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CBAF9" w14:textId="0770BB6C" w:rsidR="00760FCC" w:rsidRDefault="00760FCC" w:rsidP="00760FCC">
      <w:pPr>
        <w:pStyle w:val="Style2"/>
        <w:rPr>
          <w:lang w:val="es-ES"/>
        </w:rPr>
      </w:pPr>
      <w:r>
        <w:rPr>
          <w:noProof/>
        </w:rPr>
        <w:drawing>
          <wp:anchor distT="0" distB="0" distL="114300" distR="114300" simplePos="0" relativeHeight="251658240" behindDoc="1" locked="0" layoutInCell="1" allowOverlap="1" wp14:anchorId="34FB1BD8" wp14:editId="59981322">
            <wp:simplePos x="0" y="0"/>
            <wp:positionH relativeFrom="column">
              <wp:posOffset>-180975</wp:posOffset>
            </wp:positionH>
            <wp:positionV relativeFrom="paragraph">
              <wp:posOffset>-381000</wp:posOffset>
            </wp:positionV>
            <wp:extent cx="1828800" cy="1263788"/>
            <wp:effectExtent l="0" t="0" r="0" b="0"/>
            <wp:wrapNone/>
            <wp:docPr id="1978982585" name="Picture 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82585" name="Picture 3" descr="DESE 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28800" cy="1263788"/>
                    </a:xfrm>
                    <a:prstGeom prst="rect">
                      <a:avLst/>
                    </a:prstGeom>
                    <a:noFill/>
                  </pic:spPr>
                </pic:pic>
              </a:graphicData>
            </a:graphic>
          </wp:anchor>
        </w:drawing>
      </w:r>
    </w:p>
    <w:p w14:paraId="6D68DB67" w14:textId="77777777" w:rsidR="00760FCC" w:rsidRDefault="00760FCC" w:rsidP="00760FCC">
      <w:pPr>
        <w:pStyle w:val="Style2"/>
        <w:rPr>
          <w:lang w:val="es-ES"/>
        </w:rPr>
      </w:pPr>
    </w:p>
    <w:p w14:paraId="47AA5BD5" w14:textId="77777777" w:rsidR="00760FCC" w:rsidRDefault="00760FCC" w:rsidP="00760FCC">
      <w:pPr>
        <w:pStyle w:val="Style2"/>
        <w:rPr>
          <w:lang w:val="es-ES"/>
        </w:rPr>
      </w:pPr>
    </w:p>
    <w:p w14:paraId="66421269" w14:textId="6D91D1AB" w:rsidR="00AC2373" w:rsidRPr="00E30A89" w:rsidRDefault="00E30A89" w:rsidP="00760FCC">
      <w:pPr>
        <w:pStyle w:val="Style2"/>
        <w:rPr>
          <w:lang w:val="es-ES"/>
        </w:rPr>
      </w:pPr>
      <w:proofErr w:type="spellStart"/>
      <w:r w:rsidRPr="00E30A89">
        <w:rPr>
          <w:lang w:val="es-ES"/>
        </w:rPr>
        <w:t>Gabineti</w:t>
      </w:r>
      <w:proofErr w:type="spellEnd"/>
      <w:r w:rsidRPr="00E30A89">
        <w:rPr>
          <w:lang w:val="es-ES"/>
        </w:rPr>
        <w:t xml:space="preserve"> di Sistema di </w:t>
      </w:r>
      <w:proofErr w:type="spellStart"/>
      <w:r w:rsidRPr="00E30A89">
        <w:rPr>
          <w:lang w:val="es-ES"/>
        </w:rPr>
        <w:t>Rezoluson</w:t>
      </w:r>
      <w:proofErr w:type="spellEnd"/>
      <w:r w:rsidRPr="00E30A89">
        <w:rPr>
          <w:lang w:val="es-ES"/>
        </w:rPr>
        <w:t xml:space="preserve"> di </w:t>
      </w:r>
      <w:proofErr w:type="spellStart"/>
      <w:r w:rsidRPr="00E30A89">
        <w:rPr>
          <w:lang w:val="es-ES"/>
        </w:rPr>
        <w:t>P</w:t>
      </w:r>
      <w:r>
        <w:rPr>
          <w:lang w:val="es-ES"/>
        </w:rPr>
        <w:t>rubléma</w:t>
      </w:r>
      <w:proofErr w:type="spellEnd"/>
    </w:p>
    <w:p w14:paraId="0FC9380A" w14:textId="1CDAAFF7" w:rsidR="00AC2373" w:rsidRPr="00E30A89" w:rsidRDefault="00BA6E95" w:rsidP="006F0E13">
      <w:pPr>
        <w:spacing w:line="360" w:lineRule="auto"/>
        <w:jc w:val="center"/>
        <w:rPr>
          <w:b/>
          <w:bCs/>
          <w:sz w:val="24"/>
          <w:szCs w:val="24"/>
          <w:lang w:val="pt-PT"/>
        </w:rPr>
      </w:pPr>
      <w:r w:rsidRPr="00E30A89">
        <w:rPr>
          <w:b/>
          <w:bCs/>
          <w:sz w:val="24"/>
          <w:szCs w:val="24"/>
          <w:lang w:val="pt-PT"/>
        </w:rPr>
        <w:t xml:space="preserve">Folhetu di Prosedimentu </w:t>
      </w:r>
      <w:r w:rsidR="005920BF">
        <w:rPr>
          <w:b/>
          <w:bCs/>
          <w:sz w:val="24"/>
          <w:szCs w:val="24"/>
          <w:lang w:val="pt-PT"/>
        </w:rPr>
        <w:t>di</w:t>
      </w:r>
      <w:r w:rsidRPr="00E30A89">
        <w:rPr>
          <w:b/>
          <w:bCs/>
          <w:sz w:val="24"/>
          <w:szCs w:val="24"/>
          <w:lang w:val="pt-PT"/>
        </w:rPr>
        <w:t xml:space="preserve"> </w:t>
      </w:r>
      <w:r w:rsidR="005920BF">
        <w:rPr>
          <w:b/>
          <w:bCs/>
          <w:sz w:val="24"/>
          <w:szCs w:val="24"/>
          <w:lang w:val="pt-PT"/>
        </w:rPr>
        <w:t>Denúnsias</w:t>
      </w:r>
      <w:r w:rsidRPr="00E30A89">
        <w:rPr>
          <w:b/>
          <w:bCs/>
          <w:sz w:val="24"/>
          <w:szCs w:val="24"/>
          <w:lang w:val="pt-PT"/>
        </w:rPr>
        <w:t xml:space="preserve"> </w:t>
      </w:r>
      <w:r w:rsidR="005920BF">
        <w:rPr>
          <w:b/>
          <w:bCs/>
          <w:sz w:val="24"/>
          <w:szCs w:val="24"/>
          <w:lang w:val="pt-PT"/>
        </w:rPr>
        <w:t>na</w:t>
      </w:r>
      <w:r w:rsidRPr="00E30A89">
        <w:rPr>
          <w:b/>
          <w:bCs/>
          <w:sz w:val="24"/>
          <w:szCs w:val="24"/>
          <w:lang w:val="pt-PT"/>
        </w:rPr>
        <w:t xml:space="preserve"> Ensinu </w:t>
      </w:r>
      <w:r w:rsidR="00E30A89">
        <w:rPr>
          <w:b/>
          <w:bCs/>
          <w:sz w:val="24"/>
          <w:szCs w:val="24"/>
          <w:lang w:val="pt-PT"/>
        </w:rPr>
        <w:t>S</w:t>
      </w:r>
      <w:r w:rsidRPr="00E30A89">
        <w:rPr>
          <w:b/>
          <w:bCs/>
          <w:sz w:val="24"/>
          <w:szCs w:val="24"/>
          <w:lang w:val="pt-PT"/>
        </w:rPr>
        <w:t xml:space="preserve">pesial </w:t>
      </w:r>
    </w:p>
    <w:p w14:paraId="35778EB5" w14:textId="77777777" w:rsidR="00B07A33" w:rsidRPr="00E30A89" w:rsidRDefault="00B07A33" w:rsidP="009B34A5">
      <w:pPr>
        <w:pStyle w:val="CommentText"/>
        <w:spacing w:line="360" w:lineRule="auto"/>
        <w:rPr>
          <w:sz w:val="24"/>
          <w:szCs w:val="24"/>
          <w:lang w:val="pt-PT"/>
        </w:rPr>
      </w:pPr>
    </w:p>
    <w:p w14:paraId="46AA7CA3" w14:textId="08488CEE" w:rsidR="00AC2373" w:rsidRPr="00E30A89" w:rsidRDefault="00BA6E95" w:rsidP="009B34A5">
      <w:pPr>
        <w:pStyle w:val="CommentText"/>
        <w:spacing w:line="360" w:lineRule="auto"/>
        <w:rPr>
          <w:sz w:val="24"/>
          <w:szCs w:val="24"/>
          <w:lang w:val="pt-PT"/>
        </w:rPr>
      </w:pPr>
      <w:r w:rsidRPr="00E30A89">
        <w:rPr>
          <w:sz w:val="24"/>
          <w:szCs w:val="24"/>
          <w:lang w:val="pt-PT"/>
        </w:rPr>
        <w:t>Sistema di Rezoluson di P</w:t>
      </w:r>
      <w:r w:rsidR="00E30A89">
        <w:rPr>
          <w:sz w:val="24"/>
          <w:szCs w:val="24"/>
          <w:lang w:val="pt-PT"/>
        </w:rPr>
        <w:t>rubléma</w:t>
      </w:r>
      <w:r w:rsidRPr="00E30A89">
        <w:rPr>
          <w:sz w:val="24"/>
          <w:szCs w:val="24"/>
          <w:lang w:val="pt-PT"/>
        </w:rPr>
        <w:t xml:space="preserve"> (PRS) ta da alunus, famílias, distritus di skola, y otus algen di kumunidadi asesu fásil a informason sobri direitus di alunus y opson edukativu y asesu a un fórun pa rezolve disputa ki é rápidu, presizu i justu.</w:t>
      </w:r>
    </w:p>
    <w:p w14:paraId="157C4C9D" w14:textId="3015F004" w:rsidR="00AC2373" w:rsidRPr="00E30A89" w:rsidRDefault="00BA6E95" w:rsidP="006F0E13">
      <w:pPr>
        <w:pStyle w:val="ListParagraph"/>
        <w:numPr>
          <w:ilvl w:val="0"/>
          <w:numId w:val="5"/>
        </w:numPr>
        <w:spacing w:after="120" w:line="360" w:lineRule="auto"/>
        <w:rPr>
          <w:rFonts w:ascii="Arial" w:hAnsi="Arial" w:cs="Arial"/>
          <w:b/>
          <w:bCs/>
          <w:sz w:val="24"/>
          <w:szCs w:val="24"/>
          <w:lang w:val="es-ES"/>
        </w:rPr>
      </w:pPr>
      <w:proofErr w:type="spellStart"/>
      <w:r w:rsidRPr="00E30A89">
        <w:rPr>
          <w:rFonts w:ascii="Arial" w:hAnsi="Arial" w:cs="Arial"/>
          <w:b/>
          <w:bCs/>
          <w:sz w:val="24"/>
          <w:szCs w:val="24"/>
          <w:u w:val="single"/>
          <w:lang w:val="es-ES"/>
        </w:rPr>
        <w:t>Sobri</w:t>
      </w:r>
      <w:proofErr w:type="spellEnd"/>
      <w:r w:rsidRPr="00E30A89">
        <w:rPr>
          <w:rFonts w:ascii="Arial" w:hAnsi="Arial" w:cs="Arial"/>
          <w:b/>
          <w:bCs/>
          <w:sz w:val="24"/>
          <w:szCs w:val="24"/>
          <w:u w:val="single"/>
          <w:lang w:val="es-ES"/>
        </w:rPr>
        <w:t xml:space="preserve"> Sistema di </w:t>
      </w:r>
      <w:proofErr w:type="spellStart"/>
      <w:r w:rsidRPr="00E30A89">
        <w:rPr>
          <w:rFonts w:ascii="Arial" w:hAnsi="Arial" w:cs="Arial"/>
          <w:b/>
          <w:bCs/>
          <w:sz w:val="24"/>
          <w:szCs w:val="24"/>
          <w:u w:val="single"/>
          <w:lang w:val="es-ES"/>
        </w:rPr>
        <w:t>Rezoluson</w:t>
      </w:r>
      <w:proofErr w:type="spellEnd"/>
      <w:r w:rsidRPr="00E30A89">
        <w:rPr>
          <w:rFonts w:ascii="Arial" w:hAnsi="Arial" w:cs="Arial"/>
          <w:b/>
          <w:bCs/>
          <w:sz w:val="24"/>
          <w:szCs w:val="24"/>
          <w:u w:val="single"/>
          <w:lang w:val="es-ES"/>
        </w:rPr>
        <w:t xml:space="preserve"> di </w:t>
      </w:r>
      <w:proofErr w:type="spellStart"/>
      <w:r w:rsidRPr="00E30A89">
        <w:rPr>
          <w:rFonts w:ascii="Arial" w:hAnsi="Arial" w:cs="Arial"/>
          <w:b/>
          <w:bCs/>
          <w:sz w:val="24"/>
          <w:szCs w:val="24"/>
          <w:u w:val="single"/>
          <w:lang w:val="es-ES"/>
        </w:rPr>
        <w:t>P</w:t>
      </w:r>
      <w:r w:rsidR="00E30A89">
        <w:rPr>
          <w:rFonts w:ascii="Arial" w:hAnsi="Arial" w:cs="Arial"/>
          <w:b/>
          <w:bCs/>
          <w:sz w:val="24"/>
          <w:szCs w:val="24"/>
          <w:u w:val="single"/>
          <w:lang w:val="es-ES"/>
        </w:rPr>
        <w:t>rubléma</w:t>
      </w:r>
      <w:proofErr w:type="spellEnd"/>
      <w:r w:rsidRPr="00E30A89">
        <w:rPr>
          <w:rFonts w:ascii="Arial" w:hAnsi="Arial" w:cs="Arial"/>
          <w:b/>
          <w:bCs/>
          <w:sz w:val="24"/>
          <w:szCs w:val="24"/>
          <w:u w:val="single"/>
          <w:lang w:val="es-ES"/>
        </w:rPr>
        <w:t xml:space="preserve"> (PRS) </w:t>
      </w:r>
    </w:p>
    <w:p w14:paraId="5C93DCE1" w14:textId="77777777" w:rsidR="00AC2373" w:rsidRPr="00E30A89" w:rsidRDefault="00BA6E95" w:rsidP="0167269F">
      <w:pPr>
        <w:spacing w:after="120" w:line="360" w:lineRule="auto"/>
        <w:rPr>
          <w:rFonts w:eastAsia="Arial"/>
          <w:color w:val="222222"/>
          <w:sz w:val="24"/>
          <w:szCs w:val="24"/>
          <w:lang w:val="es-ES"/>
        </w:rPr>
      </w:pPr>
      <w:proofErr w:type="spellStart"/>
      <w:r w:rsidRPr="00E30A89">
        <w:rPr>
          <w:rFonts w:eastAsia="Arial"/>
          <w:color w:val="222222"/>
          <w:sz w:val="24"/>
          <w:szCs w:val="24"/>
          <w:lang w:val="es-ES"/>
        </w:rPr>
        <w:t>Dipartamentu</w:t>
      </w:r>
      <w:proofErr w:type="spellEnd"/>
      <w:r w:rsidRPr="00E30A89">
        <w:rPr>
          <w:rFonts w:eastAsia="Arial"/>
          <w:color w:val="222222"/>
          <w:sz w:val="24"/>
          <w:szCs w:val="24"/>
          <w:lang w:val="es-ES"/>
        </w:rPr>
        <w:t xml:space="preserve"> di </w:t>
      </w:r>
      <w:proofErr w:type="spellStart"/>
      <w:r w:rsidRPr="00E30A89">
        <w:rPr>
          <w:rFonts w:eastAsia="Arial"/>
          <w:color w:val="222222"/>
          <w:sz w:val="24"/>
          <w:szCs w:val="24"/>
          <w:lang w:val="es-ES"/>
        </w:rPr>
        <w:t>Ensinu</w:t>
      </w:r>
      <w:proofErr w:type="spellEnd"/>
      <w:r w:rsidRPr="00E30A89">
        <w:rPr>
          <w:rFonts w:eastAsia="Arial"/>
          <w:color w:val="222222"/>
          <w:sz w:val="24"/>
          <w:szCs w:val="24"/>
          <w:lang w:val="es-ES"/>
        </w:rPr>
        <w:t xml:space="preserve"> </w:t>
      </w:r>
      <w:proofErr w:type="spellStart"/>
      <w:r w:rsidRPr="00E30A89">
        <w:rPr>
          <w:rFonts w:eastAsia="Arial"/>
          <w:color w:val="222222"/>
          <w:sz w:val="24"/>
          <w:szCs w:val="24"/>
          <w:lang w:val="es-ES"/>
        </w:rPr>
        <w:t>Elementáriu</w:t>
      </w:r>
      <w:proofErr w:type="spellEnd"/>
      <w:r w:rsidRPr="00E30A89">
        <w:rPr>
          <w:rFonts w:eastAsia="Arial"/>
          <w:color w:val="222222"/>
          <w:sz w:val="24"/>
          <w:szCs w:val="24"/>
          <w:lang w:val="es-ES"/>
        </w:rPr>
        <w:t xml:space="preserve"> y </w:t>
      </w:r>
      <w:proofErr w:type="spellStart"/>
      <w:r w:rsidRPr="00E30A89">
        <w:rPr>
          <w:rFonts w:eastAsia="Arial"/>
          <w:color w:val="222222"/>
          <w:sz w:val="24"/>
          <w:szCs w:val="24"/>
          <w:lang w:val="es-ES"/>
        </w:rPr>
        <w:t>Sekundáriu</w:t>
      </w:r>
      <w:proofErr w:type="spellEnd"/>
      <w:r w:rsidRPr="00E30A89">
        <w:rPr>
          <w:rFonts w:eastAsia="Arial"/>
          <w:color w:val="222222"/>
          <w:sz w:val="24"/>
          <w:szCs w:val="24"/>
          <w:lang w:val="es-ES"/>
        </w:rPr>
        <w:t xml:space="preserve"> (</w:t>
      </w:r>
      <w:proofErr w:type="spellStart"/>
      <w:r w:rsidRPr="00E30A89">
        <w:rPr>
          <w:rFonts w:eastAsia="Arial"/>
          <w:color w:val="222222"/>
          <w:sz w:val="24"/>
          <w:szCs w:val="24"/>
          <w:lang w:val="es-ES"/>
        </w:rPr>
        <w:t>Dipartamentu</w:t>
      </w:r>
      <w:proofErr w:type="spellEnd"/>
      <w:r w:rsidRPr="00E30A89">
        <w:rPr>
          <w:rFonts w:eastAsia="Arial"/>
          <w:color w:val="222222"/>
          <w:sz w:val="24"/>
          <w:szCs w:val="24"/>
          <w:lang w:val="es-ES"/>
        </w:rPr>
        <w:t xml:space="preserve">) </w:t>
      </w:r>
      <w:proofErr w:type="spellStart"/>
      <w:r w:rsidRPr="00E30A89">
        <w:rPr>
          <w:rFonts w:eastAsia="Arial"/>
          <w:color w:val="222222"/>
          <w:sz w:val="24"/>
          <w:szCs w:val="24"/>
          <w:lang w:val="es-ES"/>
        </w:rPr>
        <w:t>sta</w:t>
      </w:r>
      <w:proofErr w:type="spellEnd"/>
      <w:r w:rsidRPr="00E30A89">
        <w:rPr>
          <w:rFonts w:eastAsia="Arial"/>
          <w:color w:val="222222"/>
          <w:sz w:val="24"/>
          <w:szCs w:val="24"/>
          <w:lang w:val="es-ES"/>
        </w:rPr>
        <w:t xml:space="preserve"> </w:t>
      </w:r>
      <w:proofErr w:type="spellStart"/>
      <w:r w:rsidRPr="00E30A89">
        <w:rPr>
          <w:rFonts w:eastAsia="Arial"/>
          <w:color w:val="222222"/>
          <w:sz w:val="24"/>
          <w:szCs w:val="24"/>
          <w:lang w:val="es-ES"/>
        </w:rPr>
        <w:t>konprometidu</w:t>
      </w:r>
      <w:proofErr w:type="spellEnd"/>
      <w:r w:rsidRPr="00E30A89">
        <w:rPr>
          <w:rFonts w:eastAsia="Arial"/>
          <w:color w:val="222222"/>
          <w:sz w:val="24"/>
          <w:szCs w:val="24"/>
          <w:lang w:val="es-ES"/>
        </w:rPr>
        <w:t xml:space="preserve"> </w:t>
      </w:r>
      <w:proofErr w:type="spellStart"/>
      <w:r w:rsidRPr="00E30A89">
        <w:rPr>
          <w:rFonts w:eastAsia="Arial"/>
          <w:color w:val="222222"/>
          <w:sz w:val="24"/>
          <w:szCs w:val="24"/>
          <w:lang w:val="es-ES"/>
        </w:rPr>
        <w:t>pa</w:t>
      </w:r>
      <w:proofErr w:type="spellEnd"/>
      <w:r w:rsidRPr="00E30A89">
        <w:rPr>
          <w:rFonts w:eastAsia="Arial"/>
          <w:color w:val="222222"/>
          <w:sz w:val="24"/>
          <w:szCs w:val="24"/>
          <w:lang w:val="es-ES"/>
        </w:rPr>
        <w:t xml:space="preserve"> </w:t>
      </w:r>
      <w:proofErr w:type="spellStart"/>
      <w:r w:rsidRPr="00E30A89">
        <w:rPr>
          <w:rFonts w:eastAsia="Arial"/>
          <w:color w:val="222222"/>
          <w:sz w:val="24"/>
          <w:szCs w:val="24"/>
          <w:lang w:val="es-ES"/>
        </w:rPr>
        <w:t>djuda</w:t>
      </w:r>
      <w:proofErr w:type="spellEnd"/>
      <w:r w:rsidRPr="00E30A89">
        <w:rPr>
          <w:rFonts w:eastAsia="Arial"/>
          <w:color w:val="222222"/>
          <w:sz w:val="24"/>
          <w:szCs w:val="24"/>
          <w:lang w:val="es-ES"/>
        </w:rPr>
        <w:t xml:space="preserve"> </w:t>
      </w:r>
      <w:proofErr w:type="spellStart"/>
      <w:r w:rsidRPr="00E30A89">
        <w:rPr>
          <w:rFonts w:eastAsia="Arial"/>
          <w:color w:val="222222"/>
          <w:sz w:val="24"/>
          <w:szCs w:val="24"/>
          <w:lang w:val="es-ES"/>
        </w:rPr>
        <w:t>pesoas</w:t>
      </w:r>
      <w:proofErr w:type="spellEnd"/>
      <w:r w:rsidRPr="00E30A89">
        <w:rPr>
          <w:rFonts w:eastAsia="Arial"/>
          <w:color w:val="222222"/>
          <w:sz w:val="24"/>
          <w:szCs w:val="24"/>
          <w:lang w:val="es-ES"/>
        </w:rPr>
        <w:t xml:space="preserve">, </w:t>
      </w:r>
      <w:proofErr w:type="spellStart"/>
      <w:r w:rsidRPr="00E30A89">
        <w:rPr>
          <w:rFonts w:eastAsia="Arial"/>
          <w:color w:val="222222"/>
          <w:sz w:val="24"/>
          <w:szCs w:val="24"/>
          <w:lang w:val="es-ES"/>
        </w:rPr>
        <w:t>skolas</w:t>
      </w:r>
      <w:proofErr w:type="spellEnd"/>
      <w:r w:rsidRPr="00E30A89">
        <w:rPr>
          <w:rFonts w:eastAsia="Arial"/>
          <w:color w:val="222222"/>
          <w:sz w:val="24"/>
          <w:szCs w:val="24"/>
          <w:lang w:val="es-ES"/>
        </w:rPr>
        <w:t xml:space="preserve"> y </w:t>
      </w:r>
      <w:proofErr w:type="spellStart"/>
      <w:r w:rsidRPr="00E30A89">
        <w:rPr>
          <w:rFonts w:eastAsia="Arial"/>
          <w:color w:val="222222"/>
          <w:sz w:val="24"/>
          <w:szCs w:val="24"/>
          <w:lang w:val="es-ES"/>
        </w:rPr>
        <w:t>distritus</w:t>
      </w:r>
      <w:proofErr w:type="spellEnd"/>
      <w:r w:rsidRPr="00E30A89">
        <w:rPr>
          <w:rFonts w:eastAsia="Arial"/>
          <w:color w:val="222222"/>
          <w:sz w:val="24"/>
          <w:szCs w:val="24"/>
          <w:lang w:val="es-ES"/>
        </w:rPr>
        <w:t xml:space="preserve"> di </w:t>
      </w:r>
      <w:proofErr w:type="spellStart"/>
      <w:r w:rsidRPr="00E30A89">
        <w:rPr>
          <w:rFonts w:eastAsia="Arial"/>
          <w:color w:val="222222"/>
          <w:sz w:val="24"/>
          <w:szCs w:val="24"/>
          <w:lang w:val="es-ES"/>
        </w:rPr>
        <w:t>skola</w:t>
      </w:r>
      <w:proofErr w:type="spellEnd"/>
      <w:r w:rsidRPr="00E30A89">
        <w:rPr>
          <w:rFonts w:eastAsia="Arial"/>
          <w:color w:val="222222"/>
          <w:sz w:val="24"/>
          <w:szCs w:val="24"/>
          <w:lang w:val="es-ES"/>
        </w:rPr>
        <w:t xml:space="preserve"> </w:t>
      </w:r>
      <w:proofErr w:type="spellStart"/>
      <w:r w:rsidRPr="00E30A89">
        <w:rPr>
          <w:rFonts w:eastAsia="Arial"/>
          <w:color w:val="222222"/>
          <w:sz w:val="24"/>
          <w:szCs w:val="24"/>
          <w:lang w:val="es-ES"/>
        </w:rPr>
        <w:t>rezolve</w:t>
      </w:r>
      <w:proofErr w:type="spellEnd"/>
      <w:r w:rsidRPr="00E30A89">
        <w:rPr>
          <w:rFonts w:eastAsia="Arial"/>
          <w:color w:val="222222"/>
          <w:sz w:val="24"/>
          <w:szCs w:val="24"/>
          <w:lang w:val="es-ES"/>
        </w:rPr>
        <w:t xml:space="preserve"> </w:t>
      </w:r>
      <w:proofErr w:type="spellStart"/>
      <w:r w:rsidRPr="00E30A89">
        <w:rPr>
          <w:rFonts w:eastAsia="Arial"/>
          <w:color w:val="222222"/>
          <w:sz w:val="24"/>
          <w:szCs w:val="24"/>
          <w:lang w:val="es-ES"/>
        </w:rPr>
        <w:t>prublémas</w:t>
      </w:r>
      <w:proofErr w:type="spellEnd"/>
      <w:r w:rsidRPr="00E30A89">
        <w:rPr>
          <w:rFonts w:eastAsia="Arial"/>
          <w:color w:val="222222"/>
          <w:sz w:val="24"/>
          <w:szCs w:val="24"/>
          <w:lang w:val="es-ES"/>
        </w:rPr>
        <w:t xml:space="preserve"> y </w:t>
      </w:r>
      <w:proofErr w:type="spellStart"/>
      <w:r w:rsidRPr="00E30A89">
        <w:rPr>
          <w:rFonts w:eastAsia="Arial"/>
          <w:color w:val="222222"/>
          <w:sz w:val="24"/>
          <w:szCs w:val="24"/>
          <w:lang w:val="es-ES"/>
        </w:rPr>
        <w:t>enkoraja</w:t>
      </w:r>
      <w:proofErr w:type="spellEnd"/>
      <w:r w:rsidRPr="00E30A89">
        <w:rPr>
          <w:rFonts w:eastAsia="Arial"/>
          <w:color w:val="222222"/>
          <w:sz w:val="24"/>
          <w:szCs w:val="24"/>
          <w:lang w:val="es-ES"/>
        </w:rPr>
        <w:t xml:space="preserve"> </w:t>
      </w:r>
      <w:proofErr w:type="spellStart"/>
      <w:r w:rsidRPr="00E30A89">
        <w:rPr>
          <w:rFonts w:eastAsia="Arial"/>
          <w:color w:val="222222"/>
          <w:sz w:val="24"/>
          <w:szCs w:val="24"/>
          <w:lang w:val="es-ES"/>
        </w:rPr>
        <w:t>distritus</w:t>
      </w:r>
      <w:proofErr w:type="spellEnd"/>
      <w:r w:rsidRPr="00E30A89">
        <w:rPr>
          <w:rFonts w:eastAsia="Arial"/>
          <w:color w:val="222222"/>
          <w:sz w:val="24"/>
          <w:szCs w:val="24"/>
          <w:lang w:val="es-ES"/>
        </w:rPr>
        <w:t xml:space="preserve"> y </w:t>
      </w:r>
      <w:proofErr w:type="spellStart"/>
      <w:r w:rsidRPr="00E30A89">
        <w:rPr>
          <w:rFonts w:eastAsia="Arial"/>
          <w:color w:val="222222"/>
          <w:sz w:val="24"/>
          <w:szCs w:val="24"/>
          <w:lang w:val="es-ES"/>
        </w:rPr>
        <w:t>skolas</w:t>
      </w:r>
      <w:proofErr w:type="spellEnd"/>
      <w:r w:rsidRPr="00E30A89">
        <w:rPr>
          <w:rFonts w:eastAsia="Arial"/>
          <w:color w:val="222222"/>
          <w:sz w:val="24"/>
          <w:szCs w:val="24"/>
          <w:lang w:val="es-ES"/>
        </w:rPr>
        <w:t xml:space="preserve"> </w:t>
      </w:r>
      <w:proofErr w:type="spellStart"/>
      <w:r w:rsidRPr="00E30A89">
        <w:rPr>
          <w:rFonts w:eastAsia="Arial"/>
          <w:color w:val="222222"/>
          <w:sz w:val="24"/>
          <w:szCs w:val="24"/>
          <w:lang w:val="es-ES"/>
        </w:rPr>
        <w:t>pa</w:t>
      </w:r>
      <w:proofErr w:type="spellEnd"/>
      <w:r w:rsidRPr="00E30A89">
        <w:rPr>
          <w:rFonts w:eastAsia="Arial"/>
          <w:color w:val="222222"/>
          <w:sz w:val="24"/>
          <w:szCs w:val="24"/>
          <w:lang w:val="es-ES"/>
        </w:rPr>
        <w:t xml:space="preserve"> toma medidas </w:t>
      </w:r>
      <w:proofErr w:type="spellStart"/>
      <w:r w:rsidRPr="00E30A89">
        <w:rPr>
          <w:rFonts w:eastAsia="Arial"/>
          <w:color w:val="222222"/>
          <w:sz w:val="24"/>
          <w:szCs w:val="24"/>
          <w:lang w:val="es-ES"/>
        </w:rPr>
        <w:t>rápidu</w:t>
      </w:r>
      <w:proofErr w:type="spellEnd"/>
      <w:r w:rsidRPr="00E30A89">
        <w:rPr>
          <w:rFonts w:eastAsia="Arial"/>
          <w:color w:val="222222"/>
          <w:sz w:val="24"/>
          <w:szCs w:val="24"/>
          <w:lang w:val="es-ES"/>
        </w:rPr>
        <w:t xml:space="preserve"> </w:t>
      </w:r>
      <w:proofErr w:type="spellStart"/>
      <w:r w:rsidRPr="00E30A89">
        <w:rPr>
          <w:rFonts w:eastAsia="Arial"/>
          <w:color w:val="222222"/>
          <w:sz w:val="24"/>
          <w:szCs w:val="24"/>
          <w:lang w:val="es-ES"/>
        </w:rPr>
        <w:t>pa</w:t>
      </w:r>
      <w:proofErr w:type="spellEnd"/>
      <w:r w:rsidRPr="00E30A89">
        <w:rPr>
          <w:rFonts w:eastAsia="Arial"/>
          <w:color w:val="222222"/>
          <w:sz w:val="24"/>
          <w:szCs w:val="24"/>
          <w:lang w:val="es-ES"/>
        </w:rPr>
        <w:t xml:space="preserve"> responde </w:t>
      </w:r>
      <w:proofErr w:type="spellStart"/>
      <w:r w:rsidRPr="00E30A89">
        <w:rPr>
          <w:rFonts w:eastAsia="Arial"/>
          <w:color w:val="222222"/>
          <w:sz w:val="24"/>
          <w:szCs w:val="24"/>
          <w:lang w:val="es-ES"/>
        </w:rPr>
        <w:t>perguntas</w:t>
      </w:r>
      <w:proofErr w:type="spellEnd"/>
      <w:r w:rsidRPr="00E30A89">
        <w:rPr>
          <w:rFonts w:eastAsia="Arial"/>
          <w:color w:val="222222"/>
          <w:sz w:val="24"/>
          <w:szCs w:val="24"/>
          <w:lang w:val="es-ES"/>
        </w:rPr>
        <w:t xml:space="preserve"> y </w:t>
      </w:r>
      <w:proofErr w:type="spellStart"/>
      <w:r w:rsidRPr="00E30A89">
        <w:rPr>
          <w:rFonts w:eastAsia="Arial"/>
          <w:color w:val="222222"/>
          <w:sz w:val="24"/>
          <w:szCs w:val="24"/>
          <w:lang w:val="es-ES"/>
        </w:rPr>
        <w:t>preokupason</w:t>
      </w:r>
      <w:proofErr w:type="spellEnd"/>
      <w:r w:rsidRPr="00E30A89">
        <w:rPr>
          <w:rFonts w:eastAsia="Arial"/>
          <w:color w:val="222222"/>
          <w:sz w:val="24"/>
          <w:szCs w:val="24"/>
          <w:lang w:val="es-ES"/>
        </w:rPr>
        <w:t xml:space="preserve"> </w:t>
      </w:r>
      <w:proofErr w:type="spellStart"/>
      <w:r w:rsidRPr="00E30A89">
        <w:rPr>
          <w:rFonts w:eastAsia="Arial"/>
          <w:color w:val="222222"/>
          <w:sz w:val="24"/>
          <w:szCs w:val="24"/>
          <w:lang w:val="es-ES"/>
        </w:rPr>
        <w:t>sobri</w:t>
      </w:r>
      <w:proofErr w:type="spellEnd"/>
      <w:r w:rsidRPr="00E30A89">
        <w:rPr>
          <w:rFonts w:eastAsia="Arial"/>
          <w:color w:val="222222"/>
          <w:sz w:val="24"/>
          <w:szCs w:val="24"/>
          <w:lang w:val="es-ES"/>
        </w:rPr>
        <w:t xml:space="preserve"> </w:t>
      </w:r>
      <w:proofErr w:type="spellStart"/>
      <w:r w:rsidRPr="00E30A89">
        <w:rPr>
          <w:rFonts w:eastAsia="Arial"/>
          <w:color w:val="222222"/>
          <w:sz w:val="24"/>
          <w:szCs w:val="24"/>
          <w:lang w:val="es-ES"/>
        </w:rPr>
        <w:t>prugramas</w:t>
      </w:r>
      <w:proofErr w:type="spellEnd"/>
      <w:r w:rsidRPr="00E30A89">
        <w:rPr>
          <w:rFonts w:eastAsia="Arial"/>
          <w:color w:val="222222"/>
          <w:sz w:val="24"/>
          <w:szCs w:val="24"/>
          <w:lang w:val="es-ES"/>
        </w:rPr>
        <w:t xml:space="preserve"> </w:t>
      </w:r>
      <w:proofErr w:type="spellStart"/>
      <w:r w:rsidRPr="00E30A89">
        <w:rPr>
          <w:rFonts w:eastAsia="Arial"/>
          <w:color w:val="222222"/>
          <w:sz w:val="24"/>
          <w:szCs w:val="24"/>
          <w:lang w:val="es-ES"/>
        </w:rPr>
        <w:t>edukativu</w:t>
      </w:r>
      <w:proofErr w:type="spellEnd"/>
      <w:r w:rsidRPr="00E30A89">
        <w:rPr>
          <w:rFonts w:eastAsia="Arial"/>
          <w:color w:val="222222"/>
          <w:sz w:val="24"/>
          <w:szCs w:val="24"/>
          <w:lang w:val="es-ES"/>
        </w:rPr>
        <w:t xml:space="preserve"> di </w:t>
      </w:r>
      <w:proofErr w:type="spellStart"/>
      <w:r w:rsidRPr="00E30A89">
        <w:rPr>
          <w:rFonts w:eastAsia="Arial"/>
          <w:color w:val="222222"/>
          <w:sz w:val="24"/>
          <w:szCs w:val="24"/>
          <w:lang w:val="es-ES"/>
        </w:rPr>
        <w:t>alunus</w:t>
      </w:r>
      <w:proofErr w:type="spellEnd"/>
      <w:r w:rsidRPr="00E30A89">
        <w:rPr>
          <w:rFonts w:eastAsia="Arial"/>
          <w:color w:val="222222"/>
          <w:sz w:val="24"/>
          <w:szCs w:val="24"/>
          <w:lang w:val="es-ES"/>
        </w:rPr>
        <w:t xml:space="preserve">. </w:t>
      </w:r>
    </w:p>
    <w:p w14:paraId="2F8D8645" w14:textId="77777777" w:rsidR="00AC2373" w:rsidRPr="00E30A89" w:rsidRDefault="00BA6E95" w:rsidP="006F0E13">
      <w:pPr>
        <w:spacing w:after="120" w:line="360" w:lineRule="auto"/>
        <w:rPr>
          <w:rFonts w:eastAsia="Arial"/>
          <w:color w:val="222222"/>
          <w:sz w:val="24"/>
          <w:szCs w:val="24"/>
          <w:lang w:val="pt-PT"/>
        </w:rPr>
      </w:pPr>
      <w:r w:rsidRPr="00E30A89">
        <w:rPr>
          <w:rFonts w:eastAsia="Arial"/>
          <w:color w:val="222222"/>
          <w:sz w:val="24"/>
          <w:szCs w:val="24"/>
          <w:lang w:val="pt-PT"/>
        </w:rPr>
        <w:t>Nu ta enkoraja kes algen pa kontinua ta trabadja djuntu pa rezolve ses disputa antis, duranti i dipôs ki un denúnsia prezentadu. Si partis ta rezolve tudu ô un parti di kes preokupason ki sta na kel denúnsia, reklamanti pode revoka kes preokupason ki sta rezolvidu.</w:t>
      </w:r>
    </w:p>
    <w:p w14:paraId="6364D96F" w14:textId="77777777" w:rsidR="00AC2373" w:rsidRPr="00E30A89" w:rsidRDefault="00BA6E95" w:rsidP="006F0E13">
      <w:pPr>
        <w:spacing w:after="120" w:line="360" w:lineRule="auto"/>
        <w:rPr>
          <w:sz w:val="24"/>
          <w:szCs w:val="24"/>
          <w:lang w:val="pt-PT"/>
        </w:rPr>
      </w:pPr>
      <w:r w:rsidRPr="00E30A89">
        <w:rPr>
          <w:rFonts w:eastAsia="Arial"/>
          <w:color w:val="222222"/>
          <w:sz w:val="24"/>
          <w:szCs w:val="24"/>
          <w:lang w:val="pt-PT"/>
        </w:rPr>
        <w:t xml:space="preserve">Através di PRS, Dipartamentu ta trata denúnsias di akordu ku leis y regulamentus federal y estatal ki ta aplika. </w:t>
      </w:r>
      <w:r w:rsidRPr="00E30A89">
        <w:rPr>
          <w:sz w:val="24"/>
          <w:szCs w:val="24"/>
          <w:lang w:val="pt-PT"/>
        </w:rPr>
        <w:t>PRS ten autoridadi pa investiga si un prestador di idukason finansiadu pa públiku sta ta inplementa rekizitus di kalker lei di idukason federal ô di stadu ô di regulamentu di akordu ku autoridadi di Dipartamentu. Si preokupasons sta fora di autoridadi di Dipartamentu pa rezolve, PRS pode sujiri otus rekursus ki pode sta disponível pa rezolve es prubléma.</w:t>
      </w:r>
    </w:p>
    <w:p w14:paraId="2EF66565" w14:textId="77777777" w:rsidR="00AC2373" w:rsidRPr="00606DA5" w:rsidRDefault="00BA6E95" w:rsidP="006F0E13">
      <w:pPr>
        <w:pStyle w:val="ListParagraph"/>
        <w:numPr>
          <w:ilvl w:val="0"/>
          <w:numId w:val="3"/>
        </w:numPr>
        <w:spacing w:after="120" w:line="360" w:lineRule="auto"/>
        <w:outlineLvl w:val="2"/>
        <w:rPr>
          <w:rFonts w:ascii="Arial" w:eastAsia="Times New Roman" w:hAnsi="Arial" w:cs="Arial"/>
          <w:i/>
          <w:iCs/>
          <w:color w:val="333333"/>
          <w:sz w:val="24"/>
          <w:szCs w:val="24"/>
        </w:rPr>
      </w:pPr>
      <w:proofErr w:type="spellStart"/>
      <w:r w:rsidRPr="005D0C80">
        <w:rPr>
          <w:rFonts w:ascii="Arial" w:hAnsi="Arial" w:cs="Arial"/>
          <w:i/>
          <w:iCs/>
          <w:sz w:val="24"/>
          <w:szCs w:val="24"/>
        </w:rPr>
        <w:t>Komunikason</w:t>
      </w:r>
      <w:proofErr w:type="spellEnd"/>
      <w:r w:rsidRPr="005D0C80">
        <w:rPr>
          <w:rFonts w:ascii="Arial" w:hAnsi="Arial" w:cs="Arial"/>
          <w:i/>
          <w:iCs/>
          <w:sz w:val="24"/>
          <w:szCs w:val="24"/>
        </w:rPr>
        <w:t xml:space="preserve"> </w:t>
      </w:r>
      <w:proofErr w:type="spellStart"/>
      <w:r w:rsidRPr="005D0C80">
        <w:rPr>
          <w:rFonts w:ascii="Arial" w:hAnsi="Arial" w:cs="Arial"/>
          <w:i/>
          <w:iCs/>
          <w:sz w:val="24"/>
          <w:szCs w:val="24"/>
        </w:rPr>
        <w:t>ku</w:t>
      </w:r>
      <w:proofErr w:type="spellEnd"/>
      <w:r w:rsidRPr="005D0C80">
        <w:rPr>
          <w:rFonts w:ascii="Arial" w:hAnsi="Arial" w:cs="Arial"/>
          <w:i/>
          <w:iCs/>
          <w:sz w:val="24"/>
          <w:szCs w:val="24"/>
        </w:rPr>
        <w:t xml:space="preserve"> PRS</w:t>
      </w:r>
    </w:p>
    <w:p w14:paraId="3D9CA703" w14:textId="77777777" w:rsidR="00AC2373" w:rsidRDefault="00BA6E95" w:rsidP="006F0E13">
      <w:pPr>
        <w:spacing w:after="120" w:line="360" w:lineRule="auto"/>
        <w:rPr>
          <w:sz w:val="24"/>
          <w:szCs w:val="24"/>
          <w:lang w:val="pt-PT"/>
        </w:rPr>
      </w:pPr>
      <w:r w:rsidRPr="001256A7">
        <w:rPr>
          <w:rFonts w:eastAsia="Times New Roman"/>
          <w:color w:val="333333"/>
          <w:sz w:val="24"/>
          <w:szCs w:val="24"/>
        </w:rPr>
        <w:t xml:space="preserve">Ten txeu manera di kontata PRS ku perguntas ô preokupasons. Más txeu bes, pesoas ta manda un email ô ta txoma gabineti diretamenti. </w:t>
      </w:r>
      <w:r w:rsidRPr="00E30A89">
        <w:rPr>
          <w:rFonts w:eastAsia="Times New Roman"/>
          <w:color w:val="333333"/>
          <w:sz w:val="24"/>
          <w:szCs w:val="24"/>
          <w:lang w:val="pt-PT"/>
        </w:rPr>
        <w:t>Spesialitas di PRS</w:t>
      </w:r>
      <w:r w:rsidRPr="00E30A89">
        <w:rPr>
          <w:sz w:val="24"/>
          <w:szCs w:val="24"/>
          <w:lang w:val="pt-PT"/>
        </w:rPr>
        <w:t xml:space="preserve"> sta dispunível di 8:45 pa 5:00 di tardi tudu dia di trabadju na kes siginti informason di kontaktu:  </w:t>
      </w:r>
    </w:p>
    <w:p w14:paraId="75127E6B" w14:textId="77777777" w:rsidR="00E30A89" w:rsidRPr="00E30A89" w:rsidRDefault="00E30A89" w:rsidP="006F0E13">
      <w:pPr>
        <w:spacing w:after="120" w:line="360" w:lineRule="auto"/>
        <w:rPr>
          <w:sz w:val="24"/>
          <w:szCs w:val="24"/>
          <w:lang w:val="pt-PT"/>
        </w:rPr>
      </w:pPr>
    </w:p>
    <w:p w14:paraId="3DBFF754" w14:textId="14960786" w:rsidR="0095548F" w:rsidRPr="00E30A89" w:rsidRDefault="00E30A89" w:rsidP="005317EB">
      <w:pPr>
        <w:jc w:val="center"/>
        <w:rPr>
          <w:color w:val="333333"/>
          <w:sz w:val="24"/>
          <w:szCs w:val="24"/>
          <w:lang w:val="pt-PT"/>
        </w:rPr>
      </w:pPr>
      <w:r>
        <w:rPr>
          <w:color w:val="333333"/>
          <w:sz w:val="24"/>
          <w:szCs w:val="24"/>
          <w:lang w:val="pt-PT"/>
        </w:rPr>
        <w:lastRenderedPageBreak/>
        <w:t>Gabineti</w:t>
      </w:r>
      <w:r w:rsidRPr="00E30A89">
        <w:rPr>
          <w:color w:val="333333"/>
          <w:sz w:val="24"/>
          <w:szCs w:val="24"/>
          <w:lang w:val="pt-PT"/>
        </w:rPr>
        <w:t xml:space="preserve"> di Sistema di Rezoluson di P</w:t>
      </w:r>
      <w:r>
        <w:rPr>
          <w:color w:val="333333"/>
          <w:sz w:val="24"/>
          <w:szCs w:val="24"/>
          <w:lang w:val="pt-PT"/>
        </w:rPr>
        <w:t>rubléma</w:t>
      </w:r>
      <w:r w:rsidRPr="00E30A89">
        <w:rPr>
          <w:color w:val="333333"/>
          <w:sz w:val="24"/>
          <w:szCs w:val="24"/>
          <w:lang w:val="pt-PT"/>
        </w:rPr>
        <w:t xml:space="preserve"> </w:t>
      </w:r>
      <w:r w:rsidRPr="00E30A89">
        <w:rPr>
          <w:color w:val="333333"/>
          <w:sz w:val="24"/>
          <w:szCs w:val="24"/>
          <w:lang w:val="pt-PT"/>
        </w:rPr>
        <w:br/>
        <w:t>Dipartamentu di Ensinu Elementáriu y Sekundáriu di Massachusetts</w:t>
      </w:r>
      <w:r w:rsidRPr="00E30A89">
        <w:rPr>
          <w:color w:val="333333"/>
          <w:sz w:val="24"/>
          <w:szCs w:val="24"/>
          <w:lang w:val="pt-PT"/>
        </w:rPr>
        <w:br/>
        <w:t xml:space="preserve"> 135 Santilli Highway - Everett, MA 02149 </w:t>
      </w:r>
    </w:p>
    <w:p w14:paraId="0880382C" w14:textId="3FB3361E" w:rsidR="00AC2373" w:rsidRDefault="00BA6E95" w:rsidP="005317EB">
      <w:pPr>
        <w:jc w:val="center"/>
        <w:rPr>
          <w:rStyle w:val="Hyperlink"/>
          <w:sz w:val="24"/>
          <w:szCs w:val="24"/>
        </w:rPr>
      </w:pPr>
      <w:proofErr w:type="spellStart"/>
      <w:r w:rsidRPr="005D0C80">
        <w:rPr>
          <w:color w:val="333333"/>
          <w:sz w:val="24"/>
          <w:szCs w:val="24"/>
        </w:rPr>
        <w:t>Telefone</w:t>
      </w:r>
      <w:proofErr w:type="spellEnd"/>
      <w:r w:rsidRPr="005D0C80">
        <w:rPr>
          <w:color w:val="333333"/>
          <w:sz w:val="24"/>
          <w:szCs w:val="24"/>
        </w:rPr>
        <w:t xml:space="preserve"> principal: 781-338-3700</w:t>
      </w:r>
      <w:r w:rsidRPr="005D0C80">
        <w:rPr>
          <w:color w:val="333333"/>
          <w:sz w:val="24"/>
          <w:szCs w:val="24"/>
        </w:rPr>
        <w:br/>
        <w:t>TTY: N.E.T. Relay: 1-800-439-2370</w:t>
      </w:r>
      <w:r w:rsidRPr="005D0C80">
        <w:rPr>
          <w:color w:val="333333"/>
          <w:sz w:val="24"/>
          <w:szCs w:val="24"/>
        </w:rPr>
        <w:br/>
        <w:t>Fax: 781-338-3710</w:t>
      </w:r>
      <w:r w:rsidRPr="005D0C80">
        <w:rPr>
          <w:color w:val="333333"/>
          <w:sz w:val="24"/>
          <w:szCs w:val="24"/>
        </w:rPr>
        <w:br/>
        <w:t xml:space="preserve">Email: </w:t>
      </w:r>
      <w:hyperlink r:id="rId9" w:history="1">
        <w:r w:rsidR="007352E1">
          <w:rPr>
            <w:rStyle w:val="Hyperlink"/>
            <w:sz w:val="24"/>
            <w:szCs w:val="24"/>
          </w:rPr>
          <w:t>DESECompliance@mass.gov</w:t>
        </w:r>
      </w:hyperlink>
    </w:p>
    <w:p w14:paraId="39F79D9E" w14:textId="77777777" w:rsidR="005317EB" w:rsidRPr="005D0C80" w:rsidRDefault="005317EB" w:rsidP="005317EB">
      <w:pPr>
        <w:jc w:val="center"/>
        <w:rPr>
          <w:rFonts w:eastAsia="Times New Roman"/>
          <w:color w:val="333333"/>
          <w:sz w:val="24"/>
          <w:szCs w:val="24"/>
        </w:rPr>
      </w:pPr>
    </w:p>
    <w:p w14:paraId="6B6681A0" w14:textId="77777777" w:rsidR="00AC2373" w:rsidRPr="00E30A89" w:rsidRDefault="00BA6E95" w:rsidP="033CE2C4">
      <w:pPr>
        <w:spacing w:after="120" w:line="360" w:lineRule="auto"/>
        <w:rPr>
          <w:sz w:val="24"/>
          <w:szCs w:val="24"/>
          <w:lang w:val="pt-PT"/>
        </w:rPr>
      </w:pPr>
      <w:r w:rsidRPr="00E30A89">
        <w:rPr>
          <w:sz w:val="24"/>
          <w:szCs w:val="24"/>
          <w:lang w:val="pt-PT"/>
        </w:rPr>
        <w:t>Dipartamentu ten asesu a tradutoris ki, na pididu, pode oferese servisus di interpretason duranti xamadas na más di 140 língua. Intérpretes pode ser atxadu imediatamenti pa pesoal di PRS si es meste traduzi konbersu.</w:t>
      </w:r>
    </w:p>
    <w:p w14:paraId="5687BF0D" w14:textId="77777777" w:rsidR="004878C7" w:rsidRPr="00E30A89" w:rsidRDefault="00BA6E95" w:rsidP="006F0E13">
      <w:pPr>
        <w:spacing w:after="120" w:line="360" w:lineRule="auto"/>
        <w:rPr>
          <w:sz w:val="24"/>
          <w:szCs w:val="24"/>
          <w:lang w:val="pt-PT"/>
        </w:rPr>
      </w:pPr>
      <w:r w:rsidRPr="00E30A89">
        <w:rPr>
          <w:sz w:val="24"/>
          <w:szCs w:val="24"/>
          <w:lang w:val="pt-PT"/>
        </w:rPr>
        <w:t xml:space="preserve">Óras ki un e-mail ta ser mandadu via kaixa di kureiu di PRS, el ta ser mandadu pa un spesialista di PRS pa un respósta si for apropriadu. Si e-mail sta na un língua ki ka é Inglês, PRS ta traduzi-l pa ntende i sigi-l di manera apropriadu, ki pode inklui emiti un resposta skritu traduzidu na lingua undi e-mail orijinal foi resebedu. </w:t>
      </w:r>
    </w:p>
    <w:p w14:paraId="30B92D2A" w14:textId="77777777" w:rsidR="00BC3741" w:rsidRPr="00E30A89" w:rsidRDefault="00BA6E95" w:rsidP="006F0E13">
      <w:pPr>
        <w:spacing w:after="120" w:line="360" w:lineRule="auto"/>
        <w:rPr>
          <w:sz w:val="24"/>
          <w:szCs w:val="24"/>
          <w:lang w:val="pt-PT"/>
        </w:rPr>
      </w:pPr>
      <w:r w:rsidRPr="00E30A89">
        <w:rPr>
          <w:sz w:val="24"/>
          <w:szCs w:val="24"/>
          <w:lang w:val="pt-PT"/>
        </w:rPr>
        <w:t xml:space="preserve">PRS ta sforsa pa faze se kabésa asesível pa tudu kes algen interesadu, inkluindu famílias, prufesores i kes algen ki ta faze párti di komunidadi. Pa faze kel-li, informason sobri PRS sta na </w:t>
      </w:r>
      <w:r w:rsidR="00000000">
        <w:fldChar w:fldCharType="begin"/>
      </w:r>
      <w:r w:rsidR="00000000" w:rsidRPr="001256A7">
        <w:rPr>
          <w:lang w:val="pt-PT"/>
        </w:rPr>
        <w:instrText>HYPERLINK "https://www.doe.mass.edu/prs/intake/default.html"</w:instrText>
      </w:r>
      <w:r w:rsidR="00000000">
        <w:fldChar w:fldCharType="separate"/>
      </w:r>
      <w:r w:rsidRPr="00E30A89">
        <w:rPr>
          <w:rStyle w:val="Hyperlink"/>
          <w:sz w:val="24"/>
          <w:szCs w:val="24"/>
          <w:lang w:val="pt-PT"/>
        </w:rPr>
        <w:t>website di Dipartamentu</w:t>
      </w:r>
      <w:r w:rsidR="00000000">
        <w:rPr>
          <w:rStyle w:val="Hyperlink"/>
          <w:sz w:val="24"/>
          <w:szCs w:val="24"/>
          <w:lang w:val="pt-PT"/>
        </w:rPr>
        <w:fldChar w:fldCharType="end"/>
      </w:r>
      <w:r w:rsidRPr="00E30A89">
        <w:rPr>
          <w:sz w:val="24"/>
          <w:szCs w:val="24"/>
          <w:lang w:val="pt-PT"/>
        </w:rPr>
        <w:t xml:space="preserve"> i inkluídu na </w:t>
      </w:r>
      <w:r w:rsidR="00000000">
        <w:fldChar w:fldCharType="begin"/>
      </w:r>
      <w:r w:rsidR="00000000" w:rsidRPr="001256A7">
        <w:rPr>
          <w:lang w:val="pt-PT"/>
        </w:rPr>
        <w:instrText>HYPERLINK "https://www.doe.mass.edu/sped/prb/"</w:instrText>
      </w:r>
      <w:r w:rsidR="00000000">
        <w:fldChar w:fldCharType="separate"/>
      </w:r>
      <w:r w:rsidRPr="00E30A89">
        <w:rPr>
          <w:rStyle w:val="Hyperlink"/>
          <w:sz w:val="24"/>
          <w:szCs w:val="24"/>
          <w:lang w:val="pt-PT"/>
        </w:rPr>
        <w:t>Notifikason di Pruteson di Enkaregadu di Idukason</w:t>
      </w:r>
      <w:r w:rsidR="00000000">
        <w:rPr>
          <w:rStyle w:val="Hyperlink"/>
          <w:sz w:val="24"/>
          <w:szCs w:val="24"/>
          <w:lang w:val="pt-PT"/>
        </w:rPr>
        <w:fldChar w:fldCharType="end"/>
      </w:r>
      <w:r w:rsidRPr="00E30A89">
        <w:rPr>
          <w:sz w:val="24"/>
          <w:szCs w:val="24"/>
          <w:lang w:val="pt-PT"/>
        </w:rPr>
        <w:t xml:space="preserve">. </w:t>
      </w:r>
    </w:p>
    <w:p w14:paraId="4B067D1F" w14:textId="2ED9F224" w:rsidR="00AC2373" w:rsidRPr="005D0C80" w:rsidRDefault="00BA6E95" w:rsidP="006F0E13">
      <w:pPr>
        <w:pStyle w:val="ListParagraph"/>
        <w:numPr>
          <w:ilvl w:val="0"/>
          <w:numId w:val="3"/>
        </w:numPr>
        <w:spacing w:after="120" w:line="360" w:lineRule="auto"/>
        <w:rPr>
          <w:rFonts w:ascii="Arial" w:eastAsia="Times New Roman" w:hAnsi="Arial" w:cs="Arial"/>
          <w:i/>
          <w:iCs/>
          <w:color w:val="333333"/>
          <w:sz w:val="24"/>
          <w:szCs w:val="24"/>
        </w:rPr>
      </w:pPr>
      <w:proofErr w:type="spellStart"/>
      <w:r w:rsidRPr="005D0C80">
        <w:rPr>
          <w:rFonts w:ascii="Arial" w:eastAsia="Times New Roman" w:hAnsi="Arial" w:cs="Arial"/>
          <w:i/>
          <w:iCs/>
          <w:color w:val="333333"/>
          <w:sz w:val="24"/>
          <w:szCs w:val="24"/>
        </w:rPr>
        <w:t>Funson</w:t>
      </w:r>
      <w:proofErr w:type="spellEnd"/>
      <w:r w:rsidRPr="005D0C80">
        <w:rPr>
          <w:rFonts w:ascii="Arial" w:eastAsia="Times New Roman" w:hAnsi="Arial" w:cs="Arial"/>
          <w:i/>
          <w:iCs/>
          <w:color w:val="333333"/>
          <w:sz w:val="24"/>
          <w:szCs w:val="24"/>
        </w:rPr>
        <w:t xml:space="preserve"> di </w:t>
      </w:r>
      <w:proofErr w:type="spellStart"/>
      <w:r w:rsidRPr="005D0C80">
        <w:rPr>
          <w:rFonts w:ascii="Arial" w:eastAsia="Times New Roman" w:hAnsi="Arial" w:cs="Arial"/>
          <w:i/>
          <w:iCs/>
          <w:color w:val="333333"/>
          <w:sz w:val="24"/>
          <w:szCs w:val="24"/>
        </w:rPr>
        <w:t>Spesialistas</w:t>
      </w:r>
      <w:proofErr w:type="spellEnd"/>
      <w:r w:rsidR="00E30A89">
        <w:rPr>
          <w:rFonts w:ascii="Arial" w:eastAsia="Times New Roman" w:hAnsi="Arial" w:cs="Arial"/>
          <w:i/>
          <w:iCs/>
          <w:color w:val="333333"/>
          <w:sz w:val="24"/>
          <w:szCs w:val="24"/>
        </w:rPr>
        <w:t xml:space="preserve"> di</w:t>
      </w:r>
      <w:r w:rsidRPr="005D0C80">
        <w:rPr>
          <w:rFonts w:ascii="Arial" w:eastAsia="Times New Roman" w:hAnsi="Arial" w:cs="Arial"/>
          <w:i/>
          <w:iCs/>
          <w:color w:val="333333"/>
          <w:sz w:val="24"/>
          <w:szCs w:val="24"/>
        </w:rPr>
        <w:t xml:space="preserve"> PRS</w:t>
      </w:r>
    </w:p>
    <w:p w14:paraId="52FAF86F" w14:textId="77777777" w:rsidR="00AC2373" w:rsidRPr="00E30A89" w:rsidRDefault="00BA6E95" w:rsidP="005F5E49">
      <w:pPr>
        <w:pStyle w:val="CommentText"/>
        <w:spacing w:line="360" w:lineRule="auto"/>
        <w:rPr>
          <w:sz w:val="24"/>
          <w:szCs w:val="24"/>
          <w:lang w:val="pt-PT"/>
        </w:rPr>
      </w:pPr>
      <w:r w:rsidRPr="00E30A89">
        <w:rPr>
          <w:sz w:val="24"/>
          <w:szCs w:val="24"/>
          <w:lang w:val="pt-PT"/>
        </w:rPr>
        <w:t xml:space="preserve">Spesialistas di PRS é funsionárius di Dipartamentu ki ta presta asisténsia tékniku pa públiku y investiga denúnsias prezentadu ku PRS. Un bês ki un denúnsia sta prezentadu, spesialistas di PRS é, na jeral, pontu di kontaktu di kes parti envolvidu na tudu pendénsia di ses denúnsia di PRS. Pa da apoiu rápidu y presizu pa kumunidadi, spesializadus di PRS pode konsulta tanbê ku otus prufesoris na Dipartamentu, otus ajénsia, ô rekursus pa responde perguntas ô pidi klarifikason di rekizitus ki ta aplika. </w:t>
      </w:r>
    </w:p>
    <w:p w14:paraId="0119A2EE" w14:textId="77777777" w:rsidR="00AC2373" w:rsidRPr="005D0C80" w:rsidRDefault="00BA6E95" w:rsidP="006F0E13">
      <w:pPr>
        <w:pStyle w:val="ListParagraph"/>
        <w:numPr>
          <w:ilvl w:val="0"/>
          <w:numId w:val="5"/>
        </w:numPr>
        <w:spacing w:after="120" w:line="360" w:lineRule="auto"/>
        <w:outlineLvl w:val="2"/>
        <w:rPr>
          <w:rFonts w:ascii="Arial" w:eastAsia="Times New Roman" w:hAnsi="Arial" w:cs="Arial"/>
          <w:b/>
          <w:bCs/>
          <w:color w:val="333333"/>
          <w:sz w:val="24"/>
          <w:szCs w:val="24"/>
          <w:u w:val="single"/>
        </w:rPr>
      </w:pPr>
      <w:proofErr w:type="spellStart"/>
      <w:r w:rsidRPr="005D0C80">
        <w:rPr>
          <w:rFonts w:ascii="Arial" w:eastAsia="Times New Roman" w:hAnsi="Arial" w:cs="Arial"/>
          <w:b/>
          <w:bCs/>
          <w:color w:val="333333"/>
          <w:sz w:val="24"/>
          <w:szCs w:val="24"/>
          <w:u w:val="single"/>
        </w:rPr>
        <w:t>Asisténsia</w:t>
      </w:r>
      <w:proofErr w:type="spellEnd"/>
      <w:r w:rsidRPr="005D0C80">
        <w:rPr>
          <w:rFonts w:ascii="Arial" w:eastAsia="Times New Roman" w:hAnsi="Arial" w:cs="Arial"/>
          <w:b/>
          <w:bCs/>
          <w:color w:val="333333"/>
          <w:sz w:val="24"/>
          <w:szCs w:val="24"/>
          <w:u w:val="single"/>
        </w:rPr>
        <w:t xml:space="preserve"> </w:t>
      </w:r>
      <w:proofErr w:type="spellStart"/>
      <w:r w:rsidRPr="005D0C80">
        <w:rPr>
          <w:rFonts w:ascii="Arial" w:eastAsia="Times New Roman" w:hAnsi="Arial" w:cs="Arial"/>
          <w:b/>
          <w:bCs/>
          <w:color w:val="333333"/>
          <w:sz w:val="24"/>
          <w:szCs w:val="24"/>
          <w:u w:val="single"/>
        </w:rPr>
        <w:t>Tékniku</w:t>
      </w:r>
      <w:proofErr w:type="spellEnd"/>
      <w:r w:rsidRPr="005D0C80">
        <w:rPr>
          <w:rFonts w:ascii="Arial" w:eastAsia="Times New Roman" w:hAnsi="Arial" w:cs="Arial"/>
          <w:b/>
          <w:bCs/>
          <w:color w:val="333333"/>
          <w:sz w:val="24"/>
          <w:szCs w:val="24"/>
          <w:u w:val="single"/>
        </w:rPr>
        <w:t xml:space="preserve"> </w:t>
      </w:r>
    </w:p>
    <w:p w14:paraId="4F8C2774" w14:textId="311BFE54" w:rsidR="00AC2373" w:rsidRPr="001256A7" w:rsidRDefault="00BA6E95" w:rsidP="006F0E13">
      <w:pPr>
        <w:spacing w:after="120" w:line="360" w:lineRule="auto"/>
        <w:rPr>
          <w:rFonts w:eastAsia="Calibri"/>
          <w:color w:val="222222"/>
          <w:sz w:val="24"/>
          <w:szCs w:val="24"/>
        </w:rPr>
      </w:pPr>
      <w:r w:rsidRPr="001256A7">
        <w:rPr>
          <w:rFonts w:eastAsia="Calibri"/>
          <w:color w:val="222222"/>
          <w:sz w:val="24"/>
          <w:szCs w:val="24"/>
        </w:rPr>
        <w:t xml:space="preserve">PRS sta disponível pa da orientason y responde perguntas jeral di enkaregadus di idukason, pesoal di skola, y otus menbru di públiku relasionadu ku leis, regulamentus y pulítika di ensinu di stadu y federal. Pa pidi ajuda tékniku di PRS, pur favor uza informason di kontaktu ki sta skrebedu na Sekson I di es </w:t>
      </w:r>
      <w:r w:rsidR="00E30A89" w:rsidRPr="001256A7">
        <w:rPr>
          <w:rFonts w:eastAsia="Calibri"/>
          <w:color w:val="222222"/>
          <w:sz w:val="24"/>
          <w:szCs w:val="24"/>
        </w:rPr>
        <w:t>folhetu</w:t>
      </w:r>
      <w:r w:rsidRPr="001256A7">
        <w:rPr>
          <w:rFonts w:eastAsia="Calibri"/>
          <w:color w:val="222222"/>
          <w:sz w:val="24"/>
          <w:szCs w:val="24"/>
        </w:rPr>
        <w:t xml:space="preserve">. </w:t>
      </w:r>
    </w:p>
    <w:p w14:paraId="4ED26050" w14:textId="77777777" w:rsidR="00CE7C00" w:rsidRPr="001256A7" w:rsidRDefault="00CE7C00" w:rsidP="006F0E13">
      <w:pPr>
        <w:spacing w:after="120" w:line="360" w:lineRule="auto"/>
        <w:rPr>
          <w:rFonts w:eastAsia="Calibri"/>
          <w:color w:val="222222"/>
          <w:sz w:val="24"/>
          <w:szCs w:val="24"/>
        </w:rPr>
      </w:pPr>
    </w:p>
    <w:p w14:paraId="77C5B3D4" w14:textId="77777777" w:rsidR="00CE7C00" w:rsidRPr="001256A7" w:rsidRDefault="00CE7C00" w:rsidP="006F0E13">
      <w:pPr>
        <w:spacing w:after="120" w:line="360" w:lineRule="auto"/>
        <w:rPr>
          <w:rFonts w:eastAsia="Calibri"/>
          <w:color w:val="222222"/>
          <w:sz w:val="24"/>
          <w:szCs w:val="24"/>
        </w:rPr>
      </w:pPr>
    </w:p>
    <w:p w14:paraId="7690B2E4" w14:textId="77777777" w:rsidR="00AC2373" w:rsidRPr="00AB5092" w:rsidRDefault="00BA6E95" w:rsidP="006F0E13">
      <w:pPr>
        <w:pStyle w:val="ListParagraph"/>
        <w:numPr>
          <w:ilvl w:val="0"/>
          <w:numId w:val="5"/>
        </w:numPr>
        <w:spacing w:after="120" w:line="360" w:lineRule="auto"/>
        <w:outlineLvl w:val="2"/>
        <w:rPr>
          <w:rFonts w:ascii="Arial" w:eastAsia="Times New Roman" w:hAnsi="Arial" w:cs="Arial"/>
          <w:b/>
          <w:bCs/>
          <w:color w:val="333333"/>
          <w:sz w:val="24"/>
          <w:szCs w:val="24"/>
          <w:u w:val="single"/>
        </w:rPr>
      </w:pPr>
      <w:proofErr w:type="spellStart"/>
      <w:r w:rsidRPr="510F1774">
        <w:rPr>
          <w:rFonts w:ascii="Arial" w:eastAsia="Times New Roman" w:hAnsi="Arial" w:cs="Arial"/>
          <w:b/>
          <w:bCs/>
          <w:color w:val="333333"/>
          <w:sz w:val="24"/>
          <w:szCs w:val="24"/>
          <w:u w:val="single"/>
        </w:rPr>
        <w:lastRenderedPageBreak/>
        <w:t>Prusesus</w:t>
      </w:r>
      <w:proofErr w:type="spellEnd"/>
      <w:r w:rsidRPr="510F1774">
        <w:rPr>
          <w:rFonts w:ascii="Arial" w:eastAsia="Times New Roman" w:hAnsi="Arial" w:cs="Arial"/>
          <w:b/>
          <w:bCs/>
          <w:color w:val="333333"/>
          <w:sz w:val="24"/>
          <w:szCs w:val="24"/>
          <w:u w:val="single"/>
        </w:rPr>
        <w:t xml:space="preserve"> di </w:t>
      </w:r>
      <w:proofErr w:type="spellStart"/>
      <w:r w:rsidRPr="510F1774">
        <w:rPr>
          <w:rFonts w:ascii="Arial" w:eastAsia="Times New Roman" w:hAnsi="Arial" w:cs="Arial"/>
          <w:b/>
          <w:bCs/>
          <w:color w:val="333333"/>
          <w:sz w:val="24"/>
          <w:szCs w:val="24"/>
          <w:u w:val="single"/>
        </w:rPr>
        <w:t>Denúnsia</w:t>
      </w:r>
      <w:proofErr w:type="spellEnd"/>
      <w:r w:rsidRPr="510F1774">
        <w:rPr>
          <w:rFonts w:ascii="Arial" w:eastAsia="Times New Roman" w:hAnsi="Arial" w:cs="Arial"/>
          <w:b/>
          <w:bCs/>
          <w:color w:val="333333"/>
          <w:sz w:val="24"/>
          <w:szCs w:val="24"/>
          <w:u w:val="single"/>
        </w:rPr>
        <w:t xml:space="preserve"> </w:t>
      </w:r>
    </w:p>
    <w:p w14:paraId="282BBDCE" w14:textId="77777777" w:rsidR="00AC2373" w:rsidRPr="0015393B" w:rsidRDefault="00BA6E95" w:rsidP="0167269F">
      <w:pPr>
        <w:spacing w:after="120" w:line="360" w:lineRule="auto"/>
        <w:outlineLvl w:val="2"/>
        <w:rPr>
          <w:rFonts w:eastAsia="Arial"/>
          <w:sz w:val="24"/>
          <w:szCs w:val="24"/>
        </w:rPr>
      </w:pPr>
      <w:r w:rsidRPr="2B14D31F">
        <w:rPr>
          <w:rFonts w:eastAsia="Arial"/>
          <w:sz w:val="24"/>
          <w:szCs w:val="24"/>
        </w:rPr>
        <w:t xml:space="preserve">PRS ta </w:t>
      </w:r>
      <w:proofErr w:type="spellStart"/>
      <w:r w:rsidRPr="2B14D31F">
        <w:rPr>
          <w:rFonts w:eastAsia="Arial"/>
          <w:sz w:val="24"/>
          <w:szCs w:val="24"/>
        </w:rPr>
        <w:t>aborda</w:t>
      </w:r>
      <w:proofErr w:type="spellEnd"/>
      <w:r w:rsidRPr="2B14D31F">
        <w:rPr>
          <w:rFonts w:eastAsia="Arial"/>
          <w:sz w:val="24"/>
          <w:szCs w:val="24"/>
        </w:rPr>
        <w:t xml:space="preserve"> </w:t>
      </w:r>
      <w:proofErr w:type="spellStart"/>
      <w:r w:rsidRPr="2B14D31F">
        <w:rPr>
          <w:rFonts w:eastAsia="Arial"/>
          <w:sz w:val="24"/>
          <w:szCs w:val="24"/>
        </w:rPr>
        <w:t>denúnsias</w:t>
      </w:r>
      <w:proofErr w:type="spellEnd"/>
      <w:r w:rsidRPr="2B14D31F">
        <w:rPr>
          <w:rFonts w:eastAsia="Arial"/>
          <w:sz w:val="24"/>
          <w:szCs w:val="24"/>
        </w:rPr>
        <w:t xml:space="preserve"> di </w:t>
      </w:r>
      <w:proofErr w:type="spellStart"/>
      <w:r w:rsidRPr="2B14D31F">
        <w:rPr>
          <w:rFonts w:eastAsia="Arial"/>
          <w:sz w:val="24"/>
          <w:szCs w:val="24"/>
        </w:rPr>
        <w:t>públiku</w:t>
      </w:r>
      <w:proofErr w:type="spellEnd"/>
      <w:r w:rsidRPr="2B14D31F">
        <w:rPr>
          <w:rFonts w:eastAsia="Arial"/>
          <w:sz w:val="24"/>
          <w:szCs w:val="24"/>
        </w:rPr>
        <w:t xml:space="preserve"> </w:t>
      </w:r>
      <w:proofErr w:type="spellStart"/>
      <w:r w:rsidRPr="2B14D31F">
        <w:rPr>
          <w:rFonts w:eastAsia="Arial"/>
          <w:sz w:val="24"/>
          <w:szCs w:val="24"/>
        </w:rPr>
        <w:t>sobri</w:t>
      </w:r>
      <w:proofErr w:type="spellEnd"/>
      <w:r w:rsidRPr="2B14D31F">
        <w:rPr>
          <w:rFonts w:eastAsia="Arial"/>
          <w:sz w:val="24"/>
          <w:szCs w:val="24"/>
        </w:rPr>
        <w:t xml:space="preserve"> </w:t>
      </w:r>
      <w:proofErr w:type="spellStart"/>
      <w:r w:rsidRPr="2B14D31F">
        <w:rPr>
          <w:rFonts w:eastAsia="Arial"/>
          <w:sz w:val="24"/>
          <w:szCs w:val="24"/>
        </w:rPr>
        <w:t>direitus</w:t>
      </w:r>
      <w:proofErr w:type="spellEnd"/>
      <w:r w:rsidRPr="2B14D31F">
        <w:rPr>
          <w:rFonts w:eastAsia="Arial"/>
          <w:sz w:val="24"/>
          <w:szCs w:val="24"/>
        </w:rPr>
        <w:t xml:space="preserve"> </w:t>
      </w:r>
      <w:proofErr w:type="spellStart"/>
      <w:r w:rsidRPr="2B14D31F">
        <w:rPr>
          <w:rFonts w:eastAsia="Arial"/>
          <w:sz w:val="24"/>
          <w:szCs w:val="24"/>
        </w:rPr>
        <w:t>edukativu</w:t>
      </w:r>
      <w:proofErr w:type="spellEnd"/>
      <w:r w:rsidRPr="2B14D31F">
        <w:rPr>
          <w:rFonts w:eastAsia="Arial"/>
          <w:sz w:val="24"/>
          <w:szCs w:val="24"/>
        </w:rPr>
        <w:t xml:space="preserve"> di </w:t>
      </w:r>
      <w:proofErr w:type="spellStart"/>
      <w:r w:rsidRPr="2B14D31F">
        <w:rPr>
          <w:rFonts w:eastAsia="Arial"/>
          <w:sz w:val="24"/>
          <w:szCs w:val="24"/>
        </w:rPr>
        <w:t>alunus</w:t>
      </w:r>
      <w:proofErr w:type="spellEnd"/>
      <w:r w:rsidRPr="2B14D31F">
        <w:rPr>
          <w:rFonts w:eastAsia="Arial"/>
          <w:sz w:val="24"/>
          <w:szCs w:val="24"/>
        </w:rPr>
        <w:t xml:space="preserve"> y </w:t>
      </w:r>
      <w:proofErr w:type="spellStart"/>
      <w:r w:rsidRPr="2B14D31F">
        <w:rPr>
          <w:rFonts w:eastAsia="Arial"/>
          <w:sz w:val="24"/>
          <w:szCs w:val="24"/>
        </w:rPr>
        <w:t>rekizitus</w:t>
      </w:r>
      <w:proofErr w:type="spellEnd"/>
      <w:r w:rsidRPr="2B14D31F">
        <w:rPr>
          <w:rFonts w:eastAsia="Arial"/>
          <w:sz w:val="24"/>
          <w:szCs w:val="24"/>
        </w:rPr>
        <w:t xml:space="preserve"> </w:t>
      </w:r>
      <w:proofErr w:type="spellStart"/>
      <w:r w:rsidRPr="2B14D31F">
        <w:rPr>
          <w:rFonts w:eastAsia="Arial"/>
          <w:sz w:val="24"/>
          <w:szCs w:val="24"/>
        </w:rPr>
        <w:t>jurídiku</w:t>
      </w:r>
      <w:proofErr w:type="spellEnd"/>
      <w:r w:rsidRPr="2B14D31F">
        <w:rPr>
          <w:rFonts w:eastAsia="Arial"/>
          <w:sz w:val="24"/>
          <w:szCs w:val="24"/>
        </w:rPr>
        <w:t xml:space="preserve"> pa </w:t>
      </w:r>
      <w:proofErr w:type="spellStart"/>
      <w:r w:rsidRPr="2B14D31F">
        <w:rPr>
          <w:rFonts w:eastAsia="Arial"/>
          <w:sz w:val="24"/>
          <w:szCs w:val="24"/>
        </w:rPr>
        <w:t>idukason</w:t>
      </w:r>
      <w:proofErr w:type="spellEnd"/>
      <w:r w:rsidRPr="2B14D31F">
        <w:rPr>
          <w:rFonts w:eastAsia="Arial"/>
          <w:sz w:val="24"/>
          <w:szCs w:val="24"/>
        </w:rPr>
        <w:t xml:space="preserve">, </w:t>
      </w:r>
      <w:proofErr w:type="spellStart"/>
      <w:r w:rsidRPr="2B14D31F">
        <w:rPr>
          <w:rFonts w:eastAsia="Arial"/>
          <w:sz w:val="24"/>
          <w:szCs w:val="24"/>
        </w:rPr>
        <w:t>inkluindu</w:t>
      </w:r>
      <w:proofErr w:type="spellEnd"/>
      <w:r w:rsidRPr="2B14D31F">
        <w:rPr>
          <w:rFonts w:eastAsia="Arial"/>
          <w:sz w:val="24"/>
          <w:szCs w:val="24"/>
        </w:rPr>
        <w:t xml:space="preserve"> </w:t>
      </w:r>
      <w:proofErr w:type="spellStart"/>
      <w:r w:rsidRPr="2B14D31F">
        <w:rPr>
          <w:rFonts w:eastAsia="Arial"/>
          <w:sz w:val="24"/>
          <w:szCs w:val="24"/>
        </w:rPr>
        <w:t>asuntu</w:t>
      </w:r>
      <w:proofErr w:type="spellEnd"/>
      <w:r w:rsidRPr="2B14D31F">
        <w:rPr>
          <w:rFonts w:eastAsia="Arial"/>
          <w:sz w:val="24"/>
          <w:szCs w:val="24"/>
        </w:rPr>
        <w:t xml:space="preserve"> di </w:t>
      </w:r>
      <w:proofErr w:type="spellStart"/>
      <w:r w:rsidRPr="2B14D31F">
        <w:rPr>
          <w:rFonts w:eastAsia="Arial"/>
          <w:sz w:val="24"/>
          <w:szCs w:val="24"/>
        </w:rPr>
        <w:t>idukason</w:t>
      </w:r>
      <w:proofErr w:type="spellEnd"/>
      <w:r w:rsidRPr="2B14D31F">
        <w:rPr>
          <w:rFonts w:eastAsia="Arial"/>
          <w:sz w:val="24"/>
          <w:szCs w:val="24"/>
        </w:rPr>
        <w:t xml:space="preserve"> </w:t>
      </w:r>
      <w:proofErr w:type="spellStart"/>
      <w:r w:rsidRPr="2B14D31F">
        <w:rPr>
          <w:rFonts w:eastAsia="Arial"/>
          <w:sz w:val="24"/>
          <w:szCs w:val="24"/>
        </w:rPr>
        <w:t>spesial</w:t>
      </w:r>
      <w:proofErr w:type="spellEnd"/>
      <w:r w:rsidRPr="2B14D31F">
        <w:rPr>
          <w:rFonts w:eastAsia="Arial"/>
          <w:sz w:val="24"/>
          <w:szCs w:val="24"/>
        </w:rPr>
        <w:t xml:space="preserve"> y </w:t>
      </w:r>
      <w:proofErr w:type="spellStart"/>
      <w:r w:rsidRPr="2B14D31F">
        <w:rPr>
          <w:rFonts w:eastAsia="Arial"/>
          <w:sz w:val="24"/>
          <w:szCs w:val="24"/>
        </w:rPr>
        <w:t>idukason</w:t>
      </w:r>
      <w:proofErr w:type="spellEnd"/>
      <w:r w:rsidRPr="2B14D31F">
        <w:rPr>
          <w:rFonts w:eastAsia="Arial"/>
          <w:sz w:val="24"/>
          <w:szCs w:val="24"/>
        </w:rPr>
        <w:t xml:space="preserve"> </w:t>
      </w:r>
      <w:proofErr w:type="spellStart"/>
      <w:r w:rsidRPr="2B14D31F">
        <w:rPr>
          <w:rFonts w:eastAsia="Arial"/>
          <w:sz w:val="24"/>
          <w:szCs w:val="24"/>
        </w:rPr>
        <w:t>jeral</w:t>
      </w:r>
      <w:proofErr w:type="spellEnd"/>
      <w:r w:rsidRPr="2B14D31F">
        <w:rPr>
          <w:rFonts w:eastAsia="Arial"/>
          <w:sz w:val="24"/>
          <w:szCs w:val="24"/>
        </w:rPr>
        <w:t xml:space="preserve">. </w:t>
      </w:r>
      <w:proofErr w:type="spellStart"/>
      <w:r w:rsidR="00CE4580" w:rsidRPr="2B14D31F">
        <w:rPr>
          <w:rFonts w:eastAsia="Times New Roman"/>
          <w:color w:val="333333"/>
          <w:sz w:val="24"/>
          <w:szCs w:val="24"/>
        </w:rPr>
        <w:t>Óras</w:t>
      </w:r>
      <w:proofErr w:type="spellEnd"/>
      <w:r w:rsidR="00CE4580" w:rsidRPr="2B14D31F">
        <w:rPr>
          <w:rFonts w:eastAsia="Times New Roman"/>
          <w:color w:val="333333"/>
          <w:sz w:val="24"/>
          <w:szCs w:val="24"/>
        </w:rPr>
        <w:t xml:space="preserve"> ki </w:t>
      </w:r>
      <w:proofErr w:type="spellStart"/>
      <w:r w:rsidR="00CE4580" w:rsidRPr="2B14D31F">
        <w:rPr>
          <w:rFonts w:eastAsia="Times New Roman"/>
          <w:color w:val="333333"/>
          <w:sz w:val="24"/>
          <w:szCs w:val="24"/>
        </w:rPr>
        <w:t>tudu</w:t>
      </w:r>
      <w:proofErr w:type="spellEnd"/>
      <w:r w:rsidR="00CE4580" w:rsidRPr="2B14D31F">
        <w:rPr>
          <w:rFonts w:eastAsia="Times New Roman"/>
          <w:color w:val="333333"/>
          <w:sz w:val="24"/>
          <w:szCs w:val="24"/>
        </w:rPr>
        <w:t xml:space="preserve"> </w:t>
      </w:r>
      <w:proofErr w:type="spellStart"/>
      <w:r w:rsidR="00CE4580" w:rsidRPr="2B14D31F">
        <w:rPr>
          <w:rFonts w:eastAsia="Times New Roman"/>
          <w:color w:val="333333"/>
          <w:sz w:val="24"/>
          <w:szCs w:val="24"/>
        </w:rPr>
        <w:t>alegasons</w:t>
      </w:r>
      <w:proofErr w:type="spellEnd"/>
      <w:r w:rsidR="00CE4580" w:rsidRPr="2B14D31F">
        <w:rPr>
          <w:rFonts w:eastAsia="Times New Roman"/>
          <w:color w:val="333333"/>
          <w:sz w:val="24"/>
          <w:szCs w:val="24"/>
        </w:rPr>
        <w:t xml:space="preserve"> di </w:t>
      </w:r>
      <w:proofErr w:type="spellStart"/>
      <w:r w:rsidR="00CE4580" w:rsidRPr="2B14D31F">
        <w:rPr>
          <w:rFonts w:eastAsia="Times New Roman"/>
          <w:color w:val="333333"/>
          <w:sz w:val="24"/>
          <w:szCs w:val="24"/>
        </w:rPr>
        <w:t>idukason</w:t>
      </w:r>
      <w:proofErr w:type="spellEnd"/>
      <w:r w:rsidR="00CE4580" w:rsidRPr="2B14D31F">
        <w:rPr>
          <w:rFonts w:eastAsia="Times New Roman"/>
          <w:color w:val="333333"/>
          <w:sz w:val="24"/>
          <w:szCs w:val="24"/>
        </w:rPr>
        <w:t xml:space="preserve"> </w:t>
      </w:r>
      <w:proofErr w:type="spellStart"/>
      <w:r w:rsidR="00CE4580" w:rsidRPr="2B14D31F">
        <w:rPr>
          <w:rFonts w:eastAsia="Times New Roman"/>
          <w:color w:val="333333"/>
          <w:sz w:val="24"/>
          <w:szCs w:val="24"/>
        </w:rPr>
        <w:t>spesial</w:t>
      </w:r>
      <w:proofErr w:type="spellEnd"/>
      <w:r w:rsidR="00CE4580" w:rsidRPr="2B14D31F">
        <w:rPr>
          <w:rFonts w:eastAsia="Times New Roman"/>
          <w:color w:val="333333"/>
          <w:sz w:val="24"/>
          <w:szCs w:val="24"/>
        </w:rPr>
        <w:t xml:space="preserve"> y di </w:t>
      </w:r>
      <w:proofErr w:type="spellStart"/>
      <w:r w:rsidR="00CE4580" w:rsidRPr="2B14D31F">
        <w:rPr>
          <w:rFonts w:eastAsia="Times New Roman"/>
          <w:color w:val="333333"/>
          <w:sz w:val="24"/>
          <w:szCs w:val="24"/>
        </w:rPr>
        <w:t>idukason</w:t>
      </w:r>
      <w:proofErr w:type="spellEnd"/>
      <w:r w:rsidR="00CE4580" w:rsidRPr="2B14D31F">
        <w:rPr>
          <w:rFonts w:eastAsia="Times New Roman"/>
          <w:color w:val="333333"/>
          <w:sz w:val="24"/>
          <w:szCs w:val="24"/>
        </w:rPr>
        <w:t xml:space="preserve"> </w:t>
      </w:r>
      <w:proofErr w:type="spellStart"/>
      <w:r w:rsidR="00CE4580" w:rsidRPr="2B14D31F">
        <w:rPr>
          <w:rFonts w:eastAsia="Times New Roman"/>
          <w:color w:val="333333"/>
          <w:sz w:val="24"/>
          <w:szCs w:val="24"/>
        </w:rPr>
        <w:t>jeral</w:t>
      </w:r>
      <w:proofErr w:type="spellEnd"/>
      <w:r w:rsidR="00CE4580" w:rsidRPr="2B14D31F">
        <w:rPr>
          <w:rFonts w:eastAsia="Times New Roman"/>
          <w:color w:val="333333"/>
          <w:sz w:val="24"/>
          <w:szCs w:val="24"/>
        </w:rPr>
        <w:t xml:space="preserve"> </w:t>
      </w:r>
      <w:proofErr w:type="spellStart"/>
      <w:r w:rsidR="00CE4580" w:rsidRPr="2B14D31F">
        <w:rPr>
          <w:rFonts w:eastAsia="Times New Roman"/>
          <w:color w:val="333333"/>
          <w:sz w:val="24"/>
          <w:szCs w:val="24"/>
        </w:rPr>
        <w:t>sta</w:t>
      </w:r>
      <w:proofErr w:type="spellEnd"/>
      <w:r w:rsidR="00CE4580" w:rsidRPr="2B14D31F">
        <w:rPr>
          <w:rFonts w:eastAsia="Times New Roman"/>
          <w:color w:val="333333"/>
          <w:sz w:val="24"/>
          <w:szCs w:val="24"/>
        </w:rPr>
        <w:t xml:space="preserve"> </w:t>
      </w:r>
      <w:proofErr w:type="spellStart"/>
      <w:r w:rsidR="00CE4580" w:rsidRPr="2B14D31F">
        <w:rPr>
          <w:rFonts w:eastAsia="Times New Roman"/>
          <w:color w:val="333333"/>
          <w:sz w:val="24"/>
          <w:szCs w:val="24"/>
        </w:rPr>
        <w:t>inkluídu</w:t>
      </w:r>
      <w:proofErr w:type="spellEnd"/>
      <w:r w:rsidR="00CE4580" w:rsidRPr="2B14D31F">
        <w:rPr>
          <w:rFonts w:eastAsia="Times New Roman"/>
          <w:color w:val="333333"/>
          <w:sz w:val="24"/>
          <w:szCs w:val="24"/>
        </w:rPr>
        <w:t xml:space="preserve"> </w:t>
      </w:r>
      <w:proofErr w:type="spellStart"/>
      <w:r w:rsidR="00CE4580" w:rsidRPr="2B14D31F">
        <w:rPr>
          <w:rFonts w:eastAsia="Times New Roman"/>
          <w:color w:val="333333"/>
          <w:sz w:val="24"/>
          <w:szCs w:val="24"/>
        </w:rPr>
        <w:t>na</w:t>
      </w:r>
      <w:proofErr w:type="spellEnd"/>
      <w:r w:rsidR="00CE4580" w:rsidRPr="2B14D31F">
        <w:rPr>
          <w:rFonts w:eastAsia="Times New Roman"/>
          <w:color w:val="333333"/>
          <w:sz w:val="24"/>
          <w:szCs w:val="24"/>
        </w:rPr>
        <w:t xml:space="preserve"> un </w:t>
      </w:r>
      <w:proofErr w:type="spellStart"/>
      <w:r w:rsidR="00CE4580" w:rsidRPr="2B14D31F">
        <w:rPr>
          <w:rFonts w:eastAsia="Times New Roman"/>
          <w:color w:val="333333"/>
          <w:sz w:val="24"/>
          <w:szCs w:val="24"/>
        </w:rPr>
        <w:t>denúnsia</w:t>
      </w:r>
      <w:proofErr w:type="spellEnd"/>
      <w:r w:rsidR="00CE4580" w:rsidRPr="2B14D31F">
        <w:rPr>
          <w:rFonts w:eastAsia="Times New Roman"/>
          <w:color w:val="333333"/>
          <w:sz w:val="24"/>
          <w:szCs w:val="24"/>
        </w:rPr>
        <w:t xml:space="preserve">, </w:t>
      </w:r>
      <w:proofErr w:type="spellStart"/>
      <w:r w:rsidR="00CE4580" w:rsidRPr="2B14D31F">
        <w:rPr>
          <w:rFonts w:eastAsia="Times New Roman"/>
          <w:color w:val="333333"/>
          <w:sz w:val="24"/>
          <w:szCs w:val="24"/>
        </w:rPr>
        <w:t>prosedimentus</w:t>
      </w:r>
      <w:proofErr w:type="spellEnd"/>
      <w:r w:rsidR="00CE4580" w:rsidRPr="2B14D31F">
        <w:rPr>
          <w:rFonts w:eastAsia="Times New Roman"/>
          <w:color w:val="333333"/>
          <w:sz w:val="24"/>
          <w:szCs w:val="24"/>
        </w:rPr>
        <w:t xml:space="preserve"> di </w:t>
      </w:r>
      <w:proofErr w:type="spellStart"/>
      <w:r w:rsidR="00CE4580" w:rsidRPr="2B14D31F">
        <w:rPr>
          <w:rFonts w:eastAsia="Times New Roman"/>
          <w:color w:val="333333"/>
          <w:sz w:val="24"/>
          <w:szCs w:val="24"/>
        </w:rPr>
        <w:t>denúnsia</w:t>
      </w:r>
      <w:proofErr w:type="spellEnd"/>
      <w:r w:rsidR="00CE4580" w:rsidRPr="2B14D31F">
        <w:rPr>
          <w:rFonts w:eastAsia="Times New Roman"/>
          <w:color w:val="333333"/>
          <w:sz w:val="24"/>
          <w:szCs w:val="24"/>
        </w:rPr>
        <w:t xml:space="preserve"> di </w:t>
      </w:r>
      <w:proofErr w:type="spellStart"/>
      <w:r w:rsidR="00CE4580" w:rsidRPr="2B14D31F">
        <w:rPr>
          <w:rFonts w:eastAsia="Times New Roman"/>
          <w:color w:val="333333"/>
          <w:sz w:val="24"/>
          <w:szCs w:val="24"/>
        </w:rPr>
        <w:t>idukason</w:t>
      </w:r>
      <w:proofErr w:type="spellEnd"/>
      <w:r w:rsidR="00CE4580" w:rsidRPr="2B14D31F">
        <w:rPr>
          <w:rFonts w:eastAsia="Times New Roman"/>
          <w:color w:val="333333"/>
          <w:sz w:val="24"/>
          <w:szCs w:val="24"/>
        </w:rPr>
        <w:t xml:space="preserve"> </w:t>
      </w:r>
      <w:proofErr w:type="spellStart"/>
      <w:r w:rsidR="00CE4580" w:rsidRPr="2B14D31F">
        <w:rPr>
          <w:rFonts w:eastAsia="Times New Roman"/>
          <w:color w:val="333333"/>
          <w:sz w:val="24"/>
          <w:szCs w:val="24"/>
        </w:rPr>
        <w:t>spesial</w:t>
      </w:r>
      <w:proofErr w:type="spellEnd"/>
      <w:r w:rsidR="00CE4580" w:rsidRPr="2B14D31F">
        <w:rPr>
          <w:rFonts w:eastAsia="Times New Roman"/>
          <w:color w:val="333333"/>
          <w:sz w:val="24"/>
          <w:szCs w:val="24"/>
        </w:rPr>
        <w:t xml:space="preserve"> ta </w:t>
      </w:r>
      <w:proofErr w:type="spellStart"/>
      <w:r w:rsidR="00CE4580" w:rsidRPr="2B14D31F">
        <w:rPr>
          <w:rFonts w:eastAsia="Times New Roman"/>
          <w:color w:val="333333"/>
          <w:sz w:val="24"/>
          <w:szCs w:val="24"/>
        </w:rPr>
        <w:t>regula</w:t>
      </w:r>
      <w:proofErr w:type="spellEnd"/>
      <w:r w:rsidR="00CE4580" w:rsidRPr="2B14D31F">
        <w:rPr>
          <w:rFonts w:eastAsia="Times New Roman"/>
          <w:color w:val="333333"/>
          <w:sz w:val="24"/>
          <w:szCs w:val="24"/>
        </w:rPr>
        <w:t xml:space="preserve"> </w:t>
      </w:r>
      <w:proofErr w:type="spellStart"/>
      <w:r w:rsidR="00CE4580" w:rsidRPr="2B14D31F">
        <w:rPr>
          <w:rFonts w:eastAsia="Times New Roman"/>
          <w:color w:val="333333"/>
          <w:sz w:val="24"/>
          <w:szCs w:val="24"/>
        </w:rPr>
        <w:t>investigason</w:t>
      </w:r>
      <w:proofErr w:type="spellEnd"/>
      <w:r w:rsidR="00CE4580" w:rsidRPr="2B14D31F">
        <w:rPr>
          <w:rFonts w:eastAsia="Times New Roman"/>
          <w:color w:val="333333"/>
          <w:sz w:val="24"/>
          <w:szCs w:val="24"/>
        </w:rPr>
        <w:t xml:space="preserve"> y </w:t>
      </w:r>
      <w:proofErr w:type="spellStart"/>
      <w:r w:rsidR="00CE4580" w:rsidRPr="2B14D31F">
        <w:rPr>
          <w:rFonts w:eastAsia="Times New Roman"/>
          <w:color w:val="333333"/>
          <w:sz w:val="24"/>
          <w:szCs w:val="24"/>
        </w:rPr>
        <w:t>oráriu</w:t>
      </w:r>
      <w:proofErr w:type="spellEnd"/>
      <w:r w:rsidR="00CE4580" w:rsidRPr="2B14D31F">
        <w:rPr>
          <w:rFonts w:eastAsia="Times New Roman"/>
          <w:color w:val="333333"/>
          <w:sz w:val="24"/>
          <w:szCs w:val="24"/>
        </w:rPr>
        <w:t xml:space="preserve"> pa </w:t>
      </w:r>
      <w:proofErr w:type="spellStart"/>
      <w:r w:rsidR="00CE4580" w:rsidRPr="2B14D31F">
        <w:rPr>
          <w:rFonts w:eastAsia="Times New Roman"/>
          <w:color w:val="333333"/>
          <w:sz w:val="24"/>
          <w:szCs w:val="24"/>
        </w:rPr>
        <w:t>rezoluson</w:t>
      </w:r>
      <w:proofErr w:type="spellEnd"/>
      <w:r w:rsidR="00CE4580" w:rsidRPr="2B14D31F">
        <w:rPr>
          <w:rFonts w:eastAsia="Times New Roman"/>
          <w:color w:val="333333"/>
          <w:sz w:val="24"/>
          <w:szCs w:val="24"/>
        </w:rPr>
        <w:t xml:space="preserve">, a menus ki </w:t>
      </w:r>
      <w:proofErr w:type="spellStart"/>
      <w:r w:rsidR="00CE4580" w:rsidRPr="2B14D31F">
        <w:rPr>
          <w:rFonts w:eastAsia="Times New Roman"/>
          <w:color w:val="333333"/>
          <w:sz w:val="24"/>
          <w:szCs w:val="24"/>
        </w:rPr>
        <w:t>alegason</w:t>
      </w:r>
      <w:proofErr w:type="spellEnd"/>
      <w:r w:rsidR="00CE4580" w:rsidRPr="2B14D31F">
        <w:rPr>
          <w:rFonts w:eastAsia="Times New Roman"/>
          <w:color w:val="333333"/>
          <w:sz w:val="24"/>
          <w:szCs w:val="24"/>
        </w:rPr>
        <w:t xml:space="preserve"> </w:t>
      </w:r>
      <w:proofErr w:type="spellStart"/>
      <w:r w:rsidR="00CE4580" w:rsidRPr="2B14D31F">
        <w:rPr>
          <w:rFonts w:eastAsia="Times New Roman"/>
          <w:color w:val="333333"/>
          <w:sz w:val="24"/>
          <w:szCs w:val="24"/>
        </w:rPr>
        <w:t>sta</w:t>
      </w:r>
      <w:proofErr w:type="spellEnd"/>
      <w:r w:rsidR="00CE4580" w:rsidRPr="2B14D31F">
        <w:rPr>
          <w:rFonts w:eastAsia="Times New Roman"/>
          <w:color w:val="333333"/>
          <w:sz w:val="24"/>
          <w:szCs w:val="24"/>
        </w:rPr>
        <w:t xml:space="preserve"> </w:t>
      </w:r>
      <w:proofErr w:type="spellStart"/>
      <w:r w:rsidR="00CE4580" w:rsidRPr="2B14D31F">
        <w:rPr>
          <w:rFonts w:eastAsia="Times New Roman"/>
          <w:color w:val="333333"/>
          <w:sz w:val="24"/>
          <w:szCs w:val="24"/>
        </w:rPr>
        <w:t>separadu</w:t>
      </w:r>
      <w:proofErr w:type="spellEnd"/>
      <w:r w:rsidR="00CE4580" w:rsidRPr="2B14D31F">
        <w:rPr>
          <w:rFonts w:eastAsia="Times New Roman"/>
          <w:color w:val="333333"/>
          <w:sz w:val="24"/>
          <w:szCs w:val="24"/>
        </w:rPr>
        <w:t xml:space="preserve"> pa PRS. </w:t>
      </w:r>
    </w:p>
    <w:p w14:paraId="311D4DBF" w14:textId="77777777" w:rsidR="00246B8B" w:rsidRPr="00E30A89" w:rsidRDefault="00BA6E95" w:rsidP="00246B8B">
      <w:pPr>
        <w:spacing w:after="120" w:line="360" w:lineRule="auto"/>
        <w:outlineLvl w:val="2"/>
        <w:rPr>
          <w:rFonts w:eastAsia="Arial"/>
          <w:b/>
          <w:bCs/>
          <w:color w:val="333333"/>
          <w:sz w:val="24"/>
          <w:szCs w:val="24"/>
          <w:u w:val="single"/>
          <w:lang w:val="pt-PT"/>
        </w:rPr>
      </w:pPr>
      <w:bookmarkStart w:id="0" w:name="_Hlk163210807"/>
      <w:r w:rsidRPr="00E30A89">
        <w:rPr>
          <w:rFonts w:eastAsia="Arial"/>
          <w:b/>
          <w:bCs/>
          <w:color w:val="333333"/>
          <w:sz w:val="24"/>
          <w:szCs w:val="24"/>
          <w:lang w:val="pt-PT"/>
        </w:rPr>
        <w:t xml:space="preserve">Kel folhetu li ta aborda Denúnsias di Idukason Spesial, sima sta definidu na Glosáriu di Termus. Si bu sta interesadu na faze un </w:t>
      </w:r>
      <w:r w:rsidRPr="00E30A89">
        <w:rPr>
          <w:rFonts w:eastAsia="Arial"/>
          <w:b/>
          <w:bCs/>
          <w:i/>
          <w:iCs/>
          <w:color w:val="333333"/>
          <w:sz w:val="24"/>
          <w:szCs w:val="24"/>
          <w:lang w:val="pt-PT"/>
        </w:rPr>
        <w:t>denúnsia sobri idukason jeral,</w:t>
      </w:r>
      <w:r w:rsidRPr="00E30A89">
        <w:rPr>
          <w:rFonts w:eastAsia="Arial"/>
          <w:b/>
          <w:bCs/>
          <w:color w:val="333333"/>
          <w:sz w:val="24"/>
          <w:szCs w:val="24"/>
          <w:lang w:val="pt-PT"/>
        </w:rPr>
        <w:t xml:space="preserve"> pur favor kontaka PRS pa más informason. Atenson ma alguns rekizitu relasionadu ku tratamentu di denúnsias di ensinu spesial ka ta aplika pa denúnsias di ensinu jeral. Pur izénplu, kel oráriu di rezoluson ki ta aplika pa denúnsias di idukason spesial ka ta aplika pa denúnsias di idukason na jeral.</w:t>
      </w:r>
    </w:p>
    <w:bookmarkEnd w:id="0"/>
    <w:p w14:paraId="4C3C5DEB" w14:textId="77777777" w:rsidR="00AC2373" w:rsidRPr="00E30A89" w:rsidRDefault="00BA6E95" w:rsidP="0167269F">
      <w:pPr>
        <w:spacing w:after="120" w:line="360" w:lineRule="auto"/>
        <w:outlineLvl w:val="2"/>
        <w:rPr>
          <w:sz w:val="24"/>
          <w:szCs w:val="24"/>
          <w:lang w:val="pt-PT"/>
        </w:rPr>
      </w:pPr>
      <w:r w:rsidRPr="00E30A89">
        <w:rPr>
          <w:sz w:val="24"/>
          <w:szCs w:val="24"/>
          <w:lang w:val="pt-PT"/>
        </w:rPr>
        <w:t xml:space="preserve">Dipos di resebi un denúnsia, PRS ta ben determina si un denúnsia é un denúnsia di ensinu jeral ô spesial baziadu na faktu y sirkunstánsia úniku di denúnsia i ta aplika prosedimentu pertinenti. Prosedimentus di PRS pa investiga denúnsias di ensinu spesial é: </w:t>
      </w:r>
    </w:p>
    <w:p w14:paraId="42EBEFCA" w14:textId="77777777" w:rsidR="007F37CD" w:rsidRPr="00E30A89" w:rsidRDefault="00BA6E95" w:rsidP="006F0E13">
      <w:pPr>
        <w:pStyle w:val="ListParagraph"/>
        <w:numPr>
          <w:ilvl w:val="0"/>
          <w:numId w:val="7"/>
        </w:numPr>
        <w:spacing w:after="120" w:line="360" w:lineRule="auto"/>
        <w:rPr>
          <w:rFonts w:ascii="Arial" w:eastAsia="Times New Roman" w:hAnsi="Arial" w:cs="Arial"/>
          <w:b/>
          <w:bCs/>
          <w:color w:val="333333"/>
          <w:sz w:val="24"/>
          <w:szCs w:val="24"/>
          <w:u w:val="single"/>
          <w:lang w:val="es-ES"/>
        </w:rPr>
      </w:pPr>
      <w:proofErr w:type="spellStart"/>
      <w:r w:rsidRPr="00E30A89">
        <w:rPr>
          <w:rFonts w:ascii="Arial" w:eastAsia="Times New Roman" w:hAnsi="Arial" w:cs="Arial"/>
          <w:b/>
          <w:bCs/>
          <w:color w:val="333333"/>
          <w:sz w:val="24"/>
          <w:szCs w:val="24"/>
          <w:u w:val="single"/>
          <w:lang w:val="es-ES"/>
        </w:rPr>
        <w:t>Prusesu</w:t>
      </w:r>
      <w:proofErr w:type="spellEnd"/>
      <w:r w:rsidRPr="00E30A89">
        <w:rPr>
          <w:rFonts w:ascii="Arial" w:eastAsia="Times New Roman" w:hAnsi="Arial" w:cs="Arial"/>
          <w:b/>
          <w:bCs/>
          <w:color w:val="333333"/>
          <w:sz w:val="24"/>
          <w:szCs w:val="24"/>
          <w:u w:val="single"/>
          <w:lang w:val="es-ES"/>
        </w:rPr>
        <w:t xml:space="preserve"> di </w:t>
      </w:r>
      <w:proofErr w:type="spellStart"/>
      <w:r w:rsidRPr="00E30A89">
        <w:rPr>
          <w:rFonts w:ascii="Arial" w:eastAsia="Times New Roman" w:hAnsi="Arial" w:cs="Arial"/>
          <w:b/>
          <w:bCs/>
          <w:color w:val="333333"/>
          <w:sz w:val="24"/>
          <w:szCs w:val="24"/>
          <w:u w:val="single"/>
          <w:lang w:val="es-ES"/>
        </w:rPr>
        <w:t>Reklamason</w:t>
      </w:r>
      <w:proofErr w:type="spellEnd"/>
      <w:r w:rsidRPr="00E30A89">
        <w:rPr>
          <w:rFonts w:ascii="Arial" w:eastAsia="Times New Roman" w:hAnsi="Arial" w:cs="Arial"/>
          <w:b/>
          <w:bCs/>
          <w:color w:val="333333"/>
          <w:sz w:val="24"/>
          <w:szCs w:val="24"/>
          <w:u w:val="single"/>
          <w:lang w:val="es-ES"/>
        </w:rPr>
        <w:t xml:space="preserve"> </w:t>
      </w:r>
      <w:proofErr w:type="spellStart"/>
      <w:r w:rsidRPr="00E30A89">
        <w:rPr>
          <w:rFonts w:ascii="Arial" w:eastAsia="Times New Roman" w:hAnsi="Arial" w:cs="Arial"/>
          <w:b/>
          <w:bCs/>
          <w:color w:val="333333"/>
          <w:sz w:val="24"/>
          <w:szCs w:val="24"/>
          <w:u w:val="single"/>
          <w:lang w:val="es-ES"/>
        </w:rPr>
        <w:t>pa</w:t>
      </w:r>
      <w:proofErr w:type="spellEnd"/>
      <w:r w:rsidRPr="00E30A89">
        <w:rPr>
          <w:rFonts w:ascii="Arial" w:eastAsia="Times New Roman" w:hAnsi="Arial" w:cs="Arial"/>
          <w:b/>
          <w:bCs/>
          <w:color w:val="333333"/>
          <w:sz w:val="24"/>
          <w:szCs w:val="24"/>
          <w:u w:val="single"/>
          <w:lang w:val="es-ES"/>
        </w:rPr>
        <w:t xml:space="preserve"> </w:t>
      </w:r>
      <w:proofErr w:type="spellStart"/>
      <w:r w:rsidRPr="00E30A89">
        <w:rPr>
          <w:rFonts w:ascii="Arial" w:eastAsia="Times New Roman" w:hAnsi="Arial" w:cs="Arial"/>
          <w:b/>
          <w:bCs/>
          <w:color w:val="333333"/>
          <w:sz w:val="24"/>
          <w:szCs w:val="24"/>
          <w:u w:val="single"/>
          <w:lang w:val="es-ES"/>
        </w:rPr>
        <w:t>Ensinu</w:t>
      </w:r>
      <w:proofErr w:type="spellEnd"/>
      <w:r w:rsidRPr="00E30A89">
        <w:rPr>
          <w:rFonts w:ascii="Arial" w:eastAsia="Times New Roman" w:hAnsi="Arial" w:cs="Arial"/>
          <w:b/>
          <w:bCs/>
          <w:color w:val="333333"/>
          <w:sz w:val="24"/>
          <w:szCs w:val="24"/>
          <w:u w:val="single"/>
          <w:lang w:val="es-ES"/>
        </w:rPr>
        <w:t xml:space="preserve"> </w:t>
      </w:r>
      <w:proofErr w:type="spellStart"/>
      <w:r w:rsidRPr="00E30A89">
        <w:rPr>
          <w:rFonts w:ascii="Arial" w:eastAsia="Times New Roman" w:hAnsi="Arial" w:cs="Arial"/>
          <w:b/>
          <w:bCs/>
          <w:color w:val="333333"/>
          <w:sz w:val="24"/>
          <w:szCs w:val="24"/>
          <w:u w:val="single"/>
          <w:lang w:val="es-ES"/>
        </w:rPr>
        <w:t>Spesializadu</w:t>
      </w:r>
      <w:proofErr w:type="spellEnd"/>
      <w:r w:rsidRPr="00E30A89">
        <w:rPr>
          <w:rFonts w:ascii="Arial" w:eastAsia="Times New Roman" w:hAnsi="Arial" w:cs="Arial"/>
          <w:b/>
          <w:bCs/>
          <w:color w:val="333333"/>
          <w:sz w:val="24"/>
          <w:szCs w:val="24"/>
          <w:u w:val="single"/>
          <w:lang w:val="es-ES"/>
        </w:rPr>
        <w:t xml:space="preserve"> </w:t>
      </w:r>
    </w:p>
    <w:p w14:paraId="705AF60A" w14:textId="77777777" w:rsidR="00AC2373" w:rsidRPr="00BA6E95" w:rsidRDefault="00BA6E95" w:rsidP="006F0E13">
      <w:pPr>
        <w:pStyle w:val="ListParagraph"/>
        <w:spacing w:after="120" w:line="360" w:lineRule="auto"/>
        <w:rPr>
          <w:rStyle w:val="Hyperlink"/>
          <w:rFonts w:ascii="Arial" w:hAnsi="Arial" w:cs="Arial"/>
          <w:color w:val="auto"/>
          <w:sz w:val="24"/>
          <w:szCs w:val="24"/>
          <w:u w:val="none"/>
          <w:lang w:val="es-ES"/>
        </w:rPr>
      </w:pPr>
      <w:proofErr w:type="spellStart"/>
      <w:r w:rsidRPr="00BA6E95">
        <w:rPr>
          <w:rFonts w:ascii="Arial" w:eastAsia="Times New Roman" w:hAnsi="Arial" w:cs="Arial"/>
          <w:sz w:val="24"/>
          <w:szCs w:val="24"/>
          <w:lang w:val="es-ES"/>
        </w:rPr>
        <w:t>Pa</w:t>
      </w:r>
      <w:proofErr w:type="spellEnd"/>
      <w:r w:rsidRPr="00BA6E95">
        <w:rPr>
          <w:rFonts w:ascii="Arial" w:eastAsia="Times New Roman" w:hAnsi="Arial" w:cs="Arial"/>
          <w:sz w:val="24"/>
          <w:szCs w:val="24"/>
          <w:lang w:val="es-ES"/>
        </w:rPr>
        <w:t xml:space="preserve"> más </w:t>
      </w:r>
      <w:proofErr w:type="spellStart"/>
      <w:r w:rsidRPr="00BA6E95">
        <w:rPr>
          <w:rFonts w:ascii="Arial" w:eastAsia="Times New Roman" w:hAnsi="Arial" w:cs="Arial"/>
          <w:sz w:val="24"/>
          <w:szCs w:val="24"/>
          <w:lang w:val="es-ES"/>
        </w:rPr>
        <w:t>informason</w:t>
      </w:r>
      <w:proofErr w:type="spellEnd"/>
      <w:r w:rsidRPr="00BA6E95">
        <w:rPr>
          <w:rFonts w:ascii="Arial" w:eastAsia="Times New Roman" w:hAnsi="Arial" w:cs="Arial"/>
          <w:sz w:val="24"/>
          <w:szCs w:val="24"/>
          <w:lang w:val="es-ES"/>
        </w:rPr>
        <w:t xml:space="preserve">, </w:t>
      </w:r>
      <w:proofErr w:type="spellStart"/>
      <w:r w:rsidRPr="00BA6E95">
        <w:rPr>
          <w:rFonts w:ascii="Arial" w:eastAsia="Times New Roman" w:hAnsi="Arial" w:cs="Arial"/>
          <w:sz w:val="24"/>
          <w:szCs w:val="24"/>
          <w:lang w:val="es-ES"/>
        </w:rPr>
        <w:t>odja</w:t>
      </w:r>
      <w:proofErr w:type="spellEnd"/>
      <w:r w:rsidRPr="00BA6E95">
        <w:rPr>
          <w:rFonts w:ascii="Arial" w:eastAsia="Times New Roman" w:hAnsi="Arial" w:cs="Arial"/>
          <w:sz w:val="24"/>
          <w:szCs w:val="24"/>
          <w:lang w:val="es-ES"/>
        </w:rPr>
        <w:t xml:space="preserve"> </w:t>
      </w:r>
      <w:hyperlink r:id="rId10" w:history="1">
        <w:r w:rsidRPr="00BA6E95">
          <w:rPr>
            <w:rStyle w:val="Hyperlink"/>
            <w:rFonts w:ascii="Arial" w:hAnsi="Arial" w:cs="Arial"/>
            <w:sz w:val="24"/>
            <w:szCs w:val="24"/>
            <w:u w:val="none"/>
            <w:lang w:val="es-ES"/>
          </w:rPr>
          <w:t>34 C.F.R. §§300.151 ti 300.153</w:t>
        </w:r>
      </w:hyperlink>
      <w:r w:rsidRPr="00BA6E95">
        <w:rPr>
          <w:rFonts w:ascii="Arial" w:eastAsia="Times New Roman" w:hAnsi="Arial" w:cs="Arial"/>
          <w:sz w:val="24"/>
          <w:szCs w:val="24"/>
          <w:lang w:val="es-ES"/>
        </w:rPr>
        <w:t xml:space="preserve">. </w:t>
      </w:r>
    </w:p>
    <w:p w14:paraId="6C9DDFC8" w14:textId="77777777" w:rsidR="00AC2373" w:rsidRPr="005317EB" w:rsidRDefault="00BA6E95" w:rsidP="006F0E13">
      <w:pPr>
        <w:pStyle w:val="ListParagraph"/>
        <w:numPr>
          <w:ilvl w:val="0"/>
          <w:numId w:val="6"/>
        </w:numPr>
        <w:spacing w:after="120" w:line="360" w:lineRule="auto"/>
        <w:outlineLvl w:val="2"/>
        <w:rPr>
          <w:rFonts w:ascii="Arial" w:eastAsia="Times New Roman" w:hAnsi="Arial" w:cs="Arial"/>
          <w:b/>
          <w:bCs/>
          <w:color w:val="333333"/>
          <w:sz w:val="24"/>
          <w:szCs w:val="24"/>
        </w:rPr>
      </w:pPr>
      <w:proofErr w:type="spellStart"/>
      <w:r w:rsidRPr="005317EB">
        <w:rPr>
          <w:rFonts w:ascii="Arial" w:eastAsia="Times New Roman" w:hAnsi="Arial" w:cs="Arial"/>
          <w:b/>
          <w:bCs/>
          <w:color w:val="333333"/>
          <w:sz w:val="24"/>
          <w:szCs w:val="24"/>
        </w:rPr>
        <w:t>Prosesamentu</w:t>
      </w:r>
      <w:proofErr w:type="spellEnd"/>
      <w:r w:rsidRPr="005317EB">
        <w:rPr>
          <w:rFonts w:ascii="Arial" w:eastAsia="Times New Roman" w:hAnsi="Arial" w:cs="Arial"/>
          <w:b/>
          <w:bCs/>
          <w:color w:val="333333"/>
          <w:sz w:val="24"/>
          <w:szCs w:val="24"/>
        </w:rPr>
        <w:t xml:space="preserve"> di un </w:t>
      </w:r>
      <w:proofErr w:type="spellStart"/>
      <w:r w:rsidRPr="005317EB">
        <w:rPr>
          <w:rFonts w:ascii="Arial" w:eastAsia="Times New Roman" w:hAnsi="Arial" w:cs="Arial"/>
          <w:b/>
          <w:bCs/>
          <w:color w:val="333333"/>
          <w:sz w:val="24"/>
          <w:szCs w:val="24"/>
        </w:rPr>
        <w:t>Denúnsia</w:t>
      </w:r>
      <w:proofErr w:type="spellEnd"/>
    </w:p>
    <w:p w14:paraId="7F9EE91F" w14:textId="77777777" w:rsidR="00404613" w:rsidRPr="001256A7" w:rsidRDefault="00BA6E95" w:rsidP="00007490">
      <w:pPr>
        <w:spacing w:after="120" w:line="360" w:lineRule="auto"/>
        <w:outlineLvl w:val="2"/>
        <w:rPr>
          <w:sz w:val="24"/>
          <w:szCs w:val="24"/>
        </w:rPr>
      </w:pPr>
      <w:r w:rsidRPr="18E9DDDE">
        <w:rPr>
          <w:rFonts w:eastAsia="Times New Roman"/>
          <w:color w:val="333333"/>
          <w:sz w:val="24"/>
          <w:szCs w:val="24"/>
        </w:rPr>
        <w:t xml:space="preserve">Kalker </w:t>
      </w:r>
      <w:proofErr w:type="spellStart"/>
      <w:r w:rsidRPr="18E9DDDE">
        <w:rPr>
          <w:rFonts w:eastAsia="Times New Roman"/>
          <w:color w:val="333333"/>
          <w:sz w:val="24"/>
          <w:szCs w:val="24"/>
        </w:rPr>
        <w:t>algen</w:t>
      </w:r>
      <w:proofErr w:type="spellEnd"/>
      <w:r w:rsidRPr="18E9DDDE">
        <w:rPr>
          <w:rFonts w:eastAsia="Times New Roman"/>
          <w:color w:val="333333"/>
          <w:sz w:val="24"/>
          <w:szCs w:val="24"/>
        </w:rPr>
        <w:t xml:space="preserve"> ô </w:t>
      </w:r>
      <w:proofErr w:type="spellStart"/>
      <w:r w:rsidRPr="18E9DDDE">
        <w:rPr>
          <w:rFonts w:eastAsia="Times New Roman"/>
          <w:color w:val="333333"/>
          <w:sz w:val="24"/>
          <w:szCs w:val="24"/>
        </w:rPr>
        <w:t>organizason</w:t>
      </w:r>
      <w:proofErr w:type="spellEnd"/>
      <w:r w:rsidRPr="18E9DDDE">
        <w:rPr>
          <w:rFonts w:eastAsia="Times New Roman"/>
          <w:color w:val="333333"/>
          <w:sz w:val="24"/>
          <w:szCs w:val="24"/>
        </w:rPr>
        <w:t xml:space="preserve">, </w:t>
      </w:r>
      <w:proofErr w:type="spellStart"/>
      <w:r w:rsidRPr="18E9DDDE">
        <w:rPr>
          <w:rFonts w:eastAsia="Times New Roman"/>
          <w:color w:val="333333"/>
          <w:sz w:val="24"/>
          <w:szCs w:val="24"/>
        </w:rPr>
        <w:t>inkluindu</w:t>
      </w:r>
      <w:proofErr w:type="spellEnd"/>
      <w:r w:rsidRPr="18E9DDDE">
        <w:rPr>
          <w:rFonts w:eastAsia="Times New Roman"/>
          <w:color w:val="333333"/>
          <w:sz w:val="24"/>
          <w:szCs w:val="24"/>
        </w:rPr>
        <w:t xml:space="preserve"> un di </w:t>
      </w:r>
      <w:proofErr w:type="spellStart"/>
      <w:r w:rsidRPr="18E9DDDE">
        <w:rPr>
          <w:rFonts w:eastAsia="Times New Roman"/>
          <w:color w:val="333333"/>
          <w:sz w:val="24"/>
          <w:szCs w:val="24"/>
        </w:rPr>
        <w:t>otu</w:t>
      </w:r>
      <w:proofErr w:type="spellEnd"/>
      <w:r w:rsidRPr="18E9DDDE">
        <w:rPr>
          <w:rFonts w:eastAsia="Times New Roman"/>
          <w:color w:val="333333"/>
          <w:sz w:val="24"/>
          <w:szCs w:val="24"/>
        </w:rPr>
        <w:t xml:space="preserve"> </w:t>
      </w:r>
      <w:proofErr w:type="spellStart"/>
      <w:r w:rsidRPr="18E9DDDE">
        <w:rPr>
          <w:rFonts w:eastAsia="Times New Roman"/>
          <w:color w:val="333333"/>
          <w:sz w:val="24"/>
          <w:szCs w:val="24"/>
        </w:rPr>
        <w:t>Stadu</w:t>
      </w:r>
      <w:proofErr w:type="spellEnd"/>
      <w:r w:rsidRPr="18E9DDDE">
        <w:rPr>
          <w:rFonts w:eastAsia="Times New Roman"/>
          <w:color w:val="333333"/>
          <w:sz w:val="24"/>
          <w:szCs w:val="24"/>
        </w:rPr>
        <w:t xml:space="preserve">, </w:t>
      </w:r>
      <w:proofErr w:type="spellStart"/>
      <w:r w:rsidRPr="18E9DDDE">
        <w:rPr>
          <w:rFonts w:eastAsia="Times New Roman"/>
          <w:color w:val="333333"/>
          <w:sz w:val="24"/>
          <w:szCs w:val="24"/>
        </w:rPr>
        <w:t>pode</w:t>
      </w:r>
      <w:proofErr w:type="spellEnd"/>
      <w:r w:rsidRPr="18E9DDDE">
        <w:rPr>
          <w:rFonts w:eastAsia="Times New Roman"/>
          <w:color w:val="333333"/>
          <w:sz w:val="24"/>
          <w:szCs w:val="24"/>
        </w:rPr>
        <w:t xml:space="preserve"> faze un </w:t>
      </w:r>
      <w:proofErr w:type="spellStart"/>
      <w:r w:rsidRPr="18E9DDDE">
        <w:rPr>
          <w:rFonts w:eastAsia="Times New Roman"/>
          <w:color w:val="333333"/>
          <w:sz w:val="24"/>
          <w:szCs w:val="24"/>
        </w:rPr>
        <w:t>denúnsia</w:t>
      </w:r>
      <w:proofErr w:type="spellEnd"/>
      <w:r w:rsidRPr="18E9DDDE">
        <w:rPr>
          <w:rFonts w:eastAsia="Times New Roman"/>
          <w:color w:val="333333"/>
          <w:sz w:val="24"/>
          <w:szCs w:val="24"/>
        </w:rPr>
        <w:t xml:space="preserve"> </w:t>
      </w:r>
      <w:proofErr w:type="spellStart"/>
      <w:r w:rsidRPr="18E9DDDE">
        <w:rPr>
          <w:rFonts w:eastAsia="Times New Roman"/>
          <w:color w:val="333333"/>
          <w:sz w:val="24"/>
          <w:szCs w:val="24"/>
        </w:rPr>
        <w:t>ku</w:t>
      </w:r>
      <w:proofErr w:type="spellEnd"/>
      <w:r w:rsidRPr="18E9DDDE">
        <w:rPr>
          <w:rFonts w:eastAsia="Times New Roman"/>
          <w:color w:val="333333"/>
          <w:sz w:val="24"/>
          <w:szCs w:val="24"/>
        </w:rPr>
        <w:t xml:space="preserve"> PRS.</w:t>
      </w:r>
      <w:r w:rsidR="004C52D6" w:rsidRPr="18E9DDDE">
        <w:rPr>
          <w:sz w:val="24"/>
          <w:szCs w:val="24"/>
        </w:rPr>
        <w:t xml:space="preserve"> </w:t>
      </w:r>
      <w:proofErr w:type="spellStart"/>
      <w:r w:rsidR="004C52D6" w:rsidRPr="18E9DDDE">
        <w:rPr>
          <w:sz w:val="24"/>
          <w:szCs w:val="24"/>
        </w:rPr>
        <w:t>Denúnsias</w:t>
      </w:r>
      <w:proofErr w:type="spellEnd"/>
      <w:r w:rsidR="004C52D6" w:rsidRPr="18E9DDDE">
        <w:rPr>
          <w:sz w:val="24"/>
          <w:szCs w:val="24"/>
        </w:rPr>
        <w:t xml:space="preserve"> </w:t>
      </w:r>
      <w:proofErr w:type="spellStart"/>
      <w:r w:rsidR="004C52D6" w:rsidRPr="18E9DDDE">
        <w:rPr>
          <w:sz w:val="24"/>
          <w:szCs w:val="24"/>
        </w:rPr>
        <w:t>pode</w:t>
      </w:r>
      <w:proofErr w:type="spellEnd"/>
      <w:r w:rsidR="004C52D6" w:rsidRPr="18E9DDDE">
        <w:rPr>
          <w:sz w:val="24"/>
          <w:szCs w:val="24"/>
        </w:rPr>
        <w:t xml:space="preserve"> ser </w:t>
      </w:r>
      <w:proofErr w:type="spellStart"/>
      <w:r w:rsidR="004C52D6" w:rsidRPr="18E9DDDE">
        <w:rPr>
          <w:sz w:val="24"/>
          <w:szCs w:val="24"/>
        </w:rPr>
        <w:t>prezentadu</w:t>
      </w:r>
      <w:proofErr w:type="spellEnd"/>
      <w:r w:rsidR="004C52D6" w:rsidRPr="18E9DDDE">
        <w:rPr>
          <w:sz w:val="24"/>
          <w:szCs w:val="24"/>
        </w:rPr>
        <w:t xml:space="preserve"> </w:t>
      </w:r>
      <w:proofErr w:type="spellStart"/>
      <w:r w:rsidR="004C52D6" w:rsidRPr="18E9DDDE">
        <w:rPr>
          <w:sz w:val="24"/>
          <w:szCs w:val="24"/>
        </w:rPr>
        <w:t>kontra</w:t>
      </w:r>
      <w:proofErr w:type="spellEnd"/>
      <w:r w:rsidR="004C52D6" w:rsidRPr="18E9DDDE">
        <w:rPr>
          <w:sz w:val="24"/>
          <w:szCs w:val="24"/>
        </w:rPr>
        <w:t xml:space="preserve"> un </w:t>
      </w:r>
      <w:proofErr w:type="spellStart"/>
      <w:r w:rsidR="004C52D6" w:rsidRPr="18E9DDDE">
        <w:rPr>
          <w:sz w:val="24"/>
          <w:szCs w:val="24"/>
        </w:rPr>
        <w:t>distritu</w:t>
      </w:r>
      <w:proofErr w:type="spellEnd"/>
      <w:r w:rsidR="004C52D6" w:rsidRPr="18E9DDDE">
        <w:rPr>
          <w:sz w:val="24"/>
          <w:szCs w:val="24"/>
        </w:rPr>
        <w:t xml:space="preserve"> di </w:t>
      </w:r>
      <w:proofErr w:type="spellStart"/>
      <w:r w:rsidR="004C52D6" w:rsidRPr="18E9DDDE">
        <w:rPr>
          <w:sz w:val="24"/>
          <w:szCs w:val="24"/>
        </w:rPr>
        <w:t>skola</w:t>
      </w:r>
      <w:proofErr w:type="spellEnd"/>
      <w:r w:rsidR="004C52D6" w:rsidRPr="18E9DDDE">
        <w:rPr>
          <w:sz w:val="24"/>
          <w:szCs w:val="24"/>
        </w:rPr>
        <w:t xml:space="preserve">, </w:t>
      </w:r>
      <w:proofErr w:type="spellStart"/>
      <w:r w:rsidR="004C52D6" w:rsidRPr="18E9DDDE">
        <w:rPr>
          <w:sz w:val="24"/>
          <w:szCs w:val="24"/>
        </w:rPr>
        <w:t>skola</w:t>
      </w:r>
      <w:proofErr w:type="spellEnd"/>
      <w:r w:rsidR="004C52D6" w:rsidRPr="18E9DDDE">
        <w:rPr>
          <w:sz w:val="24"/>
          <w:szCs w:val="24"/>
        </w:rPr>
        <w:t xml:space="preserve"> </w:t>
      </w:r>
      <w:proofErr w:type="spellStart"/>
      <w:r w:rsidR="004C52D6" w:rsidRPr="18E9DDDE">
        <w:rPr>
          <w:sz w:val="24"/>
          <w:szCs w:val="24"/>
        </w:rPr>
        <w:t>públiku</w:t>
      </w:r>
      <w:proofErr w:type="spellEnd"/>
      <w:r w:rsidR="004C52D6" w:rsidRPr="18E9DDDE">
        <w:rPr>
          <w:sz w:val="24"/>
          <w:szCs w:val="24"/>
        </w:rPr>
        <w:t xml:space="preserve">, </w:t>
      </w:r>
      <w:proofErr w:type="spellStart"/>
      <w:r w:rsidR="004C52D6" w:rsidRPr="18E9DDDE">
        <w:rPr>
          <w:sz w:val="24"/>
          <w:szCs w:val="24"/>
        </w:rPr>
        <w:t>kolaborason</w:t>
      </w:r>
      <w:proofErr w:type="spellEnd"/>
      <w:r w:rsidR="004C52D6" w:rsidRPr="18E9DDDE">
        <w:rPr>
          <w:sz w:val="24"/>
          <w:szCs w:val="24"/>
        </w:rPr>
        <w:t xml:space="preserve"> </w:t>
      </w:r>
      <w:proofErr w:type="spellStart"/>
      <w:r w:rsidR="004C52D6" w:rsidRPr="18E9DDDE">
        <w:rPr>
          <w:sz w:val="24"/>
          <w:szCs w:val="24"/>
        </w:rPr>
        <w:t>na</w:t>
      </w:r>
      <w:proofErr w:type="spellEnd"/>
      <w:r w:rsidR="004C52D6" w:rsidRPr="18E9DDDE">
        <w:rPr>
          <w:sz w:val="24"/>
          <w:szCs w:val="24"/>
        </w:rPr>
        <w:t xml:space="preserve"> </w:t>
      </w:r>
      <w:proofErr w:type="spellStart"/>
      <w:r w:rsidR="004C52D6" w:rsidRPr="18E9DDDE">
        <w:rPr>
          <w:sz w:val="24"/>
          <w:szCs w:val="24"/>
        </w:rPr>
        <w:t>idukason</w:t>
      </w:r>
      <w:proofErr w:type="spellEnd"/>
      <w:r w:rsidR="004C52D6" w:rsidRPr="18E9DDDE">
        <w:rPr>
          <w:sz w:val="24"/>
          <w:szCs w:val="24"/>
        </w:rPr>
        <w:t xml:space="preserve">, </w:t>
      </w:r>
      <w:proofErr w:type="spellStart"/>
      <w:r w:rsidR="004C52D6" w:rsidRPr="18E9DDDE">
        <w:rPr>
          <w:sz w:val="24"/>
          <w:szCs w:val="24"/>
        </w:rPr>
        <w:t>skola</w:t>
      </w:r>
      <w:proofErr w:type="spellEnd"/>
      <w:r w:rsidR="004C52D6" w:rsidRPr="18E9DDDE">
        <w:rPr>
          <w:sz w:val="24"/>
          <w:szCs w:val="24"/>
        </w:rPr>
        <w:t xml:space="preserve"> di </w:t>
      </w:r>
      <w:proofErr w:type="spellStart"/>
      <w:r w:rsidR="004C52D6" w:rsidRPr="18E9DDDE">
        <w:rPr>
          <w:sz w:val="24"/>
          <w:szCs w:val="24"/>
        </w:rPr>
        <w:t>kartera</w:t>
      </w:r>
      <w:proofErr w:type="spellEnd"/>
      <w:r w:rsidR="004C52D6" w:rsidRPr="18E9DDDE">
        <w:rPr>
          <w:sz w:val="24"/>
          <w:szCs w:val="24"/>
        </w:rPr>
        <w:t xml:space="preserve">, </w:t>
      </w:r>
      <w:proofErr w:type="spellStart"/>
      <w:r w:rsidR="004C52D6" w:rsidRPr="18E9DDDE">
        <w:rPr>
          <w:sz w:val="24"/>
          <w:szCs w:val="24"/>
        </w:rPr>
        <w:t>skola</w:t>
      </w:r>
      <w:proofErr w:type="spellEnd"/>
      <w:r w:rsidR="004C52D6" w:rsidRPr="18E9DDDE">
        <w:rPr>
          <w:sz w:val="24"/>
          <w:szCs w:val="24"/>
        </w:rPr>
        <w:t xml:space="preserve"> di </w:t>
      </w:r>
      <w:proofErr w:type="spellStart"/>
      <w:r w:rsidR="004C52D6" w:rsidRPr="18E9DDDE">
        <w:rPr>
          <w:sz w:val="24"/>
          <w:szCs w:val="24"/>
        </w:rPr>
        <w:t>idukason</w:t>
      </w:r>
      <w:proofErr w:type="spellEnd"/>
      <w:r w:rsidR="004C52D6" w:rsidRPr="18E9DDDE">
        <w:rPr>
          <w:sz w:val="24"/>
          <w:szCs w:val="24"/>
        </w:rPr>
        <w:t xml:space="preserve"> </w:t>
      </w:r>
      <w:proofErr w:type="spellStart"/>
      <w:r w:rsidR="004C52D6" w:rsidRPr="18E9DDDE">
        <w:rPr>
          <w:sz w:val="24"/>
          <w:szCs w:val="24"/>
        </w:rPr>
        <w:t>spesial</w:t>
      </w:r>
      <w:proofErr w:type="spellEnd"/>
      <w:r w:rsidR="004C52D6" w:rsidRPr="18E9DDDE">
        <w:rPr>
          <w:sz w:val="24"/>
          <w:szCs w:val="24"/>
        </w:rPr>
        <w:t xml:space="preserve"> </w:t>
      </w:r>
      <w:proofErr w:type="spellStart"/>
      <w:r w:rsidR="004C52D6" w:rsidRPr="18E9DDDE">
        <w:rPr>
          <w:sz w:val="24"/>
          <w:szCs w:val="24"/>
        </w:rPr>
        <w:t>privadu</w:t>
      </w:r>
      <w:proofErr w:type="spellEnd"/>
      <w:r w:rsidR="004C52D6" w:rsidRPr="18E9DDDE">
        <w:rPr>
          <w:sz w:val="24"/>
          <w:szCs w:val="24"/>
        </w:rPr>
        <w:t xml:space="preserve"> </w:t>
      </w:r>
      <w:proofErr w:type="spellStart"/>
      <w:r w:rsidR="004C52D6" w:rsidRPr="18E9DDDE">
        <w:rPr>
          <w:sz w:val="24"/>
          <w:szCs w:val="24"/>
        </w:rPr>
        <w:t>aprovadu</w:t>
      </w:r>
      <w:proofErr w:type="spellEnd"/>
      <w:r w:rsidR="004C52D6" w:rsidRPr="18E9DDDE">
        <w:rPr>
          <w:sz w:val="24"/>
          <w:szCs w:val="24"/>
        </w:rPr>
        <w:t xml:space="preserve">, ô </w:t>
      </w:r>
      <w:proofErr w:type="spellStart"/>
      <w:r w:rsidR="004C52D6" w:rsidRPr="18E9DDDE">
        <w:rPr>
          <w:sz w:val="24"/>
          <w:szCs w:val="24"/>
        </w:rPr>
        <w:t>Dipartamentu</w:t>
      </w:r>
      <w:proofErr w:type="spellEnd"/>
      <w:r w:rsidR="004C52D6" w:rsidRPr="18E9DDDE">
        <w:rPr>
          <w:sz w:val="24"/>
          <w:szCs w:val="24"/>
        </w:rPr>
        <w:t xml:space="preserve"> </w:t>
      </w:r>
      <w:proofErr w:type="spellStart"/>
      <w:r w:rsidR="004C52D6" w:rsidRPr="18E9DDDE">
        <w:rPr>
          <w:sz w:val="24"/>
          <w:szCs w:val="24"/>
        </w:rPr>
        <w:t>komu</w:t>
      </w:r>
      <w:proofErr w:type="spellEnd"/>
      <w:r w:rsidR="004C52D6" w:rsidRPr="18E9DDDE">
        <w:rPr>
          <w:sz w:val="24"/>
          <w:szCs w:val="24"/>
        </w:rPr>
        <w:t xml:space="preserve"> </w:t>
      </w:r>
      <w:proofErr w:type="spellStart"/>
      <w:r w:rsidR="004C52D6" w:rsidRPr="18E9DDDE">
        <w:rPr>
          <w:sz w:val="24"/>
          <w:szCs w:val="24"/>
        </w:rPr>
        <w:t>Ajénsia</w:t>
      </w:r>
      <w:proofErr w:type="spellEnd"/>
      <w:r w:rsidR="004C52D6" w:rsidRPr="18E9DDDE">
        <w:rPr>
          <w:sz w:val="24"/>
          <w:szCs w:val="24"/>
        </w:rPr>
        <w:t xml:space="preserve"> di </w:t>
      </w:r>
      <w:proofErr w:type="spellStart"/>
      <w:r w:rsidR="004C52D6" w:rsidRPr="18E9DDDE">
        <w:rPr>
          <w:sz w:val="24"/>
          <w:szCs w:val="24"/>
        </w:rPr>
        <w:t>Idukason</w:t>
      </w:r>
      <w:proofErr w:type="spellEnd"/>
      <w:r w:rsidR="004C52D6" w:rsidRPr="18E9DDDE">
        <w:rPr>
          <w:sz w:val="24"/>
          <w:szCs w:val="24"/>
        </w:rPr>
        <w:t xml:space="preserve"> di </w:t>
      </w:r>
      <w:proofErr w:type="spellStart"/>
      <w:r w:rsidR="004C52D6" w:rsidRPr="18E9DDDE">
        <w:rPr>
          <w:sz w:val="24"/>
          <w:szCs w:val="24"/>
        </w:rPr>
        <w:t>Stadu</w:t>
      </w:r>
      <w:proofErr w:type="spellEnd"/>
      <w:r w:rsidR="004C52D6" w:rsidRPr="18E9DDDE">
        <w:rPr>
          <w:sz w:val="24"/>
          <w:szCs w:val="24"/>
        </w:rPr>
        <w:t xml:space="preserve"> di </w:t>
      </w:r>
      <w:proofErr w:type="spellStart"/>
      <w:r w:rsidR="004C52D6" w:rsidRPr="18E9DDDE">
        <w:rPr>
          <w:sz w:val="24"/>
          <w:szCs w:val="24"/>
        </w:rPr>
        <w:t>akordu</w:t>
      </w:r>
      <w:proofErr w:type="spellEnd"/>
      <w:r w:rsidR="004C52D6" w:rsidRPr="18E9DDDE">
        <w:rPr>
          <w:sz w:val="24"/>
          <w:szCs w:val="24"/>
        </w:rPr>
        <w:t xml:space="preserve"> </w:t>
      </w:r>
      <w:proofErr w:type="spellStart"/>
      <w:r w:rsidR="004C52D6" w:rsidRPr="18E9DDDE">
        <w:rPr>
          <w:sz w:val="24"/>
          <w:szCs w:val="24"/>
        </w:rPr>
        <w:t>ku</w:t>
      </w:r>
      <w:proofErr w:type="spellEnd"/>
      <w:r w:rsidR="004C52D6" w:rsidRPr="18E9DDDE">
        <w:rPr>
          <w:sz w:val="24"/>
          <w:szCs w:val="24"/>
        </w:rPr>
        <w:t xml:space="preserve"> Lei di </w:t>
      </w:r>
      <w:proofErr w:type="spellStart"/>
      <w:r w:rsidR="004C52D6" w:rsidRPr="18E9DDDE">
        <w:rPr>
          <w:sz w:val="24"/>
          <w:szCs w:val="24"/>
        </w:rPr>
        <w:t>Idukason</w:t>
      </w:r>
      <w:proofErr w:type="spellEnd"/>
      <w:r w:rsidR="004C52D6" w:rsidRPr="18E9DDDE">
        <w:rPr>
          <w:sz w:val="24"/>
          <w:szCs w:val="24"/>
        </w:rPr>
        <w:t xml:space="preserve"> di </w:t>
      </w:r>
      <w:proofErr w:type="spellStart"/>
      <w:r w:rsidR="004C52D6" w:rsidRPr="18E9DDDE">
        <w:rPr>
          <w:sz w:val="24"/>
          <w:szCs w:val="24"/>
        </w:rPr>
        <w:t>Pesoas</w:t>
      </w:r>
      <w:proofErr w:type="spellEnd"/>
      <w:r w:rsidR="004C52D6" w:rsidRPr="18E9DDDE">
        <w:rPr>
          <w:sz w:val="24"/>
          <w:szCs w:val="24"/>
        </w:rPr>
        <w:t xml:space="preserve"> </w:t>
      </w:r>
      <w:proofErr w:type="spellStart"/>
      <w:r w:rsidR="004C52D6" w:rsidRPr="18E9DDDE">
        <w:rPr>
          <w:sz w:val="24"/>
          <w:szCs w:val="24"/>
        </w:rPr>
        <w:t>Defisienti</w:t>
      </w:r>
      <w:proofErr w:type="spellEnd"/>
      <w:r w:rsidR="004C52D6" w:rsidRPr="18E9DDDE">
        <w:rPr>
          <w:sz w:val="24"/>
          <w:szCs w:val="24"/>
        </w:rPr>
        <w:t xml:space="preserve"> (IDEA) Parti B ô se </w:t>
      </w:r>
      <w:proofErr w:type="spellStart"/>
      <w:r w:rsidR="004C52D6" w:rsidRPr="18E9DDDE">
        <w:rPr>
          <w:sz w:val="24"/>
          <w:szCs w:val="24"/>
        </w:rPr>
        <w:t>regulamentu</w:t>
      </w:r>
      <w:proofErr w:type="spellEnd"/>
      <w:r w:rsidR="004C52D6" w:rsidRPr="18E9DDDE">
        <w:rPr>
          <w:sz w:val="24"/>
          <w:szCs w:val="24"/>
        </w:rPr>
        <w:t xml:space="preserve">. </w:t>
      </w:r>
      <w:r w:rsidR="004C52D6" w:rsidRPr="001256A7">
        <w:rPr>
          <w:sz w:val="24"/>
          <w:szCs w:val="24"/>
        </w:rPr>
        <w:t xml:space="preserve">Denúnsias pode alega violason di leis, regulamentu, pulítika ô prosedimentu di idukason, en konparason ku un alunu individual ô un grupu di alunus. </w:t>
      </w:r>
    </w:p>
    <w:p w14:paraId="0E625901" w14:textId="77777777" w:rsidR="00404613" w:rsidRPr="00E30A89" w:rsidRDefault="00BA6E95" w:rsidP="30F1BA58">
      <w:pPr>
        <w:spacing w:after="120" w:line="360" w:lineRule="auto"/>
        <w:outlineLvl w:val="2"/>
        <w:rPr>
          <w:sz w:val="24"/>
          <w:szCs w:val="24"/>
          <w:lang w:val="pt-PT"/>
        </w:rPr>
      </w:pPr>
      <w:r w:rsidRPr="00E30A89">
        <w:rPr>
          <w:rFonts w:eastAsia="Times New Roman"/>
          <w:color w:val="333333"/>
          <w:sz w:val="24"/>
          <w:szCs w:val="24"/>
          <w:lang w:val="pt-PT"/>
        </w:rPr>
        <w:t xml:space="preserve">PRS ta aseita denúnsia através di se sistema online, ki pode ser odjadu na site di PRS na: </w:t>
      </w:r>
      <w:r w:rsidR="00000000">
        <w:fldChar w:fldCharType="begin"/>
      </w:r>
      <w:r w:rsidR="00000000" w:rsidRPr="001256A7">
        <w:rPr>
          <w:lang w:val="pt-BR"/>
        </w:rPr>
        <w:instrText>HYPERLINK "http://www.doe.mass.edu/prs/"</w:instrText>
      </w:r>
      <w:r w:rsidR="00000000">
        <w:fldChar w:fldCharType="separate"/>
      </w:r>
      <w:r w:rsidRPr="00E30A89">
        <w:rPr>
          <w:rStyle w:val="Hyperlink"/>
          <w:rFonts w:eastAsia="Times New Roman"/>
          <w:sz w:val="24"/>
          <w:szCs w:val="24"/>
          <w:lang w:val="pt-PT"/>
        </w:rPr>
        <w:t>doe.mass.edu/prs/</w:t>
      </w:r>
      <w:r w:rsidR="00000000">
        <w:rPr>
          <w:rStyle w:val="Hyperlink"/>
          <w:rFonts w:eastAsia="Times New Roman"/>
          <w:sz w:val="24"/>
          <w:szCs w:val="24"/>
          <w:lang w:val="pt-PT"/>
        </w:rPr>
        <w:fldChar w:fldCharType="end"/>
      </w:r>
      <w:r w:rsidRPr="00E30A89">
        <w:rPr>
          <w:rFonts w:eastAsia="Times New Roman"/>
          <w:color w:val="333333"/>
          <w:sz w:val="24"/>
          <w:szCs w:val="24"/>
          <w:lang w:val="pt-PT"/>
        </w:rPr>
        <w:t xml:space="preserve">. Instruson pa konpleta formuláriu di admison sta disponível na website. </w:t>
      </w:r>
      <w:r w:rsidR="00EF29F0" w:rsidRPr="00E30A89">
        <w:rPr>
          <w:sz w:val="24"/>
          <w:szCs w:val="24"/>
          <w:lang w:val="pt-PT"/>
        </w:rPr>
        <w:t>Formuláriu di admison di PRS sta fasilmenti disponível na website di PRS na más di un língua</w:t>
      </w:r>
      <w:r w:rsidRPr="00E30A89">
        <w:rPr>
          <w:rFonts w:eastAsia="Times New Roman"/>
          <w:color w:val="333333"/>
          <w:sz w:val="24"/>
          <w:szCs w:val="24"/>
          <w:lang w:val="pt-PT"/>
        </w:rPr>
        <w:t xml:space="preserve"> i pode ser traduzidu na más di un língua si mestedu. Nbóra PRS ta rekomenda pa uza ses formuláriu di admison na internet, kes algen ki fazi denúnsia ka meste uza-l.</w:t>
      </w:r>
    </w:p>
    <w:p w14:paraId="6DFD2FE3" w14:textId="77777777" w:rsidR="00404613" w:rsidRPr="00E30A89" w:rsidRDefault="00BA6E95" w:rsidP="00404613">
      <w:pPr>
        <w:spacing w:after="120" w:line="360" w:lineRule="auto"/>
        <w:rPr>
          <w:sz w:val="24"/>
          <w:szCs w:val="24"/>
          <w:lang w:val="pt-PT"/>
        </w:rPr>
      </w:pPr>
      <w:r w:rsidRPr="00E30A89">
        <w:rPr>
          <w:sz w:val="24"/>
          <w:szCs w:val="24"/>
          <w:lang w:val="pt-PT"/>
        </w:rPr>
        <w:lastRenderedPageBreak/>
        <w:t xml:space="preserve">Normalmenti PRS ka ta da relatóriu normal pa un denúnsia anónimu pa PRS. Má, PRS pode uza informason ki sta na un denúnsia anónimu si el ta atxa ma é apropriadu pa ezersi autoridadi di supervizon jeral di Dipartamentu (pur favor, djobe sekson (x) di es folhetu pa más informason). </w:t>
      </w:r>
    </w:p>
    <w:p w14:paraId="2522FDF8" w14:textId="77777777" w:rsidR="00AC2373" w:rsidRPr="00E30A89" w:rsidRDefault="00BA6E95" w:rsidP="00B1746C">
      <w:pPr>
        <w:spacing w:after="120" w:line="360" w:lineRule="auto"/>
        <w:ind w:firstLine="720"/>
        <w:outlineLvl w:val="2"/>
        <w:rPr>
          <w:rFonts w:eastAsia="Times New Roman"/>
          <w:color w:val="333333"/>
          <w:sz w:val="24"/>
          <w:szCs w:val="24"/>
          <w:lang w:val="pt-PT"/>
        </w:rPr>
      </w:pPr>
      <w:r w:rsidRPr="00E30A89">
        <w:rPr>
          <w:rFonts w:eastAsia="Times New Roman"/>
          <w:b/>
          <w:bCs/>
          <w:color w:val="333333"/>
          <w:sz w:val="24"/>
          <w:szCs w:val="24"/>
          <w:lang w:val="pt-PT"/>
        </w:rPr>
        <w:t>b) Otus Forma di Fazi Denúnsia</w:t>
      </w:r>
    </w:p>
    <w:p w14:paraId="4A75D927" w14:textId="77777777" w:rsidR="00AC2373" w:rsidRPr="00E30A89" w:rsidRDefault="00BA6E95" w:rsidP="006F0E13">
      <w:pPr>
        <w:spacing w:after="120" w:line="360" w:lineRule="auto"/>
        <w:outlineLvl w:val="2"/>
        <w:rPr>
          <w:rFonts w:eastAsia="Times New Roman"/>
          <w:color w:val="333333"/>
          <w:sz w:val="24"/>
          <w:szCs w:val="24"/>
          <w:lang w:val="pt-PT"/>
        </w:rPr>
      </w:pPr>
      <w:r w:rsidRPr="00E30A89">
        <w:rPr>
          <w:rFonts w:eastAsia="Times New Roman"/>
          <w:color w:val="333333"/>
          <w:sz w:val="24"/>
          <w:szCs w:val="24"/>
          <w:lang w:val="pt-PT"/>
        </w:rPr>
        <w:t xml:space="preserve">Alén di formuláriu di admison na linha diskutidu di riba, PRS ta aseita denúnsia ki ta ser prezentadu através di fax, email, email di EUA, y pesualmenti. Kalker algen ki ta preferi ô ki meste resebe un kópia di formuláriu di admison, ki ten difikuldadi na asesa formuláriu online, ki ten perguntas adisional, ô ki meste ajuda pa faze un denúnsia, pode kontaka dipartamentu di PRS pa ten asisténsia. Pesual di PRS pode presta asisténsia razuável pa denúnsia ki ka podi prezenta un denúnsia na skrita. Kel asisténsia razoável li pode inklui transkrison di admison oral di denúnsias fetu pa telefone. Pa pidi apoiu na faze un denúnsia ku PRS, pur favor kontaka dipartamentu di PRS na: </w:t>
      </w:r>
    </w:p>
    <w:p w14:paraId="261880A4" w14:textId="35A3A959" w:rsidR="0095548F" w:rsidRPr="00E30A89" w:rsidRDefault="00E30A89" w:rsidP="006F0E13">
      <w:pPr>
        <w:spacing w:after="120" w:line="360" w:lineRule="auto"/>
        <w:jc w:val="center"/>
        <w:rPr>
          <w:rStyle w:val="Hyperlink"/>
          <w:sz w:val="24"/>
          <w:szCs w:val="24"/>
          <w:lang w:val="pt-PT"/>
        </w:rPr>
      </w:pPr>
      <w:r>
        <w:rPr>
          <w:color w:val="333333"/>
          <w:sz w:val="24"/>
          <w:szCs w:val="24"/>
          <w:lang w:val="pt-PT"/>
        </w:rPr>
        <w:t>Gabineti</w:t>
      </w:r>
      <w:r w:rsidRPr="00E30A89">
        <w:rPr>
          <w:color w:val="333333"/>
          <w:sz w:val="24"/>
          <w:szCs w:val="24"/>
          <w:lang w:val="pt-PT"/>
        </w:rPr>
        <w:t xml:space="preserve"> di Sistema di Rezoluson di P</w:t>
      </w:r>
      <w:r>
        <w:rPr>
          <w:color w:val="333333"/>
          <w:sz w:val="24"/>
          <w:szCs w:val="24"/>
          <w:lang w:val="pt-PT"/>
        </w:rPr>
        <w:t>rubléma</w:t>
      </w:r>
      <w:r w:rsidRPr="00E30A89">
        <w:rPr>
          <w:color w:val="333333"/>
          <w:sz w:val="24"/>
          <w:szCs w:val="24"/>
          <w:lang w:val="pt-PT"/>
        </w:rPr>
        <w:t xml:space="preserve"> </w:t>
      </w:r>
      <w:r w:rsidRPr="00E30A89">
        <w:rPr>
          <w:color w:val="333333"/>
          <w:sz w:val="24"/>
          <w:szCs w:val="24"/>
          <w:lang w:val="pt-PT"/>
        </w:rPr>
        <w:br/>
        <w:t>Dipartamentu di Ensinu Elementáriu y Sekundáriu di Massachusetts</w:t>
      </w:r>
      <w:r w:rsidRPr="00E30A89">
        <w:rPr>
          <w:color w:val="333333"/>
          <w:sz w:val="24"/>
          <w:szCs w:val="24"/>
          <w:lang w:val="pt-PT"/>
        </w:rPr>
        <w:br/>
        <w:t xml:space="preserve"> 135 Santilli Highway - Everett, MA 02149</w:t>
      </w:r>
      <w:r w:rsidRPr="00E30A89">
        <w:rPr>
          <w:color w:val="333333"/>
          <w:sz w:val="24"/>
          <w:szCs w:val="24"/>
          <w:lang w:val="pt-PT"/>
        </w:rPr>
        <w:br/>
        <w:t>Telefone Prinsipal: 781-338-3700</w:t>
      </w:r>
      <w:r w:rsidRPr="00E30A89">
        <w:rPr>
          <w:color w:val="333333"/>
          <w:sz w:val="24"/>
          <w:szCs w:val="24"/>
          <w:lang w:val="pt-PT"/>
        </w:rPr>
        <w:br/>
        <w:t>TTY: N.E.T. Relay: 1-800-439-2370</w:t>
      </w:r>
      <w:r w:rsidRPr="00E30A89">
        <w:rPr>
          <w:color w:val="333333"/>
          <w:sz w:val="24"/>
          <w:szCs w:val="24"/>
          <w:lang w:val="pt-PT"/>
        </w:rPr>
        <w:br/>
        <w:t>Fax: 781-338-3710</w:t>
      </w:r>
      <w:r w:rsidRPr="00E30A89">
        <w:rPr>
          <w:color w:val="333333"/>
          <w:sz w:val="24"/>
          <w:szCs w:val="24"/>
          <w:lang w:val="pt-PT"/>
        </w:rPr>
        <w:br/>
        <w:t xml:space="preserve">Email: </w:t>
      </w:r>
      <w:r w:rsidR="00000000">
        <w:fldChar w:fldCharType="begin"/>
      </w:r>
      <w:r w:rsidR="00000000" w:rsidRPr="001256A7">
        <w:rPr>
          <w:lang w:val="pt-PT"/>
        </w:rPr>
        <w:instrText>HYPERLINK "mailto:compliance@doe.mass.edu"</w:instrText>
      </w:r>
      <w:r w:rsidR="00000000">
        <w:fldChar w:fldCharType="separate"/>
      </w:r>
      <w:r w:rsidR="007352E1">
        <w:rPr>
          <w:rStyle w:val="Hyperlink"/>
          <w:sz w:val="24"/>
          <w:szCs w:val="24"/>
          <w:lang w:val="pt-PT"/>
        </w:rPr>
        <w:t>DESECompliance@mass.gov</w:t>
      </w:r>
      <w:r w:rsidR="00000000">
        <w:rPr>
          <w:rStyle w:val="Hyperlink"/>
          <w:sz w:val="24"/>
          <w:szCs w:val="24"/>
          <w:lang w:val="pt-PT"/>
        </w:rPr>
        <w:fldChar w:fldCharType="end"/>
      </w:r>
    </w:p>
    <w:p w14:paraId="150BD465" w14:textId="77777777" w:rsidR="00AC2373" w:rsidRPr="00E30A89" w:rsidRDefault="00BA6E95" w:rsidP="00B1746C">
      <w:pPr>
        <w:spacing w:after="120" w:line="360" w:lineRule="auto"/>
        <w:ind w:firstLine="720"/>
        <w:rPr>
          <w:b/>
          <w:bCs/>
          <w:sz w:val="24"/>
          <w:szCs w:val="24"/>
          <w:lang w:val="pt-PT"/>
        </w:rPr>
      </w:pPr>
      <w:r w:rsidRPr="00E30A89">
        <w:rPr>
          <w:b/>
          <w:bCs/>
          <w:sz w:val="24"/>
          <w:szCs w:val="24"/>
          <w:lang w:val="pt-PT"/>
        </w:rPr>
        <w:t xml:space="preserve">b) Kópia di Denúnsia pa kel Otu Parti </w:t>
      </w:r>
    </w:p>
    <w:p w14:paraId="01DFDEBE" w14:textId="77777777" w:rsidR="00AC2373" w:rsidRDefault="00BA6E95" w:rsidP="006F0E13">
      <w:pPr>
        <w:spacing w:after="120" w:line="360" w:lineRule="auto"/>
        <w:rPr>
          <w:sz w:val="24"/>
          <w:szCs w:val="24"/>
          <w:lang w:val="pt-PT"/>
        </w:rPr>
      </w:pPr>
      <w:r w:rsidRPr="00E30A89">
        <w:rPr>
          <w:sz w:val="24"/>
          <w:szCs w:val="24"/>
          <w:lang w:val="pt-PT"/>
        </w:rPr>
        <w:t xml:space="preserve">Reklamantis debe manda un kópia di kel denúnsia asinadu, skrebedu pa distritus di skóla, skóla ô ajénsia públiku ki ta faze kel denúnsia na mesmu ténpu ki es ta faze kel denúnsia ku PRS. Si un denúnsia sta prezentadu através di formuláriu di admison di PRS online, un kópia di kel denúnsia y kalker dokumentu karegadu ta ser enviadu automatikamenti pa entidadi identifikadu pa kel denúnsia. </w:t>
      </w:r>
    </w:p>
    <w:p w14:paraId="75E00E12" w14:textId="77777777" w:rsidR="00E30A89" w:rsidRDefault="00E30A89" w:rsidP="006F0E13">
      <w:pPr>
        <w:spacing w:after="120" w:line="360" w:lineRule="auto"/>
        <w:rPr>
          <w:sz w:val="24"/>
          <w:szCs w:val="24"/>
          <w:lang w:val="pt-PT"/>
        </w:rPr>
      </w:pPr>
    </w:p>
    <w:p w14:paraId="2E3C2AC1" w14:textId="77777777" w:rsidR="00E30A89" w:rsidRPr="00E30A89" w:rsidRDefault="00E30A89" w:rsidP="006F0E13">
      <w:pPr>
        <w:spacing w:after="120" w:line="360" w:lineRule="auto"/>
        <w:rPr>
          <w:sz w:val="24"/>
          <w:szCs w:val="24"/>
          <w:lang w:val="pt-PT"/>
        </w:rPr>
      </w:pPr>
    </w:p>
    <w:p w14:paraId="0470CD68" w14:textId="77777777" w:rsidR="00194FBE" w:rsidRPr="00E30A89" w:rsidRDefault="00194FBE" w:rsidP="006F0E13">
      <w:pPr>
        <w:spacing w:after="120" w:line="360" w:lineRule="auto"/>
        <w:rPr>
          <w:sz w:val="24"/>
          <w:szCs w:val="24"/>
          <w:lang w:val="pt-PT"/>
        </w:rPr>
      </w:pPr>
    </w:p>
    <w:p w14:paraId="7684D2F7" w14:textId="77777777" w:rsidR="00AC2373" w:rsidRPr="00E30A89" w:rsidRDefault="00BA6E95" w:rsidP="00E401A6">
      <w:pPr>
        <w:spacing w:after="120" w:line="360" w:lineRule="auto"/>
        <w:ind w:firstLine="720"/>
        <w:rPr>
          <w:b/>
          <w:bCs/>
          <w:sz w:val="24"/>
          <w:szCs w:val="24"/>
          <w:lang w:val="es-ES"/>
        </w:rPr>
      </w:pPr>
      <w:r w:rsidRPr="00E30A89">
        <w:rPr>
          <w:b/>
          <w:bCs/>
          <w:sz w:val="24"/>
          <w:szCs w:val="24"/>
          <w:lang w:val="es-ES"/>
        </w:rPr>
        <w:lastRenderedPageBreak/>
        <w:t xml:space="preserve">a) </w:t>
      </w:r>
      <w:proofErr w:type="spellStart"/>
      <w:r w:rsidRPr="00E30A89">
        <w:rPr>
          <w:b/>
          <w:bCs/>
          <w:sz w:val="24"/>
          <w:szCs w:val="24"/>
          <w:lang w:val="es-ES"/>
        </w:rPr>
        <w:t>Konfidensialidadi</w:t>
      </w:r>
      <w:proofErr w:type="spellEnd"/>
      <w:r w:rsidRPr="00E30A89">
        <w:rPr>
          <w:b/>
          <w:bCs/>
          <w:sz w:val="24"/>
          <w:szCs w:val="24"/>
          <w:lang w:val="es-ES"/>
        </w:rPr>
        <w:t xml:space="preserve"> y </w:t>
      </w:r>
      <w:proofErr w:type="spellStart"/>
      <w:r w:rsidRPr="00E30A89">
        <w:rPr>
          <w:b/>
          <w:bCs/>
          <w:sz w:val="24"/>
          <w:szCs w:val="24"/>
          <w:lang w:val="es-ES"/>
        </w:rPr>
        <w:t>Asesu</w:t>
      </w:r>
      <w:proofErr w:type="spellEnd"/>
      <w:r w:rsidRPr="00E30A89">
        <w:rPr>
          <w:b/>
          <w:bCs/>
          <w:sz w:val="24"/>
          <w:szCs w:val="24"/>
          <w:lang w:val="es-ES"/>
        </w:rPr>
        <w:t xml:space="preserve"> di </w:t>
      </w:r>
      <w:proofErr w:type="spellStart"/>
      <w:r w:rsidRPr="00E30A89">
        <w:rPr>
          <w:b/>
          <w:bCs/>
          <w:sz w:val="24"/>
          <w:szCs w:val="24"/>
          <w:lang w:val="es-ES"/>
        </w:rPr>
        <w:t>Terserus</w:t>
      </w:r>
      <w:proofErr w:type="spellEnd"/>
      <w:r w:rsidRPr="00E30A89">
        <w:rPr>
          <w:b/>
          <w:bCs/>
          <w:sz w:val="24"/>
          <w:szCs w:val="24"/>
          <w:lang w:val="es-ES"/>
        </w:rPr>
        <w:t xml:space="preserve"> </w:t>
      </w:r>
      <w:proofErr w:type="spellStart"/>
      <w:r w:rsidRPr="00E30A89">
        <w:rPr>
          <w:b/>
          <w:bCs/>
          <w:sz w:val="24"/>
          <w:szCs w:val="24"/>
          <w:lang w:val="es-ES"/>
        </w:rPr>
        <w:t>pa</w:t>
      </w:r>
      <w:proofErr w:type="spellEnd"/>
      <w:r w:rsidRPr="00E30A89">
        <w:rPr>
          <w:b/>
          <w:bCs/>
          <w:sz w:val="24"/>
          <w:szCs w:val="24"/>
          <w:lang w:val="es-ES"/>
        </w:rPr>
        <w:t xml:space="preserve"> </w:t>
      </w:r>
      <w:proofErr w:type="spellStart"/>
      <w:r w:rsidRPr="00E30A89">
        <w:rPr>
          <w:b/>
          <w:bCs/>
          <w:sz w:val="24"/>
          <w:szCs w:val="24"/>
          <w:lang w:val="es-ES"/>
        </w:rPr>
        <w:t>Informason</w:t>
      </w:r>
      <w:proofErr w:type="spellEnd"/>
    </w:p>
    <w:p w14:paraId="609E49CD" w14:textId="77777777" w:rsidR="00225C88" w:rsidRPr="00E30A89" w:rsidRDefault="00BA6E95" w:rsidP="006F0E13">
      <w:pPr>
        <w:spacing w:after="120" w:line="360" w:lineRule="auto"/>
        <w:rPr>
          <w:sz w:val="24"/>
          <w:szCs w:val="24"/>
          <w:lang w:val="es-ES"/>
        </w:rPr>
      </w:pPr>
      <w:proofErr w:type="spellStart"/>
      <w:r w:rsidRPr="00E30A89">
        <w:rPr>
          <w:sz w:val="24"/>
          <w:szCs w:val="24"/>
          <w:lang w:val="es-ES"/>
        </w:rPr>
        <w:t>Informason</w:t>
      </w:r>
      <w:proofErr w:type="spellEnd"/>
      <w:r w:rsidRPr="00E30A89">
        <w:rPr>
          <w:sz w:val="24"/>
          <w:szCs w:val="24"/>
          <w:lang w:val="es-ES"/>
        </w:rPr>
        <w:t xml:space="preserve"> </w:t>
      </w:r>
      <w:proofErr w:type="spellStart"/>
      <w:r w:rsidRPr="00E30A89">
        <w:rPr>
          <w:sz w:val="24"/>
          <w:szCs w:val="24"/>
          <w:lang w:val="es-ES"/>
        </w:rPr>
        <w:t>relasionadu</w:t>
      </w:r>
      <w:proofErr w:type="spellEnd"/>
      <w:r w:rsidRPr="00E30A89">
        <w:rPr>
          <w:sz w:val="24"/>
          <w:szCs w:val="24"/>
          <w:lang w:val="es-ES"/>
        </w:rPr>
        <w:t xml:space="preserve"> </w:t>
      </w:r>
      <w:proofErr w:type="spellStart"/>
      <w:r w:rsidRPr="00E30A89">
        <w:rPr>
          <w:sz w:val="24"/>
          <w:szCs w:val="24"/>
          <w:lang w:val="es-ES"/>
        </w:rPr>
        <w:t>ku</w:t>
      </w:r>
      <w:proofErr w:type="spellEnd"/>
      <w:r w:rsidRPr="00E30A89">
        <w:rPr>
          <w:sz w:val="24"/>
          <w:szCs w:val="24"/>
          <w:lang w:val="es-ES"/>
        </w:rPr>
        <w:t xml:space="preserve"> </w:t>
      </w:r>
      <w:proofErr w:type="spellStart"/>
      <w:r w:rsidRPr="00E30A89">
        <w:rPr>
          <w:sz w:val="24"/>
          <w:szCs w:val="24"/>
          <w:lang w:val="es-ES"/>
        </w:rPr>
        <w:t>denúnsias</w:t>
      </w:r>
      <w:proofErr w:type="spellEnd"/>
      <w:r w:rsidRPr="00E30A89">
        <w:rPr>
          <w:sz w:val="24"/>
          <w:szCs w:val="24"/>
          <w:lang w:val="es-ES"/>
        </w:rPr>
        <w:t xml:space="preserve"> di PRS </w:t>
      </w:r>
      <w:proofErr w:type="spellStart"/>
      <w:r w:rsidRPr="00E30A89">
        <w:rPr>
          <w:sz w:val="24"/>
          <w:szCs w:val="24"/>
          <w:lang w:val="es-ES"/>
        </w:rPr>
        <w:t>sta</w:t>
      </w:r>
      <w:proofErr w:type="spellEnd"/>
      <w:r w:rsidRPr="00E30A89">
        <w:rPr>
          <w:sz w:val="24"/>
          <w:szCs w:val="24"/>
          <w:lang w:val="es-ES"/>
        </w:rPr>
        <w:t xml:space="preserve"> </w:t>
      </w:r>
      <w:proofErr w:type="spellStart"/>
      <w:r w:rsidRPr="00E30A89">
        <w:rPr>
          <w:sz w:val="24"/>
          <w:szCs w:val="24"/>
          <w:lang w:val="es-ES"/>
        </w:rPr>
        <w:t>guardadu</w:t>
      </w:r>
      <w:proofErr w:type="spellEnd"/>
      <w:r w:rsidRPr="00E30A89">
        <w:rPr>
          <w:sz w:val="24"/>
          <w:szCs w:val="24"/>
          <w:lang w:val="es-ES"/>
        </w:rPr>
        <w:t xml:space="preserve"> </w:t>
      </w:r>
      <w:proofErr w:type="spellStart"/>
      <w:r w:rsidRPr="00E30A89">
        <w:rPr>
          <w:sz w:val="24"/>
          <w:szCs w:val="24"/>
          <w:lang w:val="es-ES"/>
        </w:rPr>
        <w:t>na</w:t>
      </w:r>
      <w:proofErr w:type="spellEnd"/>
      <w:r w:rsidRPr="00E30A89">
        <w:rPr>
          <w:sz w:val="24"/>
          <w:szCs w:val="24"/>
          <w:lang w:val="es-ES"/>
        </w:rPr>
        <w:t xml:space="preserve"> un </w:t>
      </w:r>
      <w:proofErr w:type="spellStart"/>
      <w:r w:rsidRPr="00E30A89">
        <w:rPr>
          <w:sz w:val="24"/>
          <w:szCs w:val="24"/>
          <w:lang w:val="es-ES"/>
        </w:rPr>
        <w:t>bazi</w:t>
      </w:r>
      <w:proofErr w:type="spellEnd"/>
      <w:r w:rsidRPr="00E30A89">
        <w:rPr>
          <w:sz w:val="24"/>
          <w:szCs w:val="24"/>
          <w:lang w:val="es-ES"/>
        </w:rPr>
        <w:t xml:space="preserve"> di </w:t>
      </w:r>
      <w:proofErr w:type="spellStart"/>
      <w:r w:rsidRPr="00E30A89">
        <w:rPr>
          <w:sz w:val="24"/>
          <w:szCs w:val="24"/>
          <w:lang w:val="es-ES"/>
        </w:rPr>
        <w:t>informasons</w:t>
      </w:r>
      <w:proofErr w:type="spellEnd"/>
      <w:r w:rsidRPr="00E30A89">
        <w:rPr>
          <w:sz w:val="24"/>
          <w:szCs w:val="24"/>
          <w:lang w:val="es-ES"/>
        </w:rPr>
        <w:t xml:space="preserve"> </w:t>
      </w:r>
      <w:proofErr w:type="spellStart"/>
      <w:r w:rsidRPr="00E30A89">
        <w:rPr>
          <w:sz w:val="24"/>
          <w:szCs w:val="24"/>
          <w:lang w:val="es-ES"/>
        </w:rPr>
        <w:t>eletróniku</w:t>
      </w:r>
      <w:proofErr w:type="spellEnd"/>
      <w:r w:rsidRPr="00E30A89">
        <w:rPr>
          <w:sz w:val="24"/>
          <w:szCs w:val="24"/>
          <w:lang w:val="es-ES"/>
        </w:rPr>
        <w:t xml:space="preserve"> y </w:t>
      </w:r>
      <w:proofErr w:type="spellStart"/>
      <w:r w:rsidRPr="00E30A89">
        <w:rPr>
          <w:sz w:val="24"/>
          <w:szCs w:val="24"/>
          <w:lang w:val="es-ES"/>
        </w:rPr>
        <w:t>kes</w:t>
      </w:r>
      <w:proofErr w:type="spellEnd"/>
      <w:r w:rsidRPr="00E30A89">
        <w:rPr>
          <w:sz w:val="24"/>
          <w:szCs w:val="24"/>
          <w:lang w:val="es-ES"/>
        </w:rPr>
        <w:t xml:space="preserve"> </w:t>
      </w:r>
      <w:proofErr w:type="spellStart"/>
      <w:r w:rsidRPr="00E30A89">
        <w:rPr>
          <w:sz w:val="24"/>
          <w:szCs w:val="24"/>
          <w:lang w:val="es-ES"/>
        </w:rPr>
        <w:t>ki</w:t>
      </w:r>
      <w:proofErr w:type="spellEnd"/>
      <w:r w:rsidRPr="00E30A89">
        <w:rPr>
          <w:sz w:val="24"/>
          <w:szCs w:val="24"/>
          <w:lang w:val="es-ES"/>
        </w:rPr>
        <w:t xml:space="preserve"> ten </w:t>
      </w:r>
      <w:proofErr w:type="spellStart"/>
      <w:r w:rsidRPr="00E30A89">
        <w:rPr>
          <w:sz w:val="24"/>
          <w:szCs w:val="24"/>
          <w:lang w:val="es-ES"/>
        </w:rPr>
        <w:t>asesu</w:t>
      </w:r>
      <w:proofErr w:type="spellEnd"/>
      <w:r w:rsidRPr="00E30A89">
        <w:rPr>
          <w:sz w:val="24"/>
          <w:szCs w:val="24"/>
          <w:lang w:val="es-ES"/>
        </w:rPr>
        <w:t xml:space="preserve"> a </w:t>
      </w:r>
      <w:proofErr w:type="spellStart"/>
      <w:r w:rsidRPr="00E30A89">
        <w:rPr>
          <w:sz w:val="24"/>
          <w:szCs w:val="24"/>
          <w:lang w:val="es-ES"/>
        </w:rPr>
        <w:t>bazi</w:t>
      </w:r>
      <w:proofErr w:type="spellEnd"/>
      <w:r w:rsidRPr="00E30A89">
        <w:rPr>
          <w:sz w:val="24"/>
          <w:szCs w:val="24"/>
          <w:lang w:val="es-ES"/>
        </w:rPr>
        <w:t xml:space="preserve"> di </w:t>
      </w:r>
      <w:proofErr w:type="spellStart"/>
      <w:r w:rsidRPr="00E30A89">
        <w:rPr>
          <w:sz w:val="24"/>
          <w:szCs w:val="24"/>
          <w:lang w:val="es-ES"/>
        </w:rPr>
        <w:t>informasons</w:t>
      </w:r>
      <w:proofErr w:type="spellEnd"/>
      <w:r w:rsidRPr="00E30A89">
        <w:rPr>
          <w:sz w:val="24"/>
          <w:szCs w:val="24"/>
          <w:lang w:val="es-ES"/>
        </w:rPr>
        <w:t xml:space="preserve"> </w:t>
      </w:r>
      <w:proofErr w:type="spellStart"/>
      <w:r w:rsidRPr="00E30A89">
        <w:rPr>
          <w:sz w:val="24"/>
          <w:szCs w:val="24"/>
          <w:lang w:val="es-ES"/>
        </w:rPr>
        <w:t>eletróniku</w:t>
      </w:r>
      <w:proofErr w:type="spellEnd"/>
      <w:r w:rsidRPr="00E30A89">
        <w:rPr>
          <w:sz w:val="24"/>
          <w:szCs w:val="24"/>
          <w:lang w:val="es-ES"/>
        </w:rPr>
        <w:t xml:space="preserve"> </w:t>
      </w:r>
      <w:proofErr w:type="spellStart"/>
      <w:r w:rsidRPr="00E30A89">
        <w:rPr>
          <w:sz w:val="24"/>
          <w:szCs w:val="24"/>
          <w:lang w:val="es-ES"/>
        </w:rPr>
        <w:t>sta</w:t>
      </w:r>
      <w:proofErr w:type="spellEnd"/>
      <w:r w:rsidRPr="00E30A89">
        <w:rPr>
          <w:sz w:val="24"/>
          <w:szCs w:val="24"/>
          <w:lang w:val="es-ES"/>
        </w:rPr>
        <w:t xml:space="preserve"> </w:t>
      </w:r>
      <w:proofErr w:type="spellStart"/>
      <w:r w:rsidRPr="00E30A89">
        <w:rPr>
          <w:sz w:val="24"/>
          <w:szCs w:val="24"/>
          <w:lang w:val="es-ES"/>
        </w:rPr>
        <w:t>sujeitu</w:t>
      </w:r>
      <w:proofErr w:type="spellEnd"/>
      <w:r w:rsidRPr="00E30A89">
        <w:rPr>
          <w:sz w:val="24"/>
          <w:szCs w:val="24"/>
          <w:lang w:val="es-ES"/>
        </w:rPr>
        <w:t xml:space="preserve"> a </w:t>
      </w:r>
      <w:hyperlink r:id="rId11" w:history="1">
        <w:proofErr w:type="spellStart"/>
        <w:r w:rsidR="5D6FC15B" w:rsidRPr="00E30A89">
          <w:rPr>
            <w:rStyle w:val="Hyperlink"/>
            <w:sz w:val="24"/>
            <w:szCs w:val="24"/>
            <w:lang w:val="es-ES"/>
          </w:rPr>
          <w:t>Polítikas</w:t>
        </w:r>
        <w:proofErr w:type="spellEnd"/>
        <w:r w:rsidR="5D6FC15B" w:rsidRPr="00E30A89">
          <w:rPr>
            <w:rStyle w:val="Hyperlink"/>
            <w:sz w:val="24"/>
            <w:szCs w:val="24"/>
            <w:lang w:val="es-ES"/>
          </w:rPr>
          <w:t xml:space="preserve"> y Normas di </w:t>
        </w:r>
        <w:proofErr w:type="spellStart"/>
        <w:r w:rsidR="5D6FC15B" w:rsidRPr="00E30A89">
          <w:rPr>
            <w:rStyle w:val="Hyperlink"/>
            <w:sz w:val="24"/>
            <w:szCs w:val="24"/>
            <w:lang w:val="es-ES"/>
          </w:rPr>
          <w:t>Seguransa</w:t>
        </w:r>
        <w:proofErr w:type="spellEnd"/>
        <w:r w:rsidR="5D6FC15B" w:rsidRPr="00E30A89">
          <w:rPr>
            <w:rStyle w:val="Hyperlink"/>
            <w:sz w:val="24"/>
            <w:szCs w:val="24"/>
            <w:lang w:val="es-ES"/>
          </w:rPr>
          <w:t xml:space="preserve"> di </w:t>
        </w:r>
        <w:proofErr w:type="spellStart"/>
        <w:r w:rsidR="5D6FC15B" w:rsidRPr="00E30A89">
          <w:rPr>
            <w:rStyle w:val="Hyperlink"/>
            <w:sz w:val="24"/>
            <w:szCs w:val="24"/>
            <w:lang w:val="es-ES"/>
          </w:rPr>
          <w:t>Informason</w:t>
        </w:r>
        <w:proofErr w:type="spellEnd"/>
        <w:r w:rsidR="5D6FC15B" w:rsidRPr="00E30A89">
          <w:rPr>
            <w:rStyle w:val="Hyperlink"/>
            <w:sz w:val="24"/>
            <w:szCs w:val="24"/>
            <w:lang w:val="es-ES"/>
          </w:rPr>
          <w:t xml:space="preserve"> di Commonwealth di Massachusetts</w:t>
        </w:r>
      </w:hyperlink>
      <w:r w:rsidRPr="00E30A89">
        <w:rPr>
          <w:sz w:val="24"/>
          <w:szCs w:val="24"/>
          <w:lang w:val="es-ES"/>
        </w:rPr>
        <w:t xml:space="preserve">. </w:t>
      </w:r>
    </w:p>
    <w:p w14:paraId="338226BF" w14:textId="77777777" w:rsidR="00BC3741" w:rsidRPr="00E30A89" w:rsidRDefault="00BA6E95" w:rsidP="006F0E13">
      <w:pPr>
        <w:spacing w:after="120" w:line="360" w:lineRule="auto"/>
        <w:rPr>
          <w:sz w:val="24"/>
          <w:szCs w:val="24"/>
          <w:lang w:val="es-ES"/>
        </w:rPr>
      </w:pPr>
      <w:proofErr w:type="spellStart"/>
      <w:r w:rsidRPr="00E30A89">
        <w:rPr>
          <w:sz w:val="24"/>
          <w:szCs w:val="24"/>
          <w:lang w:val="es-ES"/>
        </w:rPr>
        <w:t>Dipôs</w:t>
      </w:r>
      <w:proofErr w:type="spellEnd"/>
      <w:r w:rsidRPr="00E30A89">
        <w:rPr>
          <w:sz w:val="24"/>
          <w:szCs w:val="24"/>
          <w:lang w:val="es-ES"/>
        </w:rPr>
        <w:t xml:space="preserve"> di </w:t>
      </w:r>
      <w:proofErr w:type="spellStart"/>
      <w:r w:rsidRPr="00E30A89">
        <w:rPr>
          <w:sz w:val="24"/>
          <w:szCs w:val="24"/>
          <w:lang w:val="es-ES"/>
        </w:rPr>
        <w:t>resebi</w:t>
      </w:r>
      <w:proofErr w:type="spellEnd"/>
      <w:r w:rsidRPr="00E30A89">
        <w:rPr>
          <w:sz w:val="24"/>
          <w:szCs w:val="24"/>
          <w:lang w:val="es-ES"/>
        </w:rPr>
        <w:t xml:space="preserve"> un </w:t>
      </w:r>
      <w:proofErr w:type="spellStart"/>
      <w:r w:rsidRPr="00E30A89">
        <w:rPr>
          <w:sz w:val="24"/>
          <w:szCs w:val="24"/>
          <w:lang w:val="es-ES"/>
        </w:rPr>
        <w:t>denúnsia</w:t>
      </w:r>
      <w:proofErr w:type="spellEnd"/>
      <w:r w:rsidRPr="00E30A89">
        <w:rPr>
          <w:sz w:val="24"/>
          <w:szCs w:val="24"/>
          <w:lang w:val="es-ES"/>
        </w:rPr>
        <w:t xml:space="preserve">, PRS </w:t>
      </w:r>
      <w:proofErr w:type="gramStart"/>
      <w:r w:rsidRPr="00E30A89">
        <w:rPr>
          <w:sz w:val="24"/>
          <w:szCs w:val="24"/>
          <w:lang w:val="es-ES"/>
        </w:rPr>
        <w:t>pode</w:t>
      </w:r>
      <w:proofErr w:type="gramEnd"/>
      <w:r w:rsidRPr="00E30A89">
        <w:rPr>
          <w:sz w:val="24"/>
          <w:szCs w:val="24"/>
          <w:lang w:val="es-ES"/>
        </w:rPr>
        <w:t xml:space="preserve"> </w:t>
      </w:r>
      <w:proofErr w:type="spellStart"/>
      <w:r w:rsidRPr="00E30A89">
        <w:rPr>
          <w:sz w:val="24"/>
          <w:szCs w:val="24"/>
          <w:lang w:val="es-ES"/>
        </w:rPr>
        <w:t>kontaka</w:t>
      </w:r>
      <w:proofErr w:type="spellEnd"/>
      <w:r w:rsidRPr="00E30A89">
        <w:rPr>
          <w:sz w:val="24"/>
          <w:szCs w:val="24"/>
          <w:lang w:val="es-ES"/>
        </w:rPr>
        <w:t xml:space="preserve"> </w:t>
      </w:r>
      <w:proofErr w:type="spellStart"/>
      <w:r w:rsidRPr="00E30A89">
        <w:rPr>
          <w:sz w:val="24"/>
          <w:szCs w:val="24"/>
          <w:lang w:val="es-ES"/>
        </w:rPr>
        <w:t>kel</w:t>
      </w:r>
      <w:proofErr w:type="spellEnd"/>
      <w:r w:rsidRPr="00E30A89">
        <w:rPr>
          <w:sz w:val="24"/>
          <w:szCs w:val="24"/>
          <w:lang w:val="es-ES"/>
        </w:rPr>
        <w:t xml:space="preserve"> </w:t>
      </w:r>
      <w:proofErr w:type="spellStart"/>
      <w:r w:rsidRPr="00E30A89">
        <w:rPr>
          <w:sz w:val="24"/>
          <w:szCs w:val="24"/>
          <w:lang w:val="es-ES"/>
        </w:rPr>
        <w:t>algen</w:t>
      </w:r>
      <w:proofErr w:type="spellEnd"/>
      <w:r w:rsidRPr="00E30A89">
        <w:rPr>
          <w:sz w:val="24"/>
          <w:szCs w:val="24"/>
          <w:lang w:val="es-ES"/>
        </w:rPr>
        <w:t xml:space="preserve"> </w:t>
      </w:r>
      <w:proofErr w:type="spellStart"/>
      <w:r w:rsidRPr="00E30A89">
        <w:rPr>
          <w:sz w:val="24"/>
          <w:szCs w:val="24"/>
          <w:lang w:val="es-ES"/>
        </w:rPr>
        <w:t>ki</w:t>
      </w:r>
      <w:proofErr w:type="spellEnd"/>
      <w:r w:rsidRPr="00E30A89">
        <w:rPr>
          <w:sz w:val="24"/>
          <w:szCs w:val="24"/>
          <w:lang w:val="es-ES"/>
        </w:rPr>
        <w:t xml:space="preserve"> </w:t>
      </w:r>
      <w:proofErr w:type="spellStart"/>
      <w:r w:rsidRPr="00E30A89">
        <w:rPr>
          <w:sz w:val="24"/>
          <w:szCs w:val="24"/>
          <w:lang w:val="es-ES"/>
        </w:rPr>
        <w:t>faze</w:t>
      </w:r>
      <w:proofErr w:type="spellEnd"/>
      <w:r w:rsidRPr="00E30A89">
        <w:rPr>
          <w:sz w:val="24"/>
          <w:szCs w:val="24"/>
          <w:lang w:val="es-ES"/>
        </w:rPr>
        <w:t xml:space="preserve"> </w:t>
      </w:r>
      <w:proofErr w:type="spellStart"/>
      <w:r w:rsidRPr="00E30A89">
        <w:rPr>
          <w:sz w:val="24"/>
          <w:szCs w:val="24"/>
          <w:lang w:val="es-ES"/>
        </w:rPr>
        <w:t>kel</w:t>
      </w:r>
      <w:proofErr w:type="spellEnd"/>
      <w:r w:rsidRPr="00E30A89">
        <w:rPr>
          <w:sz w:val="24"/>
          <w:szCs w:val="24"/>
          <w:lang w:val="es-ES"/>
        </w:rPr>
        <w:t xml:space="preserve"> </w:t>
      </w:r>
      <w:proofErr w:type="spellStart"/>
      <w:r w:rsidRPr="00E30A89">
        <w:rPr>
          <w:sz w:val="24"/>
          <w:szCs w:val="24"/>
          <w:lang w:val="es-ES"/>
        </w:rPr>
        <w:t>denúnsia</w:t>
      </w:r>
      <w:proofErr w:type="spellEnd"/>
      <w:r w:rsidRPr="00E30A89">
        <w:rPr>
          <w:sz w:val="24"/>
          <w:szCs w:val="24"/>
          <w:lang w:val="es-ES"/>
        </w:rPr>
        <w:t xml:space="preserve"> i </w:t>
      </w:r>
      <w:proofErr w:type="spellStart"/>
      <w:r w:rsidRPr="00E30A89">
        <w:rPr>
          <w:sz w:val="24"/>
          <w:szCs w:val="24"/>
          <w:lang w:val="es-ES"/>
        </w:rPr>
        <w:t>kel</w:t>
      </w:r>
      <w:proofErr w:type="spellEnd"/>
      <w:r w:rsidRPr="00E30A89">
        <w:rPr>
          <w:sz w:val="24"/>
          <w:szCs w:val="24"/>
          <w:lang w:val="es-ES"/>
        </w:rPr>
        <w:t xml:space="preserve"> </w:t>
      </w:r>
      <w:proofErr w:type="spellStart"/>
      <w:r w:rsidRPr="00E30A89">
        <w:rPr>
          <w:sz w:val="24"/>
          <w:szCs w:val="24"/>
          <w:lang w:val="es-ES"/>
        </w:rPr>
        <w:t>algen</w:t>
      </w:r>
      <w:proofErr w:type="spellEnd"/>
      <w:r w:rsidRPr="00E30A89">
        <w:rPr>
          <w:sz w:val="24"/>
          <w:szCs w:val="24"/>
          <w:lang w:val="es-ES"/>
        </w:rPr>
        <w:t xml:space="preserve"> </w:t>
      </w:r>
      <w:proofErr w:type="spellStart"/>
      <w:r w:rsidRPr="00E30A89">
        <w:rPr>
          <w:sz w:val="24"/>
          <w:szCs w:val="24"/>
          <w:lang w:val="es-ES"/>
        </w:rPr>
        <w:t>ki</w:t>
      </w:r>
      <w:proofErr w:type="spellEnd"/>
      <w:r w:rsidRPr="00E30A89">
        <w:rPr>
          <w:sz w:val="24"/>
          <w:szCs w:val="24"/>
          <w:lang w:val="es-ES"/>
        </w:rPr>
        <w:t xml:space="preserve"> </w:t>
      </w:r>
      <w:proofErr w:type="spellStart"/>
      <w:r w:rsidRPr="00E30A89">
        <w:rPr>
          <w:sz w:val="24"/>
          <w:szCs w:val="24"/>
          <w:lang w:val="es-ES"/>
        </w:rPr>
        <w:t>faze</w:t>
      </w:r>
      <w:proofErr w:type="spellEnd"/>
      <w:r w:rsidRPr="00E30A89">
        <w:rPr>
          <w:sz w:val="24"/>
          <w:szCs w:val="24"/>
          <w:lang w:val="es-ES"/>
        </w:rPr>
        <w:t xml:space="preserve"> </w:t>
      </w:r>
      <w:proofErr w:type="spellStart"/>
      <w:r w:rsidRPr="00E30A89">
        <w:rPr>
          <w:sz w:val="24"/>
          <w:szCs w:val="24"/>
          <w:lang w:val="es-ES"/>
        </w:rPr>
        <w:t>kel</w:t>
      </w:r>
      <w:proofErr w:type="spellEnd"/>
      <w:r w:rsidRPr="00E30A89">
        <w:rPr>
          <w:sz w:val="24"/>
          <w:szCs w:val="24"/>
          <w:lang w:val="es-ES"/>
        </w:rPr>
        <w:t xml:space="preserve"> </w:t>
      </w:r>
      <w:proofErr w:type="spellStart"/>
      <w:r w:rsidRPr="00E30A89">
        <w:rPr>
          <w:sz w:val="24"/>
          <w:szCs w:val="24"/>
          <w:lang w:val="es-ES"/>
        </w:rPr>
        <w:t>denúnsia</w:t>
      </w:r>
      <w:proofErr w:type="spellEnd"/>
      <w:r w:rsidRPr="00E30A89">
        <w:rPr>
          <w:sz w:val="24"/>
          <w:szCs w:val="24"/>
          <w:lang w:val="es-ES"/>
        </w:rPr>
        <w:t xml:space="preserve"> </w:t>
      </w:r>
      <w:proofErr w:type="spellStart"/>
      <w:r w:rsidRPr="00E30A89">
        <w:rPr>
          <w:sz w:val="24"/>
          <w:szCs w:val="24"/>
          <w:lang w:val="es-ES"/>
        </w:rPr>
        <w:t>pa</w:t>
      </w:r>
      <w:proofErr w:type="spellEnd"/>
      <w:r w:rsidRPr="00E30A89">
        <w:rPr>
          <w:sz w:val="24"/>
          <w:szCs w:val="24"/>
          <w:lang w:val="es-ES"/>
        </w:rPr>
        <w:t xml:space="preserve"> </w:t>
      </w:r>
      <w:proofErr w:type="spellStart"/>
      <w:r w:rsidRPr="00E30A89">
        <w:rPr>
          <w:sz w:val="24"/>
          <w:szCs w:val="24"/>
          <w:lang w:val="es-ES"/>
        </w:rPr>
        <w:t>djuda</w:t>
      </w:r>
      <w:proofErr w:type="spellEnd"/>
      <w:r w:rsidRPr="00E30A89">
        <w:rPr>
          <w:sz w:val="24"/>
          <w:szCs w:val="24"/>
          <w:lang w:val="es-ES"/>
        </w:rPr>
        <w:t xml:space="preserve"> PRS </w:t>
      </w:r>
      <w:proofErr w:type="spellStart"/>
      <w:r w:rsidRPr="00E30A89">
        <w:rPr>
          <w:sz w:val="24"/>
          <w:szCs w:val="24"/>
          <w:lang w:val="es-ES"/>
        </w:rPr>
        <w:t>ntende</w:t>
      </w:r>
      <w:proofErr w:type="spellEnd"/>
      <w:r w:rsidRPr="00E30A89">
        <w:rPr>
          <w:sz w:val="24"/>
          <w:szCs w:val="24"/>
          <w:lang w:val="es-ES"/>
        </w:rPr>
        <w:t xml:space="preserve"> papel di </w:t>
      </w:r>
      <w:proofErr w:type="spellStart"/>
      <w:r w:rsidRPr="00E30A89">
        <w:rPr>
          <w:sz w:val="24"/>
          <w:szCs w:val="24"/>
          <w:lang w:val="es-ES"/>
        </w:rPr>
        <w:t>kes</w:t>
      </w:r>
      <w:proofErr w:type="spellEnd"/>
      <w:r w:rsidRPr="00E30A89">
        <w:rPr>
          <w:sz w:val="24"/>
          <w:szCs w:val="24"/>
          <w:lang w:val="es-ES"/>
        </w:rPr>
        <w:t xml:space="preserve"> </w:t>
      </w:r>
      <w:proofErr w:type="spellStart"/>
      <w:r w:rsidRPr="00E30A89">
        <w:rPr>
          <w:sz w:val="24"/>
          <w:szCs w:val="24"/>
          <w:lang w:val="es-ES"/>
        </w:rPr>
        <w:t>algen</w:t>
      </w:r>
      <w:proofErr w:type="spellEnd"/>
      <w:r w:rsidRPr="00E30A89">
        <w:rPr>
          <w:sz w:val="24"/>
          <w:szCs w:val="24"/>
          <w:lang w:val="es-ES"/>
        </w:rPr>
        <w:t xml:space="preserve"> </w:t>
      </w:r>
      <w:proofErr w:type="spellStart"/>
      <w:r w:rsidRPr="00E30A89">
        <w:rPr>
          <w:sz w:val="24"/>
          <w:szCs w:val="24"/>
          <w:lang w:val="es-ES"/>
        </w:rPr>
        <w:t>envolvidu</w:t>
      </w:r>
      <w:proofErr w:type="spellEnd"/>
      <w:r w:rsidRPr="00E30A89">
        <w:rPr>
          <w:sz w:val="24"/>
          <w:szCs w:val="24"/>
          <w:lang w:val="es-ES"/>
        </w:rPr>
        <w:t xml:space="preserve"> i </w:t>
      </w:r>
      <w:proofErr w:type="spellStart"/>
      <w:r w:rsidRPr="00E30A89">
        <w:rPr>
          <w:sz w:val="24"/>
          <w:szCs w:val="24"/>
          <w:lang w:val="es-ES"/>
        </w:rPr>
        <w:t>ses</w:t>
      </w:r>
      <w:proofErr w:type="spellEnd"/>
      <w:r w:rsidRPr="00E30A89">
        <w:rPr>
          <w:sz w:val="24"/>
          <w:szCs w:val="24"/>
          <w:lang w:val="es-ES"/>
        </w:rPr>
        <w:t xml:space="preserve"> </w:t>
      </w:r>
      <w:proofErr w:type="spellStart"/>
      <w:r w:rsidRPr="00E30A89">
        <w:rPr>
          <w:sz w:val="24"/>
          <w:szCs w:val="24"/>
          <w:lang w:val="es-ES"/>
        </w:rPr>
        <w:t>respetivu</w:t>
      </w:r>
      <w:proofErr w:type="spellEnd"/>
      <w:r w:rsidRPr="00E30A89">
        <w:rPr>
          <w:sz w:val="24"/>
          <w:szCs w:val="24"/>
          <w:lang w:val="es-ES"/>
        </w:rPr>
        <w:t xml:space="preserve"> </w:t>
      </w:r>
      <w:proofErr w:type="spellStart"/>
      <w:r w:rsidRPr="00E30A89">
        <w:rPr>
          <w:sz w:val="24"/>
          <w:szCs w:val="24"/>
          <w:lang w:val="es-ES"/>
        </w:rPr>
        <w:t>autoridadi</w:t>
      </w:r>
      <w:proofErr w:type="spellEnd"/>
      <w:r w:rsidRPr="00E30A89">
        <w:rPr>
          <w:sz w:val="24"/>
          <w:szCs w:val="24"/>
          <w:lang w:val="es-ES"/>
        </w:rPr>
        <w:t xml:space="preserve"> </w:t>
      </w:r>
      <w:proofErr w:type="spellStart"/>
      <w:r w:rsidRPr="00E30A89">
        <w:rPr>
          <w:sz w:val="24"/>
          <w:szCs w:val="24"/>
          <w:lang w:val="es-ES"/>
        </w:rPr>
        <w:t>pa</w:t>
      </w:r>
      <w:proofErr w:type="spellEnd"/>
      <w:r w:rsidRPr="00E30A89">
        <w:rPr>
          <w:sz w:val="24"/>
          <w:szCs w:val="24"/>
          <w:lang w:val="es-ES"/>
        </w:rPr>
        <w:t xml:space="preserve"> </w:t>
      </w:r>
      <w:proofErr w:type="spellStart"/>
      <w:r w:rsidRPr="00E30A89">
        <w:rPr>
          <w:sz w:val="24"/>
          <w:szCs w:val="24"/>
          <w:lang w:val="es-ES"/>
        </w:rPr>
        <w:t>resebe</w:t>
      </w:r>
      <w:proofErr w:type="spellEnd"/>
      <w:r w:rsidRPr="00E30A89">
        <w:rPr>
          <w:sz w:val="24"/>
          <w:szCs w:val="24"/>
          <w:lang w:val="es-ES"/>
        </w:rPr>
        <w:t xml:space="preserve"> </w:t>
      </w:r>
      <w:proofErr w:type="spellStart"/>
      <w:r w:rsidRPr="00E30A89">
        <w:rPr>
          <w:sz w:val="24"/>
          <w:szCs w:val="24"/>
          <w:lang w:val="es-ES"/>
        </w:rPr>
        <w:t>informason</w:t>
      </w:r>
      <w:proofErr w:type="spellEnd"/>
      <w:r w:rsidRPr="00E30A89">
        <w:rPr>
          <w:sz w:val="24"/>
          <w:szCs w:val="24"/>
          <w:lang w:val="es-ES"/>
        </w:rPr>
        <w:t xml:space="preserve"> di </w:t>
      </w:r>
      <w:proofErr w:type="spellStart"/>
      <w:r w:rsidRPr="00E30A89">
        <w:rPr>
          <w:sz w:val="24"/>
          <w:szCs w:val="24"/>
          <w:lang w:val="es-ES"/>
        </w:rPr>
        <w:t>alunus</w:t>
      </w:r>
      <w:proofErr w:type="spellEnd"/>
      <w:r w:rsidRPr="00E30A89">
        <w:rPr>
          <w:sz w:val="24"/>
          <w:szCs w:val="24"/>
          <w:lang w:val="es-ES"/>
        </w:rPr>
        <w:t xml:space="preserve"> </w:t>
      </w:r>
      <w:proofErr w:type="spellStart"/>
      <w:r w:rsidRPr="00E30A89">
        <w:rPr>
          <w:sz w:val="24"/>
          <w:szCs w:val="24"/>
          <w:lang w:val="es-ES"/>
        </w:rPr>
        <w:t>ki</w:t>
      </w:r>
      <w:proofErr w:type="spellEnd"/>
      <w:r w:rsidRPr="00E30A89">
        <w:rPr>
          <w:sz w:val="24"/>
          <w:szCs w:val="24"/>
          <w:lang w:val="es-ES"/>
        </w:rPr>
        <w:t xml:space="preserve"> </w:t>
      </w:r>
      <w:proofErr w:type="spellStart"/>
      <w:r w:rsidRPr="00E30A89">
        <w:rPr>
          <w:sz w:val="24"/>
          <w:szCs w:val="24"/>
          <w:lang w:val="es-ES"/>
        </w:rPr>
        <w:t>ta</w:t>
      </w:r>
      <w:proofErr w:type="spellEnd"/>
      <w:r w:rsidRPr="00E30A89">
        <w:rPr>
          <w:sz w:val="24"/>
          <w:szCs w:val="24"/>
          <w:lang w:val="es-ES"/>
        </w:rPr>
        <w:t xml:space="preserve"> </w:t>
      </w:r>
      <w:proofErr w:type="spellStart"/>
      <w:r w:rsidRPr="00E30A89">
        <w:rPr>
          <w:sz w:val="24"/>
          <w:szCs w:val="24"/>
          <w:lang w:val="es-ES"/>
        </w:rPr>
        <w:t>identifika</w:t>
      </w:r>
      <w:proofErr w:type="spellEnd"/>
      <w:r w:rsidRPr="00E30A89">
        <w:rPr>
          <w:sz w:val="24"/>
          <w:szCs w:val="24"/>
          <w:lang w:val="es-ES"/>
        </w:rPr>
        <w:t xml:space="preserve"> </w:t>
      </w:r>
      <w:proofErr w:type="spellStart"/>
      <w:r w:rsidRPr="00E30A89">
        <w:rPr>
          <w:sz w:val="24"/>
          <w:szCs w:val="24"/>
          <w:lang w:val="es-ES"/>
        </w:rPr>
        <w:t>pesoas</w:t>
      </w:r>
      <w:proofErr w:type="spellEnd"/>
      <w:r w:rsidRPr="00E30A89">
        <w:rPr>
          <w:sz w:val="24"/>
          <w:szCs w:val="24"/>
          <w:lang w:val="es-ES"/>
        </w:rPr>
        <w:t xml:space="preserve">. </w:t>
      </w:r>
    </w:p>
    <w:p w14:paraId="23154F18" w14:textId="77777777" w:rsidR="00CD43E1" w:rsidRPr="00E30A89" w:rsidRDefault="00BA6E95" w:rsidP="006F0E13">
      <w:pPr>
        <w:spacing w:after="120" w:line="360" w:lineRule="auto"/>
        <w:rPr>
          <w:sz w:val="24"/>
          <w:szCs w:val="24"/>
          <w:lang w:val="es-ES"/>
        </w:rPr>
      </w:pPr>
      <w:r w:rsidRPr="00E30A89">
        <w:rPr>
          <w:sz w:val="24"/>
          <w:szCs w:val="24"/>
          <w:lang w:val="es-ES"/>
        </w:rPr>
        <w:t xml:space="preserve">PRS </w:t>
      </w:r>
      <w:proofErr w:type="spellStart"/>
      <w:r w:rsidRPr="00E30A89">
        <w:rPr>
          <w:sz w:val="24"/>
          <w:szCs w:val="24"/>
          <w:lang w:val="es-ES"/>
        </w:rPr>
        <w:t>ka</w:t>
      </w:r>
      <w:proofErr w:type="spellEnd"/>
      <w:r w:rsidRPr="00E30A89">
        <w:rPr>
          <w:sz w:val="24"/>
          <w:szCs w:val="24"/>
          <w:lang w:val="es-ES"/>
        </w:rPr>
        <w:t xml:space="preserve"> </w:t>
      </w:r>
      <w:proofErr w:type="spellStart"/>
      <w:r w:rsidRPr="00E30A89">
        <w:rPr>
          <w:sz w:val="24"/>
          <w:szCs w:val="24"/>
          <w:lang w:val="es-ES"/>
        </w:rPr>
        <w:t>ta</w:t>
      </w:r>
      <w:proofErr w:type="spellEnd"/>
      <w:r w:rsidRPr="00E30A89">
        <w:rPr>
          <w:sz w:val="24"/>
          <w:szCs w:val="24"/>
          <w:lang w:val="es-ES"/>
        </w:rPr>
        <w:t xml:space="preserve"> </w:t>
      </w:r>
      <w:proofErr w:type="spellStart"/>
      <w:r w:rsidRPr="00E30A89">
        <w:rPr>
          <w:sz w:val="24"/>
          <w:szCs w:val="24"/>
          <w:lang w:val="es-ES"/>
        </w:rPr>
        <w:t>partilha</w:t>
      </w:r>
      <w:proofErr w:type="spellEnd"/>
      <w:r w:rsidRPr="00E30A89">
        <w:rPr>
          <w:sz w:val="24"/>
          <w:szCs w:val="24"/>
          <w:lang w:val="es-ES"/>
        </w:rPr>
        <w:t xml:space="preserve"> </w:t>
      </w:r>
      <w:proofErr w:type="spellStart"/>
      <w:r w:rsidRPr="00E30A89">
        <w:rPr>
          <w:sz w:val="24"/>
          <w:szCs w:val="24"/>
          <w:lang w:val="es-ES"/>
        </w:rPr>
        <w:t>informason</w:t>
      </w:r>
      <w:proofErr w:type="spellEnd"/>
      <w:r w:rsidRPr="00E30A89">
        <w:rPr>
          <w:sz w:val="24"/>
          <w:szCs w:val="24"/>
          <w:lang w:val="es-ES"/>
        </w:rPr>
        <w:t xml:space="preserve"> di </w:t>
      </w:r>
      <w:proofErr w:type="spellStart"/>
      <w:r w:rsidRPr="00E30A89">
        <w:rPr>
          <w:sz w:val="24"/>
          <w:szCs w:val="24"/>
          <w:lang w:val="es-ES"/>
        </w:rPr>
        <w:t>alunus</w:t>
      </w:r>
      <w:proofErr w:type="spellEnd"/>
      <w:r w:rsidRPr="00E30A89">
        <w:rPr>
          <w:sz w:val="24"/>
          <w:szCs w:val="24"/>
          <w:lang w:val="es-ES"/>
        </w:rPr>
        <w:t xml:space="preserve"> </w:t>
      </w:r>
      <w:proofErr w:type="spellStart"/>
      <w:r w:rsidRPr="00E30A89">
        <w:rPr>
          <w:sz w:val="24"/>
          <w:szCs w:val="24"/>
          <w:lang w:val="es-ES"/>
        </w:rPr>
        <w:t>ki</w:t>
      </w:r>
      <w:proofErr w:type="spellEnd"/>
      <w:r w:rsidRPr="00E30A89">
        <w:rPr>
          <w:sz w:val="24"/>
          <w:szCs w:val="24"/>
          <w:lang w:val="es-ES"/>
        </w:rPr>
        <w:t xml:space="preserve"> </w:t>
      </w:r>
      <w:proofErr w:type="spellStart"/>
      <w:r w:rsidRPr="00E30A89">
        <w:rPr>
          <w:sz w:val="24"/>
          <w:szCs w:val="24"/>
          <w:lang w:val="es-ES"/>
        </w:rPr>
        <w:t>ta</w:t>
      </w:r>
      <w:proofErr w:type="spellEnd"/>
      <w:r w:rsidRPr="00E30A89">
        <w:rPr>
          <w:sz w:val="24"/>
          <w:szCs w:val="24"/>
          <w:lang w:val="es-ES"/>
        </w:rPr>
        <w:t xml:space="preserve"> </w:t>
      </w:r>
      <w:proofErr w:type="spellStart"/>
      <w:r w:rsidRPr="00E30A89">
        <w:rPr>
          <w:sz w:val="24"/>
          <w:szCs w:val="24"/>
          <w:lang w:val="es-ES"/>
        </w:rPr>
        <w:t>identifika</w:t>
      </w:r>
      <w:proofErr w:type="spellEnd"/>
      <w:r w:rsidRPr="00E30A89">
        <w:rPr>
          <w:sz w:val="24"/>
          <w:szCs w:val="24"/>
          <w:lang w:val="es-ES"/>
        </w:rPr>
        <w:t xml:space="preserve"> </w:t>
      </w:r>
      <w:proofErr w:type="spellStart"/>
      <w:r w:rsidRPr="00E30A89">
        <w:rPr>
          <w:sz w:val="24"/>
          <w:szCs w:val="24"/>
          <w:lang w:val="es-ES"/>
        </w:rPr>
        <w:t>pesoas</w:t>
      </w:r>
      <w:proofErr w:type="spellEnd"/>
      <w:r w:rsidRPr="00E30A89">
        <w:rPr>
          <w:sz w:val="24"/>
          <w:szCs w:val="24"/>
          <w:lang w:val="es-ES"/>
        </w:rPr>
        <w:t xml:space="preserve"> </w:t>
      </w:r>
      <w:proofErr w:type="spellStart"/>
      <w:r w:rsidRPr="00E30A89">
        <w:rPr>
          <w:sz w:val="24"/>
          <w:szCs w:val="24"/>
          <w:lang w:val="es-ES"/>
        </w:rPr>
        <w:t>ku</w:t>
      </w:r>
      <w:proofErr w:type="spellEnd"/>
      <w:r w:rsidRPr="00E30A89">
        <w:rPr>
          <w:sz w:val="24"/>
          <w:szCs w:val="24"/>
          <w:lang w:val="es-ES"/>
        </w:rPr>
        <w:t xml:space="preserve"> un </w:t>
      </w:r>
      <w:proofErr w:type="spellStart"/>
      <w:r w:rsidRPr="00E30A89">
        <w:rPr>
          <w:sz w:val="24"/>
          <w:szCs w:val="24"/>
          <w:lang w:val="es-ES"/>
        </w:rPr>
        <w:t>terseru</w:t>
      </w:r>
      <w:proofErr w:type="spellEnd"/>
      <w:r w:rsidRPr="00E30A89">
        <w:rPr>
          <w:sz w:val="24"/>
          <w:szCs w:val="24"/>
          <w:lang w:val="es-ES"/>
        </w:rPr>
        <w:t xml:space="preserve"> </w:t>
      </w:r>
      <w:proofErr w:type="spellStart"/>
      <w:r w:rsidRPr="00E30A89">
        <w:rPr>
          <w:sz w:val="24"/>
          <w:szCs w:val="24"/>
          <w:lang w:val="es-ES"/>
        </w:rPr>
        <w:t>parti</w:t>
      </w:r>
      <w:proofErr w:type="spellEnd"/>
      <w:r w:rsidRPr="00E30A89">
        <w:rPr>
          <w:sz w:val="24"/>
          <w:szCs w:val="24"/>
          <w:lang w:val="es-ES"/>
        </w:rPr>
        <w:t xml:space="preserve">, a </w:t>
      </w:r>
      <w:proofErr w:type="spellStart"/>
      <w:r w:rsidRPr="00E30A89">
        <w:rPr>
          <w:sz w:val="24"/>
          <w:szCs w:val="24"/>
          <w:lang w:val="es-ES"/>
        </w:rPr>
        <w:t>menus</w:t>
      </w:r>
      <w:proofErr w:type="spellEnd"/>
      <w:r w:rsidRPr="00E30A89">
        <w:rPr>
          <w:sz w:val="24"/>
          <w:szCs w:val="24"/>
          <w:lang w:val="es-ES"/>
        </w:rPr>
        <w:t xml:space="preserve"> </w:t>
      </w:r>
      <w:proofErr w:type="spellStart"/>
      <w:r w:rsidRPr="00E30A89">
        <w:rPr>
          <w:sz w:val="24"/>
          <w:szCs w:val="24"/>
          <w:lang w:val="es-ES"/>
        </w:rPr>
        <w:t>ki</w:t>
      </w:r>
      <w:proofErr w:type="spellEnd"/>
      <w:r w:rsidRPr="00E30A89">
        <w:rPr>
          <w:sz w:val="24"/>
          <w:szCs w:val="24"/>
          <w:lang w:val="es-ES"/>
        </w:rPr>
        <w:t xml:space="preserve"> PRS ten </w:t>
      </w:r>
      <w:proofErr w:type="spellStart"/>
      <w:r w:rsidRPr="00E30A89">
        <w:rPr>
          <w:sz w:val="24"/>
          <w:szCs w:val="24"/>
          <w:lang w:val="es-ES"/>
        </w:rPr>
        <w:t>konsentimentu</w:t>
      </w:r>
      <w:proofErr w:type="spellEnd"/>
      <w:r w:rsidRPr="00E30A89">
        <w:rPr>
          <w:sz w:val="24"/>
          <w:szCs w:val="24"/>
          <w:lang w:val="es-ES"/>
        </w:rPr>
        <w:t xml:space="preserve"> </w:t>
      </w:r>
      <w:proofErr w:type="spellStart"/>
      <w:r w:rsidRPr="00E30A89">
        <w:rPr>
          <w:sz w:val="24"/>
          <w:szCs w:val="24"/>
          <w:lang w:val="es-ES"/>
        </w:rPr>
        <w:t>skritu</w:t>
      </w:r>
      <w:proofErr w:type="spellEnd"/>
      <w:r w:rsidRPr="00E30A89">
        <w:rPr>
          <w:sz w:val="24"/>
          <w:szCs w:val="24"/>
          <w:lang w:val="es-ES"/>
        </w:rPr>
        <w:t xml:space="preserve"> </w:t>
      </w:r>
      <w:proofErr w:type="spellStart"/>
      <w:r w:rsidRPr="00E30A89">
        <w:rPr>
          <w:sz w:val="24"/>
          <w:szCs w:val="24"/>
          <w:lang w:val="es-ES"/>
        </w:rPr>
        <w:t>ki</w:t>
      </w:r>
      <w:proofErr w:type="spellEnd"/>
      <w:r w:rsidRPr="00E30A89">
        <w:rPr>
          <w:sz w:val="24"/>
          <w:szCs w:val="24"/>
          <w:lang w:val="es-ES"/>
        </w:rPr>
        <w:t xml:space="preserve"> </w:t>
      </w:r>
      <w:proofErr w:type="spellStart"/>
      <w:r w:rsidRPr="00E30A89">
        <w:rPr>
          <w:sz w:val="24"/>
          <w:szCs w:val="24"/>
          <w:lang w:val="es-ES"/>
        </w:rPr>
        <w:t>ta</w:t>
      </w:r>
      <w:proofErr w:type="spellEnd"/>
      <w:r w:rsidRPr="00E30A89">
        <w:rPr>
          <w:sz w:val="24"/>
          <w:szCs w:val="24"/>
          <w:lang w:val="es-ES"/>
        </w:rPr>
        <w:t xml:space="preserve"> autoriza-l </w:t>
      </w:r>
      <w:proofErr w:type="spellStart"/>
      <w:r w:rsidRPr="00E30A89">
        <w:rPr>
          <w:sz w:val="24"/>
          <w:szCs w:val="24"/>
          <w:lang w:val="es-ES"/>
        </w:rPr>
        <w:t>pa</w:t>
      </w:r>
      <w:proofErr w:type="spellEnd"/>
      <w:r w:rsidRPr="00E30A89">
        <w:rPr>
          <w:sz w:val="24"/>
          <w:szCs w:val="24"/>
          <w:lang w:val="es-ES"/>
        </w:rPr>
        <w:t xml:space="preserve"> </w:t>
      </w:r>
      <w:proofErr w:type="spellStart"/>
      <w:r w:rsidRPr="00E30A89">
        <w:rPr>
          <w:sz w:val="24"/>
          <w:szCs w:val="24"/>
          <w:lang w:val="es-ES"/>
        </w:rPr>
        <w:t>partilha</w:t>
      </w:r>
      <w:proofErr w:type="spellEnd"/>
      <w:r w:rsidRPr="00E30A89">
        <w:rPr>
          <w:sz w:val="24"/>
          <w:szCs w:val="24"/>
          <w:lang w:val="es-ES"/>
        </w:rPr>
        <w:t xml:space="preserve"> es </w:t>
      </w:r>
      <w:proofErr w:type="spellStart"/>
      <w:r w:rsidRPr="00E30A89">
        <w:rPr>
          <w:sz w:val="24"/>
          <w:szCs w:val="24"/>
          <w:lang w:val="es-ES"/>
        </w:rPr>
        <w:t>informason</w:t>
      </w:r>
      <w:proofErr w:type="spellEnd"/>
      <w:r w:rsidRPr="00E30A89">
        <w:rPr>
          <w:sz w:val="24"/>
          <w:szCs w:val="24"/>
          <w:lang w:val="es-ES"/>
        </w:rPr>
        <w:t xml:space="preserve"> ô </w:t>
      </w:r>
      <w:proofErr w:type="spellStart"/>
      <w:r w:rsidRPr="00E30A89">
        <w:rPr>
          <w:sz w:val="24"/>
          <w:szCs w:val="24"/>
          <w:lang w:val="es-ES"/>
        </w:rPr>
        <w:t>otu</w:t>
      </w:r>
      <w:proofErr w:type="spellEnd"/>
      <w:r w:rsidRPr="00E30A89">
        <w:rPr>
          <w:sz w:val="24"/>
          <w:szCs w:val="24"/>
          <w:lang w:val="es-ES"/>
        </w:rPr>
        <w:t xml:space="preserve"> </w:t>
      </w:r>
      <w:proofErr w:type="spellStart"/>
      <w:r w:rsidRPr="00E30A89">
        <w:rPr>
          <w:sz w:val="24"/>
          <w:szCs w:val="24"/>
          <w:lang w:val="es-ES"/>
        </w:rPr>
        <w:t>dokumentason</w:t>
      </w:r>
      <w:proofErr w:type="spellEnd"/>
      <w:r w:rsidRPr="00E30A89">
        <w:rPr>
          <w:sz w:val="24"/>
          <w:szCs w:val="24"/>
          <w:lang w:val="es-ES"/>
        </w:rPr>
        <w:t xml:space="preserve"> </w:t>
      </w:r>
      <w:proofErr w:type="spellStart"/>
      <w:r w:rsidRPr="00E30A89">
        <w:rPr>
          <w:sz w:val="24"/>
          <w:szCs w:val="24"/>
          <w:lang w:val="es-ES"/>
        </w:rPr>
        <w:t>ki</w:t>
      </w:r>
      <w:proofErr w:type="spellEnd"/>
      <w:r w:rsidRPr="00E30A89">
        <w:rPr>
          <w:sz w:val="24"/>
          <w:szCs w:val="24"/>
          <w:lang w:val="es-ES"/>
        </w:rPr>
        <w:t xml:space="preserve"> </w:t>
      </w:r>
      <w:proofErr w:type="spellStart"/>
      <w:r w:rsidRPr="00E30A89">
        <w:rPr>
          <w:sz w:val="24"/>
          <w:szCs w:val="24"/>
          <w:lang w:val="es-ES"/>
        </w:rPr>
        <w:t>ta</w:t>
      </w:r>
      <w:proofErr w:type="spellEnd"/>
      <w:r w:rsidRPr="00E30A89">
        <w:rPr>
          <w:sz w:val="24"/>
          <w:szCs w:val="24"/>
          <w:lang w:val="es-ES"/>
        </w:rPr>
        <w:t xml:space="preserve"> da </w:t>
      </w:r>
      <w:proofErr w:type="spellStart"/>
      <w:r w:rsidRPr="00E30A89">
        <w:rPr>
          <w:sz w:val="24"/>
          <w:szCs w:val="24"/>
          <w:lang w:val="es-ES"/>
        </w:rPr>
        <w:t>terseru</w:t>
      </w:r>
      <w:proofErr w:type="spellEnd"/>
      <w:r w:rsidRPr="00E30A89">
        <w:rPr>
          <w:sz w:val="24"/>
          <w:szCs w:val="24"/>
          <w:lang w:val="es-ES"/>
        </w:rPr>
        <w:t xml:space="preserve"> </w:t>
      </w:r>
      <w:proofErr w:type="spellStart"/>
      <w:r w:rsidRPr="00E30A89">
        <w:rPr>
          <w:sz w:val="24"/>
          <w:szCs w:val="24"/>
          <w:lang w:val="es-ES"/>
        </w:rPr>
        <w:t>parti</w:t>
      </w:r>
      <w:proofErr w:type="spellEnd"/>
      <w:r w:rsidRPr="00E30A89">
        <w:rPr>
          <w:sz w:val="24"/>
          <w:szCs w:val="24"/>
          <w:lang w:val="es-ES"/>
        </w:rPr>
        <w:t xml:space="preserve"> </w:t>
      </w:r>
      <w:proofErr w:type="spellStart"/>
      <w:r w:rsidRPr="00E30A89">
        <w:rPr>
          <w:sz w:val="24"/>
          <w:szCs w:val="24"/>
          <w:lang w:val="es-ES"/>
        </w:rPr>
        <w:t>direitu</w:t>
      </w:r>
      <w:proofErr w:type="spellEnd"/>
      <w:r w:rsidRPr="00E30A89">
        <w:rPr>
          <w:sz w:val="24"/>
          <w:szCs w:val="24"/>
          <w:lang w:val="es-ES"/>
        </w:rPr>
        <w:t xml:space="preserve"> di </w:t>
      </w:r>
      <w:proofErr w:type="spellStart"/>
      <w:r w:rsidRPr="00E30A89">
        <w:rPr>
          <w:sz w:val="24"/>
          <w:szCs w:val="24"/>
          <w:lang w:val="es-ES"/>
        </w:rPr>
        <w:t>asesu</w:t>
      </w:r>
      <w:proofErr w:type="spellEnd"/>
      <w:r w:rsidRPr="00E30A89">
        <w:rPr>
          <w:sz w:val="24"/>
          <w:szCs w:val="24"/>
          <w:lang w:val="es-ES"/>
        </w:rPr>
        <w:t xml:space="preserve"> a </w:t>
      </w:r>
      <w:proofErr w:type="spellStart"/>
      <w:r w:rsidRPr="00E30A89">
        <w:rPr>
          <w:sz w:val="24"/>
          <w:szCs w:val="24"/>
          <w:lang w:val="es-ES"/>
        </w:rPr>
        <w:t>informason</w:t>
      </w:r>
      <w:proofErr w:type="spellEnd"/>
      <w:r w:rsidRPr="00E30A89">
        <w:rPr>
          <w:sz w:val="24"/>
          <w:szCs w:val="24"/>
          <w:lang w:val="es-ES"/>
        </w:rPr>
        <w:t xml:space="preserve"> </w:t>
      </w:r>
      <w:proofErr w:type="spellStart"/>
      <w:r w:rsidRPr="00E30A89">
        <w:rPr>
          <w:sz w:val="24"/>
          <w:szCs w:val="24"/>
          <w:lang w:val="es-ES"/>
        </w:rPr>
        <w:t>protejidu</w:t>
      </w:r>
      <w:proofErr w:type="spellEnd"/>
      <w:r w:rsidRPr="00E30A89">
        <w:rPr>
          <w:sz w:val="24"/>
          <w:szCs w:val="24"/>
          <w:lang w:val="es-ES"/>
        </w:rPr>
        <w:t xml:space="preserve"> di </w:t>
      </w:r>
      <w:proofErr w:type="spellStart"/>
      <w:r w:rsidRPr="00E30A89">
        <w:rPr>
          <w:sz w:val="24"/>
          <w:szCs w:val="24"/>
          <w:lang w:val="es-ES"/>
        </w:rPr>
        <w:t>otu</w:t>
      </w:r>
      <w:proofErr w:type="spellEnd"/>
      <w:r w:rsidRPr="00E30A89">
        <w:rPr>
          <w:sz w:val="24"/>
          <w:szCs w:val="24"/>
          <w:lang w:val="es-ES"/>
        </w:rPr>
        <w:t xml:space="preserve"> manera</w:t>
      </w:r>
      <w:r w:rsidRPr="00E30A89">
        <w:rPr>
          <w:i/>
          <w:iCs/>
          <w:sz w:val="24"/>
          <w:szCs w:val="24"/>
          <w:lang w:val="es-ES"/>
        </w:rPr>
        <w:t xml:space="preserve"> (</w:t>
      </w:r>
      <w:proofErr w:type="spellStart"/>
      <w:r w:rsidRPr="00E30A89">
        <w:rPr>
          <w:sz w:val="24"/>
          <w:szCs w:val="24"/>
          <w:lang w:val="es-ES"/>
        </w:rPr>
        <w:t>pur</w:t>
      </w:r>
      <w:proofErr w:type="spellEnd"/>
      <w:r w:rsidRPr="00E30A89">
        <w:rPr>
          <w:sz w:val="24"/>
          <w:szCs w:val="24"/>
          <w:lang w:val="es-ES"/>
        </w:rPr>
        <w:t xml:space="preserve"> </w:t>
      </w:r>
      <w:proofErr w:type="spellStart"/>
      <w:r w:rsidRPr="00E30A89">
        <w:rPr>
          <w:sz w:val="24"/>
          <w:szCs w:val="24"/>
          <w:lang w:val="es-ES"/>
        </w:rPr>
        <w:t>izenplu</w:t>
      </w:r>
      <w:proofErr w:type="spellEnd"/>
      <w:r w:rsidRPr="00E30A89">
        <w:rPr>
          <w:sz w:val="24"/>
          <w:szCs w:val="24"/>
          <w:lang w:val="es-ES"/>
        </w:rPr>
        <w:t xml:space="preserve">, un </w:t>
      </w:r>
      <w:proofErr w:type="spellStart"/>
      <w:r w:rsidRPr="00E30A89">
        <w:rPr>
          <w:sz w:val="24"/>
          <w:szCs w:val="24"/>
          <w:lang w:val="es-ES"/>
        </w:rPr>
        <w:t>ordi</w:t>
      </w:r>
      <w:proofErr w:type="spellEnd"/>
      <w:r w:rsidRPr="00E30A89">
        <w:rPr>
          <w:sz w:val="24"/>
          <w:szCs w:val="24"/>
          <w:lang w:val="es-ES"/>
        </w:rPr>
        <w:t xml:space="preserve"> di tribunal). </w:t>
      </w:r>
    </w:p>
    <w:p w14:paraId="0388202B" w14:textId="77777777" w:rsidR="00AC2373" w:rsidRPr="00E30A89" w:rsidRDefault="00BA6E95" w:rsidP="006F0E13">
      <w:pPr>
        <w:spacing w:after="120" w:line="360" w:lineRule="auto"/>
        <w:rPr>
          <w:sz w:val="24"/>
          <w:szCs w:val="24"/>
          <w:lang w:val="es-ES"/>
        </w:rPr>
      </w:pPr>
      <w:r w:rsidRPr="00E30A89">
        <w:rPr>
          <w:sz w:val="24"/>
          <w:szCs w:val="24"/>
          <w:lang w:val="es-ES"/>
        </w:rPr>
        <w:t xml:space="preserve">Si un </w:t>
      </w:r>
      <w:proofErr w:type="spellStart"/>
      <w:r w:rsidRPr="00E30A89">
        <w:rPr>
          <w:sz w:val="24"/>
          <w:szCs w:val="24"/>
          <w:lang w:val="es-ES"/>
        </w:rPr>
        <w:t>algen</w:t>
      </w:r>
      <w:proofErr w:type="spellEnd"/>
      <w:r w:rsidRPr="00E30A89">
        <w:rPr>
          <w:sz w:val="24"/>
          <w:szCs w:val="24"/>
          <w:lang w:val="es-ES"/>
        </w:rPr>
        <w:t xml:space="preserve"> ô un </w:t>
      </w:r>
      <w:proofErr w:type="spellStart"/>
      <w:r w:rsidRPr="00E30A89">
        <w:rPr>
          <w:sz w:val="24"/>
          <w:szCs w:val="24"/>
          <w:lang w:val="es-ES"/>
        </w:rPr>
        <w:t>organizason</w:t>
      </w:r>
      <w:proofErr w:type="spellEnd"/>
      <w:r w:rsidRPr="00E30A89">
        <w:rPr>
          <w:sz w:val="24"/>
          <w:szCs w:val="24"/>
          <w:lang w:val="es-ES"/>
        </w:rPr>
        <w:t xml:space="preserve"> di </w:t>
      </w:r>
      <w:proofErr w:type="spellStart"/>
      <w:r w:rsidRPr="00E30A89">
        <w:rPr>
          <w:sz w:val="24"/>
          <w:szCs w:val="24"/>
          <w:lang w:val="es-ES"/>
        </w:rPr>
        <w:t>otu</w:t>
      </w:r>
      <w:proofErr w:type="spellEnd"/>
      <w:r w:rsidRPr="00E30A89">
        <w:rPr>
          <w:sz w:val="24"/>
          <w:szCs w:val="24"/>
          <w:lang w:val="es-ES"/>
        </w:rPr>
        <w:t xml:space="preserve"> </w:t>
      </w:r>
      <w:proofErr w:type="spellStart"/>
      <w:r w:rsidRPr="00E30A89">
        <w:rPr>
          <w:sz w:val="24"/>
          <w:szCs w:val="24"/>
          <w:lang w:val="es-ES"/>
        </w:rPr>
        <w:t>algen</w:t>
      </w:r>
      <w:proofErr w:type="spellEnd"/>
      <w:r w:rsidRPr="00E30A89">
        <w:rPr>
          <w:sz w:val="24"/>
          <w:szCs w:val="24"/>
          <w:lang w:val="es-ES"/>
        </w:rPr>
        <w:t xml:space="preserve"> </w:t>
      </w:r>
      <w:proofErr w:type="spellStart"/>
      <w:r w:rsidRPr="00E30A89">
        <w:rPr>
          <w:sz w:val="24"/>
          <w:szCs w:val="24"/>
          <w:lang w:val="es-ES"/>
        </w:rPr>
        <w:t>ta</w:t>
      </w:r>
      <w:proofErr w:type="spellEnd"/>
      <w:r w:rsidRPr="00E30A89">
        <w:rPr>
          <w:sz w:val="24"/>
          <w:szCs w:val="24"/>
          <w:lang w:val="es-ES"/>
        </w:rPr>
        <w:t xml:space="preserve"> </w:t>
      </w:r>
      <w:proofErr w:type="spellStart"/>
      <w:r w:rsidRPr="00E30A89">
        <w:rPr>
          <w:sz w:val="24"/>
          <w:szCs w:val="24"/>
          <w:lang w:val="es-ES"/>
        </w:rPr>
        <w:t>faze</w:t>
      </w:r>
      <w:proofErr w:type="spellEnd"/>
      <w:r w:rsidRPr="00E30A89">
        <w:rPr>
          <w:sz w:val="24"/>
          <w:szCs w:val="24"/>
          <w:lang w:val="es-ES"/>
        </w:rPr>
        <w:t xml:space="preserve"> un </w:t>
      </w:r>
      <w:proofErr w:type="spellStart"/>
      <w:r w:rsidRPr="00E30A89">
        <w:rPr>
          <w:sz w:val="24"/>
          <w:szCs w:val="24"/>
          <w:lang w:val="es-ES"/>
        </w:rPr>
        <w:t>denúnsia</w:t>
      </w:r>
      <w:proofErr w:type="spellEnd"/>
      <w:r w:rsidRPr="00E30A89">
        <w:rPr>
          <w:sz w:val="24"/>
          <w:szCs w:val="24"/>
          <w:lang w:val="es-ES"/>
        </w:rPr>
        <w:t xml:space="preserve"> </w:t>
      </w:r>
      <w:proofErr w:type="spellStart"/>
      <w:r w:rsidRPr="00E30A89">
        <w:rPr>
          <w:sz w:val="24"/>
          <w:szCs w:val="24"/>
          <w:lang w:val="es-ES"/>
        </w:rPr>
        <w:t>na</w:t>
      </w:r>
      <w:proofErr w:type="spellEnd"/>
      <w:r w:rsidRPr="00E30A89">
        <w:rPr>
          <w:sz w:val="24"/>
          <w:szCs w:val="24"/>
          <w:lang w:val="es-ES"/>
        </w:rPr>
        <w:t xml:space="preserve"> </w:t>
      </w:r>
      <w:proofErr w:type="spellStart"/>
      <w:r w:rsidRPr="00E30A89">
        <w:rPr>
          <w:sz w:val="24"/>
          <w:szCs w:val="24"/>
          <w:lang w:val="es-ES"/>
        </w:rPr>
        <w:t>nómi</w:t>
      </w:r>
      <w:proofErr w:type="spellEnd"/>
      <w:r w:rsidRPr="00E30A89">
        <w:rPr>
          <w:sz w:val="24"/>
          <w:szCs w:val="24"/>
          <w:lang w:val="es-ES"/>
        </w:rPr>
        <w:t xml:space="preserve"> di un </w:t>
      </w:r>
      <w:proofErr w:type="spellStart"/>
      <w:r w:rsidRPr="00E30A89">
        <w:rPr>
          <w:sz w:val="24"/>
          <w:szCs w:val="24"/>
          <w:lang w:val="es-ES"/>
        </w:rPr>
        <w:t>alunu</w:t>
      </w:r>
      <w:proofErr w:type="spellEnd"/>
      <w:r w:rsidRPr="00E30A89">
        <w:rPr>
          <w:sz w:val="24"/>
          <w:szCs w:val="24"/>
          <w:lang w:val="es-ES"/>
        </w:rPr>
        <w:t xml:space="preserve"> i el </w:t>
      </w:r>
      <w:proofErr w:type="spellStart"/>
      <w:r w:rsidRPr="00E30A89">
        <w:rPr>
          <w:sz w:val="24"/>
          <w:szCs w:val="24"/>
          <w:lang w:val="es-ES"/>
        </w:rPr>
        <w:t>ka</w:t>
      </w:r>
      <w:proofErr w:type="spellEnd"/>
      <w:r w:rsidRPr="00E30A89">
        <w:rPr>
          <w:sz w:val="24"/>
          <w:szCs w:val="24"/>
          <w:lang w:val="es-ES"/>
        </w:rPr>
        <w:t xml:space="preserve"> </w:t>
      </w:r>
      <w:proofErr w:type="spellStart"/>
      <w:r w:rsidRPr="00E30A89">
        <w:rPr>
          <w:sz w:val="24"/>
          <w:szCs w:val="24"/>
          <w:lang w:val="es-ES"/>
        </w:rPr>
        <w:t>ta</w:t>
      </w:r>
      <w:proofErr w:type="spellEnd"/>
      <w:r w:rsidRPr="00E30A89">
        <w:rPr>
          <w:sz w:val="24"/>
          <w:szCs w:val="24"/>
          <w:lang w:val="es-ES"/>
        </w:rPr>
        <w:t xml:space="preserve"> da PRS </w:t>
      </w:r>
      <w:proofErr w:type="spellStart"/>
      <w:r w:rsidRPr="00E30A89">
        <w:rPr>
          <w:sz w:val="24"/>
          <w:szCs w:val="24"/>
          <w:lang w:val="es-ES"/>
        </w:rPr>
        <w:t>konsentimentu</w:t>
      </w:r>
      <w:proofErr w:type="spellEnd"/>
      <w:r w:rsidRPr="00E30A89">
        <w:rPr>
          <w:sz w:val="24"/>
          <w:szCs w:val="24"/>
          <w:lang w:val="es-ES"/>
        </w:rPr>
        <w:t xml:space="preserve"> </w:t>
      </w:r>
      <w:proofErr w:type="spellStart"/>
      <w:r w:rsidRPr="00E30A89">
        <w:rPr>
          <w:sz w:val="24"/>
          <w:szCs w:val="24"/>
          <w:lang w:val="es-ES"/>
        </w:rPr>
        <w:t>skrebedu</w:t>
      </w:r>
      <w:proofErr w:type="spellEnd"/>
      <w:r w:rsidRPr="00E30A89">
        <w:rPr>
          <w:sz w:val="24"/>
          <w:szCs w:val="24"/>
          <w:lang w:val="es-ES"/>
        </w:rPr>
        <w:t xml:space="preserve"> </w:t>
      </w:r>
      <w:proofErr w:type="spellStart"/>
      <w:r w:rsidRPr="00E30A89">
        <w:rPr>
          <w:sz w:val="24"/>
          <w:szCs w:val="24"/>
          <w:lang w:val="es-ES"/>
        </w:rPr>
        <w:t>pa</w:t>
      </w:r>
      <w:proofErr w:type="spellEnd"/>
      <w:r w:rsidRPr="00E30A89">
        <w:rPr>
          <w:sz w:val="24"/>
          <w:szCs w:val="24"/>
          <w:lang w:val="es-ES"/>
        </w:rPr>
        <w:t xml:space="preserve"> el </w:t>
      </w:r>
      <w:proofErr w:type="gramStart"/>
      <w:r w:rsidRPr="00E30A89">
        <w:rPr>
          <w:sz w:val="24"/>
          <w:szCs w:val="24"/>
          <w:lang w:val="es-ES"/>
        </w:rPr>
        <w:t>pode</w:t>
      </w:r>
      <w:proofErr w:type="gramEnd"/>
      <w:r w:rsidRPr="00E30A89">
        <w:rPr>
          <w:sz w:val="24"/>
          <w:szCs w:val="24"/>
          <w:lang w:val="es-ES"/>
        </w:rPr>
        <w:t xml:space="preserve"> </w:t>
      </w:r>
      <w:proofErr w:type="spellStart"/>
      <w:r w:rsidRPr="00E30A89">
        <w:rPr>
          <w:sz w:val="24"/>
          <w:szCs w:val="24"/>
          <w:lang w:val="es-ES"/>
        </w:rPr>
        <w:t>partilha</w:t>
      </w:r>
      <w:proofErr w:type="spellEnd"/>
      <w:r w:rsidRPr="00E30A89">
        <w:rPr>
          <w:sz w:val="24"/>
          <w:szCs w:val="24"/>
          <w:lang w:val="es-ES"/>
        </w:rPr>
        <w:t xml:space="preserve"> </w:t>
      </w:r>
      <w:proofErr w:type="spellStart"/>
      <w:r w:rsidRPr="00E30A89">
        <w:rPr>
          <w:sz w:val="24"/>
          <w:szCs w:val="24"/>
          <w:lang w:val="es-ES"/>
        </w:rPr>
        <w:t>informason</w:t>
      </w:r>
      <w:proofErr w:type="spellEnd"/>
      <w:r w:rsidRPr="00E30A89">
        <w:rPr>
          <w:sz w:val="24"/>
          <w:szCs w:val="24"/>
          <w:lang w:val="es-ES"/>
        </w:rPr>
        <w:t xml:space="preserve"> di </w:t>
      </w:r>
      <w:proofErr w:type="spellStart"/>
      <w:r w:rsidRPr="00E30A89">
        <w:rPr>
          <w:sz w:val="24"/>
          <w:szCs w:val="24"/>
          <w:lang w:val="es-ES"/>
        </w:rPr>
        <w:t>alunu</w:t>
      </w:r>
      <w:proofErr w:type="spellEnd"/>
      <w:r w:rsidRPr="00E30A89">
        <w:rPr>
          <w:sz w:val="24"/>
          <w:szCs w:val="24"/>
          <w:lang w:val="es-ES"/>
        </w:rPr>
        <w:t xml:space="preserve"> </w:t>
      </w:r>
      <w:proofErr w:type="spellStart"/>
      <w:r w:rsidRPr="00E30A89">
        <w:rPr>
          <w:sz w:val="24"/>
          <w:szCs w:val="24"/>
          <w:lang w:val="es-ES"/>
        </w:rPr>
        <w:t>protjedu</w:t>
      </w:r>
      <w:proofErr w:type="spellEnd"/>
      <w:r w:rsidRPr="00E30A89">
        <w:rPr>
          <w:sz w:val="24"/>
          <w:szCs w:val="24"/>
          <w:lang w:val="es-ES"/>
        </w:rPr>
        <w:t xml:space="preserve">, PRS </w:t>
      </w:r>
      <w:proofErr w:type="spellStart"/>
      <w:r w:rsidRPr="00E30A89">
        <w:rPr>
          <w:sz w:val="24"/>
          <w:szCs w:val="24"/>
          <w:lang w:val="es-ES"/>
        </w:rPr>
        <w:t>ta</w:t>
      </w:r>
      <w:proofErr w:type="spellEnd"/>
      <w:r w:rsidRPr="00E30A89">
        <w:rPr>
          <w:sz w:val="24"/>
          <w:szCs w:val="24"/>
          <w:lang w:val="es-ES"/>
        </w:rPr>
        <w:t xml:space="preserve"> pidi un </w:t>
      </w:r>
      <w:proofErr w:type="spellStart"/>
      <w:r w:rsidRPr="00E30A89">
        <w:rPr>
          <w:sz w:val="24"/>
          <w:szCs w:val="24"/>
          <w:lang w:val="es-ES"/>
        </w:rPr>
        <w:t>liberason</w:t>
      </w:r>
      <w:proofErr w:type="spellEnd"/>
      <w:r w:rsidRPr="00E30A89">
        <w:rPr>
          <w:sz w:val="24"/>
          <w:szCs w:val="24"/>
          <w:lang w:val="es-ES"/>
        </w:rPr>
        <w:t xml:space="preserve"> di </w:t>
      </w:r>
      <w:proofErr w:type="spellStart"/>
      <w:r w:rsidRPr="00E30A89">
        <w:rPr>
          <w:sz w:val="24"/>
          <w:szCs w:val="24"/>
          <w:lang w:val="es-ES"/>
        </w:rPr>
        <w:t>informason</w:t>
      </w:r>
      <w:proofErr w:type="spellEnd"/>
      <w:r w:rsidRPr="00E30A89">
        <w:rPr>
          <w:sz w:val="24"/>
          <w:szCs w:val="24"/>
          <w:lang w:val="es-ES"/>
        </w:rPr>
        <w:t xml:space="preserve"> di </w:t>
      </w:r>
      <w:proofErr w:type="spellStart"/>
      <w:r w:rsidRPr="00E30A89">
        <w:rPr>
          <w:sz w:val="24"/>
          <w:szCs w:val="24"/>
          <w:lang w:val="es-ES"/>
        </w:rPr>
        <w:t>enkaregadu</w:t>
      </w:r>
      <w:proofErr w:type="spellEnd"/>
      <w:r w:rsidRPr="00E30A89">
        <w:rPr>
          <w:sz w:val="24"/>
          <w:szCs w:val="24"/>
          <w:lang w:val="es-ES"/>
        </w:rPr>
        <w:t xml:space="preserve"> di </w:t>
      </w:r>
      <w:proofErr w:type="spellStart"/>
      <w:r w:rsidRPr="00E30A89">
        <w:rPr>
          <w:sz w:val="24"/>
          <w:szCs w:val="24"/>
          <w:lang w:val="es-ES"/>
        </w:rPr>
        <w:t>idukason</w:t>
      </w:r>
      <w:proofErr w:type="spellEnd"/>
      <w:r w:rsidRPr="00E30A89">
        <w:rPr>
          <w:sz w:val="24"/>
          <w:szCs w:val="24"/>
          <w:lang w:val="es-ES"/>
        </w:rPr>
        <w:t xml:space="preserve"> di </w:t>
      </w:r>
      <w:proofErr w:type="spellStart"/>
      <w:r w:rsidRPr="00E30A89">
        <w:rPr>
          <w:sz w:val="24"/>
          <w:szCs w:val="24"/>
          <w:lang w:val="es-ES"/>
        </w:rPr>
        <w:t>alunu</w:t>
      </w:r>
      <w:proofErr w:type="spellEnd"/>
      <w:r w:rsidRPr="00E30A89">
        <w:rPr>
          <w:sz w:val="24"/>
          <w:szCs w:val="24"/>
          <w:lang w:val="es-ES"/>
        </w:rPr>
        <w:t xml:space="preserve"> ô di </w:t>
      </w:r>
      <w:proofErr w:type="spellStart"/>
      <w:r w:rsidRPr="00E30A89">
        <w:rPr>
          <w:sz w:val="24"/>
          <w:szCs w:val="24"/>
          <w:lang w:val="es-ES"/>
        </w:rPr>
        <w:t>alunu</w:t>
      </w:r>
      <w:proofErr w:type="spellEnd"/>
      <w:r w:rsidRPr="00E30A89">
        <w:rPr>
          <w:sz w:val="24"/>
          <w:szCs w:val="24"/>
          <w:lang w:val="es-ES"/>
        </w:rPr>
        <w:t xml:space="preserve"> si </w:t>
      </w:r>
      <w:proofErr w:type="spellStart"/>
      <w:r w:rsidRPr="00E30A89">
        <w:rPr>
          <w:sz w:val="24"/>
          <w:szCs w:val="24"/>
          <w:lang w:val="es-ES"/>
        </w:rPr>
        <w:t>for</w:t>
      </w:r>
      <w:proofErr w:type="spellEnd"/>
      <w:r w:rsidRPr="00E30A89">
        <w:rPr>
          <w:sz w:val="24"/>
          <w:szCs w:val="24"/>
          <w:lang w:val="es-ES"/>
        </w:rPr>
        <w:t xml:space="preserve"> </w:t>
      </w:r>
      <w:proofErr w:type="spellStart"/>
      <w:r w:rsidRPr="00E30A89">
        <w:rPr>
          <w:sz w:val="24"/>
          <w:szCs w:val="24"/>
          <w:lang w:val="es-ES"/>
        </w:rPr>
        <w:t>apropriadu</w:t>
      </w:r>
      <w:proofErr w:type="spellEnd"/>
      <w:r w:rsidRPr="00E30A89">
        <w:rPr>
          <w:sz w:val="24"/>
          <w:szCs w:val="24"/>
          <w:lang w:val="es-ES"/>
        </w:rPr>
        <w:t xml:space="preserve">. </w:t>
      </w:r>
    </w:p>
    <w:p w14:paraId="1846B9EF" w14:textId="0BA0C9CD" w:rsidR="00AC2373" w:rsidRPr="00E30A89" w:rsidRDefault="00BA6E95" w:rsidP="18E9DDDE">
      <w:pPr>
        <w:spacing w:after="120" w:line="360" w:lineRule="auto"/>
        <w:rPr>
          <w:i/>
          <w:iCs/>
          <w:sz w:val="24"/>
          <w:szCs w:val="24"/>
          <w:lang w:val="pt-PT"/>
        </w:rPr>
      </w:pPr>
      <w:r w:rsidRPr="00E30A89">
        <w:rPr>
          <w:sz w:val="24"/>
          <w:szCs w:val="24"/>
          <w:lang w:val="es-ES"/>
        </w:rPr>
        <w:t xml:space="preserve">Si un </w:t>
      </w:r>
      <w:proofErr w:type="spellStart"/>
      <w:r w:rsidRPr="00E30A89">
        <w:rPr>
          <w:sz w:val="24"/>
          <w:szCs w:val="24"/>
          <w:lang w:val="es-ES"/>
        </w:rPr>
        <w:t>algen</w:t>
      </w:r>
      <w:proofErr w:type="spellEnd"/>
      <w:r w:rsidRPr="00E30A89">
        <w:rPr>
          <w:sz w:val="24"/>
          <w:szCs w:val="24"/>
          <w:lang w:val="es-ES"/>
        </w:rPr>
        <w:t xml:space="preserve"> ô un </w:t>
      </w:r>
      <w:proofErr w:type="spellStart"/>
      <w:r w:rsidRPr="00E30A89">
        <w:rPr>
          <w:sz w:val="24"/>
          <w:szCs w:val="24"/>
          <w:lang w:val="es-ES"/>
        </w:rPr>
        <w:t>organizason</w:t>
      </w:r>
      <w:proofErr w:type="spellEnd"/>
      <w:r w:rsidRPr="00E30A89">
        <w:rPr>
          <w:sz w:val="24"/>
          <w:szCs w:val="24"/>
          <w:lang w:val="es-ES"/>
        </w:rPr>
        <w:t xml:space="preserve"> di </w:t>
      </w:r>
      <w:proofErr w:type="spellStart"/>
      <w:r w:rsidRPr="00E30A89">
        <w:rPr>
          <w:sz w:val="24"/>
          <w:szCs w:val="24"/>
          <w:lang w:val="es-ES"/>
        </w:rPr>
        <w:t>otu</w:t>
      </w:r>
      <w:proofErr w:type="spellEnd"/>
      <w:r w:rsidRPr="00E30A89">
        <w:rPr>
          <w:sz w:val="24"/>
          <w:szCs w:val="24"/>
          <w:lang w:val="es-ES"/>
        </w:rPr>
        <w:t xml:space="preserve"> </w:t>
      </w:r>
      <w:proofErr w:type="spellStart"/>
      <w:r w:rsidRPr="00E30A89">
        <w:rPr>
          <w:sz w:val="24"/>
          <w:szCs w:val="24"/>
          <w:lang w:val="es-ES"/>
        </w:rPr>
        <w:t>algen</w:t>
      </w:r>
      <w:proofErr w:type="spellEnd"/>
      <w:r w:rsidRPr="00E30A89">
        <w:rPr>
          <w:sz w:val="24"/>
          <w:szCs w:val="24"/>
          <w:lang w:val="es-ES"/>
        </w:rPr>
        <w:t xml:space="preserve"> </w:t>
      </w:r>
      <w:proofErr w:type="spellStart"/>
      <w:r w:rsidRPr="00E30A89">
        <w:rPr>
          <w:sz w:val="24"/>
          <w:szCs w:val="24"/>
          <w:lang w:val="es-ES"/>
        </w:rPr>
        <w:t>ta</w:t>
      </w:r>
      <w:proofErr w:type="spellEnd"/>
      <w:r w:rsidRPr="00E30A89">
        <w:rPr>
          <w:sz w:val="24"/>
          <w:szCs w:val="24"/>
          <w:lang w:val="es-ES"/>
        </w:rPr>
        <w:t xml:space="preserve"> </w:t>
      </w:r>
      <w:proofErr w:type="spellStart"/>
      <w:r w:rsidRPr="00E30A89">
        <w:rPr>
          <w:sz w:val="24"/>
          <w:szCs w:val="24"/>
          <w:lang w:val="es-ES"/>
        </w:rPr>
        <w:t>faze</w:t>
      </w:r>
      <w:proofErr w:type="spellEnd"/>
      <w:r w:rsidRPr="00E30A89">
        <w:rPr>
          <w:sz w:val="24"/>
          <w:szCs w:val="24"/>
          <w:lang w:val="es-ES"/>
        </w:rPr>
        <w:t xml:space="preserve"> un </w:t>
      </w:r>
      <w:proofErr w:type="spellStart"/>
      <w:r w:rsidRPr="00E30A89">
        <w:rPr>
          <w:sz w:val="24"/>
          <w:szCs w:val="24"/>
          <w:lang w:val="es-ES"/>
        </w:rPr>
        <w:t>denúnsia</w:t>
      </w:r>
      <w:proofErr w:type="spellEnd"/>
      <w:r w:rsidRPr="00E30A89">
        <w:rPr>
          <w:sz w:val="24"/>
          <w:szCs w:val="24"/>
          <w:lang w:val="es-ES"/>
        </w:rPr>
        <w:t xml:space="preserve"> </w:t>
      </w:r>
      <w:proofErr w:type="spellStart"/>
      <w:r w:rsidRPr="00E30A89">
        <w:rPr>
          <w:sz w:val="24"/>
          <w:szCs w:val="24"/>
          <w:lang w:val="es-ES"/>
        </w:rPr>
        <w:t>na</w:t>
      </w:r>
      <w:proofErr w:type="spellEnd"/>
      <w:r w:rsidRPr="00E30A89">
        <w:rPr>
          <w:sz w:val="24"/>
          <w:szCs w:val="24"/>
          <w:lang w:val="es-ES"/>
        </w:rPr>
        <w:t xml:space="preserve"> </w:t>
      </w:r>
      <w:proofErr w:type="spellStart"/>
      <w:r w:rsidRPr="00E30A89">
        <w:rPr>
          <w:sz w:val="24"/>
          <w:szCs w:val="24"/>
          <w:lang w:val="es-ES"/>
        </w:rPr>
        <w:t>nómi</w:t>
      </w:r>
      <w:proofErr w:type="spellEnd"/>
      <w:r w:rsidRPr="00E30A89">
        <w:rPr>
          <w:sz w:val="24"/>
          <w:szCs w:val="24"/>
          <w:lang w:val="es-ES"/>
        </w:rPr>
        <w:t xml:space="preserve"> di un </w:t>
      </w:r>
      <w:proofErr w:type="spellStart"/>
      <w:r w:rsidRPr="00E30A89">
        <w:rPr>
          <w:sz w:val="24"/>
          <w:szCs w:val="24"/>
          <w:lang w:val="es-ES"/>
        </w:rPr>
        <w:t>alunu</w:t>
      </w:r>
      <w:proofErr w:type="spellEnd"/>
      <w:r w:rsidRPr="00E30A89">
        <w:rPr>
          <w:sz w:val="24"/>
          <w:szCs w:val="24"/>
          <w:lang w:val="es-ES"/>
        </w:rPr>
        <w:t xml:space="preserve"> ô di un </w:t>
      </w:r>
      <w:proofErr w:type="spellStart"/>
      <w:r w:rsidRPr="00E30A89">
        <w:rPr>
          <w:sz w:val="24"/>
          <w:szCs w:val="24"/>
          <w:lang w:val="es-ES"/>
        </w:rPr>
        <w:t>grupu</w:t>
      </w:r>
      <w:proofErr w:type="spellEnd"/>
      <w:r w:rsidRPr="00E30A89">
        <w:rPr>
          <w:sz w:val="24"/>
          <w:szCs w:val="24"/>
          <w:lang w:val="es-ES"/>
        </w:rPr>
        <w:t xml:space="preserve"> di </w:t>
      </w:r>
      <w:proofErr w:type="spellStart"/>
      <w:r w:rsidRPr="00E30A89">
        <w:rPr>
          <w:sz w:val="24"/>
          <w:szCs w:val="24"/>
          <w:lang w:val="es-ES"/>
        </w:rPr>
        <w:t>alunus</w:t>
      </w:r>
      <w:proofErr w:type="spellEnd"/>
      <w:r w:rsidRPr="00E30A89">
        <w:rPr>
          <w:sz w:val="24"/>
          <w:szCs w:val="24"/>
          <w:lang w:val="es-ES"/>
        </w:rPr>
        <w:t xml:space="preserve"> i PRS </w:t>
      </w:r>
      <w:proofErr w:type="spellStart"/>
      <w:r w:rsidRPr="00E30A89">
        <w:rPr>
          <w:sz w:val="24"/>
          <w:szCs w:val="24"/>
          <w:lang w:val="es-ES"/>
        </w:rPr>
        <w:t>ka</w:t>
      </w:r>
      <w:proofErr w:type="spellEnd"/>
      <w:r w:rsidRPr="00E30A89">
        <w:rPr>
          <w:sz w:val="24"/>
          <w:szCs w:val="24"/>
          <w:lang w:val="es-ES"/>
        </w:rPr>
        <w:t xml:space="preserve"> </w:t>
      </w:r>
      <w:proofErr w:type="spellStart"/>
      <w:r w:rsidRPr="00E30A89">
        <w:rPr>
          <w:sz w:val="24"/>
          <w:szCs w:val="24"/>
          <w:lang w:val="es-ES"/>
        </w:rPr>
        <w:t>ta</w:t>
      </w:r>
      <w:proofErr w:type="spellEnd"/>
      <w:r w:rsidRPr="00E30A89">
        <w:rPr>
          <w:sz w:val="24"/>
          <w:szCs w:val="24"/>
          <w:lang w:val="es-ES"/>
        </w:rPr>
        <w:t xml:space="preserve"> </w:t>
      </w:r>
      <w:proofErr w:type="spellStart"/>
      <w:r w:rsidRPr="00E30A89">
        <w:rPr>
          <w:sz w:val="24"/>
          <w:szCs w:val="24"/>
          <w:lang w:val="es-ES"/>
        </w:rPr>
        <w:t>resebe</w:t>
      </w:r>
      <w:proofErr w:type="spellEnd"/>
      <w:r w:rsidRPr="00E30A89">
        <w:rPr>
          <w:sz w:val="24"/>
          <w:szCs w:val="24"/>
          <w:lang w:val="es-ES"/>
        </w:rPr>
        <w:t xml:space="preserve"> </w:t>
      </w:r>
      <w:proofErr w:type="spellStart"/>
      <w:r w:rsidRPr="00E30A89">
        <w:rPr>
          <w:sz w:val="24"/>
          <w:szCs w:val="24"/>
          <w:lang w:val="es-ES"/>
        </w:rPr>
        <w:t>konsentimentu</w:t>
      </w:r>
      <w:proofErr w:type="spellEnd"/>
      <w:r w:rsidRPr="00E30A89">
        <w:rPr>
          <w:sz w:val="24"/>
          <w:szCs w:val="24"/>
          <w:lang w:val="es-ES"/>
        </w:rPr>
        <w:t xml:space="preserve"> </w:t>
      </w:r>
      <w:proofErr w:type="spellStart"/>
      <w:r w:rsidRPr="00E30A89">
        <w:rPr>
          <w:sz w:val="24"/>
          <w:szCs w:val="24"/>
          <w:lang w:val="es-ES"/>
        </w:rPr>
        <w:t>skrebedu</w:t>
      </w:r>
      <w:proofErr w:type="spellEnd"/>
      <w:r w:rsidRPr="00E30A89">
        <w:rPr>
          <w:sz w:val="24"/>
          <w:szCs w:val="24"/>
          <w:lang w:val="es-ES"/>
        </w:rPr>
        <w:t xml:space="preserve"> ô </w:t>
      </w:r>
      <w:proofErr w:type="spellStart"/>
      <w:r w:rsidRPr="00E30A89">
        <w:rPr>
          <w:sz w:val="24"/>
          <w:szCs w:val="24"/>
          <w:lang w:val="es-ES"/>
        </w:rPr>
        <w:t>otus</w:t>
      </w:r>
      <w:proofErr w:type="spellEnd"/>
      <w:r w:rsidRPr="00E30A89">
        <w:rPr>
          <w:sz w:val="24"/>
          <w:szCs w:val="24"/>
          <w:lang w:val="es-ES"/>
        </w:rPr>
        <w:t xml:space="preserve"> </w:t>
      </w:r>
      <w:proofErr w:type="spellStart"/>
      <w:r w:rsidRPr="00E30A89">
        <w:rPr>
          <w:sz w:val="24"/>
          <w:szCs w:val="24"/>
          <w:lang w:val="es-ES"/>
        </w:rPr>
        <w:t>dokumentason</w:t>
      </w:r>
      <w:proofErr w:type="spellEnd"/>
      <w:r w:rsidRPr="00E30A89">
        <w:rPr>
          <w:sz w:val="24"/>
          <w:szCs w:val="24"/>
          <w:lang w:val="es-ES"/>
        </w:rPr>
        <w:t xml:space="preserve"> </w:t>
      </w:r>
      <w:proofErr w:type="spellStart"/>
      <w:r w:rsidRPr="00E30A89">
        <w:rPr>
          <w:sz w:val="24"/>
          <w:szCs w:val="24"/>
          <w:lang w:val="es-ES"/>
        </w:rPr>
        <w:t>ki</w:t>
      </w:r>
      <w:proofErr w:type="spellEnd"/>
      <w:r w:rsidRPr="00E30A89">
        <w:rPr>
          <w:sz w:val="24"/>
          <w:szCs w:val="24"/>
          <w:lang w:val="es-ES"/>
        </w:rPr>
        <w:t xml:space="preserve"> </w:t>
      </w:r>
      <w:proofErr w:type="spellStart"/>
      <w:r w:rsidRPr="00E30A89">
        <w:rPr>
          <w:sz w:val="24"/>
          <w:szCs w:val="24"/>
          <w:lang w:val="es-ES"/>
        </w:rPr>
        <w:t>ta</w:t>
      </w:r>
      <w:proofErr w:type="spellEnd"/>
      <w:r w:rsidRPr="00E30A89">
        <w:rPr>
          <w:sz w:val="24"/>
          <w:szCs w:val="24"/>
          <w:lang w:val="es-ES"/>
        </w:rPr>
        <w:t xml:space="preserve"> autoriza-l </w:t>
      </w:r>
      <w:proofErr w:type="spellStart"/>
      <w:r w:rsidRPr="00E30A89">
        <w:rPr>
          <w:sz w:val="24"/>
          <w:szCs w:val="24"/>
          <w:lang w:val="es-ES"/>
        </w:rPr>
        <w:t>pa</w:t>
      </w:r>
      <w:proofErr w:type="spellEnd"/>
      <w:r w:rsidRPr="00E30A89">
        <w:rPr>
          <w:sz w:val="24"/>
          <w:szCs w:val="24"/>
          <w:lang w:val="es-ES"/>
        </w:rPr>
        <w:t xml:space="preserve"> </w:t>
      </w:r>
      <w:proofErr w:type="spellStart"/>
      <w:r w:rsidRPr="00E30A89">
        <w:rPr>
          <w:sz w:val="24"/>
          <w:szCs w:val="24"/>
          <w:lang w:val="es-ES"/>
        </w:rPr>
        <w:t>partilha</w:t>
      </w:r>
      <w:proofErr w:type="spellEnd"/>
      <w:r w:rsidRPr="00E30A89">
        <w:rPr>
          <w:sz w:val="24"/>
          <w:szCs w:val="24"/>
          <w:lang w:val="es-ES"/>
        </w:rPr>
        <w:t xml:space="preserve"> </w:t>
      </w:r>
      <w:proofErr w:type="spellStart"/>
      <w:r w:rsidRPr="00E30A89">
        <w:rPr>
          <w:sz w:val="24"/>
          <w:szCs w:val="24"/>
          <w:lang w:val="es-ES"/>
        </w:rPr>
        <w:t>informason</w:t>
      </w:r>
      <w:proofErr w:type="spellEnd"/>
      <w:r w:rsidRPr="00E30A89">
        <w:rPr>
          <w:sz w:val="24"/>
          <w:szCs w:val="24"/>
          <w:lang w:val="es-ES"/>
        </w:rPr>
        <w:t xml:space="preserve"> di </w:t>
      </w:r>
      <w:proofErr w:type="spellStart"/>
      <w:r w:rsidRPr="00E30A89">
        <w:rPr>
          <w:sz w:val="24"/>
          <w:szCs w:val="24"/>
          <w:lang w:val="es-ES"/>
        </w:rPr>
        <w:t>alunus</w:t>
      </w:r>
      <w:proofErr w:type="spellEnd"/>
      <w:r w:rsidRPr="00E30A89">
        <w:rPr>
          <w:sz w:val="24"/>
          <w:szCs w:val="24"/>
          <w:lang w:val="es-ES"/>
        </w:rPr>
        <w:t xml:space="preserve"> </w:t>
      </w:r>
      <w:proofErr w:type="spellStart"/>
      <w:r w:rsidRPr="00E30A89">
        <w:rPr>
          <w:sz w:val="24"/>
          <w:szCs w:val="24"/>
          <w:lang w:val="es-ES"/>
        </w:rPr>
        <w:t>ki</w:t>
      </w:r>
      <w:proofErr w:type="spellEnd"/>
      <w:r w:rsidRPr="00E30A89">
        <w:rPr>
          <w:sz w:val="24"/>
          <w:szCs w:val="24"/>
          <w:lang w:val="es-ES"/>
        </w:rPr>
        <w:t xml:space="preserve"> é </w:t>
      </w:r>
      <w:proofErr w:type="spellStart"/>
      <w:r w:rsidRPr="00E30A89">
        <w:rPr>
          <w:sz w:val="24"/>
          <w:szCs w:val="24"/>
          <w:lang w:val="es-ES"/>
        </w:rPr>
        <w:t>identifikadu</w:t>
      </w:r>
      <w:proofErr w:type="spellEnd"/>
      <w:r w:rsidRPr="00E30A89">
        <w:rPr>
          <w:sz w:val="24"/>
          <w:szCs w:val="24"/>
          <w:lang w:val="es-ES"/>
        </w:rPr>
        <w:t xml:space="preserve"> di manera </w:t>
      </w:r>
      <w:proofErr w:type="spellStart"/>
      <w:r w:rsidRPr="00E30A89">
        <w:rPr>
          <w:sz w:val="24"/>
          <w:szCs w:val="24"/>
          <w:lang w:val="es-ES"/>
        </w:rPr>
        <w:t>pesoal</w:t>
      </w:r>
      <w:proofErr w:type="spellEnd"/>
      <w:r w:rsidRPr="00E30A89">
        <w:rPr>
          <w:sz w:val="24"/>
          <w:szCs w:val="24"/>
          <w:lang w:val="es-ES"/>
        </w:rPr>
        <w:t xml:space="preserve">, </w:t>
      </w:r>
      <w:proofErr w:type="spellStart"/>
      <w:r w:rsidRPr="00E30A89">
        <w:rPr>
          <w:sz w:val="24"/>
          <w:szCs w:val="24"/>
          <w:lang w:val="es-ES"/>
        </w:rPr>
        <w:t>kalker</w:t>
      </w:r>
      <w:proofErr w:type="spellEnd"/>
      <w:r w:rsidRPr="00E30A89">
        <w:rPr>
          <w:sz w:val="24"/>
          <w:szCs w:val="24"/>
          <w:lang w:val="es-ES"/>
        </w:rPr>
        <w:t xml:space="preserve"> </w:t>
      </w:r>
      <w:proofErr w:type="spellStart"/>
      <w:r w:rsidRPr="00E30A89">
        <w:rPr>
          <w:sz w:val="24"/>
          <w:szCs w:val="24"/>
          <w:lang w:val="es-ES"/>
        </w:rPr>
        <w:t>informason</w:t>
      </w:r>
      <w:proofErr w:type="spellEnd"/>
      <w:r w:rsidRPr="00E30A89">
        <w:rPr>
          <w:sz w:val="24"/>
          <w:szCs w:val="24"/>
          <w:lang w:val="es-ES"/>
        </w:rPr>
        <w:t xml:space="preserve"> </w:t>
      </w:r>
      <w:proofErr w:type="spellStart"/>
      <w:r w:rsidRPr="00E30A89">
        <w:rPr>
          <w:sz w:val="24"/>
          <w:szCs w:val="24"/>
          <w:lang w:val="es-ES"/>
        </w:rPr>
        <w:t>ki</w:t>
      </w:r>
      <w:proofErr w:type="spellEnd"/>
      <w:r w:rsidRPr="00E30A89">
        <w:rPr>
          <w:sz w:val="24"/>
          <w:szCs w:val="24"/>
          <w:lang w:val="es-ES"/>
        </w:rPr>
        <w:t xml:space="preserve"> </w:t>
      </w:r>
      <w:proofErr w:type="gramStart"/>
      <w:r w:rsidRPr="00E30A89">
        <w:rPr>
          <w:sz w:val="24"/>
          <w:szCs w:val="24"/>
          <w:lang w:val="es-ES"/>
        </w:rPr>
        <w:t>pode</w:t>
      </w:r>
      <w:proofErr w:type="gramEnd"/>
      <w:r w:rsidRPr="00E30A89">
        <w:rPr>
          <w:sz w:val="24"/>
          <w:szCs w:val="24"/>
          <w:lang w:val="es-ES"/>
        </w:rPr>
        <w:t xml:space="preserve"> ser </w:t>
      </w:r>
      <w:proofErr w:type="spellStart"/>
      <w:r w:rsidRPr="00E30A89">
        <w:rPr>
          <w:sz w:val="24"/>
          <w:szCs w:val="24"/>
          <w:lang w:val="es-ES"/>
        </w:rPr>
        <w:t>identifikadu</w:t>
      </w:r>
      <w:proofErr w:type="spellEnd"/>
      <w:r w:rsidRPr="00E30A89">
        <w:rPr>
          <w:sz w:val="24"/>
          <w:szCs w:val="24"/>
          <w:lang w:val="es-ES"/>
        </w:rPr>
        <w:t xml:space="preserve"> di manera </w:t>
      </w:r>
      <w:proofErr w:type="spellStart"/>
      <w:r w:rsidRPr="00E30A89">
        <w:rPr>
          <w:sz w:val="24"/>
          <w:szCs w:val="24"/>
          <w:lang w:val="es-ES"/>
        </w:rPr>
        <w:t>pesoal</w:t>
      </w:r>
      <w:proofErr w:type="spellEnd"/>
      <w:r w:rsidRPr="00E30A89">
        <w:rPr>
          <w:sz w:val="24"/>
          <w:szCs w:val="24"/>
          <w:lang w:val="es-ES"/>
        </w:rPr>
        <w:t xml:space="preserve"> </w:t>
      </w:r>
      <w:proofErr w:type="spellStart"/>
      <w:r w:rsidRPr="00E30A89">
        <w:rPr>
          <w:sz w:val="24"/>
          <w:szCs w:val="24"/>
          <w:lang w:val="es-ES"/>
        </w:rPr>
        <w:t>sobri</w:t>
      </w:r>
      <w:proofErr w:type="spellEnd"/>
      <w:r w:rsidRPr="00E30A89">
        <w:rPr>
          <w:sz w:val="24"/>
          <w:szCs w:val="24"/>
          <w:lang w:val="es-ES"/>
        </w:rPr>
        <w:t xml:space="preserve"> </w:t>
      </w:r>
      <w:proofErr w:type="spellStart"/>
      <w:r w:rsidRPr="00E30A89">
        <w:rPr>
          <w:sz w:val="24"/>
          <w:szCs w:val="24"/>
          <w:lang w:val="es-ES"/>
        </w:rPr>
        <w:t>alunus</w:t>
      </w:r>
      <w:proofErr w:type="spellEnd"/>
      <w:r w:rsidRPr="00E30A89">
        <w:rPr>
          <w:sz w:val="24"/>
          <w:szCs w:val="24"/>
          <w:lang w:val="es-ES"/>
        </w:rPr>
        <w:t xml:space="preserve"> </w:t>
      </w:r>
      <w:proofErr w:type="spellStart"/>
      <w:r w:rsidRPr="00E30A89">
        <w:rPr>
          <w:sz w:val="24"/>
          <w:szCs w:val="24"/>
          <w:lang w:val="es-ES"/>
        </w:rPr>
        <w:t>ta</w:t>
      </w:r>
      <w:proofErr w:type="spellEnd"/>
      <w:r w:rsidRPr="00E30A89">
        <w:rPr>
          <w:sz w:val="24"/>
          <w:szCs w:val="24"/>
          <w:lang w:val="es-ES"/>
        </w:rPr>
        <w:t xml:space="preserve"> ser </w:t>
      </w:r>
      <w:proofErr w:type="spellStart"/>
      <w:r w:rsidRPr="00E30A89">
        <w:rPr>
          <w:sz w:val="24"/>
          <w:szCs w:val="24"/>
          <w:lang w:val="es-ES"/>
        </w:rPr>
        <w:t>sensuradu</w:t>
      </w:r>
      <w:proofErr w:type="spellEnd"/>
      <w:r w:rsidRPr="00E30A89">
        <w:rPr>
          <w:sz w:val="24"/>
          <w:szCs w:val="24"/>
          <w:lang w:val="es-ES"/>
        </w:rPr>
        <w:t xml:space="preserve"> di </w:t>
      </w:r>
      <w:proofErr w:type="spellStart"/>
      <w:r w:rsidRPr="00E30A89">
        <w:rPr>
          <w:sz w:val="24"/>
          <w:szCs w:val="24"/>
          <w:lang w:val="es-ES"/>
        </w:rPr>
        <w:t>korespondénsia</w:t>
      </w:r>
      <w:proofErr w:type="spellEnd"/>
      <w:r w:rsidRPr="00E30A89">
        <w:rPr>
          <w:sz w:val="24"/>
          <w:szCs w:val="24"/>
          <w:lang w:val="es-ES"/>
        </w:rPr>
        <w:t xml:space="preserve"> di PRS i di </w:t>
      </w:r>
      <w:proofErr w:type="spellStart"/>
      <w:r w:rsidRPr="00E30A89">
        <w:rPr>
          <w:sz w:val="24"/>
          <w:szCs w:val="24"/>
          <w:lang w:val="es-ES"/>
        </w:rPr>
        <w:t>disizon</w:t>
      </w:r>
      <w:proofErr w:type="spellEnd"/>
      <w:r w:rsidRPr="00E30A89">
        <w:rPr>
          <w:sz w:val="24"/>
          <w:szCs w:val="24"/>
          <w:lang w:val="es-ES"/>
        </w:rPr>
        <w:t xml:space="preserve">(s) </w:t>
      </w:r>
      <w:proofErr w:type="spellStart"/>
      <w:r w:rsidRPr="00E30A89">
        <w:rPr>
          <w:sz w:val="24"/>
          <w:szCs w:val="24"/>
          <w:lang w:val="es-ES"/>
        </w:rPr>
        <w:t>dadu</w:t>
      </w:r>
      <w:proofErr w:type="spellEnd"/>
      <w:r w:rsidRPr="00E30A89">
        <w:rPr>
          <w:sz w:val="24"/>
          <w:szCs w:val="24"/>
          <w:lang w:val="es-ES"/>
        </w:rPr>
        <w:t xml:space="preserve"> </w:t>
      </w:r>
      <w:proofErr w:type="spellStart"/>
      <w:r w:rsidRPr="00E30A89">
        <w:rPr>
          <w:sz w:val="24"/>
          <w:szCs w:val="24"/>
          <w:lang w:val="es-ES"/>
        </w:rPr>
        <w:t>pa</w:t>
      </w:r>
      <w:proofErr w:type="spellEnd"/>
      <w:r w:rsidRPr="00E30A89">
        <w:rPr>
          <w:sz w:val="24"/>
          <w:szCs w:val="24"/>
          <w:lang w:val="es-ES"/>
        </w:rPr>
        <w:t xml:space="preserve"> </w:t>
      </w:r>
      <w:proofErr w:type="spellStart"/>
      <w:r w:rsidRPr="00E30A89">
        <w:rPr>
          <w:sz w:val="24"/>
          <w:szCs w:val="24"/>
          <w:lang w:val="es-ES"/>
        </w:rPr>
        <w:t>kel</w:t>
      </w:r>
      <w:proofErr w:type="spellEnd"/>
      <w:r w:rsidRPr="00E30A89">
        <w:rPr>
          <w:sz w:val="24"/>
          <w:szCs w:val="24"/>
          <w:lang w:val="es-ES"/>
        </w:rPr>
        <w:t xml:space="preserve"> </w:t>
      </w:r>
      <w:proofErr w:type="spellStart"/>
      <w:r w:rsidRPr="00E30A89">
        <w:rPr>
          <w:sz w:val="24"/>
          <w:szCs w:val="24"/>
          <w:lang w:val="es-ES"/>
        </w:rPr>
        <w:t>algen</w:t>
      </w:r>
      <w:proofErr w:type="spellEnd"/>
      <w:r w:rsidRPr="00E30A89">
        <w:rPr>
          <w:sz w:val="24"/>
          <w:szCs w:val="24"/>
          <w:lang w:val="es-ES"/>
        </w:rPr>
        <w:t xml:space="preserve"> </w:t>
      </w:r>
      <w:proofErr w:type="spellStart"/>
      <w:r w:rsidRPr="00E30A89">
        <w:rPr>
          <w:sz w:val="24"/>
          <w:szCs w:val="24"/>
          <w:lang w:val="es-ES"/>
        </w:rPr>
        <w:t>ki</w:t>
      </w:r>
      <w:proofErr w:type="spellEnd"/>
      <w:r w:rsidRPr="00E30A89">
        <w:rPr>
          <w:sz w:val="24"/>
          <w:szCs w:val="24"/>
          <w:lang w:val="es-ES"/>
        </w:rPr>
        <w:t xml:space="preserve"> </w:t>
      </w:r>
      <w:proofErr w:type="spellStart"/>
      <w:r w:rsidRPr="00E30A89">
        <w:rPr>
          <w:sz w:val="24"/>
          <w:szCs w:val="24"/>
          <w:lang w:val="es-ES"/>
        </w:rPr>
        <w:t>akuzadu</w:t>
      </w:r>
      <w:proofErr w:type="spellEnd"/>
      <w:r w:rsidRPr="00E30A89">
        <w:rPr>
          <w:sz w:val="24"/>
          <w:szCs w:val="24"/>
          <w:lang w:val="es-ES"/>
        </w:rPr>
        <w:t>.</w:t>
      </w:r>
      <w:bookmarkStart w:id="1" w:name="_Hlk144310939"/>
      <w:r w:rsidRPr="00E30A89">
        <w:rPr>
          <w:sz w:val="24"/>
          <w:szCs w:val="24"/>
          <w:lang w:val="es-ES"/>
        </w:rPr>
        <w:t xml:space="preserve"> </w:t>
      </w:r>
      <w:r w:rsidRPr="00E30A89">
        <w:rPr>
          <w:sz w:val="24"/>
          <w:szCs w:val="24"/>
          <w:lang w:val="pt-PT"/>
        </w:rPr>
        <w:t>Na alguns kazu, reduson pode ka ser sufisienti pa proteje informason di alunus ki ta identifika pesoas di divulgason. Na kes kazu limitadu, PRS pode dtermina ma el ka ta da un kópia di se disizon ô korespondénsia pa reklamanti di otu parti</w:t>
      </w:r>
      <w:bookmarkEnd w:id="1"/>
      <w:r w:rsidRPr="00E30A89">
        <w:rPr>
          <w:sz w:val="24"/>
          <w:szCs w:val="24"/>
          <w:lang w:val="pt-PT"/>
        </w:rPr>
        <w:t>. Kes kazus raru ta ser abordadu na un bazi kazu pur kazu na diskrison di PRS. Mésmu si PRS ka pode da un disizon skritu pa kel otu algen ki ta denúnsia, PRS ta kontinua ta investiga kel denúnsia i ta da un disizon skritu ki ta aborda kada alegason i ta inklui konkluzons di faktu, konkluzons, razons pa disizon final, i kalker ason koretivu konsideradu apropriadu.</w:t>
      </w:r>
    </w:p>
    <w:p w14:paraId="6C57D505" w14:textId="77777777" w:rsidR="00AC2373" w:rsidRPr="00E30A89" w:rsidRDefault="00BA6E95" w:rsidP="00B1746C">
      <w:pPr>
        <w:spacing w:after="120" w:line="360" w:lineRule="auto"/>
        <w:ind w:firstLine="720"/>
        <w:outlineLvl w:val="2"/>
        <w:rPr>
          <w:b/>
          <w:bCs/>
          <w:sz w:val="24"/>
          <w:szCs w:val="24"/>
          <w:lang w:val="pt-PT"/>
        </w:rPr>
      </w:pPr>
      <w:r w:rsidRPr="00E30A89">
        <w:rPr>
          <w:rFonts w:eastAsia="Times New Roman"/>
          <w:b/>
          <w:bCs/>
          <w:color w:val="333333"/>
          <w:sz w:val="24"/>
          <w:szCs w:val="24"/>
          <w:lang w:val="pt-PT"/>
        </w:rPr>
        <w:t xml:space="preserve">b) </w:t>
      </w:r>
      <w:r w:rsidRPr="00E30A89">
        <w:rPr>
          <w:b/>
          <w:bCs/>
          <w:sz w:val="24"/>
          <w:szCs w:val="24"/>
          <w:lang w:val="pt-PT"/>
        </w:rPr>
        <w:t>Konteúdu Rekizitadu</w:t>
      </w:r>
    </w:p>
    <w:p w14:paraId="009420CC" w14:textId="77777777" w:rsidR="00AC2373" w:rsidRPr="00BA6E95" w:rsidRDefault="00BA6E95" w:rsidP="006F0E13">
      <w:pPr>
        <w:spacing w:after="120" w:line="360" w:lineRule="auto"/>
        <w:rPr>
          <w:sz w:val="24"/>
          <w:szCs w:val="24"/>
          <w:lang w:val="es-ES"/>
        </w:rPr>
      </w:pPr>
      <w:r w:rsidRPr="00E30A89">
        <w:rPr>
          <w:b/>
          <w:bCs/>
          <w:sz w:val="24"/>
          <w:szCs w:val="24"/>
          <w:lang w:val="pt-PT"/>
        </w:rPr>
        <w:t>Ka</w:t>
      </w:r>
      <w:r w:rsidRPr="00E30A89">
        <w:rPr>
          <w:sz w:val="24"/>
          <w:szCs w:val="24"/>
          <w:lang w:val="pt-PT"/>
        </w:rPr>
        <w:t xml:space="preserve"> meste faze un denúnsia pa faze un afirmason juramentadu ô notariadu ô un affidavit. Má, denúnsias di ensinu spesial debe ser skrebedu y asinadu pa reklamanti, seja pa uzu eletróniku </w:t>
      </w:r>
      <w:r w:rsidRPr="00E30A89">
        <w:rPr>
          <w:sz w:val="24"/>
          <w:szCs w:val="24"/>
          <w:lang w:val="pt-PT"/>
        </w:rPr>
        <w:lastRenderedPageBreak/>
        <w:t xml:space="preserve">di formuláriu di admison di PRS online ô ta manda un dokumentu skrebedu, asinadu. </w:t>
      </w:r>
      <w:proofErr w:type="spellStart"/>
      <w:r w:rsidRPr="00BA6E95">
        <w:rPr>
          <w:sz w:val="24"/>
          <w:szCs w:val="24"/>
          <w:lang w:val="es-ES"/>
        </w:rPr>
        <w:t>Nbóra</w:t>
      </w:r>
      <w:proofErr w:type="spellEnd"/>
      <w:r w:rsidRPr="00BA6E95">
        <w:rPr>
          <w:sz w:val="24"/>
          <w:szCs w:val="24"/>
          <w:lang w:val="es-ES"/>
        </w:rPr>
        <w:t xml:space="preserve"> </w:t>
      </w:r>
      <w:proofErr w:type="spellStart"/>
      <w:r w:rsidRPr="00BA6E95">
        <w:rPr>
          <w:sz w:val="24"/>
          <w:szCs w:val="24"/>
          <w:lang w:val="es-ES"/>
        </w:rPr>
        <w:t>ka</w:t>
      </w:r>
      <w:proofErr w:type="spellEnd"/>
      <w:r w:rsidRPr="00BA6E95">
        <w:rPr>
          <w:sz w:val="24"/>
          <w:szCs w:val="24"/>
          <w:lang w:val="es-ES"/>
        </w:rPr>
        <w:t xml:space="preserve"> </w:t>
      </w:r>
      <w:proofErr w:type="spellStart"/>
      <w:r w:rsidRPr="00BA6E95">
        <w:rPr>
          <w:sz w:val="24"/>
          <w:szCs w:val="24"/>
          <w:lang w:val="es-ES"/>
        </w:rPr>
        <w:t>mesti</w:t>
      </w:r>
      <w:proofErr w:type="spellEnd"/>
      <w:r w:rsidRPr="00BA6E95">
        <w:rPr>
          <w:sz w:val="24"/>
          <w:szCs w:val="24"/>
          <w:lang w:val="es-ES"/>
        </w:rPr>
        <w:t xml:space="preserve"> </w:t>
      </w:r>
      <w:proofErr w:type="spellStart"/>
      <w:r w:rsidRPr="00BA6E95">
        <w:rPr>
          <w:sz w:val="24"/>
          <w:szCs w:val="24"/>
          <w:lang w:val="es-ES"/>
        </w:rPr>
        <w:t>uza</w:t>
      </w:r>
      <w:proofErr w:type="spellEnd"/>
      <w:r w:rsidRPr="00BA6E95">
        <w:rPr>
          <w:sz w:val="24"/>
          <w:szCs w:val="24"/>
          <w:lang w:val="es-ES"/>
        </w:rPr>
        <w:t xml:space="preserve"> </w:t>
      </w:r>
      <w:proofErr w:type="spellStart"/>
      <w:r w:rsidRPr="00BA6E95">
        <w:rPr>
          <w:sz w:val="24"/>
          <w:szCs w:val="24"/>
          <w:lang w:val="es-ES"/>
        </w:rPr>
        <w:t>formuláriu</w:t>
      </w:r>
      <w:proofErr w:type="spellEnd"/>
      <w:r w:rsidRPr="00BA6E95">
        <w:rPr>
          <w:sz w:val="24"/>
          <w:szCs w:val="24"/>
          <w:lang w:val="es-ES"/>
        </w:rPr>
        <w:t xml:space="preserve"> di PRS, un </w:t>
      </w:r>
      <w:proofErr w:type="spellStart"/>
      <w:r w:rsidRPr="00BA6E95">
        <w:rPr>
          <w:sz w:val="24"/>
          <w:szCs w:val="24"/>
          <w:lang w:val="es-ES"/>
        </w:rPr>
        <w:t>denúnsia</w:t>
      </w:r>
      <w:proofErr w:type="spellEnd"/>
      <w:r w:rsidRPr="00BA6E95">
        <w:rPr>
          <w:sz w:val="24"/>
          <w:szCs w:val="24"/>
          <w:lang w:val="es-ES"/>
        </w:rPr>
        <w:t xml:space="preserve"> ten </w:t>
      </w:r>
      <w:proofErr w:type="spellStart"/>
      <w:r w:rsidRPr="00BA6E95">
        <w:rPr>
          <w:sz w:val="24"/>
          <w:szCs w:val="24"/>
          <w:lang w:val="es-ES"/>
        </w:rPr>
        <w:t>ki</w:t>
      </w:r>
      <w:proofErr w:type="spellEnd"/>
      <w:r w:rsidRPr="00BA6E95">
        <w:rPr>
          <w:sz w:val="24"/>
          <w:szCs w:val="24"/>
          <w:lang w:val="es-ES"/>
        </w:rPr>
        <w:t xml:space="preserve"> </w:t>
      </w:r>
      <w:proofErr w:type="spellStart"/>
      <w:r w:rsidRPr="00BA6E95">
        <w:rPr>
          <w:sz w:val="24"/>
          <w:szCs w:val="24"/>
          <w:lang w:val="es-ES"/>
        </w:rPr>
        <w:t>inklui</w:t>
      </w:r>
      <w:proofErr w:type="spellEnd"/>
      <w:r w:rsidRPr="00BA6E95">
        <w:rPr>
          <w:sz w:val="24"/>
          <w:szCs w:val="24"/>
          <w:lang w:val="es-ES"/>
        </w:rPr>
        <w:t xml:space="preserve"> </w:t>
      </w:r>
      <w:proofErr w:type="spellStart"/>
      <w:r w:rsidRPr="00BA6E95">
        <w:rPr>
          <w:sz w:val="24"/>
          <w:szCs w:val="24"/>
          <w:lang w:val="es-ES"/>
        </w:rPr>
        <w:t>kes</w:t>
      </w:r>
      <w:proofErr w:type="spellEnd"/>
      <w:r w:rsidRPr="00BA6E95">
        <w:rPr>
          <w:sz w:val="24"/>
          <w:szCs w:val="24"/>
          <w:lang w:val="es-ES"/>
        </w:rPr>
        <w:t xml:space="preserve"> </w:t>
      </w:r>
      <w:proofErr w:type="spellStart"/>
      <w:r w:rsidRPr="00BA6E95">
        <w:rPr>
          <w:sz w:val="24"/>
          <w:szCs w:val="24"/>
          <w:lang w:val="es-ES"/>
        </w:rPr>
        <w:t>informason</w:t>
      </w:r>
      <w:proofErr w:type="spellEnd"/>
      <w:r w:rsidRPr="00BA6E95">
        <w:rPr>
          <w:sz w:val="24"/>
          <w:szCs w:val="24"/>
          <w:lang w:val="es-ES"/>
        </w:rPr>
        <w:t xml:space="preserve"> </w:t>
      </w:r>
      <w:proofErr w:type="spellStart"/>
      <w:r w:rsidRPr="00BA6E95">
        <w:rPr>
          <w:sz w:val="24"/>
          <w:szCs w:val="24"/>
          <w:lang w:val="es-ES"/>
        </w:rPr>
        <w:t>li</w:t>
      </w:r>
      <w:proofErr w:type="spellEnd"/>
      <w:r w:rsidRPr="00BA6E95">
        <w:rPr>
          <w:sz w:val="24"/>
          <w:szCs w:val="24"/>
          <w:lang w:val="es-ES"/>
        </w:rPr>
        <w:t xml:space="preserve"> </w:t>
      </w:r>
      <w:proofErr w:type="spellStart"/>
      <w:r w:rsidRPr="00BA6E95">
        <w:rPr>
          <w:sz w:val="24"/>
          <w:szCs w:val="24"/>
          <w:lang w:val="es-ES"/>
        </w:rPr>
        <w:t>pa</w:t>
      </w:r>
      <w:proofErr w:type="spellEnd"/>
      <w:r w:rsidRPr="00BA6E95">
        <w:rPr>
          <w:sz w:val="24"/>
          <w:szCs w:val="24"/>
          <w:lang w:val="es-ES"/>
        </w:rPr>
        <w:t xml:space="preserve"> ser </w:t>
      </w:r>
      <w:proofErr w:type="spellStart"/>
      <w:r w:rsidRPr="00BA6E95">
        <w:rPr>
          <w:sz w:val="24"/>
          <w:szCs w:val="24"/>
          <w:lang w:val="es-ES"/>
        </w:rPr>
        <w:t>konsideradu</w:t>
      </w:r>
      <w:proofErr w:type="spellEnd"/>
      <w:r w:rsidRPr="00BA6E95">
        <w:rPr>
          <w:sz w:val="24"/>
          <w:szCs w:val="24"/>
          <w:lang w:val="es-ES"/>
        </w:rPr>
        <w:t xml:space="preserve"> </w:t>
      </w:r>
      <w:proofErr w:type="spellStart"/>
      <w:r w:rsidRPr="00BA6E95">
        <w:rPr>
          <w:sz w:val="24"/>
          <w:szCs w:val="24"/>
          <w:lang w:val="es-ES"/>
        </w:rPr>
        <w:t>sufisienti</w:t>
      </w:r>
      <w:proofErr w:type="spellEnd"/>
      <w:r w:rsidRPr="00BA6E95">
        <w:rPr>
          <w:sz w:val="24"/>
          <w:szCs w:val="24"/>
          <w:lang w:val="es-ES"/>
        </w:rPr>
        <w:t>:</w:t>
      </w:r>
    </w:p>
    <w:p w14:paraId="4DBAEEE0" w14:textId="77777777" w:rsidR="00AC2373" w:rsidRPr="00BA6E95" w:rsidRDefault="00BA6E95" w:rsidP="006F0E13">
      <w:pPr>
        <w:pStyle w:val="ListParagraph"/>
        <w:numPr>
          <w:ilvl w:val="0"/>
          <w:numId w:val="8"/>
        </w:numPr>
        <w:spacing w:after="120" w:line="360" w:lineRule="auto"/>
        <w:contextualSpacing w:val="0"/>
        <w:rPr>
          <w:rFonts w:ascii="Arial" w:hAnsi="Arial" w:cs="Arial"/>
          <w:sz w:val="24"/>
          <w:szCs w:val="24"/>
          <w:lang w:val="es-ES"/>
        </w:rPr>
      </w:pPr>
      <w:proofErr w:type="spellStart"/>
      <w:r w:rsidRPr="00BA6E95">
        <w:rPr>
          <w:rFonts w:ascii="Arial" w:hAnsi="Arial" w:cs="Arial"/>
          <w:sz w:val="24"/>
          <w:szCs w:val="24"/>
          <w:lang w:val="es-ES"/>
        </w:rPr>
        <w:t>Kel</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denúnsia</w:t>
      </w:r>
      <w:proofErr w:type="spellEnd"/>
      <w:r w:rsidRPr="00BA6E95">
        <w:rPr>
          <w:rFonts w:ascii="Arial" w:hAnsi="Arial" w:cs="Arial"/>
          <w:sz w:val="24"/>
          <w:szCs w:val="24"/>
          <w:lang w:val="es-ES"/>
        </w:rPr>
        <w:t xml:space="preserve"> ten </w:t>
      </w:r>
      <w:proofErr w:type="spellStart"/>
      <w:r w:rsidRPr="00BA6E95">
        <w:rPr>
          <w:rFonts w:ascii="Arial" w:hAnsi="Arial" w:cs="Arial"/>
          <w:sz w:val="24"/>
          <w:szCs w:val="24"/>
          <w:lang w:val="es-ES"/>
        </w:rPr>
        <w:t>ki</w:t>
      </w:r>
      <w:proofErr w:type="spellEnd"/>
      <w:r w:rsidRPr="00BA6E95">
        <w:rPr>
          <w:rFonts w:ascii="Arial" w:hAnsi="Arial" w:cs="Arial"/>
          <w:sz w:val="24"/>
          <w:szCs w:val="24"/>
          <w:lang w:val="es-ES"/>
        </w:rPr>
        <w:t xml:space="preserve"> ten un </w:t>
      </w:r>
      <w:proofErr w:type="spellStart"/>
      <w:r w:rsidRPr="00BA6E95">
        <w:rPr>
          <w:rFonts w:ascii="Arial" w:hAnsi="Arial" w:cs="Arial"/>
          <w:sz w:val="24"/>
          <w:szCs w:val="24"/>
          <w:lang w:val="es-ES"/>
        </w:rPr>
        <w:t>alegason</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ki</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ta</w:t>
      </w:r>
      <w:proofErr w:type="spellEnd"/>
      <w:r w:rsidRPr="00BA6E95">
        <w:rPr>
          <w:rFonts w:ascii="Arial" w:hAnsi="Arial" w:cs="Arial"/>
          <w:sz w:val="24"/>
          <w:szCs w:val="24"/>
          <w:lang w:val="es-ES"/>
        </w:rPr>
        <w:t xml:space="preserve"> fla </w:t>
      </w:r>
      <w:proofErr w:type="spellStart"/>
      <w:r w:rsidRPr="00BA6E95">
        <w:rPr>
          <w:rFonts w:ascii="Arial" w:hAnsi="Arial" w:cs="Arial"/>
          <w:sz w:val="24"/>
          <w:szCs w:val="24"/>
          <w:lang w:val="es-ES"/>
        </w:rPr>
        <w:t>ma</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distritu</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skola</w:t>
      </w:r>
      <w:proofErr w:type="spellEnd"/>
      <w:r w:rsidRPr="00BA6E95">
        <w:rPr>
          <w:rFonts w:ascii="Arial" w:hAnsi="Arial" w:cs="Arial"/>
          <w:sz w:val="24"/>
          <w:szCs w:val="24"/>
          <w:lang w:val="es-ES"/>
        </w:rPr>
        <w:t xml:space="preserve"> ô </w:t>
      </w:r>
      <w:proofErr w:type="spellStart"/>
      <w:r w:rsidRPr="00BA6E95">
        <w:rPr>
          <w:rFonts w:ascii="Arial" w:hAnsi="Arial" w:cs="Arial"/>
          <w:sz w:val="24"/>
          <w:szCs w:val="24"/>
          <w:lang w:val="es-ES"/>
        </w:rPr>
        <w:t>ajénsia</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públiku</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ka</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kunpri</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leis</w:t>
      </w:r>
      <w:proofErr w:type="spellEnd"/>
      <w:r w:rsidRPr="00BA6E95">
        <w:rPr>
          <w:rFonts w:ascii="Arial" w:hAnsi="Arial" w:cs="Arial"/>
          <w:sz w:val="24"/>
          <w:szCs w:val="24"/>
          <w:lang w:val="es-ES"/>
        </w:rPr>
        <w:t xml:space="preserve"> ô </w:t>
      </w:r>
      <w:proofErr w:type="spellStart"/>
      <w:r w:rsidRPr="00BA6E95">
        <w:rPr>
          <w:rFonts w:ascii="Arial" w:hAnsi="Arial" w:cs="Arial"/>
          <w:sz w:val="24"/>
          <w:szCs w:val="24"/>
          <w:lang w:val="es-ES"/>
        </w:rPr>
        <w:t>regulamentus</w:t>
      </w:r>
      <w:proofErr w:type="spellEnd"/>
      <w:r w:rsidRPr="00BA6E95">
        <w:rPr>
          <w:rFonts w:ascii="Arial" w:hAnsi="Arial" w:cs="Arial"/>
          <w:sz w:val="24"/>
          <w:szCs w:val="24"/>
          <w:lang w:val="es-ES"/>
        </w:rPr>
        <w:t xml:space="preserve"> federal ô di </w:t>
      </w:r>
      <w:proofErr w:type="spellStart"/>
      <w:r w:rsidRPr="00BA6E95">
        <w:rPr>
          <w:rFonts w:ascii="Arial" w:hAnsi="Arial" w:cs="Arial"/>
          <w:sz w:val="24"/>
          <w:szCs w:val="24"/>
          <w:lang w:val="es-ES"/>
        </w:rPr>
        <w:t>stadu</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sobri</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ensinu</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spesializadu</w:t>
      </w:r>
      <w:proofErr w:type="spellEnd"/>
      <w:r w:rsidRPr="00BA6E95">
        <w:rPr>
          <w:rFonts w:ascii="Arial" w:hAnsi="Arial" w:cs="Arial"/>
          <w:sz w:val="24"/>
          <w:szCs w:val="24"/>
          <w:lang w:val="es-ES"/>
        </w:rPr>
        <w:t xml:space="preserve"> i </w:t>
      </w:r>
      <w:proofErr w:type="spellStart"/>
      <w:r w:rsidRPr="00BA6E95">
        <w:rPr>
          <w:rFonts w:ascii="Arial" w:hAnsi="Arial" w:cs="Arial"/>
          <w:sz w:val="24"/>
          <w:szCs w:val="24"/>
          <w:lang w:val="es-ES"/>
        </w:rPr>
        <w:t>ma</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denúnsia</w:t>
      </w:r>
      <w:proofErr w:type="spellEnd"/>
      <w:r w:rsidRPr="00BA6E95">
        <w:rPr>
          <w:rFonts w:ascii="Arial" w:hAnsi="Arial" w:cs="Arial"/>
          <w:sz w:val="24"/>
          <w:szCs w:val="24"/>
          <w:lang w:val="es-ES"/>
        </w:rPr>
        <w:t xml:space="preserve"> di </w:t>
      </w:r>
      <w:proofErr w:type="spellStart"/>
      <w:r w:rsidRPr="00BA6E95">
        <w:rPr>
          <w:rFonts w:ascii="Arial" w:hAnsi="Arial" w:cs="Arial"/>
          <w:sz w:val="24"/>
          <w:szCs w:val="24"/>
          <w:lang w:val="es-ES"/>
        </w:rPr>
        <w:t>inkonformidadi</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kontise</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dentu</w:t>
      </w:r>
      <w:proofErr w:type="spellEnd"/>
      <w:r w:rsidRPr="00BA6E95">
        <w:rPr>
          <w:rFonts w:ascii="Arial" w:hAnsi="Arial" w:cs="Arial"/>
          <w:sz w:val="24"/>
          <w:szCs w:val="24"/>
          <w:lang w:val="es-ES"/>
        </w:rPr>
        <w:t xml:space="preserve"> di un </w:t>
      </w:r>
      <w:proofErr w:type="spellStart"/>
      <w:r w:rsidRPr="00BA6E95">
        <w:rPr>
          <w:rFonts w:ascii="Arial" w:hAnsi="Arial" w:cs="Arial"/>
          <w:sz w:val="24"/>
          <w:szCs w:val="24"/>
          <w:lang w:val="es-ES"/>
        </w:rPr>
        <w:t>anu</w:t>
      </w:r>
      <w:proofErr w:type="spellEnd"/>
      <w:r w:rsidRPr="00BA6E95">
        <w:rPr>
          <w:rFonts w:ascii="Arial" w:hAnsi="Arial" w:cs="Arial"/>
          <w:sz w:val="24"/>
          <w:szCs w:val="24"/>
          <w:lang w:val="es-ES"/>
        </w:rPr>
        <w:t xml:space="preserve"> dipos di </w:t>
      </w:r>
      <w:proofErr w:type="spellStart"/>
      <w:r w:rsidRPr="00BA6E95">
        <w:rPr>
          <w:rFonts w:ascii="Arial" w:hAnsi="Arial" w:cs="Arial"/>
          <w:sz w:val="24"/>
          <w:szCs w:val="24"/>
          <w:lang w:val="es-ES"/>
        </w:rPr>
        <w:t>resebi</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kel</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denúnsia</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skrebedu</w:t>
      </w:r>
      <w:proofErr w:type="spellEnd"/>
      <w:r w:rsidRPr="00BA6E95">
        <w:rPr>
          <w:rFonts w:ascii="Arial" w:hAnsi="Arial" w:cs="Arial"/>
          <w:sz w:val="24"/>
          <w:szCs w:val="24"/>
          <w:lang w:val="es-ES"/>
        </w:rPr>
        <w:t>.</w:t>
      </w:r>
    </w:p>
    <w:p w14:paraId="176AED22" w14:textId="77777777" w:rsidR="00551AAE" w:rsidRPr="00BA6E95" w:rsidRDefault="00BA6E95" w:rsidP="00551AAE">
      <w:pPr>
        <w:pStyle w:val="ListParagraph"/>
        <w:numPr>
          <w:ilvl w:val="0"/>
          <w:numId w:val="8"/>
        </w:numPr>
        <w:spacing w:after="120" w:line="360" w:lineRule="auto"/>
        <w:contextualSpacing w:val="0"/>
        <w:rPr>
          <w:rFonts w:ascii="Arial" w:hAnsi="Arial" w:cs="Arial"/>
          <w:sz w:val="24"/>
          <w:szCs w:val="24"/>
          <w:lang w:val="es-ES"/>
        </w:rPr>
      </w:pPr>
      <w:proofErr w:type="spellStart"/>
      <w:r w:rsidRPr="00BA6E95">
        <w:rPr>
          <w:rFonts w:ascii="Arial" w:hAnsi="Arial" w:cs="Arial"/>
          <w:sz w:val="24"/>
          <w:szCs w:val="24"/>
          <w:lang w:val="es-ES"/>
        </w:rPr>
        <w:t>Kel</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denúnsia</w:t>
      </w:r>
      <w:proofErr w:type="spellEnd"/>
      <w:r w:rsidRPr="00BA6E95">
        <w:rPr>
          <w:rFonts w:ascii="Arial" w:hAnsi="Arial" w:cs="Arial"/>
          <w:sz w:val="24"/>
          <w:szCs w:val="24"/>
          <w:lang w:val="es-ES"/>
        </w:rPr>
        <w:t xml:space="preserve"> debe ten </w:t>
      </w:r>
      <w:proofErr w:type="spellStart"/>
      <w:r w:rsidRPr="00BA6E95">
        <w:rPr>
          <w:rFonts w:ascii="Arial" w:hAnsi="Arial" w:cs="Arial"/>
          <w:sz w:val="24"/>
          <w:szCs w:val="24"/>
          <w:lang w:val="es-ES"/>
        </w:rPr>
        <w:t>faktus</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na</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kual</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denúnsia</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sta</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baziadu</w:t>
      </w:r>
      <w:proofErr w:type="spellEnd"/>
      <w:r w:rsidRPr="00BA6E95">
        <w:rPr>
          <w:rFonts w:ascii="Arial" w:hAnsi="Arial" w:cs="Arial"/>
          <w:sz w:val="24"/>
          <w:szCs w:val="24"/>
          <w:lang w:val="es-ES"/>
        </w:rPr>
        <w:t>.</w:t>
      </w:r>
    </w:p>
    <w:p w14:paraId="7C17E38D" w14:textId="77777777" w:rsidR="00551AAE" w:rsidRPr="00E30A89" w:rsidRDefault="00BA6E95" w:rsidP="00551AAE">
      <w:pPr>
        <w:pStyle w:val="ListParagraph"/>
        <w:numPr>
          <w:ilvl w:val="0"/>
          <w:numId w:val="8"/>
        </w:numPr>
        <w:spacing w:after="120" w:line="360" w:lineRule="auto"/>
        <w:contextualSpacing w:val="0"/>
        <w:rPr>
          <w:rFonts w:ascii="Arial" w:hAnsi="Arial" w:cs="Arial"/>
          <w:sz w:val="24"/>
          <w:szCs w:val="24"/>
          <w:lang w:val="pt-PT"/>
        </w:rPr>
      </w:pPr>
      <w:r w:rsidRPr="00E30A89">
        <w:rPr>
          <w:rFonts w:ascii="Arial" w:hAnsi="Arial" w:cs="Arial"/>
          <w:sz w:val="24"/>
          <w:szCs w:val="24"/>
          <w:lang w:val="pt-PT"/>
        </w:rPr>
        <w:t xml:space="preserve">Asinatura i informason di kontaktu pa denúnsia; i </w:t>
      </w:r>
    </w:p>
    <w:p w14:paraId="3B818CE3" w14:textId="77777777" w:rsidR="00AC2373" w:rsidRPr="00E30A89" w:rsidRDefault="00BA6E95" w:rsidP="00551AAE">
      <w:pPr>
        <w:pStyle w:val="ListParagraph"/>
        <w:numPr>
          <w:ilvl w:val="0"/>
          <w:numId w:val="8"/>
        </w:numPr>
        <w:spacing w:after="120" w:line="360" w:lineRule="auto"/>
        <w:contextualSpacing w:val="0"/>
        <w:rPr>
          <w:rFonts w:ascii="Arial" w:hAnsi="Arial" w:cs="Arial"/>
          <w:sz w:val="24"/>
          <w:szCs w:val="24"/>
          <w:lang w:val="es-ES"/>
        </w:rPr>
      </w:pPr>
      <w:r w:rsidRPr="00E30A89">
        <w:rPr>
          <w:rFonts w:ascii="Arial" w:hAnsi="Arial" w:cs="Arial"/>
          <w:sz w:val="24"/>
          <w:szCs w:val="24"/>
          <w:lang w:val="es-ES"/>
        </w:rPr>
        <w:t xml:space="preserve">Si </w:t>
      </w:r>
      <w:proofErr w:type="spellStart"/>
      <w:r w:rsidRPr="00E30A89">
        <w:rPr>
          <w:rFonts w:ascii="Arial" w:hAnsi="Arial" w:cs="Arial"/>
          <w:sz w:val="24"/>
          <w:szCs w:val="24"/>
          <w:lang w:val="es-ES"/>
        </w:rPr>
        <w:t>denúnsia</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sta</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ligadu</w:t>
      </w:r>
      <w:proofErr w:type="spellEnd"/>
      <w:r w:rsidRPr="00E30A89">
        <w:rPr>
          <w:rFonts w:ascii="Arial" w:hAnsi="Arial" w:cs="Arial"/>
          <w:sz w:val="24"/>
          <w:szCs w:val="24"/>
          <w:lang w:val="es-ES"/>
        </w:rPr>
        <w:t xml:space="preserve"> a un </w:t>
      </w:r>
      <w:proofErr w:type="spellStart"/>
      <w:r w:rsidRPr="00E30A89">
        <w:rPr>
          <w:rFonts w:ascii="Arial" w:hAnsi="Arial" w:cs="Arial"/>
          <w:sz w:val="24"/>
          <w:szCs w:val="24"/>
          <w:lang w:val="es-ES"/>
        </w:rPr>
        <w:t>alunu</w:t>
      </w:r>
      <w:proofErr w:type="spellEnd"/>
      <w:r w:rsidRPr="00E30A89">
        <w:rPr>
          <w:rFonts w:ascii="Arial" w:hAnsi="Arial" w:cs="Arial"/>
          <w:sz w:val="24"/>
          <w:szCs w:val="24"/>
          <w:lang w:val="es-ES"/>
        </w:rPr>
        <w:t xml:space="preserve"> individual, </w:t>
      </w:r>
      <w:proofErr w:type="spellStart"/>
      <w:r w:rsidRPr="00E30A89">
        <w:rPr>
          <w:rFonts w:ascii="Arial" w:hAnsi="Arial" w:cs="Arial"/>
          <w:sz w:val="24"/>
          <w:szCs w:val="24"/>
          <w:lang w:val="es-ES"/>
        </w:rPr>
        <w:t>kel</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denúnsia</w:t>
      </w:r>
      <w:proofErr w:type="spellEnd"/>
      <w:r w:rsidRPr="00E30A89">
        <w:rPr>
          <w:rFonts w:ascii="Arial" w:hAnsi="Arial" w:cs="Arial"/>
          <w:sz w:val="24"/>
          <w:szCs w:val="24"/>
          <w:lang w:val="es-ES"/>
        </w:rPr>
        <w:t xml:space="preserve"> debe </w:t>
      </w:r>
      <w:proofErr w:type="spellStart"/>
      <w:r w:rsidRPr="00E30A89">
        <w:rPr>
          <w:rFonts w:ascii="Arial" w:hAnsi="Arial" w:cs="Arial"/>
          <w:sz w:val="24"/>
          <w:szCs w:val="24"/>
          <w:lang w:val="es-ES"/>
        </w:rPr>
        <w:t>inklui</w:t>
      </w:r>
      <w:proofErr w:type="spellEnd"/>
      <w:r w:rsidRPr="00E30A89">
        <w:rPr>
          <w:rFonts w:ascii="Arial" w:hAnsi="Arial" w:cs="Arial"/>
          <w:sz w:val="24"/>
          <w:szCs w:val="24"/>
          <w:lang w:val="es-ES"/>
        </w:rPr>
        <w:t>:</w:t>
      </w:r>
    </w:p>
    <w:p w14:paraId="7406B342" w14:textId="77777777" w:rsidR="00AC2373" w:rsidRPr="00E30A89" w:rsidRDefault="00BA6E95" w:rsidP="006F0E13">
      <w:pPr>
        <w:pStyle w:val="ListParagraph"/>
        <w:numPr>
          <w:ilvl w:val="1"/>
          <w:numId w:val="8"/>
        </w:numPr>
        <w:spacing w:after="120" w:line="360" w:lineRule="auto"/>
        <w:contextualSpacing w:val="0"/>
        <w:rPr>
          <w:rFonts w:ascii="Arial" w:hAnsi="Arial" w:cs="Arial"/>
          <w:sz w:val="24"/>
          <w:szCs w:val="24"/>
          <w:lang w:val="pt-PT"/>
        </w:rPr>
      </w:pPr>
      <w:r w:rsidRPr="00E30A89">
        <w:rPr>
          <w:rFonts w:ascii="Arial" w:hAnsi="Arial" w:cs="Arial"/>
          <w:sz w:val="24"/>
          <w:szCs w:val="24"/>
          <w:lang w:val="pt-PT"/>
        </w:rPr>
        <w:t>Nomi i morada di rezidénsia di alunu.</w:t>
      </w:r>
    </w:p>
    <w:p w14:paraId="4017E02A" w14:textId="77777777" w:rsidR="00EF585D" w:rsidRPr="00E30A89" w:rsidRDefault="00BA6E95" w:rsidP="0167269F">
      <w:pPr>
        <w:pStyle w:val="ListParagraph"/>
        <w:numPr>
          <w:ilvl w:val="1"/>
          <w:numId w:val="8"/>
        </w:numPr>
        <w:spacing w:after="120" w:line="360" w:lineRule="auto"/>
        <w:rPr>
          <w:rFonts w:ascii="Arial" w:hAnsi="Arial" w:cs="Arial"/>
          <w:sz w:val="24"/>
          <w:szCs w:val="24"/>
          <w:lang w:val="pt-PT"/>
        </w:rPr>
      </w:pPr>
      <w:r w:rsidRPr="00E30A89">
        <w:rPr>
          <w:rFonts w:ascii="Arial" w:hAnsi="Arial" w:cs="Arial"/>
          <w:sz w:val="24"/>
          <w:szCs w:val="24"/>
          <w:lang w:val="pt-PT"/>
        </w:rPr>
        <w:t>Nomi di skola ki alunu sta frekuenta.</w:t>
      </w:r>
    </w:p>
    <w:p w14:paraId="6EFF8864" w14:textId="5540F525" w:rsidR="00AC2373" w:rsidRPr="00E30A89" w:rsidRDefault="00BA6E95" w:rsidP="0167269F">
      <w:pPr>
        <w:pStyle w:val="ListParagraph"/>
        <w:numPr>
          <w:ilvl w:val="1"/>
          <w:numId w:val="8"/>
        </w:numPr>
        <w:spacing w:after="120" w:line="360" w:lineRule="auto"/>
        <w:contextualSpacing w:val="0"/>
        <w:rPr>
          <w:rFonts w:ascii="Arial" w:eastAsia="Calibri" w:hAnsi="Arial" w:cs="Arial"/>
          <w:sz w:val="24"/>
          <w:szCs w:val="24"/>
          <w:lang w:val="pt-PT"/>
        </w:rPr>
      </w:pPr>
      <w:r w:rsidRPr="00E30A89">
        <w:rPr>
          <w:rFonts w:ascii="Arial" w:hAnsi="Arial" w:cs="Arial"/>
          <w:sz w:val="24"/>
          <w:szCs w:val="24"/>
          <w:lang w:val="pt-PT"/>
        </w:rPr>
        <w:t xml:space="preserve">Na kazu di un kriansa ô joven sen abrigu, di akordu ku Lei McKinney-Vento di Asisténsia pa Sen Abrigus (42 U.S.C. § 11434a(2)), informason di kontaktu ki sta disponível pa alunu, y nómi di skola ki alunu sta frekuenta; </w:t>
      </w:r>
    </w:p>
    <w:p w14:paraId="5C205C10" w14:textId="058DC5DB" w:rsidR="00AC2373" w:rsidRPr="00E30A89" w:rsidRDefault="00BA6E95" w:rsidP="0167269F">
      <w:pPr>
        <w:pStyle w:val="ListParagraph"/>
        <w:numPr>
          <w:ilvl w:val="1"/>
          <w:numId w:val="8"/>
        </w:numPr>
        <w:spacing w:after="120" w:line="360" w:lineRule="auto"/>
        <w:rPr>
          <w:rFonts w:ascii="Arial" w:hAnsi="Arial" w:cs="Arial"/>
          <w:sz w:val="24"/>
          <w:szCs w:val="24"/>
          <w:lang w:val="pt-PT"/>
        </w:rPr>
      </w:pPr>
      <w:r w:rsidRPr="00E30A89">
        <w:rPr>
          <w:rFonts w:ascii="Arial" w:hAnsi="Arial" w:cs="Arial"/>
          <w:sz w:val="24"/>
          <w:szCs w:val="24"/>
          <w:lang w:val="pt-PT"/>
        </w:rPr>
        <w:t>Un diskrison di natureza di p</w:t>
      </w:r>
      <w:r w:rsidR="00E30A89" w:rsidRPr="00E30A89">
        <w:rPr>
          <w:rFonts w:ascii="Arial" w:hAnsi="Arial" w:cs="Arial"/>
          <w:sz w:val="24"/>
          <w:szCs w:val="24"/>
          <w:lang w:val="pt-PT"/>
        </w:rPr>
        <w:t>rubléma</w:t>
      </w:r>
      <w:r w:rsidRPr="00E30A89">
        <w:rPr>
          <w:rFonts w:ascii="Arial" w:hAnsi="Arial" w:cs="Arial"/>
          <w:sz w:val="24"/>
          <w:szCs w:val="24"/>
          <w:lang w:val="pt-PT"/>
        </w:rPr>
        <w:t xml:space="preserve"> di alunu, inkluindu faktu relasionadu ku p</w:t>
      </w:r>
      <w:r w:rsidR="00E30A89" w:rsidRPr="00E30A89">
        <w:rPr>
          <w:rFonts w:ascii="Arial" w:hAnsi="Arial" w:cs="Arial"/>
          <w:sz w:val="24"/>
          <w:szCs w:val="24"/>
          <w:lang w:val="pt-PT"/>
        </w:rPr>
        <w:t>rubléma</w:t>
      </w:r>
      <w:r w:rsidRPr="00E30A89">
        <w:rPr>
          <w:rFonts w:ascii="Arial" w:hAnsi="Arial" w:cs="Arial"/>
          <w:sz w:val="24"/>
          <w:szCs w:val="24"/>
          <w:lang w:val="pt-PT"/>
        </w:rPr>
        <w:t xml:space="preserve">; i </w:t>
      </w:r>
    </w:p>
    <w:p w14:paraId="6078B5D7" w14:textId="3FB13673" w:rsidR="00AC2373" w:rsidRPr="00BA6E95" w:rsidRDefault="00BA6E95" w:rsidP="0167269F">
      <w:pPr>
        <w:pStyle w:val="ListParagraph"/>
        <w:numPr>
          <w:ilvl w:val="1"/>
          <w:numId w:val="8"/>
        </w:numPr>
        <w:spacing w:after="120" w:line="360" w:lineRule="auto"/>
        <w:rPr>
          <w:rFonts w:ascii="Arial" w:hAnsi="Arial" w:cs="Arial"/>
          <w:sz w:val="24"/>
          <w:szCs w:val="24"/>
          <w:lang w:val="es-ES"/>
        </w:rPr>
      </w:pPr>
      <w:proofErr w:type="spellStart"/>
      <w:r w:rsidRPr="00BA6E95">
        <w:rPr>
          <w:rFonts w:ascii="Arial" w:hAnsi="Arial" w:cs="Arial"/>
          <w:sz w:val="24"/>
          <w:szCs w:val="24"/>
          <w:lang w:val="es-ES"/>
        </w:rPr>
        <w:t>Rezoluson</w:t>
      </w:r>
      <w:proofErr w:type="spellEnd"/>
      <w:r w:rsidRPr="00BA6E95">
        <w:rPr>
          <w:rFonts w:ascii="Arial" w:hAnsi="Arial" w:cs="Arial"/>
          <w:sz w:val="24"/>
          <w:szCs w:val="24"/>
          <w:lang w:val="es-ES"/>
        </w:rPr>
        <w:t xml:space="preserve"> di </w:t>
      </w:r>
      <w:proofErr w:type="spellStart"/>
      <w:r w:rsidRPr="00BA6E95">
        <w:rPr>
          <w:rFonts w:ascii="Arial" w:hAnsi="Arial" w:cs="Arial"/>
          <w:sz w:val="24"/>
          <w:szCs w:val="24"/>
          <w:lang w:val="es-ES"/>
        </w:rPr>
        <w:t>p</w:t>
      </w:r>
      <w:r w:rsidR="00E30A89" w:rsidRPr="00BA6E95">
        <w:rPr>
          <w:rFonts w:ascii="Arial" w:hAnsi="Arial" w:cs="Arial"/>
          <w:sz w:val="24"/>
          <w:szCs w:val="24"/>
          <w:lang w:val="es-ES"/>
        </w:rPr>
        <w:t>rubléma</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na</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midida</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ki</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sta</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konxedu</w:t>
      </w:r>
      <w:proofErr w:type="spellEnd"/>
      <w:r w:rsidRPr="00BA6E95">
        <w:rPr>
          <w:rFonts w:ascii="Arial" w:hAnsi="Arial" w:cs="Arial"/>
          <w:sz w:val="24"/>
          <w:szCs w:val="24"/>
          <w:lang w:val="es-ES"/>
        </w:rPr>
        <w:t xml:space="preserve"> y </w:t>
      </w:r>
      <w:proofErr w:type="spellStart"/>
      <w:r w:rsidRPr="00BA6E95">
        <w:rPr>
          <w:rFonts w:ascii="Arial" w:hAnsi="Arial" w:cs="Arial"/>
          <w:sz w:val="24"/>
          <w:szCs w:val="24"/>
          <w:lang w:val="es-ES"/>
        </w:rPr>
        <w:t>disponibilidadi</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pa</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partis</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na</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momentu</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ki</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denúnsia</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sta</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prezentadu</w:t>
      </w:r>
      <w:proofErr w:type="spellEnd"/>
      <w:r w:rsidRPr="00BA6E95">
        <w:rPr>
          <w:rFonts w:ascii="Arial" w:hAnsi="Arial" w:cs="Arial"/>
          <w:sz w:val="24"/>
          <w:szCs w:val="24"/>
          <w:lang w:val="es-ES"/>
        </w:rPr>
        <w:t xml:space="preserve">. </w:t>
      </w:r>
    </w:p>
    <w:p w14:paraId="11E4E5C1" w14:textId="77777777" w:rsidR="004D27BF" w:rsidRPr="00E30A89" w:rsidRDefault="00BA6E95" w:rsidP="006F0E13">
      <w:pPr>
        <w:spacing w:after="120" w:line="360" w:lineRule="auto"/>
        <w:rPr>
          <w:sz w:val="24"/>
          <w:szCs w:val="24"/>
          <w:lang w:val="es-ES"/>
        </w:rPr>
      </w:pPr>
      <w:proofErr w:type="spellStart"/>
      <w:r w:rsidRPr="00BA6E95">
        <w:rPr>
          <w:sz w:val="24"/>
          <w:szCs w:val="24"/>
          <w:lang w:val="es-ES"/>
        </w:rPr>
        <w:t>Pa</w:t>
      </w:r>
      <w:proofErr w:type="spellEnd"/>
      <w:r w:rsidRPr="00BA6E95">
        <w:rPr>
          <w:sz w:val="24"/>
          <w:szCs w:val="24"/>
          <w:lang w:val="es-ES"/>
        </w:rPr>
        <w:t xml:space="preserve"> </w:t>
      </w:r>
      <w:proofErr w:type="spellStart"/>
      <w:r w:rsidRPr="00BA6E95">
        <w:rPr>
          <w:sz w:val="24"/>
          <w:szCs w:val="24"/>
          <w:lang w:val="es-ES"/>
        </w:rPr>
        <w:t>alen</w:t>
      </w:r>
      <w:proofErr w:type="spellEnd"/>
      <w:r w:rsidRPr="00BA6E95">
        <w:rPr>
          <w:sz w:val="24"/>
          <w:szCs w:val="24"/>
          <w:lang w:val="es-ES"/>
        </w:rPr>
        <w:t xml:space="preserve"> di </w:t>
      </w:r>
      <w:proofErr w:type="spellStart"/>
      <w:r w:rsidRPr="00BA6E95">
        <w:rPr>
          <w:sz w:val="24"/>
          <w:szCs w:val="24"/>
          <w:lang w:val="es-ES"/>
        </w:rPr>
        <w:t>informason</w:t>
      </w:r>
      <w:proofErr w:type="spellEnd"/>
      <w:r w:rsidRPr="00BA6E95">
        <w:rPr>
          <w:sz w:val="24"/>
          <w:szCs w:val="24"/>
          <w:lang w:val="es-ES"/>
        </w:rPr>
        <w:t xml:space="preserve"> di riba </w:t>
      </w:r>
      <w:proofErr w:type="spellStart"/>
      <w:r w:rsidRPr="00BA6E95">
        <w:rPr>
          <w:b/>
          <w:bCs/>
          <w:sz w:val="24"/>
          <w:szCs w:val="24"/>
          <w:lang w:val="es-ES"/>
        </w:rPr>
        <w:t>mestedu</w:t>
      </w:r>
      <w:proofErr w:type="spellEnd"/>
      <w:r w:rsidRPr="00BA6E95">
        <w:rPr>
          <w:sz w:val="24"/>
          <w:szCs w:val="24"/>
          <w:lang w:val="es-ES"/>
        </w:rPr>
        <w:t xml:space="preserve">, PRS </w:t>
      </w:r>
      <w:proofErr w:type="spellStart"/>
      <w:r w:rsidRPr="00BA6E95">
        <w:rPr>
          <w:sz w:val="24"/>
          <w:szCs w:val="24"/>
          <w:lang w:val="es-ES"/>
        </w:rPr>
        <w:t>ta</w:t>
      </w:r>
      <w:proofErr w:type="spellEnd"/>
      <w:r w:rsidRPr="00BA6E95">
        <w:rPr>
          <w:sz w:val="24"/>
          <w:szCs w:val="24"/>
          <w:lang w:val="es-ES"/>
        </w:rPr>
        <w:t xml:space="preserve"> pidi </w:t>
      </w:r>
      <w:proofErr w:type="spellStart"/>
      <w:r w:rsidRPr="00BA6E95">
        <w:rPr>
          <w:sz w:val="24"/>
          <w:szCs w:val="24"/>
          <w:lang w:val="es-ES"/>
        </w:rPr>
        <w:t>alguns</w:t>
      </w:r>
      <w:proofErr w:type="spellEnd"/>
      <w:r w:rsidRPr="00BA6E95">
        <w:rPr>
          <w:sz w:val="24"/>
          <w:szCs w:val="24"/>
          <w:lang w:val="es-ES"/>
        </w:rPr>
        <w:t xml:space="preserve"> </w:t>
      </w:r>
      <w:proofErr w:type="spellStart"/>
      <w:r w:rsidRPr="00BA6E95">
        <w:rPr>
          <w:sz w:val="24"/>
          <w:szCs w:val="24"/>
          <w:lang w:val="es-ES"/>
        </w:rPr>
        <w:t>informason</w:t>
      </w:r>
      <w:proofErr w:type="spellEnd"/>
      <w:r w:rsidRPr="00BA6E95">
        <w:rPr>
          <w:sz w:val="24"/>
          <w:szCs w:val="24"/>
          <w:lang w:val="es-ES"/>
        </w:rPr>
        <w:t xml:space="preserve"> </w:t>
      </w:r>
      <w:proofErr w:type="spellStart"/>
      <w:r w:rsidRPr="00BA6E95">
        <w:rPr>
          <w:b/>
          <w:bCs/>
          <w:sz w:val="24"/>
          <w:szCs w:val="24"/>
          <w:lang w:val="es-ES"/>
        </w:rPr>
        <w:t>opsional</w:t>
      </w:r>
      <w:proofErr w:type="spellEnd"/>
      <w:r w:rsidRPr="00BA6E95">
        <w:rPr>
          <w:sz w:val="24"/>
          <w:szCs w:val="24"/>
          <w:lang w:val="es-ES"/>
        </w:rPr>
        <w:t xml:space="preserve"> </w:t>
      </w:r>
      <w:proofErr w:type="spellStart"/>
      <w:r w:rsidRPr="00BA6E95">
        <w:rPr>
          <w:sz w:val="24"/>
          <w:szCs w:val="24"/>
          <w:lang w:val="es-ES"/>
        </w:rPr>
        <w:t>komu</w:t>
      </w:r>
      <w:proofErr w:type="spellEnd"/>
      <w:r w:rsidRPr="00BA6E95">
        <w:rPr>
          <w:sz w:val="24"/>
          <w:szCs w:val="24"/>
          <w:lang w:val="es-ES"/>
        </w:rPr>
        <w:t xml:space="preserve"> </w:t>
      </w:r>
      <w:proofErr w:type="spellStart"/>
      <w:r w:rsidRPr="00BA6E95">
        <w:rPr>
          <w:sz w:val="24"/>
          <w:szCs w:val="24"/>
          <w:lang w:val="es-ES"/>
        </w:rPr>
        <w:t>parti</w:t>
      </w:r>
      <w:proofErr w:type="spellEnd"/>
      <w:r w:rsidRPr="00BA6E95">
        <w:rPr>
          <w:sz w:val="24"/>
          <w:szCs w:val="24"/>
          <w:lang w:val="es-ES"/>
        </w:rPr>
        <w:t xml:space="preserve"> di se </w:t>
      </w:r>
      <w:proofErr w:type="spellStart"/>
      <w:r w:rsidRPr="00BA6E95">
        <w:rPr>
          <w:sz w:val="24"/>
          <w:szCs w:val="24"/>
          <w:lang w:val="es-ES"/>
        </w:rPr>
        <w:t>prusesu</w:t>
      </w:r>
      <w:proofErr w:type="spellEnd"/>
      <w:r w:rsidRPr="00BA6E95">
        <w:rPr>
          <w:sz w:val="24"/>
          <w:szCs w:val="24"/>
          <w:lang w:val="es-ES"/>
        </w:rPr>
        <w:t xml:space="preserve"> di </w:t>
      </w:r>
      <w:proofErr w:type="spellStart"/>
      <w:r w:rsidRPr="00BA6E95">
        <w:rPr>
          <w:sz w:val="24"/>
          <w:szCs w:val="24"/>
          <w:lang w:val="es-ES"/>
        </w:rPr>
        <w:t>admison</w:t>
      </w:r>
      <w:proofErr w:type="spellEnd"/>
      <w:r w:rsidRPr="00BA6E95">
        <w:rPr>
          <w:sz w:val="24"/>
          <w:szCs w:val="24"/>
          <w:lang w:val="es-ES"/>
        </w:rPr>
        <w:t xml:space="preserve">. Es </w:t>
      </w:r>
      <w:proofErr w:type="spellStart"/>
      <w:r w:rsidRPr="00BA6E95">
        <w:rPr>
          <w:sz w:val="24"/>
          <w:szCs w:val="24"/>
          <w:lang w:val="es-ES"/>
        </w:rPr>
        <w:t>informason</w:t>
      </w:r>
      <w:proofErr w:type="spellEnd"/>
      <w:r w:rsidRPr="00BA6E95">
        <w:rPr>
          <w:sz w:val="24"/>
          <w:szCs w:val="24"/>
          <w:lang w:val="es-ES"/>
        </w:rPr>
        <w:t xml:space="preserve"> </w:t>
      </w:r>
      <w:proofErr w:type="spellStart"/>
      <w:r w:rsidRPr="00BA6E95">
        <w:rPr>
          <w:sz w:val="24"/>
          <w:szCs w:val="24"/>
          <w:lang w:val="es-ES"/>
        </w:rPr>
        <w:t>ta</w:t>
      </w:r>
      <w:proofErr w:type="spellEnd"/>
      <w:r w:rsidRPr="00BA6E95">
        <w:rPr>
          <w:sz w:val="24"/>
          <w:szCs w:val="24"/>
          <w:lang w:val="es-ES"/>
        </w:rPr>
        <w:t xml:space="preserve"> </w:t>
      </w:r>
      <w:proofErr w:type="spellStart"/>
      <w:r w:rsidRPr="00BA6E95">
        <w:rPr>
          <w:sz w:val="24"/>
          <w:szCs w:val="24"/>
          <w:lang w:val="es-ES"/>
        </w:rPr>
        <w:t>inklui</w:t>
      </w:r>
      <w:proofErr w:type="spellEnd"/>
      <w:r w:rsidRPr="00BA6E95">
        <w:rPr>
          <w:sz w:val="24"/>
          <w:szCs w:val="24"/>
          <w:lang w:val="es-ES"/>
        </w:rPr>
        <w:t xml:space="preserve">, </w:t>
      </w:r>
      <w:proofErr w:type="spellStart"/>
      <w:r w:rsidRPr="00BA6E95">
        <w:rPr>
          <w:sz w:val="24"/>
          <w:szCs w:val="24"/>
          <w:lang w:val="es-ES"/>
        </w:rPr>
        <w:t>má</w:t>
      </w:r>
      <w:proofErr w:type="spellEnd"/>
      <w:r w:rsidRPr="00BA6E95">
        <w:rPr>
          <w:sz w:val="24"/>
          <w:szCs w:val="24"/>
          <w:lang w:val="es-ES"/>
        </w:rPr>
        <w:t xml:space="preserve"> </w:t>
      </w:r>
      <w:proofErr w:type="spellStart"/>
      <w:r w:rsidRPr="00BA6E95">
        <w:rPr>
          <w:sz w:val="24"/>
          <w:szCs w:val="24"/>
          <w:lang w:val="es-ES"/>
        </w:rPr>
        <w:t>ka</w:t>
      </w:r>
      <w:proofErr w:type="spellEnd"/>
      <w:r w:rsidRPr="00BA6E95">
        <w:rPr>
          <w:sz w:val="24"/>
          <w:szCs w:val="24"/>
          <w:lang w:val="es-ES"/>
        </w:rPr>
        <w:t xml:space="preserve"> </w:t>
      </w:r>
      <w:proofErr w:type="spellStart"/>
      <w:r w:rsidRPr="00BA6E95">
        <w:rPr>
          <w:sz w:val="24"/>
          <w:szCs w:val="24"/>
          <w:lang w:val="es-ES"/>
        </w:rPr>
        <w:t>sta</w:t>
      </w:r>
      <w:proofErr w:type="spellEnd"/>
      <w:r w:rsidRPr="00BA6E95">
        <w:rPr>
          <w:sz w:val="24"/>
          <w:szCs w:val="24"/>
          <w:lang w:val="es-ES"/>
        </w:rPr>
        <w:t xml:space="preserve"> </w:t>
      </w:r>
      <w:proofErr w:type="spellStart"/>
      <w:r w:rsidRPr="00BA6E95">
        <w:rPr>
          <w:sz w:val="24"/>
          <w:szCs w:val="24"/>
          <w:lang w:val="es-ES"/>
        </w:rPr>
        <w:t>limitadu</w:t>
      </w:r>
      <w:proofErr w:type="spellEnd"/>
      <w:r w:rsidRPr="00BA6E95">
        <w:rPr>
          <w:sz w:val="24"/>
          <w:szCs w:val="24"/>
          <w:lang w:val="es-ES"/>
        </w:rPr>
        <w:t xml:space="preserve"> a, </w:t>
      </w:r>
      <w:proofErr w:type="spellStart"/>
      <w:r w:rsidRPr="00BA6E95">
        <w:rPr>
          <w:sz w:val="24"/>
          <w:szCs w:val="24"/>
          <w:lang w:val="es-ES"/>
        </w:rPr>
        <w:t>pronomis</w:t>
      </w:r>
      <w:proofErr w:type="spellEnd"/>
      <w:r w:rsidRPr="00BA6E95">
        <w:rPr>
          <w:sz w:val="24"/>
          <w:szCs w:val="24"/>
          <w:lang w:val="es-ES"/>
        </w:rPr>
        <w:t xml:space="preserve"> </w:t>
      </w:r>
      <w:proofErr w:type="spellStart"/>
      <w:r w:rsidRPr="00BA6E95">
        <w:rPr>
          <w:sz w:val="24"/>
          <w:szCs w:val="24"/>
          <w:lang w:val="es-ES"/>
        </w:rPr>
        <w:t>preferídu</w:t>
      </w:r>
      <w:proofErr w:type="spellEnd"/>
      <w:r w:rsidRPr="00BA6E95">
        <w:rPr>
          <w:sz w:val="24"/>
          <w:szCs w:val="24"/>
          <w:lang w:val="es-ES"/>
        </w:rPr>
        <w:t xml:space="preserve"> di </w:t>
      </w:r>
      <w:proofErr w:type="spellStart"/>
      <w:r w:rsidRPr="00BA6E95">
        <w:rPr>
          <w:sz w:val="24"/>
          <w:szCs w:val="24"/>
          <w:lang w:val="es-ES"/>
        </w:rPr>
        <w:t>reklamanti</w:t>
      </w:r>
      <w:proofErr w:type="spellEnd"/>
      <w:r w:rsidRPr="00BA6E95">
        <w:rPr>
          <w:sz w:val="24"/>
          <w:szCs w:val="24"/>
          <w:lang w:val="es-ES"/>
        </w:rPr>
        <w:t xml:space="preserve">, </w:t>
      </w:r>
      <w:proofErr w:type="spellStart"/>
      <w:r w:rsidRPr="00BA6E95">
        <w:rPr>
          <w:sz w:val="24"/>
          <w:szCs w:val="24"/>
          <w:lang w:val="es-ES"/>
        </w:rPr>
        <w:t>prugrama</w:t>
      </w:r>
      <w:proofErr w:type="spellEnd"/>
      <w:r w:rsidRPr="00BA6E95">
        <w:rPr>
          <w:sz w:val="24"/>
          <w:szCs w:val="24"/>
          <w:lang w:val="es-ES"/>
        </w:rPr>
        <w:t xml:space="preserve"> di </w:t>
      </w:r>
      <w:proofErr w:type="spellStart"/>
      <w:r w:rsidRPr="00BA6E95">
        <w:rPr>
          <w:sz w:val="24"/>
          <w:szCs w:val="24"/>
          <w:lang w:val="es-ES"/>
        </w:rPr>
        <w:t>idukason</w:t>
      </w:r>
      <w:proofErr w:type="spellEnd"/>
      <w:r w:rsidRPr="00BA6E95">
        <w:rPr>
          <w:sz w:val="24"/>
          <w:szCs w:val="24"/>
          <w:lang w:val="es-ES"/>
        </w:rPr>
        <w:t xml:space="preserve"> </w:t>
      </w:r>
      <w:proofErr w:type="spellStart"/>
      <w:r w:rsidRPr="00BA6E95">
        <w:rPr>
          <w:sz w:val="24"/>
          <w:szCs w:val="24"/>
          <w:lang w:val="es-ES"/>
        </w:rPr>
        <w:t>atual</w:t>
      </w:r>
      <w:proofErr w:type="spellEnd"/>
      <w:r w:rsidRPr="00BA6E95">
        <w:rPr>
          <w:sz w:val="24"/>
          <w:szCs w:val="24"/>
          <w:lang w:val="es-ES"/>
        </w:rPr>
        <w:t xml:space="preserve"> di </w:t>
      </w:r>
      <w:proofErr w:type="spellStart"/>
      <w:r w:rsidRPr="00BA6E95">
        <w:rPr>
          <w:sz w:val="24"/>
          <w:szCs w:val="24"/>
          <w:lang w:val="es-ES"/>
        </w:rPr>
        <w:t>alunus</w:t>
      </w:r>
      <w:proofErr w:type="spellEnd"/>
      <w:r w:rsidRPr="00BA6E95">
        <w:rPr>
          <w:sz w:val="24"/>
          <w:szCs w:val="24"/>
          <w:lang w:val="es-ES"/>
        </w:rPr>
        <w:t xml:space="preserve"> </w:t>
      </w:r>
      <w:proofErr w:type="spellStart"/>
      <w:r w:rsidRPr="00BA6E95">
        <w:rPr>
          <w:sz w:val="24"/>
          <w:szCs w:val="24"/>
          <w:lang w:val="es-ES"/>
        </w:rPr>
        <w:t>ki</w:t>
      </w:r>
      <w:proofErr w:type="spellEnd"/>
      <w:r w:rsidRPr="00BA6E95">
        <w:rPr>
          <w:sz w:val="24"/>
          <w:szCs w:val="24"/>
          <w:lang w:val="es-ES"/>
        </w:rPr>
        <w:t xml:space="preserve"> </w:t>
      </w:r>
      <w:proofErr w:type="spellStart"/>
      <w:r w:rsidRPr="00BA6E95">
        <w:rPr>
          <w:sz w:val="24"/>
          <w:szCs w:val="24"/>
          <w:lang w:val="es-ES"/>
        </w:rPr>
        <w:t>sta</w:t>
      </w:r>
      <w:proofErr w:type="spellEnd"/>
      <w:r w:rsidRPr="00BA6E95">
        <w:rPr>
          <w:sz w:val="24"/>
          <w:szCs w:val="24"/>
          <w:lang w:val="es-ES"/>
        </w:rPr>
        <w:t xml:space="preserve"> </w:t>
      </w:r>
      <w:proofErr w:type="spellStart"/>
      <w:r w:rsidRPr="00BA6E95">
        <w:rPr>
          <w:sz w:val="24"/>
          <w:szCs w:val="24"/>
          <w:lang w:val="es-ES"/>
        </w:rPr>
        <w:t>afetadu</w:t>
      </w:r>
      <w:proofErr w:type="spellEnd"/>
      <w:r w:rsidRPr="00BA6E95">
        <w:rPr>
          <w:sz w:val="24"/>
          <w:szCs w:val="24"/>
          <w:lang w:val="es-ES"/>
        </w:rPr>
        <w:t xml:space="preserve"> (</w:t>
      </w:r>
      <w:proofErr w:type="spellStart"/>
      <w:r w:rsidR="3C1E56E2" w:rsidRPr="00BA6E95">
        <w:rPr>
          <w:i/>
          <w:iCs/>
          <w:sz w:val="24"/>
          <w:szCs w:val="24"/>
          <w:lang w:val="es-ES"/>
        </w:rPr>
        <w:t>pur</w:t>
      </w:r>
      <w:proofErr w:type="spellEnd"/>
      <w:r w:rsidR="3C1E56E2" w:rsidRPr="00BA6E95">
        <w:rPr>
          <w:i/>
          <w:iCs/>
          <w:sz w:val="24"/>
          <w:szCs w:val="24"/>
          <w:lang w:val="es-ES"/>
        </w:rPr>
        <w:t xml:space="preserve"> </w:t>
      </w:r>
      <w:proofErr w:type="spellStart"/>
      <w:r w:rsidR="3C1E56E2" w:rsidRPr="00BA6E95">
        <w:rPr>
          <w:i/>
          <w:iCs/>
          <w:sz w:val="24"/>
          <w:szCs w:val="24"/>
          <w:lang w:val="es-ES"/>
        </w:rPr>
        <w:t>izenplu</w:t>
      </w:r>
      <w:proofErr w:type="spellEnd"/>
      <w:r w:rsidR="3C1E56E2" w:rsidRPr="00BA6E95">
        <w:rPr>
          <w:i/>
          <w:iCs/>
          <w:sz w:val="24"/>
          <w:szCs w:val="24"/>
          <w:lang w:val="es-ES"/>
        </w:rPr>
        <w:t>,</w:t>
      </w:r>
      <w:r w:rsidRPr="00BA6E95">
        <w:rPr>
          <w:sz w:val="24"/>
          <w:szCs w:val="24"/>
          <w:lang w:val="es-ES"/>
        </w:rPr>
        <w:t xml:space="preserve"> </w:t>
      </w:r>
      <w:proofErr w:type="spellStart"/>
      <w:r w:rsidRPr="00BA6E95">
        <w:rPr>
          <w:sz w:val="24"/>
          <w:szCs w:val="24"/>
          <w:lang w:val="es-ES"/>
        </w:rPr>
        <w:t>ensinu</w:t>
      </w:r>
      <w:proofErr w:type="spellEnd"/>
      <w:r w:rsidRPr="00BA6E95">
        <w:rPr>
          <w:sz w:val="24"/>
          <w:szCs w:val="24"/>
          <w:lang w:val="es-ES"/>
        </w:rPr>
        <w:t xml:space="preserve"> </w:t>
      </w:r>
      <w:proofErr w:type="spellStart"/>
      <w:r w:rsidRPr="00BA6E95">
        <w:rPr>
          <w:sz w:val="24"/>
          <w:szCs w:val="24"/>
          <w:lang w:val="es-ES"/>
        </w:rPr>
        <w:t>jeral</w:t>
      </w:r>
      <w:proofErr w:type="spellEnd"/>
      <w:r w:rsidRPr="00BA6E95">
        <w:rPr>
          <w:sz w:val="24"/>
          <w:szCs w:val="24"/>
          <w:lang w:val="es-ES"/>
        </w:rPr>
        <w:t xml:space="preserve">, </w:t>
      </w:r>
      <w:proofErr w:type="spellStart"/>
      <w:r w:rsidRPr="00BA6E95">
        <w:rPr>
          <w:sz w:val="24"/>
          <w:szCs w:val="24"/>
          <w:lang w:val="es-ES"/>
        </w:rPr>
        <w:t>ospital</w:t>
      </w:r>
      <w:proofErr w:type="spellEnd"/>
      <w:r w:rsidRPr="00BA6E95">
        <w:rPr>
          <w:sz w:val="24"/>
          <w:szCs w:val="24"/>
          <w:lang w:val="es-ES"/>
        </w:rPr>
        <w:t xml:space="preserve"> </w:t>
      </w:r>
      <w:proofErr w:type="spellStart"/>
      <w:r w:rsidRPr="00BA6E95">
        <w:rPr>
          <w:sz w:val="24"/>
          <w:szCs w:val="24"/>
          <w:lang w:val="es-ES"/>
        </w:rPr>
        <w:t>na</w:t>
      </w:r>
      <w:proofErr w:type="spellEnd"/>
      <w:r w:rsidRPr="00BA6E95">
        <w:rPr>
          <w:sz w:val="24"/>
          <w:szCs w:val="24"/>
          <w:lang w:val="es-ES"/>
        </w:rPr>
        <w:t xml:space="preserve"> </w:t>
      </w:r>
      <w:proofErr w:type="spellStart"/>
      <w:r w:rsidRPr="00BA6E95">
        <w:rPr>
          <w:sz w:val="24"/>
          <w:szCs w:val="24"/>
          <w:lang w:val="es-ES"/>
        </w:rPr>
        <w:t>kaza</w:t>
      </w:r>
      <w:proofErr w:type="spellEnd"/>
      <w:r w:rsidRPr="00BA6E95">
        <w:rPr>
          <w:sz w:val="24"/>
          <w:szCs w:val="24"/>
          <w:lang w:val="es-ES"/>
        </w:rPr>
        <w:t xml:space="preserve">, etc.), </w:t>
      </w:r>
      <w:proofErr w:type="spellStart"/>
      <w:r w:rsidRPr="00BA6E95">
        <w:rPr>
          <w:sz w:val="24"/>
          <w:szCs w:val="24"/>
          <w:lang w:val="es-ES"/>
        </w:rPr>
        <w:t>nómi</w:t>
      </w:r>
      <w:proofErr w:type="spellEnd"/>
      <w:r w:rsidRPr="00BA6E95">
        <w:rPr>
          <w:sz w:val="24"/>
          <w:szCs w:val="24"/>
          <w:lang w:val="es-ES"/>
        </w:rPr>
        <w:t xml:space="preserve"> di </w:t>
      </w:r>
      <w:proofErr w:type="spellStart"/>
      <w:r w:rsidRPr="00BA6E95">
        <w:rPr>
          <w:sz w:val="24"/>
          <w:szCs w:val="24"/>
          <w:lang w:val="es-ES"/>
        </w:rPr>
        <w:t>skola</w:t>
      </w:r>
      <w:proofErr w:type="spellEnd"/>
      <w:r w:rsidRPr="00BA6E95">
        <w:rPr>
          <w:sz w:val="24"/>
          <w:szCs w:val="24"/>
          <w:lang w:val="es-ES"/>
        </w:rPr>
        <w:t xml:space="preserve"> </w:t>
      </w:r>
      <w:proofErr w:type="spellStart"/>
      <w:r w:rsidRPr="00BA6E95">
        <w:rPr>
          <w:sz w:val="24"/>
          <w:szCs w:val="24"/>
          <w:lang w:val="es-ES"/>
        </w:rPr>
        <w:t>ki</w:t>
      </w:r>
      <w:proofErr w:type="spellEnd"/>
      <w:r w:rsidRPr="00BA6E95">
        <w:rPr>
          <w:sz w:val="24"/>
          <w:szCs w:val="24"/>
          <w:lang w:val="es-ES"/>
        </w:rPr>
        <w:t xml:space="preserve"> </w:t>
      </w:r>
      <w:proofErr w:type="spellStart"/>
      <w:r w:rsidRPr="00BA6E95">
        <w:rPr>
          <w:sz w:val="24"/>
          <w:szCs w:val="24"/>
          <w:lang w:val="es-ES"/>
        </w:rPr>
        <w:t>alunus</w:t>
      </w:r>
      <w:proofErr w:type="spellEnd"/>
      <w:r w:rsidRPr="00BA6E95">
        <w:rPr>
          <w:sz w:val="24"/>
          <w:szCs w:val="24"/>
          <w:lang w:val="es-ES"/>
        </w:rPr>
        <w:t xml:space="preserve"> </w:t>
      </w:r>
      <w:proofErr w:type="spellStart"/>
      <w:r w:rsidRPr="00BA6E95">
        <w:rPr>
          <w:sz w:val="24"/>
          <w:szCs w:val="24"/>
          <w:lang w:val="es-ES"/>
        </w:rPr>
        <w:t>staba</w:t>
      </w:r>
      <w:proofErr w:type="spellEnd"/>
      <w:r w:rsidRPr="00BA6E95">
        <w:rPr>
          <w:sz w:val="24"/>
          <w:szCs w:val="24"/>
          <w:lang w:val="es-ES"/>
        </w:rPr>
        <w:t xml:space="preserve"> </w:t>
      </w:r>
      <w:proofErr w:type="spellStart"/>
      <w:r w:rsidRPr="00BA6E95">
        <w:rPr>
          <w:sz w:val="24"/>
          <w:szCs w:val="24"/>
          <w:lang w:val="es-ES"/>
        </w:rPr>
        <w:t>ta</w:t>
      </w:r>
      <w:proofErr w:type="spellEnd"/>
      <w:r w:rsidRPr="00BA6E95">
        <w:rPr>
          <w:sz w:val="24"/>
          <w:szCs w:val="24"/>
          <w:lang w:val="es-ES"/>
        </w:rPr>
        <w:t xml:space="preserve"> </w:t>
      </w:r>
      <w:proofErr w:type="spellStart"/>
      <w:r w:rsidRPr="00BA6E95">
        <w:rPr>
          <w:sz w:val="24"/>
          <w:szCs w:val="24"/>
          <w:lang w:val="es-ES"/>
        </w:rPr>
        <w:t>vizita</w:t>
      </w:r>
      <w:proofErr w:type="spellEnd"/>
      <w:r w:rsidRPr="00BA6E95">
        <w:rPr>
          <w:sz w:val="24"/>
          <w:szCs w:val="24"/>
          <w:lang w:val="es-ES"/>
        </w:rPr>
        <w:t xml:space="preserve"> </w:t>
      </w:r>
      <w:proofErr w:type="spellStart"/>
      <w:r w:rsidRPr="00BA6E95">
        <w:rPr>
          <w:sz w:val="24"/>
          <w:szCs w:val="24"/>
          <w:lang w:val="es-ES"/>
        </w:rPr>
        <w:t>na</w:t>
      </w:r>
      <w:proofErr w:type="spellEnd"/>
      <w:r w:rsidRPr="00BA6E95">
        <w:rPr>
          <w:sz w:val="24"/>
          <w:szCs w:val="24"/>
          <w:lang w:val="es-ES"/>
        </w:rPr>
        <w:t xml:space="preserve"> </w:t>
      </w:r>
      <w:proofErr w:type="spellStart"/>
      <w:r w:rsidRPr="00BA6E95">
        <w:rPr>
          <w:sz w:val="24"/>
          <w:szCs w:val="24"/>
          <w:lang w:val="es-ES"/>
        </w:rPr>
        <w:t>mumentu</w:t>
      </w:r>
      <w:proofErr w:type="spellEnd"/>
      <w:r w:rsidRPr="00BA6E95">
        <w:rPr>
          <w:sz w:val="24"/>
          <w:szCs w:val="24"/>
          <w:lang w:val="es-ES"/>
        </w:rPr>
        <w:t xml:space="preserve"> di </w:t>
      </w:r>
      <w:proofErr w:type="spellStart"/>
      <w:r w:rsidRPr="00BA6E95">
        <w:rPr>
          <w:sz w:val="24"/>
          <w:szCs w:val="24"/>
          <w:lang w:val="es-ES"/>
        </w:rPr>
        <w:t>preokupason</w:t>
      </w:r>
      <w:proofErr w:type="spellEnd"/>
      <w:r w:rsidRPr="00BA6E95">
        <w:rPr>
          <w:sz w:val="24"/>
          <w:szCs w:val="24"/>
          <w:lang w:val="es-ES"/>
        </w:rPr>
        <w:t xml:space="preserve"> si é </w:t>
      </w:r>
      <w:proofErr w:type="spellStart"/>
      <w:r w:rsidRPr="00BA6E95">
        <w:rPr>
          <w:sz w:val="24"/>
          <w:szCs w:val="24"/>
          <w:lang w:val="es-ES"/>
        </w:rPr>
        <w:t>diferenti</w:t>
      </w:r>
      <w:proofErr w:type="spellEnd"/>
      <w:r w:rsidRPr="00BA6E95">
        <w:rPr>
          <w:sz w:val="24"/>
          <w:szCs w:val="24"/>
          <w:lang w:val="es-ES"/>
        </w:rPr>
        <w:t xml:space="preserve"> di </w:t>
      </w:r>
      <w:proofErr w:type="spellStart"/>
      <w:r w:rsidRPr="00BA6E95">
        <w:rPr>
          <w:sz w:val="24"/>
          <w:szCs w:val="24"/>
          <w:lang w:val="es-ES"/>
        </w:rPr>
        <w:t>skola</w:t>
      </w:r>
      <w:proofErr w:type="spellEnd"/>
      <w:r w:rsidRPr="00BA6E95">
        <w:rPr>
          <w:sz w:val="24"/>
          <w:szCs w:val="24"/>
          <w:lang w:val="es-ES"/>
        </w:rPr>
        <w:t xml:space="preserve"> </w:t>
      </w:r>
      <w:proofErr w:type="spellStart"/>
      <w:r w:rsidRPr="00BA6E95">
        <w:rPr>
          <w:sz w:val="24"/>
          <w:szCs w:val="24"/>
          <w:lang w:val="es-ES"/>
        </w:rPr>
        <w:t>atual</w:t>
      </w:r>
      <w:proofErr w:type="spellEnd"/>
      <w:r w:rsidRPr="00BA6E95">
        <w:rPr>
          <w:sz w:val="24"/>
          <w:szCs w:val="24"/>
          <w:lang w:val="es-ES"/>
        </w:rPr>
        <w:t xml:space="preserve"> di </w:t>
      </w:r>
      <w:proofErr w:type="spellStart"/>
      <w:r w:rsidRPr="00BA6E95">
        <w:rPr>
          <w:sz w:val="24"/>
          <w:szCs w:val="24"/>
          <w:lang w:val="es-ES"/>
        </w:rPr>
        <w:t>alunus</w:t>
      </w:r>
      <w:proofErr w:type="spellEnd"/>
      <w:r w:rsidRPr="00BA6E95">
        <w:rPr>
          <w:sz w:val="24"/>
          <w:szCs w:val="24"/>
          <w:lang w:val="es-ES"/>
        </w:rPr>
        <w:t xml:space="preserve">, i si </w:t>
      </w:r>
      <w:proofErr w:type="spellStart"/>
      <w:r w:rsidRPr="00BA6E95">
        <w:rPr>
          <w:sz w:val="24"/>
          <w:szCs w:val="24"/>
          <w:lang w:val="es-ES"/>
        </w:rPr>
        <w:t>reklamanti</w:t>
      </w:r>
      <w:proofErr w:type="spellEnd"/>
      <w:r w:rsidRPr="00BA6E95">
        <w:rPr>
          <w:sz w:val="24"/>
          <w:szCs w:val="24"/>
          <w:lang w:val="es-ES"/>
        </w:rPr>
        <w:t xml:space="preserve"> </w:t>
      </w:r>
      <w:proofErr w:type="spellStart"/>
      <w:r w:rsidRPr="00BA6E95">
        <w:rPr>
          <w:sz w:val="24"/>
          <w:szCs w:val="24"/>
          <w:lang w:val="es-ES"/>
        </w:rPr>
        <w:t>ta</w:t>
      </w:r>
      <w:proofErr w:type="spellEnd"/>
      <w:r w:rsidRPr="00BA6E95">
        <w:rPr>
          <w:sz w:val="24"/>
          <w:szCs w:val="24"/>
          <w:lang w:val="es-ES"/>
        </w:rPr>
        <w:t xml:space="preserve"> </w:t>
      </w:r>
      <w:proofErr w:type="spellStart"/>
      <w:r w:rsidRPr="00BA6E95">
        <w:rPr>
          <w:sz w:val="24"/>
          <w:szCs w:val="24"/>
          <w:lang w:val="es-ES"/>
        </w:rPr>
        <w:t>gostaba</w:t>
      </w:r>
      <w:proofErr w:type="spellEnd"/>
      <w:r w:rsidRPr="00BA6E95">
        <w:rPr>
          <w:sz w:val="24"/>
          <w:szCs w:val="24"/>
          <w:lang w:val="es-ES"/>
        </w:rPr>
        <w:t xml:space="preserve"> di </w:t>
      </w:r>
      <w:proofErr w:type="spellStart"/>
      <w:r w:rsidRPr="00BA6E95">
        <w:rPr>
          <w:sz w:val="24"/>
          <w:szCs w:val="24"/>
          <w:lang w:val="es-ES"/>
        </w:rPr>
        <w:t>aprezenta</w:t>
      </w:r>
      <w:proofErr w:type="spellEnd"/>
      <w:r w:rsidRPr="00BA6E95">
        <w:rPr>
          <w:sz w:val="24"/>
          <w:szCs w:val="24"/>
          <w:lang w:val="es-ES"/>
        </w:rPr>
        <w:t xml:space="preserve"> </w:t>
      </w:r>
      <w:proofErr w:type="spellStart"/>
      <w:r w:rsidRPr="00BA6E95">
        <w:rPr>
          <w:sz w:val="24"/>
          <w:szCs w:val="24"/>
          <w:lang w:val="es-ES"/>
        </w:rPr>
        <w:t>dokumentason</w:t>
      </w:r>
      <w:proofErr w:type="spellEnd"/>
      <w:r w:rsidRPr="00BA6E95">
        <w:rPr>
          <w:sz w:val="24"/>
          <w:szCs w:val="24"/>
          <w:lang w:val="es-ES"/>
        </w:rPr>
        <w:t xml:space="preserve"> </w:t>
      </w:r>
      <w:proofErr w:type="spellStart"/>
      <w:r w:rsidRPr="00BA6E95">
        <w:rPr>
          <w:sz w:val="24"/>
          <w:szCs w:val="24"/>
          <w:lang w:val="es-ES"/>
        </w:rPr>
        <w:t>pa</w:t>
      </w:r>
      <w:proofErr w:type="spellEnd"/>
      <w:r w:rsidRPr="00BA6E95">
        <w:rPr>
          <w:sz w:val="24"/>
          <w:szCs w:val="24"/>
          <w:lang w:val="es-ES"/>
        </w:rPr>
        <w:t xml:space="preserve"> </w:t>
      </w:r>
      <w:proofErr w:type="spellStart"/>
      <w:r w:rsidRPr="00BA6E95">
        <w:rPr>
          <w:sz w:val="24"/>
          <w:szCs w:val="24"/>
          <w:lang w:val="es-ES"/>
        </w:rPr>
        <w:t>apoia</w:t>
      </w:r>
      <w:proofErr w:type="spellEnd"/>
      <w:r w:rsidRPr="00BA6E95">
        <w:rPr>
          <w:sz w:val="24"/>
          <w:szCs w:val="24"/>
          <w:lang w:val="es-ES"/>
        </w:rPr>
        <w:t xml:space="preserve"> </w:t>
      </w:r>
      <w:proofErr w:type="spellStart"/>
      <w:r w:rsidRPr="00BA6E95">
        <w:rPr>
          <w:sz w:val="24"/>
          <w:szCs w:val="24"/>
          <w:lang w:val="es-ES"/>
        </w:rPr>
        <w:t>ses</w:t>
      </w:r>
      <w:proofErr w:type="spellEnd"/>
      <w:r w:rsidRPr="00BA6E95">
        <w:rPr>
          <w:sz w:val="24"/>
          <w:szCs w:val="24"/>
          <w:lang w:val="es-ES"/>
        </w:rPr>
        <w:t xml:space="preserve"> </w:t>
      </w:r>
      <w:proofErr w:type="spellStart"/>
      <w:r w:rsidRPr="00BA6E95">
        <w:rPr>
          <w:sz w:val="24"/>
          <w:szCs w:val="24"/>
          <w:lang w:val="es-ES"/>
        </w:rPr>
        <w:t>alegason</w:t>
      </w:r>
      <w:proofErr w:type="spellEnd"/>
      <w:r w:rsidRPr="00BA6E95">
        <w:rPr>
          <w:sz w:val="24"/>
          <w:szCs w:val="24"/>
          <w:lang w:val="es-ES"/>
        </w:rPr>
        <w:t xml:space="preserve">(s). </w:t>
      </w:r>
      <w:proofErr w:type="spellStart"/>
      <w:r w:rsidRPr="00E30A89">
        <w:rPr>
          <w:sz w:val="24"/>
          <w:szCs w:val="24"/>
          <w:lang w:val="es-ES"/>
        </w:rPr>
        <w:t>Nbóra</w:t>
      </w:r>
      <w:proofErr w:type="spellEnd"/>
      <w:r w:rsidRPr="00E30A89">
        <w:rPr>
          <w:sz w:val="24"/>
          <w:szCs w:val="24"/>
          <w:lang w:val="es-ES"/>
        </w:rPr>
        <w:t xml:space="preserve"> es </w:t>
      </w:r>
      <w:proofErr w:type="spellStart"/>
      <w:r w:rsidRPr="00E30A89">
        <w:rPr>
          <w:sz w:val="24"/>
          <w:szCs w:val="24"/>
          <w:lang w:val="es-ES"/>
        </w:rPr>
        <w:t>informason</w:t>
      </w:r>
      <w:proofErr w:type="spellEnd"/>
      <w:r w:rsidRPr="00E30A89">
        <w:rPr>
          <w:sz w:val="24"/>
          <w:szCs w:val="24"/>
          <w:lang w:val="es-ES"/>
        </w:rPr>
        <w:t xml:space="preserve"> é útil </w:t>
      </w:r>
      <w:proofErr w:type="spellStart"/>
      <w:r w:rsidRPr="00E30A89">
        <w:rPr>
          <w:sz w:val="24"/>
          <w:szCs w:val="24"/>
          <w:lang w:val="es-ES"/>
        </w:rPr>
        <w:t>pa</w:t>
      </w:r>
      <w:proofErr w:type="spellEnd"/>
      <w:r w:rsidRPr="00E30A89">
        <w:rPr>
          <w:sz w:val="24"/>
          <w:szCs w:val="24"/>
          <w:lang w:val="es-ES"/>
        </w:rPr>
        <w:t xml:space="preserve"> </w:t>
      </w:r>
      <w:proofErr w:type="spellStart"/>
      <w:r w:rsidRPr="00E30A89">
        <w:rPr>
          <w:sz w:val="24"/>
          <w:szCs w:val="24"/>
          <w:lang w:val="es-ES"/>
        </w:rPr>
        <w:t>prosesu</w:t>
      </w:r>
      <w:proofErr w:type="spellEnd"/>
      <w:r w:rsidRPr="00E30A89">
        <w:rPr>
          <w:sz w:val="24"/>
          <w:szCs w:val="24"/>
          <w:lang w:val="es-ES"/>
        </w:rPr>
        <w:t xml:space="preserve"> di </w:t>
      </w:r>
      <w:proofErr w:type="spellStart"/>
      <w:r w:rsidRPr="00E30A89">
        <w:rPr>
          <w:sz w:val="24"/>
          <w:szCs w:val="24"/>
          <w:lang w:val="es-ES"/>
        </w:rPr>
        <w:t>denúnsia</w:t>
      </w:r>
      <w:proofErr w:type="spellEnd"/>
      <w:r w:rsidRPr="00E30A89">
        <w:rPr>
          <w:sz w:val="24"/>
          <w:szCs w:val="24"/>
          <w:lang w:val="es-ES"/>
        </w:rPr>
        <w:t xml:space="preserve">, un </w:t>
      </w:r>
      <w:proofErr w:type="spellStart"/>
      <w:r w:rsidRPr="00E30A89">
        <w:rPr>
          <w:sz w:val="24"/>
          <w:szCs w:val="24"/>
          <w:lang w:val="es-ES"/>
        </w:rPr>
        <w:t>reklamanti</w:t>
      </w:r>
      <w:proofErr w:type="spellEnd"/>
      <w:r w:rsidRPr="00E30A89">
        <w:rPr>
          <w:sz w:val="24"/>
          <w:szCs w:val="24"/>
          <w:lang w:val="es-ES"/>
        </w:rPr>
        <w:t xml:space="preserve"> </w:t>
      </w:r>
      <w:proofErr w:type="spellStart"/>
      <w:r w:rsidRPr="00E30A89">
        <w:rPr>
          <w:sz w:val="24"/>
          <w:szCs w:val="24"/>
          <w:lang w:val="es-ES"/>
        </w:rPr>
        <w:t>ka</w:t>
      </w:r>
      <w:proofErr w:type="spellEnd"/>
      <w:r w:rsidRPr="00E30A89">
        <w:rPr>
          <w:sz w:val="24"/>
          <w:szCs w:val="24"/>
          <w:lang w:val="es-ES"/>
        </w:rPr>
        <w:t xml:space="preserve"> </w:t>
      </w:r>
      <w:proofErr w:type="spellStart"/>
      <w:r w:rsidRPr="00E30A89">
        <w:rPr>
          <w:sz w:val="24"/>
          <w:szCs w:val="24"/>
          <w:lang w:val="es-ES"/>
        </w:rPr>
        <w:t>meste</w:t>
      </w:r>
      <w:proofErr w:type="spellEnd"/>
      <w:r w:rsidRPr="00E30A89">
        <w:rPr>
          <w:sz w:val="24"/>
          <w:szCs w:val="24"/>
          <w:lang w:val="es-ES"/>
        </w:rPr>
        <w:t xml:space="preserve"> manda es </w:t>
      </w:r>
      <w:proofErr w:type="spellStart"/>
      <w:r w:rsidRPr="00E30A89">
        <w:rPr>
          <w:sz w:val="24"/>
          <w:szCs w:val="24"/>
          <w:lang w:val="es-ES"/>
        </w:rPr>
        <w:t>informason</w:t>
      </w:r>
      <w:proofErr w:type="spellEnd"/>
      <w:r w:rsidRPr="00E30A89">
        <w:rPr>
          <w:sz w:val="24"/>
          <w:szCs w:val="24"/>
          <w:lang w:val="es-ES"/>
        </w:rPr>
        <w:t xml:space="preserve"> </w:t>
      </w:r>
      <w:proofErr w:type="spellStart"/>
      <w:r w:rsidRPr="00E30A89">
        <w:rPr>
          <w:sz w:val="24"/>
          <w:szCs w:val="24"/>
          <w:lang w:val="es-ES"/>
        </w:rPr>
        <w:t>opsional</w:t>
      </w:r>
      <w:proofErr w:type="spellEnd"/>
      <w:r w:rsidRPr="00E30A89">
        <w:rPr>
          <w:sz w:val="24"/>
          <w:szCs w:val="24"/>
          <w:lang w:val="es-ES"/>
        </w:rPr>
        <w:t xml:space="preserve">. </w:t>
      </w:r>
    </w:p>
    <w:p w14:paraId="154EDF21" w14:textId="77777777" w:rsidR="00194FBE" w:rsidRDefault="00194FBE" w:rsidP="006F0E13">
      <w:pPr>
        <w:spacing w:after="120" w:line="360" w:lineRule="auto"/>
        <w:rPr>
          <w:sz w:val="24"/>
          <w:szCs w:val="24"/>
          <w:lang w:val="es-ES"/>
        </w:rPr>
      </w:pPr>
    </w:p>
    <w:p w14:paraId="5CC51CE5" w14:textId="77777777" w:rsidR="00E30A89" w:rsidRPr="00E30A89" w:rsidRDefault="00E30A89" w:rsidP="006F0E13">
      <w:pPr>
        <w:spacing w:after="120" w:line="360" w:lineRule="auto"/>
        <w:rPr>
          <w:sz w:val="24"/>
          <w:szCs w:val="24"/>
          <w:lang w:val="es-ES"/>
        </w:rPr>
      </w:pPr>
    </w:p>
    <w:p w14:paraId="0DD2A971" w14:textId="77777777" w:rsidR="00194FBE" w:rsidRPr="00E30A89" w:rsidRDefault="00194FBE" w:rsidP="006F0E13">
      <w:pPr>
        <w:spacing w:after="120" w:line="360" w:lineRule="auto"/>
        <w:rPr>
          <w:sz w:val="24"/>
          <w:szCs w:val="24"/>
          <w:lang w:val="es-ES"/>
        </w:rPr>
      </w:pPr>
    </w:p>
    <w:p w14:paraId="65BB0D38" w14:textId="77777777" w:rsidR="00AC2373" w:rsidRPr="00E30A89" w:rsidRDefault="00BA6E95" w:rsidP="00965321">
      <w:pPr>
        <w:spacing w:after="120" w:line="360" w:lineRule="auto"/>
        <w:ind w:firstLine="720"/>
        <w:rPr>
          <w:b/>
          <w:bCs/>
          <w:sz w:val="24"/>
          <w:szCs w:val="24"/>
          <w:lang w:val="es-ES"/>
        </w:rPr>
      </w:pPr>
      <w:r w:rsidRPr="00E30A89">
        <w:rPr>
          <w:b/>
          <w:bCs/>
          <w:sz w:val="24"/>
          <w:szCs w:val="24"/>
          <w:lang w:val="es-ES"/>
        </w:rPr>
        <w:lastRenderedPageBreak/>
        <w:t xml:space="preserve">(f) </w:t>
      </w:r>
      <w:proofErr w:type="spellStart"/>
      <w:r w:rsidRPr="00E30A89">
        <w:rPr>
          <w:b/>
          <w:bCs/>
          <w:sz w:val="24"/>
          <w:szCs w:val="24"/>
          <w:lang w:val="es-ES"/>
        </w:rPr>
        <w:t>Limiti</w:t>
      </w:r>
      <w:proofErr w:type="spellEnd"/>
      <w:r w:rsidRPr="00E30A89">
        <w:rPr>
          <w:b/>
          <w:bCs/>
          <w:sz w:val="24"/>
          <w:szCs w:val="24"/>
          <w:lang w:val="es-ES"/>
        </w:rPr>
        <w:t xml:space="preserve"> di </w:t>
      </w:r>
      <w:proofErr w:type="spellStart"/>
      <w:r w:rsidRPr="00E30A89">
        <w:rPr>
          <w:b/>
          <w:bCs/>
          <w:sz w:val="24"/>
          <w:szCs w:val="24"/>
          <w:lang w:val="es-ES"/>
        </w:rPr>
        <w:t>Tenpu</w:t>
      </w:r>
      <w:proofErr w:type="spellEnd"/>
      <w:r w:rsidRPr="00E30A89">
        <w:rPr>
          <w:b/>
          <w:bCs/>
          <w:sz w:val="24"/>
          <w:szCs w:val="24"/>
          <w:lang w:val="es-ES"/>
        </w:rPr>
        <w:t xml:space="preserve"> </w:t>
      </w:r>
      <w:proofErr w:type="spellStart"/>
      <w:r w:rsidRPr="00E30A89">
        <w:rPr>
          <w:b/>
          <w:bCs/>
          <w:sz w:val="24"/>
          <w:szCs w:val="24"/>
          <w:lang w:val="es-ES"/>
        </w:rPr>
        <w:t>pa</w:t>
      </w:r>
      <w:proofErr w:type="spellEnd"/>
      <w:r w:rsidRPr="00E30A89">
        <w:rPr>
          <w:b/>
          <w:bCs/>
          <w:sz w:val="24"/>
          <w:szCs w:val="24"/>
          <w:lang w:val="es-ES"/>
        </w:rPr>
        <w:t xml:space="preserve"> </w:t>
      </w:r>
      <w:proofErr w:type="spellStart"/>
      <w:r w:rsidRPr="00E30A89">
        <w:rPr>
          <w:b/>
          <w:bCs/>
          <w:sz w:val="24"/>
          <w:szCs w:val="24"/>
          <w:lang w:val="es-ES"/>
        </w:rPr>
        <w:t>Faze</w:t>
      </w:r>
      <w:proofErr w:type="spellEnd"/>
      <w:r w:rsidRPr="00E30A89">
        <w:rPr>
          <w:b/>
          <w:bCs/>
          <w:sz w:val="24"/>
          <w:szCs w:val="24"/>
          <w:lang w:val="es-ES"/>
        </w:rPr>
        <w:t xml:space="preserve"> un </w:t>
      </w:r>
      <w:proofErr w:type="spellStart"/>
      <w:r w:rsidRPr="00E30A89">
        <w:rPr>
          <w:b/>
          <w:bCs/>
          <w:sz w:val="24"/>
          <w:szCs w:val="24"/>
          <w:lang w:val="es-ES"/>
        </w:rPr>
        <w:t>Denúnsia</w:t>
      </w:r>
      <w:proofErr w:type="spellEnd"/>
      <w:r w:rsidRPr="00E30A89">
        <w:rPr>
          <w:b/>
          <w:bCs/>
          <w:sz w:val="24"/>
          <w:szCs w:val="24"/>
          <w:lang w:val="es-ES"/>
        </w:rPr>
        <w:t xml:space="preserve"> </w:t>
      </w:r>
      <w:proofErr w:type="spellStart"/>
      <w:r w:rsidRPr="00E30A89">
        <w:rPr>
          <w:b/>
          <w:bCs/>
          <w:sz w:val="24"/>
          <w:szCs w:val="24"/>
          <w:lang w:val="es-ES"/>
        </w:rPr>
        <w:t>sobri</w:t>
      </w:r>
      <w:proofErr w:type="spellEnd"/>
      <w:r w:rsidRPr="00E30A89">
        <w:rPr>
          <w:b/>
          <w:bCs/>
          <w:sz w:val="24"/>
          <w:szCs w:val="24"/>
          <w:lang w:val="es-ES"/>
        </w:rPr>
        <w:t xml:space="preserve"> </w:t>
      </w:r>
      <w:proofErr w:type="spellStart"/>
      <w:r w:rsidRPr="00E30A89">
        <w:rPr>
          <w:b/>
          <w:bCs/>
          <w:sz w:val="24"/>
          <w:szCs w:val="24"/>
          <w:lang w:val="es-ES"/>
        </w:rPr>
        <w:t>Idukason</w:t>
      </w:r>
      <w:proofErr w:type="spellEnd"/>
      <w:r w:rsidRPr="00E30A89">
        <w:rPr>
          <w:b/>
          <w:bCs/>
          <w:sz w:val="24"/>
          <w:szCs w:val="24"/>
          <w:lang w:val="es-ES"/>
        </w:rPr>
        <w:t xml:space="preserve"> </w:t>
      </w:r>
      <w:proofErr w:type="spellStart"/>
      <w:r w:rsidRPr="00E30A89">
        <w:rPr>
          <w:b/>
          <w:bCs/>
          <w:sz w:val="24"/>
          <w:szCs w:val="24"/>
          <w:lang w:val="es-ES"/>
        </w:rPr>
        <w:t>Spesializadu</w:t>
      </w:r>
      <w:proofErr w:type="spellEnd"/>
    </w:p>
    <w:p w14:paraId="53F70DE3" w14:textId="77777777" w:rsidR="006F1DA6" w:rsidRPr="00E30A89" w:rsidRDefault="00BA6E95" w:rsidP="006F0E13">
      <w:pPr>
        <w:spacing w:after="120" w:line="360" w:lineRule="auto"/>
        <w:rPr>
          <w:sz w:val="24"/>
          <w:szCs w:val="24"/>
          <w:lang w:val="es-ES"/>
        </w:rPr>
      </w:pPr>
      <w:proofErr w:type="spellStart"/>
      <w:r w:rsidRPr="00E30A89">
        <w:rPr>
          <w:sz w:val="24"/>
          <w:szCs w:val="24"/>
          <w:lang w:val="es-ES"/>
        </w:rPr>
        <w:t>Denúnsia</w:t>
      </w:r>
      <w:proofErr w:type="spellEnd"/>
      <w:r w:rsidRPr="00E30A89">
        <w:rPr>
          <w:sz w:val="24"/>
          <w:szCs w:val="24"/>
          <w:lang w:val="es-ES"/>
        </w:rPr>
        <w:t xml:space="preserve"> </w:t>
      </w:r>
      <w:proofErr w:type="spellStart"/>
      <w:r w:rsidRPr="00E30A89">
        <w:rPr>
          <w:sz w:val="24"/>
          <w:szCs w:val="24"/>
          <w:lang w:val="es-ES"/>
        </w:rPr>
        <w:t>aprezentadu</w:t>
      </w:r>
      <w:proofErr w:type="spellEnd"/>
      <w:r w:rsidRPr="00E30A89">
        <w:rPr>
          <w:sz w:val="24"/>
          <w:szCs w:val="24"/>
          <w:lang w:val="es-ES"/>
        </w:rPr>
        <w:t xml:space="preserve"> </w:t>
      </w:r>
      <w:proofErr w:type="spellStart"/>
      <w:r w:rsidRPr="00E30A89">
        <w:rPr>
          <w:sz w:val="24"/>
          <w:szCs w:val="24"/>
          <w:lang w:val="es-ES"/>
        </w:rPr>
        <w:t>ba</w:t>
      </w:r>
      <w:proofErr w:type="spellEnd"/>
      <w:r w:rsidRPr="00E30A89">
        <w:rPr>
          <w:sz w:val="24"/>
          <w:szCs w:val="24"/>
          <w:lang w:val="es-ES"/>
        </w:rPr>
        <w:t xml:space="preserve"> PRS </w:t>
      </w:r>
      <w:proofErr w:type="spellStart"/>
      <w:r w:rsidRPr="00E30A89">
        <w:rPr>
          <w:sz w:val="24"/>
          <w:szCs w:val="24"/>
          <w:lang w:val="es-ES"/>
        </w:rPr>
        <w:t>deve</w:t>
      </w:r>
      <w:proofErr w:type="spellEnd"/>
      <w:r w:rsidRPr="00E30A89">
        <w:rPr>
          <w:sz w:val="24"/>
          <w:szCs w:val="24"/>
          <w:lang w:val="es-ES"/>
        </w:rPr>
        <w:t xml:space="preserve"> ten un </w:t>
      </w:r>
      <w:proofErr w:type="spellStart"/>
      <w:r w:rsidRPr="00E30A89">
        <w:rPr>
          <w:sz w:val="24"/>
          <w:szCs w:val="24"/>
          <w:lang w:val="es-ES"/>
        </w:rPr>
        <w:t>alegason</w:t>
      </w:r>
      <w:proofErr w:type="spellEnd"/>
      <w:r w:rsidRPr="00E30A89">
        <w:rPr>
          <w:sz w:val="24"/>
          <w:szCs w:val="24"/>
          <w:lang w:val="es-ES"/>
        </w:rPr>
        <w:t xml:space="preserve"> </w:t>
      </w:r>
      <w:proofErr w:type="spellStart"/>
      <w:r w:rsidRPr="00E30A89">
        <w:rPr>
          <w:sz w:val="24"/>
          <w:szCs w:val="24"/>
          <w:lang w:val="es-ES"/>
        </w:rPr>
        <w:t>ki</w:t>
      </w:r>
      <w:proofErr w:type="spellEnd"/>
      <w:r w:rsidRPr="00E30A89">
        <w:rPr>
          <w:sz w:val="24"/>
          <w:szCs w:val="24"/>
          <w:lang w:val="es-ES"/>
        </w:rPr>
        <w:t xml:space="preserve"> </w:t>
      </w:r>
      <w:proofErr w:type="spellStart"/>
      <w:r w:rsidRPr="00E30A89">
        <w:rPr>
          <w:sz w:val="24"/>
          <w:szCs w:val="24"/>
          <w:lang w:val="es-ES"/>
        </w:rPr>
        <w:t>distritu</w:t>
      </w:r>
      <w:proofErr w:type="spellEnd"/>
      <w:r w:rsidRPr="00E30A89">
        <w:rPr>
          <w:sz w:val="24"/>
          <w:szCs w:val="24"/>
          <w:lang w:val="es-ES"/>
        </w:rPr>
        <w:t xml:space="preserve">, </w:t>
      </w:r>
      <w:proofErr w:type="spellStart"/>
      <w:r w:rsidRPr="00E30A89">
        <w:rPr>
          <w:sz w:val="24"/>
          <w:szCs w:val="24"/>
          <w:lang w:val="es-ES"/>
        </w:rPr>
        <w:t>skola</w:t>
      </w:r>
      <w:proofErr w:type="spellEnd"/>
      <w:r w:rsidRPr="00E30A89">
        <w:rPr>
          <w:sz w:val="24"/>
          <w:szCs w:val="24"/>
          <w:lang w:val="es-ES"/>
        </w:rPr>
        <w:t xml:space="preserve">, </w:t>
      </w:r>
      <w:proofErr w:type="spellStart"/>
      <w:r w:rsidRPr="00E30A89">
        <w:rPr>
          <w:sz w:val="24"/>
          <w:szCs w:val="24"/>
          <w:lang w:val="es-ES"/>
        </w:rPr>
        <w:t>ou</w:t>
      </w:r>
      <w:proofErr w:type="spellEnd"/>
      <w:r w:rsidRPr="00E30A89">
        <w:rPr>
          <w:sz w:val="24"/>
          <w:szCs w:val="24"/>
          <w:lang w:val="es-ES"/>
        </w:rPr>
        <w:t xml:space="preserve"> </w:t>
      </w:r>
      <w:proofErr w:type="spellStart"/>
      <w:r w:rsidRPr="00E30A89">
        <w:rPr>
          <w:sz w:val="24"/>
          <w:szCs w:val="24"/>
          <w:lang w:val="es-ES"/>
        </w:rPr>
        <w:t>ajénsia</w:t>
      </w:r>
      <w:proofErr w:type="spellEnd"/>
      <w:r w:rsidRPr="00E30A89">
        <w:rPr>
          <w:sz w:val="24"/>
          <w:szCs w:val="24"/>
          <w:lang w:val="es-ES"/>
        </w:rPr>
        <w:t xml:space="preserve"> </w:t>
      </w:r>
      <w:proofErr w:type="spellStart"/>
      <w:r w:rsidRPr="00E30A89">
        <w:rPr>
          <w:sz w:val="24"/>
          <w:szCs w:val="24"/>
          <w:lang w:val="es-ES"/>
        </w:rPr>
        <w:t>públiku</w:t>
      </w:r>
      <w:proofErr w:type="spellEnd"/>
      <w:r w:rsidRPr="00E30A89">
        <w:rPr>
          <w:sz w:val="24"/>
          <w:szCs w:val="24"/>
          <w:lang w:val="es-ES"/>
        </w:rPr>
        <w:t xml:space="preserve"> </w:t>
      </w:r>
      <w:proofErr w:type="spellStart"/>
      <w:r w:rsidRPr="00E30A89">
        <w:rPr>
          <w:sz w:val="24"/>
          <w:szCs w:val="24"/>
          <w:lang w:val="es-ES"/>
        </w:rPr>
        <w:t>ka</w:t>
      </w:r>
      <w:proofErr w:type="spellEnd"/>
      <w:r w:rsidRPr="00E30A89">
        <w:rPr>
          <w:sz w:val="24"/>
          <w:szCs w:val="24"/>
          <w:lang w:val="es-ES"/>
        </w:rPr>
        <w:t xml:space="preserve"> </w:t>
      </w:r>
      <w:proofErr w:type="spellStart"/>
      <w:r w:rsidRPr="00E30A89">
        <w:rPr>
          <w:sz w:val="24"/>
          <w:szCs w:val="24"/>
          <w:lang w:val="es-ES"/>
        </w:rPr>
        <w:t>kunpri</w:t>
      </w:r>
      <w:proofErr w:type="spellEnd"/>
      <w:r w:rsidRPr="00E30A89">
        <w:rPr>
          <w:sz w:val="24"/>
          <w:szCs w:val="24"/>
          <w:lang w:val="es-ES"/>
        </w:rPr>
        <w:t xml:space="preserve"> </w:t>
      </w:r>
      <w:proofErr w:type="spellStart"/>
      <w:r w:rsidRPr="00E30A89">
        <w:rPr>
          <w:sz w:val="24"/>
          <w:szCs w:val="24"/>
          <w:lang w:val="es-ES"/>
        </w:rPr>
        <w:t>leis</w:t>
      </w:r>
      <w:proofErr w:type="spellEnd"/>
      <w:r w:rsidRPr="00E30A89">
        <w:rPr>
          <w:sz w:val="24"/>
          <w:szCs w:val="24"/>
          <w:lang w:val="es-ES"/>
        </w:rPr>
        <w:t xml:space="preserve"> federal ô </w:t>
      </w:r>
      <w:proofErr w:type="spellStart"/>
      <w:r w:rsidRPr="00E30A89">
        <w:rPr>
          <w:sz w:val="24"/>
          <w:szCs w:val="24"/>
          <w:lang w:val="es-ES"/>
        </w:rPr>
        <w:t>stadual</w:t>
      </w:r>
      <w:proofErr w:type="spellEnd"/>
      <w:r w:rsidRPr="00E30A89">
        <w:rPr>
          <w:sz w:val="24"/>
          <w:szCs w:val="24"/>
          <w:lang w:val="es-ES"/>
        </w:rPr>
        <w:t xml:space="preserve"> </w:t>
      </w:r>
      <w:proofErr w:type="spellStart"/>
      <w:r w:rsidRPr="00E30A89">
        <w:rPr>
          <w:sz w:val="24"/>
          <w:szCs w:val="24"/>
          <w:lang w:val="es-ES"/>
        </w:rPr>
        <w:t>sobri</w:t>
      </w:r>
      <w:proofErr w:type="spellEnd"/>
      <w:r w:rsidRPr="00E30A89">
        <w:rPr>
          <w:sz w:val="24"/>
          <w:szCs w:val="24"/>
          <w:lang w:val="es-ES"/>
        </w:rPr>
        <w:t xml:space="preserve"> </w:t>
      </w:r>
      <w:proofErr w:type="spellStart"/>
      <w:r w:rsidRPr="00E30A89">
        <w:rPr>
          <w:sz w:val="24"/>
          <w:szCs w:val="24"/>
          <w:lang w:val="es-ES"/>
        </w:rPr>
        <w:t>idukason</w:t>
      </w:r>
      <w:proofErr w:type="spellEnd"/>
      <w:r w:rsidRPr="00E30A89">
        <w:rPr>
          <w:sz w:val="24"/>
          <w:szCs w:val="24"/>
          <w:lang w:val="es-ES"/>
        </w:rPr>
        <w:t xml:space="preserve"> </w:t>
      </w:r>
      <w:proofErr w:type="spellStart"/>
      <w:r w:rsidRPr="00E30A89">
        <w:rPr>
          <w:sz w:val="24"/>
          <w:szCs w:val="24"/>
          <w:lang w:val="es-ES"/>
        </w:rPr>
        <w:t>spesializadu</w:t>
      </w:r>
      <w:proofErr w:type="spellEnd"/>
      <w:r w:rsidRPr="00E30A89">
        <w:rPr>
          <w:sz w:val="24"/>
          <w:szCs w:val="24"/>
          <w:lang w:val="es-ES"/>
        </w:rPr>
        <w:t xml:space="preserve"> i </w:t>
      </w:r>
      <w:proofErr w:type="spellStart"/>
      <w:r w:rsidRPr="00E30A89">
        <w:rPr>
          <w:sz w:val="24"/>
          <w:szCs w:val="24"/>
          <w:lang w:val="es-ES"/>
        </w:rPr>
        <w:t>ma</w:t>
      </w:r>
      <w:proofErr w:type="spellEnd"/>
      <w:r w:rsidRPr="00E30A89">
        <w:rPr>
          <w:sz w:val="24"/>
          <w:szCs w:val="24"/>
          <w:lang w:val="es-ES"/>
        </w:rPr>
        <w:t xml:space="preserve"> </w:t>
      </w:r>
      <w:proofErr w:type="spellStart"/>
      <w:r w:rsidRPr="00E30A89">
        <w:rPr>
          <w:sz w:val="24"/>
          <w:szCs w:val="24"/>
          <w:lang w:val="es-ES"/>
        </w:rPr>
        <w:t>inkunprimentu</w:t>
      </w:r>
      <w:proofErr w:type="spellEnd"/>
      <w:r w:rsidRPr="00E30A89">
        <w:rPr>
          <w:sz w:val="24"/>
          <w:szCs w:val="24"/>
          <w:lang w:val="es-ES"/>
        </w:rPr>
        <w:t xml:space="preserve"> </w:t>
      </w:r>
      <w:proofErr w:type="spellStart"/>
      <w:r w:rsidRPr="00E30A89">
        <w:rPr>
          <w:sz w:val="24"/>
          <w:szCs w:val="24"/>
          <w:lang w:val="es-ES"/>
        </w:rPr>
        <w:t>alegadu</w:t>
      </w:r>
      <w:proofErr w:type="spellEnd"/>
      <w:r w:rsidRPr="00E30A89">
        <w:rPr>
          <w:sz w:val="24"/>
          <w:szCs w:val="24"/>
          <w:lang w:val="es-ES"/>
        </w:rPr>
        <w:t xml:space="preserve"> </w:t>
      </w:r>
      <w:proofErr w:type="spellStart"/>
      <w:r w:rsidRPr="00E30A89">
        <w:rPr>
          <w:sz w:val="24"/>
          <w:szCs w:val="24"/>
          <w:lang w:val="es-ES"/>
        </w:rPr>
        <w:t>na</w:t>
      </w:r>
      <w:proofErr w:type="spellEnd"/>
      <w:r w:rsidRPr="00E30A89">
        <w:rPr>
          <w:sz w:val="24"/>
          <w:szCs w:val="24"/>
          <w:lang w:val="es-ES"/>
        </w:rPr>
        <w:t xml:space="preserve"> un </w:t>
      </w:r>
      <w:proofErr w:type="spellStart"/>
      <w:r w:rsidRPr="00E30A89">
        <w:rPr>
          <w:sz w:val="24"/>
          <w:szCs w:val="24"/>
          <w:lang w:val="es-ES"/>
        </w:rPr>
        <w:t>anu</w:t>
      </w:r>
      <w:proofErr w:type="spellEnd"/>
      <w:r w:rsidRPr="00E30A89">
        <w:rPr>
          <w:sz w:val="24"/>
          <w:szCs w:val="24"/>
          <w:lang w:val="es-ES"/>
        </w:rPr>
        <w:t xml:space="preserve"> </w:t>
      </w:r>
      <w:proofErr w:type="spellStart"/>
      <w:r w:rsidRPr="00E30A89">
        <w:rPr>
          <w:sz w:val="24"/>
          <w:szCs w:val="24"/>
          <w:lang w:val="es-ES"/>
        </w:rPr>
        <w:t>letivu</w:t>
      </w:r>
      <w:proofErr w:type="spellEnd"/>
      <w:r w:rsidRPr="00E30A89">
        <w:rPr>
          <w:sz w:val="24"/>
          <w:szCs w:val="24"/>
          <w:lang w:val="es-ES"/>
        </w:rPr>
        <w:t xml:space="preserve"> di </w:t>
      </w:r>
      <w:proofErr w:type="spellStart"/>
      <w:r w:rsidRPr="00E30A89">
        <w:rPr>
          <w:sz w:val="24"/>
          <w:szCs w:val="24"/>
          <w:lang w:val="es-ES"/>
        </w:rPr>
        <w:t>resebimentu</w:t>
      </w:r>
      <w:proofErr w:type="spellEnd"/>
      <w:r w:rsidRPr="00E30A89">
        <w:rPr>
          <w:sz w:val="24"/>
          <w:szCs w:val="24"/>
          <w:lang w:val="es-ES"/>
        </w:rPr>
        <w:t xml:space="preserve"> di </w:t>
      </w:r>
      <w:proofErr w:type="spellStart"/>
      <w:r w:rsidRPr="00E30A89">
        <w:rPr>
          <w:sz w:val="24"/>
          <w:szCs w:val="24"/>
          <w:lang w:val="es-ES"/>
        </w:rPr>
        <w:t>denúnsia</w:t>
      </w:r>
      <w:proofErr w:type="spellEnd"/>
      <w:r w:rsidRPr="00E30A89">
        <w:rPr>
          <w:sz w:val="24"/>
          <w:szCs w:val="24"/>
          <w:lang w:val="es-ES"/>
        </w:rPr>
        <w:t xml:space="preserve"> </w:t>
      </w:r>
      <w:proofErr w:type="spellStart"/>
      <w:r w:rsidRPr="00E30A89">
        <w:rPr>
          <w:sz w:val="24"/>
          <w:szCs w:val="24"/>
          <w:lang w:val="es-ES"/>
        </w:rPr>
        <w:t>skrebedu</w:t>
      </w:r>
      <w:proofErr w:type="spellEnd"/>
      <w:r w:rsidRPr="00E30A89">
        <w:rPr>
          <w:sz w:val="24"/>
          <w:szCs w:val="24"/>
          <w:lang w:val="es-ES"/>
        </w:rPr>
        <w:t xml:space="preserve">. </w:t>
      </w:r>
      <w:proofErr w:type="spellStart"/>
      <w:r w:rsidRPr="00E30A89">
        <w:rPr>
          <w:sz w:val="24"/>
          <w:szCs w:val="24"/>
          <w:lang w:val="es-ES"/>
        </w:rPr>
        <w:t>Djobe</w:t>
      </w:r>
      <w:proofErr w:type="spellEnd"/>
      <w:r w:rsidRPr="00E30A89">
        <w:rPr>
          <w:sz w:val="24"/>
          <w:szCs w:val="24"/>
          <w:lang w:val="es-ES"/>
        </w:rPr>
        <w:t xml:space="preserve"> 34 C.F.R. § 300.153 </w:t>
      </w:r>
      <w:proofErr w:type="spellStart"/>
      <w:r w:rsidRPr="00E30A89">
        <w:rPr>
          <w:sz w:val="24"/>
          <w:szCs w:val="24"/>
          <w:lang w:val="es-ES"/>
        </w:rPr>
        <w:t>pa</w:t>
      </w:r>
      <w:proofErr w:type="spellEnd"/>
      <w:r w:rsidRPr="00E30A89">
        <w:rPr>
          <w:sz w:val="24"/>
          <w:szCs w:val="24"/>
          <w:lang w:val="es-ES"/>
        </w:rPr>
        <w:t xml:space="preserve"> más </w:t>
      </w:r>
      <w:proofErr w:type="spellStart"/>
      <w:r w:rsidRPr="00E30A89">
        <w:rPr>
          <w:sz w:val="24"/>
          <w:szCs w:val="24"/>
          <w:lang w:val="es-ES"/>
        </w:rPr>
        <w:t>informason</w:t>
      </w:r>
      <w:proofErr w:type="spellEnd"/>
      <w:r w:rsidRPr="00E30A89">
        <w:rPr>
          <w:sz w:val="24"/>
          <w:szCs w:val="24"/>
          <w:lang w:val="es-ES"/>
        </w:rPr>
        <w:t xml:space="preserve">. Un </w:t>
      </w:r>
      <w:proofErr w:type="spellStart"/>
      <w:r w:rsidRPr="00E30A89">
        <w:rPr>
          <w:sz w:val="24"/>
          <w:szCs w:val="24"/>
          <w:lang w:val="es-ES"/>
        </w:rPr>
        <w:t>reklamanti</w:t>
      </w:r>
      <w:proofErr w:type="spellEnd"/>
      <w:r w:rsidRPr="00E30A89">
        <w:rPr>
          <w:sz w:val="24"/>
          <w:szCs w:val="24"/>
          <w:lang w:val="es-ES"/>
        </w:rPr>
        <w:t xml:space="preserve"> </w:t>
      </w:r>
      <w:proofErr w:type="gramStart"/>
      <w:r w:rsidRPr="00E30A89">
        <w:rPr>
          <w:sz w:val="24"/>
          <w:szCs w:val="24"/>
          <w:lang w:val="es-ES"/>
        </w:rPr>
        <w:t>pode</w:t>
      </w:r>
      <w:proofErr w:type="gramEnd"/>
      <w:r w:rsidRPr="00E30A89">
        <w:rPr>
          <w:sz w:val="24"/>
          <w:szCs w:val="24"/>
          <w:lang w:val="es-ES"/>
        </w:rPr>
        <w:t xml:space="preserve">, </w:t>
      </w:r>
      <w:proofErr w:type="spellStart"/>
      <w:r w:rsidRPr="00E30A89">
        <w:rPr>
          <w:sz w:val="24"/>
          <w:szCs w:val="24"/>
          <w:lang w:val="es-ES"/>
        </w:rPr>
        <w:t>má</w:t>
      </w:r>
      <w:proofErr w:type="spellEnd"/>
      <w:r w:rsidRPr="00E30A89">
        <w:rPr>
          <w:sz w:val="24"/>
          <w:szCs w:val="24"/>
          <w:lang w:val="es-ES"/>
        </w:rPr>
        <w:t xml:space="preserve"> el </w:t>
      </w:r>
      <w:proofErr w:type="spellStart"/>
      <w:r w:rsidRPr="00E30A89">
        <w:rPr>
          <w:b/>
          <w:bCs/>
          <w:sz w:val="24"/>
          <w:szCs w:val="24"/>
          <w:lang w:val="es-ES"/>
        </w:rPr>
        <w:t>ka</w:t>
      </w:r>
      <w:proofErr w:type="spellEnd"/>
      <w:r w:rsidRPr="00E30A89">
        <w:rPr>
          <w:sz w:val="24"/>
          <w:szCs w:val="24"/>
          <w:lang w:val="es-ES"/>
        </w:rPr>
        <w:t xml:space="preserve"> </w:t>
      </w:r>
      <w:proofErr w:type="spellStart"/>
      <w:r w:rsidRPr="00E30A89">
        <w:rPr>
          <w:sz w:val="24"/>
          <w:szCs w:val="24"/>
          <w:lang w:val="es-ES"/>
        </w:rPr>
        <w:t>meste</w:t>
      </w:r>
      <w:proofErr w:type="spellEnd"/>
      <w:r w:rsidRPr="00E30A89">
        <w:rPr>
          <w:sz w:val="24"/>
          <w:szCs w:val="24"/>
          <w:lang w:val="es-ES"/>
        </w:rPr>
        <w:t xml:space="preserve">, </w:t>
      </w:r>
      <w:proofErr w:type="spellStart"/>
      <w:r w:rsidRPr="00E30A89">
        <w:rPr>
          <w:sz w:val="24"/>
          <w:szCs w:val="24"/>
          <w:lang w:val="es-ES"/>
        </w:rPr>
        <w:t>inklui</w:t>
      </w:r>
      <w:proofErr w:type="spellEnd"/>
      <w:r w:rsidRPr="00E30A89">
        <w:rPr>
          <w:sz w:val="24"/>
          <w:szCs w:val="24"/>
          <w:lang w:val="es-ES"/>
        </w:rPr>
        <w:t xml:space="preserve"> </w:t>
      </w:r>
      <w:proofErr w:type="spellStart"/>
      <w:r w:rsidRPr="00E30A89">
        <w:rPr>
          <w:sz w:val="24"/>
          <w:szCs w:val="24"/>
          <w:lang w:val="es-ES"/>
        </w:rPr>
        <w:t>referénsias</w:t>
      </w:r>
      <w:proofErr w:type="spellEnd"/>
      <w:r w:rsidRPr="00E30A89">
        <w:rPr>
          <w:sz w:val="24"/>
          <w:szCs w:val="24"/>
          <w:lang w:val="es-ES"/>
        </w:rPr>
        <w:t xml:space="preserve"> ô </w:t>
      </w:r>
      <w:proofErr w:type="spellStart"/>
      <w:r w:rsidRPr="00E30A89">
        <w:rPr>
          <w:sz w:val="24"/>
          <w:szCs w:val="24"/>
          <w:lang w:val="es-ES"/>
        </w:rPr>
        <w:t>sitasons</w:t>
      </w:r>
      <w:proofErr w:type="spellEnd"/>
      <w:r w:rsidRPr="00E30A89">
        <w:rPr>
          <w:sz w:val="24"/>
          <w:szCs w:val="24"/>
          <w:lang w:val="es-ES"/>
        </w:rPr>
        <w:t xml:space="preserve"> </w:t>
      </w:r>
      <w:proofErr w:type="spellStart"/>
      <w:r w:rsidRPr="00E30A89">
        <w:rPr>
          <w:sz w:val="24"/>
          <w:szCs w:val="24"/>
          <w:lang w:val="es-ES"/>
        </w:rPr>
        <w:t>pa</w:t>
      </w:r>
      <w:proofErr w:type="spellEnd"/>
      <w:r w:rsidRPr="00E30A89">
        <w:rPr>
          <w:sz w:val="24"/>
          <w:szCs w:val="24"/>
          <w:lang w:val="es-ES"/>
        </w:rPr>
        <w:t xml:space="preserve"> </w:t>
      </w:r>
      <w:proofErr w:type="spellStart"/>
      <w:r w:rsidRPr="00E30A89">
        <w:rPr>
          <w:sz w:val="24"/>
          <w:szCs w:val="24"/>
          <w:lang w:val="es-ES"/>
        </w:rPr>
        <w:t>provizons</w:t>
      </w:r>
      <w:proofErr w:type="spellEnd"/>
      <w:r w:rsidRPr="00E30A89">
        <w:rPr>
          <w:sz w:val="24"/>
          <w:szCs w:val="24"/>
          <w:lang w:val="es-ES"/>
        </w:rPr>
        <w:t xml:space="preserve"> </w:t>
      </w:r>
      <w:proofErr w:type="spellStart"/>
      <w:r w:rsidRPr="00E30A89">
        <w:rPr>
          <w:sz w:val="24"/>
          <w:szCs w:val="24"/>
          <w:lang w:val="es-ES"/>
        </w:rPr>
        <w:t>xpesífiku</w:t>
      </w:r>
      <w:proofErr w:type="spellEnd"/>
      <w:r w:rsidRPr="00E30A89">
        <w:rPr>
          <w:sz w:val="24"/>
          <w:szCs w:val="24"/>
          <w:lang w:val="es-ES"/>
        </w:rPr>
        <w:t xml:space="preserve"> di </w:t>
      </w:r>
      <w:proofErr w:type="spellStart"/>
      <w:r w:rsidRPr="00E30A89">
        <w:rPr>
          <w:sz w:val="24"/>
          <w:szCs w:val="24"/>
          <w:lang w:val="es-ES"/>
        </w:rPr>
        <w:t>leis</w:t>
      </w:r>
      <w:proofErr w:type="spellEnd"/>
      <w:r w:rsidRPr="00E30A89">
        <w:rPr>
          <w:sz w:val="24"/>
          <w:szCs w:val="24"/>
          <w:lang w:val="es-ES"/>
        </w:rPr>
        <w:t xml:space="preserve"> ô </w:t>
      </w:r>
      <w:proofErr w:type="spellStart"/>
      <w:r w:rsidRPr="00E30A89">
        <w:rPr>
          <w:sz w:val="24"/>
          <w:szCs w:val="24"/>
          <w:lang w:val="es-ES"/>
        </w:rPr>
        <w:t>regulamentus</w:t>
      </w:r>
      <w:proofErr w:type="spellEnd"/>
      <w:r w:rsidRPr="00E30A89">
        <w:rPr>
          <w:sz w:val="24"/>
          <w:szCs w:val="24"/>
          <w:lang w:val="es-ES"/>
        </w:rPr>
        <w:t xml:space="preserve"> federal </w:t>
      </w:r>
      <w:proofErr w:type="spellStart"/>
      <w:r w:rsidRPr="00E30A89">
        <w:rPr>
          <w:sz w:val="24"/>
          <w:szCs w:val="24"/>
          <w:lang w:val="es-ES"/>
        </w:rPr>
        <w:t>sobri</w:t>
      </w:r>
      <w:proofErr w:type="spellEnd"/>
      <w:r w:rsidRPr="00E30A89">
        <w:rPr>
          <w:sz w:val="24"/>
          <w:szCs w:val="24"/>
          <w:lang w:val="es-ES"/>
        </w:rPr>
        <w:t xml:space="preserve"> </w:t>
      </w:r>
      <w:proofErr w:type="spellStart"/>
      <w:r w:rsidRPr="00E30A89">
        <w:rPr>
          <w:sz w:val="24"/>
          <w:szCs w:val="24"/>
          <w:lang w:val="es-ES"/>
        </w:rPr>
        <w:t>ensinu</w:t>
      </w:r>
      <w:proofErr w:type="spellEnd"/>
      <w:r w:rsidRPr="00E30A89">
        <w:rPr>
          <w:sz w:val="24"/>
          <w:szCs w:val="24"/>
          <w:lang w:val="es-ES"/>
        </w:rPr>
        <w:t xml:space="preserve"> </w:t>
      </w:r>
      <w:proofErr w:type="spellStart"/>
      <w:r w:rsidRPr="00E30A89">
        <w:rPr>
          <w:sz w:val="24"/>
          <w:szCs w:val="24"/>
          <w:lang w:val="es-ES"/>
        </w:rPr>
        <w:t>spesial</w:t>
      </w:r>
      <w:proofErr w:type="spellEnd"/>
      <w:r w:rsidRPr="00E30A89">
        <w:rPr>
          <w:sz w:val="24"/>
          <w:szCs w:val="24"/>
          <w:lang w:val="es-ES"/>
        </w:rPr>
        <w:t xml:space="preserve">. </w:t>
      </w:r>
    </w:p>
    <w:p w14:paraId="47DC908F" w14:textId="77777777" w:rsidR="00965321" w:rsidRPr="00E30A89" w:rsidRDefault="00BA6E95" w:rsidP="00A4480B">
      <w:pPr>
        <w:spacing w:after="120" w:line="360" w:lineRule="auto"/>
        <w:rPr>
          <w:sz w:val="24"/>
          <w:szCs w:val="24"/>
          <w:lang w:val="es-ES"/>
        </w:rPr>
      </w:pPr>
      <w:proofErr w:type="spellStart"/>
      <w:r w:rsidRPr="00E30A89">
        <w:rPr>
          <w:sz w:val="24"/>
          <w:szCs w:val="24"/>
          <w:lang w:val="es-ES"/>
        </w:rPr>
        <w:t>Atenson</w:t>
      </w:r>
      <w:proofErr w:type="spellEnd"/>
      <w:r w:rsidRPr="00E30A89">
        <w:rPr>
          <w:sz w:val="24"/>
          <w:szCs w:val="24"/>
          <w:lang w:val="es-ES"/>
        </w:rPr>
        <w:t xml:space="preserve"> </w:t>
      </w:r>
      <w:proofErr w:type="spellStart"/>
      <w:r w:rsidRPr="00E30A89">
        <w:rPr>
          <w:sz w:val="24"/>
          <w:szCs w:val="24"/>
          <w:lang w:val="es-ES"/>
        </w:rPr>
        <w:t>ma</w:t>
      </w:r>
      <w:proofErr w:type="spellEnd"/>
      <w:r w:rsidRPr="00E30A89">
        <w:rPr>
          <w:sz w:val="24"/>
          <w:szCs w:val="24"/>
          <w:lang w:val="es-ES"/>
        </w:rPr>
        <w:t xml:space="preserve"> </w:t>
      </w:r>
      <w:proofErr w:type="spellStart"/>
      <w:r w:rsidRPr="00E30A89">
        <w:rPr>
          <w:sz w:val="24"/>
          <w:szCs w:val="24"/>
          <w:lang w:val="es-ES"/>
        </w:rPr>
        <w:t>informason</w:t>
      </w:r>
      <w:proofErr w:type="spellEnd"/>
      <w:r w:rsidRPr="00E30A89">
        <w:rPr>
          <w:sz w:val="24"/>
          <w:szCs w:val="24"/>
          <w:lang w:val="es-ES"/>
        </w:rPr>
        <w:t xml:space="preserve"> di más di un </w:t>
      </w:r>
      <w:proofErr w:type="spellStart"/>
      <w:r w:rsidRPr="00E30A89">
        <w:rPr>
          <w:sz w:val="24"/>
          <w:szCs w:val="24"/>
          <w:lang w:val="es-ES"/>
        </w:rPr>
        <w:t>anu</w:t>
      </w:r>
      <w:proofErr w:type="spellEnd"/>
      <w:r w:rsidRPr="00E30A89">
        <w:rPr>
          <w:sz w:val="24"/>
          <w:szCs w:val="24"/>
          <w:lang w:val="es-ES"/>
        </w:rPr>
        <w:t xml:space="preserve"> </w:t>
      </w:r>
      <w:proofErr w:type="gramStart"/>
      <w:r w:rsidRPr="00E30A89">
        <w:rPr>
          <w:sz w:val="24"/>
          <w:szCs w:val="24"/>
          <w:lang w:val="es-ES"/>
        </w:rPr>
        <w:t>pode</w:t>
      </w:r>
      <w:proofErr w:type="gramEnd"/>
      <w:r w:rsidRPr="00E30A89">
        <w:rPr>
          <w:sz w:val="24"/>
          <w:szCs w:val="24"/>
          <w:lang w:val="es-ES"/>
        </w:rPr>
        <w:t xml:space="preserve"> ser </w:t>
      </w:r>
      <w:proofErr w:type="spellStart"/>
      <w:r w:rsidRPr="00E30A89">
        <w:rPr>
          <w:sz w:val="24"/>
          <w:szCs w:val="24"/>
          <w:lang w:val="es-ES"/>
        </w:rPr>
        <w:t>obtidu</w:t>
      </w:r>
      <w:proofErr w:type="spellEnd"/>
      <w:r w:rsidRPr="00E30A89">
        <w:rPr>
          <w:sz w:val="24"/>
          <w:szCs w:val="24"/>
          <w:lang w:val="es-ES"/>
        </w:rPr>
        <w:t xml:space="preserve"> y </w:t>
      </w:r>
      <w:proofErr w:type="spellStart"/>
      <w:r w:rsidRPr="00E30A89">
        <w:rPr>
          <w:sz w:val="24"/>
          <w:szCs w:val="24"/>
          <w:lang w:val="es-ES"/>
        </w:rPr>
        <w:t>konsideradu</w:t>
      </w:r>
      <w:proofErr w:type="spellEnd"/>
      <w:r w:rsidRPr="00E30A89">
        <w:rPr>
          <w:sz w:val="24"/>
          <w:szCs w:val="24"/>
          <w:lang w:val="es-ES"/>
        </w:rPr>
        <w:t xml:space="preserve"> </w:t>
      </w:r>
      <w:proofErr w:type="spellStart"/>
      <w:r w:rsidRPr="00E30A89">
        <w:rPr>
          <w:sz w:val="24"/>
          <w:szCs w:val="24"/>
          <w:lang w:val="es-ES"/>
        </w:rPr>
        <w:t>pa</w:t>
      </w:r>
      <w:proofErr w:type="spellEnd"/>
      <w:r w:rsidRPr="00E30A89">
        <w:rPr>
          <w:sz w:val="24"/>
          <w:szCs w:val="24"/>
          <w:lang w:val="es-ES"/>
        </w:rPr>
        <w:t xml:space="preserve"> </w:t>
      </w:r>
      <w:proofErr w:type="spellStart"/>
      <w:r w:rsidRPr="00E30A89">
        <w:rPr>
          <w:sz w:val="24"/>
          <w:szCs w:val="24"/>
          <w:lang w:val="es-ES"/>
        </w:rPr>
        <w:t>spesialista</w:t>
      </w:r>
      <w:proofErr w:type="spellEnd"/>
      <w:r w:rsidRPr="00E30A89">
        <w:rPr>
          <w:sz w:val="24"/>
          <w:szCs w:val="24"/>
          <w:lang w:val="es-ES"/>
        </w:rPr>
        <w:t xml:space="preserve"> di PRS </w:t>
      </w:r>
      <w:proofErr w:type="spellStart"/>
      <w:r w:rsidRPr="00E30A89">
        <w:rPr>
          <w:sz w:val="24"/>
          <w:szCs w:val="24"/>
          <w:lang w:val="es-ES"/>
        </w:rPr>
        <w:t>pa</w:t>
      </w:r>
      <w:proofErr w:type="spellEnd"/>
      <w:r w:rsidRPr="00E30A89">
        <w:rPr>
          <w:sz w:val="24"/>
          <w:szCs w:val="24"/>
          <w:lang w:val="es-ES"/>
        </w:rPr>
        <w:t xml:space="preserve"> da más </w:t>
      </w:r>
      <w:proofErr w:type="spellStart"/>
      <w:r w:rsidRPr="00E30A89">
        <w:rPr>
          <w:sz w:val="24"/>
          <w:szCs w:val="24"/>
          <w:lang w:val="es-ES"/>
        </w:rPr>
        <w:t>kontextu</w:t>
      </w:r>
      <w:proofErr w:type="spellEnd"/>
      <w:r w:rsidRPr="00E30A89">
        <w:rPr>
          <w:sz w:val="24"/>
          <w:szCs w:val="24"/>
          <w:lang w:val="es-ES"/>
        </w:rPr>
        <w:t xml:space="preserve"> </w:t>
      </w:r>
      <w:proofErr w:type="spellStart"/>
      <w:r w:rsidRPr="00E30A89">
        <w:rPr>
          <w:sz w:val="24"/>
          <w:szCs w:val="24"/>
          <w:lang w:val="es-ES"/>
        </w:rPr>
        <w:t>pa</w:t>
      </w:r>
      <w:proofErr w:type="spellEnd"/>
      <w:r w:rsidRPr="00E30A89">
        <w:rPr>
          <w:sz w:val="24"/>
          <w:szCs w:val="24"/>
          <w:lang w:val="es-ES"/>
        </w:rPr>
        <w:t xml:space="preserve"> </w:t>
      </w:r>
      <w:proofErr w:type="spellStart"/>
      <w:r w:rsidRPr="00E30A89">
        <w:rPr>
          <w:sz w:val="24"/>
          <w:szCs w:val="24"/>
          <w:lang w:val="es-ES"/>
        </w:rPr>
        <w:t>Dipartamentu</w:t>
      </w:r>
      <w:proofErr w:type="spellEnd"/>
      <w:r w:rsidRPr="00E30A89">
        <w:rPr>
          <w:sz w:val="24"/>
          <w:szCs w:val="24"/>
          <w:lang w:val="es-ES"/>
        </w:rPr>
        <w:t xml:space="preserve">. </w:t>
      </w:r>
    </w:p>
    <w:p w14:paraId="73A2A8A5" w14:textId="77777777" w:rsidR="00AC2373" w:rsidRPr="00E30A89" w:rsidRDefault="00BA6E95" w:rsidP="00965321">
      <w:pPr>
        <w:spacing w:after="120" w:line="360" w:lineRule="auto"/>
        <w:ind w:firstLine="720"/>
        <w:rPr>
          <w:sz w:val="24"/>
          <w:szCs w:val="24"/>
          <w:lang w:val="pt-PT"/>
        </w:rPr>
      </w:pPr>
      <w:r w:rsidRPr="00E30A89">
        <w:rPr>
          <w:b/>
          <w:bCs/>
          <w:sz w:val="24"/>
          <w:szCs w:val="24"/>
          <w:lang w:val="pt-PT"/>
        </w:rPr>
        <w:t>(g) Data di Resibu</w:t>
      </w:r>
    </w:p>
    <w:p w14:paraId="422CB4F5" w14:textId="77777777" w:rsidR="00AC2373" w:rsidRPr="00E30A89" w:rsidRDefault="00BA6E95" w:rsidP="006F0E13">
      <w:pPr>
        <w:spacing w:after="120" w:line="360" w:lineRule="auto"/>
        <w:rPr>
          <w:sz w:val="24"/>
          <w:szCs w:val="24"/>
          <w:lang w:val="pt-PT"/>
        </w:rPr>
      </w:pPr>
      <w:r w:rsidRPr="00E30A89">
        <w:rPr>
          <w:sz w:val="24"/>
          <w:szCs w:val="24"/>
          <w:lang w:val="pt-PT"/>
        </w:rPr>
        <w:t xml:space="preserve">PPS ta ben determina data di admison di denúnsia pa tudu orárius pertinenti sima sta li: </w:t>
      </w:r>
    </w:p>
    <w:p w14:paraId="4826EDF3" w14:textId="77777777" w:rsidR="00AC2373" w:rsidRPr="00E30A89" w:rsidRDefault="00BA6E95" w:rsidP="006F0E13">
      <w:pPr>
        <w:pStyle w:val="ListParagraph"/>
        <w:numPr>
          <w:ilvl w:val="0"/>
          <w:numId w:val="9"/>
        </w:numPr>
        <w:spacing w:after="120" w:line="360" w:lineRule="auto"/>
        <w:contextualSpacing w:val="0"/>
        <w:rPr>
          <w:rFonts w:ascii="Arial" w:hAnsi="Arial" w:cs="Arial"/>
          <w:sz w:val="24"/>
          <w:szCs w:val="24"/>
          <w:lang w:val="pt-PT"/>
        </w:rPr>
      </w:pPr>
      <w:r w:rsidRPr="00E30A89">
        <w:rPr>
          <w:rFonts w:ascii="Arial" w:hAnsi="Arial" w:cs="Arial"/>
          <w:sz w:val="24"/>
          <w:szCs w:val="24"/>
          <w:lang w:val="pt-PT"/>
        </w:rPr>
        <w:t>Na oráriu di trabadju normal: Si un denúnsia ta resebedu duranti oráriu di trabadju normal (8:45 di plamanhã ti 5:00 di tardi na dia di trabadju regular), denúnsia deve ser konsideradu na mesmu data pa tudu orárius relevanti.</w:t>
      </w:r>
    </w:p>
    <w:p w14:paraId="1883600B" w14:textId="77777777" w:rsidR="00E53D50" w:rsidRPr="00E30A89" w:rsidRDefault="00BA6E95" w:rsidP="006F0E13">
      <w:pPr>
        <w:pStyle w:val="ListParagraph"/>
        <w:numPr>
          <w:ilvl w:val="0"/>
          <w:numId w:val="9"/>
        </w:numPr>
        <w:spacing w:after="120" w:line="360" w:lineRule="auto"/>
        <w:contextualSpacing w:val="0"/>
        <w:rPr>
          <w:rFonts w:ascii="Arial" w:hAnsi="Arial" w:cs="Arial"/>
          <w:sz w:val="24"/>
          <w:szCs w:val="24"/>
          <w:lang w:val="pt-PT"/>
        </w:rPr>
      </w:pPr>
      <w:r w:rsidRPr="00E30A89">
        <w:rPr>
          <w:rFonts w:ascii="Arial" w:hAnsi="Arial" w:cs="Arial"/>
          <w:sz w:val="24"/>
          <w:szCs w:val="24"/>
          <w:lang w:val="pt-PT"/>
        </w:rPr>
        <w:t>Dipôs di oráriu normal di trabadju: Si un denúnsia ta resebedu dipôs di oráriu normal di trabadju (dipôs di 5:00 di tardi, fin di simana, ô feriadu), ta konsideradu ma denúnsia resebedu na prósimu dia di trabadju.</w:t>
      </w:r>
    </w:p>
    <w:p w14:paraId="03083488" w14:textId="77777777" w:rsidR="00AC2373" w:rsidRPr="00E30A89" w:rsidRDefault="00BA6E95" w:rsidP="00965321">
      <w:pPr>
        <w:spacing w:after="120" w:line="360" w:lineRule="auto"/>
        <w:ind w:firstLine="720"/>
        <w:rPr>
          <w:b/>
          <w:bCs/>
          <w:sz w:val="24"/>
          <w:szCs w:val="24"/>
          <w:lang w:val="pt-PT"/>
        </w:rPr>
      </w:pPr>
      <w:r w:rsidRPr="00E30A89">
        <w:rPr>
          <w:b/>
          <w:bCs/>
          <w:sz w:val="24"/>
          <w:szCs w:val="24"/>
          <w:lang w:val="pt-PT"/>
        </w:rPr>
        <w:t xml:space="preserve">(h) Tentativas di Rezoluson Inkuantu Denúnsia sta Pendenti </w:t>
      </w:r>
    </w:p>
    <w:p w14:paraId="6CD3F129" w14:textId="77777777" w:rsidR="00965321" w:rsidRPr="00E30A89" w:rsidRDefault="00BA6E95" w:rsidP="00D31224">
      <w:pPr>
        <w:spacing w:after="120" w:line="360" w:lineRule="auto"/>
        <w:rPr>
          <w:sz w:val="24"/>
          <w:szCs w:val="24"/>
          <w:lang w:val="es-ES"/>
        </w:rPr>
      </w:pPr>
      <w:r w:rsidRPr="00E30A89">
        <w:rPr>
          <w:sz w:val="24"/>
          <w:szCs w:val="24"/>
          <w:lang w:val="pt-PT"/>
        </w:rPr>
        <w:t xml:space="preserve">Nu ta enkoraja kes algen pa kontinua ta trabadja djuntu pa rezolve ses disputa antis, duranti i dipôs ki un denúnsia prezentadu ku PRS. Na alguns kazu, partis pode atxa-l útil pa asesa Gabineti di Rekursu di Ensinu Spesial (BSEA) pa otus opson di rezoluson di disputa, inkluindu mediason, fasilita runion di ekipa di Prugrama di Edukason Individualizadu (IEP), y julgamentu di prosesu justu. </w:t>
      </w:r>
      <w:proofErr w:type="spellStart"/>
      <w:r w:rsidRPr="00E30A89">
        <w:rPr>
          <w:sz w:val="24"/>
          <w:szCs w:val="24"/>
          <w:lang w:val="es-ES"/>
        </w:rPr>
        <w:t>Pa</w:t>
      </w:r>
      <w:proofErr w:type="spellEnd"/>
      <w:r w:rsidRPr="00E30A89">
        <w:rPr>
          <w:sz w:val="24"/>
          <w:szCs w:val="24"/>
          <w:lang w:val="es-ES"/>
        </w:rPr>
        <w:t xml:space="preserve"> más </w:t>
      </w:r>
      <w:proofErr w:type="spellStart"/>
      <w:r w:rsidRPr="00E30A89">
        <w:rPr>
          <w:sz w:val="24"/>
          <w:szCs w:val="24"/>
          <w:lang w:val="es-ES"/>
        </w:rPr>
        <w:t>informason</w:t>
      </w:r>
      <w:proofErr w:type="spellEnd"/>
      <w:r w:rsidRPr="00E30A89">
        <w:rPr>
          <w:sz w:val="24"/>
          <w:szCs w:val="24"/>
          <w:lang w:val="es-ES"/>
        </w:rPr>
        <w:t xml:space="preserve">, </w:t>
      </w:r>
      <w:proofErr w:type="spellStart"/>
      <w:r w:rsidRPr="00E30A89">
        <w:rPr>
          <w:sz w:val="24"/>
          <w:szCs w:val="24"/>
          <w:lang w:val="es-ES"/>
        </w:rPr>
        <w:t>djobe</w:t>
      </w:r>
      <w:proofErr w:type="spellEnd"/>
      <w:r w:rsidRPr="00E30A89">
        <w:rPr>
          <w:sz w:val="24"/>
          <w:szCs w:val="24"/>
          <w:lang w:val="es-ES"/>
        </w:rPr>
        <w:t xml:space="preserve">: </w:t>
      </w:r>
      <w:hyperlink r:id="rId12" w:history="1">
        <w:r w:rsidR="0050721D" w:rsidRPr="00E30A89">
          <w:rPr>
            <w:rStyle w:val="Hyperlink"/>
            <w:sz w:val="24"/>
            <w:szCs w:val="24"/>
            <w:lang w:val="es-ES"/>
          </w:rPr>
          <w:t>https://www.mass.gov/orgs/bureau-of-special-education-appeals</w:t>
        </w:r>
      </w:hyperlink>
      <w:r w:rsidRPr="00E30A89">
        <w:rPr>
          <w:sz w:val="24"/>
          <w:szCs w:val="24"/>
          <w:lang w:val="es-ES"/>
        </w:rPr>
        <w:t>.</w:t>
      </w:r>
    </w:p>
    <w:p w14:paraId="19D7B519" w14:textId="77777777" w:rsidR="002710F5" w:rsidRPr="00E30A89" w:rsidRDefault="00BA6E95" w:rsidP="00965321">
      <w:pPr>
        <w:spacing w:after="120" w:line="360" w:lineRule="auto"/>
        <w:ind w:firstLine="720"/>
        <w:rPr>
          <w:sz w:val="24"/>
          <w:szCs w:val="24"/>
          <w:lang w:val="es-ES"/>
        </w:rPr>
      </w:pPr>
      <w:r w:rsidRPr="00E30A89">
        <w:rPr>
          <w:b/>
          <w:bCs/>
          <w:sz w:val="24"/>
          <w:szCs w:val="24"/>
          <w:lang w:val="es-ES"/>
        </w:rPr>
        <w:t xml:space="preserve">i) </w:t>
      </w:r>
      <w:proofErr w:type="spellStart"/>
      <w:r w:rsidRPr="00E30A89">
        <w:rPr>
          <w:b/>
          <w:bCs/>
          <w:sz w:val="24"/>
          <w:szCs w:val="24"/>
          <w:lang w:val="es-ES"/>
        </w:rPr>
        <w:t>Autoridadi</w:t>
      </w:r>
      <w:proofErr w:type="spellEnd"/>
      <w:r w:rsidRPr="00E30A89">
        <w:rPr>
          <w:b/>
          <w:bCs/>
          <w:sz w:val="24"/>
          <w:szCs w:val="24"/>
          <w:lang w:val="es-ES"/>
        </w:rPr>
        <w:t>/</w:t>
      </w:r>
      <w:proofErr w:type="spellStart"/>
      <w:r w:rsidRPr="00E30A89">
        <w:rPr>
          <w:b/>
          <w:bCs/>
          <w:sz w:val="24"/>
          <w:szCs w:val="24"/>
          <w:lang w:val="es-ES"/>
        </w:rPr>
        <w:t>Jurisdison</w:t>
      </w:r>
      <w:proofErr w:type="spellEnd"/>
      <w:r w:rsidRPr="00E30A89">
        <w:rPr>
          <w:b/>
          <w:bCs/>
          <w:sz w:val="24"/>
          <w:szCs w:val="24"/>
          <w:lang w:val="es-ES"/>
        </w:rPr>
        <w:t xml:space="preserve"> di PRS</w:t>
      </w:r>
    </w:p>
    <w:p w14:paraId="034B4C96" w14:textId="77777777" w:rsidR="002710F5" w:rsidRPr="00E30A89" w:rsidRDefault="00BA6E95" w:rsidP="0167269F">
      <w:pPr>
        <w:spacing w:after="120" w:line="360" w:lineRule="auto"/>
        <w:rPr>
          <w:sz w:val="24"/>
          <w:szCs w:val="24"/>
          <w:lang w:val="fr-FR"/>
        </w:rPr>
      </w:pPr>
      <w:r w:rsidRPr="00E30A89">
        <w:rPr>
          <w:sz w:val="24"/>
          <w:szCs w:val="24"/>
          <w:lang w:val="es-ES"/>
        </w:rPr>
        <w:t xml:space="preserve">PRS ten </w:t>
      </w:r>
      <w:proofErr w:type="spellStart"/>
      <w:r w:rsidRPr="00E30A89">
        <w:rPr>
          <w:sz w:val="24"/>
          <w:szCs w:val="24"/>
          <w:lang w:val="es-ES"/>
        </w:rPr>
        <w:t>autoridadi</w:t>
      </w:r>
      <w:proofErr w:type="spellEnd"/>
      <w:r w:rsidRPr="00E30A89">
        <w:rPr>
          <w:sz w:val="24"/>
          <w:szCs w:val="24"/>
          <w:lang w:val="es-ES"/>
        </w:rPr>
        <w:t xml:space="preserve"> </w:t>
      </w:r>
      <w:proofErr w:type="spellStart"/>
      <w:r w:rsidRPr="00E30A89">
        <w:rPr>
          <w:sz w:val="24"/>
          <w:szCs w:val="24"/>
          <w:lang w:val="es-ES"/>
        </w:rPr>
        <w:t>pa</w:t>
      </w:r>
      <w:proofErr w:type="spellEnd"/>
      <w:r w:rsidRPr="00E30A89">
        <w:rPr>
          <w:sz w:val="24"/>
          <w:szCs w:val="24"/>
          <w:lang w:val="es-ES"/>
        </w:rPr>
        <w:t xml:space="preserve"> investiga </w:t>
      </w:r>
      <w:proofErr w:type="spellStart"/>
      <w:r w:rsidRPr="00E30A89">
        <w:rPr>
          <w:sz w:val="24"/>
          <w:szCs w:val="24"/>
          <w:lang w:val="es-ES"/>
        </w:rPr>
        <w:t>denúnsias</w:t>
      </w:r>
      <w:proofErr w:type="spellEnd"/>
      <w:r w:rsidRPr="00E30A89">
        <w:rPr>
          <w:sz w:val="24"/>
          <w:szCs w:val="24"/>
          <w:lang w:val="es-ES"/>
        </w:rPr>
        <w:t xml:space="preserve"> </w:t>
      </w:r>
      <w:proofErr w:type="spellStart"/>
      <w:r w:rsidRPr="00E30A89">
        <w:rPr>
          <w:sz w:val="24"/>
          <w:szCs w:val="24"/>
          <w:lang w:val="es-ES"/>
        </w:rPr>
        <w:t>ki</w:t>
      </w:r>
      <w:proofErr w:type="spellEnd"/>
      <w:r w:rsidRPr="00E30A89">
        <w:rPr>
          <w:sz w:val="24"/>
          <w:szCs w:val="24"/>
          <w:lang w:val="es-ES"/>
        </w:rPr>
        <w:t xml:space="preserve"> </w:t>
      </w:r>
      <w:proofErr w:type="spellStart"/>
      <w:r w:rsidRPr="00E30A89">
        <w:rPr>
          <w:sz w:val="24"/>
          <w:szCs w:val="24"/>
          <w:lang w:val="es-ES"/>
        </w:rPr>
        <w:t>kontise</w:t>
      </w:r>
      <w:proofErr w:type="spellEnd"/>
      <w:r w:rsidRPr="00E30A89">
        <w:rPr>
          <w:sz w:val="24"/>
          <w:szCs w:val="24"/>
          <w:lang w:val="es-ES"/>
        </w:rPr>
        <w:t xml:space="preserve"> </w:t>
      </w:r>
      <w:proofErr w:type="spellStart"/>
      <w:r w:rsidRPr="00E30A89">
        <w:rPr>
          <w:sz w:val="24"/>
          <w:szCs w:val="24"/>
          <w:lang w:val="es-ES"/>
        </w:rPr>
        <w:t>dentu</w:t>
      </w:r>
      <w:proofErr w:type="spellEnd"/>
      <w:r w:rsidRPr="00E30A89">
        <w:rPr>
          <w:sz w:val="24"/>
          <w:szCs w:val="24"/>
          <w:lang w:val="es-ES"/>
        </w:rPr>
        <w:t xml:space="preserve"> di un </w:t>
      </w:r>
      <w:proofErr w:type="spellStart"/>
      <w:r w:rsidRPr="00E30A89">
        <w:rPr>
          <w:sz w:val="24"/>
          <w:szCs w:val="24"/>
          <w:lang w:val="es-ES"/>
        </w:rPr>
        <w:t>anu</w:t>
      </w:r>
      <w:proofErr w:type="spellEnd"/>
      <w:r w:rsidRPr="00E30A89">
        <w:rPr>
          <w:sz w:val="24"/>
          <w:szCs w:val="24"/>
          <w:lang w:val="es-ES"/>
        </w:rPr>
        <w:t xml:space="preserve"> di </w:t>
      </w:r>
      <w:proofErr w:type="spellStart"/>
      <w:r w:rsidRPr="00E30A89">
        <w:rPr>
          <w:sz w:val="24"/>
          <w:szCs w:val="24"/>
          <w:lang w:val="es-ES"/>
        </w:rPr>
        <w:t>kalendáriu</w:t>
      </w:r>
      <w:proofErr w:type="spellEnd"/>
      <w:r w:rsidRPr="00E30A89">
        <w:rPr>
          <w:sz w:val="24"/>
          <w:szCs w:val="24"/>
          <w:lang w:val="es-ES"/>
        </w:rPr>
        <w:t xml:space="preserve"> a partir di data di </w:t>
      </w:r>
      <w:proofErr w:type="spellStart"/>
      <w:r w:rsidRPr="00E30A89">
        <w:rPr>
          <w:sz w:val="24"/>
          <w:szCs w:val="24"/>
          <w:lang w:val="es-ES"/>
        </w:rPr>
        <w:t>emison</w:t>
      </w:r>
      <w:proofErr w:type="spellEnd"/>
      <w:r w:rsidRPr="00E30A89">
        <w:rPr>
          <w:sz w:val="24"/>
          <w:szCs w:val="24"/>
          <w:lang w:val="es-ES"/>
        </w:rPr>
        <w:t xml:space="preserve"> di </w:t>
      </w:r>
      <w:proofErr w:type="spellStart"/>
      <w:r w:rsidRPr="00E30A89">
        <w:rPr>
          <w:sz w:val="24"/>
          <w:szCs w:val="24"/>
          <w:lang w:val="es-ES"/>
        </w:rPr>
        <w:t>denúnsia</w:t>
      </w:r>
      <w:proofErr w:type="spellEnd"/>
      <w:r w:rsidRPr="00E30A89">
        <w:rPr>
          <w:sz w:val="24"/>
          <w:szCs w:val="24"/>
          <w:lang w:val="es-ES"/>
        </w:rPr>
        <w:t xml:space="preserve">. Es </w:t>
      </w:r>
      <w:proofErr w:type="spellStart"/>
      <w:r w:rsidRPr="00E30A89">
        <w:rPr>
          <w:sz w:val="24"/>
          <w:szCs w:val="24"/>
          <w:lang w:val="es-ES"/>
        </w:rPr>
        <w:t>alegason</w:t>
      </w:r>
      <w:proofErr w:type="spellEnd"/>
      <w:r w:rsidRPr="00E30A89">
        <w:rPr>
          <w:sz w:val="24"/>
          <w:szCs w:val="24"/>
          <w:lang w:val="es-ES"/>
        </w:rPr>
        <w:t xml:space="preserve"> </w:t>
      </w:r>
      <w:proofErr w:type="gramStart"/>
      <w:r w:rsidRPr="00E30A89">
        <w:rPr>
          <w:sz w:val="24"/>
          <w:szCs w:val="24"/>
          <w:lang w:val="es-ES"/>
        </w:rPr>
        <w:t>pode</w:t>
      </w:r>
      <w:proofErr w:type="gramEnd"/>
      <w:r w:rsidRPr="00E30A89">
        <w:rPr>
          <w:sz w:val="24"/>
          <w:szCs w:val="24"/>
          <w:lang w:val="es-ES"/>
        </w:rPr>
        <w:t xml:space="preserve"> </w:t>
      </w:r>
      <w:proofErr w:type="spellStart"/>
      <w:r w:rsidRPr="00E30A89">
        <w:rPr>
          <w:sz w:val="24"/>
          <w:szCs w:val="24"/>
          <w:lang w:val="es-ES"/>
        </w:rPr>
        <w:t>inklui</w:t>
      </w:r>
      <w:proofErr w:type="spellEnd"/>
      <w:r w:rsidRPr="00E30A89">
        <w:rPr>
          <w:sz w:val="24"/>
          <w:szCs w:val="24"/>
          <w:lang w:val="es-ES"/>
        </w:rPr>
        <w:t xml:space="preserve"> </w:t>
      </w:r>
      <w:proofErr w:type="spellStart"/>
      <w:r w:rsidRPr="00E30A89">
        <w:rPr>
          <w:sz w:val="24"/>
          <w:szCs w:val="24"/>
          <w:lang w:val="es-ES"/>
        </w:rPr>
        <w:t>ma</w:t>
      </w:r>
      <w:proofErr w:type="spellEnd"/>
      <w:r w:rsidRPr="00E30A89">
        <w:rPr>
          <w:sz w:val="24"/>
          <w:szCs w:val="24"/>
          <w:lang w:val="es-ES"/>
        </w:rPr>
        <w:t xml:space="preserve"> un </w:t>
      </w:r>
      <w:proofErr w:type="spellStart"/>
      <w:r w:rsidRPr="00E30A89">
        <w:rPr>
          <w:sz w:val="24"/>
          <w:szCs w:val="24"/>
          <w:lang w:val="es-ES"/>
        </w:rPr>
        <w:t>ajénsia</w:t>
      </w:r>
      <w:proofErr w:type="spellEnd"/>
      <w:r w:rsidRPr="00E30A89">
        <w:rPr>
          <w:sz w:val="24"/>
          <w:szCs w:val="24"/>
          <w:lang w:val="es-ES"/>
        </w:rPr>
        <w:t xml:space="preserve"> </w:t>
      </w:r>
      <w:proofErr w:type="spellStart"/>
      <w:r w:rsidRPr="00E30A89">
        <w:rPr>
          <w:sz w:val="24"/>
          <w:szCs w:val="24"/>
          <w:lang w:val="es-ES"/>
        </w:rPr>
        <w:t>públiku</w:t>
      </w:r>
      <w:proofErr w:type="spellEnd"/>
      <w:r w:rsidRPr="00E30A89">
        <w:rPr>
          <w:sz w:val="24"/>
          <w:szCs w:val="24"/>
          <w:lang w:val="es-ES"/>
        </w:rPr>
        <w:t xml:space="preserve"> </w:t>
      </w:r>
      <w:bookmarkStart w:id="2" w:name="_Hlk161067174"/>
      <w:r w:rsidRPr="00E30A89">
        <w:rPr>
          <w:sz w:val="24"/>
          <w:szCs w:val="24"/>
          <w:lang w:val="es-ES"/>
        </w:rPr>
        <w:t xml:space="preserve">viola un </w:t>
      </w:r>
      <w:proofErr w:type="spellStart"/>
      <w:r w:rsidRPr="00E30A89">
        <w:rPr>
          <w:sz w:val="24"/>
          <w:szCs w:val="24"/>
          <w:lang w:val="es-ES"/>
        </w:rPr>
        <w:t>rekizitu</w:t>
      </w:r>
      <w:proofErr w:type="spellEnd"/>
      <w:r w:rsidRPr="00E30A89">
        <w:rPr>
          <w:sz w:val="24"/>
          <w:szCs w:val="24"/>
          <w:lang w:val="es-ES"/>
        </w:rPr>
        <w:t xml:space="preserve"> di IDEA </w:t>
      </w:r>
      <w:proofErr w:type="spellStart"/>
      <w:r w:rsidRPr="00E30A89">
        <w:rPr>
          <w:sz w:val="24"/>
          <w:szCs w:val="24"/>
          <w:lang w:val="es-ES"/>
        </w:rPr>
        <w:t>parti</w:t>
      </w:r>
      <w:proofErr w:type="spellEnd"/>
      <w:r w:rsidRPr="00E30A89">
        <w:rPr>
          <w:sz w:val="24"/>
          <w:szCs w:val="24"/>
          <w:lang w:val="es-ES"/>
        </w:rPr>
        <w:t xml:space="preserve"> B, se </w:t>
      </w:r>
      <w:proofErr w:type="spellStart"/>
      <w:r w:rsidRPr="00E30A89">
        <w:rPr>
          <w:sz w:val="24"/>
          <w:szCs w:val="24"/>
          <w:lang w:val="es-ES"/>
        </w:rPr>
        <w:t>regulamentu</w:t>
      </w:r>
      <w:proofErr w:type="spellEnd"/>
      <w:r w:rsidRPr="00E30A89">
        <w:rPr>
          <w:sz w:val="24"/>
          <w:szCs w:val="24"/>
          <w:lang w:val="es-ES"/>
        </w:rPr>
        <w:t xml:space="preserve"> di </w:t>
      </w:r>
      <w:proofErr w:type="spellStart"/>
      <w:r w:rsidRPr="00E30A89">
        <w:rPr>
          <w:sz w:val="24"/>
          <w:szCs w:val="24"/>
          <w:lang w:val="es-ES"/>
        </w:rPr>
        <w:t>inplementason</w:t>
      </w:r>
      <w:proofErr w:type="spellEnd"/>
      <w:r w:rsidRPr="00E30A89">
        <w:rPr>
          <w:sz w:val="24"/>
          <w:szCs w:val="24"/>
          <w:lang w:val="es-ES"/>
        </w:rPr>
        <w:t xml:space="preserve">, ô </w:t>
      </w:r>
      <w:proofErr w:type="spellStart"/>
      <w:r w:rsidRPr="00E30A89">
        <w:rPr>
          <w:sz w:val="24"/>
          <w:szCs w:val="24"/>
          <w:lang w:val="es-ES"/>
        </w:rPr>
        <w:t>lei</w:t>
      </w:r>
      <w:proofErr w:type="spellEnd"/>
      <w:r w:rsidRPr="00E30A89">
        <w:rPr>
          <w:sz w:val="24"/>
          <w:szCs w:val="24"/>
          <w:lang w:val="es-ES"/>
        </w:rPr>
        <w:t xml:space="preserve"> ô </w:t>
      </w:r>
      <w:proofErr w:type="spellStart"/>
      <w:r w:rsidRPr="00E30A89">
        <w:rPr>
          <w:sz w:val="24"/>
          <w:szCs w:val="24"/>
          <w:lang w:val="es-ES"/>
        </w:rPr>
        <w:t>regulamentu</w:t>
      </w:r>
      <w:proofErr w:type="spellEnd"/>
      <w:r w:rsidRPr="00E30A89">
        <w:rPr>
          <w:sz w:val="24"/>
          <w:szCs w:val="24"/>
          <w:lang w:val="es-ES"/>
        </w:rPr>
        <w:t xml:space="preserve"> di </w:t>
      </w:r>
      <w:proofErr w:type="spellStart"/>
      <w:r w:rsidRPr="00E30A89">
        <w:rPr>
          <w:sz w:val="24"/>
          <w:szCs w:val="24"/>
          <w:lang w:val="es-ES"/>
        </w:rPr>
        <w:t>ensinu</w:t>
      </w:r>
      <w:proofErr w:type="spellEnd"/>
      <w:r w:rsidRPr="00E30A89">
        <w:rPr>
          <w:sz w:val="24"/>
          <w:szCs w:val="24"/>
          <w:lang w:val="es-ES"/>
        </w:rPr>
        <w:t xml:space="preserve"> </w:t>
      </w:r>
      <w:proofErr w:type="spellStart"/>
      <w:r w:rsidRPr="00E30A89">
        <w:rPr>
          <w:sz w:val="24"/>
          <w:szCs w:val="24"/>
          <w:lang w:val="es-ES"/>
        </w:rPr>
        <w:t>spesial</w:t>
      </w:r>
      <w:proofErr w:type="spellEnd"/>
      <w:r w:rsidRPr="00E30A89">
        <w:rPr>
          <w:sz w:val="24"/>
          <w:szCs w:val="24"/>
          <w:lang w:val="es-ES"/>
        </w:rPr>
        <w:t xml:space="preserve"> di </w:t>
      </w:r>
      <w:proofErr w:type="spellStart"/>
      <w:r w:rsidRPr="00E30A89">
        <w:rPr>
          <w:sz w:val="24"/>
          <w:szCs w:val="24"/>
          <w:lang w:val="es-ES"/>
        </w:rPr>
        <w:t>stadu</w:t>
      </w:r>
      <w:bookmarkEnd w:id="2"/>
      <w:proofErr w:type="spellEnd"/>
      <w:r w:rsidRPr="00E30A89">
        <w:rPr>
          <w:sz w:val="24"/>
          <w:szCs w:val="24"/>
          <w:lang w:val="es-ES"/>
        </w:rPr>
        <w:t xml:space="preserve">. </w:t>
      </w:r>
      <w:proofErr w:type="spellStart"/>
      <w:r w:rsidRPr="00E30A89">
        <w:rPr>
          <w:sz w:val="24"/>
          <w:szCs w:val="24"/>
          <w:lang w:val="fr-FR"/>
        </w:rPr>
        <w:t>Izenplus</w:t>
      </w:r>
      <w:proofErr w:type="spellEnd"/>
      <w:r w:rsidRPr="00E30A89">
        <w:rPr>
          <w:sz w:val="24"/>
          <w:szCs w:val="24"/>
          <w:lang w:val="fr-FR"/>
        </w:rPr>
        <w:t xml:space="preserve"> di </w:t>
      </w:r>
      <w:proofErr w:type="spellStart"/>
      <w:r w:rsidRPr="00E30A89">
        <w:rPr>
          <w:sz w:val="24"/>
          <w:szCs w:val="24"/>
          <w:lang w:val="fr-FR"/>
        </w:rPr>
        <w:t>alegasons</w:t>
      </w:r>
      <w:proofErr w:type="spellEnd"/>
      <w:r w:rsidRPr="00E30A89">
        <w:rPr>
          <w:sz w:val="24"/>
          <w:szCs w:val="24"/>
          <w:lang w:val="fr-FR"/>
        </w:rPr>
        <w:t xml:space="preserve"> </w:t>
      </w:r>
      <w:proofErr w:type="spellStart"/>
      <w:r w:rsidRPr="00E30A89">
        <w:rPr>
          <w:sz w:val="24"/>
          <w:szCs w:val="24"/>
          <w:lang w:val="fr-FR"/>
        </w:rPr>
        <w:t>ki</w:t>
      </w:r>
      <w:proofErr w:type="spellEnd"/>
      <w:r w:rsidRPr="00E30A89">
        <w:rPr>
          <w:sz w:val="24"/>
          <w:szCs w:val="24"/>
          <w:lang w:val="fr-FR"/>
        </w:rPr>
        <w:t xml:space="preserve"> PRS ta aborda, ta </w:t>
      </w:r>
      <w:proofErr w:type="spellStart"/>
      <w:r w:rsidRPr="00E30A89">
        <w:rPr>
          <w:sz w:val="24"/>
          <w:szCs w:val="24"/>
          <w:lang w:val="fr-FR"/>
        </w:rPr>
        <w:t>inklui</w:t>
      </w:r>
      <w:proofErr w:type="spellEnd"/>
      <w:r w:rsidRPr="00E30A89">
        <w:rPr>
          <w:sz w:val="24"/>
          <w:szCs w:val="24"/>
          <w:lang w:val="fr-FR"/>
        </w:rPr>
        <w:t xml:space="preserve">, ma ka </w:t>
      </w:r>
      <w:proofErr w:type="spellStart"/>
      <w:r w:rsidRPr="00E30A89">
        <w:rPr>
          <w:sz w:val="24"/>
          <w:szCs w:val="24"/>
          <w:lang w:val="fr-FR"/>
        </w:rPr>
        <w:t>sta</w:t>
      </w:r>
      <w:proofErr w:type="spellEnd"/>
      <w:r w:rsidRPr="00E30A89">
        <w:rPr>
          <w:sz w:val="24"/>
          <w:szCs w:val="24"/>
          <w:lang w:val="fr-FR"/>
        </w:rPr>
        <w:t xml:space="preserve"> </w:t>
      </w:r>
      <w:proofErr w:type="spellStart"/>
      <w:r w:rsidRPr="00E30A89">
        <w:rPr>
          <w:sz w:val="24"/>
          <w:szCs w:val="24"/>
          <w:lang w:val="fr-FR"/>
        </w:rPr>
        <w:t>limitadu</w:t>
      </w:r>
      <w:proofErr w:type="spellEnd"/>
      <w:r w:rsidRPr="00E30A89">
        <w:rPr>
          <w:sz w:val="24"/>
          <w:szCs w:val="24"/>
          <w:lang w:val="fr-FR"/>
        </w:rPr>
        <w:t xml:space="preserve"> </w:t>
      </w:r>
      <w:proofErr w:type="gramStart"/>
      <w:r w:rsidRPr="00E30A89">
        <w:rPr>
          <w:sz w:val="24"/>
          <w:szCs w:val="24"/>
          <w:lang w:val="fr-FR"/>
        </w:rPr>
        <w:t>a:</w:t>
      </w:r>
      <w:proofErr w:type="gramEnd"/>
    </w:p>
    <w:p w14:paraId="7AC5DB6C" w14:textId="77777777" w:rsidR="746675D0" w:rsidRPr="00E30A89" w:rsidRDefault="00BA6E95" w:rsidP="0167269F">
      <w:pPr>
        <w:pStyle w:val="ListParagraph"/>
        <w:numPr>
          <w:ilvl w:val="0"/>
          <w:numId w:val="13"/>
        </w:numPr>
        <w:spacing w:after="120" w:line="360" w:lineRule="auto"/>
        <w:rPr>
          <w:rFonts w:ascii="Arial" w:hAnsi="Arial" w:cs="Arial"/>
          <w:sz w:val="24"/>
          <w:szCs w:val="24"/>
          <w:lang w:val="es-ES"/>
        </w:rPr>
      </w:pPr>
      <w:r w:rsidRPr="00E30A89">
        <w:rPr>
          <w:rFonts w:ascii="Arial" w:hAnsi="Arial" w:cs="Arial"/>
          <w:sz w:val="24"/>
          <w:szCs w:val="24"/>
          <w:lang w:val="es-ES"/>
        </w:rPr>
        <w:lastRenderedPageBreak/>
        <w:t xml:space="preserve">Un </w:t>
      </w:r>
      <w:proofErr w:type="spellStart"/>
      <w:r w:rsidRPr="00E30A89">
        <w:rPr>
          <w:rFonts w:ascii="Arial" w:hAnsi="Arial" w:cs="Arial"/>
          <w:sz w:val="24"/>
          <w:szCs w:val="24"/>
          <w:lang w:val="es-ES"/>
        </w:rPr>
        <w:t>denúnsia</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ki</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kontesta</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determinason</w:t>
      </w:r>
      <w:proofErr w:type="spellEnd"/>
      <w:r w:rsidRPr="00E30A89">
        <w:rPr>
          <w:rFonts w:ascii="Arial" w:hAnsi="Arial" w:cs="Arial"/>
          <w:sz w:val="24"/>
          <w:szCs w:val="24"/>
          <w:lang w:val="es-ES"/>
        </w:rPr>
        <w:t xml:space="preserve"> di </w:t>
      </w:r>
      <w:proofErr w:type="spellStart"/>
      <w:r w:rsidRPr="00E30A89">
        <w:rPr>
          <w:rFonts w:ascii="Arial" w:hAnsi="Arial" w:cs="Arial"/>
          <w:sz w:val="24"/>
          <w:szCs w:val="24"/>
          <w:lang w:val="es-ES"/>
        </w:rPr>
        <w:t>elijibilidadi</w:t>
      </w:r>
      <w:proofErr w:type="spellEnd"/>
      <w:r w:rsidRPr="00E30A89">
        <w:rPr>
          <w:rFonts w:ascii="Arial" w:hAnsi="Arial" w:cs="Arial"/>
          <w:sz w:val="24"/>
          <w:szCs w:val="24"/>
          <w:lang w:val="es-ES"/>
        </w:rPr>
        <w:t xml:space="preserve"> di un </w:t>
      </w:r>
      <w:proofErr w:type="spellStart"/>
      <w:r w:rsidRPr="00E30A89">
        <w:rPr>
          <w:rFonts w:ascii="Arial" w:hAnsi="Arial" w:cs="Arial"/>
          <w:sz w:val="24"/>
          <w:szCs w:val="24"/>
          <w:lang w:val="es-ES"/>
        </w:rPr>
        <w:t>ajénsia</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públiku</w:t>
      </w:r>
      <w:proofErr w:type="spellEnd"/>
      <w:r w:rsidRPr="00E30A89">
        <w:rPr>
          <w:rFonts w:ascii="Arial" w:hAnsi="Arial" w:cs="Arial"/>
          <w:sz w:val="24"/>
          <w:szCs w:val="24"/>
          <w:lang w:val="es-ES"/>
        </w:rPr>
        <w:t>;</w:t>
      </w:r>
    </w:p>
    <w:p w14:paraId="137FC2A3" w14:textId="0B0C7EC6" w:rsidR="002710F5" w:rsidRPr="00E30A89" w:rsidRDefault="00BA6E95" w:rsidP="006F0E13">
      <w:pPr>
        <w:pStyle w:val="ListParagraph"/>
        <w:numPr>
          <w:ilvl w:val="0"/>
          <w:numId w:val="13"/>
        </w:numPr>
        <w:spacing w:after="120" w:line="360" w:lineRule="auto"/>
        <w:rPr>
          <w:rFonts w:ascii="Arial" w:hAnsi="Arial" w:cs="Arial"/>
          <w:sz w:val="24"/>
          <w:szCs w:val="24"/>
          <w:lang w:val="es-ES"/>
        </w:rPr>
      </w:pPr>
      <w:proofErr w:type="spellStart"/>
      <w:r w:rsidRPr="00E30A89">
        <w:rPr>
          <w:rFonts w:ascii="Arial" w:hAnsi="Arial" w:cs="Arial"/>
          <w:sz w:val="24"/>
          <w:szCs w:val="24"/>
          <w:lang w:val="es-ES"/>
        </w:rPr>
        <w:t>P</w:t>
      </w:r>
      <w:r w:rsidR="00E30A89">
        <w:rPr>
          <w:rFonts w:ascii="Arial" w:hAnsi="Arial" w:cs="Arial"/>
          <w:sz w:val="24"/>
          <w:szCs w:val="24"/>
          <w:lang w:val="es-ES"/>
        </w:rPr>
        <w:t>rubléma</w:t>
      </w:r>
      <w:r w:rsidRPr="00E30A89">
        <w:rPr>
          <w:rFonts w:ascii="Arial" w:hAnsi="Arial" w:cs="Arial"/>
          <w:sz w:val="24"/>
          <w:szCs w:val="24"/>
          <w:lang w:val="es-ES"/>
        </w:rPr>
        <w:t>s</w:t>
      </w:r>
      <w:proofErr w:type="spellEnd"/>
      <w:r w:rsidRPr="00E30A89">
        <w:rPr>
          <w:rFonts w:ascii="Arial" w:hAnsi="Arial" w:cs="Arial"/>
          <w:sz w:val="24"/>
          <w:szCs w:val="24"/>
          <w:lang w:val="es-ES"/>
        </w:rPr>
        <w:t xml:space="preserve"> di </w:t>
      </w:r>
      <w:proofErr w:type="spellStart"/>
      <w:r w:rsidRPr="00E30A89">
        <w:rPr>
          <w:rFonts w:ascii="Arial" w:hAnsi="Arial" w:cs="Arial"/>
          <w:sz w:val="24"/>
          <w:szCs w:val="24"/>
          <w:lang w:val="es-ES"/>
        </w:rPr>
        <w:t>prosesamentu</w:t>
      </w:r>
      <w:proofErr w:type="spellEnd"/>
      <w:r w:rsidRPr="00E30A89">
        <w:rPr>
          <w:rFonts w:ascii="Arial" w:hAnsi="Arial" w:cs="Arial"/>
          <w:sz w:val="24"/>
          <w:szCs w:val="24"/>
          <w:lang w:val="es-ES"/>
        </w:rPr>
        <w:t xml:space="preserve"> y </w:t>
      </w:r>
      <w:proofErr w:type="spellStart"/>
      <w:r w:rsidRPr="00E30A89">
        <w:rPr>
          <w:rFonts w:ascii="Arial" w:hAnsi="Arial" w:cs="Arial"/>
          <w:sz w:val="24"/>
          <w:szCs w:val="24"/>
          <w:lang w:val="es-ES"/>
        </w:rPr>
        <w:t>asuntus</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relasionadu</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ku</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inplementason</w:t>
      </w:r>
      <w:proofErr w:type="spellEnd"/>
      <w:r w:rsidRPr="00E30A89">
        <w:rPr>
          <w:rFonts w:ascii="Arial" w:hAnsi="Arial" w:cs="Arial"/>
          <w:sz w:val="24"/>
          <w:szCs w:val="24"/>
          <w:lang w:val="es-ES"/>
        </w:rPr>
        <w:t xml:space="preserve"> di </w:t>
      </w:r>
      <w:proofErr w:type="spellStart"/>
      <w:r w:rsidRPr="00E30A89">
        <w:rPr>
          <w:rFonts w:ascii="Arial" w:hAnsi="Arial" w:cs="Arial"/>
          <w:sz w:val="24"/>
          <w:szCs w:val="24"/>
          <w:lang w:val="es-ES"/>
        </w:rPr>
        <w:t>rekizitus</w:t>
      </w:r>
      <w:proofErr w:type="spellEnd"/>
      <w:r w:rsidRPr="00E30A89">
        <w:rPr>
          <w:rFonts w:ascii="Arial" w:hAnsi="Arial" w:cs="Arial"/>
          <w:sz w:val="24"/>
          <w:szCs w:val="24"/>
          <w:lang w:val="es-ES"/>
        </w:rPr>
        <w:t>;</w:t>
      </w:r>
    </w:p>
    <w:p w14:paraId="275AB01F" w14:textId="77777777" w:rsidR="002710F5" w:rsidRPr="00E30A89" w:rsidRDefault="00BA6E95" w:rsidP="006F0E13">
      <w:pPr>
        <w:pStyle w:val="ListParagraph"/>
        <w:numPr>
          <w:ilvl w:val="0"/>
          <w:numId w:val="13"/>
        </w:numPr>
        <w:spacing w:after="120" w:line="360" w:lineRule="auto"/>
        <w:rPr>
          <w:rFonts w:ascii="Arial" w:hAnsi="Arial" w:cs="Arial"/>
          <w:sz w:val="24"/>
          <w:szCs w:val="24"/>
          <w:lang w:val="es-ES"/>
        </w:rPr>
      </w:pPr>
      <w:r w:rsidRPr="00E30A89">
        <w:rPr>
          <w:rFonts w:ascii="Arial" w:hAnsi="Arial" w:cs="Arial"/>
          <w:sz w:val="24"/>
          <w:szCs w:val="24"/>
          <w:lang w:val="es-ES"/>
        </w:rPr>
        <w:t xml:space="preserve">Un </w:t>
      </w:r>
      <w:proofErr w:type="spellStart"/>
      <w:r w:rsidRPr="00E30A89">
        <w:rPr>
          <w:rFonts w:ascii="Arial" w:hAnsi="Arial" w:cs="Arial"/>
          <w:sz w:val="24"/>
          <w:szCs w:val="24"/>
          <w:lang w:val="es-ES"/>
        </w:rPr>
        <w:t>denúnsia</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ki</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ta</w:t>
      </w:r>
      <w:proofErr w:type="spellEnd"/>
      <w:r w:rsidRPr="00E30A89">
        <w:rPr>
          <w:rFonts w:ascii="Arial" w:hAnsi="Arial" w:cs="Arial"/>
          <w:sz w:val="24"/>
          <w:szCs w:val="24"/>
          <w:lang w:val="es-ES"/>
        </w:rPr>
        <w:t xml:space="preserve"> fla </w:t>
      </w:r>
      <w:proofErr w:type="spellStart"/>
      <w:r w:rsidRPr="00E30A89">
        <w:rPr>
          <w:rFonts w:ascii="Arial" w:hAnsi="Arial" w:cs="Arial"/>
          <w:sz w:val="24"/>
          <w:szCs w:val="24"/>
          <w:lang w:val="es-ES"/>
        </w:rPr>
        <w:t>ma</w:t>
      </w:r>
      <w:proofErr w:type="spellEnd"/>
      <w:r w:rsidRPr="00E30A89">
        <w:rPr>
          <w:rFonts w:ascii="Arial" w:hAnsi="Arial" w:cs="Arial"/>
          <w:sz w:val="24"/>
          <w:szCs w:val="24"/>
          <w:lang w:val="es-ES"/>
        </w:rPr>
        <w:t xml:space="preserve"> un </w:t>
      </w:r>
      <w:proofErr w:type="spellStart"/>
      <w:r w:rsidRPr="00E30A89">
        <w:rPr>
          <w:rFonts w:ascii="Arial" w:hAnsi="Arial" w:cs="Arial"/>
          <w:sz w:val="24"/>
          <w:szCs w:val="24"/>
          <w:lang w:val="es-ES"/>
        </w:rPr>
        <w:t>distritu</w:t>
      </w:r>
      <w:proofErr w:type="spellEnd"/>
      <w:r w:rsidRPr="00E30A89">
        <w:rPr>
          <w:rFonts w:ascii="Arial" w:hAnsi="Arial" w:cs="Arial"/>
          <w:sz w:val="24"/>
          <w:szCs w:val="24"/>
          <w:lang w:val="es-ES"/>
        </w:rPr>
        <w:t xml:space="preserve"> ô un </w:t>
      </w:r>
      <w:proofErr w:type="spellStart"/>
      <w:r w:rsidRPr="00E30A89">
        <w:rPr>
          <w:rFonts w:ascii="Arial" w:hAnsi="Arial" w:cs="Arial"/>
          <w:sz w:val="24"/>
          <w:szCs w:val="24"/>
          <w:lang w:val="es-ES"/>
        </w:rPr>
        <w:t>ajénsia</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públiku</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nega</w:t>
      </w:r>
      <w:proofErr w:type="spellEnd"/>
      <w:r w:rsidRPr="00E30A89">
        <w:rPr>
          <w:rFonts w:ascii="Arial" w:hAnsi="Arial" w:cs="Arial"/>
          <w:sz w:val="24"/>
          <w:szCs w:val="24"/>
          <w:lang w:val="es-ES"/>
        </w:rPr>
        <w:t xml:space="preserve"> un </w:t>
      </w:r>
      <w:proofErr w:type="spellStart"/>
      <w:r w:rsidRPr="00E30A89">
        <w:rPr>
          <w:rFonts w:ascii="Arial" w:hAnsi="Arial" w:cs="Arial"/>
          <w:sz w:val="24"/>
          <w:szCs w:val="24"/>
          <w:lang w:val="es-ES"/>
        </w:rPr>
        <w:t>edukason</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públiku</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adekuadu</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gratuitu</w:t>
      </w:r>
      <w:proofErr w:type="spellEnd"/>
      <w:r w:rsidRPr="00E30A89">
        <w:rPr>
          <w:rFonts w:ascii="Arial" w:hAnsi="Arial" w:cs="Arial"/>
          <w:sz w:val="24"/>
          <w:szCs w:val="24"/>
          <w:lang w:val="es-ES"/>
        </w:rPr>
        <w:t xml:space="preserve"> (FAPE), </w:t>
      </w:r>
      <w:proofErr w:type="spellStart"/>
      <w:r w:rsidRPr="00E30A89">
        <w:rPr>
          <w:rFonts w:ascii="Arial" w:hAnsi="Arial" w:cs="Arial"/>
          <w:sz w:val="24"/>
          <w:szCs w:val="24"/>
          <w:lang w:val="es-ES"/>
        </w:rPr>
        <w:t>inkluindu</w:t>
      </w:r>
      <w:proofErr w:type="spellEnd"/>
      <w:r w:rsidRPr="00E30A89">
        <w:rPr>
          <w:rFonts w:ascii="Arial" w:hAnsi="Arial" w:cs="Arial"/>
          <w:sz w:val="24"/>
          <w:szCs w:val="24"/>
          <w:lang w:val="es-ES"/>
        </w:rPr>
        <w:t xml:space="preserve"> si un </w:t>
      </w:r>
      <w:proofErr w:type="spellStart"/>
      <w:r w:rsidRPr="00E30A89">
        <w:rPr>
          <w:rFonts w:ascii="Arial" w:hAnsi="Arial" w:cs="Arial"/>
          <w:sz w:val="24"/>
          <w:szCs w:val="24"/>
          <w:lang w:val="es-ES"/>
        </w:rPr>
        <w:t>reklamanti</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sta</w:t>
      </w:r>
      <w:proofErr w:type="spellEnd"/>
      <w:r w:rsidRPr="00E30A89">
        <w:rPr>
          <w:rFonts w:ascii="Arial" w:hAnsi="Arial" w:cs="Arial"/>
          <w:sz w:val="24"/>
          <w:szCs w:val="24"/>
          <w:lang w:val="es-ES"/>
        </w:rPr>
        <w:t xml:space="preserve"> pidi </w:t>
      </w:r>
      <w:proofErr w:type="spellStart"/>
      <w:r w:rsidRPr="00E30A89">
        <w:rPr>
          <w:rFonts w:ascii="Arial" w:hAnsi="Arial" w:cs="Arial"/>
          <w:sz w:val="24"/>
          <w:szCs w:val="24"/>
          <w:lang w:val="es-ES"/>
        </w:rPr>
        <w:t>indemnizason</w:t>
      </w:r>
      <w:proofErr w:type="spellEnd"/>
      <w:r w:rsidRPr="00E30A89">
        <w:rPr>
          <w:rFonts w:ascii="Arial" w:hAnsi="Arial" w:cs="Arial"/>
          <w:sz w:val="24"/>
          <w:szCs w:val="24"/>
          <w:lang w:val="es-ES"/>
        </w:rPr>
        <w:t xml:space="preserve"> di </w:t>
      </w:r>
      <w:proofErr w:type="spellStart"/>
      <w:r w:rsidRPr="00E30A89">
        <w:rPr>
          <w:rFonts w:ascii="Arial" w:hAnsi="Arial" w:cs="Arial"/>
          <w:sz w:val="24"/>
          <w:szCs w:val="24"/>
          <w:lang w:val="es-ES"/>
        </w:rPr>
        <w:t>ensinu</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na</w:t>
      </w:r>
      <w:proofErr w:type="spellEnd"/>
      <w:r w:rsidRPr="00E30A89">
        <w:rPr>
          <w:rFonts w:ascii="Arial" w:hAnsi="Arial" w:cs="Arial"/>
          <w:sz w:val="24"/>
          <w:szCs w:val="24"/>
          <w:lang w:val="es-ES"/>
        </w:rPr>
        <w:t xml:space="preserve"> un </w:t>
      </w:r>
      <w:proofErr w:type="spellStart"/>
      <w:r w:rsidRPr="00E30A89">
        <w:rPr>
          <w:rFonts w:ascii="Arial" w:hAnsi="Arial" w:cs="Arial"/>
          <w:sz w:val="24"/>
          <w:szCs w:val="24"/>
          <w:lang w:val="es-ES"/>
        </w:rPr>
        <w:t>skóla</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privadu</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na</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spasu</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públiku</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na</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nome</w:t>
      </w:r>
      <w:proofErr w:type="spellEnd"/>
      <w:r w:rsidRPr="00E30A89">
        <w:rPr>
          <w:rFonts w:ascii="Arial" w:hAnsi="Arial" w:cs="Arial"/>
          <w:sz w:val="24"/>
          <w:szCs w:val="24"/>
          <w:lang w:val="es-ES"/>
        </w:rPr>
        <w:t xml:space="preserve"> di un </w:t>
      </w:r>
      <w:proofErr w:type="spellStart"/>
      <w:r w:rsidRPr="00E30A89">
        <w:rPr>
          <w:rFonts w:ascii="Arial" w:hAnsi="Arial" w:cs="Arial"/>
          <w:sz w:val="24"/>
          <w:szCs w:val="24"/>
          <w:lang w:val="es-ES"/>
        </w:rPr>
        <w:t>alunu</w:t>
      </w:r>
      <w:proofErr w:type="spellEnd"/>
      <w:r w:rsidRPr="00E30A89">
        <w:rPr>
          <w:rFonts w:ascii="Arial" w:hAnsi="Arial" w:cs="Arial"/>
          <w:sz w:val="24"/>
          <w:szCs w:val="24"/>
          <w:lang w:val="es-ES"/>
        </w:rPr>
        <w:t xml:space="preserve"> individual; i</w:t>
      </w:r>
    </w:p>
    <w:p w14:paraId="5D2364FC" w14:textId="77777777" w:rsidR="002710F5" w:rsidRPr="00E30A89" w:rsidRDefault="00BA6E95" w:rsidP="006F0E13">
      <w:pPr>
        <w:pStyle w:val="ListParagraph"/>
        <w:numPr>
          <w:ilvl w:val="0"/>
          <w:numId w:val="13"/>
        </w:numPr>
        <w:spacing w:after="120" w:line="360" w:lineRule="auto"/>
        <w:rPr>
          <w:rFonts w:ascii="Arial" w:hAnsi="Arial" w:cs="Arial"/>
          <w:sz w:val="24"/>
          <w:szCs w:val="24"/>
          <w:lang w:val="es-ES"/>
        </w:rPr>
      </w:pPr>
      <w:r w:rsidRPr="00E30A89">
        <w:rPr>
          <w:rFonts w:ascii="Arial" w:hAnsi="Arial" w:cs="Arial"/>
          <w:sz w:val="24"/>
          <w:szCs w:val="24"/>
          <w:lang w:val="es-ES"/>
        </w:rPr>
        <w:t xml:space="preserve">Un </w:t>
      </w:r>
      <w:proofErr w:type="spellStart"/>
      <w:r w:rsidRPr="00E30A89">
        <w:rPr>
          <w:rFonts w:ascii="Arial" w:hAnsi="Arial" w:cs="Arial"/>
          <w:sz w:val="24"/>
          <w:szCs w:val="24"/>
          <w:lang w:val="es-ES"/>
        </w:rPr>
        <w:t>denúnsia</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ki</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ta</w:t>
      </w:r>
      <w:proofErr w:type="spellEnd"/>
      <w:r w:rsidRPr="00E30A89">
        <w:rPr>
          <w:rFonts w:ascii="Arial" w:hAnsi="Arial" w:cs="Arial"/>
          <w:sz w:val="24"/>
          <w:szCs w:val="24"/>
          <w:lang w:val="es-ES"/>
        </w:rPr>
        <w:t xml:space="preserve"> fla </w:t>
      </w:r>
      <w:proofErr w:type="spellStart"/>
      <w:r w:rsidRPr="00E30A89">
        <w:rPr>
          <w:rFonts w:ascii="Arial" w:hAnsi="Arial" w:cs="Arial"/>
          <w:sz w:val="24"/>
          <w:szCs w:val="24"/>
          <w:lang w:val="es-ES"/>
        </w:rPr>
        <w:t>ma</w:t>
      </w:r>
      <w:proofErr w:type="spellEnd"/>
      <w:r w:rsidRPr="00E30A89">
        <w:rPr>
          <w:rFonts w:ascii="Arial" w:hAnsi="Arial" w:cs="Arial"/>
          <w:sz w:val="24"/>
          <w:szCs w:val="24"/>
          <w:lang w:val="es-ES"/>
        </w:rPr>
        <w:t xml:space="preserve"> un </w:t>
      </w:r>
      <w:proofErr w:type="spellStart"/>
      <w:r w:rsidRPr="00E30A89">
        <w:rPr>
          <w:rFonts w:ascii="Arial" w:hAnsi="Arial" w:cs="Arial"/>
          <w:sz w:val="24"/>
          <w:szCs w:val="24"/>
          <w:lang w:val="es-ES"/>
        </w:rPr>
        <w:t>distritu</w:t>
      </w:r>
      <w:proofErr w:type="spellEnd"/>
      <w:r w:rsidRPr="00E30A89">
        <w:rPr>
          <w:rFonts w:ascii="Arial" w:hAnsi="Arial" w:cs="Arial"/>
          <w:sz w:val="24"/>
          <w:szCs w:val="24"/>
          <w:lang w:val="es-ES"/>
        </w:rPr>
        <w:t xml:space="preserve"> di </w:t>
      </w:r>
      <w:proofErr w:type="spellStart"/>
      <w:r w:rsidRPr="00E30A89">
        <w:rPr>
          <w:rFonts w:ascii="Arial" w:hAnsi="Arial" w:cs="Arial"/>
          <w:sz w:val="24"/>
          <w:szCs w:val="24"/>
          <w:lang w:val="es-ES"/>
        </w:rPr>
        <w:t>skola</w:t>
      </w:r>
      <w:proofErr w:type="spellEnd"/>
      <w:r w:rsidRPr="00E30A89">
        <w:rPr>
          <w:rFonts w:ascii="Arial" w:hAnsi="Arial" w:cs="Arial"/>
          <w:sz w:val="24"/>
          <w:szCs w:val="24"/>
          <w:lang w:val="es-ES"/>
        </w:rPr>
        <w:t xml:space="preserve"> ô un </w:t>
      </w:r>
      <w:proofErr w:type="spellStart"/>
      <w:r w:rsidRPr="00E30A89">
        <w:rPr>
          <w:rFonts w:ascii="Arial" w:hAnsi="Arial" w:cs="Arial"/>
          <w:sz w:val="24"/>
          <w:szCs w:val="24"/>
          <w:lang w:val="es-ES"/>
        </w:rPr>
        <w:t>ajénsia</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públiku</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ka</w:t>
      </w:r>
      <w:proofErr w:type="spellEnd"/>
      <w:r w:rsidRPr="00E30A89">
        <w:rPr>
          <w:rFonts w:ascii="Arial" w:hAnsi="Arial" w:cs="Arial"/>
          <w:sz w:val="24"/>
          <w:szCs w:val="24"/>
          <w:lang w:val="es-ES"/>
        </w:rPr>
        <w:t xml:space="preserve"> da un FAPE </w:t>
      </w:r>
      <w:proofErr w:type="spellStart"/>
      <w:r w:rsidRPr="00E30A89">
        <w:rPr>
          <w:rFonts w:ascii="Arial" w:hAnsi="Arial" w:cs="Arial"/>
          <w:sz w:val="24"/>
          <w:szCs w:val="24"/>
          <w:lang w:val="es-ES"/>
        </w:rPr>
        <w:t>pa</w:t>
      </w:r>
      <w:proofErr w:type="spellEnd"/>
      <w:r w:rsidRPr="00E30A89">
        <w:rPr>
          <w:rFonts w:ascii="Arial" w:hAnsi="Arial" w:cs="Arial"/>
          <w:sz w:val="24"/>
          <w:szCs w:val="24"/>
          <w:lang w:val="es-ES"/>
        </w:rPr>
        <w:t xml:space="preserve"> un </w:t>
      </w:r>
      <w:proofErr w:type="spellStart"/>
      <w:r w:rsidRPr="00E30A89">
        <w:rPr>
          <w:rFonts w:ascii="Arial" w:hAnsi="Arial" w:cs="Arial"/>
          <w:sz w:val="24"/>
          <w:szCs w:val="24"/>
          <w:lang w:val="es-ES"/>
        </w:rPr>
        <w:t>kriansa</w:t>
      </w:r>
      <w:proofErr w:type="spellEnd"/>
      <w:r w:rsidRPr="00E30A89">
        <w:rPr>
          <w:rFonts w:ascii="Arial" w:hAnsi="Arial" w:cs="Arial"/>
          <w:sz w:val="24"/>
          <w:szCs w:val="24"/>
          <w:lang w:val="es-ES"/>
        </w:rPr>
        <w:t xml:space="preserve"> individual ô un </w:t>
      </w:r>
      <w:proofErr w:type="spellStart"/>
      <w:r w:rsidRPr="00E30A89">
        <w:rPr>
          <w:rFonts w:ascii="Arial" w:hAnsi="Arial" w:cs="Arial"/>
          <w:sz w:val="24"/>
          <w:szCs w:val="24"/>
          <w:lang w:val="es-ES"/>
        </w:rPr>
        <w:t>grupu</w:t>
      </w:r>
      <w:proofErr w:type="spellEnd"/>
      <w:r w:rsidRPr="00E30A89">
        <w:rPr>
          <w:rFonts w:ascii="Arial" w:hAnsi="Arial" w:cs="Arial"/>
          <w:sz w:val="24"/>
          <w:szCs w:val="24"/>
          <w:lang w:val="es-ES"/>
        </w:rPr>
        <w:t xml:space="preserve"> di </w:t>
      </w:r>
      <w:proofErr w:type="spellStart"/>
      <w:r w:rsidRPr="00E30A89">
        <w:rPr>
          <w:rFonts w:ascii="Arial" w:hAnsi="Arial" w:cs="Arial"/>
          <w:sz w:val="24"/>
          <w:szCs w:val="24"/>
          <w:lang w:val="es-ES"/>
        </w:rPr>
        <w:t>kriansas</w:t>
      </w:r>
      <w:proofErr w:type="spellEnd"/>
      <w:r w:rsidRPr="00E30A89">
        <w:rPr>
          <w:rFonts w:ascii="Arial" w:hAnsi="Arial" w:cs="Arial"/>
          <w:sz w:val="24"/>
          <w:szCs w:val="24"/>
          <w:lang w:val="es-ES"/>
        </w:rPr>
        <w:t xml:space="preserve"> di </w:t>
      </w:r>
      <w:proofErr w:type="spellStart"/>
      <w:r w:rsidRPr="00E30A89">
        <w:rPr>
          <w:rFonts w:ascii="Arial" w:hAnsi="Arial" w:cs="Arial"/>
          <w:sz w:val="24"/>
          <w:szCs w:val="24"/>
          <w:lang w:val="es-ES"/>
        </w:rPr>
        <w:t>akordu</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ku</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parti</w:t>
      </w:r>
      <w:proofErr w:type="spellEnd"/>
      <w:r w:rsidRPr="00E30A89">
        <w:rPr>
          <w:rFonts w:ascii="Arial" w:hAnsi="Arial" w:cs="Arial"/>
          <w:sz w:val="24"/>
          <w:szCs w:val="24"/>
          <w:lang w:val="es-ES"/>
        </w:rPr>
        <w:t xml:space="preserve"> B di IDEA. </w:t>
      </w:r>
    </w:p>
    <w:p w14:paraId="31E5FB94" w14:textId="77777777" w:rsidR="002710F5" w:rsidRPr="00E30A89" w:rsidRDefault="00BA6E95" w:rsidP="006F0E13">
      <w:pPr>
        <w:spacing w:after="120" w:line="360" w:lineRule="auto"/>
        <w:rPr>
          <w:sz w:val="24"/>
          <w:szCs w:val="24"/>
          <w:lang w:val="pt-PT"/>
        </w:rPr>
      </w:pPr>
      <w:r w:rsidRPr="00E30A89">
        <w:rPr>
          <w:sz w:val="24"/>
          <w:szCs w:val="24"/>
          <w:lang w:val="pt-PT"/>
        </w:rPr>
        <w:t xml:space="preserve">PPS ten puder di investiga alegasons ki ta rilativu a un alunu individual ô a un grupu di alunus. Tanbe, PRS é responsável pa determina si é ten jurisdison na alguns ô tudu alegasons fetu na denúnsia. Un alegasons ki PRS ka ten jurisdison ka ta ser investigadu pa PRS. Si PRS ka ten jurisdison sobri kalker alegason na un denúnsia, PRS ta da notifikason skritu pa partis ki ta splika razons(s) pa ka investiga alegasons(s). Si PRS ten jurisdison sobri alguns, má ka tudu alegason(s) levantadu na un denúnsia, PRS ta da notifikason skritu ki ta identifika alegason ki ta ser konkluídu, razon(s) pa ser konkluídu, y alegason(s) ki PRS ta investiga pamodi es ta kai na ses autoridadi. </w:t>
      </w:r>
    </w:p>
    <w:p w14:paraId="5EF1230C" w14:textId="77777777" w:rsidR="004F5D18" w:rsidRPr="00E30A89" w:rsidRDefault="00BA6E95" w:rsidP="006F0E13">
      <w:pPr>
        <w:spacing w:after="120" w:line="360" w:lineRule="auto"/>
        <w:rPr>
          <w:sz w:val="24"/>
          <w:szCs w:val="24"/>
          <w:lang w:val="pt-PT"/>
        </w:rPr>
      </w:pPr>
      <w:r w:rsidRPr="00E30A89">
        <w:rPr>
          <w:sz w:val="24"/>
          <w:szCs w:val="24"/>
          <w:lang w:val="pt-PT"/>
        </w:rPr>
        <w:t xml:space="preserve">Pur favor djobe kel siginti orientason di </w:t>
      </w:r>
      <w:r w:rsidR="00000000">
        <w:fldChar w:fldCharType="begin"/>
      </w:r>
      <w:r w:rsidR="00000000" w:rsidRPr="001256A7">
        <w:rPr>
          <w:lang w:val="pt-PT"/>
        </w:rPr>
        <w:instrText>HYPERLINK "https://sites.ed.gov/idea/idea-files/osep-memo-and-qa-on-dispute-resolution/"</w:instrText>
      </w:r>
      <w:r w:rsidR="00000000">
        <w:fldChar w:fldCharType="separate"/>
      </w:r>
      <w:r w:rsidR="000A3042" w:rsidRPr="00E30A89">
        <w:rPr>
          <w:rStyle w:val="Hyperlink"/>
          <w:sz w:val="24"/>
          <w:szCs w:val="24"/>
          <w:lang w:val="pt-PT"/>
        </w:rPr>
        <w:t>Dipartamentu di Programas di Idukason Spesial di Departamentu di Idukason di Mérka</w:t>
      </w:r>
      <w:r w:rsidR="00000000">
        <w:rPr>
          <w:rStyle w:val="Hyperlink"/>
          <w:sz w:val="24"/>
          <w:szCs w:val="24"/>
          <w:lang w:val="pt-PT"/>
        </w:rPr>
        <w:fldChar w:fldCharType="end"/>
      </w:r>
      <w:r w:rsidRPr="00E30A89">
        <w:rPr>
          <w:sz w:val="24"/>
          <w:szCs w:val="24"/>
          <w:lang w:val="pt-PT"/>
        </w:rPr>
        <w:t xml:space="preserve"> pa más informason sobri denúnsias di Stadu: </w:t>
      </w:r>
      <w:r w:rsidR="00000000">
        <w:fldChar w:fldCharType="begin"/>
      </w:r>
      <w:r w:rsidR="00000000" w:rsidRPr="001256A7">
        <w:rPr>
          <w:lang w:val="pt-PT"/>
        </w:rPr>
        <w:instrText>HYPERLINK "https://sites.ed.gov/idea/idea-files/osep-memo-and-qa-on-dispute-resolution/"</w:instrText>
      </w:r>
      <w:r w:rsidR="00000000">
        <w:fldChar w:fldCharType="separate"/>
      </w:r>
      <w:r w:rsidR="008C1B32" w:rsidRPr="00E30A89">
        <w:rPr>
          <w:rStyle w:val="Hyperlink"/>
          <w:sz w:val="24"/>
          <w:szCs w:val="24"/>
          <w:lang w:val="pt-PT"/>
        </w:rPr>
        <w:t>https://sites.ed.gov/idea/idea-files/osep-memo-and-qa-on-dispute-resolution/</w:t>
      </w:r>
      <w:r w:rsidR="00000000">
        <w:rPr>
          <w:rStyle w:val="Hyperlink"/>
          <w:sz w:val="24"/>
          <w:szCs w:val="24"/>
          <w:lang w:val="pt-PT"/>
        </w:rPr>
        <w:fldChar w:fldCharType="end"/>
      </w:r>
      <w:r w:rsidRPr="00E30A89">
        <w:rPr>
          <w:sz w:val="24"/>
          <w:szCs w:val="24"/>
          <w:lang w:val="pt-PT"/>
        </w:rPr>
        <w:t xml:space="preserve">  </w:t>
      </w:r>
    </w:p>
    <w:p w14:paraId="63DA6BBC" w14:textId="77777777" w:rsidR="00AC2373" w:rsidRPr="001256A7" w:rsidRDefault="00BA6E95" w:rsidP="00B1746C">
      <w:pPr>
        <w:spacing w:after="120" w:line="360" w:lineRule="auto"/>
        <w:ind w:firstLine="720"/>
        <w:rPr>
          <w:sz w:val="24"/>
          <w:szCs w:val="24"/>
          <w:lang w:val="es-ES"/>
        </w:rPr>
      </w:pPr>
      <w:r w:rsidRPr="001256A7">
        <w:rPr>
          <w:b/>
          <w:bCs/>
          <w:sz w:val="24"/>
          <w:szCs w:val="24"/>
          <w:lang w:val="es-ES"/>
        </w:rPr>
        <w:t>(j) Prosesamentu di Denúnsia</w:t>
      </w:r>
    </w:p>
    <w:p w14:paraId="4D63E61C" w14:textId="77777777" w:rsidR="004D27BF" w:rsidRPr="001256A7" w:rsidRDefault="00BA6E95" w:rsidP="006F0E13">
      <w:pPr>
        <w:spacing w:after="120" w:line="360" w:lineRule="auto"/>
        <w:rPr>
          <w:sz w:val="24"/>
          <w:szCs w:val="24"/>
          <w:lang w:val="es-ES"/>
        </w:rPr>
      </w:pPr>
      <w:r w:rsidRPr="001256A7">
        <w:rPr>
          <w:sz w:val="24"/>
          <w:szCs w:val="24"/>
          <w:lang w:val="es-ES"/>
        </w:rPr>
        <w:t>PRS ta ben reviza denúnsia pa tudu konteúdu rekizitadu y ta ben determina si ten un alegason di inkonformidadi ô si informason adisional pode ser mestedu. Si un denúnsia ta kunpri kritérius ki sta skrebedu na artigu III(1)(</w:t>
      </w:r>
      <w:proofErr w:type="gramStart"/>
      <w:r w:rsidRPr="001256A7">
        <w:rPr>
          <w:sz w:val="24"/>
          <w:szCs w:val="24"/>
          <w:lang w:val="es-ES"/>
        </w:rPr>
        <w:t>e)-(</w:t>
      </w:r>
      <w:proofErr w:type="gramEnd"/>
      <w:r w:rsidRPr="001256A7">
        <w:rPr>
          <w:sz w:val="24"/>
          <w:szCs w:val="24"/>
          <w:lang w:val="es-ES"/>
        </w:rPr>
        <w:t>f) di es orientason i ta kai déntu di jurisdiison di PRS, di akordu ku artigu III(1)(i) di es orientason, PRS ta kumesa un investigason.</w:t>
      </w:r>
    </w:p>
    <w:p w14:paraId="0C7F9FB5" w14:textId="77777777" w:rsidR="00AC2373" w:rsidRPr="00E30A89" w:rsidRDefault="00BA6E95" w:rsidP="006F0E13">
      <w:pPr>
        <w:spacing w:after="120" w:line="360" w:lineRule="auto"/>
        <w:rPr>
          <w:sz w:val="24"/>
          <w:szCs w:val="24"/>
          <w:lang w:val="pt-PT"/>
        </w:rPr>
      </w:pPr>
      <w:r w:rsidRPr="001256A7">
        <w:rPr>
          <w:sz w:val="24"/>
          <w:szCs w:val="24"/>
          <w:lang w:val="es-ES"/>
        </w:rPr>
        <w:t xml:space="preserve">Si reklamanti ka ta inklui tudu informason ki el meste, spesialista di PRS ta tenta kontaka reklamanti pa diskuti ses preokupason, junta informason adisional, y pidi pa el manda kalker informason ki sta falta. </w:t>
      </w:r>
      <w:r w:rsidRPr="00E30A89">
        <w:rPr>
          <w:sz w:val="24"/>
          <w:szCs w:val="24"/>
          <w:lang w:val="pt-PT"/>
        </w:rPr>
        <w:t xml:space="preserve">Si ka dadu informason obrigatóriu pa PRS dentu di déz (10) dia di trabadju, denúnsia ta ser fitxadu. Si denúnsia ta ser konkluídu pamodi é ka inklui tudu informason rekizitadu, reklamanti pode faze un novu denúnsia ku informason rekizitadu ki ta ben ser sujeitu a un novu oráriu baziadu na novu data di enviu. </w:t>
      </w:r>
    </w:p>
    <w:p w14:paraId="171EACF0" w14:textId="6BFBE860" w:rsidR="00696675" w:rsidRPr="00E30A89" w:rsidRDefault="00BA6E95" w:rsidP="006F0E13">
      <w:pPr>
        <w:spacing w:after="120" w:line="360" w:lineRule="auto"/>
        <w:rPr>
          <w:sz w:val="24"/>
          <w:szCs w:val="24"/>
          <w:lang w:val="pt-PT"/>
        </w:rPr>
      </w:pPr>
      <w:r w:rsidRPr="00E30A89">
        <w:rPr>
          <w:sz w:val="24"/>
          <w:szCs w:val="24"/>
          <w:lang w:val="pt-PT"/>
        </w:rPr>
        <w:lastRenderedPageBreak/>
        <w:t>PRS pode, na si úniku diskrison, konsolida administrativamenti txeu denúnsia si es ta envolve kes mesmu parti i es ta ser emitidu na óra. PPS ta ben da notifikason pa partis di kalker konsolidason administrativu.</w:t>
      </w:r>
    </w:p>
    <w:p w14:paraId="0EDD1FEC" w14:textId="3D6BCF49" w:rsidR="00AC2373" w:rsidRPr="00E30A89" w:rsidRDefault="00BA6E95" w:rsidP="00B1746C">
      <w:pPr>
        <w:spacing w:after="120" w:line="360" w:lineRule="auto"/>
        <w:ind w:firstLine="720"/>
        <w:rPr>
          <w:sz w:val="24"/>
          <w:szCs w:val="24"/>
          <w:lang w:val="pt-PT"/>
        </w:rPr>
      </w:pPr>
      <w:r w:rsidRPr="00E30A89">
        <w:rPr>
          <w:b/>
          <w:bCs/>
          <w:sz w:val="24"/>
          <w:szCs w:val="24"/>
          <w:lang w:val="pt-PT"/>
        </w:rPr>
        <w:t>(k) Te</w:t>
      </w:r>
      <w:r w:rsidR="00E30A89">
        <w:rPr>
          <w:b/>
          <w:bCs/>
          <w:sz w:val="24"/>
          <w:szCs w:val="24"/>
          <w:lang w:val="pt-PT"/>
        </w:rPr>
        <w:t>n</w:t>
      </w:r>
      <w:r w:rsidRPr="00E30A89">
        <w:rPr>
          <w:b/>
          <w:bCs/>
          <w:sz w:val="24"/>
          <w:szCs w:val="24"/>
          <w:lang w:val="pt-PT"/>
        </w:rPr>
        <w:t>pu di invistigason</w:t>
      </w:r>
    </w:p>
    <w:p w14:paraId="541E6511" w14:textId="77777777" w:rsidR="00AC2373" w:rsidRPr="00E30A89" w:rsidRDefault="00BA6E95" w:rsidP="006F0E13">
      <w:pPr>
        <w:spacing w:after="120" w:line="360" w:lineRule="auto"/>
        <w:rPr>
          <w:sz w:val="24"/>
          <w:szCs w:val="24"/>
          <w:lang w:val="pt-PT"/>
        </w:rPr>
      </w:pPr>
      <w:r w:rsidRPr="00E30A89">
        <w:rPr>
          <w:sz w:val="24"/>
          <w:szCs w:val="24"/>
          <w:lang w:val="pt-PT"/>
        </w:rPr>
        <w:t>PRS ta ben da un disizon skritu dentu di 60 dia di kalendáriu dipos di resebi denúnsia di ensinu spesial. Má, PRS pode prolonga oráriu di invistigason di denúnsia di idukason spesial na kes sirkunstánsia li:</w:t>
      </w:r>
    </w:p>
    <w:p w14:paraId="2D183031" w14:textId="77777777" w:rsidR="00AC2373" w:rsidRPr="00E30A89" w:rsidRDefault="00BA6E95" w:rsidP="006F0E13">
      <w:pPr>
        <w:pStyle w:val="ListParagraph"/>
        <w:numPr>
          <w:ilvl w:val="0"/>
          <w:numId w:val="10"/>
        </w:numPr>
        <w:spacing w:after="120" w:line="360" w:lineRule="auto"/>
        <w:rPr>
          <w:rFonts w:ascii="Arial" w:hAnsi="Arial" w:cs="Arial"/>
          <w:sz w:val="24"/>
          <w:szCs w:val="24"/>
          <w:lang w:val="pt-PT"/>
        </w:rPr>
      </w:pPr>
      <w:r w:rsidRPr="00E30A89">
        <w:rPr>
          <w:rFonts w:ascii="Arial" w:hAnsi="Arial" w:cs="Arial"/>
          <w:sz w:val="24"/>
          <w:szCs w:val="24"/>
          <w:lang w:val="pt-PT"/>
        </w:rPr>
        <w:t>Partis ta opta partisipa na mediason patrosinadu pa stadu, y konkorda pur skritu na stendi tenpu do investigason di denúnsia pa permiti tenpu pa mediason.</w:t>
      </w:r>
    </w:p>
    <w:p w14:paraId="13FD9AAD" w14:textId="77777777" w:rsidR="00AC2373" w:rsidRPr="00E30A89" w:rsidRDefault="00BA6E95" w:rsidP="006F0E13">
      <w:pPr>
        <w:pStyle w:val="ListParagraph"/>
        <w:numPr>
          <w:ilvl w:val="0"/>
          <w:numId w:val="10"/>
        </w:numPr>
        <w:spacing w:after="120" w:line="360" w:lineRule="auto"/>
        <w:rPr>
          <w:rFonts w:ascii="Arial" w:hAnsi="Arial" w:cs="Arial"/>
          <w:sz w:val="24"/>
          <w:szCs w:val="24"/>
          <w:lang w:val="pt-PT"/>
        </w:rPr>
      </w:pPr>
      <w:r w:rsidRPr="00E30A89">
        <w:rPr>
          <w:rFonts w:ascii="Arial" w:hAnsi="Arial" w:cs="Arial"/>
          <w:sz w:val="24"/>
          <w:szCs w:val="24"/>
          <w:lang w:val="pt-PT"/>
        </w:rPr>
        <w:t>Ten sirkunstánsia spesial sobri un denúnsia xpesífiku ki ta rekiri un denúnsia partikular determinadu pa PRS na un bazi di kazu pur kazu.</w:t>
      </w:r>
    </w:p>
    <w:p w14:paraId="03238E48" w14:textId="77777777" w:rsidR="00D04785" w:rsidRPr="00E30A89" w:rsidRDefault="00BA6E95" w:rsidP="00D04785">
      <w:pPr>
        <w:pStyle w:val="ListParagraph"/>
        <w:numPr>
          <w:ilvl w:val="1"/>
          <w:numId w:val="10"/>
        </w:numPr>
        <w:spacing w:after="120" w:line="360" w:lineRule="auto"/>
        <w:rPr>
          <w:rFonts w:ascii="Arial" w:hAnsi="Arial" w:cs="Arial"/>
          <w:sz w:val="24"/>
          <w:szCs w:val="24"/>
          <w:lang w:val="pt-PT"/>
        </w:rPr>
      </w:pPr>
      <w:r w:rsidRPr="00E30A89">
        <w:rPr>
          <w:rFonts w:ascii="Arial" w:hAnsi="Arial" w:cs="Arial"/>
          <w:sz w:val="24"/>
          <w:szCs w:val="24"/>
          <w:lang w:val="pt-PT"/>
        </w:rPr>
        <w:t xml:space="preserve">Kel-li pode inklui fatoris sima dizastri naturál, sirkunstánsia inprevizível, ô eventus úniku na denúnsia atual ki ta prejudika signifikativamenti kapasidadi di PRS pa investiga un denúnsia ô Paris pa partisipa signifikativamenti na prosesu. </w:t>
      </w:r>
    </w:p>
    <w:p w14:paraId="061612D0" w14:textId="77777777" w:rsidR="00000947" w:rsidRPr="00E30A89" w:rsidRDefault="00BA6E95" w:rsidP="004D5F3C">
      <w:pPr>
        <w:spacing w:after="120" w:line="360" w:lineRule="auto"/>
        <w:rPr>
          <w:sz w:val="24"/>
          <w:szCs w:val="24"/>
          <w:lang w:val="pt-PT"/>
        </w:rPr>
      </w:pPr>
      <w:r w:rsidRPr="00E30A89">
        <w:rPr>
          <w:sz w:val="24"/>
          <w:szCs w:val="24"/>
          <w:lang w:val="pt-PT"/>
        </w:rPr>
        <w:t xml:space="preserve">Si PRS ta atxa ma un xtenson di kel linha di ténpu di 60 dia é apropriadu pamodi sirkunstánsia di izénplu ta izisti sobri un denúnsia partikular, spesialista di PRS ta da partis un notifikason skritu pa inxina-s sobri xtenson, razons pa xtenson, i data di xtenson ki PRS ta preve es disizon skritu ta emitidu. </w:t>
      </w:r>
    </w:p>
    <w:p w14:paraId="17DC60F3" w14:textId="77777777" w:rsidR="00AC2373" w:rsidRPr="00E30A89" w:rsidRDefault="00BA6E95" w:rsidP="006F0E13">
      <w:pPr>
        <w:spacing w:after="120" w:line="360" w:lineRule="auto"/>
        <w:rPr>
          <w:rFonts w:eastAsia="Calibri"/>
          <w:sz w:val="24"/>
          <w:szCs w:val="24"/>
          <w:lang w:val="pt-PT"/>
        </w:rPr>
      </w:pPr>
      <w:r w:rsidRPr="00E30A89">
        <w:rPr>
          <w:rFonts w:eastAsia="Calibri"/>
          <w:sz w:val="24"/>
          <w:szCs w:val="24"/>
          <w:lang w:val="pt-PT"/>
        </w:rPr>
        <w:t>Alén di kel perídu di 60 dia diskutidu, kalker data ki debe ser ligadu a kel denúnsia, inkluindu data ki debe ser dadu pa kalker relatóriu Lokal, Rebuttal, ô Ason Koretivu, sta na diskrison di PRS. Kalker denúnsia koretivu debe ser konkluídu más rápidu pusível, i na nenhum kazu más tardi ki un anu dipôs di identifikason di inkonformidadi.</w:t>
      </w:r>
    </w:p>
    <w:p w14:paraId="7C801B43" w14:textId="77777777" w:rsidR="00194FBE" w:rsidRPr="00E30A89" w:rsidRDefault="00194FBE" w:rsidP="006F0E13">
      <w:pPr>
        <w:spacing w:after="120" w:line="360" w:lineRule="auto"/>
        <w:rPr>
          <w:rFonts w:eastAsia="Calibri"/>
          <w:sz w:val="24"/>
          <w:szCs w:val="24"/>
          <w:lang w:val="pt-PT"/>
        </w:rPr>
      </w:pPr>
    </w:p>
    <w:p w14:paraId="59A2D7DB" w14:textId="77777777" w:rsidR="00194FBE" w:rsidRDefault="00194FBE" w:rsidP="006F0E13">
      <w:pPr>
        <w:spacing w:after="120" w:line="360" w:lineRule="auto"/>
        <w:rPr>
          <w:rFonts w:eastAsia="Calibri"/>
          <w:sz w:val="24"/>
          <w:szCs w:val="24"/>
          <w:lang w:val="pt-PT"/>
        </w:rPr>
      </w:pPr>
    </w:p>
    <w:p w14:paraId="5F5B94DF" w14:textId="77777777" w:rsidR="00E30A89" w:rsidRDefault="00E30A89" w:rsidP="006F0E13">
      <w:pPr>
        <w:spacing w:after="120" w:line="360" w:lineRule="auto"/>
        <w:rPr>
          <w:rFonts w:eastAsia="Calibri"/>
          <w:sz w:val="24"/>
          <w:szCs w:val="24"/>
          <w:lang w:val="pt-PT"/>
        </w:rPr>
      </w:pPr>
    </w:p>
    <w:p w14:paraId="421F6F45" w14:textId="77777777" w:rsidR="00E30A89" w:rsidRDefault="00E30A89" w:rsidP="006F0E13">
      <w:pPr>
        <w:spacing w:after="120" w:line="360" w:lineRule="auto"/>
        <w:rPr>
          <w:rFonts w:eastAsia="Calibri"/>
          <w:sz w:val="24"/>
          <w:szCs w:val="24"/>
          <w:lang w:val="pt-PT"/>
        </w:rPr>
      </w:pPr>
    </w:p>
    <w:p w14:paraId="54A509B8" w14:textId="77777777" w:rsidR="00E30A89" w:rsidRPr="00E30A89" w:rsidRDefault="00E30A89" w:rsidP="006F0E13">
      <w:pPr>
        <w:spacing w:after="120" w:line="360" w:lineRule="auto"/>
        <w:rPr>
          <w:rFonts w:eastAsia="Calibri"/>
          <w:sz w:val="24"/>
          <w:szCs w:val="24"/>
          <w:lang w:val="pt-PT"/>
        </w:rPr>
      </w:pPr>
    </w:p>
    <w:p w14:paraId="573FCE30" w14:textId="77777777" w:rsidR="00194FBE" w:rsidRPr="00E30A89" w:rsidRDefault="00194FBE" w:rsidP="006F0E13">
      <w:pPr>
        <w:spacing w:after="120" w:line="360" w:lineRule="auto"/>
        <w:rPr>
          <w:rFonts w:eastAsia="Calibri"/>
          <w:sz w:val="24"/>
          <w:szCs w:val="24"/>
          <w:lang w:val="pt-PT"/>
        </w:rPr>
      </w:pPr>
    </w:p>
    <w:p w14:paraId="45D5FB47" w14:textId="77777777" w:rsidR="00765F2E" w:rsidRPr="00E30A89" w:rsidRDefault="00BA6E95" w:rsidP="00B1746C">
      <w:pPr>
        <w:spacing w:line="360" w:lineRule="auto"/>
        <w:ind w:firstLine="720"/>
        <w:rPr>
          <w:b/>
          <w:bCs/>
          <w:sz w:val="24"/>
          <w:szCs w:val="24"/>
          <w:lang w:val="pt-PT"/>
        </w:rPr>
      </w:pPr>
      <w:r w:rsidRPr="00E30A89">
        <w:rPr>
          <w:b/>
          <w:bCs/>
          <w:sz w:val="24"/>
          <w:szCs w:val="24"/>
          <w:lang w:val="pt-PT"/>
        </w:rPr>
        <w:lastRenderedPageBreak/>
        <w:t xml:space="preserve">(I) Kanselamentu di un Denúnsia  </w:t>
      </w:r>
    </w:p>
    <w:p w14:paraId="3D15A597" w14:textId="77777777" w:rsidR="000213C3" w:rsidRPr="00E30A89" w:rsidRDefault="00BA6E95" w:rsidP="006F0E13">
      <w:pPr>
        <w:spacing w:line="360" w:lineRule="auto"/>
        <w:rPr>
          <w:sz w:val="24"/>
          <w:szCs w:val="24"/>
          <w:lang w:val="pt-PT"/>
        </w:rPr>
      </w:pPr>
      <w:r w:rsidRPr="00E30A89">
        <w:rPr>
          <w:sz w:val="24"/>
          <w:szCs w:val="24"/>
          <w:lang w:val="pt-PT"/>
        </w:rPr>
        <w:t xml:space="preserve">Un reklamanti podi pidi pa retira ses denúnsia na kalker mumentu antis di emison di un determinason. Si un reklamanti ta disidi retira se denúnsia na kalker mumentu antis di dadu un determinason, reklamanti debe kontaka kel spesialista di PRS ki sta atribuídu. </w:t>
      </w:r>
    </w:p>
    <w:p w14:paraId="027E60AF" w14:textId="77777777" w:rsidR="002B2413" w:rsidRPr="00E30A89" w:rsidRDefault="002B2413" w:rsidP="00B1746C">
      <w:pPr>
        <w:spacing w:line="360" w:lineRule="auto"/>
        <w:ind w:firstLine="720"/>
        <w:rPr>
          <w:b/>
          <w:bCs/>
          <w:sz w:val="24"/>
          <w:szCs w:val="24"/>
          <w:lang w:val="pt-PT"/>
        </w:rPr>
      </w:pPr>
    </w:p>
    <w:p w14:paraId="454FD059" w14:textId="77777777" w:rsidR="00AC2373" w:rsidRPr="00E30A89" w:rsidRDefault="00BA6E95" w:rsidP="00B1746C">
      <w:pPr>
        <w:spacing w:line="360" w:lineRule="auto"/>
        <w:ind w:firstLine="720"/>
        <w:rPr>
          <w:b/>
          <w:bCs/>
          <w:sz w:val="24"/>
          <w:szCs w:val="24"/>
          <w:lang w:val="pt-PT"/>
        </w:rPr>
      </w:pPr>
      <w:r w:rsidRPr="00E30A89">
        <w:rPr>
          <w:b/>
          <w:bCs/>
          <w:sz w:val="24"/>
          <w:szCs w:val="24"/>
          <w:lang w:val="pt-PT"/>
        </w:rPr>
        <w:t>(m) Realizason di Investigason i Pididu pa Relatóriu Lokal</w:t>
      </w:r>
    </w:p>
    <w:p w14:paraId="21F8B7B5" w14:textId="77777777" w:rsidR="00AC2373" w:rsidRPr="00E30A89" w:rsidRDefault="00BA6E95" w:rsidP="006F0E13">
      <w:pPr>
        <w:spacing w:after="120" w:line="360" w:lineRule="auto"/>
        <w:rPr>
          <w:sz w:val="24"/>
          <w:szCs w:val="24"/>
          <w:lang w:val="pt-PT"/>
        </w:rPr>
      </w:pPr>
      <w:r w:rsidRPr="00E30A89">
        <w:rPr>
          <w:sz w:val="24"/>
          <w:szCs w:val="24"/>
          <w:lang w:val="pt-PT"/>
        </w:rPr>
        <w:t xml:space="preserve">Si un denúnsia kunpri rekizitus di artigu III(1)(e)-(f) i (i) di es orientason, PRS ta faze un investigason indipendenti i ta obtê i ta reviza tudu informason pertinenti, inkluindu: </w:t>
      </w:r>
    </w:p>
    <w:p w14:paraId="5DAC6F46" w14:textId="77777777" w:rsidR="005E4DE1" w:rsidRPr="00E30A89" w:rsidRDefault="00BA6E95" w:rsidP="005B5ADA">
      <w:pPr>
        <w:pStyle w:val="ListParagraph"/>
        <w:numPr>
          <w:ilvl w:val="0"/>
          <w:numId w:val="23"/>
        </w:numPr>
        <w:spacing w:after="120" w:line="360" w:lineRule="auto"/>
        <w:rPr>
          <w:rFonts w:ascii="Arial" w:hAnsi="Arial" w:cs="Arial"/>
          <w:sz w:val="24"/>
          <w:szCs w:val="24"/>
          <w:lang w:val="pt-PT"/>
        </w:rPr>
      </w:pPr>
      <w:r w:rsidRPr="00E30A89">
        <w:rPr>
          <w:rFonts w:ascii="Arial" w:hAnsi="Arial" w:cs="Arial"/>
          <w:sz w:val="24"/>
          <w:szCs w:val="24"/>
          <w:lang w:val="pt-PT"/>
        </w:rPr>
        <w:t xml:space="preserve">PRS ta da reklamanti oportunidadi di entrega más informason, tantu oralmenti komu pur skritu, sobri alegasons ki sta na denúnsia di akordu ku 34 CFR § 300.152 (a)(2). Na faze kel-li, PRS ta kontaka reklamanti sobri ses preokupason i ta djunta más informason. Si PRS ta resebi informason adisional di reklamason ki pode muda es ánbitu di investigason (pur izenplu, novu(s) alegason di inkonformidadi) di es ánbitu identifikadu pa admison orijinal, PRS pode inklui es novu(s) alegason na es ánbitu di investigason ki dja sta ô manda reklamason pa faze un novu denuncia PRS, na se diskrison. Si PRS ta inklui kes novu alegason(s) na ánbitu di investigason ki dja sta, PRS ta da avizu a kel algen ki sufri ku kel denúnsia (pur izenplu, na Pididu di Relatóriu Lokal). </w:t>
      </w:r>
    </w:p>
    <w:p w14:paraId="3B35A613" w14:textId="77777777" w:rsidR="00E050A3" w:rsidRPr="00E30A89" w:rsidRDefault="00BA6E95" w:rsidP="0167269F">
      <w:pPr>
        <w:pStyle w:val="ListParagraph"/>
        <w:numPr>
          <w:ilvl w:val="0"/>
          <w:numId w:val="2"/>
        </w:numPr>
        <w:spacing w:after="120" w:line="360" w:lineRule="auto"/>
        <w:rPr>
          <w:rFonts w:ascii="Arial" w:hAnsi="Arial" w:cs="Arial"/>
          <w:sz w:val="24"/>
          <w:szCs w:val="24"/>
          <w:lang w:val="pt-PT"/>
        </w:rPr>
      </w:pPr>
      <w:r w:rsidRPr="00E30A89">
        <w:rPr>
          <w:rFonts w:ascii="Arial" w:hAnsi="Arial" w:cs="Arial"/>
          <w:sz w:val="24"/>
          <w:szCs w:val="24"/>
          <w:lang w:val="pt-PT"/>
        </w:rPr>
        <w:t>PPS ta ben da ajénsia públiku oportunidadi di responde a denúnsia, inkluindu, na un minimu di—</w:t>
      </w:r>
    </w:p>
    <w:p w14:paraId="1430F1FC" w14:textId="77777777" w:rsidR="00FD7A39" w:rsidRPr="00E30A89" w:rsidRDefault="00BA6E95" w:rsidP="005B5ADA">
      <w:pPr>
        <w:spacing w:after="120" w:line="360" w:lineRule="auto"/>
        <w:ind w:left="360" w:firstLine="720"/>
        <w:rPr>
          <w:rFonts w:eastAsia="Calibri"/>
          <w:sz w:val="24"/>
          <w:szCs w:val="24"/>
          <w:lang w:val="pt-PT"/>
        </w:rPr>
      </w:pPr>
      <w:r w:rsidRPr="00E30A89">
        <w:rPr>
          <w:sz w:val="24"/>
          <w:szCs w:val="24"/>
          <w:lang w:val="pt-PT"/>
        </w:rPr>
        <w:t>(i)  Na diskrison di ajénsia públiku, un proposta pa rezolve kel denúnsia; i</w:t>
      </w:r>
    </w:p>
    <w:p w14:paraId="34C0042C" w14:textId="044FBC79" w:rsidR="00FD7A39" w:rsidRPr="00E30A89" w:rsidRDefault="00BA6E95" w:rsidP="00E30A89">
      <w:pPr>
        <w:pStyle w:val="ListParagraph"/>
        <w:spacing w:after="120" w:line="360" w:lineRule="auto"/>
        <w:ind w:firstLine="360"/>
        <w:rPr>
          <w:rFonts w:ascii="Arial" w:hAnsi="Arial" w:cs="Arial"/>
          <w:sz w:val="24"/>
          <w:szCs w:val="24"/>
          <w:lang w:val="pt-PT"/>
        </w:rPr>
      </w:pPr>
      <w:r w:rsidRPr="00E30A89">
        <w:rPr>
          <w:rFonts w:ascii="Arial" w:hAnsi="Arial" w:cs="Arial"/>
          <w:sz w:val="24"/>
          <w:szCs w:val="24"/>
          <w:lang w:val="pt-PT"/>
        </w:rPr>
        <w:t>(ii) Un oportunidadi +a un enkaregadu di edukasonki fazi denúnsia y ajénsia públiku</w:t>
      </w:r>
      <w:r w:rsidR="00E30A89">
        <w:rPr>
          <w:rFonts w:ascii="Arial" w:hAnsi="Arial" w:cs="Arial"/>
          <w:sz w:val="24"/>
          <w:szCs w:val="24"/>
          <w:lang w:val="pt-PT"/>
        </w:rPr>
        <w:t xml:space="preserve"> </w:t>
      </w:r>
      <w:r w:rsidRPr="00E30A89">
        <w:rPr>
          <w:rFonts w:ascii="Arial" w:hAnsi="Arial" w:cs="Arial"/>
          <w:sz w:val="24"/>
          <w:szCs w:val="24"/>
          <w:lang w:val="pt-PT"/>
        </w:rPr>
        <w:t>pa</w:t>
      </w:r>
      <w:r w:rsidR="00E30A89">
        <w:rPr>
          <w:rFonts w:ascii="Arial" w:hAnsi="Arial" w:cs="Arial"/>
          <w:sz w:val="24"/>
          <w:szCs w:val="24"/>
          <w:lang w:val="pt-PT"/>
        </w:rPr>
        <w:t xml:space="preserve"> </w:t>
      </w:r>
      <w:r w:rsidRPr="00E30A89">
        <w:rPr>
          <w:rFonts w:ascii="Arial" w:hAnsi="Arial" w:cs="Arial"/>
          <w:sz w:val="24"/>
          <w:szCs w:val="24"/>
          <w:lang w:val="pt-PT"/>
        </w:rPr>
        <w:t>voluntariamenti engaja na mediason konsistenti ku 34 C.F.R. § 300.506.</w:t>
      </w:r>
    </w:p>
    <w:p w14:paraId="456CEB98" w14:textId="77777777" w:rsidR="00AC2373" w:rsidRPr="00ED6EBF" w:rsidRDefault="00BA6E95" w:rsidP="006F0E13">
      <w:pPr>
        <w:pStyle w:val="ListParagraph"/>
        <w:numPr>
          <w:ilvl w:val="0"/>
          <w:numId w:val="2"/>
        </w:numPr>
        <w:spacing w:after="120" w:line="360" w:lineRule="auto"/>
        <w:rPr>
          <w:rFonts w:ascii="Arial" w:hAnsi="Arial" w:cs="Arial"/>
          <w:sz w:val="24"/>
          <w:szCs w:val="24"/>
        </w:rPr>
      </w:pPr>
      <w:r w:rsidRPr="49427ACB">
        <w:rPr>
          <w:rFonts w:ascii="Arial" w:eastAsia="Calibri" w:hAnsi="Arial" w:cs="Arial"/>
          <w:sz w:val="24"/>
          <w:szCs w:val="24"/>
        </w:rPr>
        <w:t xml:space="preserve">PRS </w:t>
      </w:r>
      <w:proofErr w:type="spellStart"/>
      <w:r w:rsidRPr="49427ACB">
        <w:rPr>
          <w:rFonts w:ascii="Arial" w:eastAsia="Calibri" w:hAnsi="Arial" w:cs="Arial"/>
          <w:sz w:val="24"/>
          <w:szCs w:val="24"/>
        </w:rPr>
        <w:t>podi</w:t>
      </w:r>
      <w:proofErr w:type="spellEnd"/>
      <w:r w:rsidRPr="49427ACB">
        <w:rPr>
          <w:rFonts w:ascii="Arial" w:eastAsia="Calibri" w:hAnsi="Arial" w:cs="Arial"/>
          <w:sz w:val="24"/>
          <w:szCs w:val="24"/>
        </w:rPr>
        <w:t xml:space="preserve"> faze un </w:t>
      </w:r>
      <w:proofErr w:type="spellStart"/>
      <w:r w:rsidRPr="49427ACB">
        <w:rPr>
          <w:rFonts w:ascii="Arial" w:eastAsia="Calibri" w:hAnsi="Arial" w:cs="Arial"/>
          <w:sz w:val="24"/>
          <w:szCs w:val="24"/>
        </w:rPr>
        <w:t>investigason</w:t>
      </w:r>
      <w:proofErr w:type="spellEnd"/>
      <w:r w:rsidRPr="49427ACB">
        <w:rPr>
          <w:rFonts w:ascii="Arial" w:eastAsia="Calibri" w:hAnsi="Arial" w:cs="Arial"/>
          <w:sz w:val="24"/>
          <w:szCs w:val="24"/>
        </w:rPr>
        <w:t xml:space="preserve"> </w:t>
      </w:r>
      <w:proofErr w:type="spellStart"/>
      <w:r w:rsidRPr="49427ACB">
        <w:rPr>
          <w:rFonts w:ascii="Arial" w:eastAsia="Calibri" w:hAnsi="Arial" w:cs="Arial"/>
          <w:sz w:val="24"/>
          <w:szCs w:val="24"/>
        </w:rPr>
        <w:t>na</w:t>
      </w:r>
      <w:proofErr w:type="spellEnd"/>
      <w:r w:rsidRPr="49427ACB">
        <w:rPr>
          <w:rFonts w:ascii="Arial" w:eastAsia="Calibri" w:hAnsi="Arial" w:cs="Arial"/>
          <w:sz w:val="24"/>
          <w:szCs w:val="24"/>
        </w:rPr>
        <w:t xml:space="preserve"> </w:t>
      </w:r>
      <w:proofErr w:type="spellStart"/>
      <w:r w:rsidRPr="49427ACB">
        <w:rPr>
          <w:rFonts w:ascii="Arial" w:eastAsia="Calibri" w:hAnsi="Arial" w:cs="Arial"/>
          <w:sz w:val="24"/>
          <w:szCs w:val="24"/>
        </w:rPr>
        <w:t>lokal</w:t>
      </w:r>
      <w:proofErr w:type="spellEnd"/>
      <w:r w:rsidRPr="49427ACB">
        <w:rPr>
          <w:rFonts w:ascii="Arial" w:eastAsia="Calibri" w:hAnsi="Arial" w:cs="Arial"/>
          <w:sz w:val="24"/>
          <w:szCs w:val="24"/>
        </w:rPr>
        <w:t>.</w:t>
      </w:r>
    </w:p>
    <w:p w14:paraId="7E96F75D" w14:textId="77777777" w:rsidR="002710F5" w:rsidRPr="00E30A89" w:rsidRDefault="00BA6E95" w:rsidP="006F0E13">
      <w:pPr>
        <w:pStyle w:val="ListParagraph"/>
        <w:numPr>
          <w:ilvl w:val="0"/>
          <w:numId w:val="2"/>
        </w:numPr>
        <w:spacing w:after="120" w:line="360" w:lineRule="auto"/>
        <w:rPr>
          <w:rFonts w:ascii="Arial" w:eastAsia="Calibri" w:hAnsi="Arial" w:cs="Arial"/>
          <w:sz w:val="24"/>
          <w:szCs w:val="24"/>
          <w:lang w:val="pt-PT"/>
        </w:rPr>
      </w:pPr>
      <w:r w:rsidRPr="00E30A89">
        <w:rPr>
          <w:rFonts w:ascii="Arial" w:eastAsia="Calibri" w:hAnsi="Arial" w:cs="Arial"/>
          <w:sz w:val="24"/>
          <w:szCs w:val="24"/>
          <w:lang w:val="pt-PT"/>
        </w:rPr>
        <w:t>PRS podi faze intrevista(s).</w:t>
      </w:r>
    </w:p>
    <w:p w14:paraId="009CA021" w14:textId="77777777" w:rsidR="002E4AFE" w:rsidRPr="00E30A89" w:rsidRDefault="00BA6E95" w:rsidP="006F0E13">
      <w:pPr>
        <w:pStyle w:val="ListParagraph"/>
        <w:numPr>
          <w:ilvl w:val="0"/>
          <w:numId w:val="2"/>
        </w:numPr>
        <w:spacing w:after="120" w:line="360" w:lineRule="auto"/>
        <w:rPr>
          <w:rFonts w:ascii="Arial" w:eastAsia="Calibri" w:hAnsi="Arial" w:cs="Arial"/>
          <w:sz w:val="24"/>
          <w:szCs w:val="24"/>
          <w:lang w:val="pt-PT"/>
        </w:rPr>
      </w:pPr>
      <w:r w:rsidRPr="00E30A89">
        <w:rPr>
          <w:rFonts w:ascii="Arial" w:eastAsia="Calibri" w:hAnsi="Arial" w:cs="Arial"/>
          <w:sz w:val="24"/>
          <w:szCs w:val="24"/>
          <w:lang w:val="pt-PT"/>
        </w:rPr>
        <w:t>PRS pode konsidera dadus i informason pertinenti ki sta disponível na Dipartamentu relasionadu ku alegason levantadu.</w:t>
      </w:r>
    </w:p>
    <w:p w14:paraId="13B7B07D" w14:textId="77777777" w:rsidR="00AC2373" w:rsidRPr="00E30A89" w:rsidRDefault="00BA6E95" w:rsidP="006F0E13">
      <w:pPr>
        <w:pStyle w:val="ListParagraph"/>
        <w:numPr>
          <w:ilvl w:val="0"/>
          <w:numId w:val="2"/>
        </w:numPr>
        <w:spacing w:after="120" w:line="360" w:lineRule="auto"/>
        <w:rPr>
          <w:rFonts w:ascii="Arial" w:eastAsia="Calibri" w:hAnsi="Arial" w:cs="Arial"/>
          <w:sz w:val="24"/>
          <w:szCs w:val="24"/>
          <w:lang w:val="pt-PT"/>
        </w:rPr>
      </w:pPr>
      <w:r w:rsidRPr="00E30A89">
        <w:rPr>
          <w:rFonts w:ascii="Arial" w:eastAsia="Calibri" w:hAnsi="Arial" w:cs="Arial"/>
          <w:sz w:val="24"/>
          <w:szCs w:val="24"/>
          <w:lang w:val="pt-PT"/>
        </w:rPr>
        <w:t xml:space="preserve">PRS pode faze un Pididu di Relatóriu Lokal (RLR), ki é un karta ki Dipartamentu ta da pa kel algen ki faze kel denúnsia ki ta da kel algen un oportunidadi di responde a kel denúnsia, da un pruposta pa rezolve kel denúnsia (si el skodje faze-l), i da un </w:t>
      </w:r>
      <w:r w:rsidRPr="00E30A89">
        <w:rPr>
          <w:rFonts w:ascii="Arial" w:eastAsia="Calibri" w:hAnsi="Arial" w:cs="Arial"/>
          <w:sz w:val="24"/>
          <w:szCs w:val="24"/>
          <w:lang w:val="pt-PT"/>
        </w:rPr>
        <w:lastRenderedPageBreak/>
        <w:t xml:space="preserve">oportunidadi pa kes algen partisipa di manera voluntáriu na mediason di akordu ku 34 CFR § 300.152 (a)(3). RLR pode pidi tanbê informason ô dokumentason xpesífiku ki pode djuda Dipartamentu na investigason di preokupason ki sta na denúnsia. </w:t>
      </w:r>
    </w:p>
    <w:p w14:paraId="08FA5C1E" w14:textId="77777777" w:rsidR="00AC2373" w:rsidRPr="00E30A89" w:rsidRDefault="00BA6E95" w:rsidP="006F0E13">
      <w:pPr>
        <w:pStyle w:val="ListParagraph"/>
        <w:numPr>
          <w:ilvl w:val="0"/>
          <w:numId w:val="12"/>
        </w:numPr>
        <w:spacing w:after="120" w:line="360" w:lineRule="auto"/>
        <w:rPr>
          <w:rFonts w:ascii="Arial" w:hAnsi="Arial" w:cs="Arial"/>
          <w:sz w:val="24"/>
          <w:szCs w:val="24"/>
          <w:lang w:val="pt-PT"/>
        </w:rPr>
      </w:pPr>
      <w:r w:rsidRPr="00E30A89">
        <w:rPr>
          <w:rFonts w:ascii="Arial" w:hAnsi="Arial" w:cs="Arial"/>
          <w:sz w:val="24"/>
          <w:szCs w:val="24"/>
          <w:lang w:val="pt-PT"/>
        </w:rPr>
        <w:t xml:space="preserve">Si PRS ta emiti un RLR, kel pididu ta ten un data pa ken ki resepienti debe responde. Má, na diskrison di PRS, PRS pode konkorda ku un data di enkaregason alternativu. </w:t>
      </w:r>
    </w:p>
    <w:p w14:paraId="07ACAC6D" w14:textId="77777777" w:rsidR="003D6E2E" w:rsidRPr="00E30A89" w:rsidRDefault="00BA6E95" w:rsidP="003D6E2E">
      <w:pPr>
        <w:pStyle w:val="ListParagraph"/>
        <w:numPr>
          <w:ilvl w:val="0"/>
          <w:numId w:val="12"/>
        </w:numPr>
        <w:spacing w:after="120" w:line="360" w:lineRule="auto"/>
        <w:rPr>
          <w:rFonts w:ascii="Arial" w:eastAsia="Calibri" w:hAnsi="Arial" w:cs="Arial"/>
          <w:sz w:val="24"/>
          <w:szCs w:val="24"/>
          <w:lang w:val="pt-PT"/>
        </w:rPr>
      </w:pPr>
      <w:r w:rsidRPr="00E30A89">
        <w:rPr>
          <w:rFonts w:ascii="Arial" w:hAnsi="Arial" w:cs="Arial"/>
          <w:sz w:val="24"/>
          <w:szCs w:val="24"/>
          <w:lang w:val="pt-PT"/>
        </w:rPr>
        <w:t xml:space="preserve">Resposta pa RLR txomadu di Relatóriu Lokal. Reklamanti debe resebe un kópia di Relatóriu Lokal i di dokumentu relasionadu. Nu entantu, Relatóriu Lokál prezentadu ku denúnsia pode mesti ser sensuradu pa proteji informason pesoal identifikável pa terserus. Si un distritu di skola, skola ô ajénsia públiku ta rekonhese ibkonformidadi ku rekizitus ki ta aplika, é pode prezenta un Planu di Ason Koretivu prupostu pa PRS konsidera. Kontudu, PRS ta ben fazi un determinason independenti sobri kalker falta di konformidadi i Planu di Ason Kuretivu nesesáriu. </w:t>
      </w:r>
    </w:p>
    <w:p w14:paraId="065F924D" w14:textId="77777777" w:rsidR="00965321" w:rsidRPr="00E30A89" w:rsidRDefault="00BA6E95" w:rsidP="00965321">
      <w:pPr>
        <w:spacing w:after="120" w:line="360" w:lineRule="auto"/>
        <w:rPr>
          <w:rFonts w:eastAsia="Calibri"/>
          <w:sz w:val="24"/>
          <w:szCs w:val="24"/>
          <w:lang w:val="pt-PT"/>
        </w:rPr>
      </w:pPr>
      <w:r w:rsidRPr="00E30A89">
        <w:rPr>
          <w:rFonts w:eastAsia="Calibri"/>
          <w:sz w:val="24"/>
          <w:szCs w:val="24"/>
          <w:lang w:val="pt-PT"/>
        </w:rPr>
        <w:t>Si na kalker mumentu duranti un investigason di PRS sobri un denúnsia relasionadu ku un alunu individual, PRS ta identifika kalker eventual inkonformidadi sistémiku (pur izenplu, preokupason ki ta afeta sala di aula, skolas, ô tudu distritus), PRS ta ben investiga kes preokupason sistémiku identifikadu y ta da parti un oportunidadi di responde.</w:t>
      </w:r>
    </w:p>
    <w:p w14:paraId="1B7C54C0" w14:textId="77777777" w:rsidR="00AC2373" w:rsidRPr="00E30A89" w:rsidRDefault="00BA6E95" w:rsidP="00965321">
      <w:pPr>
        <w:spacing w:after="120" w:line="360" w:lineRule="auto"/>
        <w:ind w:firstLine="720"/>
        <w:rPr>
          <w:rFonts w:eastAsia="Calibri"/>
          <w:sz w:val="24"/>
          <w:szCs w:val="24"/>
          <w:lang w:val="pt-PT"/>
        </w:rPr>
      </w:pPr>
      <w:r w:rsidRPr="00E30A89">
        <w:rPr>
          <w:b/>
          <w:bCs/>
          <w:sz w:val="24"/>
          <w:szCs w:val="24"/>
          <w:lang w:val="pt-PT"/>
        </w:rPr>
        <w:t xml:space="preserve">(n) Kontra-argumentu </w:t>
      </w:r>
    </w:p>
    <w:p w14:paraId="0BCC117F" w14:textId="33729CBE" w:rsidR="00B469FA" w:rsidRPr="00E30A89" w:rsidRDefault="00BA6E95" w:rsidP="7F4CA7FF">
      <w:pPr>
        <w:spacing w:after="120" w:line="360" w:lineRule="auto"/>
        <w:rPr>
          <w:sz w:val="24"/>
          <w:szCs w:val="24"/>
          <w:lang w:val="pt-PT"/>
        </w:rPr>
      </w:pPr>
      <w:r w:rsidRPr="00E30A89">
        <w:rPr>
          <w:sz w:val="24"/>
          <w:szCs w:val="24"/>
          <w:lang w:val="pt-PT"/>
        </w:rPr>
        <w:t xml:space="preserve">Dentu séti (7) dia di kalendáriu dipôs ki </w:t>
      </w:r>
      <w:r w:rsidR="00241EF3">
        <w:rPr>
          <w:sz w:val="24"/>
          <w:szCs w:val="24"/>
          <w:lang w:val="pt-PT"/>
        </w:rPr>
        <w:t>distritu, skolas ô ajénsia</w:t>
      </w:r>
      <w:r w:rsidRPr="00E30A89">
        <w:rPr>
          <w:sz w:val="24"/>
          <w:szCs w:val="24"/>
          <w:lang w:val="pt-PT"/>
        </w:rPr>
        <w:t xml:space="preserve"> públiku da se Relatóriu Lokal pa reklamanti, reklamanti pode, má ka ten obrigason, faze un kontra-argumentu pa Relatóriu Lokal. Un kontra-argumentu pode ser mandadu na txeu formas, inkluindu un email, karta, telefone, ô manda dokumentason adisional. Si </w:t>
      </w:r>
      <w:r w:rsidR="00241EF3">
        <w:rPr>
          <w:sz w:val="24"/>
          <w:szCs w:val="24"/>
          <w:lang w:val="pt-PT"/>
        </w:rPr>
        <w:t>distritu, skolas ô ajénsia</w:t>
      </w:r>
      <w:r w:rsidRPr="00E30A89">
        <w:rPr>
          <w:sz w:val="24"/>
          <w:szCs w:val="24"/>
          <w:lang w:val="pt-PT"/>
        </w:rPr>
        <w:t xml:space="preserve"> públiku ka ta faze un Relatóriu Lokal, PRS ta informa reklamanti di ténpu pa manda más informason. Un kópia di kalker denunsia debe ser mandadu pa ken ki foi denunsiadu. </w:t>
      </w:r>
    </w:p>
    <w:p w14:paraId="2EC7F8C3" w14:textId="77777777" w:rsidR="00194FBE" w:rsidRDefault="00194FBE" w:rsidP="7F4CA7FF">
      <w:pPr>
        <w:spacing w:after="120" w:line="360" w:lineRule="auto"/>
        <w:rPr>
          <w:sz w:val="24"/>
          <w:szCs w:val="24"/>
          <w:lang w:val="pt-PT"/>
        </w:rPr>
      </w:pPr>
    </w:p>
    <w:p w14:paraId="0A6CF27F" w14:textId="77777777" w:rsidR="00E30A89" w:rsidRDefault="00E30A89" w:rsidP="7F4CA7FF">
      <w:pPr>
        <w:spacing w:after="120" w:line="360" w:lineRule="auto"/>
        <w:rPr>
          <w:sz w:val="24"/>
          <w:szCs w:val="24"/>
          <w:lang w:val="pt-PT"/>
        </w:rPr>
      </w:pPr>
    </w:p>
    <w:p w14:paraId="568A8D3F" w14:textId="77777777" w:rsidR="00E30A89" w:rsidRDefault="00E30A89" w:rsidP="7F4CA7FF">
      <w:pPr>
        <w:spacing w:after="120" w:line="360" w:lineRule="auto"/>
        <w:rPr>
          <w:sz w:val="24"/>
          <w:szCs w:val="24"/>
          <w:lang w:val="pt-PT"/>
        </w:rPr>
      </w:pPr>
    </w:p>
    <w:p w14:paraId="2FD34725" w14:textId="77777777" w:rsidR="00E30A89" w:rsidRPr="00E30A89" w:rsidRDefault="00E30A89" w:rsidP="7F4CA7FF">
      <w:pPr>
        <w:spacing w:after="120" w:line="360" w:lineRule="auto"/>
        <w:rPr>
          <w:sz w:val="24"/>
          <w:szCs w:val="24"/>
          <w:lang w:val="pt-PT"/>
        </w:rPr>
      </w:pPr>
    </w:p>
    <w:p w14:paraId="489F14D6" w14:textId="77777777" w:rsidR="00AC2373" w:rsidRPr="00E30A89" w:rsidRDefault="00BA6E95" w:rsidP="00047262">
      <w:pPr>
        <w:spacing w:after="120" w:line="360" w:lineRule="auto"/>
        <w:ind w:firstLine="720"/>
        <w:rPr>
          <w:b/>
          <w:bCs/>
          <w:sz w:val="24"/>
          <w:szCs w:val="24"/>
          <w:lang w:val="pt-PT"/>
        </w:rPr>
      </w:pPr>
      <w:r w:rsidRPr="00E30A89">
        <w:rPr>
          <w:b/>
          <w:bCs/>
          <w:sz w:val="24"/>
          <w:szCs w:val="24"/>
          <w:lang w:val="pt-PT"/>
        </w:rPr>
        <w:lastRenderedPageBreak/>
        <w:t xml:space="preserve">(o) Eventual Pididu di Informason Subsekuenti </w:t>
      </w:r>
    </w:p>
    <w:p w14:paraId="19EF3C95" w14:textId="77777777" w:rsidR="00E83D0B" w:rsidRPr="00E30A89" w:rsidRDefault="00BA6E95" w:rsidP="0167269F">
      <w:pPr>
        <w:spacing w:after="120" w:line="360" w:lineRule="auto"/>
        <w:rPr>
          <w:sz w:val="24"/>
          <w:szCs w:val="24"/>
          <w:lang w:val="pt-PT"/>
        </w:rPr>
      </w:pPr>
      <w:r w:rsidRPr="00E30A89">
        <w:rPr>
          <w:sz w:val="24"/>
          <w:szCs w:val="24"/>
          <w:lang w:val="pt-PT"/>
        </w:rPr>
        <w:t xml:space="preserve">PPS ta reviza tudu informason pertinenti relasionadu ku denúnsia. Duranti se investigason, PRS pode determina ma é mestedu pidi más informason ô dokumentason di un ô di tudu dôs parti. PRS ta determina ma informason é mestedu pa konpleta un investigason konplétu y indipendenti sobri alegasons na denúnsia y ta determina si algun violason di leis ô regulamentus federal ô di stadu sobri ensinu spesializadu kontise. </w:t>
      </w:r>
    </w:p>
    <w:p w14:paraId="09F3F267" w14:textId="77777777" w:rsidR="00D91554" w:rsidRPr="00E30A89" w:rsidRDefault="00BA6E95" w:rsidP="0167269F">
      <w:pPr>
        <w:spacing w:after="120" w:line="360" w:lineRule="auto"/>
        <w:rPr>
          <w:rFonts w:eastAsia="Arial"/>
          <w:sz w:val="24"/>
          <w:szCs w:val="24"/>
          <w:lang w:val="pt-PT"/>
        </w:rPr>
      </w:pPr>
      <w:r w:rsidRPr="00E30A89">
        <w:rPr>
          <w:sz w:val="24"/>
          <w:szCs w:val="24"/>
          <w:lang w:val="pt-PT"/>
        </w:rPr>
        <w:t xml:space="preserve">Nbóra PRS ten ki konsidera tudu informason relasionadu ku un investigason di denúnsia, PRS ka pode konsidera, na se diskrison, kalker informason prezentadu tardi ô prematuramenti. </w:t>
      </w:r>
    </w:p>
    <w:p w14:paraId="6EA71DD3" w14:textId="77777777" w:rsidR="00AC2373" w:rsidRPr="00E30A89" w:rsidRDefault="00BA6E95" w:rsidP="000938F3">
      <w:pPr>
        <w:spacing w:after="120" w:line="360" w:lineRule="auto"/>
        <w:ind w:firstLine="720"/>
        <w:rPr>
          <w:b/>
          <w:bCs/>
          <w:sz w:val="24"/>
          <w:szCs w:val="24"/>
          <w:lang w:val="pt-PT"/>
        </w:rPr>
      </w:pPr>
      <w:r w:rsidRPr="00E30A89">
        <w:rPr>
          <w:b/>
          <w:bCs/>
          <w:sz w:val="24"/>
          <w:szCs w:val="24"/>
          <w:lang w:val="pt-PT"/>
        </w:rPr>
        <w:t xml:space="preserve">(p) Determinason </w:t>
      </w:r>
    </w:p>
    <w:p w14:paraId="1C3021A3" w14:textId="77777777" w:rsidR="00D44C4C" w:rsidRPr="00E30A89" w:rsidRDefault="00BA6E95" w:rsidP="006F0E13">
      <w:pPr>
        <w:spacing w:after="120" w:line="360" w:lineRule="auto"/>
        <w:rPr>
          <w:sz w:val="24"/>
          <w:szCs w:val="24"/>
          <w:lang w:val="pt-PT"/>
        </w:rPr>
      </w:pPr>
      <w:r w:rsidRPr="00E30A89">
        <w:rPr>
          <w:color w:val="000000" w:themeColor="text1"/>
          <w:sz w:val="24"/>
          <w:szCs w:val="24"/>
          <w:lang w:val="pt-PT"/>
        </w:rPr>
        <w:t xml:space="preserve">Di akordu ku 34 CFR § 300.152 (a)(4), PRS ta ben reviza tudu informason pertinenti y ta faze un determinason indipendenti si distritus di skola, skola, ô ajénsia públiku viola leis ô regulamentus federal ô di stadu sobri ensinu spesializadu.  </w:t>
      </w:r>
    </w:p>
    <w:p w14:paraId="7D8738F6" w14:textId="77777777" w:rsidR="00863178" w:rsidRPr="00E30A89" w:rsidRDefault="00BA6E95" w:rsidP="00863178">
      <w:pPr>
        <w:spacing w:after="120" w:line="360" w:lineRule="auto"/>
        <w:rPr>
          <w:sz w:val="24"/>
          <w:szCs w:val="24"/>
          <w:lang w:val="pt-PT"/>
        </w:rPr>
      </w:pPr>
      <w:r w:rsidRPr="00E30A89">
        <w:rPr>
          <w:sz w:val="24"/>
          <w:szCs w:val="24"/>
          <w:lang w:val="pt-PT"/>
        </w:rPr>
        <w:t>Dipôs di investigason, PRS ta ben da un disizon skritu ki ta aborda kada alegason revizuadu na si investigason i ta inklui konkluzons di faktu, konkluzons i razons pa disizon final. Disizon skrebedu ta ser dadu pa reklamanti na Ingles i pode ser traduzidu, si mestedu, pa língua matérnu di reklamanti.</w:t>
      </w:r>
    </w:p>
    <w:p w14:paraId="47A131E6" w14:textId="77777777" w:rsidR="00AC2373" w:rsidRPr="00E30A89" w:rsidRDefault="00BA6E95" w:rsidP="18E9DDDE">
      <w:pPr>
        <w:spacing w:after="120" w:line="360" w:lineRule="auto"/>
        <w:rPr>
          <w:sz w:val="24"/>
          <w:szCs w:val="24"/>
          <w:lang w:val="pt-PT"/>
        </w:rPr>
      </w:pPr>
      <w:r w:rsidRPr="00E30A89">
        <w:rPr>
          <w:sz w:val="24"/>
          <w:szCs w:val="24"/>
          <w:lang w:val="pt-PT"/>
        </w:rPr>
        <w:t xml:space="preserve">PRS ta ben da un konkluzon di </w:t>
      </w:r>
      <w:r w:rsidRPr="00E30A89">
        <w:rPr>
          <w:b/>
          <w:bCs/>
          <w:sz w:val="24"/>
          <w:szCs w:val="24"/>
          <w:lang w:val="pt-PT"/>
        </w:rPr>
        <w:t>konformidadi</w:t>
      </w:r>
      <w:r w:rsidRPr="00E30A89">
        <w:rPr>
          <w:sz w:val="24"/>
          <w:szCs w:val="24"/>
          <w:lang w:val="pt-PT"/>
        </w:rPr>
        <w:t xml:space="preserve"> óras ki el ta determina distritus, skóla ô ajénsia públiku kunpri </w:t>
      </w:r>
      <w:r w:rsidR="4BCACECD" w:rsidRPr="00E30A89">
        <w:rPr>
          <w:color w:val="000000" w:themeColor="text1"/>
          <w:sz w:val="24"/>
          <w:szCs w:val="24"/>
          <w:lang w:val="pt-PT"/>
        </w:rPr>
        <w:t>rekizitu(s) aplikável di leis leis ô regulamentus federal ô di stadu sobri ensinu spesializadu</w:t>
      </w:r>
      <w:r w:rsidRPr="00E30A89">
        <w:rPr>
          <w:sz w:val="24"/>
          <w:szCs w:val="24"/>
          <w:lang w:val="pt-PT"/>
        </w:rPr>
        <w:t xml:space="preserve">, sima deskrevedu na disizon skritu. Tudu partis ta resebi un kópia di disizon skrebedu ki ta informa partis ma denúnsia sta fitxadu. </w:t>
      </w:r>
    </w:p>
    <w:p w14:paraId="0E041A33" w14:textId="487F45AB" w:rsidR="001B635B" w:rsidRPr="00E30A89" w:rsidRDefault="00BA6E95" w:rsidP="18E9DDDE">
      <w:pPr>
        <w:spacing w:after="120" w:line="360" w:lineRule="auto"/>
        <w:rPr>
          <w:sz w:val="24"/>
          <w:szCs w:val="24"/>
          <w:lang w:val="pt-PT"/>
        </w:rPr>
      </w:pPr>
      <w:r w:rsidRPr="00E30A89">
        <w:rPr>
          <w:sz w:val="24"/>
          <w:szCs w:val="24"/>
          <w:lang w:val="pt-PT"/>
        </w:rPr>
        <w:t xml:space="preserve">PRS emiti un deklarason di </w:t>
      </w:r>
      <w:r w:rsidR="00241EF3">
        <w:rPr>
          <w:b/>
          <w:bCs/>
          <w:sz w:val="24"/>
          <w:szCs w:val="24"/>
          <w:lang w:val="pt-PT"/>
        </w:rPr>
        <w:t>in</w:t>
      </w:r>
      <w:r w:rsidR="1AFE5BB3" w:rsidRPr="00E30A89">
        <w:rPr>
          <w:b/>
          <w:bCs/>
          <w:sz w:val="24"/>
          <w:szCs w:val="24"/>
          <w:lang w:val="pt-PT"/>
        </w:rPr>
        <w:t>konformidadi</w:t>
      </w:r>
      <w:r w:rsidRPr="00E30A89">
        <w:rPr>
          <w:sz w:val="24"/>
          <w:szCs w:val="24"/>
          <w:lang w:val="pt-PT"/>
        </w:rPr>
        <w:t xml:space="preserve"> kandu determinadu ma distritu, skola ô ajénsia públiku ka kunpri </w:t>
      </w:r>
      <w:r w:rsidR="0A853BF9" w:rsidRPr="00E30A89">
        <w:rPr>
          <w:color w:val="000000" w:themeColor="text1"/>
          <w:sz w:val="24"/>
          <w:szCs w:val="24"/>
          <w:lang w:val="pt-PT"/>
        </w:rPr>
        <w:t>rekizitu(s) leis ô regulamentus federal ô di stadu sobri ensinu spesializadu.</w:t>
      </w:r>
      <w:r w:rsidRPr="00E30A89">
        <w:rPr>
          <w:sz w:val="24"/>
          <w:szCs w:val="24"/>
          <w:lang w:val="pt-PT"/>
        </w:rPr>
        <w:t xml:space="preserve"> </w:t>
      </w:r>
    </w:p>
    <w:p w14:paraId="4E6DE19B" w14:textId="55A08F28" w:rsidR="00AC2373" w:rsidRPr="00E30A89" w:rsidRDefault="00BA6E95" w:rsidP="00856826">
      <w:pPr>
        <w:spacing w:after="120" w:line="360" w:lineRule="auto"/>
        <w:ind w:firstLine="720"/>
        <w:rPr>
          <w:b/>
          <w:bCs/>
          <w:sz w:val="24"/>
          <w:szCs w:val="24"/>
          <w:lang w:val="pt-PT"/>
        </w:rPr>
      </w:pPr>
      <w:r w:rsidRPr="00E30A89">
        <w:rPr>
          <w:b/>
          <w:bCs/>
          <w:sz w:val="24"/>
          <w:szCs w:val="24"/>
          <w:lang w:val="pt-PT"/>
        </w:rPr>
        <w:t>(q) Ason koretivu</w:t>
      </w:r>
    </w:p>
    <w:p w14:paraId="6874D14C" w14:textId="77777777" w:rsidR="00017FCE" w:rsidRPr="00E30A89" w:rsidRDefault="00BA6E95" w:rsidP="006F0E13">
      <w:pPr>
        <w:spacing w:after="120" w:line="360" w:lineRule="auto"/>
        <w:rPr>
          <w:sz w:val="24"/>
          <w:szCs w:val="24"/>
          <w:lang w:val="pt-PT"/>
        </w:rPr>
      </w:pPr>
      <w:r w:rsidRPr="00E30A89">
        <w:rPr>
          <w:sz w:val="24"/>
          <w:szCs w:val="24"/>
          <w:lang w:val="pt-PT"/>
        </w:rPr>
        <w:t xml:space="preserve">Óras ki Dipartamentu ta da un rezultadu di falta di kunprimentu, PRS pode pidi distritus, skóla ô ajénsia públiku pa inplementa asons koretivu.  PRS ten grandi autoridadi pa determina asons koretivu mestedu pa rezolve falta di kunprimentu identifikadu na un denúnsia xpesífiku. Ason koretivu sta dizenvolvidu pa aborda un prosedimentu, pulítika, ô prosesu ki ka ta kunpri, pa da soluson na nível di alunus, ô tudu dôs, y debe aborda: </w:t>
      </w:r>
    </w:p>
    <w:p w14:paraId="648E3037" w14:textId="77777777" w:rsidR="00017FCE" w:rsidRPr="00E30A89" w:rsidRDefault="00BA6E95" w:rsidP="001C7617">
      <w:pPr>
        <w:spacing w:after="120" w:line="360" w:lineRule="auto"/>
        <w:ind w:left="720"/>
        <w:rPr>
          <w:sz w:val="24"/>
          <w:szCs w:val="24"/>
          <w:lang w:val="pt-PT"/>
        </w:rPr>
      </w:pPr>
      <w:r w:rsidRPr="00E30A89">
        <w:rPr>
          <w:sz w:val="24"/>
          <w:szCs w:val="24"/>
          <w:lang w:val="pt-PT"/>
        </w:rPr>
        <w:lastRenderedPageBreak/>
        <w:t xml:space="preserve">(1) falha na presta servisus adekuadu, inkluindu mididas koretivu adekuadu pa atende nesesidadis di mininu (sima servisus di konpensason ô renbolsu monetáriu); i </w:t>
      </w:r>
    </w:p>
    <w:p w14:paraId="3DDCA57E" w14:textId="77777777" w:rsidR="003A47E7" w:rsidRPr="00E30A89" w:rsidRDefault="00BA6E95" w:rsidP="003067BE">
      <w:pPr>
        <w:spacing w:after="120" w:line="360" w:lineRule="auto"/>
        <w:ind w:left="720"/>
        <w:rPr>
          <w:sz w:val="24"/>
          <w:szCs w:val="24"/>
          <w:lang w:val="pt-PT"/>
        </w:rPr>
      </w:pPr>
      <w:r w:rsidRPr="00E30A89">
        <w:rPr>
          <w:sz w:val="24"/>
          <w:szCs w:val="24"/>
          <w:lang w:val="pt-PT"/>
        </w:rPr>
        <w:t>(2) prestason apropriadu di sirvisu adekuadu pa tudu alunus ku difisiénsia. </w:t>
      </w:r>
    </w:p>
    <w:p w14:paraId="54C5A1BF" w14:textId="77777777" w:rsidR="00E12DB9" w:rsidRPr="00E30A89" w:rsidRDefault="00BA6E95" w:rsidP="0167269F">
      <w:pPr>
        <w:spacing w:after="120" w:line="360" w:lineRule="auto"/>
        <w:rPr>
          <w:sz w:val="24"/>
          <w:szCs w:val="24"/>
          <w:lang w:val="pt-PT"/>
        </w:rPr>
      </w:pPr>
      <w:r w:rsidRPr="00E30A89">
        <w:rPr>
          <w:sz w:val="24"/>
          <w:szCs w:val="24"/>
          <w:lang w:val="pt-PT"/>
        </w:rPr>
        <w:t>Asons koretivu pode inklui, má ka sta limitadu a, formason di pesual, rekizitus di relatóriu adisional, mudansa na polítika, prémius monetáriu, y servisus di konpensason. Na kazu di un denúnsia relasionadu ku un alunu individual undi PRS atxa inkonformidadi, ason koretivu pode inklui un revizon adaptadu</w:t>
      </w:r>
      <w:r w:rsidRPr="00E30A89">
        <w:rPr>
          <w:i/>
          <w:iCs/>
          <w:sz w:val="24"/>
          <w:szCs w:val="24"/>
          <w:lang w:val="pt-PT"/>
        </w:rPr>
        <w:t xml:space="preserve"> (</w:t>
      </w:r>
      <w:r w:rsidRPr="00E30A89">
        <w:rPr>
          <w:sz w:val="24"/>
          <w:szCs w:val="24"/>
          <w:lang w:val="pt-PT"/>
        </w:rPr>
        <w:t xml:space="preserve">pur izenplu, revizon di rejistu, </w:t>
      </w:r>
      <w:r w:rsidRPr="00E30A89">
        <w:rPr>
          <w:i/>
          <w:iCs/>
          <w:sz w:val="24"/>
          <w:szCs w:val="24"/>
          <w:lang w:val="pt-PT"/>
        </w:rPr>
        <w:t>etc.</w:t>
      </w:r>
      <w:r w:rsidRPr="00E30A89">
        <w:rPr>
          <w:sz w:val="24"/>
          <w:szCs w:val="24"/>
          <w:lang w:val="pt-PT"/>
        </w:rPr>
        <w:t xml:space="preserve">) di alunus ki sta na mesmu situason pa determina nesesidadi di más intervenson sistémiku di Dipartamentu si ten algun. </w:t>
      </w:r>
    </w:p>
    <w:p w14:paraId="3CDB0776" w14:textId="77777777" w:rsidR="00170D3D" w:rsidRPr="00E30A89" w:rsidRDefault="00BA6E95" w:rsidP="0167269F">
      <w:pPr>
        <w:spacing w:after="120" w:line="360" w:lineRule="auto"/>
        <w:rPr>
          <w:sz w:val="24"/>
          <w:szCs w:val="24"/>
          <w:lang w:val="pt-PT"/>
        </w:rPr>
      </w:pPr>
      <w:r w:rsidRPr="00E30A89">
        <w:rPr>
          <w:sz w:val="24"/>
          <w:szCs w:val="24"/>
          <w:lang w:val="pt-PT"/>
        </w:rPr>
        <w:t xml:space="preserve">Na alguns kazu, PRS pode obriga distritus, skóla ô ajénsia públiku faze relatóriu ô monitorizason adisional pa garanti plenu inplementason di ason rekizitu y kunprimentu kontinuadu. PRS ta determina mididas di ason koretivu ki é apropriadu y mestedu na bazi di kazu na kazu pur kazu. Pa atinji un determinason di ason koretivu, PRS ta konsidera natureza y alkanse di inkonformidadi, inpaktu na alunu(s) envolvidu, y pasus mestedu pa atinji kunprimentu y prestason di servisus adekuadu na futuru pa tudu alunu ku difisiénsia. Pa determina soluson na nível di alunus, PRS ta konsidera, sima el ta atxa apropriadu, si alunus foi negadu FAPE, tamanhu di servisus ki falta, y si alunus ka konsigi faze prugrésu efetivu duranti períudu di inkonformidadi identifikadu. </w:t>
      </w:r>
    </w:p>
    <w:p w14:paraId="39BA02FF" w14:textId="0145F8CE" w:rsidR="34B13371" w:rsidRPr="00E30A89" w:rsidRDefault="00BA6E95" w:rsidP="0A424F8A">
      <w:pPr>
        <w:spacing w:after="120" w:line="360" w:lineRule="auto"/>
        <w:rPr>
          <w:sz w:val="24"/>
          <w:szCs w:val="24"/>
          <w:lang w:val="pt-PT"/>
        </w:rPr>
      </w:pPr>
      <w:r w:rsidRPr="00E30A89">
        <w:rPr>
          <w:sz w:val="24"/>
          <w:szCs w:val="24"/>
          <w:lang w:val="pt-PT"/>
        </w:rPr>
        <w:t xml:space="preserve">Si </w:t>
      </w:r>
      <w:r w:rsidR="00241EF3">
        <w:rPr>
          <w:sz w:val="24"/>
          <w:szCs w:val="24"/>
          <w:lang w:val="pt-PT"/>
        </w:rPr>
        <w:t>distritu, skolas ô ajénsia</w:t>
      </w:r>
      <w:r w:rsidRPr="00E30A89">
        <w:rPr>
          <w:sz w:val="24"/>
          <w:szCs w:val="24"/>
          <w:lang w:val="pt-PT"/>
        </w:rPr>
        <w:t xml:space="preserve"> públiku ta rekonhese inkonformidadi y ta propoi un planu di ason koretivu, PRS pode, dipôs di un determinason indipendenti di inkonformidadi, adotadu, modifika ô rejeita ason</w:t>
      </w:r>
      <w:r w:rsidR="00241EF3" w:rsidRPr="00E30A89">
        <w:rPr>
          <w:sz w:val="24"/>
          <w:szCs w:val="24"/>
          <w:lang w:val="pt-PT"/>
        </w:rPr>
        <w:t>(s)</w:t>
      </w:r>
      <w:r w:rsidRPr="00E30A89">
        <w:rPr>
          <w:sz w:val="24"/>
          <w:szCs w:val="24"/>
          <w:lang w:val="pt-PT"/>
        </w:rPr>
        <w:t xml:space="preserve"> koretivu prupostu</w:t>
      </w:r>
      <w:r w:rsidR="00241EF3">
        <w:rPr>
          <w:sz w:val="24"/>
          <w:szCs w:val="24"/>
          <w:lang w:val="pt-PT"/>
        </w:rPr>
        <w:t xml:space="preserve"> </w:t>
      </w:r>
      <w:r w:rsidRPr="00E30A89">
        <w:rPr>
          <w:sz w:val="24"/>
          <w:szCs w:val="24"/>
          <w:lang w:val="pt-PT"/>
        </w:rPr>
        <w:t xml:space="preserve">ô inpoi otus ason koretivu ki el ta atxa apropriadu. Si PRS adotadu asons koretivu prupostu i determina asons koretivu inplementadu, es disizon skritu di PRS ta inklui diskuberta(s) di inkonformidadi i notifika ma es asuntu sta konpletu. </w:t>
      </w:r>
    </w:p>
    <w:p w14:paraId="3011D544" w14:textId="326A6FE7" w:rsidR="00F54921" w:rsidRPr="00E30A89" w:rsidRDefault="00BA6E95" w:rsidP="006F0E13">
      <w:pPr>
        <w:spacing w:after="120" w:line="360" w:lineRule="auto"/>
        <w:rPr>
          <w:sz w:val="24"/>
          <w:szCs w:val="24"/>
          <w:lang w:val="pt-PT"/>
        </w:rPr>
      </w:pPr>
      <w:r w:rsidRPr="00E30A89">
        <w:rPr>
          <w:sz w:val="24"/>
          <w:szCs w:val="24"/>
          <w:lang w:val="pt-PT"/>
        </w:rPr>
        <w:t xml:space="preserve">Inkonformidadi identifikadu pa PRS debe ser korejidu pa distritus, skolas, ô ajénsia públiku más rápidu pusível, i na nenhun kazu más tardi di un anu dipôs di identifikason di PRS di inkonformidadi. 34 CFR §300.600(e).  </w:t>
      </w:r>
    </w:p>
    <w:p w14:paraId="372F695F" w14:textId="23A5F975" w:rsidR="00965321" w:rsidRPr="00E30A89" w:rsidRDefault="00BA6E95" w:rsidP="00965321">
      <w:pPr>
        <w:spacing w:after="120" w:line="360" w:lineRule="auto"/>
        <w:rPr>
          <w:sz w:val="24"/>
          <w:szCs w:val="24"/>
          <w:lang w:val="pt-PT"/>
        </w:rPr>
      </w:pPr>
      <w:r w:rsidRPr="00E30A89">
        <w:rPr>
          <w:sz w:val="24"/>
          <w:szCs w:val="24"/>
          <w:lang w:val="pt-PT"/>
        </w:rPr>
        <w:t xml:space="preserve">Distritus, skolas, ô ajénsia públiku ta dadu instruson pa manda tudu mididas koretivu mestedu na data ki sta skrebedu pa </w:t>
      </w:r>
      <w:r w:rsidR="00000000">
        <w:fldChar w:fldCharType="begin"/>
      </w:r>
      <w:r w:rsidR="00000000" w:rsidRPr="001256A7">
        <w:rPr>
          <w:lang w:val="pt-BR"/>
        </w:rPr>
        <w:instrText>HYPERLINK "mailto:PRSCAP@doe.mass.edu"</w:instrText>
      </w:r>
      <w:r w:rsidR="00000000">
        <w:fldChar w:fldCharType="separate"/>
      </w:r>
      <w:r w:rsidRPr="00E30A89">
        <w:rPr>
          <w:rStyle w:val="Hyperlink"/>
          <w:sz w:val="24"/>
          <w:szCs w:val="24"/>
          <w:lang w:val="pt-PT"/>
        </w:rPr>
        <w:t>PRSCAP@doe.mass.edu</w:t>
      </w:r>
      <w:r w:rsidR="00000000">
        <w:rPr>
          <w:rStyle w:val="Hyperlink"/>
          <w:sz w:val="24"/>
          <w:szCs w:val="24"/>
          <w:lang w:val="pt-PT"/>
        </w:rPr>
        <w:fldChar w:fldCharType="end"/>
      </w:r>
      <w:r w:rsidRPr="00E30A89">
        <w:rPr>
          <w:sz w:val="24"/>
          <w:szCs w:val="24"/>
          <w:lang w:val="pt-PT"/>
        </w:rPr>
        <w:t xml:space="preserve">. PRS ta ben atribui un Spesialista di PRS pa reviza y determina si distritus, skolas, ô ajénsia públiku kunpri asons koretivu mandadu na Karta di Diskubertas. Inkuantu parti di es revizon di ason koretivu, Spesialista PRS pode </w:t>
      </w:r>
      <w:r w:rsidRPr="00E30A89">
        <w:rPr>
          <w:sz w:val="24"/>
          <w:szCs w:val="24"/>
          <w:lang w:val="pt-PT"/>
        </w:rPr>
        <w:lastRenderedPageBreak/>
        <w:t xml:space="preserve">oferese asisténsia tékniku, fasilita negosiason, emiti ordi(s), emiti ason koretivu adisional, i/ô toma otus ason mestedu pa konsigi konformidadi. Óras ki PRS ta determina ma </w:t>
      </w:r>
      <w:r w:rsidR="00241EF3">
        <w:rPr>
          <w:sz w:val="24"/>
          <w:szCs w:val="24"/>
          <w:lang w:val="pt-PT"/>
        </w:rPr>
        <w:t>distritu, skolas ô ajénsia</w:t>
      </w:r>
      <w:r w:rsidRPr="00E30A89">
        <w:rPr>
          <w:sz w:val="24"/>
          <w:szCs w:val="24"/>
          <w:lang w:val="pt-PT"/>
        </w:rPr>
        <w:t xml:space="preserve"> públiku dja kunpri mididas koretivu mestedu, PRS ta ben da un karta di konkluzon ki ta splika mididas koretivu mestedu i modi ki distritus, skóla ô ajénsia públiku kunpri ku mididas mestedu. </w:t>
      </w:r>
    </w:p>
    <w:p w14:paraId="30EA28EB" w14:textId="77777777" w:rsidR="00375B2B" w:rsidRPr="00E30A89" w:rsidRDefault="00BA6E95" w:rsidP="00965321">
      <w:pPr>
        <w:spacing w:after="120" w:line="360" w:lineRule="auto"/>
        <w:ind w:firstLine="720"/>
        <w:rPr>
          <w:sz w:val="24"/>
          <w:szCs w:val="24"/>
          <w:lang w:val="pt-PT"/>
        </w:rPr>
      </w:pPr>
      <w:r w:rsidRPr="00E30A89">
        <w:rPr>
          <w:b/>
          <w:bCs/>
          <w:sz w:val="24"/>
          <w:szCs w:val="24"/>
          <w:lang w:val="pt-PT"/>
        </w:rPr>
        <w:t xml:space="preserve">(r) Asesu di partis pa informason duranti inkéritu </w:t>
      </w:r>
    </w:p>
    <w:p w14:paraId="22309D2F" w14:textId="77777777" w:rsidR="00022297" w:rsidRPr="00E30A89" w:rsidRDefault="00BA6E95" w:rsidP="006F0E13">
      <w:pPr>
        <w:spacing w:after="120" w:line="360" w:lineRule="auto"/>
        <w:rPr>
          <w:sz w:val="24"/>
          <w:szCs w:val="24"/>
          <w:lang w:val="pt-PT"/>
        </w:rPr>
      </w:pPr>
      <w:r w:rsidRPr="00E30A89">
        <w:rPr>
          <w:sz w:val="24"/>
          <w:szCs w:val="24"/>
          <w:lang w:val="pt-PT"/>
        </w:rPr>
        <w:t xml:space="preserve">É dever di PRS investiga denúnsia, fazi kolheita di provas pertinenti, y determina si un distritu di skola, skola, ô ajénsia públiku viola leis ô regulamentus federal ô di stadu sobri ensinu spesializadu. </w:t>
      </w:r>
      <w:r w:rsidR="00E934EE" w:rsidRPr="00E30A89">
        <w:rPr>
          <w:b/>
          <w:bCs/>
          <w:sz w:val="24"/>
          <w:szCs w:val="24"/>
          <w:lang w:val="pt-PT"/>
        </w:rPr>
        <w:t>Regulamentus federal di IDEA ka ta rekiri ki PRS ta permiti partis reviza kes submison di kel otu parti.</w:t>
      </w:r>
      <w:r w:rsidRPr="00E30A89">
        <w:rPr>
          <w:sz w:val="24"/>
          <w:szCs w:val="24"/>
          <w:lang w:val="pt-PT"/>
        </w:rPr>
        <w:t xml:space="preserve"> Má, PRS </w:t>
      </w:r>
      <w:r w:rsidR="52E97F73" w:rsidRPr="00E30A89">
        <w:rPr>
          <w:i/>
          <w:iCs/>
          <w:sz w:val="24"/>
          <w:szCs w:val="24"/>
          <w:lang w:val="pt-PT"/>
        </w:rPr>
        <w:t>ta</w:t>
      </w:r>
      <w:r w:rsidRPr="00E30A89">
        <w:rPr>
          <w:sz w:val="24"/>
          <w:szCs w:val="24"/>
          <w:lang w:val="pt-PT"/>
        </w:rPr>
        <w:t xml:space="preserve"> rekiri ma tudu dôs parti ta resebe kes tipu di submisson li si es ta ser submetidu a PRS: </w:t>
      </w:r>
    </w:p>
    <w:p w14:paraId="3E0AD76F" w14:textId="77777777" w:rsidR="00353929" w:rsidRPr="00E30A89" w:rsidRDefault="00BA6E95" w:rsidP="006F0E13">
      <w:pPr>
        <w:pStyle w:val="ListParagraph"/>
        <w:numPr>
          <w:ilvl w:val="0"/>
          <w:numId w:val="15"/>
        </w:numPr>
        <w:spacing w:after="120" w:line="360" w:lineRule="auto"/>
        <w:rPr>
          <w:rFonts w:ascii="Arial" w:hAnsi="Arial" w:cs="Arial"/>
          <w:sz w:val="24"/>
          <w:szCs w:val="24"/>
          <w:lang w:val="pt-PT"/>
        </w:rPr>
      </w:pPr>
      <w:r w:rsidRPr="00E30A89">
        <w:rPr>
          <w:rFonts w:ascii="Arial" w:hAnsi="Arial" w:cs="Arial"/>
          <w:sz w:val="24"/>
          <w:szCs w:val="24"/>
          <w:lang w:val="pt-PT"/>
        </w:rPr>
        <w:t xml:space="preserve">Denúnsia di PRS, inkluindu kalker dokumentason adisional submetidu pa PRS; </w:t>
      </w:r>
    </w:p>
    <w:p w14:paraId="40F7A27A" w14:textId="77777777" w:rsidR="00353929" w:rsidRPr="00E30A89" w:rsidRDefault="00BA6E95" w:rsidP="006F0E13">
      <w:pPr>
        <w:pStyle w:val="ListParagraph"/>
        <w:numPr>
          <w:ilvl w:val="0"/>
          <w:numId w:val="15"/>
        </w:numPr>
        <w:spacing w:after="120" w:line="360" w:lineRule="auto"/>
        <w:rPr>
          <w:rFonts w:ascii="Arial" w:hAnsi="Arial" w:cs="Arial"/>
          <w:sz w:val="24"/>
          <w:szCs w:val="24"/>
          <w:lang w:val="pt-PT"/>
        </w:rPr>
      </w:pPr>
      <w:r w:rsidRPr="00E30A89">
        <w:rPr>
          <w:rFonts w:ascii="Arial" w:hAnsi="Arial" w:cs="Arial"/>
          <w:sz w:val="24"/>
          <w:szCs w:val="24"/>
          <w:lang w:val="pt-PT"/>
        </w:rPr>
        <w:t>Na tenpu di liseu, di Skolas Públiku ô di Skolas Públiku;</w:t>
      </w:r>
    </w:p>
    <w:p w14:paraId="77210466" w14:textId="77777777" w:rsidR="001464C3" w:rsidRPr="00E30A89" w:rsidRDefault="00BA6E95" w:rsidP="006F0E13">
      <w:pPr>
        <w:pStyle w:val="ListParagraph"/>
        <w:numPr>
          <w:ilvl w:val="0"/>
          <w:numId w:val="15"/>
        </w:numPr>
        <w:spacing w:after="120" w:line="360" w:lineRule="auto"/>
        <w:rPr>
          <w:rFonts w:ascii="Arial" w:hAnsi="Arial" w:cs="Arial"/>
          <w:sz w:val="24"/>
          <w:szCs w:val="24"/>
          <w:lang w:val="pt-PT"/>
        </w:rPr>
      </w:pPr>
      <w:r w:rsidRPr="00E30A89">
        <w:rPr>
          <w:rFonts w:ascii="Arial" w:hAnsi="Arial" w:cs="Arial"/>
          <w:sz w:val="24"/>
          <w:szCs w:val="24"/>
          <w:lang w:val="pt-PT"/>
        </w:rPr>
        <w:t xml:space="preserve">Dokumentu adisional ki, na julgamentu di PRS, ten un inpaktu substansial na determinason y ki ka sta asesível pa otu parti; </w:t>
      </w:r>
    </w:p>
    <w:p w14:paraId="48B2B457" w14:textId="77777777" w:rsidR="00353929" w:rsidRPr="00AF5A0D" w:rsidRDefault="00BA6E95" w:rsidP="006F0E13">
      <w:pPr>
        <w:pStyle w:val="ListParagraph"/>
        <w:numPr>
          <w:ilvl w:val="0"/>
          <w:numId w:val="15"/>
        </w:numPr>
        <w:spacing w:after="120" w:line="360" w:lineRule="auto"/>
        <w:rPr>
          <w:rFonts w:ascii="Arial" w:hAnsi="Arial" w:cs="Arial"/>
          <w:sz w:val="24"/>
          <w:szCs w:val="24"/>
        </w:rPr>
      </w:pPr>
      <w:proofErr w:type="spellStart"/>
      <w:r w:rsidRPr="00AF5A0D">
        <w:rPr>
          <w:rFonts w:ascii="Arial" w:hAnsi="Arial" w:cs="Arial"/>
          <w:sz w:val="24"/>
          <w:szCs w:val="24"/>
        </w:rPr>
        <w:t>Kontestason</w:t>
      </w:r>
      <w:proofErr w:type="spellEnd"/>
      <w:r w:rsidRPr="00AF5A0D">
        <w:rPr>
          <w:rFonts w:ascii="Arial" w:hAnsi="Arial" w:cs="Arial"/>
          <w:sz w:val="24"/>
          <w:szCs w:val="24"/>
        </w:rPr>
        <w:t xml:space="preserve"> di </w:t>
      </w:r>
      <w:proofErr w:type="spellStart"/>
      <w:r w:rsidRPr="00AF5A0D">
        <w:rPr>
          <w:rFonts w:ascii="Arial" w:hAnsi="Arial" w:cs="Arial"/>
          <w:sz w:val="24"/>
          <w:szCs w:val="24"/>
        </w:rPr>
        <w:t>reklamanti</w:t>
      </w:r>
      <w:proofErr w:type="spellEnd"/>
      <w:r w:rsidRPr="00AF5A0D">
        <w:rPr>
          <w:rFonts w:ascii="Arial" w:hAnsi="Arial" w:cs="Arial"/>
          <w:sz w:val="24"/>
          <w:szCs w:val="24"/>
        </w:rPr>
        <w:t>; i</w:t>
      </w:r>
    </w:p>
    <w:p w14:paraId="0ABD4E0B" w14:textId="77777777" w:rsidR="00353929" w:rsidRPr="00AF5A0D" w:rsidRDefault="00BA6E95" w:rsidP="006F0E13">
      <w:pPr>
        <w:pStyle w:val="ListParagraph"/>
        <w:numPr>
          <w:ilvl w:val="0"/>
          <w:numId w:val="15"/>
        </w:numPr>
        <w:spacing w:after="120" w:line="360" w:lineRule="auto"/>
        <w:rPr>
          <w:rFonts w:ascii="Arial" w:hAnsi="Arial" w:cs="Arial"/>
          <w:sz w:val="24"/>
          <w:szCs w:val="24"/>
        </w:rPr>
      </w:pPr>
      <w:proofErr w:type="spellStart"/>
      <w:r w:rsidRPr="0167269F">
        <w:rPr>
          <w:rFonts w:ascii="Arial" w:hAnsi="Arial" w:cs="Arial"/>
          <w:sz w:val="24"/>
          <w:szCs w:val="24"/>
        </w:rPr>
        <w:t>Relatórius</w:t>
      </w:r>
      <w:proofErr w:type="spellEnd"/>
      <w:r w:rsidRPr="0167269F">
        <w:rPr>
          <w:rFonts w:ascii="Arial" w:hAnsi="Arial" w:cs="Arial"/>
          <w:sz w:val="24"/>
          <w:szCs w:val="24"/>
        </w:rPr>
        <w:t xml:space="preserve"> di Ason </w:t>
      </w:r>
      <w:proofErr w:type="spellStart"/>
      <w:r w:rsidRPr="0167269F">
        <w:rPr>
          <w:rFonts w:ascii="Arial" w:hAnsi="Arial" w:cs="Arial"/>
          <w:sz w:val="24"/>
          <w:szCs w:val="24"/>
        </w:rPr>
        <w:t>koretivu</w:t>
      </w:r>
      <w:proofErr w:type="spellEnd"/>
      <w:r w:rsidRPr="0167269F">
        <w:rPr>
          <w:rFonts w:ascii="Arial" w:hAnsi="Arial" w:cs="Arial"/>
          <w:sz w:val="24"/>
          <w:szCs w:val="24"/>
        </w:rPr>
        <w:t xml:space="preserve"> Final y </w:t>
      </w:r>
      <w:proofErr w:type="spellStart"/>
      <w:r w:rsidRPr="0167269F">
        <w:rPr>
          <w:rFonts w:ascii="Arial" w:hAnsi="Arial" w:cs="Arial"/>
          <w:sz w:val="24"/>
          <w:szCs w:val="24"/>
        </w:rPr>
        <w:t>submissons</w:t>
      </w:r>
      <w:proofErr w:type="spellEnd"/>
      <w:r w:rsidRPr="0167269F">
        <w:rPr>
          <w:rFonts w:ascii="Arial" w:hAnsi="Arial" w:cs="Arial"/>
          <w:sz w:val="24"/>
          <w:szCs w:val="24"/>
        </w:rPr>
        <w:t xml:space="preserve"> </w:t>
      </w:r>
      <w:proofErr w:type="spellStart"/>
      <w:r w:rsidRPr="0167269F">
        <w:rPr>
          <w:rFonts w:ascii="Arial" w:hAnsi="Arial" w:cs="Arial"/>
          <w:sz w:val="24"/>
          <w:szCs w:val="24"/>
        </w:rPr>
        <w:t>relasionadu</w:t>
      </w:r>
      <w:proofErr w:type="spellEnd"/>
      <w:r w:rsidRPr="0167269F">
        <w:rPr>
          <w:rFonts w:ascii="Arial" w:hAnsi="Arial" w:cs="Arial"/>
          <w:sz w:val="24"/>
          <w:szCs w:val="24"/>
        </w:rPr>
        <w:t xml:space="preserve">, a menus ki </w:t>
      </w:r>
      <w:proofErr w:type="spellStart"/>
      <w:r w:rsidRPr="0167269F">
        <w:rPr>
          <w:rFonts w:ascii="Arial" w:hAnsi="Arial" w:cs="Arial"/>
          <w:sz w:val="24"/>
          <w:szCs w:val="24"/>
        </w:rPr>
        <w:t>notadu</w:t>
      </w:r>
      <w:proofErr w:type="spellEnd"/>
      <w:r w:rsidRPr="0167269F">
        <w:rPr>
          <w:rFonts w:ascii="Arial" w:hAnsi="Arial" w:cs="Arial"/>
          <w:sz w:val="24"/>
          <w:szCs w:val="24"/>
        </w:rPr>
        <w:t xml:space="preserve"> di </w:t>
      </w:r>
      <w:proofErr w:type="spellStart"/>
      <w:r w:rsidRPr="0167269F">
        <w:rPr>
          <w:rFonts w:ascii="Arial" w:hAnsi="Arial" w:cs="Arial"/>
          <w:sz w:val="24"/>
          <w:szCs w:val="24"/>
        </w:rPr>
        <w:t>otu</w:t>
      </w:r>
      <w:proofErr w:type="spellEnd"/>
      <w:r w:rsidRPr="0167269F">
        <w:rPr>
          <w:rFonts w:ascii="Arial" w:hAnsi="Arial" w:cs="Arial"/>
          <w:sz w:val="24"/>
          <w:szCs w:val="24"/>
        </w:rPr>
        <w:t xml:space="preserve"> forma pa PRS. </w:t>
      </w:r>
    </w:p>
    <w:p w14:paraId="1B67A6B5" w14:textId="77777777" w:rsidR="001464C3" w:rsidRPr="001256A7" w:rsidRDefault="00BA6E95" w:rsidP="006F0E13">
      <w:pPr>
        <w:spacing w:after="120" w:line="360" w:lineRule="auto"/>
        <w:rPr>
          <w:sz w:val="24"/>
          <w:szCs w:val="24"/>
          <w:lang w:val="pt-BR"/>
        </w:rPr>
      </w:pPr>
      <w:r w:rsidRPr="001256A7">
        <w:rPr>
          <w:sz w:val="24"/>
          <w:szCs w:val="24"/>
          <w:lang w:val="pt-BR"/>
        </w:rPr>
        <w:t xml:space="preserve">Si bu ten perguntas sobri troka di informason duranti pendénsia di bu denúnsia, bu pode pâpia ku Spesialista di PRS atribuídu pa bu kazu. </w:t>
      </w:r>
    </w:p>
    <w:p w14:paraId="727335C2" w14:textId="17BB9F70" w:rsidR="00AC2373" w:rsidRPr="00E30A89" w:rsidRDefault="00BA6E95" w:rsidP="00CC23AC">
      <w:pPr>
        <w:spacing w:after="120" w:line="360" w:lineRule="auto"/>
        <w:ind w:firstLine="720"/>
        <w:rPr>
          <w:sz w:val="24"/>
          <w:szCs w:val="24"/>
          <w:lang w:val="pt-PT"/>
        </w:rPr>
      </w:pPr>
      <w:r w:rsidRPr="00E30A89">
        <w:rPr>
          <w:b/>
          <w:bCs/>
          <w:sz w:val="24"/>
          <w:szCs w:val="24"/>
          <w:lang w:val="pt-PT"/>
        </w:rPr>
        <w:t xml:space="preserve">(s) Desizon </w:t>
      </w:r>
      <w:r w:rsidR="00241EF3">
        <w:rPr>
          <w:b/>
          <w:bCs/>
          <w:sz w:val="24"/>
          <w:szCs w:val="24"/>
          <w:lang w:val="pt-PT"/>
        </w:rPr>
        <w:t>Final</w:t>
      </w:r>
    </w:p>
    <w:p w14:paraId="48E242AC" w14:textId="2E5856F6" w:rsidR="005156EF" w:rsidRPr="00E30A89" w:rsidRDefault="00BA6E95" w:rsidP="00F30EFC">
      <w:pPr>
        <w:spacing w:after="120" w:line="360" w:lineRule="auto"/>
        <w:rPr>
          <w:sz w:val="24"/>
          <w:szCs w:val="24"/>
          <w:lang w:val="es-ES"/>
        </w:rPr>
      </w:pPr>
      <w:r w:rsidRPr="00E30A89">
        <w:rPr>
          <w:sz w:val="24"/>
          <w:szCs w:val="24"/>
          <w:lang w:val="pt-PT"/>
        </w:rPr>
        <w:t>Desizons di PRS é final i podi ka ser kontestadu. Nu entantu, kalker un ô kes dós parti podi prokura mediason ô audiénsia ku BSEA sobri kes mesmu p</w:t>
      </w:r>
      <w:r w:rsidR="00E30A89">
        <w:rPr>
          <w:sz w:val="24"/>
          <w:szCs w:val="24"/>
          <w:lang w:val="pt-PT"/>
        </w:rPr>
        <w:t>rubléma</w:t>
      </w:r>
      <w:r w:rsidRPr="00E30A89">
        <w:rPr>
          <w:sz w:val="24"/>
          <w:szCs w:val="24"/>
          <w:lang w:val="pt-PT"/>
        </w:rPr>
        <w:t xml:space="preserve"> pa PRS. </w:t>
      </w:r>
      <w:r w:rsidRPr="00E30A89">
        <w:rPr>
          <w:sz w:val="24"/>
          <w:szCs w:val="24"/>
          <w:lang w:val="es-ES"/>
        </w:rPr>
        <w:t xml:space="preserve">Un </w:t>
      </w:r>
      <w:proofErr w:type="spellStart"/>
      <w:r w:rsidRPr="00E30A89">
        <w:rPr>
          <w:sz w:val="24"/>
          <w:szCs w:val="24"/>
          <w:lang w:val="es-ES"/>
        </w:rPr>
        <w:t>audiénsia</w:t>
      </w:r>
      <w:proofErr w:type="spellEnd"/>
      <w:r w:rsidRPr="00E30A89">
        <w:rPr>
          <w:sz w:val="24"/>
          <w:szCs w:val="24"/>
          <w:lang w:val="es-ES"/>
        </w:rPr>
        <w:t xml:space="preserve"> </w:t>
      </w:r>
      <w:proofErr w:type="spellStart"/>
      <w:r w:rsidRPr="00E30A89">
        <w:rPr>
          <w:sz w:val="24"/>
          <w:szCs w:val="24"/>
          <w:lang w:val="es-ES"/>
        </w:rPr>
        <w:t>pa</w:t>
      </w:r>
      <w:proofErr w:type="spellEnd"/>
      <w:r w:rsidRPr="00E30A89">
        <w:rPr>
          <w:sz w:val="24"/>
          <w:szCs w:val="24"/>
          <w:lang w:val="es-ES"/>
        </w:rPr>
        <w:t xml:space="preserve"> </w:t>
      </w:r>
      <w:proofErr w:type="spellStart"/>
      <w:r w:rsidRPr="00E30A89">
        <w:rPr>
          <w:sz w:val="24"/>
          <w:szCs w:val="24"/>
          <w:lang w:val="es-ES"/>
        </w:rPr>
        <w:t>apuramentu</w:t>
      </w:r>
      <w:proofErr w:type="spellEnd"/>
      <w:r w:rsidRPr="00E30A89">
        <w:rPr>
          <w:sz w:val="24"/>
          <w:szCs w:val="24"/>
          <w:lang w:val="es-ES"/>
        </w:rPr>
        <w:t xml:space="preserve"> di </w:t>
      </w:r>
      <w:proofErr w:type="spellStart"/>
      <w:r w:rsidRPr="00E30A89">
        <w:rPr>
          <w:sz w:val="24"/>
          <w:szCs w:val="24"/>
          <w:lang w:val="es-ES"/>
        </w:rPr>
        <w:t>faktus</w:t>
      </w:r>
      <w:proofErr w:type="spellEnd"/>
      <w:r w:rsidRPr="00E30A89">
        <w:rPr>
          <w:sz w:val="24"/>
          <w:szCs w:val="24"/>
          <w:lang w:val="es-ES"/>
        </w:rPr>
        <w:t xml:space="preserve"> </w:t>
      </w:r>
      <w:proofErr w:type="spellStart"/>
      <w:r w:rsidRPr="00E30A89">
        <w:rPr>
          <w:sz w:val="24"/>
          <w:szCs w:val="24"/>
          <w:lang w:val="es-ES"/>
        </w:rPr>
        <w:t>ta</w:t>
      </w:r>
      <w:proofErr w:type="spellEnd"/>
      <w:r w:rsidRPr="00E30A89">
        <w:rPr>
          <w:sz w:val="24"/>
          <w:szCs w:val="24"/>
          <w:lang w:val="es-ES"/>
        </w:rPr>
        <w:t xml:space="preserve"> serba un </w:t>
      </w:r>
      <w:proofErr w:type="spellStart"/>
      <w:r w:rsidRPr="00E30A89">
        <w:rPr>
          <w:sz w:val="24"/>
          <w:szCs w:val="24"/>
          <w:lang w:val="es-ES"/>
        </w:rPr>
        <w:t>novu</w:t>
      </w:r>
      <w:proofErr w:type="spellEnd"/>
      <w:r w:rsidRPr="00E30A89">
        <w:rPr>
          <w:sz w:val="24"/>
          <w:szCs w:val="24"/>
          <w:lang w:val="es-ES"/>
        </w:rPr>
        <w:t xml:space="preserve"> </w:t>
      </w:r>
      <w:proofErr w:type="spellStart"/>
      <w:r w:rsidRPr="00E30A89">
        <w:rPr>
          <w:sz w:val="24"/>
          <w:szCs w:val="24"/>
          <w:lang w:val="es-ES"/>
        </w:rPr>
        <w:t>prusesu</w:t>
      </w:r>
      <w:proofErr w:type="spellEnd"/>
      <w:r w:rsidRPr="00E30A89">
        <w:rPr>
          <w:sz w:val="24"/>
          <w:szCs w:val="24"/>
          <w:lang w:val="es-ES"/>
        </w:rPr>
        <w:t xml:space="preserve"> y </w:t>
      </w:r>
      <w:proofErr w:type="spellStart"/>
      <w:r w:rsidRPr="00E30A89">
        <w:rPr>
          <w:sz w:val="24"/>
          <w:szCs w:val="24"/>
          <w:lang w:val="es-ES"/>
        </w:rPr>
        <w:t>ka</w:t>
      </w:r>
      <w:proofErr w:type="spellEnd"/>
      <w:r w:rsidRPr="00E30A89">
        <w:rPr>
          <w:sz w:val="24"/>
          <w:szCs w:val="24"/>
          <w:lang w:val="es-ES"/>
        </w:rPr>
        <w:t xml:space="preserve"> </w:t>
      </w:r>
      <w:proofErr w:type="spellStart"/>
      <w:r w:rsidRPr="00E30A89">
        <w:rPr>
          <w:sz w:val="24"/>
          <w:szCs w:val="24"/>
          <w:lang w:val="es-ES"/>
        </w:rPr>
        <w:t>ta</w:t>
      </w:r>
      <w:proofErr w:type="spellEnd"/>
      <w:r w:rsidRPr="00E30A89">
        <w:rPr>
          <w:sz w:val="24"/>
          <w:szCs w:val="24"/>
          <w:lang w:val="es-ES"/>
        </w:rPr>
        <w:t xml:space="preserve"> </w:t>
      </w:r>
      <w:proofErr w:type="spellStart"/>
      <w:r w:rsidRPr="00E30A89">
        <w:rPr>
          <w:sz w:val="24"/>
          <w:szCs w:val="24"/>
          <w:lang w:val="es-ES"/>
        </w:rPr>
        <w:t>teneba</w:t>
      </w:r>
      <w:proofErr w:type="spellEnd"/>
      <w:r w:rsidRPr="00E30A89">
        <w:rPr>
          <w:sz w:val="24"/>
          <w:szCs w:val="24"/>
          <w:lang w:val="es-ES"/>
        </w:rPr>
        <w:t xml:space="preserve"> </w:t>
      </w:r>
      <w:proofErr w:type="spellStart"/>
      <w:r w:rsidRPr="00E30A89">
        <w:rPr>
          <w:sz w:val="24"/>
          <w:szCs w:val="24"/>
          <w:lang w:val="es-ES"/>
        </w:rPr>
        <w:t>objetivu</w:t>
      </w:r>
      <w:proofErr w:type="spellEnd"/>
      <w:r w:rsidRPr="00E30A89">
        <w:rPr>
          <w:sz w:val="24"/>
          <w:szCs w:val="24"/>
          <w:lang w:val="es-ES"/>
        </w:rPr>
        <w:t xml:space="preserve"> di </w:t>
      </w:r>
      <w:proofErr w:type="spellStart"/>
      <w:r w:rsidRPr="00E30A89">
        <w:rPr>
          <w:sz w:val="24"/>
          <w:szCs w:val="24"/>
          <w:lang w:val="es-ES"/>
        </w:rPr>
        <w:t>reviza</w:t>
      </w:r>
      <w:proofErr w:type="spellEnd"/>
      <w:r w:rsidRPr="00E30A89">
        <w:rPr>
          <w:sz w:val="24"/>
          <w:szCs w:val="24"/>
          <w:lang w:val="es-ES"/>
        </w:rPr>
        <w:t xml:space="preserve"> </w:t>
      </w:r>
      <w:proofErr w:type="spellStart"/>
      <w:r w:rsidRPr="00E30A89">
        <w:rPr>
          <w:sz w:val="24"/>
          <w:szCs w:val="24"/>
          <w:lang w:val="es-ES"/>
        </w:rPr>
        <w:t>disizon</w:t>
      </w:r>
      <w:proofErr w:type="spellEnd"/>
      <w:r w:rsidRPr="00E30A89">
        <w:rPr>
          <w:sz w:val="24"/>
          <w:szCs w:val="24"/>
          <w:lang w:val="es-ES"/>
        </w:rPr>
        <w:t xml:space="preserve"> di PRS. </w:t>
      </w:r>
      <w:proofErr w:type="spellStart"/>
      <w:r w:rsidRPr="00E30A89">
        <w:rPr>
          <w:sz w:val="24"/>
          <w:szCs w:val="24"/>
          <w:lang w:val="es-ES"/>
        </w:rPr>
        <w:t>Kontudu</w:t>
      </w:r>
      <w:proofErr w:type="spellEnd"/>
      <w:r w:rsidRPr="00E30A89">
        <w:rPr>
          <w:sz w:val="24"/>
          <w:szCs w:val="24"/>
          <w:lang w:val="es-ES"/>
        </w:rPr>
        <w:t xml:space="preserve">, </w:t>
      </w:r>
      <w:proofErr w:type="spellStart"/>
      <w:r w:rsidRPr="00E30A89">
        <w:rPr>
          <w:sz w:val="24"/>
          <w:szCs w:val="24"/>
          <w:lang w:val="es-ES"/>
        </w:rPr>
        <w:t>disizon</w:t>
      </w:r>
      <w:proofErr w:type="spellEnd"/>
      <w:r w:rsidRPr="00E30A89">
        <w:rPr>
          <w:sz w:val="24"/>
          <w:szCs w:val="24"/>
          <w:lang w:val="es-ES"/>
        </w:rPr>
        <w:t xml:space="preserve"> di </w:t>
      </w:r>
      <w:proofErr w:type="spellStart"/>
      <w:r w:rsidRPr="00E30A89">
        <w:rPr>
          <w:sz w:val="24"/>
          <w:szCs w:val="24"/>
          <w:lang w:val="es-ES"/>
        </w:rPr>
        <w:t>audiênsia</w:t>
      </w:r>
      <w:proofErr w:type="spellEnd"/>
      <w:r w:rsidRPr="00E30A89">
        <w:rPr>
          <w:sz w:val="24"/>
          <w:szCs w:val="24"/>
          <w:lang w:val="es-ES"/>
        </w:rPr>
        <w:t xml:space="preserve"> di BSEA </w:t>
      </w:r>
      <w:proofErr w:type="spellStart"/>
      <w:r w:rsidRPr="00E30A89">
        <w:rPr>
          <w:sz w:val="24"/>
          <w:szCs w:val="24"/>
          <w:lang w:val="es-ES"/>
        </w:rPr>
        <w:t>sobri</w:t>
      </w:r>
      <w:proofErr w:type="spellEnd"/>
      <w:r w:rsidRPr="00E30A89">
        <w:rPr>
          <w:sz w:val="24"/>
          <w:szCs w:val="24"/>
          <w:lang w:val="es-ES"/>
        </w:rPr>
        <w:t xml:space="preserve"> </w:t>
      </w:r>
      <w:proofErr w:type="spellStart"/>
      <w:r w:rsidRPr="00E30A89">
        <w:rPr>
          <w:sz w:val="24"/>
          <w:szCs w:val="24"/>
          <w:lang w:val="es-ES"/>
        </w:rPr>
        <w:t>prusesu</w:t>
      </w:r>
      <w:proofErr w:type="spellEnd"/>
      <w:r w:rsidRPr="00E30A89">
        <w:rPr>
          <w:sz w:val="24"/>
          <w:szCs w:val="24"/>
          <w:lang w:val="es-ES"/>
        </w:rPr>
        <w:t xml:space="preserve"> </w:t>
      </w:r>
      <w:proofErr w:type="spellStart"/>
      <w:r w:rsidRPr="00E30A89">
        <w:rPr>
          <w:sz w:val="24"/>
          <w:szCs w:val="24"/>
          <w:lang w:val="es-ES"/>
        </w:rPr>
        <w:t>ekitativu</w:t>
      </w:r>
      <w:proofErr w:type="spellEnd"/>
      <w:r w:rsidRPr="00E30A89">
        <w:rPr>
          <w:sz w:val="24"/>
          <w:szCs w:val="24"/>
          <w:lang w:val="es-ES"/>
        </w:rPr>
        <w:t xml:space="preserve"> é </w:t>
      </w:r>
      <w:proofErr w:type="spellStart"/>
      <w:r w:rsidRPr="00E30A89">
        <w:rPr>
          <w:sz w:val="24"/>
          <w:szCs w:val="24"/>
          <w:lang w:val="es-ES"/>
        </w:rPr>
        <w:t>vinkulativu</w:t>
      </w:r>
      <w:proofErr w:type="spellEnd"/>
      <w:r w:rsidRPr="00E30A89">
        <w:rPr>
          <w:sz w:val="24"/>
          <w:szCs w:val="24"/>
          <w:lang w:val="es-ES"/>
        </w:rPr>
        <w:t xml:space="preserve"> </w:t>
      </w:r>
      <w:proofErr w:type="spellStart"/>
      <w:r w:rsidRPr="00E30A89">
        <w:rPr>
          <w:sz w:val="24"/>
          <w:szCs w:val="24"/>
          <w:lang w:val="es-ES"/>
        </w:rPr>
        <w:t>pa</w:t>
      </w:r>
      <w:proofErr w:type="spellEnd"/>
      <w:r w:rsidRPr="00E30A89">
        <w:rPr>
          <w:sz w:val="24"/>
          <w:szCs w:val="24"/>
          <w:lang w:val="es-ES"/>
        </w:rPr>
        <w:t xml:space="preserve"> </w:t>
      </w:r>
      <w:proofErr w:type="spellStart"/>
      <w:r w:rsidRPr="00E30A89">
        <w:rPr>
          <w:sz w:val="24"/>
          <w:szCs w:val="24"/>
          <w:lang w:val="es-ES"/>
        </w:rPr>
        <w:t>partis</w:t>
      </w:r>
      <w:proofErr w:type="spellEnd"/>
      <w:r w:rsidRPr="00E30A89">
        <w:rPr>
          <w:sz w:val="24"/>
          <w:szCs w:val="24"/>
          <w:lang w:val="es-ES"/>
        </w:rPr>
        <w:t xml:space="preserve"> y </w:t>
      </w:r>
      <w:proofErr w:type="spellStart"/>
      <w:r w:rsidRPr="00E30A89">
        <w:rPr>
          <w:sz w:val="24"/>
          <w:szCs w:val="24"/>
          <w:lang w:val="es-ES"/>
        </w:rPr>
        <w:t>podi</w:t>
      </w:r>
      <w:proofErr w:type="spellEnd"/>
      <w:r w:rsidRPr="00E30A89">
        <w:rPr>
          <w:sz w:val="24"/>
          <w:szCs w:val="24"/>
          <w:lang w:val="es-ES"/>
        </w:rPr>
        <w:t xml:space="preserve"> ser </w:t>
      </w:r>
      <w:proofErr w:type="spellStart"/>
      <w:r w:rsidRPr="00E30A89">
        <w:rPr>
          <w:sz w:val="24"/>
          <w:szCs w:val="24"/>
          <w:lang w:val="es-ES"/>
        </w:rPr>
        <w:t>objetu</w:t>
      </w:r>
      <w:proofErr w:type="spellEnd"/>
      <w:r w:rsidRPr="00E30A89">
        <w:rPr>
          <w:sz w:val="24"/>
          <w:szCs w:val="24"/>
          <w:lang w:val="es-ES"/>
        </w:rPr>
        <w:t xml:space="preserve"> di </w:t>
      </w:r>
      <w:proofErr w:type="spellStart"/>
      <w:r w:rsidRPr="00E30A89">
        <w:rPr>
          <w:sz w:val="24"/>
          <w:szCs w:val="24"/>
          <w:lang w:val="es-ES"/>
        </w:rPr>
        <w:t>rekursu</w:t>
      </w:r>
      <w:proofErr w:type="spellEnd"/>
      <w:r w:rsidRPr="00E30A89">
        <w:rPr>
          <w:sz w:val="24"/>
          <w:szCs w:val="24"/>
          <w:lang w:val="es-ES"/>
        </w:rPr>
        <w:t xml:space="preserve">. </w:t>
      </w:r>
    </w:p>
    <w:p w14:paraId="2B24893E" w14:textId="77777777" w:rsidR="00F30EFC" w:rsidRPr="00E30A89" w:rsidRDefault="00BA6E95" w:rsidP="00F30EFC">
      <w:pPr>
        <w:spacing w:after="120" w:line="360" w:lineRule="auto"/>
        <w:rPr>
          <w:sz w:val="24"/>
          <w:szCs w:val="24"/>
          <w:lang w:val="es-ES"/>
        </w:rPr>
      </w:pPr>
      <w:r w:rsidRPr="00E30A89">
        <w:rPr>
          <w:sz w:val="24"/>
          <w:szCs w:val="24"/>
          <w:lang w:val="es-ES"/>
        </w:rPr>
        <w:t xml:space="preserve">Si </w:t>
      </w:r>
      <w:proofErr w:type="spellStart"/>
      <w:r w:rsidRPr="00E30A89">
        <w:rPr>
          <w:sz w:val="24"/>
          <w:szCs w:val="24"/>
          <w:lang w:val="es-ES"/>
        </w:rPr>
        <w:t>kalker</w:t>
      </w:r>
      <w:proofErr w:type="spellEnd"/>
      <w:r w:rsidRPr="00E30A89">
        <w:rPr>
          <w:sz w:val="24"/>
          <w:szCs w:val="24"/>
          <w:lang w:val="es-ES"/>
        </w:rPr>
        <w:t xml:space="preserve"> </w:t>
      </w:r>
      <w:proofErr w:type="spellStart"/>
      <w:r w:rsidRPr="00E30A89">
        <w:rPr>
          <w:sz w:val="24"/>
          <w:szCs w:val="24"/>
          <w:lang w:val="es-ES"/>
        </w:rPr>
        <w:t>parti</w:t>
      </w:r>
      <w:proofErr w:type="spellEnd"/>
      <w:r w:rsidRPr="00E30A89">
        <w:rPr>
          <w:sz w:val="24"/>
          <w:szCs w:val="24"/>
          <w:lang w:val="es-ES"/>
        </w:rPr>
        <w:t xml:space="preserve"> </w:t>
      </w:r>
      <w:proofErr w:type="spellStart"/>
      <w:r w:rsidRPr="00E30A89">
        <w:rPr>
          <w:sz w:val="24"/>
          <w:szCs w:val="24"/>
          <w:lang w:val="es-ES"/>
        </w:rPr>
        <w:t>ta</w:t>
      </w:r>
      <w:proofErr w:type="spellEnd"/>
      <w:r w:rsidRPr="00E30A89">
        <w:rPr>
          <w:sz w:val="24"/>
          <w:szCs w:val="24"/>
          <w:lang w:val="es-ES"/>
        </w:rPr>
        <w:t xml:space="preserve"> </w:t>
      </w:r>
      <w:proofErr w:type="spellStart"/>
      <w:r w:rsidRPr="00E30A89">
        <w:rPr>
          <w:sz w:val="24"/>
          <w:szCs w:val="24"/>
          <w:lang w:val="es-ES"/>
        </w:rPr>
        <w:t>kridita</w:t>
      </w:r>
      <w:proofErr w:type="spellEnd"/>
      <w:r w:rsidRPr="00E30A89">
        <w:rPr>
          <w:sz w:val="24"/>
          <w:szCs w:val="24"/>
          <w:lang w:val="es-ES"/>
        </w:rPr>
        <w:t xml:space="preserve"> </w:t>
      </w:r>
      <w:proofErr w:type="spellStart"/>
      <w:r w:rsidRPr="00E30A89">
        <w:rPr>
          <w:sz w:val="24"/>
          <w:szCs w:val="24"/>
          <w:lang w:val="es-ES"/>
        </w:rPr>
        <w:t>ma</w:t>
      </w:r>
      <w:proofErr w:type="spellEnd"/>
      <w:r w:rsidRPr="00E30A89">
        <w:rPr>
          <w:sz w:val="24"/>
          <w:szCs w:val="24"/>
          <w:lang w:val="es-ES"/>
        </w:rPr>
        <w:t xml:space="preserve"> </w:t>
      </w:r>
      <w:proofErr w:type="spellStart"/>
      <w:r w:rsidRPr="00E30A89">
        <w:rPr>
          <w:sz w:val="24"/>
          <w:szCs w:val="24"/>
          <w:lang w:val="es-ES"/>
        </w:rPr>
        <w:t>kalker</w:t>
      </w:r>
      <w:proofErr w:type="spellEnd"/>
      <w:r w:rsidRPr="00E30A89">
        <w:rPr>
          <w:sz w:val="24"/>
          <w:szCs w:val="24"/>
          <w:lang w:val="es-ES"/>
        </w:rPr>
        <w:t xml:space="preserve"> </w:t>
      </w:r>
      <w:proofErr w:type="spellStart"/>
      <w:r w:rsidRPr="00E30A89">
        <w:rPr>
          <w:sz w:val="24"/>
          <w:szCs w:val="24"/>
          <w:lang w:val="es-ES"/>
        </w:rPr>
        <w:t>konkluzon</w:t>
      </w:r>
      <w:proofErr w:type="spellEnd"/>
      <w:r w:rsidRPr="00E30A89">
        <w:rPr>
          <w:sz w:val="24"/>
          <w:szCs w:val="24"/>
          <w:lang w:val="es-ES"/>
        </w:rPr>
        <w:t xml:space="preserve"> di </w:t>
      </w:r>
      <w:proofErr w:type="spellStart"/>
      <w:r w:rsidRPr="00E30A89">
        <w:rPr>
          <w:sz w:val="24"/>
          <w:szCs w:val="24"/>
          <w:lang w:val="es-ES"/>
        </w:rPr>
        <w:t>faktu</w:t>
      </w:r>
      <w:proofErr w:type="spellEnd"/>
      <w:r w:rsidRPr="00E30A89">
        <w:rPr>
          <w:sz w:val="24"/>
          <w:szCs w:val="24"/>
          <w:lang w:val="es-ES"/>
        </w:rPr>
        <w:t xml:space="preserve"> </w:t>
      </w:r>
      <w:proofErr w:type="spellStart"/>
      <w:r w:rsidRPr="00E30A89">
        <w:rPr>
          <w:sz w:val="24"/>
          <w:szCs w:val="24"/>
          <w:lang w:val="es-ES"/>
        </w:rPr>
        <w:t>na</w:t>
      </w:r>
      <w:proofErr w:type="spellEnd"/>
      <w:r w:rsidRPr="00E30A89">
        <w:rPr>
          <w:sz w:val="24"/>
          <w:szCs w:val="24"/>
          <w:lang w:val="es-ES"/>
        </w:rPr>
        <w:t xml:space="preserve"> </w:t>
      </w:r>
      <w:proofErr w:type="spellStart"/>
      <w:r w:rsidRPr="00E30A89">
        <w:rPr>
          <w:sz w:val="24"/>
          <w:szCs w:val="24"/>
          <w:lang w:val="es-ES"/>
        </w:rPr>
        <w:t>disizon</w:t>
      </w:r>
      <w:proofErr w:type="spellEnd"/>
      <w:r w:rsidRPr="00E30A89">
        <w:rPr>
          <w:sz w:val="24"/>
          <w:szCs w:val="24"/>
          <w:lang w:val="es-ES"/>
        </w:rPr>
        <w:t xml:space="preserve"> final </w:t>
      </w:r>
      <w:proofErr w:type="spellStart"/>
      <w:r w:rsidRPr="00E30A89">
        <w:rPr>
          <w:sz w:val="24"/>
          <w:szCs w:val="24"/>
          <w:lang w:val="es-ES"/>
        </w:rPr>
        <w:t>skritu</w:t>
      </w:r>
      <w:proofErr w:type="spellEnd"/>
      <w:r w:rsidRPr="00E30A89">
        <w:rPr>
          <w:sz w:val="24"/>
          <w:szCs w:val="24"/>
          <w:lang w:val="es-ES"/>
        </w:rPr>
        <w:t xml:space="preserve"> di PRS </w:t>
      </w:r>
      <w:proofErr w:type="spellStart"/>
      <w:r w:rsidRPr="00E30A89">
        <w:rPr>
          <w:sz w:val="24"/>
          <w:szCs w:val="24"/>
          <w:lang w:val="es-ES"/>
        </w:rPr>
        <w:t>ta</w:t>
      </w:r>
      <w:proofErr w:type="spellEnd"/>
      <w:r w:rsidRPr="00E30A89">
        <w:rPr>
          <w:sz w:val="24"/>
          <w:szCs w:val="24"/>
          <w:lang w:val="es-ES"/>
        </w:rPr>
        <w:t xml:space="preserve"> </w:t>
      </w:r>
      <w:proofErr w:type="spellStart"/>
      <w:r w:rsidRPr="00E30A89">
        <w:rPr>
          <w:sz w:val="24"/>
          <w:szCs w:val="24"/>
          <w:lang w:val="es-ES"/>
        </w:rPr>
        <w:t>kontradizi</w:t>
      </w:r>
      <w:proofErr w:type="spellEnd"/>
      <w:r w:rsidRPr="00E30A89">
        <w:rPr>
          <w:sz w:val="24"/>
          <w:szCs w:val="24"/>
          <w:lang w:val="es-ES"/>
        </w:rPr>
        <w:t xml:space="preserve"> </w:t>
      </w:r>
      <w:proofErr w:type="spellStart"/>
      <w:r w:rsidRPr="00E30A89">
        <w:rPr>
          <w:sz w:val="24"/>
          <w:szCs w:val="24"/>
          <w:lang w:val="es-ES"/>
        </w:rPr>
        <w:t>ku</w:t>
      </w:r>
      <w:proofErr w:type="spellEnd"/>
      <w:r w:rsidRPr="00E30A89">
        <w:rPr>
          <w:sz w:val="24"/>
          <w:szCs w:val="24"/>
          <w:lang w:val="es-ES"/>
        </w:rPr>
        <w:t xml:space="preserve"> </w:t>
      </w:r>
      <w:proofErr w:type="spellStart"/>
      <w:r w:rsidRPr="00E30A89">
        <w:rPr>
          <w:sz w:val="24"/>
          <w:szCs w:val="24"/>
          <w:lang w:val="es-ES"/>
        </w:rPr>
        <w:t>dokumentason</w:t>
      </w:r>
      <w:proofErr w:type="spellEnd"/>
      <w:r w:rsidRPr="00E30A89">
        <w:rPr>
          <w:sz w:val="24"/>
          <w:szCs w:val="24"/>
          <w:lang w:val="es-ES"/>
        </w:rPr>
        <w:t xml:space="preserve"> </w:t>
      </w:r>
      <w:proofErr w:type="spellStart"/>
      <w:r w:rsidRPr="00E30A89">
        <w:rPr>
          <w:sz w:val="24"/>
          <w:szCs w:val="24"/>
          <w:lang w:val="es-ES"/>
        </w:rPr>
        <w:t>ki</w:t>
      </w:r>
      <w:proofErr w:type="spellEnd"/>
      <w:r w:rsidRPr="00E30A89">
        <w:rPr>
          <w:sz w:val="24"/>
          <w:szCs w:val="24"/>
          <w:lang w:val="es-ES"/>
        </w:rPr>
        <w:t xml:space="preserve"> PRS </w:t>
      </w:r>
      <w:proofErr w:type="spellStart"/>
      <w:r w:rsidRPr="00E30A89">
        <w:rPr>
          <w:sz w:val="24"/>
          <w:szCs w:val="24"/>
          <w:lang w:val="es-ES"/>
        </w:rPr>
        <w:t>dadu</w:t>
      </w:r>
      <w:proofErr w:type="spellEnd"/>
      <w:r w:rsidRPr="00E30A89">
        <w:rPr>
          <w:sz w:val="24"/>
          <w:szCs w:val="24"/>
          <w:lang w:val="es-ES"/>
        </w:rPr>
        <w:t xml:space="preserve"> </w:t>
      </w:r>
      <w:proofErr w:type="spellStart"/>
      <w:r w:rsidRPr="00E30A89">
        <w:rPr>
          <w:sz w:val="24"/>
          <w:szCs w:val="24"/>
          <w:lang w:val="es-ES"/>
        </w:rPr>
        <w:t>duranti</w:t>
      </w:r>
      <w:proofErr w:type="spellEnd"/>
      <w:r w:rsidRPr="00E30A89">
        <w:rPr>
          <w:sz w:val="24"/>
          <w:szCs w:val="24"/>
          <w:lang w:val="es-ES"/>
        </w:rPr>
        <w:t xml:space="preserve"> si </w:t>
      </w:r>
      <w:proofErr w:type="spellStart"/>
      <w:r w:rsidRPr="00E30A89">
        <w:rPr>
          <w:sz w:val="24"/>
          <w:szCs w:val="24"/>
          <w:lang w:val="es-ES"/>
        </w:rPr>
        <w:t>investigason</w:t>
      </w:r>
      <w:proofErr w:type="spellEnd"/>
      <w:r w:rsidRPr="00E30A89">
        <w:rPr>
          <w:sz w:val="24"/>
          <w:szCs w:val="24"/>
          <w:lang w:val="es-ES"/>
        </w:rPr>
        <w:t xml:space="preserve">, </w:t>
      </w:r>
      <w:proofErr w:type="spellStart"/>
      <w:r w:rsidRPr="00E30A89">
        <w:rPr>
          <w:sz w:val="24"/>
          <w:szCs w:val="24"/>
          <w:lang w:val="es-ES"/>
        </w:rPr>
        <w:t>kel</w:t>
      </w:r>
      <w:proofErr w:type="spellEnd"/>
      <w:r w:rsidRPr="00E30A89">
        <w:rPr>
          <w:sz w:val="24"/>
          <w:szCs w:val="24"/>
          <w:lang w:val="es-ES"/>
        </w:rPr>
        <w:t xml:space="preserve"> </w:t>
      </w:r>
      <w:proofErr w:type="spellStart"/>
      <w:r w:rsidRPr="00E30A89">
        <w:rPr>
          <w:sz w:val="24"/>
          <w:szCs w:val="24"/>
          <w:lang w:val="es-ES"/>
        </w:rPr>
        <w:t>parti</w:t>
      </w:r>
      <w:proofErr w:type="spellEnd"/>
      <w:r w:rsidRPr="00E30A89">
        <w:rPr>
          <w:sz w:val="24"/>
          <w:szCs w:val="24"/>
          <w:lang w:val="es-ES"/>
        </w:rPr>
        <w:t xml:space="preserve"> </w:t>
      </w:r>
      <w:proofErr w:type="gramStart"/>
      <w:r w:rsidRPr="00E30A89">
        <w:rPr>
          <w:sz w:val="24"/>
          <w:szCs w:val="24"/>
          <w:lang w:val="es-ES"/>
        </w:rPr>
        <w:t>pode</w:t>
      </w:r>
      <w:proofErr w:type="gramEnd"/>
      <w:r w:rsidRPr="00E30A89">
        <w:rPr>
          <w:sz w:val="24"/>
          <w:szCs w:val="24"/>
          <w:lang w:val="es-ES"/>
        </w:rPr>
        <w:t xml:space="preserve"> </w:t>
      </w:r>
      <w:proofErr w:type="spellStart"/>
      <w:r w:rsidRPr="00E30A89">
        <w:rPr>
          <w:sz w:val="24"/>
          <w:szCs w:val="24"/>
          <w:lang w:val="es-ES"/>
        </w:rPr>
        <w:t>notifika</w:t>
      </w:r>
      <w:proofErr w:type="spellEnd"/>
      <w:r w:rsidRPr="00E30A89">
        <w:rPr>
          <w:sz w:val="24"/>
          <w:szCs w:val="24"/>
          <w:lang w:val="es-ES"/>
        </w:rPr>
        <w:t xml:space="preserve"> PRS, </w:t>
      </w:r>
      <w:proofErr w:type="spellStart"/>
      <w:r w:rsidRPr="00E30A89">
        <w:rPr>
          <w:sz w:val="24"/>
          <w:szCs w:val="24"/>
          <w:lang w:val="es-ES"/>
        </w:rPr>
        <w:t>pur</w:t>
      </w:r>
      <w:proofErr w:type="spellEnd"/>
      <w:r w:rsidRPr="00E30A89">
        <w:rPr>
          <w:sz w:val="24"/>
          <w:szCs w:val="24"/>
          <w:lang w:val="es-ES"/>
        </w:rPr>
        <w:t xml:space="preserve"> </w:t>
      </w:r>
      <w:proofErr w:type="spellStart"/>
      <w:r w:rsidRPr="00E30A89">
        <w:rPr>
          <w:sz w:val="24"/>
          <w:szCs w:val="24"/>
          <w:lang w:val="es-ES"/>
        </w:rPr>
        <w:t>skritu</w:t>
      </w:r>
      <w:proofErr w:type="spellEnd"/>
      <w:r w:rsidRPr="00E30A89">
        <w:rPr>
          <w:sz w:val="24"/>
          <w:szCs w:val="24"/>
          <w:lang w:val="es-ES"/>
        </w:rPr>
        <w:t xml:space="preserve">, </w:t>
      </w:r>
      <w:proofErr w:type="spellStart"/>
      <w:r w:rsidRPr="00E30A89">
        <w:rPr>
          <w:sz w:val="24"/>
          <w:szCs w:val="24"/>
          <w:lang w:val="es-ES"/>
        </w:rPr>
        <w:t>dentu</w:t>
      </w:r>
      <w:proofErr w:type="spellEnd"/>
      <w:r w:rsidRPr="00E30A89">
        <w:rPr>
          <w:sz w:val="24"/>
          <w:szCs w:val="24"/>
          <w:lang w:val="es-ES"/>
        </w:rPr>
        <w:t xml:space="preserve"> di </w:t>
      </w:r>
      <w:proofErr w:type="spellStart"/>
      <w:r w:rsidRPr="00E30A89">
        <w:rPr>
          <w:sz w:val="24"/>
          <w:szCs w:val="24"/>
          <w:lang w:val="es-ES"/>
        </w:rPr>
        <w:t>déz</w:t>
      </w:r>
      <w:proofErr w:type="spellEnd"/>
      <w:r w:rsidRPr="00E30A89">
        <w:rPr>
          <w:sz w:val="24"/>
          <w:szCs w:val="24"/>
          <w:lang w:val="es-ES"/>
        </w:rPr>
        <w:t xml:space="preserve"> (10) </w:t>
      </w:r>
      <w:proofErr w:type="spellStart"/>
      <w:r w:rsidRPr="00E30A89">
        <w:rPr>
          <w:sz w:val="24"/>
          <w:szCs w:val="24"/>
          <w:lang w:val="es-ES"/>
        </w:rPr>
        <w:t>dia</w:t>
      </w:r>
      <w:proofErr w:type="spellEnd"/>
      <w:r w:rsidRPr="00E30A89">
        <w:rPr>
          <w:sz w:val="24"/>
          <w:szCs w:val="24"/>
          <w:lang w:val="es-ES"/>
        </w:rPr>
        <w:t xml:space="preserve"> di </w:t>
      </w:r>
      <w:proofErr w:type="spellStart"/>
      <w:r w:rsidRPr="00E30A89">
        <w:rPr>
          <w:sz w:val="24"/>
          <w:szCs w:val="24"/>
          <w:lang w:val="es-ES"/>
        </w:rPr>
        <w:t>kalendáriu</w:t>
      </w:r>
      <w:proofErr w:type="spellEnd"/>
      <w:r w:rsidRPr="00E30A89">
        <w:rPr>
          <w:sz w:val="24"/>
          <w:szCs w:val="24"/>
          <w:lang w:val="es-ES"/>
        </w:rPr>
        <w:t xml:space="preserve"> di data di </w:t>
      </w:r>
      <w:proofErr w:type="spellStart"/>
      <w:r w:rsidRPr="00E30A89">
        <w:rPr>
          <w:sz w:val="24"/>
          <w:szCs w:val="24"/>
          <w:lang w:val="es-ES"/>
        </w:rPr>
        <w:t>disizon</w:t>
      </w:r>
      <w:proofErr w:type="spellEnd"/>
      <w:r w:rsidRPr="00E30A89">
        <w:rPr>
          <w:sz w:val="24"/>
          <w:szCs w:val="24"/>
          <w:lang w:val="es-ES"/>
        </w:rPr>
        <w:t xml:space="preserve"> </w:t>
      </w:r>
      <w:proofErr w:type="spellStart"/>
      <w:r w:rsidRPr="00E30A89">
        <w:rPr>
          <w:sz w:val="24"/>
          <w:szCs w:val="24"/>
          <w:lang w:val="es-ES"/>
        </w:rPr>
        <w:t>skritu</w:t>
      </w:r>
      <w:proofErr w:type="spellEnd"/>
      <w:r w:rsidRPr="00E30A89">
        <w:rPr>
          <w:sz w:val="24"/>
          <w:szCs w:val="24"/>
          <w:lang w:val="es-ES"/>
        </w:rPr>
        <w:t xml:space="preserve">. PRS </w:t>
      </w:r>
      <w:proofErr w:type="gramStart"/>
      <w:r w:rsidRPr="00E30A89">
        <w:rPr>
          <w:sz w:val="24"/>
          <w:szCs w:val="24"/>
          <w:lang w:val="es-ES"/>
        </w:rPr>
        <w:t>pode</w:t>
      </w:r>
      <w:proofErr w:type="gramEnd"/>
      <w:r w:rsidRPr="00E30A89">
        <w:rPr>
          <w:sz w:val="24"/>
          <w:szCs w:val="24"/>
          <w:lang w:val="es-ES"/>
        </w:rPr>
        <w:t xml:space="preserve"> </w:t>
      </w:r>
      <w:proofErr w:type="spellStart"/>
      <w:r w:rsidRPr="00E30A89">
        <w:rPr>
          <w:sz w:val="24"/>
          <w:szCs w:val="24"/>
          <w:lang w:val="es-ES"/>
        </w:rPr>
        <w:t>skodje</w:t>
      </w:r>
      <w:proofErr w:type="spellEnd"/>
      <w:r w:rsidRPr="00E30A89">
        <w:rPr>
          <w:sz w:val="24"/>
          <w:szCs w:val="24"/>
          <w:lang w:val="es-ES"/>
        </w:rPr>
        <w:t xml:space="preserve"> </w:t>
      </w:r>
      <w:proofErr w:type="spellStart"/>
      <w:r w:rsidRPr="00E30A89">
        <w:rPr>
          <w:sz w:val="24"/>
          <w:szCs w:val="24"/>
          <w:lang w:val="es-ES"/>
        </w:rPr>
        <w:t>koriji</w:t>
      </w:r>
      <w:proofErr w:type="spellEnd"/>
      <w:r w:rsidRPr="00E30A89">
        <w:rPr>
          <w:sz w:val="24"/>
          <w:szCs w:val="24"/>
          <w:lang w:val="es-ES"/>
        </w:rPr>
        <w:t xml:space="preserve"> </w:t>
      </w:r>
      <w:proofErr w:type="spellStart"/>
      <w:r w:rsidRPr="00E30A89">
        <w:rPr>
          <w:sz w:val="24"/>
          <w:szCs w:val="24"/>
          <w:lang w:val="es-ES"/>
        </w:rPr>
        <w:t>kalker</w:t>
      </w:r>
      <w:proofErr w:type="spellEnd"/>
      <w:r w:rsidRPr="00E30A89">
        <w:rPr>
          <w:sz w:val="24"/>
          <w:szCs w:val="24"/>
          <w:lang w:val="es-ES"/>
        </w:rPr>
        <w:t xml:space="preserve"> </w:t>
      </w:r>
      <w:proofErr w:type="spellStart"/>
      <w:r w:rsidRPr="00E30A89">
        <w:rPr>
          <w:sz w:val="24"/>
          <w:szCs w:val="24"/>
          <w:lang w:val="es-ES"/>
        </w:rPr>
        <w:lastRenderedPageBreak/>
        <w:t>konkluzon</w:t>
      </w:r>
      <w:proofErr w:type="spellEnd"/>
      <w:r w:rsidRPr="00E30A89">
        <w:rPr>
          <w:sz w:val="24"/>
          <w:szCs w:val="24"/>
          <w:lang w:val="es-ES"/>
        </w:rPr>
        <w:t xml:space="preserve"> di </w:t>
      </w:r>
      <w:proofErr w:type="spellStart"/>
      <w:r w:rsidR="4700D4BE" w:rsidRPr="00E30A89">
        <w:rPr>
          <w:lang w:val="es-ES"/>
        </w:rPr>
        <w:t>faktu</w:t>
      </w:r>
      <w:proofErr w:type="spellEnd"/>
      <w:r w:rsidRPr="00E30A89">
        <w:rPr>
          <w:sz w:val="24"/>
          <w:szCs w:val="24"/>
          <w:lang w:val="es-ES"/>
        </w:rPr>
        <w:t xml:space="preserve"> </w:t>
      </w:r>
      <w:proofErr w:type="spellStart"/>
      <w:r w:rsidRPr="00E30A89">
        <w:rPr>
          <w:sz w:val="24"/>
          <w:szCs w:val="24"/>
          <w:lang w:val="es-ES"/>
        </w:rPr>
        <w:t>ki</w:t>
      </w:r>
      <w:proofErr w:type="spellEnd"/>
      <w:r w:rsidRPr="00E30A89">
        <w:rPr>
          <w:sz w:val="24"/>
          <w:szCs w:val="24"/>
          <w:lang w:val="es-ES"/>
        </w:rPr>
        <w:t xml:space="preserve"> </w:t>
      </w:r>
      <w:proofErr w:type="spellStart"/>
      <w:r w:rsidRPr="00E30A89">
        <w:rPr>
          <w:sz w:val="24"/>
          <w:szCs w:val="24"/>
          <w:lang w:val="es-ES"/>
        </w:rPr>
        <w:t>ta</w:t>
      </w:r>
      <w:proofErr w:type="spellEnd"/>
      <w:r w:rsidRPr="00E30A89">
        <w:rPr>
          <w:sz w:val="24"/>
          <w:szCs w:val="24"/>
          <w:lang w:val="es-ES"/>
        </w:rPr>
        <w:t xml:space="preserve"> </w:t>
      </w:r>
      <w:proofErr w:type="spellStart"/>
      <w:r w:rsidRPr="00E30A89">
        <w:rPr>
          <w:sz w:val="24"/>
          <w:szCs w:val="24"/>
          <w:lang w:val="es-ES"/>
        </w:rPr>
        <w:t>kontradizi</w:t>
      </w:r>
      <w:proofErr w:type="spellEnd"/>
      <w:r w:rsidRPr="00E30A89">
        <w:rPr>
          <w:sz w:val="24"/>
          <w:szCs w:val="24"/>
          <w:lang w:val="es-ES"/>
        </w:rPr>
        <w:t xml:space="preserve"> </w:t>
      </w:r>
      <w:proofErr w:type="spellStart"/>
      <w:r w:rsidRPr="00E30A89">
        <w:rPr>
          <w:sz w:val="24"/>
          <w:szCs w:val="24"/>
          <w:lang w:val="es-ES"/>
        </w:rPr>
        <w:t>rejistu</w:t>
      </w:r>
      <w:proofErr w:type="spellEnd"/>
      <w:r w:rsidRPr="00E30A89">
        <w:rPr>
          <w:sz w:val="24"/>
          <w:szCs w:val="24"/>
          <w:lang w:val="es-ES"/>
        </w:rPr>
        <w:t xml:space="preserve"> y </w:t>
      </w:r>
      <w:proofErr w:type="spellStart"/>
      <w:r w:rsidRPr="00E30A89">
        <w:rPr>
          <w:sz w:val="24"/>
          <w:szCs w:val="24"/>
          <w:lang w:val="es-ES"/>
        </w:rPr>
        <w:t>ta</w:t>
      </w:r>
      <w:proofErr w:type="spellEnd"/>
      <w:r w:rsidRPr="00E30A89">
        <w:rPr>
          <w:sz w:val="24"/>
          <w:szCs w:val="24"/>
          <w:lang w:val="es-ES"/>
        </w:rPr>
        <w:t xml:space="preserve"> </w:t>
      </w:r>
      <w:proofErr w:type="spellStart"/>
      <w:r w:rsidRPr="00E30A89">
        <w:rPr>
          <w:sz w:val="24"/>
          <w:szCs w:val="24"/>
          <w:lang w:val="es-ES"/>
        </w:rPr>
        <w:t>impaka</w:t>
      </w:r>
      <w:proofErr w:type="spellEnd"/>
      <w:r w:rsidRPr="00E30A89">
        <w:rPr>
          <w:sz w:val="24"/>
          <w:szCs w:val="24"/>
          <w:lang w:val="es-ES"/>
        </w:rPr>
        <w:t xml:space="preserve"> </w:t>
      </w:r>
      <w:proofErr w:type="spellStart"/>
      <w:r w:rsidRPr="00E30A89">
        <w:rPr>
          <w:sz w:val="24"/>
          <w:szCs w:val="24"/>
          <w:lang w:val="es-ES"/>
        </w:rPr>
        <w:t>rezultadu</w:t>
      </w:r>
      <w:proofErr w:type="spellEnd"/>
      <w:r w:rsidRPr="00E30A89">
        <w:rPr>
          <w:sz w:val="24"/>
          <w:szCs w:val="24"/>
          <w:lang w:val="es-ES"/>
        </w:rPr>
        <w:t xml:space="preserve">(s) y </w:t>
      </w:r>
      <w:proofErr w:type="spellStart"/>
      <w:r w:rsidRPr="00E30A89">
        <w:rPr>
          <w:sz w:val="24"/>
          <w:szCs w:val="24"/>
          <w:lang w:val="es-ES"/>
        </w:rPr>
        <w:t>konkluzon</w:t>
      </w:r>
      <w:proofErr w:type="spellEnd"/>
      <w:r w:rsidRPr="00E30A89">
        <w:rPr>
          <w:sz w:val="24"/>
          <w:szCs w:val="24"/>
          <w:lang w:val="es-ES"/>
        </w:rPr>
        <w:t xml:space="preserve">(s) </w:t>
      </w:r>
      <w:proofErr w:type="spellStart"/>
      <w:r w:rsidRPr="00E30A89">
        <w:rPr>
          <w:sz w:val="24"/>
          <w:szCs w:val="24"/>
          <w:lang w:val="es-ES"/>
        </w:rPr>
        <w:t>na</w:t>
      </w:r>
      <w:proofErr w:type="spellEnd"/>
      <w:r w:rsidRPr="00E30A89">
        <w:rPr>
          <w:sz w:val="24"/>
          <w:szCs w:val="24"/>
          <w:lang w:val="es-ES"/>
        </w:rPr>
        <w:t xml:space="preserve"> </w:t>
      </w:r>
      <w:proofErr w:type="spellStart"/>
      <w:r w:rsidRPr="00E30A89">
        <w:rPr>
          <w:sz w:val="24"/>
          <w:szCs w:val="24"/>
          <w:lang w:val="es-ES"/>
        </w:rPr>
        <w:t>disizon</w:t>
      </w:r>
      <w:proofErr w:type="spellEnd"/>
      <w:r w:rsidRPr="00E30A89">
        <w:rPr>
          <w:sz w:val="24"/>
          <w:szCs w:val="24"/>
          <w:lang w:val="es-ES"/>
        </w:rPr>
        <w:t xml:space="preserve"> final </w:t>
      </w:r>
      <w:proofErr w:type="spellStart"/>
      <w:r w:rsidRPr="00E30A89">
        <w:rPr>
          <w:sz w:val="24"/>
          <w:szCs w:val="24"/>
          <w:lang w:val="es-ES"/>
        </w:rPr>
        <w:t>skrebedu</w:t>
      </w:r>
      <w:proofErr w:type="spellEnd"/>
      <w:r w:rsidRPr="00E30A89">
        <w:rPr>
          <w:sz w:val="24"/>
          <w:szCs w:val="24"/>
          <w:lang w:val="es-ES"/>
        </w:rPr>
        <w:t>.</w:t>
      </w:r>
    </w:p>
    <w:p w14:paraId="33B1D150" w14:textId="77777777" w:rsidR="00F30EFC" w:rsidRPr="00781071" w:rsidRDefault="00BA6E95" w:rsidP="00F30EFC">
      <w:pPr>
        <w:spacing w:after="120" w:line="360" w:lineRule="auto"/>
        <w:rPr>
          <w:sz w:val="24"/>
          <w:szCs w:val="24"/>
        </w:rPr>
      </w:pPr>
      <w:r w:rsidRPr="22C79661">
        <w:rPr>
          <w:sz w:val="24"/>
          <w:szCs w:val="24"/>
        </w:rPr>
        <w:t xml:space="preserve">Un </w:t>
      </w:r>
      <w:proofErr w:type="spellStart"/>
      <w:r w:rsidRPr="22C79661">
        <w:rPr>
          <w:sz w:val="24"/>
          <w:szCs w:val="24"/>
        </w:rPr>
        <w:t>konviti</w:t>
      </w:r>
      <w:proofErr w:type="spellEnd"/>
      <w:r w:rsidRPr="22C79661">
        <w:rPr>
          <w:sz w:val="24"/>
          <w:szCs w:val="24"/>
        </w:rPr>
        <w:t xml:space="preserve"> pa </w:t>
      </w:r>
      <w:proofErr w:type="spellStart"/>
      <w:r w:rsidRPr="22C79661">
        <w:rPr>
          <w:sz w:val="24"/>
          <w:szCs w:val="24"/>
        </w:rPr>
        <w:t>koreson</w:t>
      </w:r>
      <w:proofErr w:type="spellEnd"/>
      <w:r w:rsidRPr="22C79661">
        <w:rPr>
          <w:sz w:val="24"/>
          <w:szCs w:val="24"/>
        </w:rPr>
        <w:t xml:space="preserve"> di </w:t>
      </w:r>
      <w:proofErr w:type="spellStart"/>
      <w:r w:rsidRPr="22C79661">
        <w:rPr>
          <w:sz w:val="24"/>
          <w:szCs w:val="24"/>
        </w:rPr>
        <w:t>faktu</w:t>
      </w:r>
      <w:proofErr w:type="spellEnd"/>
      <w:r w:rsidRPr="22C79661">
        <w:rPr>
          <w:sz w:val="24"/>
          <w:szCs w:val="24"/>
        </w:rPr>
        <w:t xml:space="preserve"> </w:t>
      </w:r>
      <w:proofErr w:type="spellStart"/>
      <w:r w:rsidRPr="22C79661">
        <w:rPr>
          <w:sz w:val="24"/>
          <w:szCs w:val="24"/>
        </w:rPr>
        <w:t>deve</w:t>
      </w:r>
      <w:proofErr w:type="spellEnd"/>
      <w:r w:rsidRPr="22C79661">
        <w:rPr>
          <w:sz w:val="24"/>
          <w:szCs w:val="24"/>
        </w:rPr>
        <w:t>:</w:t>
      </w:r>
    </w:p>
    <w:p w14:paraId="47B7AFF8" w14:textId="77777777" w:rsidR="00F30EFC" w:rsidRPr="004706DC" w:rsidRDefault="00BA6E95" w:rsidP="00B1746C">
      <w:pPr>
        <w:pStyle w:val="ListParagraph"/>
        <w:numPr>
          <w:ilvl w:val="0"/>
          <w:numId w:val="21"/>
        </w:numPr>
        <w:spacing w:after="120" w:line="360" w:lineRule="auto"/>
        <w:rPr>
          <w:sz w:val="24"/>
          <w:szCs w:val="24"/>
        </w:rPr>
      </w:pPr>
      <w:proofErr w:type="spellStart"/>
      <w:r w:rsidRPr="00B1746C">
        <w:rPr>
          <w:rFonts w:ascii="Arial" w:hAnsi="Arial" w:cs="Arial"/>
          <w:sz w:val="24"/>
          <w:szCs w:val="24"/>
        </w:rPr>
        <w:t>identifika</w:t>
      </w:r>
      <w:proofErr w:type="spellEnd"/>
      <w:r w:rsidRPr="00B1746C">
        <w:rPr>
          <w:rFonts w:ascii="Arial" w:hAnsi="Arial" w:cs="Arial"/>
          <w:sz w:val="24"/>
          <w:szCs w:val="24"/>
        </w:rPr>
        <w:t xml:space="preserve"> </w:t>
      </w:r>
      <w:proofErr w:type="spellStart"/>
      <w:r w:rsidRPr="00B1746C">
        <w:rPr>
          <w:rFonts w:ascii="Arial" w:hAnsi="Arial" w:cs="Arial"/>
          <w:sz w:val="24"/>
          <w:szCs w:val="24"/>
        </w:rPr>
        <w:t>konkluzon</w:t>
      </w:r>
      <w:proofErr w:type="spellEnd"/>
      <w:r w:rsidRPr="00B1746C">
        <w:rPr>
          <w:rFonts w:ascii="Arial" w:hAnsi="Arial" w:cs="Arial"/>
          <w:sz w:val="24"/>
          <w:szCs w:val="24"/>
        </w:rPr>
        <w:t xml:space="preserve"> di </w:t>
      </w:r>
      <w:proofErr w:type="spellStart"/>
      <w:r w:rsidRPr="00B1746C">
        <w:rPr>
          <w:rFonts w:ascii="Arial" w:hAnsi="Arial" w:cs="Arial"/>
          <w:sz w:val="24"/>
          <w:szCs w:val="24"/>
        </w:rPr>
        <w:t>faktu</w:t>
      </w:r>
      <w:proofErr w:type="spellEnd"/>
      <w:r w:rsidRPr="00B1746C">
        <w:rPr>
          <w:rFonts w:ascii="Arial" w:hAnsi="Arial" w:cs="Arial"/>
          <w:sz w:val="24"/>
          <w:szCs w:val="24"/>
        </w:rPr>
        <w:t xml:space="preserve">, </w:t>
      </w:r>
      <w:proofErr w:type="spellStart"/>
      <w:r w:rsidRPr="00B1746C">
        <w:rPr>
          <w:rFonts w:ascii="Arial" w:hAnsi="Arial" w:cs="Arial"/>
          <w:sz w:val="24"/>
          <w:szCs w:val="24"/>
        </w:rPr>
        <w:t>inkluindu</w:t>
      </w:r>
      <w:proofErr w:type="spellEnd"/>
      <w:r w:rsidRPr="00B1746C">
        <w:rPr>
          <w:rFonts w:ascii="Arial" w:hAnsi="Arial" w:cs="Arial"/>
          <w:sz w:val="24"/>
          <w:szCs w:val="24"/>
        </w:rPr>
        <w:t xml:space="preserve"> </w:t>
      </w:r>
      <w:proofErr w:type="spellStart"/>
      <w:r w:rsidRPr="00B1746C">
        <w:rPr>
          <w:rFonts w:ascii="Arial" w:hAnsi="Arial" w:cs="Arial"/>
          <w:sz w:val="24"/>
          <w:szCs w:val="24"/>
        </w:rPr>
        <w:t>númeru</w:t>
      </w:r>
      <w:proofErr w:type="spellEnd"/>
      <w:r w:rsidRPr="00B1746C">
        <w:rPr>
          <w:rFonts w:ascii="Arial" w:hAnsi="Arial" w:cs="Arial"/>
          <w:sz w:val="24"/>
          <w:szCs w:val="24"/>
        </w:rPr>
        <w:t xml:space="preserve"> di </w:t>
      </w:r>
      <w:proofErr w:type="spellStart"/>
      <w:r w:rsidRPr="00B1746C">
        <w:rPr>
          <w:rFonts w:ascii="Arial" w:hAnsi="Arial" w:cs="Arial"/>
          <w:sz w:val="24"/>
          <w:szCs w:val="24"/>
        </w:rPr>
        <w:t>pájina</w:t>
      </w:r>
      <w:proofErr w:type="spellEnd"/>
      <w:r w:rsidRPr="00B1746C">
        <w:rPr>
          <w:rFonts w:ascii="Arial" w:hAnsi="Arial" w:cs="Arial"/>
          <w:sz w:val="24"/>
          <w:szCs w:val="24"/>
        </w:rPr>
        <w:t xml:space="preserve"> y </w:t>
      </w:r>
      <w:proofErr w:type="spellStart"/>
      <w:r w:rsidRPr="00B1746C">
        <w:rPr>
          <w:rFonts w:ascii="Arial" w:hAnsi="Arial" w:cs="Arial"/>
          <w:sz w:val="24"/>
          <w:szCs w:val="24"/>
        </w:rPr>
        <w:t>sekson</w:t>
      </w:r>
      <w:proofErr w:type="spellEnd"/>
      <w:r w:rsidRPr="00B1746C">
        <w:rPr>
          <w:rFonts w:ascii="Arial" w:hAnsi="Arial" w:cs="Arial"/>
          <w:sz w:val="24"/>
          <w:szCs w:val="24"/>
        </w:rPr>
        <w:t xml:space="preserve"> di </w:t>
      </w:r>
      <w:proofErr w:type="spellStart"/>
      <w:r w:rsidRPr="00B1746C">
        <w:rPr>
          <w:rFonts w:ascii="Arial" w:hAnsi="Arial" w:cs="Arial"/>
          <w:sz w:val="24"/>
          <w:szCs w:val="24"/>
        </w:rPr>
        <w:t>disizon</w:t>
      </w:r>
      <w:proofErr w:type="spellEnd"/>
      <w:r w:rsidRPr="00B1746C">
        <w:rPr>
          <w:rFonts w:ascii="Arial" w:hAnsi="Arial" w:cs="Arial"/>
          <w:sz w:val="24"/>
          <w:szCs w:val="24"/>
        </w:rPr>
        <w:t xml:space="preserve"> final </w:t>
      </w:r>
      <w:proofErr w:type="spellStart"/>
      <w:r w:rsidRPr="00B1746C">
        <w:rPr>
          <w:rFonts w:ascii="Arial" w:hAnsi="Arial" w:cs="Arial"/>
          <w:sz w:val="24"/>
          <w:szCs w:val="24"/>
        </w:rPr>
        <w:t>skrebedu</w:t>
      </w:r>
      <w:proofErr w:type="spellEnd"/>
      <w:r w:rsidRPr="00B1746C">
        <w:rPr>
          <w:rFonts w:ascii="Arial" w:hAnsi="Arial" w:cs="Arial"/>
          <w:sz w:val="24"/>
          <w:szCs w:val="24"/>
        </w:rPr>
        <w:t xml:space="preserve"> </w:t>
      </w:r>
      <w:proofErr w:type="spellStart"/>
      <w:r w:rsidRPr="00B1746C">
        <w:rPr>
          <w:rFonts w:ascii="Arial" w:hAnsi="Arial" w:cs="Arial"/>
          <w:sz w:val="24"/>
          <w:szCs w:val="24"/>
        </w:rPr>
        <w:t>sobri</w:t>
      </w:r>
      <w:proofErr w:type="spellEnd"/>
      <w:r w:rsidRPr="00B1746C">
        <w:rPr>
          <w:rFonts w:ascii="Arial" w:hAnsi="Arial" w:cs="Arial"/>
          <w:sz w:val="24"/>
          <w:szCs w:val="24"/>
        </w:rPr>
        <w:t xml:space="preserve"> ki </w:t>
      </w:r>
      <w:proofErr w:type="spellStart"/>
      <w:r w:rsidRPr="00B1746C">
        <w:rPr>
          <w:rFonts w:ascii="Arial" w:hAnsi="Arial" w:cs="Arial"/>
          <w:sz w:val="24"/>
          <w:szCs w:val="24"/>
        </w:rPr>
        <w:t>rezultadu</w:t>
      </w:r>
      <w:proofErr w:type="spellEnd"/>
      <w:r w:rsidRPr="00B1746C">
        <w:rPr>
          <w:rFonts w:ascii="Arial" w:hAnsi="Arial" w:cs="Arial"/>
          <w:sz w:val="24"/>
          <w:szCs w:val="24"/>
        </w:rPr>
        <w:t xml:space="preserve"> di </w:t>
      </w:r>
      <w:proofErr w:type="spellStart"/>
      <w:r w:rsidRPr="00B1746C">
        <w:rPr>
          <w:rFonts w:ascii="Arial" w:hAnsi="Arial" w:cs="Arial"/>
          <w:sz w:val="24"/>
          <w:szCs w:val="24"/>
        </w:rPr>
        <w:t>faktu</w:t>
      </w:r>
      <w:proofErr w:type="spellEnd"/>
      <w:r w:rsidRPr="00B1746C">
        <w:rPr>
          <w:rFonts w:ascii="Arial" w:hAnsi="Arial" w:cs="Arial"/>
          <w:sz w:val="24"/>
          <w:szCs w:val="24"/>
        </w:rPr>
        <w:t xml:space="preserve"> ta parse y </w:t>
      </w:r>
      <w:proofErr w:type="spellStart"/>
      <w:r w:rsidRPr="00B1746C">
        <w:rPr>
          <w:rFonts w:ascii="Arial" w:hAnsi="Arial" w:cs="Arial"/>
          <w:sz w:val="24"/>
          <w:szCs w:val="24"/>
        </w:rPr>
        <w:t>undi</w:t>
      </w:r>
      <w:proofErr w:type="spellEnd"/>
      <w:r w:rsidRPr="00B1746C">
        <w:rPr>
          <w:rFonts w:ascii="Arial" w:hAnsi="Arial" w:cs="Arial"/>
          <w:sz w:val="24"/>
          <w:szCs w:val="24"/>
        </w:rPr>
        <w:t xml:space="preserve">, </w:t>
      </w:r>
      <w:proofErr w:type="spellStart"/>
      <w:r w:rsidRPr="00B1746C">
        <w:rPr>
          <w:rFonts w:ascii="Arial" w:hAnsi="Arial" w:cs="Arial"/>
          <w:b/>
          <w:bCs/>
          <w:sz w:val="24"/>
          <w:szCs w:val="24"/>
        </w:rPr>
        <w:t>na</w:t>
      </w:r>
      <w:proofErr w:type="spellEnd"/>
      <w:r w:rsidRPr="00B1746C">
        <w:rPr>
          <w:rFonts w:ascii="Arial" w:hAnsi="Arial" w:cs="Arial"/>
          <w:b/>
          <w:bCs/>
          <w:sz w:val="24"/>
          <w:szCs w:val="24"/>
        </w:rPr>
        <w:t xml:space="preserve"> </w:t>
      </w:r>
      <w:proofErr w:type="spellStart"/>
      <w:r w:rsidRPr="00B1746C">
        <w:rPr>
          <w:rFonts w:ascii="Arial" w:hAnsi="Arial" w:cs="Arial"/>
          <w:b/>
          <w:bCs/>
          <w:sz w:val="24"/>
          <w:szCs w:val="24"/>
        </w:rPr>
        <w:t>dokumentu</w:t>
      </w:r>
      <w:proofErr w:type="spellEnd"/>
      <w:r w:rsidRPr="00B1746C">
        <w:rPr>
          <w:rFonts w:ascii="Arial" w:hAnsi="Arial" w:cs="Arial"/>
          <w:b/>
          <w:bCs/>
          <w:sz w:val="24"/>
          <w:szCs w:val="24"/>
        </w:rPr>
        <w:t xml:space="preserve"> y </w:t>
      </w:r>
      <w:proofErr w:type="spellStart"/>
      <w:r w:rsidRPr="00B1746C">
        <w:rPr>
          <w:rFonts w:ascii="Arial" w:hAnsi="Arial" w:cs="Arial"/>
          <w:b/>
          <w:bCs/>
          <w:sz w:val="24"/>
          <w:szCs w:val="24"/>
        </w:rPr>
        <w:t>informason</w:t>
      </w:r>
      <w:proofErr w:type="spellEnd"/>
      <w:r w:rsidRPr="00B1746C">
        <w:rPr>
          <w:rFonts w:ascii="Arial" w:hAnsi="Arial" w:cs="Arial"/>
          <w:b/>
          <w:bCs/>
          <w:sz w:val="24"/>
          <w:szCs w:val="24"/>
        </w:rPr>
        <w:t xml:space="preserve"> </w:t>
      </w:r>
      <w:proofErr w:type="spellStart"/>
      <w:r w:rsidRPr="00B1746C">
        <w:rPr>
          <w:rFonts w:ascii="Arial" w:hAnsi="Arial" w:cs="Arial"/>
          <w:b/>
          <w:bCs/>
          <w:sz w:val="24"/>
          <w:szCs w:val="24"/>
        </w:rPr>
        <w:t>prezentadu</w:t>
      </w:r>
      <w:proofErr w:type="spellEnd"/>
      <w:r w:rsidRPr="00B1746C">
        <w:rPr>
          <w:rFonts w:ascii="Arial" w:hAnsi="Arial" w:cs="Arial"/>
          <w:b/>
          <w:bCs/>
          <w:sz w:val="24"/>
          <w:szCs w:val="24"/>
        </w:rPr>
        <w:t xml:space="preserve"> </w:t>
      </w:r>
      <w:proofErr w:type="spellStart"/>
      <w:r w:rsidRPr="00B1746C">
        <w:rPr>
          <w:rFonts w:ascii="Arial" w:hAnsi="Arial" w:cs="Arial"/>
          <w:b/>
          <w:bCs/>
          <w:sz w:val="24"/>
          <w:szCs w:val="24"/>
        </w:rPr>
        <w:t>duranti</w:t>
      </w:r>
      <w:proofErr w:type="spellEnd"/>
      <w:r w:rsidRPr="00B1746C">
        <w:rPr>
          <w:rFonts w:ascii="Arial" w:hAnsi="Arial" w:cs="Arial"/>
          <w:b/>
          <w:bCs/>
          <w:sz w:val="24"/>
          <w:szCs w:val="24"/>
        </w:rPr>
        <w:t xml:space="preserve"> </w:t>
      </w:r>
      <w:proofErr w:type="spellStart"/>
      <w:r w:rsidRPr="00B1746C">
        <w:rPr>
          <w:rFonts w:ascii="Arial" w:hAnsi="Arial" w:cs="Arial"/>
          <w:b/>
          <w:bCs/>
          <w:sz w:val="24"/>
          <w:szCs w:val="24"/>
        </w:rPr>
        <w:t>kursu</w:t>
      </w:r>
      <w:proofErr w:type="spellEnd"/>
      <w:r w:rsidRPr="00B1746C">
        <w:rPr>
          <w:rFonts w:ascii="Arial" w:hAnsi="Arial" w:cs="Arial"/>
          <w:b/>
          <w:bCs/>
          <w:sz w:val="24"/>
          <w:szCs w:val="24"/>
        </w:rPr>
        <w:t xml:space="preserve"> di </w:t>
      </w:r>
      <w:proofErr w:type="spellStart"/>
      <w:r w:rsidRPr="00B1746C">
        <w:rPr>
          <w:rFonts w:ascii="Arial" w:hAnsi="Arial" w:cs="Arial"/>
          <w:sz w:val="24"/>
          <w:szCs w:val="24"/>
        </w:rPr>
        <w:t>investigason</w:t>
      </w:r>
      <w:proofErr w:type="spellEnd"/>
      <w:r w:rsidRPr="00B1746C">
        <w:rPr>
          <w:rFonts w:ascii="Arial" w:hAnsi="Arial" w:cs="Arial"/>
          <w:sz w:val="24"/>
          <w:szCs w:val="24"/>
        </w:rPr>
        <w:t xml:space="preserve">, </w:t>
      </w:r>
      <w:proofErr w:type="spellStart"/>
      <w:r w:rsidRPr="00B1746C">
        <w:rPr>
          <w:rFonts w:ascii="Arial" w:hAnsi="Arial" w:cs="Arial"/>
          <w:sz w:val="24"/>
          <w:szCs w:val="24"/>
        </w:rPr>
        <w:t>kalker</w:t>
      </w:r>
      <w:proofErr w:type="spellEnd"/>
      <w:r w:rsidRPr="00B1746C">
        <w:rPr>
          <w:rFonts w:ascii="Arial" w:hAnsi="Arial" w:cs="Arial"/>
          <w:sz w:val="24"/>
          <w:szCs w:val="24"/>
        </w:rPr>
        <w:t xml:space="preserve"> </w:t>
      </w:r>
      <w:proofErr w:type="spellStart"/>
      <w:r w:rsidRPr="00B1746C">
        <w:rPr>
          <w:rFonts w:ascii="Arial" w:hAnsi="Arial" w:cs="Arial"/>
          <w:sz w:val="24"/>
          <w:szCs w:val="24"/>
        </w:rPr>
        <w:t>kontradizon</w:t>
      </w:r>
      <w:proofErr w:type="spellEnd"/>
      <w:r w:rsidRPr="00B1746C">
        <w:rPr>
          <w:rFonts w:ascii="Arial" w:hAnsi="Arial" w:cs="Arial"/>
          <w:sz w:val="24"/>
          <w:szCs w:val="24"/>
        </w:rPr>
        <w:t xml:space="preserve"> ta </w:t>
      </w:r>
      <w:proofErr w:type="spellStart"/>
      <w:proofErr w:type="gramStart"/>
      <w:r w:rsidRPr="00B1746C">
        <w:rPr>
          <w:rFonts w:ascii="Arial" w:hAnsi="Arial" w:cs="Arial"/>
          <w:sz w:val="24"/>
          <w:szCs w:val="24"/>
        </w:rPr>
        <w:t>izisti</w:t>
      </w:r>
      <w:proofErr w:type="spellEnd"/>
      <w:r w:rsidRPr="00B1746C">
        <w:rPr>
          <w:rFonts w:ascii="Arial" w:hAnsi="Arial" w:cs="Arial"/>
          <w:sz w:val="24"/>
          <w:szCs w:val="24"/>
        </w:rPr>
        <w:t>;</w:t>
      </w:r>
      <w:proofErr w:type="gramEnd"/>
    </w:p>
    <w:p w14:paraId="6CE6A8FD" w14:textId="77777777" w:rsidR="00F30EFC" w:rsidRPr="00E30A89" w:rsidRDefault="00BA6E95" w:rsidP="00B1746C">
      <w:pPr>
        <w:pStyle w:val="ListParagraph"/>
        <w:numPr>
          <w:ilvl w:val="0"/>
          <w:numId w:val="21"/>
        </w:numPr>
        <w:spacing w:after="120" w:line="360" w:lineRule="auto"/>
        <w:rPr>
          <w:sz w:val="24"/>
          <w:szCs w:val="24"/>
          <w:lang w:val="fr-FR"/>
        </w:rPr>
      </w:pPr>
      <w:proofErr w:type="spellStart"/>
      <w:proofErr w:type="gramStart"/>
      <w:r w:rsidRPr="00E30A89">
        <w:rPr>
          <w:rFonts w:ascii="Arial" w:hAnsi="Arial" w:cs="Arial"/>
          <w:sz w:val="24"/>
          <w:szCs w:val="24"/>
          <w:lang w:val="fr-FR"/>
        </w:rPr>
        <w:t>splika</w:t>
      </w:r>
      <w:proofErr w:type="spellEnd"/>
      <w:proofErr w:type="gramEnd"/>
      <w:r w:rsidRPr="00E30A89">
        <w:rPr>
          <w:rFonts w:ascii="Arial" w:hAnsi="Arial" w:cs="Arial"/>
          <w:sz w:val="24"/>
          <w:szCs w:val="24"/>
          <w:lang w:val="fr-FR"/>
        </w:rPr>
        <w:t xml:space="preserve"> </w:t>
      </w:r>
      <w:proofErr w:type="spellStart"/>
      <w:r w:rsidRPr="00E30A89">
        <w:rPr>
          <w:rFonts w:ascii="Arial" w:hAnsi="Arial" w:cs="Arial"/>
          <w:sz w:val="24"/>
          <w:szCs w:val="24"/>
          <w:lang w:val="fr-FR"/>
        </w:rPr>
        <w:t>pamodi</w:t>
      </w:r>
      <w:proofErr w:type="spellEnd"/>
      <w:r w:rsidRPr="00E30A89">
        <w:rPr>
          <w:rFonts w:ascii="Arial" w:hAnsi="Arial" w:cs="Arial"/>
          <w:sz w:val="24"/>
          <w:szCs w:val="24"/>
          <w:lang w:val="fr-FR"/>
        </w:rPr>
        <w:t xml:space="preserve"> </w:t>
      </w:r>
      <w:proofErr w:type="spellStart"/>
      <w:r w:rsidRPr="00E30A89">
        <w:rPr>
          <w:rFonts w:ascii="Arial" w:hAnsi="Arial" w:cs="Arial"/>
          <w:sz w:val="24"/>
          <w:szCs w:val="24"/>
          <w:lang w:val="fr-FR"/>
        </w:rPr>
        <w:t>ki</w:t>
      </w:r>
      <w:proofErr w:type="spellEnd"/>
      <w:r w:rsidRPr="00E30A89">
        <w:rPr>
          <w:rFonts w:ascii="Arial" w:hAnsi="Arial" w:cs="Arial"/>
          <w:sz w:val="24"/>
          <w:szCs w:val="24"/>
          <w:lang w:val="fr-FR"/>
        </w:rPr>
        <w:t xml:space="preserve"> parti ta </w:t>
      </w:r>
      <w:proofErr w:type="spellStart"/>
      <w:r w:rsidRPr="00E30A89">
        <w:rPr>
          <w:rFonts w:ascii="Arial" w:hAnsi="Arial" w:cs="Arial"/>
          <w:sz w:val="24"/>
          <w:szCs w:val="24"/>
          <w:lang w:val="fr-FR"/>
        </w:rPr>
        <w:t>kerdita</w:t>
      </w:r>
      <w:proofErr w:type="spellEnd"/>
      <w:r w:rsidRPr="00E30A89">
        <w:rPr>
          <w:rFonts w:ascii="Arial" w:hAnsi="Arial" w:cs="Arial"/>
          <w:sz w:val="24"/>
          <w:szCs w:val="24"/>
          <w:lang w:val="fr-FR"/>
        </w:rPr>
        <w:t xml:space="preserve"> ma </w:t>
      </w:r>
      <w:proofErr w:type="spellStart"/>
      <w:r w:rsidRPr="00E30A89">
        <w:rPr>
          <w:rFonts w:ascii="Arial" w:hAnsi="Arial" w:cs="Arial"/>
          <w:sz w:val="24"/>
          <w:szCs w:val="24"/>
          <w:lang w:val="fr-FR"/>
        </w:rPr>
        <w:t>diskubertas</w:t>
      </w:r>
      <w:proofErr w:type="spellEnd"/>
      <w:r w:rsidRPr="00E30A89">
        <w:rPr>
          <w:rFonts w:ascii="Arial" w:hAnsi="Arial" w:cs="Arial"/>
          <w:sz w:val="24"/>
          <w:szCs w:val="24"/>
          <w:lang w:val="fr-FR"/>
        </w:rPr>
        <w:t xml:space="preserve"> di </w:t>
      </w:r>
      <w:proofErr w:type="spellStart"/>
      <w:r w:rsidRPr="00E30A89">
        <w:rPr>
          <w:rFonts w:ascii="Arial" w:hAnsi="Arial" w:cs="Arial"/>
          <w:sz w:val="24"/>
          <w:szCs w:val="24"/>
          <w:lang w:val="fr-FR"/>
        </w:rPr>
        <w:t>faktu</w:t>
      </w:r>
      <w:proofErr w:type="spellEnd"/>
      <w:r w:rsidRPr="00E30A89">
        <w:rPr>
          <w:rFonts w:ascii="Arial" w:hAnsi="Arial" w:cs="Arial"/>
          <w:sz w:val="24"/>
          <w:szCs w:val="24"/>
          <w:lang w:val="fr-FR"/>
        </w:rPr>
        <w:t xml:space="preserve"> é un </w:t>
      </w:r>
      <w:proofErr w:type="spellStart"/>
      <w:r w:rsidRPr="00E30A89">
        <w:rPr>
          <w:rFonts w:ascii="Arial" w:hAnsi="Arial" w:cs="Arial"/>
          <w:sz w:val="24"/>
          <w:szCs w:val="24"/>
          <w:lang w:val="fr-FR"/>
        </w:rPr>
        <w:t>kontradison</w:t>
      </w:r>
      <w:proofErr w:type="spellEnd"/>
      <w:r w:rsidRPr="00E30A89">
        <w:rPr>
          <w:rFonts w:ascii="Arial" w:hAnsi="Arial" w:cs="Arial"/>
          <w:sz w:val="24"/>
          <w:szCs w:val="24"/>
          <w:lang w:val="fr-FR"/>
        </w:rPr>
        <w:t>; i</w:t>
      </w:r>
    </w:p>
    <w:p w14:paraId="67EDE154" w14:textId="77777777" w:rsidR="00F30EFC" w:rsidRPr="00E30A89" w:rsidRDefault="00BA6E95" w:rsidP="00B1746C">
      <w:pPr>
        <w:pStyle w:val="ListParagraph"/>
        <w:numPr>
          <w:ilvl w:val="0"/>
          <w:numId w:val="21"/>
        </w:numPr>
        <w:spacing w:after="120" w:line="360" w:lineRule="auto"/>
        <w:rPr>
          <w:sz w:val="24"/>
          <w:szCs w:val="24"/>
          <w:lang w:val="pt-PT"/>
        </w:rPr>
      </w:pPr>
      <w:r w:rsidRPr="00E30A89">
        <w:rPr>
          <w:rFonts w:ascii="Arial" w:hAnsi="Arial" w:cs="Arial"/>
          <w:sz w:val="24"/>
          <w:szCs w:val="24"/>
          <w:lang w:val="pt-PT"/>
        </w:rPr>
        <w:t>mostra modi ki faktus kontraditóriu ta afeta rezultadu(s) i konkluzon.</w:t>
      </w:r>
    </w:p>
    <w:p w14:paraId="2BEA3141" w14:textId="77777777" w:rsidR="000C3702" w:rsidRPr="00E30A89" w:rsidRDefault="00BA6E95" w:rsidP="0167269F">
      <w:pPr>
        <w:spacing w:after="120" w:line="360" w:lineRule="auto"/>
        <w:rPr>
          <w:sz w:val="24"/>
          <w:szCs w:val="24"/>
          <w:lang w:val="pt-PT"/>
        </w:rPr>
      </w:pPr>
      <w:r w:rsidRPr="00E30A89">
        <w:rPr>
          <w:sz w:val="24"/>
          <w:szCs w:val="24"/>
          <w:lang w:val="pt-PT"/>
        </w:rPr>
        <w:t>Pididu di koreson ki ka resebedu na tenpu di déz (10) dia di kalendáriu di disizon final skrebedu ô ki ka ten informason di riba ka ta ser konsideradu pa PRS.</w:t>
      </w:r>
    </w:p>
    <w:p w14:paraId="52704701" w14:textId="77777777" w:rsidR="00965321" w:rsidRPr="001256A7" w:rsidRDefault="00BA6E95" w:rsidP="00965321">
      <w:pPr>
        <w:spacing w:after="120" w:line="360" w:lineRule="auto"/>
        <w:rPr>
          <w:sz w:val="24"/>
          <w:szCs w:val="24"/>
          <w:lang w:val="es-ES"/>
        </w:rPr>
      </w:pPr>
      <w:r w:rsidRPr="001256A7">
        <w:rPr>
          <w:sz w:val="24"/>
          <w:szCs w:val="24"/>
          <w:lang w:val="es-ES"/>
        </w:rPr>
        <w:t xml:space="preserve">PRS ta ben reviza pididu di koreson pa determina kuzê ki, si ten, é mestedu y apropriadu na kes sirkunstánsia. Nbóra es prosesu limitadu ka </w:t>
      </w:r>
      <w:proofErr w:type="gramStart"/>
      <w:r w:rsidRPr="001256A7">
        <w:rPr>
          <w:sz w:val="24"/>
          <w:szCs w:val="24"/>
          <w:lang w:val="es-ES"/>
        </w:rPr>
        <w:t>pode</w:t>
      </w:r>
      <w:proofErr w:type="gramEnd"/>
      <w:r w:rsidRPr="001256A7">
        <w:rPr>
          <w:sz w:val="24"/>
          <w:szCs w:val="24"/>
          <w:lang w:val="es-ES"/>
        </w:rPr>
        <w:t xml:space="preserve"> ser konkluídu ti más tardi di sesenta (60) dia dipôs di enkaregason orijinal di denúnsia, PRS ka ta tarda na inplementason di kalker midida koretivu ki ta rekiridu na disizon final skritu di PRS. </w:t>
      </w:r>
    </w:p>
    <w:p w14:paraId="3860DAA3" w14:textId="77777777" w:rsidR="00AC2373" w:rsidRPr="00E30A89" w:rsidRDefault="00BA6E95" w:rsidP="00965321">
      <w:pPr>
        <w:spacing w:after="120" w:line="360" w:lineRule="auto"/>
        <w:ind w:firstLine="720"/>
        <w:rPr>
          <w:sz w:val="24"/>
          <w:szCs w:val="24"/>
          <w:lang w:val="pt-PT"/>
        </w:rPr>
      </w:pPr>
      <w:r w:rsidRPr="00E30A89">
        <w:rPr>
          <w:b/>
          <w:bCs/>
          <w:sz w:val="24"/>
          <w:szCs w:val="24"/>
          <w:lang w:val="pt-PT"/>
        </w:rPr>
        <w:t>(t) Mediason i Denúnsias di Idukason Spesial</w:t>
      </w:r>
    </w:p>
    <w:p w14:paraId="76B080EB" w14:textId="77777777" w:rsidR="00AC2373" w:rsidRPr="00E30A89" w:rsidRDefault="00BA6E95" w:rsidP="006F0E13">
      <w:pPr>
        <w:spacing w:after="120" w:line="360" w:lineRule="auto"/>
        <w:rPr>
          <w:sz w:val="24"/>
          <w:szCs w:val="24"/>
          <w:lang w:val="pt-PT"/>
        </w:rPr>
      </w:pPr>
      <w:r w:rsidRPr="00E30A89">
        <w:rPr>
          <w:sz w:val="24"/>
          <w:szCs w:val="24"/>
          <w:lang w:val="pt-PT"/>
        </w:rPr>
        <w:t xml:space="preserve">Nu ta enkoraja partis pa kontinua ta trabadja djuntu pa rezolve disputa. Lei di ensinu spesial federal ta obriga pa mediason voluntáriu ta sta disponível pa djuda na rezolvimentu di disputa. Na kalker mumentu, mesmu ki un denúnsia di ensinu spesial dja fazedu, kes algen pode konkorda pa partisipa di manera voluntáriu na un prosesu di mediason ki sta disponível através di BSEA. </w:t>
      </w:r>
      <w:r w:rsidR="00957265" w:rsidRPr="00E30A89">
        <w:rPr>
          <w:i/>
          <w:iCs/>
          <w:sz w:val="24"/>
          <w:szCs w:val="24"/>
          <w:lang w:val="pt-PT"/>
        </w:rPr>
        <w:t>Si partis konkorda na partisipa di mediason di BSEA sobri asuntus ki tanbê sta sujeitu a un denúnsia PRS pendenti simultaneamenti, kes partis sta enkorajadu pa notifika tantu BSEA komu PRS di mediason di BSEA y denúnsia di PRS.</w:t>
      </w:r>
      <w:r w:rsidRPr="00E30A89">
        <w:rPr>
          <w:sz w:val="24"/>
          <w:szCs w:val="24"/>
          <w:lang w:val="pt-PT"/>
        </w:rPr>
        <w:t xml:space="preserve"> </w:t>
      </w:r>
    </w:p>
    <w:p w14:paraId="6C4EB22D" w14:textId="77777777" w:rsidR="007B27B9" w:rsidRPr="00E30A89" w:rsidRDefault="00BA6E95" w:rsidP="006F0E13">
      <w:pPr>
        <w:spacing w:after="120" w:line="360" w:lineRule="auto"/>
        <w:rPr>
          <w:sz w:val="24"/>
          <w:szCs w:val="24"/>
          <w:lang w:val="pt-PT"/>
        </w:rPr>
      </w:pPr>
      <w:r w:rsidRPr="00E30A89">
        <w:rPr>
          <w:sz w:val="24"/>
          <w:szCs w:val="24"/>
          <w:lang w:val="pt-PT"/>
        </w:rPr>
        <w:t xml:space="preserve">Si un alegason prezentadu na un denúnsia é objetivu di un mediason di BSEA, PRS ta pidi partis di konsentimentu voluntáriu pa un xtenson di ténpu pa rezolve investigason di PRS na kes alegason. </w:t>
      </w:r>
    </w:p>
    <w:p w14:paraId="22165D76" w14:textId="77777777" w:rsidR="009B6E83" w:rsidRPr="00E30A89" w:rsidRDefault="00BA6E95" w:rsidP="006F0E13">
      <w:pPr>
        <w:pStyle w:val="ListParagraph"/>
        <w:numPr>
          <w:ilvl w:val="0"/>
          <w:numId w:val="16"/>
        </w:numPr>
        <w:spacing w:after="120" w:line="360" w:lineRule="auto"/>
        <w:rPr>
          <w:rFonts w:ascii="Arial" w:hAnsi="Arial" w:cs="Arial"/>
          <w:sz w:val="24"/>
          <w:szCs w:val="24"/>
          <w:lang w:val="pt-PT"/>
        </w:rPr>
      </w:pPr>
      <w:r w:rsidRPr="00E30A89">
        <w:rPr>
          <w:rFonts w:ascii="Arial" w:hAnsi="Arial" w:cs="Arial"/>
          <w:sz w:val="24"/>
          <w:szCs w:val="24"/>
          <w:lang w:val="pt-PT"/>
        </w:rPr>
        <w:t xml:space="preserve">Si tudu dôs parti </w:t>
      </w:r>
      <w:r w:rsidRPr="00E30A89">
        <w:rPr>
          <w:rFonts w:ascii="Arial" w:hAnsi="Arial" w:cs="Arial"/>
          <w:b/>
          <w:bCs/>
          <w:sz w:val="24"/>
          <w:szCs w:val="24"/>
          <w:lang w:val="pt-PT"/>
        </w:rPr>
        <w:t>konkorda</w:t>
      </w:r>
      <w:r w:rsidRPr="00E30A89">
        <w:rPr>
          <w:rFonts w:ascii="Arial" w:hAnsi="Arial" w:cs="Arial"/>
          <w:sz w:val="24"/>
          <w:szCs w:val="24"/>
          <w:lang w:val="pt-PT"/>
        </w:rPr>
        <w:t xml:space="preserve"> pa prolonga kel períudi di PRS relasionadu ku rezoluson di un denúnsia di PRS pa fins di mediason, es ta dexa kel denúnsia pa ladu. Inkuantu un denúnsia di PRS ta ser retiradu di akordu ku partis, un spesialista di PRS ta ser atribuídu a es kazu pa kontinuason di monitorizason y pa retoma investigason si partis </w:t>
      </w:r>
      <w:r w:rsidRPr="00E30A89">
        <w:rPr>
          <w:rFonts w:ascii="Arial" w:hAnsi="Arial" w:cs="Arial"/>
          <w:sz w:val="24"/>
          <w:szCs w:val="24"/>
          <w:lang w:val="pt-PT"/>
        </w:rPr>
        <w:lastRenderedPageBreak/>
        <w:t xml:space="preserve">ka ta konsigi rezolve kalker alegason(s) ki sta levantadu na denúnsia di PRS duranti ses mediason. Spesialista di PRS pode pidi informason di kes parti relasionadu ku mediason, sima data(s) programadu pa mediason. Dipôs di data(s) di mediason ki sta programadu, spesialista di PRS ta kontata kes parti pa determina si alegason(s) levantadu na denúnsia di PRS foi rezolvidu, na ki mumentu kalker denúnsia restanti ki ka sta rezolvídu ta ser tratadu konsistenti ku rekizitus di es orientason. </w:t>
      </w:r>
    </w:p>
    <w:p w14:paraId="4F0C4E1C" w14:textId="77777777" w:rsidR="00AC2373" w:rsidRPr="00EF5334" w:rsidRDefault="00BA6E95" w:rsidP="0167269F">
      <w:pPr>
        <w:pStyle w:val="ListParagraph"/>
        <w:numPr>
          <w:ilvl w:val="0"/>
          <w:numId w:val="16"/>
        </w:numPr>
        <w:spacing w:after="120" w:line="360" w:lineRule="auto"/>
        <w:rPr>
          <w:rFonts w:ascii="Arial" w:hAnsi="Arial" w:cs="Arial"/>
          <w:sz w:val="24"/>
          <w:szCs w:val="24"/>
        </w:rPr>
      </w:pPr>
      <w:r w:rsidRPr="00E30A89">
        <w:rPr>
          <w:rFonts w:ascii="Arial" w:hAnsi="Arial" w:cs="Arial"/>
          <w:sz w:val="24"/>
          <w:szCs w:val="24"/>
          <w:lang w:val="pt-PT"/>
        </w:rPr>
        <w:t xml:space="preserve">Si tudu parti </w:t>
      </w:r>
      <w:r w:rsidRPr="00E30A89">
        <w:rPr>
          <w:rFonts w:ascii="Arial" w:hAnsi="Arial" w:cs="Arial"/>
          <w:b/>
          <w:sz w:val="24"/>
          <w:szCs w:val="24"/>
          <w:lang w:val="pt-PT"/>
        </w:rPr>
        <w:t>ka konkorda</w:t>
      </w:r>
      <w:r w:rsidRPr="00E30A89">
        <w:rPr>
          <w:rFonts w:ascii="Arial" w:hAnsi="Arial" w:cs="Arial"/>
          <w:sz w:val="24"/>
          <w:szCs w:val="24"/>
          <w:lang w:val="pt-PT"/>
        </w:rPr>
        <w:t xml:space="preserve"> na prolonga oráriu di PRS relasionadu ku rezoluson di un denúnsia di PRS pa fins di mediason, PRS ta kontinua ku investigason y ta da un disizon final skritu di akordu ku 34 C.F.R. </w:t>
      </w:r>
      <w:r w:rsidR="00000000">
        <w:fldChar w:fldCharType="begin"/>
      </w:r>
      <w:r w:rsidR="00000000" w:rsidRPr="001256A7">
        <w:rPr>
          <w:lang w:val="pt-PT"/>
        </w:rPr>
        <w:instrText>HYPERLINK "https://www.law.cornell.edu/cfr/text/34/300.507"</w:instrText>
      </w:r>
      <w:r w:rsidR="00000000">
        <w:fldChar w:fldCharType="separate"/>
      </w:r>
      <w:r w:rsidR="00350B5A" w:rsidRPr="62C5EE92">
        <w:rPr>
          <w:rFonts w:ascii="Arial" w:hAnsi="Arial" w:cs="Arial"/>
          <w:sz w:val="24"/>
          <w:szCs w:val="24"/>
        </w:rPr>
        <w:t>§</w:t>
      </w:r>
      <w:r w:rsidR="00000000">
        <w:rPr>
          <w:rFonts w:ascii="Arial" w:hAnsi="Arial" w:cs="Arial"/>
          <w:sz w:val="24"/>
          <w:szCs w:val="24"/>
        </w:rPr>
        <w:fldChar w:fldCharType="end"/>
      </w:r>
      <w:r w:rsidRPr="0167269F">
        <w:rPr>
          <w:rFonts w:ascii="Arial" w:hAnsi="Arial" w:cs="Arial"/>
          <w:sz w:val="24"/>
          <w:szCs w:val="24"/>
        </w:rPr>
        <w:t xml:space="preserve"> 300.152(a) i (b)(1)(i).  </w:t>
      </w:r>
    </w:p>
    <w:p w14:paraId="261D64A3" w14:textId="6BBA8A1F" w:rsidR="00965321" w:rsidRDefault="00BA6E95" w:rsidP="00965321">
      <w:pPr>
        <w:spacing w:after="120" w:line="360" w:lineRule="auto"/>
        <w:rPr>
          <w:rFonts w:eastAsia="Calibri"/>
          <w:sz w:val="24"/>
          <w:szCs w:val="24"/>
        </w:rPr>
      </w:pPr>
      <w:r w:rsidRPr="0167269F">
        <w:rPr>
          <w:sz w:val="24"/>
          <w:szCs w:val="24"/>
        </w:rPr>
        <w:t xml:space="preserve">Si </w:t>
      </w:r>
      <w:proofErr w:type="spellStart"/>
      <w:r w:rsidR="00241EF3">
        <w:rPr>
          <w:sz w:val="24"/>
          <w:szCs w:val="24"/>
        </w:rPr>
        <w:t>distritu</w:t>
      </w:r>
      <w:proofErr w:type="spellEnd"/>
      <w:r w:rsidR="00241EF3">
        <w:rPr>
          <w:sz w:val="24"/>
          <w:szCs w:val="24"/>
        </w:rPr>
        <w:t xml:space="preserve">, </w:t>
      </w:r>
      <w:proofErr w:type="spellStart"/>
      <w:r w:rsidR="00241EF3">
        <w:rPr>
          <w:sz w:val="24"/>
          <w:szCs w:val="24"/>
        </w:rPr>
        <w:t>skolas</w:t>
      </w:r>
      <w:proofErr w:type="spellEnd"/>
      <w:r w:rsidR="00241EF3">
        <w:rPr>
          <w:sz w:val="24"/>
          <w:szCs w:val="24"/>
        </w:rPr>
        <w:t xml:space="preserve"> ô </w:t>
      </w:r>
      <w:proofErr w:type="spellStart"/>
      <w:r w:rsidR="00241EF3">
        <w:rPr>
          <w:sz w:val="24"/>
          <w:szCs w:val="24"/>
        </w:rPr>
        <w:t>ajénsia</w:t>
      </w:r>
      <w:proofErr w:type="spellEnd"/>
      <w:r w:rsidRPr="0167269F">
        <w:rPr>
          <w:sz w:val="24"/>
          <w:szCs w:val="24"/>
        </w:rPr>
        <w:t xml:space="preserve"> </w:t>
      </w:r>
      <w:proofErr w:type="spellStart"/>
      <w:r w:rsidRPr="0167269F">
        <w:rPr>
          <w:sz w:val="24"/>
          <w:szCs w:val="24"/>
        </w:rPr>
        <w:t>públiku</w:t>
      </w:r>
      <w:proofErr w:type="spellEnd"/>
      <w:r w:rsidRPr="0167269F">
        <w:rPr>
          <w:sz w:val="24"/>
          <w:szCs w:val="24"/>
        </w:rPr>
        <w:t xml:space="preserve"> y </w:t>
      </w:r>
      <w:proofErr w:type="spellStart"/>
      <w:r w:rsidRPr="0167269F">
        <w:rPr>
          <w:sz w:val="24"/>
          <w:szCs w:val="24"/>
        </w:rPr>
        <w:t>reklamanti</w:t>
      </w:r>
      <w:proofErr w:type="spellEnd"/>
      <w:r w:rsidRPr="0167269F">
        <w:rPr>
          <w:sz w:val="24"/>
          <w:szCs w:val="24"/>
        </w:rPr>
        <w:t xml:space="preserve"> ta </w:t>
      </w:r>
      <w:proofErr w:type="spellStart"/>
      <w:r w:rsidRPr="0167269F">
        <w:rPr>
          <w:sz w:val="24"/>
          <w:szCs w:val="24"/>
        </w:rPr>
        <w:t>rezolve</w:t>
      </w:r>
      <w:proofErr w:type="spellEnd"/>
      <w:r w:rsidRPr="0167269F">
        <w:rPr>
          <w:sz w:val="24"/>
          <w:szCs w:val="24"/>
        </w:rPr>
        <w:t xml:space="preserve"> </w:t>
      </w:r>
      <w:proofErr w:type="spellStart"/>
      <w:r w:rsidRPr="0167269F">
        <w:rPr>
          <w:sz w:val="24"/>
          <w:szCs w:val="24"/>
        </w:rPr>
        <w:t>tudu</w:t>
      </w:r>
      <w:proofErr w:type="spellEnd"/>
      <w:r w:rsidRPr="0167269F">
        <w:rPr>
          <w:sz w:val="24"/>
          <w:szCs w:val="24"/>
        </w:rPr>
        <w:t xml:space="preserve"> ô un </w:t>
      </w:r>
      <w:proofErr w:type="spellStart"/>
      <w:r w:rsidRPr="0167269F">
        <w:rPr>
          <w:sz w:val="24"/>
          <w:szCs w:val="24"/>
        </w:rPr>
        <w:t>párti</w:t>
      </w:r>
      <w:proofErr w:type="spellEnd"/>
      <w:r w:rsidRPr="0167269F">
        <w:rPr>
          <w:sz w:val="24"/>
          <w:szCs w:val="24"/>
        </w:rPr>
        <w:t xml:space="preserve"> di </w:t>
      </w:r>
      <w:proofErr w:type="spellStart"/>
      <w:r w:rsidRPr="0167269F">
        <w:rPr>
          <w:sz w:val="24"/>
          <w:szCs w:val="24"/>
        </w:rPr>
        <w:t>alegason</w:t>
      </w:r>
      <w:proofErr w:type="spellEnd"/>
      <w:r w:rsidRPr="0167269F">
        <w:rPr>
          <w:sz w:val="24"/>
          <w:szCs w:val="24"/>
        </w:rPr>
        <w:t xml:space="preserve"> ki </w:t>
      </w:r>
      <w:proofErr w:type="spellStart"/>
      <w:r w:rsidRPr="0167269F">
        <w:rPr>
          <w:sz w:val="24"/>
          <w:szCs w:val="24"/>
        </w:rPr>
        <w:t>sta</w:t>
      </w:r>
      <w:proofErr w:type="spellEnd"/>
      <w:r w:rsidRPr="0167269F">
        <w:rPr>
          <w:sz w:val="24"/>
          <w:szCs w:val="24"/>
        </w:rPr>
        <w:t xml:space="preserve"> </w:t>
      </w:r>
      <w:proofErr w:type="spellStart"/>
      <w:r w:rsidRPr="0167269F">
        <w:rPr>
          <w:sz w:val="24"/>
          <w:szCs w:val="24"/>
        </w:rPr>
        <w:t>na</w:t>
      </w:r>
      <w:proofErr w:type="spellEnd"/>
      <w:r w:rsidRPr="0167269F">
        <w:rPr>
          <w:sz w:val="24"/>
          <w:szCs w:val="24"/>
        </w:rPr>
        <w:t xml:space="preserve"> </w:t>
      </w:r>
      <w:proofErr w:type="spellStart"/>
      <w:r w:rsidRPr="0167269F">
        <w:rPr>
          <w:sz w:val="24"/>
          <w:szCs w:val="24"/>
        </w:rPr>
        <w:t>denúnsia</w:t>
      </w:r>
      <w:proofErr w:type="spellEnd"/>
      <w:r w:rsidRPr="0167269F">
        <w:rPr>
          <w:sz w:val="24"/>
          <w:szCs w:val="24"/>
        </w:rPr>
        <w:t xml:space="preserve">, </w:t>
      </w:r>
      <w:proofErr w:type="spellStart"/>
      <w:r w:rsidRPr="0167269F">
        <w:rPr>
          <w:sz w:val="24"/>
          <w:szCs w:val="24"/>
        </w:rPr>
        <w:t>reklamanti</w:t>
      </w:r>
      <w:proofErr w:type="spellEnd"/>
      <w:r w:rsidRPr="0167269F">
        <w:rPr>
          <w:sz w:val="24"/>
          <w:szCs w:val="24"/>
        </w:rPr>
        <w:t xml:space="preserve"> </w:t>
      </w:r>
      <w:proofErr w:type="spellStart"/>
      <w:r w:rsidRPr="0167269F">
        <w:rPr>
          <w:sz w:val="24"/>
          <w:szCs w:val="24"/>
        </w:rPr>
        <w:t>pode</w:t>
      </w:r>
      <w:proofErr w:type="spellEnd"/>
      <w:r w:rsidRPr="0167269F">
        <w:rPr>
          <w:sz w:val="24"/>
          <w:szCs w:val="24"/>
        </w:rPr>
        <w:t xml:space="preserve"> </w:t>
      </w:r>
      <w:proofErr w:type="spellStart"/>
      <w:r w:rsidRPr="0167269F">
        <w:rPr>
          <w:sz w:val="24"/>
          <w:szCs w:val="24"/>
        </w:rPr>
        <w:t>retira</w:t>
      </w:r>
      <w:proofErr w:type="spellEnd"/>
      <w:r w:rsidRPr="0167269F">
        <w:rPr>
          <w:sz w:val="24"/>
          <w:szCs w:val="24"/>
        </w:rPr>
        <w:t xml:space="preserve"> </w:t>
      </w:r>
      <w:proofErr w:type="spellStart"/>
      <w:r w:rsidRPr="0167269F">
        <w:rPr>
          <w:sz w:val="24"/>
          <w:szCs w:val="24"/>
        </w:rPr>
        <w:t>kel</w:t>
      </w:r>
      <w:proofErr w:type="spellEnd"/>
      <w:r w:rsidRPr="0167269F">
        <w:rPr>
          <w:sz w:val="24"/>
          <w:szCs w:val="24"/>
        </w:rPr>
        <w:t xml:space="preserve"> </w:t>
      </w:r>
      <w:proofErr w:type="spellStart"/>
      <w:r w:rsidRPr="0167269F">
        <w:rPr>
          <w:sz w:val="24"/>
          <w:szCs w:val="24"/>
        </w:rPr>
        <w:t>denúnsia</w:t>
      </w:r>
      <w:proofErr w:type="spellEnd"/>
      <w:r w:rsidRPr="0167269F">
        <w:rPr>
          <w:sz w:val="24"/>
          <w:szCs w:val="24"/>
        </w:rPr>
        <w:t xml:space="preserve"> ô </w:t>
      </w:r>
      <w:proofErr w:type="spellStart"/>
      <w:r w:rsidRPr="0167269F">
        <w:rPr>
          <w:sz w:val="24"/>
          <w:szCs w:val="24"/>
        </w:rPr>
        <w:t>alguns</w:t>
      </w:r>
      <w:proofErr w:type="spellEnd"/>
      <w:r w:rsidRPr="0167269F">
        <w:rPr>
          <w:sz w:val="24"/>
          <w:szCs w:val="24"/>
        </w:rPr>
        <w:t xml:space="preserve"> </w:t>
      </w:r>
      <w:proofErr w:type="spellStart"/>
      <w:r w:rsidRPr="0167269F">
        <w:rPr>
          <w:sz w:val="24"/>
          <w:szCs w:val="24"/>
        </w:rPr>
        <w:t>alegason</w:t>
      </w:r>
      <w:proofErr w:type="spellEnd"/>
      <w:r w:rsidRPr="0167269F">
        <w:rPr>
          <w:sz w:val="24"/>
          <w:szCs w:val="24"/>
        </w:rPr>
        <w:t xml:space="preserve"> </w:t>
      </w:r>
      <w:proofErr w:type="spellStart"/>
      <w:r w:rsidRPr="0167269F">
        <w:rPr>
          <w:sz w:val="24"/>
          <w:szCs w:val="24"/>
        </w:rPr>
        <w:t>déntu</w:t>
      </w:r>
      <w:proofErr w:type="spellEnd"/>
      <w:r w:rsidRPr="0167269F">
        <w:rPr>
          <w:sz w:val="24"/>
          <w:szCs w:val="24"/>
        </w:rPr>
        <w:t xml:space="preserve"> </w:t>
      </w:r>
      <w:proofErr w:type="spellStart"/>
      <w:r w:rsidRPr="0167269F">
        <w:rPr>
          <w:sz w:val="24"/>
          <w:szCs w:val="24"/>
        </w:rPr>
        <w:t>denúnsia</w:t>
      </w:r>
      <w:proofErr w:type="spellEnd"/>
      <w:r w:rsidRPr="0167269F">
        <w:rPr>
          <w:sz w:val="24"/>
          <w:szCs w:val="24"/>
        </w:rPr>
        <w:t xml:space="preserve">. PRS </w:t>
      </w:r>
      <w:proofErr w:type="spellStart"/>
      <w:r w:rsidRPr="0167269F">
        <w:rPr>
          <w:sz w:val="24"/>
          <w:szCs w:val="24"/>
        </w:rPr>
        <w:t>pode</w:t>
      </w:r>
      <w:proofErr w:type="spellEnd"/>
      <w:r w:rsidRPr="0167269F">
        <w:rPr>
          <w:sz w:val="24"/>
          <w:szCs w:val="24"/>
        </w:rPr>
        <w:t xml:space="preserve"> </w:t>
      </w:r>
      <w:proofErr w:type="spellStart"/>
      <w:r w:rsidRPr="0167269F">
        <w:rPr>
          <w:sz w:val="24"/>
          <w:szCs w:val="24"/>
        </w:rPr>
        <w:t>konpleta</w:t>
      </w:r>
      <w:proofErr w:type="spellEnd"/>
      <w:r w:rsidRPr="0167269F">
        <w:rPr>
          <w:sz w:val="24"/>
          <w:szCs w:val="24"/>
        </w:rPr>
        <w:t xml:space="preserve"> un </w:t>
      </w:r>
      <w:proofErr w:type="spellStart"/>
      <w:r w:rsidRPr="0167269F">
        <w:rPr>
          <w:sz w:val="24"/>
          <w:szCs w:val="24"/>
        </w:rPr>
        <w:t>denúnsia</w:t>
      </w:r>
      <w:proofErr w:type="spellEnd"/>
      <w:r w:rsidRPr="0167269F">
        <w:rPr>
          <w:sz w:val="24"/>
          <w:szCs w:val="24"/>
        </w:rPr>
        <w:t xml:space="preserve"> </w:t>
      </w:r>
      <w:proofErr w:type="spellStart"/>
      <w:r w:rsidRPr="0167269F">
        <w:rPr>
          <w:sz w:val="24"/>
          <w:szCs w:val="24"/>
        </w:rPr>
        <w:t>na</w:t>
      </w:r>
      <w:proofErr w:type="spellEnd"/>
      <w:r w:rsidRPr="0167269F">
        <w:rPr>
          <w:sz w:val="24"/>
          <w:szCs w:val="24"/>
        </w:rPr>
        <w:t xml:space="preserve"> </w:t>
      </w:r>
      <w:proofErr w:type="spellStart"/>
      <w:r w:rsidRPr="0167269F">
        <w:rPr>
          <w:sz w:val="24"/>
          <w:szCs w:val="24"/>
        </w:rPr>
        <w:t>pididu</w:t>
      </w:r>
      <w:proofErr w:type="spellEnd"/>
      <w:r w:rsidRPr="0167269F">
        <w:rPr>
          <w:sz w:val="24"/>
          <w:szCs w:val="24"/>
        </w:rPr>
        <w:t xml:space="preserve"> di </w:t>
      </w:r>
      <w:proofErr w:type="spellStart"/>
      <w:r w:rsidRPr="0167269F">
        <w:rPr>
          <w:sz w:val="24"/>
          <w:szCs w:val="24"/>
        </w:rPr>
        <w:t>denunsia</w:t>
      </w:r>
      <w:proofErr w:type="spellEnd"/>
      <w:r w:rsidRPr="0167269F">
        <w:rPr>
          <w:sz w:val="24"/>
          <w:szCs w:val="24"/>
        </w:rPr>
        <w:t xml:space="preserve">, a menus ki un </w:t>
      </w:r>
      <w:proofErr w:type="spellStart"/>
      <w:r w:rsidRPr="0167269F">
        <w:rPr>
          <w:sz w:val="24"/>
          <w:szCs w:val="24"/>
        </w:rPr>
        <w:t>diskuberta</w:t>
      </w:r>
      <w:proofErr w:type="spellEnd"/>
      <w:r w:rsidRPr="0167269F">
        <w:rPr>
          <w:sz w:val="24"/>
          <w:szCs w:val="24"/>
        </w:rPr>
        <w:t xml:space="preserve"> y </w:t>
      </w:r>
      <w:proofErr w:type="spellStart"/>
      <w:r w:rsidRPr="0167269F">
        <w:rPr>
          <w:sz w:val="24"/>
          <w:szCs w:val="24"/>
        </w:rPr>
        <w:t>konkluzon</w:t>
      </w:r>
      <w:proofErr w:type="spellEnd"/>
      <w:r w:rsidRPr="0167269F">
        <w:rPr>
          <w:sz w:val="24"/>
          <w:szCs w:val="24"/>
        </w:rPr>
        <w:t xml:space="preserve"> </w:t>
      </w:r>
      <w:proofErr w:type="spellStart"/>
      <w:r w:rsidRPr="0167269F">
        <w:rPr>
          <w:sz w:val="24"/>
          <w:szCs w:val="24"/>
        </w:rPr>
        <w:t>skritu</w:t>
      </w:r>
      <w:proofErr w:type="spellEnd"/>
      <w:r w:rsidRPr="0167269F">
        <w:rPr>
          <w:sz w:val="24"/>
          <w:szCs w:val="24"/>
        </w:rPr>
        <w:t xml:space="preserve"> di </w:t>
      </w:r>
      <w:proofErr w:type="spellStart"/>
      <w:r w:rsidRPr="0167269F">
        <w:rPr>
          <w:sz w:val="24"/>
          <w:szCs w:val="24"/>
        </w:rPr>
        <w:t>inkonformidadi</w:t>
      </w:r>
      <w:proofErr w:type="spellEnd"/>
      <w:r w:rsidRPr="0167269F">
        <w:rPr>
          <w:sz w:val="24"/>
          <w:szCs w:val="24"/>
        </w:rPr>
        <w:t xml:space="preserve"> </w:t>
      </w:r>
      <w:proofErr w:type="spellStart"/>
      <w:r w:rsidRPr="0167269F">
        <w:rPr>
          <w:sz w:val="24"/>
          <w:szCs w:val="24"/>
        </w:rPr>
        <w:t>dja</w:t>
      </w:r>
      <w:proofErr w:type="spellEnd"/>
      <w:r w:rsidRPr="0167269F">
        <w:rPr>
          <w:sz w:val="24"/>
          <w:szCs w:val="24"/>
        </w:rPr>
        <w:t xml:space="preserve"> </w:t>
      </w:r>
      <w:proofErr w:type="spellStart"/>
      <w:r w:rsidRPr="0167269F">
        <w:rPr>
          <w:sz w:val="24"/>
          <w:szCs w:val="24"/>
        </w:rPr>
        <w:t>atxadu</w:t>
      </w:r>
      <w:proofErr w:type="spellEnd"/>
      <w:r w:rsidRPr="0167269F">
        <w:rPr>
          <w:sz w:val="24"/>
          <w:szCs w:val="24"/>
        </w:rPr>
        <w:t xml:space="preserve">, ô </w:t>
      </w:r>
      <w:proofErr w:type="spellStart"/>
      <w:r w:rsidRPr="0167269F">
        <w:rPr>
          <w:sz w:val="24"/>
          <w:szCs w:val="24"/>
        </w:rPr>
        <w:t>otu</w:t>
      </w:r>
      <w:proofErr w:type="spellEnd"/>
      <w:r w:rsidRPr="0167269F">
        <w:rPr>
          <w:sz w:val="24"/>
          <w:szCs w:val="24"/>
        </w:rPr>
        <w:t xml:space="preserve"> </w:t>
      </w:r>
      <w:proofErr w:type="spellStart"/>
      <w:r w:rsidRPr="0167269F">
        <w:rPr>
          <w:sz w:val="24"/>
          <w:szCs w:val="24"/>
        </w:rPr>
        <w:t>sirkunstansia</w:t>
      </w:r>
      <w:proofErr w:type="spellEnd"/>
      <w:r w:rsidRPr="0167269F">
        <w:rPr>
          <w:sz w:val="24"/>
          <w:szCs w:val="24"/>
        </w:rPr>
        <w:t xml:space="preserve"> ki PRS ta </w:t>
      </w:r>
      <w:proofErr w:type="spellStart"/>
      <w:r w:rsidRPr="0167269F">
        <w:rPr>
          <w:sz w:val="24"/>
          <w:szCs w:val="24"/>
        </w:rPr>
        <w:t>rekiri</w:t>
      </w:r>
      <w:proofErr w:type="spellEnd"/>
      <w:r w:rsidRPr="0167269F">
        <w:rPr>
          <w:sz w:val="24"/>
          <w:szCs w:val="24"/>
        </w:rPr>
        <w:t xml:space="preserve"> </w:t>
      </w:r>
      <w:proofErr w:type="spellStart"/>
      <w:r w:rsidRPr="0167269F">
        <w:rPr>
          <w:sz w:val="24"/>
          <w:szCs w:val="24"/>
        </w:rPr>
        <w:t>más</w:t>
      </w:r>
      <w:proofErr w:type="spellEnd"/>
      <w:r w:rsidRPr="0167269F">
        <w:rPr>
          <w:sz w:val="24"/>
          <w:szCs w:val="24"/>
        </w:rPr>
        <w:t xml:space="preserve"> </w:t>
      </w:r>
      <w:proofErr w:type="spellStart"/>
      <w:r w:rsidRPr="0167269F">
        <w:rPr>
          <w:sz w:val="24"/>
          <w:szCs w:val="24"/>
        </w:rPr>
        <w:t>ason</w:t>
      </w:r>
      <w:proofErr w:type="spellEnd"/>
      <w:r w:rsidRPr="0167269F">
        <w:rPr>
          <w:sz w:val="24"/>
          <w:szCs w:val="24"/>
        </w:rPr>
        <w:t xml:space="preserve"> di PRS. </w:t>
      </w:r>
      <w:proofErr w:type="spellStart"/>
      <w:r w:rsidRPr="0167269F">
        <w:rPr>
          <w:sz w:val="24"/>
          <w:szCs w:val="24"/>
        </w:rPr>
        <w:t>Má</w:t>
      </w:r>
      <w:proofErr w:type="spellEnd"/>
      <w:r w:rsidRPr="0167269F">
        <w:rPr>
          <w:sz w:val="24"/>
          <w:szCs w:val="24"/>
        </w:rPr>
        <w:t xml:space="preserve">, PRS </w:t>
      </w:r>
      <w:proofErr w:type="spellStart"/>
      <w:r w:rsidRPr="0167269F">
        <w:rPr>
          <w:sz w:val="24"/>
          <w:szCs w:val="24"/>
        </w:rPr>
        <w:t>pode</w:t>
      </w:r>
      <w:proofErr w:type="spellEnd"/>
      <w:r w:rsidRPr="0167269F">
        <w:rPr>
          <w:sz w:val="24"/>
          <w:szCs w:val="24"/>
        </w:rPr>
        <w:t xml:space="preserve"> aji di </w:t>
      </w:r>
      <w:proofErr w:type="spellStart"/>
      <w:r w:rsidRPr="0167269F">
        <w:rPr>
          <w:sz w:val="24"/>
          <w:szCs w:val="24"/>
        </w:rPr>
        <w:t>manera</w:t>
      </w:r>
      <w:proofErr w:type="spellEnd"/>
      <w:r w:rsidRPr="0167269F">
        <w:rPr>
          <w:sz w:val="24"/>
          <w:szCs w:val="24"/>
        </w:rPr>
        <w:t xml:space="preserve"> ki </w:t>
      </w:r>
      <w:proofErr w:type="spellStart"/>
      <w:r w:rsidRPr="0167269F">
        <w:rPr>
          <w:sz w:val="24"/>
          <w:szCs w:val="24"/>
        </w:rPr>
        <w:t>el</w:t>
      </w:r>
      <w:proofErr w:type="spellEnd"/>
      <w:r w:rsidRPr="0167269F">
        <w:rPr>
          <w:sz w:val="24"/>
          <w:szCs w:val="24"/>
        </w:rPr>
        <w:t xml:space="preserve"> ta </w:t>
      </w:r>
      <w:proofErr w:type="spellStart"/>
      <w:r w:rsidRPr="0167269F">
        <w:rPr>
          <w:sz w:val="24"/>
          <w:szCs w:val="24"/>
        </w:rPr>
        <w:t>atxa</w:t>
      </w:r>
      <w:proofErr w:type="spellEnd"/>
      <w:r w:rsidRPr="0167269F">
        <w:rPr>
          <w:sz w:val="24"/>
          <w:szCs w:val="24"/>
        </w:rPr>
        <w:t xml:space="preserve"> </w:t>
      </w:r>
      <w:proofErr w:type="spellStart"/>
      <w:r w:rsidRPr="0167269F">
        <w:rPr>
          <w:sz w:val="24"/>
          <w:szCs w:val="24"/>
        </w:rPr>
        <w:t>apropriadu</w:t>
      </w:r>
      <w:proofErr w:type="spellEnd"/>
      <w:r w:rsidRPr="0167269F">
        <w:rPr>
          <w:sz w:val="24"/>
          <w:szCs w:val="24"/>
        </w:rPr>
        <w:t xml:space="preserve"> pa </w:t>
      </w:r>
      <w:proofErr w:type="spellStart"/>
      <w:r w:rsidRPr="0167269F">
        <w:rPr>
          <w:sz w:val="24"/>
          <w:szCs w:val="24"/>
        </w:rPr>
        <w:t>atende</w:t>
      </w:r>
      <w:proofErr w:type="spellEnd"/>
      <w:r w:rsidRPr="0167269F">
        <w:rPr>
          <w:sz w:val="24"/>
          <w:szCs w:val="24"/>
        </w:rPr>
        <w:t xml:space="preserve"> </w:t>
      </w:r>
      <w:proofErr w:type="spellStart"/>
      <w:r w:rsidRPr="0167269F">
        <w:rPr>
          <w:sz w:val="24"/>
          <w:szCs w:val="24"/>
        </w:rPr>
        <w:t>kalker</w:t>
      </w:r>
      <w:proofErr w:type="spellEnd"/>
      <w:r w:rsidRPr="0167269F">
        <w:rPr>
          <w:sz w:val="24"/>
          <w:szCs w:val="24"/>
        </w:rPr>
        <w:t xml:space="preserve"> </w:t>
      </w:r>
      <w:proofErr w:type="spellStart"/>
      <w:r w:rsidRPr="0167269F">
        <w:rPr>
          <w:sz w:val="24"/>
          <w:szCs w:val="24"/>
        </w:rPr>
        <w:t>inkonformidadi</w:t>
      </w:r>
      <w:proofErr w:type="spellEnd"/>
      <w:r w:rsidRPr="0167269F">
        <w:rPr>
          <w:sz w:val="24"/>
          <w:szCs w:val="24"/>
        </w:rPr>
        <w:t xml:space="preserve"> </w:t>
      </w:r>
      <w:proofErr w:type="spellStart"/>
      <w:r w:rsidRPr="0167269F">
        <w:rPr>
          <w:sz w:val="24"/>
          <w:szCs w:val="24"/>
        </w:rPr>
        <w:t>sistémiku</w:t>
      </w:r>
      <w:proofErr w:type="spellEnd"/>
      <w:r w:rsidRPr="0167269F">
        <w:rPr>
          <w:sz w:val="24"/>
          <w:szCs w:val="24"/>
        </w:rPr>
        <w:t xml:space="preserve"> ô </w:t>
      </w:r>
      <w:proofErr w:type="spellStart"/>
      <w:r w:rsidRPr="0167269F">
        <w:rPr>
          <w:sz w:val="24"/>
          <w:szCs w:val="24"/>
        </w:rPr>
        <w:t>prublémas</w:t>
      </w:r>
      <w:proofErr w:type="spellEnd"/>
      <w:r w:rsidRPr="0167269F">
        <w:rPr>
          <w:sz w:val="24"/>
          <w:szCs w:val="24"/>
        </w:rPr>
        <w:t xml:space="preserve"> ki ka </w:t>
      </w:r>
      <w:proofErr w:type="spellStart"/>
      <w:r w:rsidRPr="0167269F">
        <w:rPr>
          <w:sz w:val="24"/>
          <w:szCs w:val="24"/>
        </w:rPr>
        <w:t>foi</w:t>
      </w:r>
      <w:proofErr w:type="spellEnd"/>
      <w:r w:rsidRPr="0167269F">
        <w:rPr>
          <w:sz w:val="24"/>
          <w:szCs w:val="24"/>
        </w:rPr>
        <w:t xml:space="preserve"> </w:t>
      </w:r>
      <w:proofErr w:type="spellStart"/>
      <w:r w:rsidRPr="0167269F">
        <w:rPr>
          <w:sz w:val="24"/>
          <w:szCs w:val="24"/>
        </w:rPr>
        <w:t>rezolvidu</w:t>
      </w:r>
      <w:proofErr w:type="spellEnd"/>
      <w:r w:rsidRPr="0167269F">
        <w:rPr>
          <w:sz w:val="24"/>
          <w:szCs w:val="24"/>
        </w:rPr>
        <w:t xml:space="preserve"> </w:t>
      </w:r>
      <w:proofErr w:type="spellStart"/>
      <w:r w:rsidRPr="0167269F">
        <w:rPr>
          <w:sz w:val="24"/>
          <w:szCs w:val="24"/>
        </w:rPr>
        <w:t>através</w:t>
      </w:r>
      <w:proofErr w:type="spellEnd"/>
      <w:r w:rsidRPr="0167269F">
        <w:rPr>
          <w:sz w:val="24"/>
          <w:szCs w:val="24"/>
        </w:rPr>
        <w:t xml:space="preserve"> di </w:t>
      </w:r>
      <w:proofErr w:type="spellStart"/>
      <w:r w:rsidRPr="0167269F">
        <w:rPr>
          <w:sz w:val="24"/>
          <w:szCs w:val="24"/>
        </w:rPr>
        <w:t>mediason</w:t>
      </w:r>
      <w:proofErr w:type="spellEnd"/>
      <w:r w:rsidRPr="0167269F">
        <w:rPr>
          <w:sz w:val="24"/>
          <w:szCs w:val="24"/>
        </w:rPr>
        <w:t>.</w:t>
      </w:r>
    </w:p>
    <w:p w14:paraId="50AA7A3C" w14:textId="77777777" w:rsidR="00780B87" w:rsidRPr="00965321" w:rsidRDefault="00BA6E95" w:rsidP="00965321">
      <w:pPr>
        <w:spacing w:after="120" w:line="360" w:lineRule="auto"/>
        <w:ind w:firstLine="720"/>
        <w:rPr>
          <w:rFonts w:eastAsia="Calibri"/>
          <w:sz w:val="24"/>
          <w:szCs w:val="24"/>
        </w:rPr>
      </w:pPr>
      <w:r w:rsidRPr="2F77140F">
        <w:rPr>
          <w:b/>
          <w:bCs/>
          <w:sz w:val="24"/>
          <w:szCs w:val="24"/>
        </w:rPr>
        <w:t xml:space="preserve">(u) </w:t>
      </w:r>
      <w:proofErr w:type="spellStart"/>
      <w:r w:rsidRPr="2F77140F">
        <w:rPr>
          <w:b/>
          <w:bCs/>
          <w:sz w:val="24"/>
          <w:szCs w:val="24"/>
        </w:rPr>
        <w:t>Audiénsia</w:t>
      </w:r>
      <w:proofErr w:type="spellEnd"/>
      <w:r w:rsidRPr="2F77140F">
        <w:rPr>
          <w:b/>
          <w:bCs/>
          <w:sz w:val="24"/>
          <w:szCs w:val="24"/>
        </w:rPr>
        <w:t xml:space="preserve"> di </w:t>
      </w:r>
      <w:proofErr w:type="spellStart"/>
      <w:r w:rsidRPr="2F77140F">
        <w:rPr>
          <w:b/>
          <w:bCs/>
          <w:sz w:val="24"/>
          <w:szCs w:val="24"/>
        </w:rPr>
        <w:t>Devidu</w:t>
      </w:r>
      <w:proofErr w:type="spellEnd"/>
      <w:r w:rsidRPr="2F77140F">
        <w:rPr>
          <w:b/>
          <w:bCs/>
          <w:sz w:val="24"/>
          <w:szCs w:val="24"/>
        </w:rPr>
        <w:t xml:space="preserve"> </w:t>
      </w:r>
      <w:proofErr w:type="spellStart"/>
      <w:r w:rsidRPr="2F77140F">
        <w:rPr>
          <w:b/>
          <w:bCs/>
          <w:sz w:val="24"/>
          <w:szCs w:val="24"/>
        </w:rPr>
        <w:t>Prusesu</w:t>
      </w:r>
      <w:proofErr w:type="spellEnd"/>
      <w:r w:rsidRPr="2F77140F">
        <w:rPr>
          <w:b/>
          <w:bCs/>
          <w:sz w:val="24"/>
          <w:szCs w:val="24"/>
        </w:rPr>
        <w:t xml:space="preserve"> y </w:t>
      </w:r>
      <w:proofErr w:type="spellStart"/>
      <w:r w:rsidRPr="2F77140F">
        <w:rPr>
          <w:b/>
          <w:bCs/>
          <w:sz w:val="24"/>
          <w:szCs w:val="24"/>
        </w:rPr>
        <w:t>Kexas</w:t>
      </w:r>
      <w:proofErr w:type="spellEnd"/>
      <w:r w:rsidRPr="2F77140F">
        <w:rPr>
          <w:b/>
          <w:bCs/>
          <w:sz w:val="24"/>
          <w:szCs w:val="24"/>
        </w:rPr>
        <w:t xml:space="preserve"> </w:t>
      </w:r>
      <w:proofErr w:type="spellStart"/>
      <w:r w:rsidRPr="2F77140F">
        <w:rPr>
          <w:b/>
          <w:bCs/>
          <w:sz w:val="24"/>
          <w:szCs w:val="24"/>
        </w:rPr>
        <w:t>Relativu</w:t>
      </w:r>
      <w:proofErr w:type="spellEnd"/>
      <w:r w:rsidRPr="2F77140F">
        <w:rPr>
          <w:b/>
          <w:bCs/>
          <w:sz w:val="24"/>
          <w:szCs w:val="24"/>
        </w:rPr>
        <w:t xml:space="preserve"> </w:t>
      </w:r>
      <w:proofErr w:type="spellStart"/>
      <w:r w:rsidRPr="2F77140F">
        <w:rPr>
          <w:b/>
          <w:bCs/>
          <w:sz w:val="24"/>
          <w:szCs w:val="24"/>
        </w:rPr>
        <w:t>ku</w:t>
      </w:r>
      <w:proofErr w:type="spellEnd"/>
      <w:r w:rsidRPr="2F77140F">
        <w:rPr>
          <w:b/>
          <w:bCs/>
          <w:sz w:val="24"/>
          <w:szCs w:val="24"/>
        </w:rPr>
        <w:t xml:space="preserve"> </w:t>
      </w:r>
      <w:proofErr w:type="spellStart"/>
      <w:r w:rsidRPr="2F77140F">
        <w:rPr>
          <w:b/>
          <w:bCs/>
          <w:sz w:val="24"/>
          <w:szCs w:val="24"/>
        </w:rPr>
        <w:t>Ensinu</w:t>
      </w:r>
      <w:proofErr w:type="spellEnd"/>
      <w:r w:rsidRPr="2F77140F">
        <w:rPr>
          <w:b/>
          <w:bCs/>
          <w:sz w:val="24"/>
          <w:szCs w:val="24"/>
        </w:rPr>
        <w:t xml:space="preserve"> </w:t>
      </w:r>
      <w:proofErr w:type="spellStart"/>
      <w:r w:rsidRPr="2F77140F">
        <w:rPr>
          <w:b/>
          <w:bCs/>
          <w:sz w:val="24"/>
          <w:szCs w:val="24"/>
        </w:rPr>
        <w:t>Spesial</w:t>
      </w:r>
      <w:proofErr w:type="spellEnd"/>
    </w:p>
    <w:p w14:paraId="37203267" w14:textId="77777777" w:rsidR="00780B87" w:rsidRPr="00EF5334" w:rsidRDefault="00BA6E95" w:rsidP="006F0E13">
      <w:pPr>
        <w:spacing w:after="120" w:line="360" w:lineRule="auto"/>
        <w:rPr>
          <w:sz w:val="24"/>
          <w:szCs w:val="24"/>
        </w:rPr>
      </w:pPr>
      <w:r w:rsidRPr="0167269F">
        <w:rPr>
          <w:sz w:val="24"/>
          <w:szCs w:val="24"/>
        </w:rPr>
        <w:t xml:space="preserve">Di </w:t>
      </w:r>
      <w:proofErr w:type="spellStart"/>
      <w:r w:rsidRPr="0167269F">
        <w:rPr>
          <w:sz w:val="24"/>
          <w:szCs w:val="24"/>
        </w:rPr>
        <w:t>akordu</w:t>
      </w:r>
      <w:proofErr w:type="spellEnd"/>
      <w:r w:rsidRPr="0167269F">
        <w:rPr>
          <w:sz w:val="24"/>
          <w:szCs w:val="24"/>
        </w:rPr>
        <w:t xml:space="preserve"> </w:t>
      </w:r>
      <w:proofErr w:type="spellStart"/>
      <w:r w:rsidRPr="0167269F">
        <w:rPr>
          <w:sz w:val="24"/>
          <w:szCs w:val="24"/>
        </w:rPr>
        <w:t>ku</w:t>
      </w:r>
      <w:proofErr w:type="spellEnd"/>
      <w:r w:rsidRPr="0167269F">
        <w:rPr>
          <w:sz w:val="24"/>
          <w:szCs w:val="24"/>
        </w:rPr>
        <w:t xml:space="preserve"> 34 C.F.R. </w:t>
      </w:r>
      <w:hyperlink r:id="rId13" w:history="1">
        <w:r w:rsidR="00763456" w:rsidRPr="62C5EE92">
          <w:rPr>
            <w:sz w:val="24"/>
            <w:szCs w:val="24"/>
          </w:rPr>
          <w:t>§</w:t>
        </w:r>
      </w:hyperlink>
      <w:r w:rsidRPr="0167269F">
        <w:rPr>
          <w:sz w:val="24"/>
          <w:szCs w:val="24"/>
        </w:rPr>
        <w:t xml:space="preserve"> 300.152(c)(1), PRS </w:t>
      </w:r>
      <w:proofErr w:type="spellStart"/>
      <w:r w:rsidRPr="0167269F">
        <w:rPr>
          <w:sz w:val="24"/>
          <w:szCs w:val="24"/>
        </w:rPr>
        <w:t>deve</w:t>
      </w:r>
      <w:proofErr w:type="spellEnd"/>
      <w:r w:rsidRPr="0167269F">
        <w:rPr>
          <w:sz w:val="24"/>
          <w:szCs w:val="24"/>
        </w:rPr>
        <w:t xml:space="preserve"> </w:t>
      </w:r>
      <w:proofErr w:type="spellStart"/>
      <w:r w:rsidRPr="0167269F">
        <w:rPr>
          <w:sz w:val="24"/>
          <w:szCs w:val="24"/>
        </w:rPr>
        <w:t>suspende</w:t>
      </w:r>
      <w:proofErr w:type="spellEnd"/>
      <w:r w:rsidRPr="0167269F">
        <w:rPr>
          <w:sz w:val="24"/>
          <w:szCs w:val="24"/>
        </w:rPr>
        <w:t xml:space="preserve"> </w:t>
      </w:r>
      <w:proofErr w:type="spellStart"/>
      <w:r w:rsidRPr="0167269F">
        <w:rPr>
          <w:sz w:val="24"/>
          <w:szCs w:val="24"/>
        </w:rPr>
        <w:t>si</w:t>
      </w:r>
      <w:proofErr w:type="spellEnd"/>
      <w:r w:rsidRPr="0167269F">
        <w:rPr>
          <w:sz w:val="24"/>
          <w:szCs w:val="24"/>
        </w:rPr>
        <w:t xml:space="preserve"> </w:t>
      </w:r>
      <w:proofErr w:type="spellStart"/>
      <w:r w:rsidRPr="0167269F">
        <w:rPr>
          <w:sz w:val="24"/>
          <w:szCs w:val="24"/>
        </w:rPr>
        <w:t>investigason</w:t>
      </w:r>
      <w:proofErr w:type="spellEnd"/>
      <w:r w:rsidRPr="0167269F">
        <w:rPr>
          <w:sz w:val="24"/>
          <w:szCs w:val="24"/>
        </w:rPr>
        <w:t xml:space="preserve"> </w:t>
      </w:r>
      <w:proofErr w:type="spellStart"/>
      <w:r w:rsidRPr="0167269F">
        <w:rPr>
          <w:sz w:val="24"/>
          <w:szCs w:val="24"/>
        </w:rPr>
        <w:t>sobri</w:t>
      </w:r>
      <w:proofErr w:type="spellEnd"/>
      <w:r w:rsidRPr="0167269F">
        <w:rPr>
          <w:sz w:val="24"/>
          <w:szCs w:val="24"/>
        </w:rPr>
        <w:t xml:space="preserve"> </w:t>
      </w:r>
      <w:proofErr w:type="spellStart"/>
      <w:r w:rsidRPr="0167269F">
        <w:rPr>
          <w:sz w:val="24"/>
          <w:szCs w:val="24"/>
        </w:rPr>
        <w:t>kalker</w:t>
      </w:r>
      <w:proofErr w:type="spellEnd"/>
      <w:r w:rsidRPr="0167269F">
        <w:rPr>
          <w:sz w:val="24"/>
          <w:szCs w:val="24"/>
        </w:rPr>
        <w:t xml:space="preserve"> </w:t>
      </w:r>
      <w:proofErr w:type="spellStart"/>
      <w:r w:rsidRPr="0167269F">
        <w:rPr>
          <w:sz w:val="24"/>
          <w:szCs w:val="24"/>
        </w:rPr>
        <w:t>asuntu</w:t>
      </w:r>
      <w:proofErr w:type="spellEnd"/>
      <w:r w:rsidRPr="0167269F">
        <w:rPr>
          <w:sz w:val="24"/>
          <w:szCs w:val="24"/>
        </w:rPr>
        <w:t xml:space="preserve"> ki </w:t>
      </w:r>
      <w:proofErr w:type="spellStart"/>
      <w:r w:rsidRPr="0167269F">
        <w:rPr>
          <w:sz w:val="24"/>
          <w:szCs w:val="24"/>
        </w:rPr>
        <w:t>sta</w:t>
      </w:r>
      <w:proofErr w:type="spellEnd"/>
      <w:r w:rsidRPr="0167269F">
        <w:rPr>
          <w:sz w:val="24"/>
          <w:szCs w:val="24"/>
        </w:rPr>
        <w:t xml:space="preserve"> </w:t>
      </w:r>
      <w:proofErr w:type="spellStart"/>
      <w:r w:rsidRPr="0167269F">
        <w:rPr>
          <w:sz w:val="24"/>
          <w:szCs w:val="24"/>
        </w:rPr>
        <w:t>levantadu</w:t>
      </w:r>
      <w:proofErr w:type="spellEnd"/>
      <w:r w:rsidRPr="0167269F">
        <w:rPr>
          <w:sz w:val="24"/>
          <w:szCs w:val="24"/>
        </w:rPr>
        <w:t xml:space="preserve"> </w:t>
      </w:r>
      <w:proofErr w:type="spellStart"/>
      <w:r w:rsidRPr="0167269F">
        <w:rPr>
          <w:sz w:val="24"/>
          <w:szCs w:val="24"/>
        </w:rPr>
        <w:t>dentu</w:t>
      </w:r>
      <w:proofErr w:type="spellEnd"/>
      <w:r w:rsidRPr="0167269F">
        <w:rPr>
          <w:sz w:val="24"/>
          <w:szCs w:val="24"/>
        </w:rPr>
        <w:t xml:space="preserve"> un </w:t>
      </w:r>
      <w:proofErr w:type="spellStart"/>
      <w:r w:rsidRPr="0167269F">
        <w:rPr>
          <w:sz w:val="24"/>
          <w:szCs w:val="24"/>
        </w:rPr>
        <w:t>denúnsia</w:t>
      </w:r>
      <w:proofErr w:type="spellEnd"/>
      <w:r w:rsidRPr="0167269F">
        <w:rPr>
          <w:sz w:val="24"/>
          <w:szCs w:val="24"/>
        </w:rPr>
        <w:t xml:space="preserve"> di PRS ki </w:t>
      </w:r>
      <w:proofErr w:type="spellStart"/>
      <w:r w:rsidRPr="0167269F">
        <w:rPr>
          <w:sz w:val="24"/>
          <w:szCs w:val="24"/>
        </w:rPr>
        <w:t>tanbê</w:t>
      </w:r>
      <w:proofErr w:type="spellEnd"/>
      <w:r w:rsidRPr="0167269F">
        <w:rPr>
          <w:sz w:val="24"/>
          <w:szCs w:val="24"/>
        </w:rPr>
        <w:t xml:space="preserve"> </w:t>
      </w:r>
      <w:proofErr w:type="spellStart"/>
      <w:r w:rsidRPr="0167269F">
        <w:rPr>
          <w:sz w:val="24"/>
          <w:szCs w:val="24"/>
        </w:rPr>
        <w:t>sta</w:t>
      </w:r>
      <w:proofErr w:type="spellEnd"/>
      <w:r w:rsidRPr="0167269F">
        <w:rPr>
          <w:sz w:val="24"/>
          <w:szCs w:val="24"/>
        </w:rPr>
        <w:t xml:space="preserve"> </w:t>
      </w:r>
      <w:proofErr w:type="spellStart"/>
      <w:r w:rsidRPr="0167269F">
        <w:rPr>
          <w:sz w:val="24"/>
          <w:szCs w:val="24"/>
        </w:rPr>
        <w:t>sujeitu</w:t>
      </w:r>
      <w:proofErr w:type="spellEnd"/>
      <w:r w:rsidRPr="0167269F">
        <w:rPr>
          <w:sz w:val="24"/>
          <w:szCs w:val="24"/>
        </w:rPr>
        <w:t xml:space="preserve"> a un </w:t>
      </w:r>
      <w:proofErr w:type="spellStart"/>
      <w:r w:rsidRPr="0167269F">
        <w:rPr>
          <w:sz w:val="24"/>
          <w:szCs w:val="24"/>
        </w:rPr>
        <w:t>audiénsia</w:t>
      </w:r>
      <w:proofErr w:type="spellEnd"/>
      <w:r w:rsidRPr="0167269F">
        <w:rPr>
          <w:sz w:val="24"/>
          <w:szCs w:val="24"/>
        </w:rPr>
        <w:t xml:space="preserve"> di </w:t>
      </w:r>
      <w:proofErr w:type="spellStart"/>
      <w:r w:rsidRPr="0167269F">
        <w:rPr>
          <w:sz w:val="24"/>
          <w:szCs w:val="24"/>
        </w:rPr>
        <w:t>prosesu</w:t>
      </w:r>
      <w:proofErr w:type="spellEnd"/>
      <w:r w:rsidRPr="0167269F">
        <w:rPr>
          <w:sz w:val="24"/>
          <w:szCs w:val="24"/>
        </w:rPr>
        <w:t xml:space="preserve"> di BSEA </w:t>
      </w:r>
      <w:proofErr w:type="spellStart"/>
      <w:r w:rsidRPr="0167269F">
        <w:rPr>
          <w:sz w:val="24"/>
          <w:szCs w:val="24"/>
        </w:rPr>
        <w:t>simultáneu</w:t>
      </w:r>
      <w:proofErr w:type="spellEnd"/>
      <w:r w:rsidRPr="0167269F">
        <w:rPr>
          <w:sz w:val="24"/>
          <w:szCs w:val="24"/>
        </w:rPr>
        <w:t xml:space="preserve"> </w:t>
      </w:r>
      <w:proofErr w:type="spellStart"/>
      <w:r w:rsidRPr="0167269F">
        <w:rPr>
          <w:sz w:val="24"/>
          <w:szCs w:val="24"/>
        </w:rPr>
        <w:t>ti</w:t>
      </w:r>
      <w:proofErr w:type="spellEnd"/>
      <w:r w:rsidRPr="0167269F">
        <w:rPr>
          <w:sz w:val="24"/>
          <w:szCs w:val="24"/>
        </w:rPr>
        <w:t xml:space="preserve"> fin di </w:t>
      </w:r>
      <w:proofErr w:type="spellStart"/>
      <w:r w:rsidRPr="0167269F">
        <w:rPr>
          <w:sz w:val="24"/>
          <w:szCs w:val="24"/>
        </w:rPr>
        <w:t>audiénsia</w:t>
      </w:r>
      <w:proofErr w:type="spellEnd"/>
      <w:r w:rsidRPr="0167269F">
        <w:rPr>
          <w:sz w:val="24"/>
          <w:szCs w:val="24"/>
        </w:rPr>
        <w:t xml:space="preserve">.  </w:t>
      </w:r>
    </w:p>
    <w:p w14:paraId="693A74C1" w14:textId="77777777" w:rsidR="00EF5334" w:rsidRDefault="00BA6E95" w:rsidP="006F0E13">
      <w:pPr>
        <w:pStyle w:val="ListParagraph"/>
        <w:numPr>
          <w:ilvl w:val="0"/>
          <w:numId w:val="14"/>
        </w:numPr>
        <w:spacing w:after="120" w:line="360" w:lineRule="auto"/>
        <w:rPr>
          <w:sz w:val="24"/>
          <w:szCs w:val="24"/>
        </w:rPr>
      </w:pPr>
      <w:r w:rsidRPr="0167269F">
        <w:rPr>
          <w:rFonts w:ascii="Arial" w:hAnsi="Arial" w:cs="Arial"/>
          <w:sz w:val="24"/>
          <w:szCs w:val="24"/>
        </w:rPr>
        <w:t xml:space="preserve">Si </w:t>
      </w:r>
      <w:proofErr w:type="spellStart"/>
      <w:r w:rsidRPr="0167269F">
        <w:rPr>
          <w:rFonts w:ascii="Arial" w:hAnsi="Arial" w:cs="Arial"/>
          <w:sz w:val="24"/>
          <w:szCs w:val="24"/>
        </w:rPr>
        <w:t>denúnsia</w:t>
      </w:r>
      <w:proofErr w:type="spellEnd"/>
      <w:r w:rsidRPr="0167269F">
        <w:rPr>
          <w:rFonts w:ascii="Arial" w:hAnsi="Arial" w:cs="Arial"/>
          <w:sz w:val="24"/>
          <w:szCs w:val="24"/>
        </w:rPr>
        <w:t xml:space="preserve"> di PRS ta </w:t>
      </w:r>
      <w:proofErr w:type="spellStart"/>
      <w:r w:rsidRPr="0167269F">
        <w:rPr>
          <w:rFonts w:ascii="Arial" w:hAnsi="Arial" w:cs="Arial"/>
          <w:sz w:val="24"/>
          <w:szCs w:val="24"/>
        </w:rPr>
        <w:t>inklui</w:t>
      </w:r>
      <w:proofErr w:type="spellEnd"/>
      <w:r w:rsidRPr="0167269F">
        <w:rPr>
          <w:rFonts w:ascii="Arial" w:hAnsi="Arial" w:cs="Arial"/>
          <w:sz w:val="24"/>
          <w:szCs w:val="24"/>
        </w:rPr>
        <w:t xml:space="preserve"> </w:t>
      </w:r>
      <w:proofErr w:type="spellStart"/>
      <w:r w:rsidRPr="0167269F">
        <w:rPr>
          <w:rFonts w:ascii="Arial" w:hAnsi="Arial" w:cs="Arial"/>
          <w:sz w:val="24"/>
          <w:szCs w:val="24"/>
        </w:rPr>
        <w:t>denúnsia</w:t>
      </w:r>
      <w:proofErr w:type="spellEnd"/>
      <w:r w:rsidRPr="0167269F">
        <w:rPr>
          <w:rFonts w:ascii="Arial" w:hAnsi="Arial" w:cs="Arial"/>
          <w:sz w:val="24"/>
          <w:szCs w:val="24"/>
        </w:rPr>
        <w:t xml:space="preserve"> di </w:t>
      </w:r>
      <w:proofErr w:type="spellStart"/>
      <w:r w:rsidRPr="0167269F">
        <w:rPr>
          <w:rFonts w:ascii="Arial" w:hAnsi="Arial" w:cs="Arial"/>
          <w:sz w:val="24"/>
          <w:szCs w:val="24"/>
        </w:rPr>
        <w:t>violason</w:t>
      </w:r>
      <w:proofErr w:type="spellEnd"/>
      <w:r w:rsidRPr="0167269F">
        <w:rPr>
          <w:rFonts w:ascii="Arial" w:hAnsi="Arial" w:cs="Arial"/>
          <w:sz w:val="24"/>
          <w:szCs w:val="24"/>
        </w:rPr>
        <w:t xml:space="preserve"> ki </w:t>
      </w:r>
      <w:r w:rsidRPr="0167269F">
        <w:rPr>
          <w:rFonts w:ascii="Arial" w:hAnsi="Arial" w:cs="Arial"/>
          <w:b/>
          <w:bCs/>
          <w:sz w:val="24"/>
          <w:szCs w:val="24"/>
        </w:rPr>
        <w:t xml:space="preserve">ka </w:t>
      </w:r>
      <w:proofErr w:type="spellStart"/>
      <w:r w:rsidRPr="0167269F">
        <w:rPr>
          <w:rFonts w:ascii="Arial" w:hAnsi="Arial" w:cs="Arial"/>
          <w:b/>
          <w:bCs/>
          <w:sz w:val="24"/>
          <w:szCs w:val="24"/>
        </w:rPr>
        <w:t>sta</w:t>
      </w:r>
      <w:proofErr w:type="spellEnd"/>
      <w:r w:rsidRPr="0167269F">
        <w:rPr>
          <w:rFonts w:ascii="Arial" w:hAnsi="Arial" w:cs="Arial"/>
          <w:b/>
          <w:bCs/>
          <w:sz w:val="24"/>
          <w:szCs w:val="24"/>
        </w:rPr>
        <w:t xml:space="preserve"> </w:t>
      </w:r>
      <w:proofErr w:type="spellStart"/>
      <w:r w:rsidRPr="0167269F">
        <w:rPr>
          <w:rFonts w:ascii="Arial" w:hAnsi="Arial" w:cs="Arial"/>
          <w:b/>
          <w:bCs/>
          <w:sz w:val="24"/>
          <w:szCs w:val="24"/>
        </w:rPr>
        <w:t>en</w:t>
      </w:r>
      <w:proofErr w:type="spellEnd"/>
      <w:r w:rsidRPr="0167269F">
        <w:rPr>
          <w:rFonts w:ascii="Arial" w:hAnsi="Arial" w:cs="Arial"/>
          <w:b/>
          <w:bCs/>
          <w:sz w:val="24"/>
          <w:szCs w:val="24"/>
        </w:rPr>
        <w:t xml:space="preserve"> </w:t>
      </w:r>
      <w:proofErr w:type="spellStart"/>
      <w:r w:rsidRPr="0167269F">
        <w:rPr>
          <w:rFonts w:ascii="Arial" w:hAnsi="Arial" w:cs="Arial"/>
          <w:b/>
          <w:bCs/>
          <w:sz w:val="24"/>
          <w:szCs w:val="24"/>
        </w:rPr>
        <w:t>kauza</w:t>
      </w:r>
      <w:proofErr w:type="spellEnd"/>
      <w:r w:rsidRPr="0167269F">
        <w:rPr>
          <w:rFonts w:ascii="Arial" w:hAnsi="Arial" w:cs="Arial"/>
          <w:sz w:val="24"/>
          <w:szCs w:val="24"/>
        </w:rPr>
        <w:t xml:space="preserve"> </w:t>
      </w:r>
      <w:proofErr w:type="spellStart"/>
      <w:r w:rsidRPr="0167269F">
        <w:rPr>
          <w:rFonts w:ascii="Arial" w:hAnsi="Arial" w:cs="Arial"/>
          <w:sz w:val="24"/>
          <w:szCs w:val="24"/>
        </w:rPr>
        <w:t>na</w:t>
      </w:r>
      <w:proofErr w:type="spellEnd"/>
      <w:r w:rsidRPr="0167269F">
        <w:rPr>
          <w:rFonts w:ascii="Arial" w:hAnsi="Arial" w:cs="Arial"/>
          <w:sz w:val="24"/>
          <w:szCs w:val="24"/>
        </w:rPr>
        <w:t xml:space="preserve"> </w:t>
      </w:r>
      <w:proofErr w:type="spellStart"/>
      <w:r w:rsidRPr="0167269F">
        <w:rPr>
          <w:rFonts w:ascii="Arial" w:hAnsi="Arial" w:cs="Arial"/>
          <w:sz w:val="24"/>
          <w:szCs w:val="24"/>
        </w:rPr>
        <w:t>julgamentu</w:t>
      </w:r>
      <w:proofErr w:type="spellEnd"/>
      <w:r w:rsidRPr="0167269F">
        <w:rPr>
          <w:rFonts w:ascii="Arial" w:hAnsi="Arial" w:cs="Arial"/>
          <w:sz w:val="24"/>
          <w:szCs w:val="24"/>
        </w:rPr>
        <w:t xml:space="preserve"> di </w:t>
      </w:r>
      <w:proofErr w:type="spellStart"/>
      <w:r w:rsidRPr="0167269F">
        <w:rPr>
          <w:rFonts w:ascii="Arial" w:hAnsi="Arial" w:cs="Arial"/>
          <w:sz w:val="24"/>
          <w:szCs w:val="24"/>
        </w:rPr>
        <w:t>prosesu</w:t>
      </w:r>
      <w:proofErr w:type="spellEnd"/>
      <w:r w:rsidRPr="0167269F">
        <w:rPr>
          <w:rFonts w:ascii="Arial" w:hAnsi="Arial" w:cs="Arial"/>
          <w:sz w:val="24"/>
          <w:szCs w:val="24"/>
        </w:rPr>
        <w:t xml:space="preserve"> di BSEA, </w:t>
      </w:r>
      <w:proofErr w:type="spellStart"/>
      <w:r w:rsidRPr="0167269F">
        <w:rPr>
          <w:rFonts w:ascii="Arial" w:hAnsi="Arial" w:cs="Arial"/>
          <w:sz w:val="24"/>
          <w:szCs w:val="24"/>
        </w:rPr>
        <w:t>kes</w:t>
      </w:r>
      <w:proofErr w:type="spellEnd"/>
      <w:r w:rsidRPr="0167269F">
        <w:rPr>
          <w:rFonts w:ascii="Arial" w:hAnsi="Arial" w:cs="Arial"/>
          <w:sz w:val="24"/>
          <w:szCs w:val="24"/>
        </w:rPr>
        <w:t xml:space="preserve"> </w:t>
      </w:r>
      <w:proofErr w:type="spellStart"/>
      <w:r w:rsidRPr="0167269F">
        <w:rPr>
          <w:rFonts w:ascii="Arial" w:hAnsi="Arial" w:cs="Arial"/>
          <w:sz w:val="24"/>
          <w:szCs w:val="24"/>
        </w:rPr>
        <w:t>denúnsia</w:t>
      </w:r>
      <w:proofErr w:type="spellEnd"/>
      <w:r w:rsidRPr="0167269F">
        <w:rPr>
          <w:rFonts w:ascii="Arial" w:hAnsi="Arial" w:cs="Arial"/>
          <w:sz w:val="24"/>
          <w:szCs w:val="24"/>
        </w:rPr>
        <w:t xml:space="preserve"> </w:t>
      </w:r>
      <w:proofErr w:type="spellStart"/>
      <w:r w:rsidRPr="0167269F">
        <w:rPr>
          <w:rFonts w:ascii="Arial" w:hAnsi="Arial" w:cs="Arial"/>
          <w:sz w:val="24"/>
          <w:szCs w:val="24"/>
        </w:rPr>
        <w:t>debe</w:t>
      </w:r>
      <w:proofErr w:type="spellEnd"/>
      <w:r w:rsidRPr="0167269F">
        <w:rPr>
          <w:rFonts w:ascii="Arial" w:hAnsi="Arial" w:cs="Arial"/>
          <w:sz w:val="24"/>
          <w:szCs w:val="24"/>
        </w:rPr>
        <w:t xml:space="preserve"> ser </w:t>
      </w:r>
      <w:proofErr w:type="spellStart"/>
      <w:r w:rsidRPr="0167269F">
        <w:rPr>
          <w:rFonts w:ascii="Arial" w:hAnsi="Arial" w:cs="Arial"/>
          <w:sz w:val="24"/>
          <w:szCs w:val="24"/>
        </w:rPr>
        <w:t>rezolvídu</w:t>
      </w:r>
      <w:proofErr w:type="spellEnd"/>
      <w:r w:rsidRPr="0167269F">
        <w:rPr>
          <w:rFonts w:ascii="Arial" w:hAnsi="Arial" w:cs="Arial"/>
          <w:sz w:val="24"/>
          <w:szCs w:val="24"/>
        </w:rPr>
        <w:t xml:space="preserve"> </w:t>
      </w:r>
      <w:proofErr w:type="spellStart"/>
      <w:r w:rsidRPr="0167269F">
        <w:rPr>
          <w:rFonts w:ascii="Arial" w:hAnsi="Arial" w:cs="Arial"/>
          <w:sz w:val="24"/>
          <w:szCs w:val="24"/>
        </w:rPr>
        <w:t>dentu</w:t>
      </w:r>
      <w:proofErr w:type="spellEnd"/>
      <w:r w:rsidRPr="0167269F">
        <w:rPr>
          <w:rFonts w:ascii="Arial" w:hAnsi="Arial" w:cs="Arial"/>
          <w:sz w:val="24"/>
          <w:szCs w:val="24"/>
        </w:rPr>
        <w:t xml:space="preserve"> di 60 </w:t>
      </w:r>
      <w:proofErr w:type="spellStart"/>
      <w:r w:rsidRPr="0167269F">
        <w:rPr>
          <w:rFonts w:ascii="Arial" w:hAnsi="Arial" w:cs="Arial"/>
          <w:sz w:val="24"/>
          <w:szCs w:val="24"/>
        </w:rPr>
        <w:t>dia</w:t>
      </w:r>
      <w:proofErr w:type="spellEnd"/>
      <w:r w:rsidRPr="0167269F">
        <w:rPr>
          <w:rFonts w:ascii="Arial" w:hAnsi="Arial" w:cs="Arial"/>
          <w:sz w:val="24"/>
          <w:szCs w:val="24"/>
        </w:rPr>
        <w:t xml:space="preserve">, </w:t>
      </w:r>
      <w:proofErr w:type="spellStart"/>
      <w:r w:rsidRPr="0167269F">
        <w:rPr>
          <w:rFonts w:ascii="Arial" w:hAnsi="Arial" w:cs="Arial"/>
          <w:sz w:val="24"/>
          <w:szCs w:val="24"/>
        </w:rPr>
        <w:t>sujeitu</w:t>
      </w:r>
      <w:proofErr w:type="spellEnd"/>
      <w:r w:rsidRPr="0167269F">
        <w:rPr>
          <w:rFonts w:ascii="Arial" w:hAnsi="Arial" w:cs="Arial"/>
          <w:sz w:val="24"/>
          <w:szCs w:val="24"/>
        </w:rPr>
        <w:t xml:space="preserve"> a </w:t>
      </w:r>
      <w:proofErr w:type="spellStart"/>
      <w:r w:rsidRPr="0167269F">
        <w:rPr>
          <w:rFonts w:ascii="Arial" w:hAnsi="Arial" w:cs="Arial"/>
          <w:sz w:val="24"/>
          <w:szCs w:val="24"/>
        </w:rPr>
        <w:t>kalker</w:t>
      </w:r>
      <w:proofErr w:type="spellEnd"/>
      <w:r w:rsidRPr="0167269F">
        <w:rPr>
          <w:rFonts w:ascii="Arial" w:hAnsi="Arial" w:cs="Arial"/>
          <w:sz w:val="24"/>
          <w:szCs w:val="24"/>
        </w:rPr>
        <w:t xml:space="preserve"> </w:t>
      </w:r>
      <w:proofErr w:type="spellStart"/>
      <w:r w:rsidRPr="0167269F">
        <w:rPr>
          <w:rFonts w:ascii="Arial" w:hAnsi="Arial" w:cs="Arial"/>
          <w:sz w:val="24"/>
          <w:szCs w:val="24"/>
        </w:rPr>
        <w:t>xtenson</w:t>
      </w:r>
      <w:proofErr w:type="spellEnd"/>
      <w:r w:rsidRPr="0167269F">
        <w:rPr>
          <w:rFonts w:ascii="Arial" w:hAnsi="Arial" w:cs="Arial"/>
          <w:sz w:val="24"/>
          <w:szCs w:val="24"/>
        </w:rPr>
        <w:t xml:space="preserve"> </w:t>
      </w:r>
      <w:proofErr w:type="spellStart"/>
      <w:r w:rsidRPr="0167269F">
        <w:rPr>
          <w:rFonts w:ascii="Arial" w:hAnsi="Arial" w:cs="Arial"/>
          <w:sz w:val="24"/>
          <w:szCs w:val="24"/>
        </w:rPr>
        <w:t>permisível</w:t>
      </w:r>
      <w:proofErr w:type="spellEnd"/>
      <w:r w:rsidRPr="0167269F">
        <w:rPr>
          <w:rFonts w:ascii="Arial" w:hAnsi="Arial" w:cs="Arial"/>
          <w:sz w:val="24"/>
          <w:szCs w:val="24"/>
        </w:rPr>
        <w:t xml:space="preserve">. </w:t>
      </w:r>
    </w:p>
    <w:p w14:paraId="029DFA11" w14:textId="77777777" w:rsidR="00780B87" w:rsidRPr="00EF5334" w:rsidRDefault="00BA6E95" w:rsidP="006F0E13">
      <w:pPr>
        <w:pStyle w:val="ListParagraph"/>
        <w:numPr>
          <w:ilvl w:val="0"/>
          <w:numId w:val="14"/>
        </w:numPr>
        <w:spacing w:after="120" w:line="360" w:lineRule="auto"/>
        <w:rPr>
          <w:sz w:val="24"/>
          <w:szCs w:val="24"/>
        </w:rPr>
      </w:pPr>
      <w:r w:rsidRPr="30F1BA58">
        <w:rPr>
          <w:rFonts w:ascii="Arial" w:hAnsi="Arial" w:cs="Arial"/>
          <w:sz w:val="24"/>
          <w:szCs w:val="24"/>
        </w:rPr>
        <w:t xml:space="preserve">Si </w:t>
      </w:r>
      <w:proofErr w:type="spellStart"/>
      <w:r w:rsidRPr="30F1BA58">
        <w:rPr>
          <w:rFonts w:ascii="Arial" w:hAnsi="Arial" w:cs="Arial"/>
          <w:sz w:val="24"/>
          <w:szCs w:val="24"/>
        </w:rPr>
        <w:t>tudu</w:t>
      </w:r>
      <w:proofErr w:type="spellEnd"/>
      <w:r w:rsidRPr="30F1BA58">
        <w:rPr>
          <w:rFonts w:ascii="Arial" w:hAnsi="Arial" w:cs="Arial"/>
          <w:sz w:val="24"/>
          <w:szCs w:val="24"/>
        </w:rPr>
        <w:t xml:space="preserve"> </w:t>
      </w:r>
      <w:proofErr w:type="spellStart"/>
      <w:r w:rsidRPr="30F1BA58">
        <w:rPr>
          <w:rFonts w:ascii="Arial" w:hAnsi="Arial" w:cs="Arial"/>
          <w:sz w:val="24"/>
          <w:szCs w:val="24"/>
        </w:rPr>
        <w:t>alegason</w:t>
      </w:r>
      <w:proofErr w:type="spellEnd"/>
      <w:r w:rsidRPr="30F1BA58">
        <w:rPr>
          <w:rFonts w:ascii="Arial" w:hAnsi="Arial" w:cs="Arial"/>
          <w:sz w:val="24"/>
          <w:szCs w:val="24"/>
        </w:rPr>
        <w:t xml:space="preserve"> ki </w:t>
      </w:r>
      <w:proofErr w:type="spellStart"/>
      <w:r w:rsidRPr="30F1BA58">
        <w:rPr>
          <w:rFonts w:ascii="Arial" w:hAnsi="Arial" w:cs="Arial"/>
          <w:sz w:val="24"/>
          <w:szCs w:val="24"/>
        </w:rPr>
        <w:t>sta</w:t>
      </w:r>
      <w:proofErr w:type="spellEnd"/>
      <w:r w:rsidRPr="30F1BA58">
        <w:rPr>
          <w:rFonts w:ascii="Arial" w:hAnsi="Arial" w:cs="Arial"/>
          <w:sz w:val="24"/>
          <w:szCs w:val="24"/>
        </w:rPr>
        <w:t xml:space="preserve"> </w:t>
      </w:r>
      <w:proofErr w:type="spellStart"/>
      <w:r w:rsidRPr="30F1BA58">
        <w:rPr>
          <w:rFonts w:ascii="Arial" w:hAnsi="Arial" w:cs="Arial"/>
          <w:sz w:val="24"/>
          <w:szCs w:val="24"/>
        </w:rPr>
        <w:t>na</w:t>
      </w:r>
      <w:proofErr w:type="spellEnd"/>
      <w:r w:rsidRPr="30F1BA58">
        <w:rPr>
          <w:rFonts w:ascii="Arial" w:hAnsi="Arial" w:cs="Arial"/>
          <w:sz w:val="24"/>
          <w:szCs w:val="24"/>
        </w:rPr>
        <w:t xml:space="preserve"> un </w:t>
      </w:r>
      <w:proofErr w:type="spellStart"/>
      <w:r w:rsidRPr="30F1BA58">
        <w:rPr>
          <w:rFonts w:ascii="Arial" w:hAnsi="Arial" w:cs="Arial"/>
          <w:sz w:val="24"/>
          <w:szCs w:val="24"/>
        </w:rPr>
        <w:t>denúnsia</w:t>
      </w:r>
      <w:proofErr w:type="spellEnd"/>
      <w:r w:rsidRPr="30F1BA58">
        <w:rPr>
          <w:rFonts w:ascii="Arial" w:hAnsi="Arial" w:cs="Arial"/>
          <w:sz w:val="24"/>
          <w:szCs w:val="24"/>
        </w:rPr>
        <w:t xml:space="preserve"> di PRS </w:t>
      </w:r>
      <w:proofErr w:type="spellStart"/>
      <w:r w:rsidRPr="30F1BA58">
        <w:rPr>
          <w:rFonts w:ascii="Arial" w:hAnsi="Arial" w:cs="Arial"/>
          <w:sz w:val="24"/>
          <w:szCs w:val="24"/>
        </w:rPr>
        <w:t>tanbê</w:t>
      </w:r>
      <w:proofErr w:type="spellEnd"/>
      <w:r w:rsidRPr="30F1BA58">
        <w:rPr>
          <w:rFonts w:ascii="Arial" w:hAnsi="Arial" w:cs="Arial"/>
          <w:sz w:val="24"/>
          <w:szCs w:val="24"/>
        </w:rPr>
        <w:t xml:space="preserve"> </w:t>
      </w:r>
      <w:proofErr w:type="spellStart"/>
      <w:r w:rsidRPr="30F1BA58">
        <w:rPr>
          <w:rFonts w:ascii="Arial" w:hAnsi="Arial" w:cs="Arial"/>
          <w:sz w:val="24"/>
          <w:szCs w:val="24"/>
        </w:rPr>
        <w:t>sta</w:t>
      </w:r>
      <w:proofErr w:type="spellEnd"/>
      <w:r w:rsidRPr="30F1BA58">
        <w:rPr>
          <w:rFonts w:ascii="Arial" w:hAnsi="Arial" w:cs="Arial"/>
          <w:sz w:val="24"/>
          <w:szCs w:val="24"/>
        </w:rPr>
        <w:t xml:space="preserve"> </w:t>
      </w:r>
      <w:proofErr w:type="spellStart"/>
      <w:r w:rsidRPr="30F1BA58">
        <w:rPr>
          <w:rFonts w:ascii="Arial" w:hAnsi="Arial" w:cs="Arial"/>
          <w:sz w:val="24"/>
          <w:szCs w:val="24"/>
        </w:rPr>
        <w:t>sujeitu</w:t>
      </w:r>
      <w:proofErr w:type="spellEnd"/>
      <w:r w:rsidRPr="30F1BA58">
        <w:rPr>
          <w:rFonts w:ascii="Arial" w:hAnsi="Arial" w:cs="Arial"/>
          <w:sz w:val="24"/>
          <w:szCs w:val="24"/>
        </w:rPr>
        <w:t xml:space="preserve"> a un </w:t>
      </w:r>
      <w:proofErr w:type="spellStart"/>
      <w:r w:rsidRPr="30F1BA58">
        <w:rPr>
          <w:rFonts w:ascii="Arial" w:hAnsi="Arial" w:cs="Arial"/>
          <w:sz w:val="24"/>
          <w:szCs w:val="24"/>
        </w:rPr>
        <w:t>pidídu</w:t>
      </w:r>
      <w:proofErr w:type="spellEnd"/>
      <w:r w:rsidRPr="30F1BA58">
        <w:rPr>
          <w:rFonts w:ascii="Arial" w:hAnsi="Arial" w:cs="Arial"/>
          <w:sz w:val="24"/>
          <w:szCs w:val="24"/>
        </w:rPr>
        <w:t xml:space="preserve"> di </w:t>
      </w:r>
      <w:proofErr w:type="spellStart"/>
      <w:r w:rsidRPr="30F1BA58">
        <w:rPr>
          <w:rFonts w:ascii="Arial" w:hAnsi="Arial" w:cs="Arial"/>
          <w:sz w:val="24"/>
          <w:szCs w:val="24"/>
        </w:rPr>
        <w:t>audiénsia</w:t>
      </w:r>
      <w:proofErr w:type="spellEnd"/>
      <w:r w:rsidRPr="30F1BA58">
        <w:rPr>
          <w:rFonts w:ascii="Arial" w:hAnsi="Arial" w:cs="Arial"/>
          <w:sz w:val="24"/>
          <w:szCs w:val="24"/>
        </w:rPr>
        <w:t xml:space="preserve"> di </w:t>
      </w:r>
      <w:proofErr w:type="spellStart"/>
      <w:r w:rsidRPr="30F1BA58">
        <w:rPr>
          <w:rFonts w:ascii="Arial" w:hAnsi="Arial" w:cs="Arial"/>
          <w:sz w:val="24"/>
          <w:szCs w:val="24"/>
        </w:rPr>
        <w:t>prosesu</w:t>
      </w:r>
      <w:proofErr w:type="spellEnd"/>
      <w:r w:rsidRPr="30F1BA58">
        <w:rPr>
          <w:rFonts w:ascii="Arial" w:hAnsi="Arial" w:cs="Arial"/>
          <w:sz w:val="24"/>
          <w:szCs w:val="24"/>
        </w:rPr>
        <w:t xml:space="preserve"> di BSEA, PRS </w:t>
      </w:r>
      <w:proofErr w:type="spellStart"/>
      <w:r w:rsidRPr="30F1BA58">
        <w:rPr>
          <w:rFonts w:ascii="Arial" w:hAnsi="Arial" w:cs="Arial"/>
          <w:sz w:val="24"/>
          <w:szCs w:val="24"/>
        </w:rPr>
        <w:t>debe</w:t>
      </w:r>
      <w:proofErr w:type="spellEnd"/>
      <w:r w:rsidRPr="30F1BA58">
        <w:rPr>
          <w:rFonts w:ascii="Arial" w:hAnsi="Arial" w:cs="Arial"/>
          <w:sz w:val="24"/>
          <w:szCs w:val="24"/>
        </w:rPr>
        <w:t xml:space="preserve"> </w:t>
      </w:r>
      <w:proofErr w:type="spellStart"/>
      <w:r w:rsidRPr="30F1BA58">
        <w:rPr>
          <w:rFonts w:ascii="Arial" w:hAnsi="Arial" w:cs="Arial"/>
          <w:sz w:val="24"/>
          <w:szCs w:val="24"/>
        </w:rPr>
        <w:t>dispensa</w:t>
      </w:r>
      <w:proofErr w:type="spellEnd"/>
      <w:r w:rsidRPr="30F1BA58">
        <w:rPr>
          <w:rFonts w:ascii="Arial" w:hAnsi="Arial" w:cs="Arial"/>
          <w:sz w:val="24"/>
          <w:szCs w:val="24"/>
        </w:rPr>
        <w:t xml:space="preserve"> </w:t>
      </w:r>
      <w:proofErr w:type="spellStart"/>
      <w:r w:rsidRPr="30F1BA58">
        <w:rPr>
          <w:rFonts w:ascii="Arial" w:hAnsi="Arial" w:cs="Arial"/>
          <w:sz w:val="24"/>
          <w:szCs w:val="24"/>
        </w:rPr>
        <w:t>kel</w:t>
      </w:r>
      <w:proofErr w:type="spellEnd"/>
      <w:r w:rsidRPr="30F1BA58">
        <w:rPr>
          <w:rFonts w:ascii="Arial" w:hAnsi="Arial" w:cs="Arial"/>
          <w:sz w:val="24"/>
          <w:szCs w:val="24"/>
        </w:rPr>
        <w:t xml:space="preserve"> </w:t>
      </w:r>
      <w:proofErr w:type="spellStart"/>
      <w:r w:rsidRPr="30F1BA58">
        <w:rPr>
          <w:rFonts w:ascii="Arial" w:hAnsi="Arial" w:cs="Arial"/>
          <w:sz w:val="24"/>
          <w:szCs w:val="24"/>
        </w:rPr>
        <w:t>denúnsia</w:t>
      </w:r>
      <w:proofErr w:type="spellEnd"/>
      <w:r w:rsidRPr="30F1BA58">
        <w:rPr>
          <w:rFonts w:ascii="Arial" w:hAnsi="Arial" w:cs="Arial"/>
          <w:sz w:val="24"/>
          <w:szCs w:val="24"/>
        </w:rPr>
        <w:t xml:space="preserve"> di PRS </w:t>
      </w:r>
      <w:proofErr w:type="spellStart"/>
      <w:r w:rsidRPr="30F1BA58">
        <w:rPr>
          <w:rFonts w:ascii="Arial" w:hAnsi="Arial" w:cs="Arial"/>
          <w:sz w:val="24"/>
          <w:szCs w:val="24"/>
        </w:rPr>
        <w:t>ti</w:t>
      </w:r>
      <w:proofErr w:type="spellEnd"/>
      <w:r w:rsidRPr="30F1BA58">
        <w:rPr>
          <w:rFonts w:ascii="Arial" w:hAnsi="Arial" w:cs="Arial"/>
          <w:sz w:val="24"/>
          <w:szCs w:val="24"/>
        </w:rPr>
        <w:t xml:space="preserve"> ki BSEA da un </w:t>
      </w:r>
      <w:proofErr w:type="spellStart"/>
      <w:r w:rsidRPr="30F1BA58">
        <w:rPr>
          <w:rFonts w:ascii="Arial" w:hAnsi="Arial" w:cs="Arial"/>
          <w:sz w:val="24"/>
          <w:szCs w:val="24"/>
        </w:rPr>
        <w:t>disizon</w:t>
      </w:r>
      <w:proofErr w:type="spellEnd"/>
      <w:r w:rsidRPr="30F1BA58">
        <w:rPr>
          <w:rFonts w:ascii="Arial" w:hAnsi="Arial" w:cs="Arial"/>
          <w:sz w:val="24"/>
          <w:szCs w:val="24"/>
        </w:rPr>
        <w:t xml:space="preserve"> final ô </w:t>
      </w:r>
      <w:proofErr w:type="spellStart"/>
      <w:r w:rsidRPr="30F1BA58">
        <w:rPr>
          <w:rFonts w:ascii="Arial" w:hAnsi="Arial" w:cs="Arial"/>
          <w:sz w:val="24"/>
          <w:szCs w:val="24"/>
        </w:rPr>
        <w:t>audiénsia</w:t>
      </w:r>
      <w:proofErr w:type="spellEnd"/>
      <w:r w:rsidRPr="30F1BA58">
        <w:rPr>
          <w:rFonts w:ascii="Arial" w:hAnsi="Arial" w:cs="Arial"/>
          <w:sz w:val="24"/>
          <w:szCs w:val="24"/>
        </w:rPr>
        <w:t xml:space="preserve"> </w:t>
      </w:r>
      <w:proofErr w:type="spellStart"/>
      <w:r w:rsidRPr="30F1BA58">
        <w:rPr>
          <w:rFonts w:ascii="Arial" w:hAnsi="Arial" w:cs="Arial"/>
          <w:sz w:val="24"/>
          <w:szCs w:val="24"/>
        </w:rPr>
        <w:t>kaba</w:t>
      </w:r>
      <w:proofErr w:type="spellEnd"/>
      <w:r w:rsidRPr="30F1BA58">
        <w:rPr>
          <w:rFonts w:ascii="Arial" w:hAnsi="Arial" w:cs="Arial"/>
          <w:sz w:val="24"/>
          <w:szCs w:val="24"/>
        </w:rPr>
        <w:t xml:space="preserve"> di </w:t>
      </w:r>
      <w:proofErr w:type="spellStart"/>
      <w:r w:rsidRPr="30F1BA58">
        <w:rPr>
          <w:rFonts w:ascii="Arial" w:hAnsi="Arial" w:cs="Arial"/>
          <w:sz w:val="24"/>
          <w:szCs w:val="24"/>
        </w:rPr>
        <w:t>otu</w:t>
      </w:r>
      <w:proofErr w:type="spellEnd"/>
      <w:r w:rsidRPr="30F1BA58">
        <w:rPr>
          <w:rFonts w:ascii="Arial" w:hAnsi="Arial" w:cs="Arial"/>
          <w:sz w:val="24"/>
          <w:szCs w:val="24"/>
        </w:rPr>
        <w:t xml:space="preserve"> </w:t>
      </w:r>
      <w:proofErr w:type="spellStart"/>
      <w:r w:rsidRPr="30F1BA58">
        <w:rPr>
          <w:rFonts w:ascii="Arial" w:hAnsi="Arial" w:cs="Arial"/>
          <w:sz w:val="24"/>
          <w:szCs w:val="24"/>
        </w:rPr>
        <w:t>manera</w:t>
      </w:r>
      <w:proofErr w:type="spellEnd"/>
      <w:r w:rsidRPr="30F1BA58">
        <w:rPr>
          <w:rFonts w:ascii="Arial" w:hAnsi="Arial" w:cs="Arial"/>
          <w:sz w:val="24"/>
          <w:szCs w:val="24"/>
        </w:rPr>
        <w:t>.</w:t>
      </w:r>
    </w:p>
    <w:p w14:paraId="018F0B83" w14:textId="77777777" w:rsidR="00C047DD" w:rsidRDefault="00BA6E95" w:rsidP="006F0E13">
      <w:pPr>
        <w:spacing w:after="120" w:line="360" w:lineRule="auto"/>
        <w:ind w:left="360"/>
        <w:rPr>
          <w:sz w:val="24"/>
          <w:szCs w:val="24"/>
        </w:rPr>
      </w:pPr>
      <w:r w:rsidRPr="0167269F">
        <w:rPr>
          <w:sz w:val="24"/>
          <w:szCs w:val="24"/>
        </w:rPr>
        <w:t xml:space="preserve">Na </w:t>
      </w:r>
      <w:proofErr w:type="spellStart"/>
      <w:r w:rsidRPr="0167269F">
        <w:rPr>
          <w:sz w:val="24"/>
          <w:szCs w:val="24"/>
        </w:rPr>
        <w:t>kalker</w:t>
      </w:r>
      <w:proofErr w:type="spellEnd"/>
      <w:r w:rsidRPr="0167269F">
        <w:rPr>
          <w:sz w:val="24"/>
          <w:szCs w:val="24"/>
        </w:rPr>
        <w:t xml:space="preserve"> </w:t>
      </w:r>
      <w:proofErr w:type="spellStart"/>
      <w:r w:rsidRPr="0167269F">
        <w:rPr>
          <w:sz w:val="24"/>
          <w:szCs w:val="24"/>
        </w:rPr>
        <w:t>mumentu</w:t>
      </w:r>
      <w:proofErr w:type="spellEnd"/>
      <w:r w:rsidRPr="0167269F">
        <w:rPr>
          <w:sz w:val="24"/>
          <w:szCs w:val="24"/>
        </w:rPr>
        <w:t xml:space="preserve"> ki un </w:t>
      </w:r>
      <w:proofErr w:type="spellStart"/>
      <w:r w:rsidRPr="0167269F">
        <w:rPr>
          <w:sz w:val="24"/>
          <w:szCs w:val="24"/>
        </w:rPr>
        <w:t>denúnsia</w:t>
      </w:r>
      <w:proofErr w:type="spellEnd"/>
      <w:r w:rsidRPr="0167269F">
        <w:rPr>
          <w:sz w:val="24"/>
          <w:szCs w:val="24"/>
        </w:rPr>
        <w:t xml:space="preserve"> di PRS ô </w:t>
      </w:r>
      <w:proofErr w:type="spellStart"/>
      <w:r w:rsidRPr="0167269F">
        <w:rPr>
          <w:sz w:val="24"/>
          <w:szCs w:val="24"/>
        </w:rPr>
        <w:t>kalker</w:t>
      </w:r>
      <w:proofErr w:type="spellEnd"/>
      <w:r w:rsidRPr="0167269F">
        <w:rPr>
          <w:sz w:val="24"/>
          <w:szCs w:val="24"/>
        </w:rPr>
        <w:t xml:space="preserve"> </w:t>
      </w:r>
      <w:proofErr w:type="spellStart"/>
      <w:r w:rsidRPr="0167269F">
        <w:rPr>
          <w:sz w:val="24"/>
          <w:szCs w:val="24"/>
        </w:rPr>
        <w:t>alegason</w:t>
      </w:r>
      <w:proofErr w:type="spellEnd"/>
      <w:r w:rsidRPr="0167269F">
        <w:rPr>
          <w:sz w:val="24"/>
          <w:szCs w:val="24"/>
        </w:rPr>
        <w:t xml:space="preserve"> </w:t>
      </w:r>
      <w:proofErr w:type="spellStart"/>
      <w:r w:rsidRPr="0167269F">
        <w:rPr>
          <w:sz w:val="24"/>
          <w:szCs w:val="24"/>
        </w:rPr>
        <w:t>dentu</w:t>
      </w:r>
      <w:proofErr w:type="spellEnd"/>
      <w:r w:rsidRPr="0167269F">
        <w:rPr>
          <w:sz w:val="24"/>
          <w:szCs w:val="24"/>
        </w:rPr>
        <w:t xml:space="preserve"> di un </w:t>
      </w:r>
      <w:proofErr w:type="spellStart"/>
      <w:r w:rsidRPr="0167269F">
        <w:rPr>
          <w:sz w:val="24"/>
          <w:szCs w:val="24"/>
        </w:rPr>
        <w:t>denúnsia</w:t>
      </w:r>
      <w:proofErr w:type="spellEnd"/>
      <w:r w:rsidRPr="0167269F">
        <w:rPr>
          <w:sz w:val="24"/>
          <w:szCs w:val="24"/>
        </w:rPr>
        <w:t xml:space="preserve"> di PRS </w:t>
      </w:r>
      <w:proofErr w:type="spellStart"/>
      <w:r w:rsidRPr="0167269F">
        <w:rPr>
          <w:sz w:val="24"/>
          <w:szCs w:val="24"/>
        </w:rPr>
        <w:t>sta</w:t>
      </w:r>
      <w:proofErr w:type="spellEnd"/>
      <w:r w:rsidRPr="0167269F">
        <w:rPr>
          <w:sz w:val="24"/>
          <w:szCs w:val="24"/>
        </w:rPr>
        <w:t xml:space="preserve"> </w:t>
      </w:r>
      <w:proofErr w:type="spellStart"/>
      <w:r w:rsidRPr="0167269F">
        <w:rPr>
          <w:sz w:val="24"/>
          <w:szCs w:val="24"/>
        </w:rPr>
        <w:t>podu</w:t>
      </w:r>
      <w:proofErr w:type="spellEnd"/>
      <w:r w:rsidRPr="0167269F">
        <w:rPr>
          <w:sz w:val="24"/>
          <w:szCs w:val="24"/>
        </w:rPr>
        <w:t xml:space="preserve"> </w:t>
      </w:r>
      <w:proofErr w:type="spellStart"/>
      <w:r w:rsidRPr="0167269F">
        <w:rPr>
          <w:sz w:val="24"/>
          <w:szCs w:val="24"/>
        </w:rPr>
        <w:t>pendenti</w:t>
      </w:r>
      <w:proofErr w:type="spellEnd"/>
      <w:r w:rsidRPr="0167269F">
        <w:rPr>
          <w:sz w:val="24"/>
          <w:szCs w:val="24"/>
        </w:rPr>
        <w:t xml:space="preserve"> di </w:t>
      </w:r>
      <w:proofErr w:type="spellStart"/>
      <w:r w:rsidRPr="0167269F">
        <w:rPr>
          <w:sz w:val="24"/>
          <w:szCs w:val="24"/>
        </w:rPr>
        <w:t>rezoluson</w:t>
      </w:r>
      <w:proofErr w:type="spellEnd"/>
      <w:r w:rsidRPr="0167269F">
        <w:rPr>
          <w:sz w:val="24"/>
          <w:szCs w:val="24"/>
        </w:rPr>
        <w:t xml:space="preserve"> di un </w:t>
      </w:r>
      <w:proofErr w:type="spellStart"/>
      <w:r w:rsidRPr="0167269F">
        <w:rPr>
          <w:sz w:val="24"/>
          <w:szCs w:val="24"/>
        </w:rPr>
        <w:t>audiénsia</w:t>
      </w:r>
      <w:proofErr w:type="spellEnd"/>
      <w:r w:rsidRPr="0167269F">
        <w:rPr>
          <w:sz w:val="24"/>
          <w:szCs w:val="24"/>
        </w:rPr>
        <w:t xml:space="preserve"> di </w:t>
      </w:r>
      <w:proofErr w:type="spellStart"/>
      <w:r w:rsidRPr="0167269F">
        <w:rPr>
          <w:sz w:val="24"/>
          <w:szCs w:val="24"/>
        </w:rPr>
        <w:t>prosesu</w:t>
      </w:r>
      <w:proofErr w:type="spellEnd"/>
      <w:r w:rsidRPr="0167269F">
        <w:rPr>
          <w:sz w:val="24"/>
          <w:szCs w:val="24"/>
        </w:rPr>
        <w:t xml:space="preserve"> di BSEA, un </w:t>
      </w:r>
      <w:proofErr w:type="spellStart"/>
      <w:r w:rsidRPr="0167269F">
        <w:rPr>
          <w:sz w:val="24"/>
          <w:szCs w:val="24"/>
        </w:rPr>
        <w:t>spesialista</w:t>
      </w:r>
      <w:proofErr w:type="spellEnd"/>
      <w:r w:rsidRPr="0167269F">
        <w:rPr>
          <w:sz w:val="24"/>
          <w:szCs w:val="24"/>
        </w:rPr>
        <w:t xml:space="preserve"> di PRS ta ser </w:t>
      </w:r>
      <w:proofErr w:type="spellStart"/>
      <w:r w:rsidRPr="0167269F">
        <w:rPr>
          <w:sz w:val="24"/>
          <w:szCs w:val="24"/>
        </w:rPr>
        <w:t>atribuídu</w:t>
      </w:r>
      <w:proofErr w:type="spellEnd"/>
      <w:r w:rsidRPr="0167269F">
        <w:rPr>
          <w:sz w:val="24"/>
          <w:szCs w:val="24"/>
        </w:rPr>
        <w:t xml:space="preserve"> a </w:t>
      </w:r>
      <w:proofErr w:type="spellStart"/>
      <w:r w:rsidRPr="0167269F">
        <w:rPr>
          <w:sz w:val="24"/>
          <w:szCs w:val="24"/>
        </w:rPr>
        <w:t>monitoriza</w:t>
      </w:r>
      <w:proofErr w:type="spellEnd"/>
      <w:r w:rsidRPr="0167269F">
        <w:rPr>
          <w:sz w:val="24"/>
          <w:szCs w:val="24"/>
        </w:rPr>
        <w:t xml:space="preserve"> </w:t>
      </w:r>
      <w:proofErr w:type="spellStart"/>
      <w:r w:rsidRPr="0167269F">
        <w:rPr>
          <w:sz w:val="24"/>
          <w:szCs w:val="24"/>
        </w:rPr>
        <w:t>stadu</w:t>
      </w:r>
      <w:proofErr w:type="spellEnd"/>
      <w:r w:rsidRPr="0167269F">
        <w:rPr>
          <w:sz w:val="24"/>
          <w:szCs w:val="24"/>
        </w:rPr>
        <w:t xml:space="preserve"> di </w:t>
      </w:r>
      <w:proofErr w:type="spellStart"/>
      <w:r w:rsidRPr="0167269F">
        <w:rPr>
          <w:sz w:val="24"/>
          <w:szCs w:val="24"/>
        </w:rPr>
        <w:t>asuntu</w:t>
      </w:r>
      <w:proofErr w:type="spellEnd"/>
      <w:r w:rsidRPr="0167269F">
        <w:rPr>
          <w:sz w:val="24"/>
          <w:szCs w:val="24"/>
        </w:rPr>
        <w:t xml:space="preserve"> di BSEA y ta </w:t>
      </w:r>
      <w:proofErr w:type="spellStart"/>
      <w:r w:rsidRPr="0167269F">
        <w:rPr>
          <w:sz w:val="24"/>
          <w:szCs w:val="24"/>
        </w:rPr>
        <w:t>retoma</w:t>
      </w:r>
      <w:proofErr w:type="spellEnd"/>
      <w:r w:rsidRPr="0167269F">
        <w:rPr>
          <w:sz w:val="24"/>
          <w:szCs w:val="24"/>
        </w:rPr>
        <w:t xml:space="preserve"> </w:t>
      </w:r>
      <w:proofErr w:type="spellStart"/>
      <w:r w:rsidRPr="0167269F">
        <w:rPr>
          <w:sz w:val="24"/>
          <w:szCs w:val="24"/>
        </w:rPr>
        <w:t>investigason</w:t>
      </w:r>
      <w:proofErr w:type="spellEnd"/>
      <w:r w:rsidRPr="0167269F">
        <w:rPr>
          <w:sz w:val="24"/>
          <w:szCs w:val="24"/>
        </w:rPr>
        <w:t xml:space="preserve"> di PRS </w:t>
      </w:r>
      <w:proofErr w:type="spellStart"/>
      <w:r w:rsidRPr="0167269F">
        <w:rPr>
          <w:sz w:val="24"/>
          <w:szCs w:val="24"/>
        </w:rPr>
        <w:t>na</w:t>
      </w:r>
      <w:proofErr w:type="spellEnd"/>
      <w:r w:rsidRPr="0167269F">
        <w:rPr>
          <w:sz w:val="24"/>
          <w:szCs w:val="24"/>
        </w:rPr>
        <w:t xml:space="preserve"> </w:t>
      </w:r>
      <w:proofErr w:type="spellStart"/>
      <w:r w:rsidRPr="0167269F">
        <w:rPr>
          <w:sz w:val="24"/>
          <w:szCs w:val="24"/>
        </w:rPr>
        <w:t>kalker</w:t>
      </w:r>
      <w:proofErr w:type="spellEnd"/>
      <w:r w:rsidRPr="0167269F">
        <w:rPr>
          <w:sz w:val="24"/>
          <w:szCs w:val="24"/>
        </w:rPr>
        <w:t xml:space="preserve"> </w:t>
      </w:r>
      <w:proofErr w:type="spellStart"/>
      <w:r w:rsidRPr="0167269F">
        <w:rPr>
          <w:sz w:val="24"/>
          <w:szCs w:val="24"/>
        </w:rPr>
        <w:t>alegason</w:t>
      </w:r>
      <w:proofErr w:type="spellEnd"/>
      <w:r w:rsidRPr="0167269F">
        <w:rPr>
          <w:sz w:val="24"/>
          <w:szCs w:val="24"/>
        </w:rPr>
        <w:t xml:space="preserve"> ki ka </w:t>
      </w:r>
      <w:proofErr w:type="spellStart"/>
      <w:r w:rsidRPr="0167269F">
        <w:rPr>
          <w:sz w:val="24"/>
          <w:szCs w:val="24"/>
        </w:rPr>
        <w:t>sta</w:t>
      </w:r>
      <w:proofErr w:type="spellEnd"/>
      <w:r w:rsidRPr="0167269F">
        <w:rPr>
          <w:sz w:val="24"/>
          <w:szCs w:val="24"/>
        </w:rPr>
        <w:t xml:space="preserve"> </w:t>
      </w:r>
      <w:proofErr w:type="spellStart"/>
      <w:r w:rsidRPr="0167269F">
        <w:rPr>
          <w:sz w:val="24"/>
          <w:szCs w:val="24"/>
        </w:rPr>
        <w:t>rezolvídu</w:t>
      </w:r>
      <w:proofErr w:type="spellEnd"/>
      <w:r w:rsidRPr="0167269F">
        <w:rPr>
          <w:sz w:val="24"/>
          <w:szCs w:val="24"/>
        </w:rPr>
        <w:t xml:space="preserve"> pa </w:t>
      </w:r>
      <w:proofErr w:type="spellStart"/>
      <w:r w:rsidRPr="0167269F">
        <w:rPr>
          <w:sz w:val="24"/>
          <w:szCs w:val="24"/>
        </w:rPr>
        <w:t>asuntu</w:t>
      </w:r>
      <w:proofErr w:type="spellEnd"/>
      <w:r w:rsidRPr="0167269F">
        <w:rPr>
          <w:sz w:val="24"/>
          <w:szCs w:val="24"/>
        </w:rPr>
        <w:t xml:space="preserve"> di BSEA. Pa </w:t>
      </w:r>
      <w:proofErr w:type="spellStart"/>
      <w:r w:rsidRPr="0167269F">
        <w:rPr>
          <w:sz w:val="24"/>
          <w:szCs w:val="24"/>
        </w:rPr>
        <w:t>kes</w:t>
      </w:r>
      <w:proofErr w:type="spellEnd"/>
      <w:r w:rsidRPr="0167269F">
        <w:rPr>
          <w:sz w:val="24"/>
          <w:szCs w:val="24"/>
        </w:rPr>
        <w:t xml:space="preserve"> </w:t>
      </w:r>
      <w:proofErr w:type="spellStart"/>
      <w:r w:rsidRPr="0167269F">
        <w:rPr>
          <w:sz w:val="24"/>
          <w:szCs w:val="24"/>
        </w:rPr>
        <w:t>pergunta</w:t>
      </w:r>
      <w:proofErr w:type="spellEnd"/>
      <w:r w:rsidRPr="0167269F">
        <w:rPr>
          <w:sz w:val="24"/>
          <w:szCs w:val="24"/>
        </w:rPr>
        <w:t xml:space="preserve">(s) ki </w:t>
      </w:r>
      <w:proofErr w:type="spellStart"/>
      <w:r w:rsidRPr="0167269F">
        <w:rPr>
          <w:sz w:val="24"/>
          <w:szCs w:val="24"/>
        </w:rPr>
        <w:t>sta</w:t>
      </w:r>
      <w:proofErr w:type="spellEnd"/>
      <w:r w:rsidRPr="0167269F">
        <w:rPr>
          <w:sz w:val="24"/>
          <w:szCs w:val="24"/>
        </w:rPr>
        <w:t xml:space="preserve"> </w:t>
      </w:r>
      <w:proofErr w:type="spellStart"/>
      <w:r w:rsidRPr="0167269F">
        <w:rPr>
          <w:sz w:val="24"/>
          <w:szCs w:val="24"/>
        </w:rPr>
        <w:t>diskutidu</w:t>
      </w:r>
      <w:proofErr w:type="spellEnd"/>
      <w:r w:rsidRPr="0167269F">
        <w:rPr>
          <w:sz w:val="24"/>
          <w:szCs w:val="24"/>
        </w:rPr>
        <w:t xml:space="preserve"> </w:t>
      </w:r>
      <w:proofErr w:type="spellStart"/>
      <w:r w:rsidRPr="0167269F">
        <w:rPr>
          <w:sz w:val="24"/>
          <w:szCs w:val="24"/>
        </w:rPr>
        <w:t>duranti</w:t>
      </w:r>
      <w:proofErr w:type="spellEnd"/>
      <w:r w:rsidRPr="0167269F">
        <w:rPr>
          <w:sz w:val="24"/>
          <w:szCs w:val="24"/>
        </w:rPr>
        <w:t xml:space="preserve"> </w:t>
      </w:r>
      <w:proofErr w:type="spellStart"/>
      <w:r w:rsidRPr="0167269F">
        <w:rPr>
          <w:sz w:val="24"/>
          <w:szCs w:val="24"/>
        </w:rPr>
        <w:t>audiénsia</w:t>
      </w:r>
      <w:proofErr w:type="spellEnd"/>
      <w:r w:rsidRPr="0167269F">
        <w:rPr>
          <w:sz w:val="24"/>
          <w:szCs w:val="24"/>
        </w:rPr>
        <w:t xml:space="preserve"> di </w:t>
      </w:r>
      <w:proofErr w:type="spellStart"/>
      <w:r w:rsidRPr="0167269F">
        <w:rPr>
          <w:sz w:val="24"/>
          <w:szCs w:val="24"/>
        </w:rPr>
        <w:t>prosesu</w:t>
      </w:r>
      <w:proofErr w:type="spellEnd"/>
      <w:r w:rsidRPr="0167269F">
        <w:rPr>
          <w:sz w:val="24"/>
          <w:szCs w:val="24"/>
        </w:rPr>
        <w:t xml:space="preserve"> </w:t>
      </w:r>
      <w:proofErr w:type="spellStart"/>
      <w:r w:rsidRPr="0167269F">
        <w:rPr>
          <w:sz w:val="24"/>
          <w:szCs w:val="24"/>
        </w:rPr>
        <w:t>ekitativu</w:t>
      </w:r>
      <w:proofErr w:type="spellEnd"/>
      <w:r w:rsidRPr="0167269F">
        <w:rPr>
          <w:sz w:val="24"/>
          <w:szCs w:val="24"/>
        </w:rPr>
        <w:t xml:space="preserve"> di BSEA, </w:t>
      </w:r>
      <w:proofErr w:type="spellStart"/>
      <w:r w:rsidRPr="0167269F">
        <w:rPr>
          <w:sz w:val="24"/>
          <w:szCs w:val="24"/>
        </w:rPr>
        <w:t>kandu</w:t>
      </w:r>
      <w:proofErr w:type="spellEnd"/>
      <w:r w:rsidRPr="0167269F">
        <w:rPr>
          <w:sz w:val="24"/>
          <w:szCs w:val="24"/>
        </w:rPr>
        <w:t xml:space="preserve"> </w:t>
      </w:r>
      <w:proofErr w:type="spellStart"/>
      <w:r w:rsidRPr="0167269F">
        <w:rPr>
          <w:sz w:val="24"/>
          <w:szCs w:val="24"/>
        </w:rPr>
        <w:t>asuntu</w:t>
      </w:r>
      <w:proofErr w:type="spellEnd"/>
      <w:r w:rsidRPr="0167269F">
        <w:rPr>
          <w:sz w:val="24"/>
          <w:szCs w:val="24"/>
        </w:rPr>
        <w:t xml:space="preserve"> di </w:t>
      </w:r>
      <w:proofErr w:type="spellStart"/>
      <w:r w:rsidRPr="0167269F">
        <w:rPr>
          <w:sz w:val="24"/>
          <w:szCs w:val="24"/>
        </w:rPr>
        <w:t>audiénsia</w:t>
      </w:r>
      <w:proofErr w:type="spellEnd"/>
      <w:r w:rsidRPr="0167269F">
        <w:rPr>
          <w:sz w:val="24"/>
          <w:szCs w:val="24"/>
        </w:rPr>
        <w:t xml:space="preserve"> di </w:t>
      </w:r>
      <w:proofErr w:type="spellStart"/>
      <w:r w:rsidRPr="0167269F">
        <w:rPr>
          <w:sz w:val="24"/>
          <w:szCs w:val="24"/>
        </w:rPr>
        <w:t>prosesu</w:t>
      </w:r>
      <w:proofErr w:type="spellEnd"/>
      <w:r w:rsidRPr="0167269F">
        <w:rPr>
          <w:sz w:val="24"/>
          <w:szCs w:val="24"/>
        </w:rPr>
        <w:t xml:space="preserve"> </w:t>
      </w:r>
      <w:proofErr w:type="spellStart"/>
      <w:r w:rsidRPr="0167269F">
        <w:rPr>
          <w:sz w:val="24"/>
          <w:szCs w:val="24"/>
        </w:rPr>
        <w:lastRenderedPageBreak/>
        <w:t>ekitativu</w:t>
      </w:r>
      <w:proofErr w:type="spellEnd"/>
      <w:r w:rsidRPr="0167269F">
        <w:rPr>
          <w:sz w:val="24"/>
          <w:szCs w:val="24"/>
        </w:rPr>
        <w:t xml:space="preserve"> di BSEA, PRS ta ben </w:t>
      </w:r>
      <w:proofErr w:type="spellStart"/>
      <w:r w:rsidRPr="0167269F">
        <w:rPr>
          <w:sz w:val="24"/>
          <w:szCs w:val="24"/>
        </w:rPr>
        <w:t>determina</w:t>
      </w:r>
      <w:proofErr w:type="spellEnd"/>
      <w:r w:rsidRPr="0167269F">
        <w:rPr>
          <w:sz w:val="24"/>
          <w:szCs w:val="24"/>
        </w:rPr>
        <w:t xml:space="preserve"> </w:t>
      </w:r>
      <w:proofErr w:type="spellStart"/>
      <w:r w:rsidRPr="0167269F">
        <w:rPr>
          <w:sz w:val="24"/>
          <w:szCs w:val="24"/>
        </w:rPr>
        <w:t>si</w:t>
      </w:r>
      <w:proofErr w:type="spellEnd"/>
      <w:r w:rsidRPr="0167269F">
        <w:rPr>
          <w:sz w:val="24"/>
          <w:szCs w:val="24"/>
        </w:rPr>
        <w:t xml:space="preserve"> </w:t>
      </w:r>
      <w:proofErr w:type="spellStart"/>
      <w:r w:rsidRPr="0167269F">
        <w:rPr>
          <w:sz w:val="24"/>
          <w:szCs w:val="24"/>
        </w:rPr>
        <w:t>kalker</w:t>
      </w:r>
      <w:proofErr w:type="spellEnd"/>
      <w:r w:rsidRPr="0167269F">
        <w:rPr>
          <w:sz w:val="24"/>
          <w:szCs w:val="24"/>
        </w:rPr>
        <w:t xml:space="preserve"> </w:t>
      </w:r>
      <w:proofErr w:type="spellStart"/>
      <w:r w:rsidRPr="0167269F">
        <w:rPr>
          <w:sz w:val="24"/>
          <w:szCs w:val="24"/>
        </w:rPr>
        <w:t>asuntu</w:t>
      </w:r>
      <w:proofErr w:type="spellEnd"/>
      <w:r w:rsidRPr="0167269F">
        <w:rPr>
          <w:sz w:val="24"/>
          <w:szCs w:val="24"/>
        </w:rPr>
        <w:t xml:space="preserve"> </w:t>
      </w:r>
      <w:proofErr w:type="spellStart"/>
      <w:r w:rsidRPr="0167269F">
        <w:rPr>
          <w:sz w:val="24"/>
          <w:szCs w:val="24"/>
        </w:rPr>
        <w:t>levantadu</w:t>
      </w:r>
      <w:proofErr w:type="spellEnd"/>
      <w:r w:rsidRPr="0167269F">
        <w:rPr>
          <w:sz w:val="24"/>
          <w:szCs w:val="24"/>
        </w:rPr>
        <w:t xml:space="preserve"> </w:t>
      </w:r>
      <w:proofErr w:type="spellStart"/>
      <w:r w:rsidRPr="0167269F">
        <w:rPr>
          <w:sz w:val="24"/>
          <w:szCs w:val="24"/>
        </w:rPr>
        <w:t>na</w:t>
      </w:r>
      <w:proofErr w:type="spellEnd"/>
      <w:r w:rsidRPr="0167269F">
        <w:rPr>
          <w:sz w:val="24"/>
          <w:szCs w:val="24"/>
        </w:rPr>
        <w:t xml:space="preserve"> </w:t>
      </w:r>
      <w:proofErr w:type="spellStart"/>
      <w:r w:rsidRPr="0167269F">
        <w:rPr>
          <w:sz w:val="24"/>
          <w:szCs w:val="24"/>
        </w:rPr>
        <w:t>denúnsia</w:t>
      </w:r>
      <w:proofErr w:type="spellEnd"/>
      <w:r w:rsidRPr="0167269F">
        <w:rPr>
          <w:sz w:val="24"/>
          <w:szCs w:val="24"/>
        </w:rPr>
        <w:t xml:space="preserve"> di PRS ka </w:t>
      </w:r>
      <w:proofErr w:type="spellStart"/>
      <w:r w:rsidRPr="0167269F">
        <w:rPr>
          <w:sz w:val="24"/>
          <w:szCs w:val="24"/>
        </w:rPr>
        <w:t>foi</w:t>
      </w:r>
      <w:proofErr w:type="spellEnd"/>
      <w:r w:rsidRPr="0167269F">
        <w:rPr>
          <w:sz w:val="24"/>
          <w:szCs w:val="24"/>
        </w:rPr>
        <w:t xml:space="preserve"> </w:t>
      </w:r>
      <w:proofErr w:type="spellStart"/>
      <w:r w:rsidRPr="0167269F">
        <w:rPr>
          <w:sz w:val="24"/>
          <w:szCs w:val="24"/>
        </w:rPr>
        <w:t>tratadu</w:t>
      </w:r>
      <w:proofErr w:type="spellEnd"/>
      <w:r w:rsidRPr="0167269F">
        <w:rPr>
          <w:sz w:val="24"/>
          <w:szCs w:val="24"/>
        </w:rPr>
        <w:t xml:space="preserve"> </w:t>
      </w:r>
      <w:proofErr w:type="spellStart"/>
      <w:r w:rsidRPr="0167269F">
        <w:rPr>
          <w:sz w:val="24"/>
          <w:szCs w:val="24"/>
        </w:rPr>
        <w:t>na</w:t>
      </w:r>
      <w:proofErr w:type="spellEnd"/>
      <w:r w:rsidRPr="0167269F">
        <w:rPr>
          <w:sz w:val="24"/>
          <w:szCs w:val="24"/>
        </w:rPr>
        <w:t xml:space="preserve"> </w:t>
      </w:r>
      <w:proofErr w:type="spellStart"/>
      <w:r w:rsidRPr="0167269F">
        <w:rPr>
          <w:sz w:val="24"/>
          <w:szCs w:val="24"/>
        </w:rPr>
        <w:t>audiénsia</w:t>
      </w:r>
      <w:proofErr w:type="spellEnd"/>
      <w:r w:rsidRPr="0167269F">
        <w:rPr>
          <w:sz w:val="24"/>
          <w:szCs w:val="24"/>
        </w:rPr>
        <w:t xml:space="preserve"> di </w:t>
      </w:r>
      <w:proofErr w:type="spellStart"/>
      <w:r w:rsidRPr="0167269F">
        <w:rPr>
          <w:sz w:val="24"/>
          <w:szCs w:val="24"/>
        </w:rPr>
        <w:t>prosesu</w:t>
      </w:r>
      <w:proofErr w:type="spellEnd"/>
      <w:r w:rsidRPr="0167269F">
        <w:rPr>
          <w:sz w:val="24"/>
          <w:szCs w:val="24"/>
        </w:rPr>
        <w:t xml:space="preserve"> </w:t>
      </w:r>
      <w:proofErr w:type="spellStart"/>
      <w:r w:rsidRPr="0167269F">
        <w:rPr>
          <w:sz w:val="24"/>
          <w:szCs w:val="24"/>
        </w:rPr>
        <w:t>ekitativu</w:t>
      </w:r>
      <w:proofErr w:type="spellEnd"/>
      <w:r w:rsidRPr="0167269F">
        <w:rPr>
          <w:sz w:val="24"/>
          <w:szCs w:val="24"/>
        </w:rPr>
        <w:t xml:space="preserve">. Si </w:t>
      </w:r>
      <w:proofErr w:type="spellStart"/>
      <w:r w:rsidRPr="0167269F">
        <w:rPr>
          <w:sz w:val="24"/>
          <w:szCs w:val="24"/>
        </w:rPr>
        <w:t>algun</w:t>
      </w:r>
      <w:proofErr w:type="spellEnd"/>
      <w:r w:rsidRPr="0167269F">
        <w:rPr>
          <w:sz w:val="24"/>
          <w:szCs w:val="24"/>
        </w:rPr>
        <w:t xml:space="preserve"> </w:t>
      </w:r>
      <w:proofErr w:type="spellStart"/>
      <w:r w:rsidRPr="0167269F">
        <w:rPr>
          <w:sz w:val="24"/>
          <w:szCs w:val="24"/>
        </w:rPr>
        <w:t>prubléma</w:t>
      </w:r>
      <w:proofErr w:type="spellEnd"/>
      <w:r w:rsidRPr="0167269F">
        <w:rPr>
          <w:sz w:val="24"/>
          <w:szCs w:val="24"/>
        </w:rPr>
        <w:t xml:space="preserve"> ka </w:t>
      </w:r>
      <w:proofErr w:type="spellStart"/>
      <w:r w:rsidRPr="0167269F">
        <w:rPr>
          <w:sz w:val="24"/>
          <w:szCs w:val="24"/>
        </w:rPr>
        <w:t>sta</w:t>
      </w:r>
      <w:proofErr w:type="spellEnd"/>
      <w:r w:rsidRPr="0167269F">
        <w:rPr>
          <w:sz w:val="24"/>
          <w:szCs w:val="24"/>
        </w:rPr>
        <w:t xml:space="preserve"> </w:t>
      </w:r>
      <w:proofErr w:type="spellStart"/>
      <w:r w:rsidRPr="0167269F">
        <w:rPr>
          <w:sz w:val="24"/>
          <w:szCs w:val="24"/>
        </w:rPr>
        <w:t>rezolvidu</w:t>
      </w:r>
      <w:proofErr w:type="spellEnd"/>
      <w:r w:rsidRPr="0167269F">
        <w:rPr>
          <w:sz w:val="24"/>
          <w:szCs w:val="24"/>
        </w:rPr>
        <w:t xml:space="preserve">, PRS ta </w:t>
      </w:r>
      <w:proofErr w:type="spellStart"/>
      <w:r w:rsidRPr="0167269F">
        <w:rPr>
          <w:sz w:val="24"/>
          <w:szCs w:val="24"/>
        </w:rPr>
        <w:t>kontinua</w:t>
      </w:r>
      <w:proofErr w:type="spellEnd"/>
      <w:r w:rsidRPr="0167269F">
        <w:rPr>
          <w:sz w:val="24"/>
          <w:szCs w:val="24"/>
        </w:rPr>
        <w:t xml:space="preserve"> ta </w:t>
      </w:r>
      <w:proofErr w:type="spellStart"/>
      <w:r w:rsidRPr="0167269F">
        <w:rPr>
          <w:sz w:val="24"/>
          <w:szCs w:val="24"/>
        </w:rPr>
        <w:t>investiga</w:t>
      </w:r>
      <w:proofErr w:type="spellEnd"/>
      <w:r w:rsidRPr="0167269F">
        <w:rPr>
          <w:sz w:val="24"/>
          <w:szCs w:val="24"/>
        </w:rPr>
        <w:t xml:space="preserve"> </w:t>
      </w:r>
      <w:proofErr w:type="spellStart"/>
      <w:r w:rsidRPr="0167269F">
        <w:rPr>
          <w:sz w:val="24"/>
          <w:szCs w:val="24"/>
        </w:rPr>
        <w:t>kes</w:t>
      </w:r>
      <w:proofErr w:type="spellEnd"/>
      <w:r w:rsidRPr="0167269F">
        <w:rPr>
          <w:sz w:val="24"/>
          <w:szCs w:val="24"/>
        </w:rPr>
        <w:t xml:space="preserve"> </w:t>
      </w:r>
      <w:proofErr w:type="spellStart"/>
      <w:r w:rsidRPr="0167269F">
        <w:rPr>
          <w:sz w:val="24"/>
          <w:szCs w:val="24"/>
        </w:rPr>
        <w:t>asuntu</w:t>
      </w:r>
      <w:proofErr w:type="spellEnd"/>
      <w:r w:rsidRPr="0167269F">
        <w:rPr>
          <w:sz w:val="24"/>
          <w:szCs w:val="24"/>
        </w:rPr>
        <w:t xml:space="preserve"> li.</w:t>
      </w:r>
    </w:p>
    <w:p w14:paraId="67B94FF2" w14:textId="77777777" w:rsidR="00965321" w:rsidRDefault="00BA6E95" w:rsidP="00965321">
      <w:pPr>
        <w:spacing w:after="120" w:line="360" w:lineRule="auto"/>
        <w:ind w:left="360"/>
        <w:rPr>
          <w:sz w:val="24"/>
          <w:szCs w:val="24"/>
        </w:rPr>
      </w:pPr>
      <w:r w:rsidRPr="2F77140F">
        <w:rPr>
          <w:sz w:val="24"/>
          <w:szCs w:val="24"/>
        </w:rPr>
        <w:t xml:space="preserve">Di </w:t>
      </w:r>
      <w:proofErr w:type="spellStart"/>
      <w:r w:rsidRPr="2F77140F">
        <w:rPr>
          <w:sz w:val="24"/>
          <w:szCs w:val="24"/>
        </w:rPr>
        <w:t>akordu</w:t>
      </w:r>
      <w:proofErr w:type="spellEnd"/>
      <w:r w:rsidRPr="2F77140F">
        <w:rPr>
          <w:sz w:val="24"/>
          <w:szCs w:val="24"/>
        </w:rPr>
        <w:t xml:space="preserve"> </w:t>
      </w:r>
      <w:proofErr w:type="spellStart"/>
      <w:r w:rsidRPr="2F77140F">
        <w:rPr>
          <w:sz w:val="24"/>
          <w:szCs w:val="24"/>
        </w:rPr>
        <w:t>ku</w:t>
      </w:r>
      <w:proofErr w:type="spellEnd"/>
      <w:r w:rsidRPr="2F77140F">
        <w:rPr>
          <w:sz w:val="24"/>
          <w:szCs w:val="24"/>
        </w:rPr>
        <w:t xml:space="preserve"> 34 C.F.R. § 300.152(c)(2)(i), </w:t>
      </w:r>
      <w:proofErr w:type="spellStart"/>
      <w:r w:rsidRPr="2F77140F">
        <w:rPr>
          <w:sz w:val="24"/>
          <w:szCs w:val="24"/>
        </w:rPr>
        <w:t>si</w:t>
      </w:r>
      <w:proofErr w:type="spellEnd"/>
      <w:r w:rsidRPr="2F77140F">
        <w:rPr>
          <w:sz w:val="24"/>
          <w:szCs w:val="24"/>
        </w:rPr>
        <w:t xml:space="preserve"> un </w:t>
      </w:r>
      <w:proofErr w:type="spellStart"/>
      <w:r w:rsidRPr="2F77140F">
        <w:rPr>
          <w:sz w:val="24"/>
          <w:szCs w:val="24"/>
        </w:rPr>
        <w:t>funsionáriu</w:t>
      </w:r>
      <w:proofErr w:type="spellEnd"/>
      <w:r w:rsidRPr="2F77140F">
        <w:rPr>
          <w:sz w:val="24"/>
          <w:szCs w:val="24"/>
        </w:rPr>
        <w:t xml:space="preserve"> di </w:t>
      </w:r>
      <w:proofErr w:type="spellStart"/>
      <w:r w:rsidRPr="2F77140F">
        <w:rPr>
          <w:sz w:val="24"/>
          <w:szCs w:val="24"/>
        </w:rPr>
        <w:t>audiénsia</w:t>
      </w:r>
      <w:proofErr w:type="spellEnd"/>
      <w:r w:rsidRPr="2F77140F">
        <w:rPr>
          <w:sz w:val="24"/>
          <w:szCs w:val="24"/>
        </w:rPr>
        <w:t xml:space="preserve"> di BSEA </w:t>
      </w:r>
      <w:proofErr w:type="spellStart"/>
      <w:r w:rsidRPr="2F77140F">
        <w:rPr>
          <w:sz w:val="24"/>
          <w:szCs w:val="24"/>
        </w:rPr>
        <w:t>julga</w:t>
      </w:r>
      <w:proofErr w:type="spellEnd"/>
      <w:r w:rsidRPr="2F77140F">
        <w:rPr>
          <w:sz w:val="24"/>
          <w:szCs w:val="24"/>
        </w:rPr>
        <w:t xml:space="preserve"> </w:t>
      </w:r>
      <w:proofErr w:type="spellStart"/>
      <w:r w:rsidRPr="2F77140F">
        <w:rPr>
          <w:sz w:val="24"/>
          <w:szCs w:val="24"/>
        </w:rPr>
        <w:t>sobri</w:t>
      </w:r>
      <w:proofErr w:type="spellEnd"/>
      <w:r w:rsidRPr="2F77140F">
        <w:rPr>
          <w:sz w:val="24"/>
          <w:szCs w:val="24"/>
        </w:rPr>
        <w:t xml:space="preserve"> un </w:t>
      </w:r>
      <w:proofErr w:type="spellStart"/>
      <w:r w:rsidRPr="2F77140F">
        <w:rPr>
          <w:sz w:val="24"/>
          <w:szCs w:val="24"/>
        </w:rPr>
        <w:t>asuntu</w:t>
      </w:r>
      <w:proofErr w:type="spellEnd"/>
      <w:r w:rsidRPr="2F77140F">
        <w:rPr>
          <w:sz w:val="24"/>
          <w:szCs w:val="24"/>
        </w:rPr>
        <w:t xml:space="preserve"> </w:t>
      </w:r>
      <w:proofErr w:type="spellStart"/>
      <w:r w:rsidRPr="2F77140F">
        <w:rPr>
          <w:sz w:val="24"/>
          <w:szCs w:val="24"/>
        </w:rPr>
        <w:t>na</w:t>
      </w:r>
      <w:proofErr w:type="spellEnd"/>
      <w:r w:rsidRPr="2F77140F">
        <w:rPr>
          <w:sz w:val="24"/>
          <w:szCs w:val="24"/>
        </w:rPr>
        <w:t xml:space="preserve"> un </w:t>
      </w:r>
      <w:proofErr w:type="spellStart"/>
      <w:r w:rsidRPr="2F77140F">
        <w:rPr>
          <w:sz w:val="24"/>
          <w:szCs w:val="24"/>
        </w:rPr>
        <w:t>prosesu</w:t>
      </w:r>
      <w:proofErr w:type="spellEnd"/>
      <w:r w:rsidRPr="2F77140F">
        <w:rPr>
          <w:sz w:val="24"/>
          <w:szCs w:val="24"/>
        </w:rPr>
        <w:t xml:space="preserve"> </w:t>
      </w:r>
      <w:proofErr w:type="spellStart"/>
      <w:r w:rsidRPr="2F77140F">
        <w:rPr>
          <w:sz w:val="24"/>
          <w:szCs w:val="24"/>
        </w:rPr>
        <w:t>adekuadu</w:t>
      </w:r>
      <w:proofErr w:type="spellEnd"/>
      <w:r w:rsidRPr="2F77140F">
        <w:rPr>
          <w:sz w:val="24"/>
          <w:szCs w:val="24"/>
        </w:rPr>
        <w:t xml:space="preserve"> ki ta </w:t>
      </w:r>
      <w:proofErr w:type="spellStart"/>
      <w:r w:rsidRPr="2F77140F">
        <w:rPr>
          <w:sz w:val="24"/>
          <w:szCs w:val="24"/>
        </w:rPr>
        <w:t>envolve</w:t>
      </w:r>
      <w:proofErr w:type="spellEnd"/>
      <w:r w:rsidRPr="2F77140F">
        <w:rPr>
          <w:sz w:val="24"/>
          <w:szCs w:val="24"/>
        </w:rPr>
        <w:t xml:space="preserve"> </w:t>
      </w:r>
      <w:proofErr w:type="spellStart"/>
      <w:r w:rsidRPr="2F77140F">
        <w:rPr>
          <w:sz w:val="24"/>
          <w:szCs w:val="24"/>
        </w:rPr>
        <w:t>kes</w:t>
      </w:r>
      <w:proofErr w:type="spellEnd"/>
      <w:r w:rsidRPr="2F77140F">
        <w:rPr>
          <w:sz w:val="24"/>
          <w:szCs w:val="24"/>
        </w:rPr>
        <w:t xml:space="preserve"> </w:t>
      </w:r>
      <w:proofErr w:type="spellStart"/>
      <w:r w:rsidRPr="2F77140F">
        <w:rPr>
          <w:sz w:val="24"/>
          <w:szCs w:val="24"/>
        </w:rPr>
        <w:t>mesmu</w:t>
      </w:r>
      <w:proofErr w:type="spellEnd"/>
      <w:r w:rsidRPr="2F77140F">
        <w:rPr>
          <w:sz w:val="24"/>
          <w:szCs w:val="24"/>
        </w:rPr>
        <w:t xml:space="preserve"> parti, </w:t>
      </w:r>
      <w:proofErr w:type="spellStart"/>
      <w:r w:rsidRPr="2F77140F">
        <w:rPr>
          <w:sz w:val="24"/>
          <w:szCs w:val="24"/>
        </w:rPr>
        <w:t>disizon</w:t>
      </w:r>
      <w:proofErr w:type="spellEnd"/>
      <w:r w:rsidRPr="2F77140F">
        <w:rPr>
          <w:sz w:val="24"/>
          <w:szCs w:val="24"/>
        </w:rPr>
        <w:t xml:space="preserve"> di </w:t>
      </w:r>
      <w:proofErr w:type="spellStart"/>
      <w:r w:rsidRPr="2F77140F">
        <w:rPr>
          <w:sz w:val="24"/>
          <w:szCs w:val="24"/>
        </w:rPr>
        <w:t>ofisial</w:t>
      </w:r>
      <w:proofErr w:type="spellEnd"/>
      <w:r w:rsidRPr="2F77140F">
        <w:rPr>
          <w:sz w:val="24"/>
          <w:szCs w:val="24"/>
        </w:rPr>
        <w:t xml:space="preserve"> di </w:t>
      </w:r>
      <w:proofErr w:type="spellStart"/>
      <w:r w:rsidRPr="2F77140F">
        <w:rPr>
          <w:sz w:val="24"/>
          <w:szCs w:val="24"/>
        </w:rPr>
        <w:t>audiénsia</w:t>
      </w:r>
      <w:proofErr w:type="spellEnd"/>
      <w:r w:rsidRPr="2F77140F">
        <w:rPr>
          <w:sz w:val="24"/>
          <w:szCs w:val="24"/>
        </w:rPr>
        <w:t xml:space="preserve"> é </w:t>
      </w:r>
      <w:proofErr w:type="spellStart"/>
      <w:r w:rsidRPr="2F77140F">
        <w:rPr>
          <w:sz w:val="24"/>
          <w:szCs w:val="24"/>
        </w:rPr>
        <w:t>obrigatóriu</w:t>
      </w:r>
      <w:proofErr w:type="spellEnd"/>
      <w:r w:rsidRPr="2F77140F">
        <w:rPr>
          <w:sz w:val="24"/>
          <w:szCs w:val="24"/>
        </w:rPr>
        <w:t xml:space="preserve"> </w:t>
      </w:r>
      <w:proofErr w:type="spellStart"/>
      <w:r w:rsidRPr="2F77140F">
        <w:rPr>
          <w:sz w:val="24"/>
          <w:szCs w:val="24"/>
        </w:rPr>
        <w:t>sobri</w:t>
      </w:r>
      <w:proofErr w:type="spellEnd"/>
      <w:r w:rsidRPr="2F77140F">
        <w:rPr>
          <w:sz w:val="24"/>
          <w:szCs w:val="24"/>
        </w:rPr>
        <w:t xml:space="preserve"> es </w:t>
      </w:r>
      <w:proofErr w:type="spellStart"/>
      <w:r w:rsidRPr="2F77140F">
        <w:rPr>
          <w:sz w:val="24"/>
          <w:szCs w:val="24"/>
        </w:rPr>
        <w:t>asuntu</w:t>
      </w:r>
      <w:proofErr w:type="spellEnd"/>
      <w:r w:rsidRPr="2F77140F">
        <w:rPr>
          <w:sz w:val="24"/>
          <w:szCs w:val="24"/>
        </w:rPr>
        <w:t xml:space="preserve"> i </w:t>
      </w:r>
      <w:proofErr w:type="spellStart"/>
      <w:r w:rsidRPr="2F77140F">
        <w:rPr>
          <w:sz w:val="24"/>
          <w:szCs w:val="24"/>
        </w:rPr>
        <w:t>mesmu</w:t>
      </w:r>
      <w:proofErr w:type="spellEnd"/>
      <w:r w:rsidRPr="2F77140F">
        <w:rPr>
          <w:sz w:val="24"/>
          <w:szCs w:val="24"/>
        </w:rPr>
        <w:t xml:space="preserve"> </w:t>
      </w:r>
      <w:proofErr w:type="spellStart"/>
      <w:r w:rsidRPr="2F77140F">
        <w:rPr>
          <w:sz w:val="24"/>
          <w:szCs w:val="24"/>
        </w:rPr>
        <w:t>asuntu</w:t>
      </w:r>
      <w:proofErr w:type="spellEnd"/>
      <w:r w:rsidRPr="2F77140F">
        <w:rPr>
          <w:sz w:val="24"/>
          <w:szCs w:val="24"/>
        </w:rPr>
        <w:t xml:space="preserve"> ka </w:t>
      </w:r>
      <w:proofErr w:type="spellStart"/>
      <w:r w:rsidRPr="2F77140F">
        <w:rPr>
          <w:sz w:val="24"/>
          <w:szCs w:val="24"/>
        </w:rPr>
        <w:t>pode</w:t>
      </w:r>
      <w:proofErr w:type="spellEnd"/>
      <w:r w:rsidRPr="2F77140F">
        <w:rPr>
          <w:sz w:val="24"/>
          <w:szCs w:val="24"/>
        </w:rPr>
        <w:t xml:space="preserve"> ser </w:t>
      </w:r>
      <w:proofErr w:type="spellStart"/>
      <w:r w:rsidRPr="2F77140F">
        <w:rPr>
          <w:sz w:val="24"/>
          <w:szCs w:val="24"/>
        </w:rPr>
        <w:t>investigadu</w:t>
      </w:r>
      <w:proofErr w:type="spellEnd"/>
      <w:r w:rsidRPr="2F77140F">
        <w:rPr>
          <w:sz w:val="24"/>
          <w:szCs w:val="24"/>
        </w:rPr>
        <w:t xml:space="preserve"> pa PRS.</w:t>
      </w:r>
    </w:p>
    <w:p w14:paraId="4B3CDFF5" w14:textId="77777777" w:rsidR="00AC2373" w:rsidRPr="001256A7" w:rsidRDefault="00BA6E95" w:rsidP="00965321">
      <w:pPr>
        <w:spacing w:after="120" w:line="360" w:lineRule="auto"/>
        <w:ind w:firstLine="720"/>
        <w:rPr>
          <w:sz w:val="24"/>
          <w:szCs w:val="24"/>
        </w:rPr>
      </w:pPr>
      <w:r w:rsidRPr="001256A7">
        <w:rPr>
          <w:b/>
          <w:bCs/>
          <w:sz w:val="24"/>
          <w:szCs w:val="24"/>
        </w:rPr>
        <w:t>b) Rekuperason Proibídu</w:t>
      </w:r>
    </w:p>
    <w:p w14:paraId="79689A0F" w14:textId="77777777" w:rsidR="002807A2" w:rsidRPr="001256A7" w:rsidRDefault="00BA6E95" w:rsidP="006F0E13">
      <w:pPr>
        <w:spacing w:after="120" w:line="360" w:lineRule="auto"/>
        <w:rPr>
          <w:rFonts w:asciiTheme="minorHAnsi" w:eastAsia="Times New Roman" w:hAnsiTheme="minorHAnsi" w:cstheme="minorBidi"/>
          <w:color w:val="333333"/>
          <w:sz w:val="24"/>
          <w:szCs w:val="24"/>
        </w:rPr>
      </w:pPr>
      <w:r w:rsidRPr="001256A7">
        <w:rPr>
          <w:rFonts w:eastAsia="Times New Roman"/>
          <w:color w:val="333333"/>
          <w:sz w:val="24"/>
          <w:szCs w:val="24"/>
        </w:rPr>
        <w:t xml:space="preserve">Retaliason pode toma forma di intimidason, ameasa, inpozison, ô diskriminason. Un parti ki ta kridita ma un distritu di skola, un skóla ô un ajénsia públiku sta envolvidu na atividadis di retaliason debe kontaka PRS. </w:t>
      </w:r>
    </w:p>
    <w:p w14:paraId="3CEB2C68" w14:textId="77777777" w:rsidR="00AC2373" w:rsidRPr="001256A7" w:rsidRDefault="00BA6E95" w:rsidP="006F0E13">
      <w:pPr>
        <w:spacing w:after="120" w:line="360" w:lineRule="auto"/>
        <w:rPr>
          <w:rFonts w:asciiTheme="minorHAnsi" w:eastAsia="Times New Roman" w:hAnsiTheme="minorHAnsi" w:cstheme="minorBidi"/>
          <w:color w:val="333333"/>
          <w:sz w:val="24"/>
          <w:szCs w:val="24"/>
        </w:rPr>
      </w:pPr>
      <w:r w:rsidRPr="001256A7">
        <w:rPr>
          <w:rFonts w:eastAsia="Times New Roman"/>
          <w:color w:val="333333"/>
          <w:sz w:val="24"/>
          <w:szCs w:val="24"/>
        </w:rPr>
        <w:t>Dipartamentu di Direitus Sivil (OCR) dentu Dipartamentu di Idukason Spesial di Mérka ten puder di aplika direitu legal di ser livri di vingansa di akordu ku leis federal di direitus sivil ki ta proibi diskriminason pa bazi di difisiénsia, seksu, rasa, kor, idadi, y nasionalidadi. Denúnsias sobri un alegason di retribuison pa faze un denúnsia pode ser dirijídu pa OCR na:</w:t>
      </w:r>
    </w:p>
    <w:p w14:paraId="25136E78" w14:textId="77777777" w:rsidR="00AC2373" w:rsidRPr="001256A7" w:rsidRDefault="00BA6E95" w:rsidP="006F0E13">
      <w:pPr>
        <w:spacing w:after="120" w:line="360" w:lineRule="auto"/>
        <w:contextualSpacing/>
        <w:jc w:val="center"/>
        <w:rPr>
          <w:rFonts w:eastAsia="Times New Roman"/>
          <w:color w:val="333333"/>
          <w:sz w:val="24"/>
          <w:szCs w:val="24"/>
        </w:rPr>
      </w:pPr>
      <w:r w:rsidRPr="001256A7">
        <w:rPr>
          <w:rFonts w:eastAsia="Times New Roman"/>
          <w:color w:val="333333"/>
          <w:sz w:val="24"/>
          <w:szCs w:val="24"/>
        </w:rPr>
        <w:br/>
        <w:t xml:space="preserve">Dipartamentu di Direitus Sivil na Boston </w:t>
      </w:r>
      <w:r w:rsidRPr="001256A7">
        <w:rPr>
          <w:rFonts w:eastAsia="Times New Roman"/>
          <w:color w:val="333333"/>
          <w:sz w:val="24"/>
          <w:szCs w:val="24"/>
        </w:rPr>
        <w:br/>
        <w:t>Dipartamentu di Idukason Spesial di Mérka</w:t>
      </w:r>
      <w:r w:rsidRPr="001256A7">
        <w:rPr>
          <w:rFonts w:eastAsia="Times New Roman"/>
          <w:color w:val="333333"/>
          <w:sz w:val="24"/>
          <w:szCs w:val="24"/>
        </w:rPr>
        <w:br/>
        <w:t xml:space="preserve"> 5 Post Office Square, 8</w:t>
      </w:r>
      <w:r w:rsidRPr="001256A7">
        <w:rPr>
          <w:rFonts w:eastAsia="Times New Roman"/>
          <w:color w:val="333333"/>
          <w:sz w:val="24"/>
          <w:szCs w:val="24"/>
          <w:vertAlign w:val="superscript"/>
        </w:rPr>
        <w:t>th</w:t>
      </w:r>
      <w:r w:rsidRPr="001256A7">
        <w:rPr>
          <w:rFonts w:eastAsia="Times New Roman"/>
          <w:color w:val="333333"/>
          <w:sz w:val="24"/>
          <w:szCs w:val="24"/>
        </w:rPr>
        <w:t xml:space="preserve"> Floor</w:t>
      </w:r>
      <w:r w:rsidRPr="001256A7">
        <w:rPr>
          <w:rFonts w:eastAsia="Times New Roman"/>
          <w:color w:val="333333"/>
          <w:sz w:val="24"/>
          <w:szCs w:val="24"/>
        </w:rPr>
        <w:br/>
        <w:t>Boston, MA 02109-3921</w:t>
      </w:r>
    </w:p>
    <w:p w14:paraId="7581BF84" w14:textId="77777777" w:rsidR="00B01497" w:rsidRPr="001256A7" w:rsidRDefault="00BA6E95" w:rsidP="00B01497">
      <w:pPr>
        <w:spacing w:after="120" w:line="360" w:lineRule="auto"/>
        <w:jc w:val="center"/>
        <w:rPr>
          <w:rStyle w:val="Hyperlink"/>
          <w:rFonts w:eastAsia="Times New Roman"/>
          <w:sz w:val="24"/>
          <w:szCs w:val="24"/>
        </w:rPr>
      </w:pPr>
      <w:r w:rsidRPr="001256A7">
        <w:rPr>
          <w:rFonts w:eastAsia="Times New Roman"/>
          <w:color w:val="333333"/>
          <w:sz w:val="24"/>
          <w:szCs w:val="24"/>
        </w:rPr>
        <w:t>Telefone: 617-289-0111</w:t>
      </w:r>
      <w:r w:rsidRPr="001256A7">
        <w:rPr>
          <w:rFonts w:eastAsia="Times New Roman"/>
          <w:color w:val="333333"/>
          <w:sz w:val="24"/>
          <w:szCs w:val="24"/>
        </w:rPr>
        <w:br/>
        <w:t>FAX: 617-289-0150; TDD: 877-521-2172</w:t>
      </w:r>
      <w:r w:rsidRPr="001256A7">
        <w:rPr>
          <w:rFonts w:eastAsia="Times New Roman"/>
          <w:color w:val="333333"/>
          <w:sz w:val="24"/>
          <w:szCs w:val="24"/>
        </w:rPr>
        <w:br/>
        <w:t xml:space="preserve">Email: </w:t>
      </w:r>
      <w:r w:rsidR="00000000">
        <w:fldChar w:fldCharType="begin"/>
      </w:r>
      <w:r w:rsidR="00000000">
        <w:instrText>HYPERLINK "mailto:OCR.Boston@ed.gov%20"</w:instrText>
      </w:r>
      <w:r w:rsidR="00000000">
        <w:fldChar w:fldCharType="separate"/>
      </w:r>
      <w:r w:rsidRPr="001256A7">
        <w:rPr>
          <w:rStyle w:val="Hyperlink"/>
          <w:rFonts w:eastAsia="Times New Roman"/>
          <w:sz w:val="24"/>
          <w:szCs w:val="24"/>
        </w:rPr>
        <w:t xml:space="preserve">OCR.Boston@ed.gov </w:t>
      </w:r>
      <w:r w:rsidR="00000000">
        <w:rPr>
          <w:rStyle w:val="Hyperlink"/>
          <w:rFonts w:eastAsia="Times New Roman"/>
          <w:sz w:val="24"/>
          <w:szCs w:val="24"/>
          <w:lang w:val="es-ES"/>
        </w:rPr>
        <w:fldChar w:fldCharType="end"/>
      </w:r>
    </w:p>
    <w:p w14:paraId="0D9D2790" w14:textId="77777777" w:rsidR="00B01497" w:rsidRPr="001256A7" w:rsidRDefault="00B01497" w:rsidP="00B01497">
      <w:pPr>
        <w:spacing w:after="120" w:line="360" w:lineRule="auto"/>
        <w:rPr>
          <w:rStyle w:val="Hyperlink"/>
          <w:rFonts w:eastAsia="Times New Roman"/>
          <w:sz w:val="24"/>
          <w:szCs w:val="24"/>
        </w:rPr>
      </w:pPr>
    </w:p>
    <w:p w14:paraId="44901FBF" w14:textId="77777777" w:rsidR="00241EF3" w:rsidRPr="001256A7" w:rsidRDefault="00241EF3" w:rsidP="00B01497">
      <w:pPr>
        <w:spacing w:after="120" w:line="360" w:lineRule="auto"/>
        <w:rPr>
          <w:rStyle w:val="Hyperlink"/>
          <w:rFonts w:eastAsia="Times New Roman"/>
          <w:sz w:val="24"/>
          <w:szCs w:val="24"/>
        </w:rPr>
      </w:pPr>
    </w:p>
    <w:p w14:paraId="7BA9AB73" w14:textId="77777777" w:rsidR="00241EF3" w:rsidRPr="001256A7" w:rsidRDefault="00241EF3" w:rsidP="00B01497">
      <w:pPr>
        <w:spacing w:after="120" w:line="360" w:lineRule="auto"/>
        <w:rPr>
          <w:rStyle w:val="Hyperlink"/>
          <w:rFonts w:eastAsia="Times New Roman"/>
          <w:sz w:val="24"/>
          <w:szCs w:val="24"/>
        </w:rPr>
      </w:pPr>
    </w:p>
    <w:p w14:paraId="6174ABCB" w14:textId="77777777" w:rsidR="00241EF3" w:rsidRPr="001256A7" w:rsidRDefault="00241EF3" w:rsidP="00B01497">
      <w:pPr>
        <w:spacing w:after="120" w:line="360" w:lineRule="auto"/>
        <w:rPr>
          <w:rStyle w:val="Hyperlink"/>
          <w:rFonts w:eastAsia="Times New Roman"/>
          <w:sz w:val="24"/>
          <w:szCs w:val="24"/>
        </w:rPr>
      </w:pPr>
    </w:p>
    <w:p w14:paraId="230F335D" w14:textId="77777777" w:rsidR="00241EF3" w:rsidRPr="001256A7" w:rsidRDefault="00241EF3" w:rsidP="00B01497">
      <w:pPr>
        <w:spacing w:after="120" w:line="360" w:lineRule="auto"/>
        <w:rPr>
          <w:rStyle w:val="Hyperlink"/>
          <w:rFonts w:eastAsia="Times New Roman"/>
          <w:sz w:val="24"/>
          <w:szCs w:val="24"/>
        </w:rPr>
      </w:pPr>
    </w:p>
    <w:p w14:paraId="6103757C" w14:textId="77777777" w:rsidR="00B01497" w:rsidRPr="001256A7" w:rsidRDefault="00B01497" w:rsidP="00B01497">
      <w:pPr>
        <w:spacing w:after="120" w:line="360" w:lineRule="auto"/>
        <w:rPr>
          <w:rStyle w:val="Hyperlink"/>
          <w:rFonts w:eastAsia="Times New Roman"/>
          <w:sz w:val="24"/>
          <w:szCs w:val="24"/>
        </w:rPr>
      </w:pPr>
    </w:p>
    <w:p w14:paraId="5CBEFC66" w14:textId="77777777" w:rsidR="00AC2373" w:rsidRPr="001256A7" w:rsidRDefault="00BA6E95" w:rsidP="00B01497">
      <w:pPr>
        <w:spacing w:after="120" w:line="360" w:lineRule="auto"/>
        <w:ind w:firstLine="720"/>
        <w:rPr>
          <w:rStyle w:val="Hyperlink"/>
          <w:rFonts w:eastAsia="Times New Roman"/>
          <w:sz w:val="24"/>
          <w:szCs w:val="24"/>
        </w:rPr>
      </w:pPr>
      <w:r w:rsidRPr="001256A7">
        <w:rPr>
          <w:rStyle w:val="Hyperlink"/>
          <w:rFonts w:eastAsia="Times New Roman"/>
          <w:b/>
          <w:bCs/>
          <w:color w:val="auto"/>
          <w:sz w:val="24"/>
          <w:szCs w:val="24"/>
          <w:u w:val="none"/>
        </w:rPr>
        <w:lastRenderedPageBreak/>
        <w:t>(w) Denúnsias relativu ku alunus matrikuladu na skolas privadu ku kustu privadu</w:t>
      </w:r>
    </w:p>
    <w:p w14:paraId="25E5B38B" w14:textId="77777777" w:rsidR="00AC2373" w:rsidRPr="00E30A89" w:rsidRDefault="00BA6E95" w:rsidP="006F0E13">
      <w:pPr>
        <w:spacing w:after="120" w:line="360" w:lineRule="auto"/>
        <w:rPr>
          <w:rStyle w:val="Hyperlink"/>
          <w:rFonts w:eastAsia="Times New Roman"/>
          <w:color w:val="auto"/>
          <w:sz w:val="24"/>
          <w:szCs w:val="24"/>
          <w:u w:val="none"/>
          <w:lang w:val="es-ES"/>
        </w:rPr>
      </w:pPr>
      <w:r w:rsidRPr="001256A7">
        <w:rPr>
          <w:rStyle w:val="Hyperlink"/>
          <w:rFonts w:eastAsia="Times New Roman"/>
          <w:color w:val="auto"/>
          <w:sz w:val="24"/>
          <w:szCs w:val="24"/>
          <w:u w:val="none"/>
        </w:rPr>
        <w:t xml:space="preserve">Na alguns sirkunstánsia, un funsionáriu di skóla privadu pode faze un denúnsia na PRS sobri si un ajénsia di ensinu lokal sta kunpri alguns rekizitus na lei di ensinu spesial federal sobri servisus justu pa alunus di skóla privadu ku dizafiu. Ofisializador di skola privadu pode faze un denúnsia ku PRS ta fla ma ajénsia di ensinu lokal ka kunpri rekizitus pa identifika alunus di skola privadu ki sta na stadu di pai ki ta kualifika pa servisus justu, ka partisipa na konsulta ki éra signifikadu i oportunu, ô ka da konsiderason adekuadu </w:t>
      </w:r>
      <w:proofErr w:type="gramStart"/>
      <w:r w:rsidRPr="001256A7">
        <w:rPr>
          <w:rStyle w:val="Hyperlink"/>
          <w:rFonts w:eastAsia="Times New Roman"/>
          <w:color w:val="auto"/>
          <w:sz w:val="24"/>
          <w:szCs w:val="24"/>
          <w:u w:val="none"/>
        </w:rPr>
        <w:t>a</w:t>
      </w:r>
      <w:proofErr w:type="gramEnd"/>
      <w:r w:rsidRPr="001256A7">
        <w:rPr>
          <w:rStyle w:val="Hyperlink"/>
          <w:rFonts w:eastAsia="Times New Roman"/>
          <w:color w:val="auto"/>
          <w:sz w:val="24"/>
          <w:szCs w:val="24"/>
          <w:u w:val="none"/>
        </w:rPr>
        <w:t xml:space="preserve"> opinion di skola privadu na planifikason di servisus. </w:t>
      </w:r>
      <w:proofErr w:type="spellStart"/>
      <w:r w:rsidRPr="00E30A89">
        <w:rPr>
          <w:rStyle w:val="Hyperlink"/>
          <w:rFonts w:eastAsia="Times New Roman"/>
          <w:color w:val="auto"/>
          <w:sz w:val="24"/>
          <w:szCs w:val="24"/>
          <w:u w:val="none"/>
          <w:lang w:val="es-ES"/>
        </w:rPr>
        <w:t>Pa</w:t>
      </w:r>
      <w:proofErr w:type="spellEnd"/>
      <w:r w:rsidRPr="00E30A89">
        <w:rPr>
          <w:rStyle w:val="Hyperlink"/>
          <w:rFonts w:eastAsia="Times New Roman"/>
          <w:color w:val="auto"/>
          <w:sz w:val="24"/>
          <w:szCs w:val="24"/>
          <w:u w:val="none"/>
          <w:lang w:val="es-ES"/>
        </w:rPr>
        <w:t xml:space="preserve"> más </w:t>
      </w:r>
      <w:proofErr w:type="spellStart"/>
      <w:r w:rsidRPr="00E30A89">
        <w:rPr>
          <w:rStyle w:val="Hyperlink"/>
          <w:rFonts w:eastAsia="Times New Roman"/>
          <w:color w:val="auto"/>
          <w:sz w:val="24"/>
          <w:szCs w:val="24"/>
          <w:u w:val="none"/>
          <w:lang w:val="es-ES"/>
        </w:rPr>
        <w:t>informason</w:t>
      </w:r>
      <w:proofErr w:type="spellEnd"/>
      <w:r w:rsidRPr="00E30A89">
        <w:rPr>
          <w:rStyle w:val="Hyperlink"/>
          <w:rFonts w:eastAsia="Times New Roman"/>
          <w:color w:val="auto"/>
          <w:sz w:val="24"/>
          <w:szCs w:val="24"/>
          <w:u w:val="none"/>
          <w:lang w:val="es-ES"/>
        </w:rPr>
        <w:t xml:space="preserve">, </w:t>
      </w:r>
      <w:proofErr w:type="spellStart"/>
      <w:r w:rsidRPr="00E30A89">
        <w:rPr>
          <w:rStyle w:val="Hyperlink"/>
          <w:rFonts w:eastAsia="Times New Roman"/>
          <w:color w:val="auto"/>
          <w:sz w:val="24"/>
          <w:szCs w:val="24"/>
          <w:u w:val="none"/>
          <w:lang w:val="es-ES"/>
        </w:rPr>
        <w:t>djobe</w:t>
      </w:r>
      <w:proofErr w:type="spellEnd"/>
      <w:r w:rsidRPr="00E30A89">
        <w:rPr>
          <w:rStyle w:val="Hyperlink"/>
          <w:rFonts w:eastAsia="Times New Roman"/>
          <w:color w:val="auto"/>
          <w:sz w:val="24"/>
          <w:szCs w:val="24"/>
          <w:u w:val="none"/>
          <w:lang w:val="es-ES"/>
        </w:rPr>
        <w:t xml:space="preserve"> 34 C.F.R. § 300.136.</w:t>
      </w:r>
    </w:p>
    <w:p w14:paraId="782590D8" w14:textId="77777777" w:rsidR="00AC2373" w:rsidRPr="00E30A89" w:rsidRDefault="00BA6E95" w:rsidP="00BB4D03">
      <w:pPr>
        <w:spacing w:after="120" w:line="360" w:lineRule="auto"/>
        <w:ind w:firstLine="720"/>
        <w:rPr>
          <w:b/>
          <w:bCs/>
          <w:sz w:val="24"/>
          <w:szCs w:val="24"/>
          <w:lang w:val="es-ES"/>
        </w:rPr>
      </w:pPr>
      <w:r w:rsidRPr="00E30A89">
        <w:rPr>
          <w:b/>
          <w:bCs/>
          <w:sz w:val="24"/>
          <w:szCs w:val="24"/>
          <w:lang w:val="es-ES"/>
        </w:rPr>
        <w:t xml:space="preserve">(x) </w:t>
      </w:r>
      <w:proofErr w:type="spellStart"/>
      <w:r w:rsidRPr="00E30A89">
        <w:rPr>
          <w:b/>
          <w:bCs/>
          <w:sz w:val="24"/>
          <w:szCs w:val="24"/>
          <w:lang w:val="es-ES"/>
        </w:rPr>
        <w:t>Supervizon</w:t>
      </w:r>
      <w:proofErr w:type="spellEnd"/>
      <w:r w:rsidRPr="00E30A89">
        <w:rPr>
          <w:b/>
          <w:bCs/>
          <w:sz w:val="24"/>
          <w:szCs w:val="24"/>
          <w:lang w:val="es-ES"/>
        </w:rPr>
        <w:t xml:space="preserve"> </w:t>
      </w:r>
      <w:proofErr w:type="spellStart"/>
      <w:r w:rsidRPr="00E30A89">
        <w:rPr>
          <w:b/>
          <w:bCs/>
          <w:sz w:val="24"/>
          <w:szCs w:val="24"/>
          <w:lang w:val="es-ES"/>
        </w:rPr>
        <w:t>Jeral</w:t>
      </w:r>
      <w:proofErr w:type="spellEnd"/>
      <w:r w:rsidRPr="00E30A89">
        <w:rPr>
          <w:b/>
          <w:bCs/>
          <w:sz w:val="24"/>
          <w:szCs w:val="24"/>
          <w:lang w:val="es-ES"/>
        </w:rPr>
        <w:t xml:space="preserve"> di </w:t>
      </w:r>
      <w:proofErr w:type="spellStart"/>
      <w:r w:rsidRPr="00E30A89">
        <w:rPr>
          <w:b/>
          <w:bCs/>
          <w:sz w:val="24"/>
          <w:szCs w:val="24"/>
          <w:lang w:val="es-ES"/>
        </w:rPr>
        <w:t>Dipartamentu</w:t>
      </w:r>
      <w:proofErr w:type="spellEnd"/>
      <w:r w:rsidRPr="00E30A89">
        <w:rPr>
          <w:b/>
          <w:bCs/>
          <w:sz w:val="24"/>
          <w:szCs w:val="24"/>
          <w:lang w:val="es-ES"/>
        </w:rPr>
        <w:t xml:space="preserve"> </w:t>
      </w:r>
    </w:p>
    <w:p w14:paraId="543294E5" w14:textId="77777777" w:rsidR="00194FBE" w:rsidRPr="00E30A89" w:rsidRDefault="00BA6E95" w:rsidP="006F0E13">
      <w:pPr>
        <w:spacing w:after="120" w:line="360" w:lineRule="auto"/>
        <w:rPr>
          <w:sz w:val="24"/>
          <w:szCs w:val="24"/>
          <w:lang w:val="es-ES"/>
        </w:rPr>
      </w:pPr>
      <w:r w:rsidRPr="00E30A89">
        <w:rPr>
          <w:sz w:val="24"/>
          <w:szCs w:val="24"/>
          <w:lang w:val="es-ES"/>
        </w:rPr>
        <w:t xml:space="preserve">DESE ten </w:t>
      </w:r>
      <w:hyperlink r:id="rId14" w:history="1">
        <w:proofErr w:type="spellStart"/>
        <w:r w:rsidRPr="00E30A89">
          <w:rPr>
            <w:rStyle w:val="Hyperlink"/>
            <w:sz w:val="24"/>
            <w:szCs w:val="24"/>
            <w:lang w:val="es-ES"/>
          </w:rPr>
          <w:t>responsabilidadis</w:t>
        </w:r>
        <w:proofErr w:type="spellEnd"/>
        <w:r w:rsidRPr="00E30A89">
          <w:rPr>
            <w:rStyle w:val="Hyperlink"/>
            <w:sz w:val="24"/>
            <w:szCs w:val="24"/>
            <w:lang w:val="es-ES"/>
          </w:rPr>
          <w:t xml:space="preserve"> di </w:t>
        </w:r>
        <w:proofErr w:type="spellStart"/>
        <w:r w:rsidRPr="00E30A89">
          <w:rPr>
            <w:rStyle w:val="Hyperlink"/>
            <w:sz w:val="24"/>
            <w:szCs w:val="24"/>
            <w:lang w:val="es-ES"/>
          </w:rPr>
          <w:t>supervizon</w:t>
        </w:r>
        <w:proofErr w:type="spellEnd"/>
      </w:hyperlink>
      <w:r w:rsidRPr="00E30A89">
        <w:rPr>
          <w:sz w:val="24"/>
          <w:szCs w:val="24"/>
          <w:lang w:val="es-ES"/>
        </w:rPr>
        <w:t xml:space="preserve"> </w:t>
      </w:r>
      <w:proofErr w:type="spellStart"/>
      <w:r w:rsidRPr="00E30A89">
        <w:rPr>
          <w:sz w:val="24"/>
          <w:szCs w:val="24"/>
          <w:lang w:val="es-ES"/>
        </w:rPr>
        <w:t>jeral</w:t>
      </w:r>
      <w:proofErr w:type="spellEnd"/>
      <w:r w:rsidRPr="00E30A89">
        <w:rPr>
          <w:sz w:val="24"/>
          <w:szCs w:val="24"/>
          <w:lang w:val="es-ES"/>
        </w:rPr>
        <w:t xml:space="preserve"> di </w:t>
      </w:r>
      <w:proofErr w:type="spellStart"/>
      <w:r w:rsidRPr="00E30A89">
        <w:rPr>
          <w:sz w:val="24"/>
          <w:szCs w:val="24"/>
          <w:lang w:val="es-ES"/>
        </w:rPr>
        <w:t>akordu</w:t>
      </w:r>
      <w:proofErr w:type="spellEnd"/>
      <w:r w:rsidRPr="00E30A89">
        <w:rPr>
          <w:sz w:val="24"/>
          <w:szCs w:val="24"/>
          <w:lang w:val="es-ES"/>
        </w:rPr>
        <w:t xml:space="preserve"> </w:t>
      </w:r>
      <w:proofErr w:type="spellStart"/>
      <w:r w:rsidRPr="00E30A89">
        <w:rPr>
          <w:sz w:val="24"/>
          <w:szCs w:val="24"/>
          <w:lang w:val="es-ES"/>
        </w:rPr>
        <w:t>ku</w:t>
      </w:r>
      <w:proofErr w:type="spellEnd"/>
      <w:r w:rsidRPr="00E30A89">
        <w:rPr>
          <w:sz w:val="24"/>
          <w:szCs w:val="24"/>
          <w:lang w:val="es-ES"/>
        </w:rPr>
        <w:t xml:space="preserve"> IDEA </w:t>
      </w:r>
      <w:proofErr w:type="spellStart"/>
      <w:r w:rsidRPr="00E30A89">
        <w:rPr>
          <w:sz w:val="24"/>
          <w:szCs w:val="24"/>
          <w:lang w:val="es-ES"/>
        </w:rPr>
        <w:t>Parti</w:t>
      </w:r>
      <w:proofErr w:type="spellEnd"/>
      <w:r w:rsidRPr="00E30A89">
        <w:rPr>
          <w:sz w:val="24"/>
          <w:szCs w:val="24"/>
          <w:lang w:val="es-ES"/>
        </w:rPr>
        <w:t xml:space="preserve"> B. </w:t>
      </w:r>
      <w:proofErr w:type="spellStart"/>
      <w:r w:rsidRPr="00E30A89">
        <w:rPr>
          <w:sz w:val="24"/>
          <w:szCs w:val="24"/>
          <w:lang w:val="es-ES"/>
        </w:rPr>
        <w:t>Inkuantu</w:t>
      </w:r>
      <w:proofErr w:type="spellEnd"/>
      <w:r w:rsidRPr="00E30A89">
        <w:rPr>
          <w:sz w:val="24"/>
          <w:szCs w:val="24"/>
          <w:lang w:val="es-ES"/>
        </w:rPr>
        <w:t xml:space="preserve"> </w:t>
      </w:r>
      <w:proofErr w:type="spellStart"/>
      <w:r w:rsidRPr="00E30A89">
        <w:rPr>
          <w:sz w:val="24"/>
          <w:szCs w:val="24"/>
          <w:lang w:val="es-ES"/>
        </w:rPr>
        <w:t>parti</w:t>
      </w:r>
      <w:proofErr w:type="spellEnd"/>
      <w:r w:rsidRPr="00E30A89">
        <w:rPr>
          <w:sz w:val="24"/>
          <w:szCs w:val="24"/>
          <w:lang w:val="es-ES"/>
        </w:rPr>
        <w:t xml:space="preserve"> di si </w:t>
      </w:r>
      <w:proofErr w:type="spellStart"/>
      <w:r w:rsidRPr="00E30A89">
        <w:rPr>
          <w:sz w:val="24"/>
          <w:szCs w:val="24"/>
          <w:lang w:val="es-ES"/>
        </w:rPr>
        <w:t>responsabilidadi</w:t>
      </w:r>
      <w:proofErr w:type="spellEnd"/>
      <w:r w:rsidRPr="00E30A89">
        <w:rPr>
          <w:sz w:val="24"/>
          <w:szCs w:val="24"/>
          <w:lang w:val="es-ES"/>
        </w:rPr>
        <w:t xml:space="preserve"> di </w:t>
      </w:r>
      <w:proofErr w:type="spellStart"/>
      <w:r w:rsidRPr="00E30A89">
        <w:rPr>
          <w:sz w:val="24"/>
          <w:szCs w:val="24"/>
          <w:lang w:val="es-ES"/>
        </w:rPr>
        <w:t>supervisioni</w:t>
      </w:r>
      <w:proofErr w:type="spellEnd"/>
      <w:r w:rsidRPr="00E30A89">
        <w:rPr>
          <w:sz w:val="24"/>
          <w:szCs w:val="24"/>
          <w:lang w:val="es-ES"/>
        </w:rPr>
        <w:t xml:space="preserve"> </w:t>
      </w:r>
      <w:proofErr w:type="spellStart"/>
      <w:r w:rsidRPr="00E30A89">
        <w:rPr>
          <w:sz w:val="24"/>
          <w:szCs w:val="24"/>
          <w:lang w:val="es-ES"/>
        </w:rPr>
        <w:t>jeral</w:t>
      </w:r>
      <w:proofErr w:type="spellEnd"/>
      <w:r w:rsidRPr="00E30A89">
        <w:rPr>
          <w:sz w:val="24"/>
          <w:szCs w:val="24"/>
          <w:lang w:val="es-ES"/>
        </w:rPr>
        <w:t xml:space="preserve">, DESE </w:t>
      </w:r>
      <w:proofErr w:type="spellStart"/>
      <w:r w:rsidRPr="00E30A89">
        <w:rPr>
          <w:sz w:val="24"/>
          <w:szCs w:val="24"/>
          <w:lang w:val="es-ES"/>
        </w:rPr>
        <w:t>ta</w:t>
      </w:r>
      <w:proofErr w:type="spellEnd"/>
      <w:r w:rsidRPr="00E30A89">
        <w:rPr>
          <w:sz w:val="24"/>
          <w:szCs w:val="24"/>
          <w:lang w:val="es-ES"/>
        </w:rPr>
        <w:t xml:space="preserve"> presta </w:t>
      </w:r>
      <w:proofErr w:type="spellStart"/>
      <w:r w:rsidRPr="00E30A89">
        <w:rPr>
          <w:sz w:val="24"/>
          <w:szCs w:val="24"/>
          <w:lang w:val="es-ES"/>
        </w:rPr>
        <w:t>asisténsia</w:t>
      </w:r>
      <w:proofErr w:type="spellEnd"/>
      <w:r w:rsidRPr="00E30A89">
        <w:rPr>
          <w:sz w:val="24"/>
          <w:szCs w:val="24"/>
          <w:lang w:val="es-ES"/>
        </w:rPr>
        <w:t xml:space="preserve"> </w:t>
      </w:r>
      <w:proofErr w:type="spellStart"/>
      <w:r w:rsidRPr="00E30A89">
        <w:rPr>
          <w:sz w:val="24"/>
          <w:szCs w:val="24"/>
          <w:lang w:val="es-ES"/>
        </w:rPr>
        <w:t>tékniku</w:t>
      </w:r>
      <w:proofErr w:type="spellEnd"/>
      <w:r w:rsidRPr="00E30A89">
        <w:rPr>
          <w:sz w:val="24"/>
          <w:szCs w:val="24"/>
          <w:lang w:val="es-ES"/>
        </w:rPr>
        <w:t xml:space="preserve"> y </w:t>
      </w:r>
      <w:proofErr w:type="spellStart"/>
      <w:r w:rsidRPr="00E30A89">
        <w:rPr>
          <w:sz w:val="24"/>
          <w:szCs w:val="24"/>
          <w:lang w:val="es-ES"/>
        </w:rPr>
        <w:t>ta</w:t>
      </w:r>
      <w:proofErr w:type="spellEnd"/>
      <w:r w:rsidRPr="00E30A89">
        <w:rPr>
          <w:sz w:val="24"/>
          <w:szCs w:val="24"/>
          <w:lang w:val="es-ES"/>
        </w:rPr>
        <w:t xml:space="preserve"> monitora </w:t>
      </w:r>
      <w:proofErr w:type="spellStart"/>
      <w:r w:rsidRPr="00E30A89">
        <w:rPr>
          <w:sz w:val="24"/>
          <w:szCs w:val="24"/>
          <w:lang w:val="es-ES"/>
        </w:rPr>
        <w:t>inplementason</w:t>
      </w:r>
      <w:proofErr w:type="spellEnd"/>
      <w:r w:rsidRPr="00E30A89">
        <w:rPr>
          <w:sz w:val="24"/>
          <w:szCs w:val="24"/>
          <w:lang w:val="es-ES"/>
        </w:rPr>
        <w:t xml:space="preserve"> di IDEA </w:t>
      </w:r>
      <w:proofErr w:type="spellStart"/>
      <w:r w:rsidRPr="00E30A89">
        <w:rPr>
          <w:sz w:val="24"/>
          <w:szCs w:val="24"/>
          <w:lang w:val="es-ES"/>
        </w:rPr>
        <w:t>parti</w:t>
      </w:r>
      <w:proofErr w:type="spellEnd"/>
      <w:r w:rsidRPr="00E30A89">
        <w:rPr>
          <w:sz w:val="24"/>
          <w:szCs w:val="24"/>
          <w:lang w:val="es-ES"/>
        </w:rPr>
        <w:t xml:space="preserve"> B, se </w:t>
      </w:r>
      <w:proofErr w:type="spellStart"/>
      <w:r w:rsidRPr="00E30A89">
        <w:rPr>
          <w:sz w:val="24"/>
          <w:szCs w:val="24"/>
          <w:lang w:val="es-ES"/>
        </w:rPr>
        <w:t>regulamentus</w:t>
      </w:r>
      <w:proofErr w:type="spellEnd"/>
      <w:r w:rsidRPr="00E30A89">
        <w:rPr>
          <w:sz w:val="24"/>
          <w:szCs w:val="24"/>
          <w:lang w:val="es-ES"/>
        </w:rPr>
        <w:t xml:space="preserve">, </w:t>
      </w:r>
      <w:proofErr w:type="spellStart"/>
      <w:r w:rsidRPr="00E30A89">
        <w:rPr>
          <w:sz w:val="24"/>
          <w:szCs w:val="24"/>
          <w:lang w:val="es-ES"/>
        </w:rPr>
        <w:t>leis</w:t>
      </w:r>
      <w:proofErr w:type="spellEnd"/>
      <w:r w:rsidRPr="00E30A89">
        <w:rPr>
          <w:sz w:val="24"/>
          <w:szCs w:val="24"/>
          <w:lang w:val="es-ES"/>
        </w:rPr>
        <w:t xml:space="preserve"> y </w:t>
      </w:r>
      <w:proofErr w:type="spellStart"/>
      <w:r w:rsidRPr="00E30A89">
        <w:rPr>
          <w:sz w:val="24"/>
          <w:szCs w:val="24"/>
          <w:lang w:val="es-ES"/>
        </w:rPr>
        <w:t>regulamentus</w:t>
      </w:r>
      <w:proofErr w:type="spellEnd"/>
      <w:r w:rsidRPr="00E30A89">
        <w:rPr>
          <w:sz w:val="24"/>
          <w:szCs w:val="24"/>
          <w:lang w:val="es-ES"/>
        </w:rPr>
        <w:t xml:space="preserve"> di </w:t>
      </w:r>
      <w:proofErr w:type="spellStart"/>
      <w:r w:rsidRPr="00E30A89">
        <w:rPr>
          <w:sz w:val="24"/>
          <w:szCs w:val="24"/>
          <w:lang w:val="es-ES"/>
        </w:rPr>
        <w:t>ensinu</w:t>
      </w:r>
      <w:proofErr w:type="spellEnd"/>
      <w:r w:rsidRPr="00E30A89">
        <w:rPr>
          <w:sz w:val="24"/>
          <w:szCs w:val="24"/>
          <w:lang w:val="es-ES"/>
        </w:rPr>
        <w:t xml:space="preserve"> </w:t>
      </w:r>
      <w:proofErr w:type="spellStart"/>
      <w:r w:rsidRPr="00E30A89">
        <w:rPr>
          <w:sz w:val="24"/>
          <w:szCs w:val="24"/>
          <w:lang w:val="es-ES"/>
        </w:rPr>
        <w:t>spesial</w:t>
      </w:r>
      <w:proofErr w:type="spellEnd"/>
      <w:r w:rsidRPr="00E30A89">
        <w:rPr>
          <w:sz w:val="24"/>
          <w:szCs w:val="24"/>
          <w:lang w:val="es-ES"/>
        </w:rPr>
        <w:t xml:space="preserve"> di </w:t>
      </w:r>
      <w:proofErr w:type="spellStart"/>
      <w:r w:rsidRPr="00E30A89">
        <w:rPr>
          <w:sz w:val="24"/>
          <w:szCs w:val="24"/>
          <w:lang w:val="es-ES"/>
        </w:rPr>
        <w:t>stadu</w:t>
      </w:r>
      <w:proofErr w:type="spellEnd"/>
      <w:r w:rsidRPr="00E30A89">
        <w:rPr>
          <w:sz w:val="24"/>
          <w:szCs w:val="24"/>
          <w:lang w:val="es-ES"/>
        </w:rPr>
        <w:t xml:space="preserve"> </w:t>
      </w:r>
      <w:proofErr w:type="spellStart"/>
      <w:r w:rsidRPr="00E30A89">
        <w:rPr>
          <w:sz w:val="24"/>
          <w:szCs w:val="24"/>
          <w:lang w:val="es-ES"/>
        </w:rPr>
        <w:t>na</w:t>
      </w:r>
      <w:proofErr w:type="spellEnd"/>
      <w:r w:rsidRPr="00E30A89">
        <w:rPr>
          <w:sz w:val="24"/>
          <w:szCs w:val="24"/>
          <w:lang w:val="es-ES"/>
        </w:rPr>
        <w:t xml:space="preserve"> Massachusetts. </w:t>
      </w:r>
      <w:proofErr w:type="spellStart"/>
      <w:r w:rsidRPr="00E30A89">
        <w:rPr>
          <w:sz w:val="24"/>
          <w:szCs w:val="24"/>
          <w:lang w:val="es-ES"/>
        </w:rPr>
        <w:t>Informason</w:t>
      </w:r>
      <w:proofErr w:type="spellEnd"/>
      <w:r w:rsidRPr="00E30A89">
        <w:rPr>
          <w:sz w:val="24"/>
          <w:szCs w:val="24"/>
          <w:lang w:val="es-ES"/>
        </w:rPr>
        <w:t xml:space="preserve"> </w:t>
      </w:r>
      <w:proofErr w:type="spellStart"/>
      <w:r w:rsidRPr="00E30A89">
        <w:rPr>
          <w:sz w:val="24"/>
          <w:szCs w:val="24"/>
          <w:lang w:val="es-ES"/>
        </w:rPr>
        <w:t>ki</w:t>
      </w:r>
      <w:proofErr w:type="spellEnd"/>
      <w:r w:rsidRPr="00E30A89">
        <w:rPr>
          <w:sz w:val="24"/>
          <w:szCs w:val="24"/>
          <w:lang w:val="es-ES"/>
        </w:rPr>
        <w:t xml:space="preserve"> PRS </w:t>
      </w:r>
      <w:proofErr w:type="spellStart"/>
      <w:r w:rsidRPr="00E30A89">
        <w:rPr>
          <w:sz w:val="24"/>
          <w:szCs w:val="24"/>
          <w:lang w:val="es-ES"/>
        </w:rPr>
        <w:t>ta</w:t>
      </w:r>
      <w:proofErr w:type="spellEnd"/>
      <w:r w:rsidRPr="00E30A89">
        <w:rPr>
          <w:sz w:val="24"/>
          <w:szCs w:val="24"/>
          <w:lang w:val="es-ES"/>
        </w:rPr>
        <w:t xml:space="preserve"> junta </w:t>
      </w:r>
      <w:proofErr w:type="spellStart"/>
      <w:r w:rsidRPr="00E30A89">
        <w:rPr>
          <w:sz w:val="24"/>
          <w:szCs w:val="24"/>
          <w:lang w:val="es-ES"/>
        </w:rPr>
        <w:t>duranti</w:t>
      </w:r>
      <w:proofErr w:type="spellEnd"/>
      <w:r w:rsidRPr="00E30A89">
        <w:rPr>
          <w:sz w:val="24"/>
          <w:szCs w:val="24"/>
          <w:lang w:val="es-ES"/>
        </w:rPr>
        <w:t xml:space="preserve"> </w:t>
      </w:r>
      <w:proofErr w:type="spellStart"/>
      <w:r w:rsidRPr="00E30A89">
        <w:rPr>
          <w:sz w:val="24"/>
          <w:szCs w:val="24"/>
          <w:lang w:val="es-ES"/>
        </w:rPr>
        <w:t>ses</w:t>
      </w:r>
      <w:proofErr w:type="spellEnd"/>
      <w:r w:rsidRPr="00E30A89">
        <w:rPr>
          <w:sz w:val="24"/>
          <w:szCs w:val="24"/>
          <w:lang w:val="es-ES"/>
        </w:rPr>
        <w:t xml:space="preserve"> </w:t>
      </w:r>
      <w:proofErr w:type="spellStart"/>
      <w:r w:rsidRPr="00E30A89">
        <w:rPr>
          <w:sz w:val="24"/>
          <w:szCs w:val="24"/>
          <w:lang w:val="es-ES"/>
        </w:rPr>
        <w:t>atividadis</w:t>
      </w:r>
      <w:proofErr w:type="spellEnd"/>
      <w:r w:rsidRPr="00E30A89">
        <w:rPr>
          <w:sz w:val="24"/>
          <w:szCs w:val="24"/>
          <w:lang w:val="es-ES"/>
        </w:rPr>
        <w:t xml:space="preserve"> di </w:t>
      </w:r>
      <w:proofErr w:type="spellStart"/>
      <w:r w:rsidRPr="00E30A89">
        <w:rPr>
          <w:sz w:val="24"/>
          <w:szCs w:val="24"/>
          <w:lang w:val="es-ES"/>
        </w:rPr>
        <w:t>asisténsia</w:t>
      </w:r>
      <w:proofErr w:type="spellEnd"/>
      <w:r w:rsidRPr="00E30A89">
        <w:rPr>
          <w:sz w:val="24"/>
          <w:szCs w:val="24"/>
          <w:lang w:val="es-ES"/>
        </w:rPr>
        <w:t xml:space="preserve"> </w:t>
      </w:r>
      <w:proofErr w:type="spellStart"/>
      <w:r w:rsidRPr="00E30A89">
        <w:rPr>
          <w:sz w:val="24"/>
          <w:szCs w:val="24"/>
          <w:lang w:val="es-ES"/>
        </w:rPr>
        <w:t>tékniku</w:t>
      </w:r>
      <w:proofErr w:type="spellEnd"/>
      <w:r w:rsidRPr="00E30A89">
        <w:rPr>
          <w:sz w:val="24"/>
          <w:szCs w:val="24"/>
          <w:lang w:val="es-ES"/>
        </w:rPr>
        <w:t xml:space="preserve"> y se </w:t>
      </w:r>
      <w:proofErr w:type="spellStart"/>
      <w:r w:rsidRPr="00E30A89">
        <w:rPr>
          <w:sz w:val="24"/>
          <w:szCs w:val="24"/>
          <w:lang w:val="es-ES"/>
        </w:rPr>
        <w:t>prosesu</w:t>
      </w:r>
      <w:proofErr w:type="spellEnd"/>
      <w:r w:rsidRPr="00E30A89">
        <w:rPr>
          <w:sz w:val="24"/>
          <w:szCs w:val="24"/>
          <w:lang w:val="es-ES"/>
        </w:rPr>
        <w:t xml:space="preserve"> di </w:t>
      </w:r>
      <w:proofErr w:type="spellStart"/>
      <w:r w:rsidRPr="00E30A89">
        <w:rPr>
          <w:sz w:val="24"/>
          <w:szCs w:val="24"/>
          <w:lang w:val="es-ES"/>
        </w:rPr>
        <w:t>denúnsia</w:t>
      </w:r>
      <w:proofErr w:type="spellEnd"/>
      <w:r w:rsidRPr="00E30A89">
        <w:rPr>
          <w:sz w:val="24"/>
          <w:szCs w:val="24"/>
          <w:lang w:val="es-ES"/>
        </w:rPr>
        <w:t xml:space="preserve"> </w:t>
      </w:r>
      <w:proofErr w:type="spellStart"/>
      <w:r w:rsidRPr="00E30A89">
        <w:rPr>
          <w:sz w:val="24"/>
          <w:szCs w:val="24"/>
          <w:lang w:val="es-ES"/>
        </w:rPr>
        <w:t>ta</w:t>
      </w:r>
      <w:proofErr w:type="spellEnd"/>
      <w:r w:rsidRPr="00E30A89">
        <w:rPr>
          <w:sz w:val="24"/>
          <w:szCs w:val="24"/>
          <w:lang w:val="es-ES"/>
        </w:rPr>
        <w:t xml:space="preserve"> </w:t>
      </w:r>
      <w:proofErr w:type="spellStart"/>
      <w:r w:rsidRPr="00E30A89">
        <w:rPr>
          <w:sz w:val="24"/>
          <w:szCs w:val="24"/>
          <w:lang w:val="es-ES"/>
        </w:rPr>
        <w:t>uzadu</w:t>
      </w:r>
      <w:proofErr w:type="spellEnd"/>
      <w:r w:rsidRPr="00E30A89">
        <w:rPr>
          <w:sz w:val="24"/>
          <w:szCs w:val="24"/>
          <w:lang w:val="es-ES"/>
        </w:rPr>
        <w:t xml:space="preserve"> </w:t>
      </w:r>
      <w:proofErr w:type="spellStart"/>
      <w:r w:rsidRPr="00E30A89">
        <w:rPr>
          <w:sz w:val="24"/>
          <w:szCs w:val="24"/>
          <w:lang w:val="es-ES"/>
        </w:rPr>
        <w:t>pa</w:t>
      </w:r>
      <w:proofErr w:type="spellEnd"/>
      <w:r w:rsidRPr="00E30A89">
        <w:rPr>
          <w:sz w:val="24"/>
          <w:szCs w:val="24"/>
          <w:lang w:val="es-ES"/>
        </w:rPr>
        <w:t xml:space="preserve"> </w:t>
      </w:r>
      <w:proofErr w:type="spellStart"/>
      <w:r w:rsidRPr="00E30A89">
        <w:rPr>
          <w:sz w:val="24"/>
          <w:szCs w:val="24"/>
          <w:lang w:val="es-ES"/>
        </w:rPr>
        <w:t>Dipartamentu</w:t>
      </w:r>
      <w:proofErr w:type="spellEnd"/>
      <w:r w:rsidRPr="00E30A89">
        <w:rPr>
          <w:sz w:val="24"/>
          <w:szCs w:val="24"/>
          <w:lang w:val="es-ES"/>
        </w:rPr>
        <w:t xml:space="preserve"> </w:t>
      </w:r>
      <w:proofErr w:type="spellStart"/>
      <w:r w:rsidRPr="00E30A89">
        <w:rPr>
          <w:sz w:val="24"/>
          <w:szCs w:val="24"/>
          <w:lang w:val="es-ES"/>
        </w:rPr>
        <w:t>pa</w:t>
      </w:r>
      <w:proofErr w:type="spellEnd"/>
      <w:r w:rsidRPr="00E30A89">
        <w:rPr>
          <w:sz w:val="24"/>
          <w:szCs w:val="24"/>
          <w:lang w:val="es-ES"/>
        </w:rPr>
        <w:t xml:space="preserve"> informa </w:t>
      </w:r>
      <w:proofErr w:type="spellStart"/>
      <w:r w:rsidRPr="00E30A89">
        <w:rPr>
          <w:sz w:val="24"/>
          <w:szCs w:val="24"/>
          <w:lang w:val="es-ES"/>
        </w:rPr>
        <w:t>ses</w:t>
      </w:r>
      <w:proofErr w:type="spellEnd"/>
      <w:r w:rsidRPr="00E30A89">
        <w:rPr>
          <w:sz w:val="24"/>
          <w:szCs w:val="24"/>
          <w:lang w:val="es-ES"/>
        </w:rPr>
        <w:t xml:space="preserve"> </w:t>
      </w:r>
      <w:proofErr w:type="spellStart"/>
      <w:r w:rsidRPr="00E30A89">
        <w:rPr>
          <w:sz w:val="24"/>
          <w:szCs w:val="24"/>
          <w:lang w:val="es-ES"/>
        </w:rPr>
        <w:t>atividadis</w:t>
      </w:r>
      <w:proofErr w:type="spellEnd"/>
      <w:r w:rsidRPr="00E30A89">
        <w:rPr>
          <w:sz w:val="24"/>
          <w:szCs w:val="24"/>
          <w:lang w:val="es-ES"/>
        </w:rPr>
        <w:t xml:space="preserve"> di </w:t>
      </w:r>
      <w:proofErr w:type="spellStart"/>
      <w:r w:rsidRPr="00E30A89">
        <w:rPr>
          <w:sz w:val="24"/>
          <w:szCs w:val="24"/>
          <w:lang w:val="es-ES"/>
        </w:rPr>
        <w:t>supervizon</w:t>
      </w:r>
      <w:proofErr w:type="spellEnd"/>
      <w:r w:rsidRPr="00E30A89">
        <w:rPr>
          <w:sz w:val="24"/>
          <w:szCs w:val="24"/>
          <w:lang w:val="es-ES"/>
        </w:rPr>
        <w:t xml:space="preserve"> </w:t>
      </w:r>
      <w:proofErr w:type="spellStart"/>
      <w:r w:rsidRPr="00E30A89">
        <w:rPr>
          <w:sz w:val="24"/>
          <w:szCs w:val="24"/>
          <w:lang w:val="es-ES"/>
        </w:rPr>
        <w:t>jeral</w:t>
      </w:r>
      <w:proofErr w:type="spellEnd"/>
      <w:r w:rsidRPr="00E30A89">
        <w:rPr>
          <w:sz w:val="24"/>
          <w:szCs w:val="24"/>
          <w:lang w:val="es-ES"/>
        </w:rPr>
        <w:t xml:space="preserve">, </w:t>
      </w:r>
      <w:proofErr w:type="spellStart"/>
      <w:r w:rsidRPr="00E30A89">
        <w:rPr>
          <w:sz w:val="24"/>
          <w:szCs w:val="24"/>
          <w:lang w:val="es-ES"/>
        </w:rPr>
        <w:t>inkluindu</w:t>
      </w:r>
      <w:proofErr w:type="spellEnd"/>
      <w:r w:rsidRPr="00E30A89">
        <w:rPr>
          <w:sz w:val="24"/>
          <w:szCs w:val="24"/>
          <w:lang w:val="es-ES"/>
        </w:rPr>
        <w:t xml:space="preserve"> </w:t>
      </w:r>
      <w:proofErr w:type="spellStart"/>
      <w:r w:rsidRPr="00E30A89">
        <w:rPr>
          <w:sz w:val="24"/>
          <w:szCs w:val="24"/>
          <w:lang w:val="es-ES"/>
        </w:rPr>
        <w:t>dilijénsia</w:t>
      </w:r>
      <w:proofErr w:type="spellEnd"/>
      <w:r w:rsidRPr="00E30A89">
        <w:rPr>
          <w:sz w:val="24"/>
          <w:szCs w:val="24"/>
          <w:lang w:val="es-ES"/>
        </w:rPr>
        <w:t xml:space="preserve"> </w:t>
      </w:r>
      <w:proofErr w:type="spellStart"/>
      <w:r w:rsidRPr="00E30A89">
        <w:rPr>
          <w:sz w:val="24"/>
          <w:szCs w:val="24"/>
          <w:lang w:val="es-ES"/>
        </w:rPr>
        <w:t>relasionadu</w:t>
      </w:r>
      <w:proofErr w:type="spellEnd"/>
      <w:r w:rsidRPr="00E30A89">
        <w:rPr>
          <w:sz w:val="24"/>
          <w:szCs w:val="24"/>
          <w:lang w:val="es-ES"/>
        </w:rPr>
        <w:t xml:space="preserve"> </w:t>
      </w:r>
      <w:proofErr w:type="spellStart"/>
      <w:r w:rsidRPr="00E30A89">
        <w:rPr>
          <w:sz w:val="24"/>
          <w:szCs w:val="24"/>
          <w:lang w:val="es-ES"/>
        </w:rPr>
        <w:t>ku</w:t>
      </w:r>
      <w:proofErr w:type="spellEnd"/>
      <w:r w:rsidRPr="00E30A89">
        <w:rPr>
          <w:sz w:val="24"/>
          <w:szCs w:val="24"/>
          <w:lang w:val="es-ES"/>
        </w:rPr>
        <w:t xml:space="preserve"> </w:t>
      </w:r>
      <w:proofErr w:type="spellStart"/>
      <w:r w:rsidRPr="00E30A89">
        <w:rPr>
          <w:sz w:val="24"/>
          <w:szCs w:val="24"/>
          <w:lang w:val="es-ES"/>
        </w:rPr>
        <w:t>alegason</w:t>
      </w:r>
      <w:proofErr w:type="spellEnd"/>
      <w:r w:rsidRPr="00E30A89">
        <w:rPr>
          <w:sz w:val="24"/>
          <w:szCs w:val="24"/>
          <w:lang w:val="es-ES"/>
        </w:rPr>
        <w:t xml:space="preserve">(s) </w:t>
      </w:r>
      <w:proofErr w:type="spellStart"/>
      <w:r w:rsidRPr="00E30A89">
        <w:rPr>
          <w:sz w:val="24"/>
          <w:szCs w:val="24"/>
          <w:lang w:val="es-ES"/>
        </w:rPr>
        <w:t>kredível</w:t>
      </w:r>
      <w:proofErr w:type="spellEnd"/>
      <w:r w:rsidRPr="00E30A89">
        <w:rPr>
          <w:sz w:val="24"/>
          <w:szCs w:val="24"/>
          <w:lang w:val="es-ES"/>
        </w:rPr>
        <w:t xml:space="preserve">. </w:t>
      </w:r>
      <w:r w:rsidRPr="00E30A89">
        <w:rPr>
          <w:sz w:val="24"/>
          <w:szCs w:val="24"/>
          <w:lang w:val="es-ES"/>
        </w:rPr>
        <w:br w:type="page"/>
      </w:r>
    </w:p>
    <w:p w14:paraId="3386FAB8" w14:textId="77777777" w:rsidR="00DE5CC0" w:rsidRPr="00C92FA1" w:rsidRDefault="00BA6E95" w:rsidP="00DE5CC0">
      <w:pPr>
        <w:pStyle w:val="ListParagraph"/>
        <w:numPr>
          <w:ilvl w:val="0"/>
          <w:numId w:val="5"/>
        </w:numPr>
        <w:spacing w:after="120" w:line="360" w:lineRule="auto"/>
        <w:rPr>
          <w:rFonts w:ascii="Arial" w:hAnsi="Arial" w:cs="Arial"/>
          <w:sz w:val="24"/>
          <w:szCs w:val="24"/>
          <w:u w:val="single"/>
        </w:rPr>
      </w:pPr>
      <w:proofErr w:type="spellStart"/>
      <w:r w:rsidRPr="005D0C80">
        <w:rPr>
          <w:rFonts w:ascii="Arial" w:hAnsi="Arial" w:cs="Arial"/>
          <w:b/>
          <w:bCs/>
          <w:sz w:val="24"/>
          <w:szCs w:val="24"/>
          <w:u w:val="single"/>
        </w:rPr>
        <w:lastRenderedPageBreak/>
        <w:t>Glosáriu</w:t>
      </w:r>
      <w:proofErr w:type="spellEnd"/>
      <w:r w:rsidRPr="005D0C80">
        <w:rPr>
          <w:rFonts w:ascii="Arial" w:hAnsi="Arial" w:cs="Arial"/>
          <w:b/>
          <w:bCs/>
          <w:sz w:val="24"/>
          <w:szCs w:val="24"/>
          <w:u w:val="single"/>
        </w:rPr>
        <w:t xml:space="preserve"> di </w:t>
      </w:r>
      <w:proofErr w:type="spellStart"/>
      <w:r w:rsidRPr="005D0C80">
        <w:rPr>
          <w:rFonts w:ascii="Arial" w:hAnsi="Arial" w:cs="Arial"/>
          <w:b/>
          <w:bCs/>
          <w:sz w:val="24"/>
          <w:szCs w:val="24"/>
          <w:u w:val="single"/>
        </w:rPr>
        <w:t>Termus</w:t>
      </w:r>
      <w:proofErr w:type="spellEnd"/>
      <w:r w:rsidRPr="005D0C80">
        <w:rPr>
          <w:rFonts w:ascii="Arial" w:hAnsi="Arial" w:cs="Arial"/>
          <w:b/>
          <w:bCs/>
          <w:sz w:val="24"/>
          <w:szCs w:val="24"/>
          <w:u w:val="single"/>
        </w:rPr>
        <w:t xml:space="preserve"> </w:t>
      </w:r>
    </w:p>
    <w:p w14:paraId="5C4D4367" w14:textId="77777777" w:rsidR="00DE5CC0" w:rsidRPr="00E30A89" w:rsidRDefault="00BA6E95" w:rsidP="00DE5CC0">
      <w:pPr>
        <w:spacing w:after="120" w:line="360" w:lineRule="auto"/>
        <w:rPr>
          <w:sz w:val="24"/>
          <w:szCs w:val="24"/>
          <w:lang w:val="pt-PT"/>
        </w:rPr>
      </w:pPr>
      <w:r w:rsidRPr="00E30A89">
        <w:rPr>
          <w:sz w:val="24"/>
          <w:szCs w:val="24"/>
          <w:lang w:val="pt-PT"/>
        </w:rPr>
        <w:t>Kel glosáriu siginti di alguns termus xave uzadu na kel dokumentu li.</w:t>
      </w:r>
    </w:p>
    <w:p w14:paraId="1B1FA91A" w14:textId="77777777" w:rsidR="00DE5CC0" w:rsidRPr="00BA6E95" w:rsidRDefault="00BA6E95" w:rsidP="00DE5CC0">
      <w:pPr>
        <w:pStyle w:val="ListParagraph"/>
        <w:numPr>
          <w:ilvl w:val="0"/>
          <w:numId w:val="4"/>
        </w:numPr>
        <w:spacing w:before="100" w:beforeAutospacing="1" w:after="120" w:line="360" w:lineRule="auto"/>
        <w:outlineLvl w:val="1"/>
        <w:rPr>
          <w:rFonts w:ascii="Arial" w:eastAsia="Calibri" w:hAnsi="Arial" w:cs="Arial"/>
          <w:sz w:val="24"/>
          <w:szCs w:val="24"/>
          <w:lang w:val="es-ES"/>
        </w:rPr>
      </w:pPr>
      <w:r w:rsidRPr="00E30A89">
        <w:rPr>
          <w:rStyle w:val="Strong"/>
          <w:rFonts w:ascii="Arial" w:hAnsi="Arial" w:cs="Arial"/>
          <w:sz w:val="24"/>
          <w:szCs w:val="24"/>
          <w:lang w:val="pt-PT"/>
        </w:rPr>
        <w:t>Gabineti di Rekursu di Ensinu Spesial</w:t>
      </w:r>
      <w:r w:rsidRPr="00E30A89">
        <w:rPr>
          <w:rFonts w:ascii="Arial" w:hAnsi="Arial" w:cs="Arial"/>
          <w:sz w:val="24"/>
          <w:szCs w:val="24"/>
          <w:lang w:val="pt-PT"/>
        </w:rPr>
        <w:t xml:space="preserve"> </w:t>
      </w:r>
      <w:r w:rsidRPr="00E30A89">
        <w:rPr>
          <w:rFonts w:ascii="Arial" w:hAnsi="Arial" w:cs="Arial"/>
          <w:b/>
          <w:bCs/>
          <w:sz w:val="24"/>
          <w:szCs w:val="24"/>
          <w:lang w:val="pt-PT"/>
        </w:rPr>
        <w:t>(BSEA)</w:t>
      </w:r>
      <w:r w:rsidRPr="00E30A89">
        <w:rPr>
          <w:rFonts w:ascii="Arial" w:hAnsi="Arial" w:cs="Arial"/>
          <w:sz w:val="24"/>
          <w:szCs w:val="24"/>
          <w:lang w:val="pt-PT"/>
        </w:rPr>
        <w:t xml:space="preserve"> é un entidadi separadu di PRS ki ta konduzi julgamentu di prosesu justu y ta emiti sentensas y disizon sobri kalker asuntu relasionadu ku elejibilidadi, avaliason, alokasaon, prugramas di idukason individualizadu (IEPs), providénsia di idukason spesial, y proteson prosedural pa alunus ku difisiénsia. </w:t>
      </w:r>
      <w:r w:rsidRPr="00BA6E95">
        <w:rPr>
          <w:rFonts w:ascii="Arial" w:hAnsi="Arial" w:cs="Arial"/>
          <w:sz w:val="24"/>
          <w:szCs w:val="24"/>
          <w:lang w:val="es-ES"/>
        </w:rPr>
        <w:t xml:space="preserve">Bu pode </w:t>
      </w:r>
      <w:proofErr w:type="spellStart"/>
      <w:r w:rsidRPr="00BA6E95">
        <w:rPr>
          <w:rFonts w:ascii="Arial" w:hAnsi="Arial" w:cs="Arial"/>
          <w:sz w:val="24"/>
          <w:szCs w:val="24"/>
          <w:lang w:val="es-ES"/>
        </w:rPr>
        <w:t>atxa</w:t>
      </w:r>
      <w:proofErr w:type="spellEnd"/>
      <w:r w:rsidRPr="00BA6E95">
        <w:rPr>
          <w:rFonts w:ascii="Arial" w:hAnsi="Arial" w:cs="Arial"/>
          <w:sz w:val="24"/>
          <w:szCs w:val="24"/>
          <w:lang w:val="es-ES"/>
        </w:rPr>
        <w:t xml:space="preserve"> más </w:t>
      </w:r>
      <w:proofErr w:type="spellStart"/>
      <w:r w:rsidRPr="00BA6E95">
        <w:rPr>
          <w:rFonts w:ascii="Arial" w:hAnsi="Arial" w:cs="Arial"/>
          <w:sz w:val="24"/>
          <w:szCs w:val="24"/>
          <w:lang w:val="es-ES"/>
        </w:rPr>
        <w:t>informason</w:t>
      </w:r>
      <w:proofErr w:type="spellEnd"/>
      <w:r w:rsidRPr="00BA6E95">
        <w:rPr>
          <w:rFonts w:ascii="Arial" w:hAnsi="Arial" w:cs="Arial"/>
          <w:sz w:val="24"/>
          <w:szCs w:val="24"/>
          <w:lang w:val="es-ES"/>
        </w:rPr>
        <w:t xml:space="preserve"> </w:t>
      </w:r>
      <w:proofErr w:type="spellStart"/>
      <w:r w:rsidRPr="00BA6E95">
        <w:rPr>
          <w:rFonts w:ascii="Arial" w:hAnsi="Arial" w:cs="Arial"/>
          <w:sz w:val="24"/>
          <w:szCs w:val="24"/>
          <w:lang w:val="es-ES"/>
        </w:rPr>
        <w:t>li</w:t>
      </w:r>
      <w:proofErr w:type="spellEnd"/>
      <w:r w:rsidRPr="00BA6E95">
        <w:rPr>
          <w:rFonts w:ascii="Arial" w:hAnsi="Arial" w:cs="Arial"/>
          <w:sz w:val="24"/>
          <w:szCs w:val="24"/>
          <w:lang w:val="es-ES"/>
        </w:rPr>
        <w:t xml:space="preserve">: https://www.mass.gov/orgs/bureau-of-special-education-appeals.    </w:t>
      </w:r>
    </w:p>
    <w:p w14:paraId="28A70664" w14:textId="77777777" w:rsidR="00DE5CC0" w:rsidRPr="00BA6E95" w:rsidRDefault="00BA6E95" w:rsidP="00DE5CC0">
      <w:pPr>
        <w:pStyle w:val="ListParagraph"/>
        <w:numPr>
          <w:ilvl w:val="0"/>
          <w:numId w:val="4"/>
        </w:numPr>
        <w:spacing w:before="100" w:beforeAutospacing="1" w:after="120" w:line="360" w:lineRule="auto"/>
        <w:rPr>
          <w:rFonts w:ascii="Arial" w:eastAsia="Times New Roman" w:hAnsi="Arial" w:cs="Arial"/>
          <w:color w:val="333333"/>
          <w:sz w:val="24"/>
          <w:szCs w:val="24"/>
          <w:lang w:val="es-ES"/>
        </w:rPr>
      </w:pPr>
      <w:proofErr w:type="spellStart"/>
      <w:r w:rsidRPr="00BA6E95">
        <w:rPr>
          <w:rFonts w:ascii="Arial" w:eastAsia="Times New Roman" w:hAnsi="Arial" w:cs="Arial"/>
          <w:b/>
          <w:bCs/>
          <w:color w:val="333333"/>
          <w:sz w:val="24"/>
          <w:szCs w:val="24"/>
          <w:lang w:val="es-ES"/>
        </w:rPr>
        <w:t>Reklamanti</w:t>
      </w:r>
      <w:proofErr w:type="spellEnd"/>
      <w:r w:rsidRPr="00BA6E95">
        <w:rPr>
          <w:rFonts w:ascii="Arial" w:eastAsia="Times New Roman" w:hAnsi="Arial" w:cs="Arial"/>
          <w:color w:val="333333"/>
          <w:sz w:val="24"/>
          <w:szCs w:val="24"/>
          <w:lang w:val="es-ES"/>
        </w:rPr>
        <w:t xml:space="preserve"> é </w:t>
      </w:r>
      <w:proofErr w:type="spellStart"/>
      <w:r w:rsidRPr="00BA6E95">
        <w:rPr>
          <w:rFonts w:ascii="Arial" w:eastAsia="Times New Roman" w:hAnsi="Arial" w:cs="Arial"/>
          <w:color w:val="333333"/>
          <w:sz w:val="24"/>
          <w:szCs w:val="24"/>
          <w:lang w:val="es-ES"/>
        </w:rPr>
        <w:t>kel</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algen</w:t>
      </w:r>
      <w:proofErr w:type="spellEnd"/>
      <w:r w:rsidRPr="00BA6E95">
        <w:rPr>
          <w:rFonts w:ascii="Arial" w:eastAsia="Times New Roman" w:hAnsi="Arial" w:cs="Arial"/>
          <w:color w:val="333333"/>
          <w:sz w:val="24"/>
          <w:szCs w:val="24"/>
          <w:lang w:val="es-ES"/>
        </w:rPr>
        <w:t xml:space="preserve"> ô </w:t>
      </w:r>
      <w:proofErr w:type="spellStart"/>
      <w:r w:rsidRPr="00BA6E95">
        <w:rPr>
          <w:rFonts w:ascii="Arial" w:eastAsia="Times New Roman" w:hAnsi="Arial" w:cs="Arial"/>
          <w:color w:val="333333"/>
          <w:sz w:val="24"/>
          <w:szCs w:val="24"/>
          <w:lang w:val="es-ES"/>
        </w:rPr>
        <w:t>organizason</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ki</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ta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faze</w:t>
      </w:r>
      <w:proofErr w:type="spellEnd"/>
      <w:r w:rsidRPr="00BA6E95">
        <w:rPr>
          <w:rFonts w:ascii="Arial" w:eastAsia="Times New Roman" w:hAnsi="Arial" w:cs="Arial"/>
          <w:color w:val="333333"/>
          <w:sz w:val="24"/>
          <w:szCs w:val="24"/>
          <w:lang w:val="es-ES"/>
        </w:rPr>
        <w:t xml:space="preserve"> un </w:t>
      </w:r>
      <w:proofErr w:type="spellStart"/>
      <w:r w:rsidRPr="00BA6E95">
        <w:rPr>
          <w:rFonts w:ascii="Arial" w:eastAsia="Times New Roman" w:hAnsi="Arial" w:cs="Arial"/>
          <w:color w:val="333333"/>
          <w:sz w:val="24"/>
          <w:szCs w:val="24"/>
          <w:lang w:val="es-ES"/>
        </w:rPr>
        <w:t>denúnsia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ku</w:t>
      </w:r>
      <w:proofErr w:type="spellEnd"/>
      <w:r w:rsidRPr="00BA6E95">
        <w:rPr>
          <w:rFonts w:ascii="Arial" w:eastAsia="Times New Roman" w:hAnsi="Arial" w:cs="Arial"/>
          <w:color w:val="333333"/>
          <w:sz w:val="24"/>
          <w:szCs w:val="24"/>
          <w:lang w:val="es-ES"/>
        </w:rPr>
        <w:t xml:space="preserve"> PRS.</w:t>
      </w:r>
    </w:p>
    <w:p w14:paraId="2AACE9CB" w14:textId="77777777" w:rsidR="00DE5CC0" w:rsidRPr="00BA6E95" w:rsidRDefault="00BA6E95"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es-ES"/>
        </w:rPr>
      </w:pPr>
      <w:proofErr w:type="spellStart"/>
      <w:r w:rsidRPr="00BA6E95">
        <w:rPr>
          <w:rFonts w:ascii="Arial" w:eastAsia="Times New Roman" w:hAnsi="Arial" w:cs="Arial"/>
          <w:b/>
          <w:bCs/>
          <w:color w:val="333333"/>
          <w:sz w:val="24"/>
          <w:szCs w:val="24"/>
          <w:lang w:val="es-ES"/>
        </w:rPr>
        <w:t>Rejistu</w:t>
      </w:r>
      <w:proofErr w:type="spellEnd"/>
      <w:r w:rsidRPr="00BA6E95">
        <w:rPr>
          <w:rFonts w:ascii="Arial" w:eastAsia="Times New Roman" w:hAnsi="Arial" w:cs="Arial"/>
          <w:b/>
          <w:bCs/>
          <w:color w:val="333333"/>
          <w:sz w:val="24"/>
          <w:szCs w:val="24"/>
          <w:lang w:val="es-ES"/>
        </w:rPr>
        <w:t xml:space="preserve"> di </w:t>
      </w:r>
      <w:proofErr w:type="spellStart"/>
      <w:r w:rsidRPr="00BA6E95">
        <w:rPr>
          <w:rFonts w:ascii="Arial" w:eastAsia="Times New Roman" w:hAnsi="Arial" w:cs="Arial"/>
          <w:b/>
          <w:bCs/>
          <w:color w:val="333333"/>
          <w:sz w:val="24"/>
          <w:szCs w:val="24"/>
          <w:lang w:val="es-ES"/>
        </w:rPr>
        <w:t>Denúnsia</w:t>
      </w:r>
      <w:proofErr w:type="spellEnd"/>
      <w:r w:rsidRPr="00BA6E95">
        <w:rPr>
          <w:rFonts w:ascii="Arial" w:eastAsia="Times New Roman" w:hAnsi="Arial" w:cs="Arial"/>
          <w:b/>
          <w:bCs/>
          <w:color w:val="333333"/>
          <w:sz w:val="24"/>
          <w:szCs w:val="24"/>
          <w:lang w:val="es-ES"/>
        </w:rPr>
        <w:t xml:space="preserve"> (ô </w:t>
      </w:r>
      <w:proofErr w:type="spellStart"/>
      <w:r w:rsidRPr="00BA6E95">
        <w:rPr>
          <w:rFonts w:ascii="Arial" w:eastAsia="Times New Roman" w:hAnsi="Arial" w:cs="Arial"/>
          <w:b/>
          <w:bCs/>
          <w:color w:val="333333"/>
          <w:sz w:val="24"/>
          <w:szCs w:val="24"/>
          <w:lang w:val="es-ES"/>
        </w:rPr>
        <w:t>Rejistu</w:t>
      </w:r>
      <w:proofErr w:type="spellEnd"/>
      <w:r w:rsidRPr="00BA6E95">
        <w:rPr>
          <w:rFonts w:ascii="Arial" w:eastAsia="Times New Roman" w:hAnsi="Arial" w:cs="Arial"/>
          <w:b/>
          <w:bCs/>
          <w:color w:val="333333"/>
          <w:sz w:val="24"/>
          <w:szCs w:val="24"/>
          <w:lang w:val="es-ES"/>
        </w:rPr>
        <w:t xml:space="preserve">) </w:t>
      </w:r>
      <w:proofErr w:type="spellStart"/>
      <w:r w:rsidRPr="00BA6E95">
        <w:rPr>
          <w:rFonts w:ascii="Arial" w:eastAsia="Times New Roman" w:hAnsi="Arial" w:cs="Arial"/>
          <w:color w:val="333333"/>
          <w:sz w:val="24"/>
          <w:szCs w:val="24"/>
          <w:lang w:val="es-ES"/>
        </w:rPr>
        <w:t>ta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referi</w:t>
      </w:r>
      <w:proofErr w:type="spellEnd"/>
      <w:r w:rsidRPr="00BA6E95">
        <w:rPr>
          <w:rFonts w:ascii="Arial" w:eastAsia="Times New Roman" w:hAnsi="Arial" w:cs="Arial"/>
          <w:color w:val="333333"/>
          <w:sz w:val="24"/>
          <w:szCs w:val="24"/>
          <w:lang w:val="es-ES"/>
        </w:rPr>
        <w:t xml:space="preserve"> a </w:t>
      </w:r>
      <w:hyperlink r:id="rId15" w:history="1">
        <w:r w:rsidRPr="00BA6E95">
          <w:rPr>
            <w:rStyle w:val="Hyperlink"/>
            <w:rFonts w:ascii="Arial" w:eastAsia="Times New Roman" w:hAnsi="Arial" w:cs="Arial"/>
            <w:sz w:val="24"/>
            <w:szCs w:val="24"/>
            <w:lang w:val="es-ES"/>
          </w:rPr>
          <w:t xml:space="preserve">forma di </w:t>
        </w:r>
        <w:proofErr w:type="spellStart"/>
        <w:r w:rsidRPr="00BA6E95">
          <w:rPr>
            <w:rStyle w:val="Hyperlink"/>
            <w:rFonts w:ascii="Arial" w:eastAsia="Times New Roman" w:hAnsi="Arial" w:cs="Arial"/>
            <w:sz w:val="24"/>
            <w:szCs w:val="24"/>
            <w:lang w:val="es-ES"/>
          </w:rPr>
          <w:t>rejistu</w:t>
        </w:r>
        <w:proofErr w:type="spellEnd"/>
        <w:r w:rsidRPr="00BA6E95">
          <w:rPr>
            <w:rStyle w:val="Hyperlink"/>
            <w:rFonts w:ascii="Arial" w:eastAsia="Times New Roman" w:hAnsi="Arial" w:cs="Arial"/>
            <w:sz w:val="24"/>
            <w:szCs w:val="24"/>
            <w:lang w:val="es-ES"/>
          </w:rPr>
          <w:t xml:space="preserve"> di modelo PRS</w:t>
        </w:r>
      </w:hyperlink>
      <w:r w:rsidRPr="00BA6E95">
        <w:rPr>
          <w:rFonts w:ascii="Arial" w:eastAsia="Times New Roman" w:hAnsi="Arial" w:cs="Arial"/>
          <w:color w:val="333333"/>
          <w:sz w:val="24"/>
          <w:szCs w:val="24"/>
          <w:lang w:val="es-ES"/>
        </w:rPr>
        <w:t xml:space="preserve"> ô a </w:t>
      </w:r>
      <w:proofErr w:type="spellStart"/>
      <w:r w:rsidRPr="00BA6E95">
        <w:rPr>
          <w:rFonts w:ascii="Arial" w:eastAsia="Times New Roman" w:hAnsi="Arial" w:cs="Arial"/>
          <w:color w:val="333333"/>
          <w:sz w:val="24"/>
          <w:szCs w:val="24"/>
          <w:lang w:val="es-ES"/>
        </w:rPr>
        <w:t>otus</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dokumentason</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ki</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ta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uzadu</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pa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faze</w:t>
      </w:r>
      <w:proofErr w:type="spellEnd"/>
      <w:r w:rsidRPr="00BA6E95">
        <w:rPr>
          <w:rFonts w:ascii="Arial" w:eastAsia="Times New Roman" w:hAnsi="Arial" w:cs="Arial"/>
          <w:color w:val="333333"/>
          <w:sz w:val="24"/>
          <w:szCs w:val="24"/>
          <w:lang w:val="es-ES"/>
        </w:rPr>
        <w:t xml:space="preserve"> un </w:t>
      </w:r>
      <w:proofErr w:type="spellStart"/>
      <w:r w:rsidRPr="00BA6E95">
        <w:rPr>
          <w:rFonts w:ascii="Arial" w:eastAsia="Times New Roman" w:hAnsi="Arial" w:cs="Arial"/>
          <w:color w:val="333333"/>
          <w:sz w:val="24"/>
          <w:szCs w:val="24"/>
          <w:lang w:val="es-ES"/>
        </w:rPr>
        <w:t>denúnsia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ku</w:t>
      </w:r>
      <w:proofErr w:type="spellEnd"/>
      <w:r w:rsidRPr="00BA6E95">
        <w:rPr>
          <w:rFonts w:ascii="Arial" w:eastAsia="Times New Roman" w:hAnsi="Arial" w:cs="Arial"/>
          <w:color w:val="333333"/>
          <w:sz w:val="24"/>
          <w:szCs w:val="24"/>
          <w:lang w:val="es-ES"/>
        </w:rPr>
        <w:t xml:space="preserve"> PRS. </w:t>
      </w:r>
      <w:proofErr w:type="spellStart"/>
      <w:r w:rsidRPr="00BA6E95">
        <w:rPr>
          <w:rFonts w:ascii="Arial" w:eastAsia="Times New Roman" w:hAnsi="Arial" w:cs="Arial"/>
          <w:color w:val="333333"/>
          <w:sz w:val="24"/>
          <w:szCs w:val="24"/>
          <w:lang w:val="es-ES"/>
        </w:rPr>
        <w:t>Resebimentu</w:t>
      </w:r>
      <w:proofErr w:type="spellEnd"/>
      <w:r w:rsidRPr="00BA6E95">
        <w:rPr>
          <w:rFonts w:ascii="Arial" w:eastAsia="Times New Roman" w:hAnsi="Arial" w:cs="Arial"/>
          <w:color w:val="333333"/>
          <w:sz w:val="24"/>
          <w:szCs w:val="24"/>
          <w:lang w:val="es-ES"/>
        </w:rPr>
        <w:t xml:space="preserve"> di </w:t>
      </w:r>
      <w:proofErr w:type="spellStart"/>
      <w:r w:rsidRPr="00BA6E95">
        <w:rPr>
          <w:rFonts w:ascii="Arial" w:eastAsia="Times New Roman" w:hAnsi="Arial" w:cs="Arial"/>
          <w:color w:val="333333"/>
          <w:sz w:val="24"/>
          <w:szCs w:val="24"/>
          <w:lang w:val="es-ES"/>
        </w:rPr>
        <w:t>denúnsia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devi</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kunpri</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rekizitus</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diskritu</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na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sekson</w:t>
      </w:r>
      <w:proofErr w:type="spellEnd"/>
      <w:r w:rsidRPr="00BA6E95">
        <w:rPr>
          <w:rFonts w:ascii="Arial" w:eastAsia="Times New Roman" w:hAnsi="Arial" w:cs="Arial"/>
          <w:color w:val="333333"/>
          <w:sz w:val="24"/>
          <w:szCs w:val="24"/>
          <w:lang w:val="es-ES"/>
        </w:rPr>
        <w:t xml:space="preserve"> III(1)(e)-(f) di </w:t>
      </w:r>
      <w:proofErr w:type="spellStart"/>
      <w:r w:rsidRPr="00BA6E95">
        <w:rPr>
          <w:rFonts w:ascii="Arial" w:eastAsia="Times New Roman" w:hAnsi="Arial" w:cs="Arial"/>
          <w:color w:val="333333"/>
          <w:sz w:val="24"/>
          <w:szCs w:val="24"/>
          <w:lang w:val="es-ES"/>
        </w:rPr>
        <w:t>kel</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orientason</w:t>
      </w:r>
      <w:proofErr w:type="spellEnd"/>
      <w:r w:rsidRPr="00BA6E95">
        <w:rPr>
          <w:rFonts w:ascii="Arial" w:eastAsia="Times New Roman" w:hAnsi="Arial" w:cs="Arial"/>
          <w:color w:val="333333"/>
          <w:sz w:val="24"/>
          <w:szCs w:val="24"/>
          <w:lang w:val="es-ES"/>
        </w:rPr>
        <w:t xml:space="preserve">. </w:t>
      </w:r>
    </w:p>
    <w:p w14:paraId="4691E4D1" w14:textId="77777777" w:rsidR="00DE5CC0" w:rsidRPr="00E30A89" w:rsidRDefault="00BA6E95"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pt-PT"/>
        </w:rPr>
      </w:pPr>
      <w:r w:rsidRPr="00E30A89">
        <w:rPr>
          <w:rFonts w:ascii="Arial" w:eastAsia="Times New Roman" w:hAnsi="Arial" w:cs="Arial"/>
          <w:b/>
          <w:bCs/>
          <w:color w:val="333333"/>
          <w:sz w:val="24"/>
          <w:szCs w:val="24"/>
          <w:lang w:val="pt-PT"/>
        </w:rPr>
        <w:t>Konsentimentu</w:t>
      </w:r>
      <w:r w:rsidRPr="00E30A89">
        <w:rPr>
          <w:rFonts w:ascii="Arial" w:eastAsia="Times New Roman" w:hAnsi="Arial" w:cs="Arial"/>
          <w:color w:val="333333"/>
          <w:sz w:val="24"/>
          <w:szCs w:val="24"/>
          <w:lang w:val="pt-PT"/>
        </w:rPr>
        <w:t xml:space="preserve"> ta signifika konsentimentu informadu, autorizadu na skrita. </w:t>
      </w:r>
    </w:p>
    <w:p w14:paraId="6603F81F" w14:textId="77777777" w:rsidR="00DE5CC0" w:rsidRPr="00E30A89" w:rsidRDefault="00BA6E95"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pt-PT"/>
        </w:rPr>
      </w:pPr>
      <w:r w:rsidRPr="00E30A89">
        <w:rPr>
          <w:rFonts w:ascii="Arial" w:eastAsia="Times New Roman" w:hAnsi="Arial" w:cs="Arial"/>
          <w:b/>
          <w:bCs/>
          <w:color w:val="333333"/>
          <w:sz w:val="24"/>
          <w:szCs w:val="24"/>
          <w:lang w:val="pt-PT"/>
        </w:rPr>
        <w:t>Planu di Ason Koretivu</w:t>
      </w:r>
      <w:r w:rsidRPr="00E30A89">
        <w:rPr>
          <w:rFonts w:ascii="Arial" w:eastAsia="Times New Roman" w:hAnsi="Arial" w:cs="Arial"/>
          <w:color w:val="333333"/>
          <w:sz w:val="24"/>
          <w:szCs w:val="24"/>
          <w:lang w:val="pt-PT"/>
        </w:rPr>
        <w:t xml:space="preserve"> </w:t>
      </w:r>
      <w:r w:rsidRPr="00E30A89">
        <w:rPr>
          <w:rFonts w:ascii="Arial" w:eastAsia="Times New Roman" w:hAnsi="Arial" w:cs="Arial"/>
          <w:b/>
          <w:bCs/>
          <w:color w:val="333333"/>
          <w:sz w:val="24"/>
          <w:szCs w:val="24"/>
          <w:lang w:val="pt-PT"/>
        </w:rPr>
        <w:t>("CAP")</w:t>
      </w:r>
      <w:r w:rsidRPr="00E30A89">
        <w:rPr>
          <w:rFonts w:ascii="Arial" w:eastAsia="Times New Roman" w:hAnsi="Arial" w:cs="Arial"/>
          <w:color w:val="333333"/>
          <w:sz w:val="24"/>
          <w:szCs w:val="24"/>
          <w:lang w:val="pt-PT"/>
        </w:rPr>
        <w:t xml:space="preserve"> ta referi a parti di disizon final di PRS di atxa falta di kunprimentu ki ta orienta distritus, skóla, ô otu entidadi sobri ki atenson é mestedu pa atinji kunprimentu ku rekizitus jurídiku ki ta aplika. PRS pode pidi distritus, skóla ô ajénsia públiku pa inplementa determinadus atenson(s) ô otus mididas apropriadu pa atende si falha na kunprimentu ku lei ô regulamentu pertinenti di akordu ku determinason di PRS.</w:t>
      </w:r>
    </w:p>
    <w:p w14:paraId="4152A111" w14:textId="77777777" w:rsidR="00DE5CC0" w:rsidRPr="00E30A89" w:rsidRDefault="00BA6E95"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pt-PT"/>
        </w:rPr>
      </w:pPr>
      <w:r w:rsidRPr="00E30A89">
        <w:rPr>
          <w:rFonts w:ascii="Arial" w:eastAsia="Times New Roman" w:hAnsi="Arial" w:cs="Arial"/>
          <w:b/>
          <w:bCs/>
          <w:color w:val="333333"/>
          <w:sz w:val="24"/>
          <w:szCs w:val="24"/>
          <w:lang w:val="pt-PT"/>
        </w:rPr>
        <w:t>Dia</w:t>
      </w:r>
      <w:r w:rsidRPr="00E30A89">
        <w:rPr>
          <w:rFonts w:ascii="Arial" w:eastAsia="Times New Roman" w:hAnsi="Arial" w:cs="Arial"/>
          <w:color w:val="333333"/>
          <w:sz w:val="24"/>
          <w:szCs w:val="24"/>
          <w:lang w:val="pt-PT"/>
        </w:rPr>
        <w:t xml:space="preserve"> ta signifika dia di kalendáriu, a menus ki ta indikadu di manera diferenti konsistenti ku 34 C.F.R. § 300.11.  </w:t>
      </w:r>
    </w:p>
    <w:p w14:paraId="19F9E0EB" w14:textId="77777777" w:rsidR="00DE5CC0" w:rsidRPr="00E30A89" w:rsidRDefault="00BA6E95"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pt-PT"/>
        </w:rPr>
      </w:pPr>
      <w:r w:rsidRPr="00E30A89">
        <w:rPr>
          <w:rFonts w:ascii="Arial" w:eastAsia="Times New Roman" w:hAnsi="Arial" w:cs="Arial"/>
          <w:b/>
          <w:bCs/>
          <w:color w:val="333333"/>
          <w:sz w:val="24"/>
          <w:szCs w:val="24"/>
          <w:lang w:val="pt-PT"/>
        </w:rPr>
        <w:t>Dipartamentu</w:t>
      </w:r>
      <w:r w:rsidRPr="00E30A89">
        <w:rPr>
          <w:rFonts w:ascii="Arial" w:eastAsia="Times New Roman" w:hAnsi="Arial" w:cs="Arial"/>
          <w:color w:val="333333"/>
          <w:sz w:val="24"/>
          <w:szCs w:val="24"/>
          <w:lang w:val="pt-PT"/>
        </w:rPr>
        <w:t xml:space="preserve"> ta refiri a Dipartamentu di Idukason Báziku i Sekundáriu di Massachusetts.</w:t>
      </w:r>
    </w:p>
    <w:p w14:paraId="223665C0" w14:textId="77777777" w:rsidR="00DE5CC0" w:rsidRPr="00E30A89" w:rsidRDefault="00BA6E95" w:rsidP="0F7040AE">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pt-PT"/>
        </w:rPr>
      </w:pPr>
      <w:r w:rsidRPr="00E30A89">
        <w:rPr>
          <w:rFonts w:ascii="Arial" w:eastAsia="Times New Roman" w:hAnsi="Arial" w:cs="Arial"/>
          <w:b/>
          <w:bCs/>
          <w:color w:val="333333"/>
          <w:sz w:val="24"/>
          <w:szCs w:val="24"/>
          <w:lang w:val="pt-PT"/>
        </w:rPr>
        <w:t>Konstatason di kunprimentu</w:t>
      </w:r>
      <w:r w:rsidRPr="00E30A89">
        <w:rPr>
          <w:rFonts w:ascii="Arial" w:eastAsia="Times New Roman" w:hAnsi="Arial" w:cs="Arial"/>
          <w:color w:val="333333"/>
          <w:sz w:val="24"/>
          <w:szCs w:val="24"/>
          <w:lang w:val="pt-PT"/>
        </w:rPr>
        <w:t xml:space="preserve"> ta fazedu óras ki PRS ta determina ma un distritu di skola, skola, ô ajénsia públiku kunpri rekizitus legal ki ta aplika.</w:t>
      </w:r>
    </w:p>
    <w:p w14:paraId="1BEA2A14" w14:textId="77777777" w:rsidR="00DE5CC0" w:rsidRPr="00E30A89" w:rsidRDefault="00BA6E95" w:rsidP="0F7040AE">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pt-PT"/>
        </w:rPr>
      </w:pPr>
      <w:r w:rsidRPr="00E30A89">
        <w:rPr>
          <w:rFonts w:ascii="Arial" w:eastAsia="Times New Roman" w:hAnsi="Arial" w:cs="Arial"/>
          <w:b/>
          <w:bCs/>
          <w:color w:val="333333"/>
          <w:sz w:val="24"/>
          <w:szCs w:val="24"/>
          <w:lang w:val="pt-PT"/>
        </w:rPr>
        <w:t>Konstatason di kunprimentu</w:t>
      </w:r>
      <w:r w:rsidRPr="00E30A89">
        <w:rPr>
          <w:rFonts w:ascii="Arial" w:eastAsia="Times New Roman" w:hAnsi="Arial" w:cs="Arial"/>
          <w:color w:val="333333"/>
          <w:sz w:val="24"/>
          <w:szCs w:val="24"/>
          <w:lang w:val="pt-PT"/>
        </w:rPr>
        <w:t xml:space="preserve"> ta fazedu óras ki PRS ta determina ma un distritu di skola, skola, ô ajénsia públiku ka kunpri o ka sta kunpri rekizitus jurídiku ki ta aplika.</w:t>
      </w:r>
    </w:p>
    <w:p w14:paraId="015D0501" w14:textId="77777777" w:rsidR="00DE5CC0" w:rsidRPr="00E30A89" w:rsidRDefault="00BA6E95"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pt-PT"/>
        </w:rPr>
      </w:pPr>
      <w:r w:rsidRPr="00E30A89">
        <w:rPr>
          <w:rFonts w:ascii="Arial" w:eastAsia="Arial" w:hAnsi="Arial" w:cs="Arial"/>
          <w:b/>
          <w:bCs/>
          <w:color w:val="333333"/>
          <w:sz w:val="24"/>
          <w:szCs w:val="24"/>
          <w:lang w:val="pt-PT"/>
        </w:rPr>
        <w:t>Denúnsia di Edukason Jeral</w:t>
      </w:r>
      <w:r w:rsidRPr="00E30A89">
        <w:rPr>
          <w:rFonts w:ascii="Arial" w:eastAsia="Arial" w:hAnsi="Arial" w:cs="Arial"/>
          <w:sz w:val="24"/>
          <w:szCs w:val="24"/>
          <w:lang w:val="pt-PT"/>
        </w:rPr>
        <w:t xml:space="preserve"> </w:t>
      </w:r>
      <w:r w:rsidRPr="00E30A89">
        <w:rPr>
          <w:rFonts w:ascii="Arial" w:eastAsia="Arial" w:hAnsi="Arial" w:cs="Arial"/>
          <w:color w:val="333333"/>
          <w:sz w:val="24"/>
          <w:szCs w:val="24"/>
          <w:lang w:val="pt-PT"/>
        </w:rPr>
        <w:t xml:space="preserve">ta referi a denúnsia ki ka ta kunpri </w:t>
      </w:r>
      <w:r w:rsidRPr="00E30A89">
        <w:rPr>
          <w:rFonts w:ascii="Arial" w:eastAsia="Arial" w:hAnsi="Arial" w:cs="Arial"/>
          <w:sz w:val="24"/>
          <w:szCs w:val="24"/>
          <w:lang w:val="pt-PT"/>
        </w:rPr>
        <w:t xml:space="preserve">difinison di denúnsia di idukason spesial, má ki sta ligadu di otu manera a provizon di </w:t>
      </w:r>
      <w:r w:rsidRPr="00E30A89">
        <w:rPr>
          <w:rFonts w:ascii="Arial" w:eastAsia="Arial" w:hAnsi="Arial" w:cs="Arial"/>
          <w:sz w:val="24"/>
          <w:szCs w:val="24"/>
          <w:lang w:val="pt-PT"/>
        </w:rPr>
        <w:lastRenderedPageBreak/>
        <w:t xml:space="preserve">idukason finansiadu pa públiku pa un distritu di skola, skola, ô otu destinatáriu di fundu di stadu ô di federason. </w:t>
      </w:r>
    </w:p>
    <w:p w14:paraId="6895B2A1" w14:textId="77777777" w:rsidR="00DE5CC0" w:rsidRPr="00E30A89" w:rsidRDefault="00BA6E95" w:rsidP="00DE5CC0">
      <w:pPr>
        <w:pStyle w:val="ListParagraph"/>
        <w:numPr>
          <w:ilvl w:val="0"/>
          <w:numId w:val="4"/>
        </w:numPr>
        <w:spacing w:before="100" w:beforeAutospacing="1" w:after="100" w:afterAutospacing="1" w:line="360" w:lineRule="auto"/>
        <w:rPr>
          <w:rFonts w:eastAsia="Calibri"/>
          <w:i/>
          <w:iCs/>
          <w:color w:val="333333"/>
          <w:sz w:val="24"/>
          <w:szCs w:val="24"/>
          <w:lang w:val="pt-PT"/>
        </w:rPr>
      </w:pPr>
      <w:r w:rsidRPr="00E30A89">
        <w:rPr>
          <w:rFonts w:ascii="Arial" w:eastAsia="Times New Roman" w:hAnsi="Arial" w:cs="Arial"/>
          <w:b/>
          <w:bCs/>
          <w:color w:val="333333"/>
          <w:sz w:val="24"/>
          <w:szCs w:val="24"/>
          <w:lang w:val="pt-PT"/>
        </w:rPr>
        <w:t xml:space="preserve">Lei di Edukason di Indivíduos ku difisiénsia (IDEA) </w:t>
      </w:r>
      <w:r w:rsidRPr="00E30A89">
        <w:rPr>
          <w:rFonts w:ascii="Arial" w:eastAsia="Times New Roman" w:hAnsi="Arial" w:cs="Arial"/>
          <w:color w:val="333333"/>
          <w:sz w:val="24"/>
          <w:szCs w:val="24"/>
          <w:lang w:val="pt-PT"/>
        </w:rPr>
        <w:t xml:space="preserve">é lei federal ki ta da proteson pa alunus ku difisiénsia kualifikadu, inkluindu, má ka limitadu, direitu di resebi un edukason públiku adekuadu (FAPE) livri na meiu menus restritu (LRE). Es ideia ta rekiri ki Dipartamentu pa ten un sistema di denúnsia di Stadu pa rezolve disputa sobri kunprimentu ku proteson ki sta deskrevidu na IDEA Parti B y ses regulamentus ki ta kunpanha-l. Regulamentus federal ki ta inplementa IDEA parti B ta obriga Dipartamentu pa investiga denúnsias di ensinu spesial prezentadu pa kalker algen ô organizason, inkluindu kes di otus stadu, ki ten tudu informason mestedu di akordu ku </w:t>
      </w:r>
      <w:r w:rsidR="00000000">
        <w:fldChar w:fldCharType="begin"/>
      </w:r>
      <w:r w:rsidR="00000000" w:rsidRPr="001256A7">
        <w:rPr>
          <w:lang w:val="pt-PT"/>
        </w:rPr>
        <w:instrText>HYPERLINK "https://sites.ed.gov/idea/regs/b/b/300.151"</w:instrText>
      </w:r>
      <w:r w:rsidR="00000000">
        <w:fldChar w:fldCharType="separate"/>
      </w:r>
      <w:r w:rsidRPr="00E30A89">
        <w:rPr>
          <w:rStyle w:val="Hyperlink"/>
          <w:rFonts w:ascii="Arial" w:hAnsi="Arial" w:cs="Arial"/>
          <w:sz w:val="24"/>
          <w:szCs w:val="24"/>
          <w:lang w:val="pt-PT"/>
        </w:rPr>
        <w:t>34 C.F.R. §§300.151</w:t>
      </w:r>
      <w:r w:rsidR="00000000">
        <w:rPr>
          <w:rStyle w:val="Hyperlink"/>
          <w:rFonts w:ascii="Arial" w:hAnsi="Arial" w:cs="Arial"/>
          <w:sz w:val="24"/>
          <w:szCs w:val="24"/>
          <w:lang w:val="pt-PT"/>
        </w:rPr>
        <w:fldChar w:fldCharType="end"/>
      </w:r>
      <w:r w:rsidRPr="00E30A89">
        <w:rPr>
          <w:rFonts w:ascii="Arial" w:eastAsia="Times New Roman" w:hAnsi="Arial" w:cs="Arial"/>
          <w:color w:val="333333"/>
          <w:sz w:val="24"/>
          <w:szCs w:val="24"/>
          <w:lang w:val="pt-PT"/>
        </w:rPr>
        <w:t xml:space="preserve"> via </w:t>
      </w:r>
      <w:hyperlink r:id="rId16" w:history="1">
        <w:r w:rsidRPr="00E30A89">
          <w:rPr>
            <w:rStyle w:val="Hyperlink"/>
            <w:rFonts w:ascii="Arial" w:hAnsi="Arial" w:cs="Arial"/>
            <w:sz w:val="24"/>
            <w:szCs w:val="24"/>
            <w:lang w:val="pt-PT"/>
          </w:rPr>
          <w:t>300.153</w:t>
        </w:r>
      </w:hyperlink>
      <w:r w:rsidRPr="00E30A89">
        <w:rPr>
          <w:rFonts w:ascii="Arial" w:eastAsia="Times New Roman" w:hAnsi="Arial" w:cs="Arial"/>
          <w:i/>
          <w:iCs/>
          <w:color w:val="333333"/>
          <w:sz w:val="24"/>
          <w:szCs w:val="24"/>
          <w:lang w:val="pt-PT"/>
        </w:rPr>
        <w:t>.</w:t>
      </w:r>
    </w:p>
    <w:p w14:paraId="51F2BE54" w14:textId="77777777" w:rsidR="00DE5CC0" w:rsidRPr="001256A7" w:rsidRDefault="00BA6E95"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pt-PT"/>
        </w:rPr>
      </w:pPr>
      <w:r w:rsidRPr="001256A7">
        <w:rPr>
          <w:rFonts w:ascii="Arial" w:eastAsia="Times New Roman" w:hAnsi="Arial" w:cs="Arial"/>
          <w:b/>
          <w:bCs/>
          <w:color w:val="333333"/>
          <w:sz w:val="24"/>
          <w:szCs w:val="24"/>
          <w:lang w:val="pt-PT"/>
        </w:rPr>
        <w:t xml:space="preserve">Relatóriu lokal </w:t>
      </w:r>
      <w:r w:rsidRPr="001256A7">
        <w:rPr>
          <w:rFonts w:ascii="Arial" w:eastAsia="Times New Roman" w:hAnsi="Arial" w:cs="Arial"/>
          <w:color w:val="333333"/>
          <w:sz w:val="24"/>
          <w:szCs w:val="24"/>
          <w:lang w:val="pt-PT"/>
        </w:rPr>
        <w:t>é un dokumentu preparadu pa partis ki un denúnsia foi prezentadu kontra el, ki ta aborda formalmenti kes alegason ki sta skrebedu na un denúnsia y ki ta ser dirijídu pa Dipartamentu.</w:t>
      </w:r>
    </w:p>
    <w:p w14:paraId="687C7AC6" w14:textId="77777777" w:rsidR="00DE5CC0" w:rsidRPr="001256A7" w:rsidRDefault="00BA6E95" w:rsidP="0F7040AE">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pt-PT"/>
        </w:rPr>
      </w:pPr>
      <w:r w:rsidRPr="001256A7">
        <w:rPr>
          <w:rFonts w:ascii="Arial" w:eastAsia="Times New Roman" w:hAnsi="Arial" w:cs="Arial"/>
          <w:b/>
          <w:bCs/>
          <w:color w:val="333333"/>
          <w:sz w:val="24"/>
          <w:szCs w:val="24"/>
          <w:lang w:val="pt-PT"/>
        </w:rPr>
        <w:t>Partis</w:t>
      </w:r>
      <w:r w:rsidRPr="001256A7">
        <w:rPr>
          <w:rFonts w:ascii="Arial" w:eastAsia="Times New Roman" w:hAnsi="Arial" w:cs="Arial"/>
          <w:color w:val="333333"/>
          <w:sz w:val="24"/>
          <w:szCs w:val="24"/>
          <w:lang w:val="pt-PT"/>
        </w:rPr>
        <w:t xml:space="preserve"> ta inklui pesoas ô organizasons ki ta faze denúnsia ku PRS y distritus di skola, skolas, ô ajénsia públiku ki ta faze kes denúnsia.</w:t>
      </w:r>
    </w:p>
    <w:p w14:paraId="0A7EEB1B" w14:textId="77777777" w:rsidR="00DE5CC0" w:rsidRPr="00E30A89" w:rsidRDefault="00BA6E95" w:rsidP="00DE5CC0">
      <w:pPr>
        <w:pStyle w:val="ListParagraph"/>
        <w:numPr>
          <w:ilvl w:val="0"/>
          <w:numId w:val="4"/>
        </w:numPr>
        <w:spacing w:line="360" w:lineRule="auto"/>
        <w:rPr>
          <w:rFonts w:ascii="Arial" w:hAnsi="Arial" w:cs="Arial"/>
          <w:sz w:val="24"/>
          <w:szCs w:val="24"/>
          <w:lang w:val="es-ES"/>
        </w:rPr>
      </w:pPr>
      <w:r w:rsidRPr="001256A7">
        <w:rPr>
          <w:rFonts w:ascii="Arial" w:hAnsi="Arial" w:cs="Arial"/>
          <w:sz w:val="24"/>
          <w:szCs w:val="24"/>
          <w:lang w:val="pt-PT"/>
        </w:rPr>
        <w:t xml:space="preserve">Alunu </w:t>
      </w:r>
      <w:r w:rsidRPr="001256A7">
        <w:rPr>
          <w:rFonts w:ascii="Arial" w:hAnsi="Arial" w:cs="Arial"/>
          <w:b/>
          <w:bCs/>
          <w:sz w:val="24"/>
          <w:szCs w:val="24"/>
          <w:lang w:val="pt-PT"/>
        </w:rPr>
        <w:t>di skola privadu di</w:t>
      </w:r>
      <w:r w:rsidRPr="001256A7">
        <w:rPr>
          <w:rFonts w:ascii="Arial" w:hAnsi="Arial" w:cs="Arial"/>
          <w:sz w:val="24"/>
          <w:szCs w:val="24"/>
          <w:lang w:val="pt-PT"/>
        </w:rPr>
        <w:t xml:space="preserve"> pai ku mai, sima ta uzadu na es folhetu, é un alunus ki ta bai un skola privadu na Massachusetts na kustu privadu, ô ki sta ensinu na kaza. </w:t>
      </w:r>
      <w:proofErr w:type="spellStart"/>
      <w:r w:rsidRPr="00E30A89">
        <w:rPr>
          <w:rFonts w:ascii="Arial" w:hAnsi="Arial" w:cs="Arial"/>
          <w:sz w:val="24"/>
          <w:szCs w:val="24"/>
          <w:lang w:val="es-ES"/>
        </w:rPr>
        <w:t>Kel-li</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krê</w:t>
      </w:r>
      <w:proofErr w:type="spellEnd"/>
      <w:r w:rsidRPr="00E30A89">
        <w:rPr>
          <w:rFonts w:ascii="Arial" w:hAnsi="Arial" w:cs="Arial"/>
          <w:sz w:val="24"/>
          <w:szCs w:val="24"/>
          <w:lang w:val="es-ES"/>
        </w:rPr>
        <w:t xml:space="preserve"> fla </w:t>
      </w:r>
      <w:proofErr w:type="spellStart"/>
      <w:r w:rsidRPr="00E30A89">
        <w:rPr>
          <w:rFonts w:ascii="Arial" w:hAnsi="Arial" w:cs="Arial"/>
          <w:sz w:val="24"/>
          <w:szCs w:val="24"/>
          <w:lang w:val="es-ES"/>
        </w:rPr>
        <w:t>ma</w:t>
      </w:r>
      <w:proofErr w:type="spellEnd"/>
      <w:r w:rsidRPr="00E30A89">
        <w:rPr>
          <w:rFonts w:ascii="Arial" w:hAnsi="Arial" w:cs="Arial"/>
          <w:sz w:val="24"/>
          <w:szCs w:val="24"/>
          <w:lang w:val="es-ES"/>
        </w:rPr>
        <w:t xml:space="preserve"> un pai, un tutor, ô un </w:t>
      </w:r>
      <w:proofErr w:type="spellStart"/>
      <w:r w:rsidRPr="00E30A89">
        <w:rPr>
          <w:rFonts w:ascii="Arial" w:hAnsi="Arial" w:cs="Arial"/>
          <w:sz w:val="24"/>
          <w:szCs w:val="24"/>
          <w:lang w:val="es-ES"/>
        </w:rPr>
        <w:t>otu</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algen</w:t>
      </w:r>
      <w:proofErr w:type="spellEnd"/>
      <w:r w:rsidRPr="00E30A89">
        <w:rPr>
          <w:rFonts w:ascii="Arial" w:hAnsi="Arial" w:cs="Arial"/>
          <w:sz w:val="24"/>
          <w:szCs w:val="24"/>
          <w:lang w:val="es-ES"/>
        </w:rPr>
        <w:t xml:space="preserve"> ô un </w:t>
      </w:r>
      <w:proofErr w:type="spellStart"/>
      <w:r w:rsidRPr="00E30A89">
        <w:rPr>
          <w:rFonts w:ascii="Arial" w:hAnsi="Arial" w:cs="Arial"/>
          <w:sz w:val="24"/>
          <w:szCs w:val="24"/>
          <w:lang w:val="es-ES"/>
        </w:rPr>
        <w:t>organizason</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ta</w:t>
      </w:r>
      <w:proofErr w:type="spellEnd"/>
      <w:r w:rsidRPr="00E30A89">
        <w:rPr>
          <w:rFonts w:ascii="Arial" w:hAnsi="Arial" w:cs="Arial"/>
          <w:sz w:val="24"/>
          <w:szCs w:val="24"/>
          <w:lang w:val="es-ES"/>
        </w:rPr>
        <w:t xml:space="preserve"> paga </w:t>
      </w:r>
      <w:proofErr w:type="spellStart"/>
      <w:r w:rsidRPr="00E30A89">
        <w:rPr>
          <w:rFonts w:ascii="Arial" w:hAnsi="Arial" w:cs="Arial"/>
          <w:sz w:val="24"/>
          <w:szCs w:val="24"/>
          <w:lang w:val="es-ES"/>
        </w:rPr>
        <w:t>ensinu</w:t>
      </w:r>
      <w:proofErr w:type="spellEnd"/>
      <w:r w:rsidRPr="00E30A89">
        <w:rPr>
          <w:rFonts w:ascii="Arial" w:hAnsi="Arial" w:cs="Arial"/>
          <w:sz w:val="24"/>
          <w:szCs w:val="24"/>
          <w:lang w:val="es-ES"/>
        </w:rPr>
        <w:t xml:space="preserve"> di </w:t>
      </w:r>
      <w:proofErr w:type="spellStart"/>
      <w:r w:rsidRPr="00E30A89">
        <w:rPr>
          <w:rFonts w:ascii="Arial" w:hAnsi="Arial" w:cs="Arial"/>
          <w:sz w:val="24"/>
          <w:szCs w:val="24"/>
          <w:lang w:val="es-ES"/>
        </w:rPr>
        <w:t>alunu</w:t>
      </w:r>
      <w:proofErr w:type="spellEnd"/>
      <w:r w:rsidRPr="00E30A89">
        <w:rPr>
          <w:rFonts w:ascii="Arial" w:hAnsi="Arial" w:cs="Arial"/>
          <w:sz w:val="24"/>
          <w:szCs w:val="24"/>
          <w:lang w:val="es-ES"/>
        </w:rPr>
        <w:t xml:space="preserve"> (si </w:t>
      </w:r>
      <w:proofErr w:type="spellStart"/>
      <w:r w:rsidRPr="00E30A89">
        <w:rPr>
          <w:rFonts w:ascii="Arial" w:hAnsi="Arial" w:cs="Arial"/>
          <w:sz w:val="24"/>
          <w:szCs w:val="24"/>
          <w:lang w:val="es-ES"/>
        </w:rPr>
        <w:t>algun</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ka</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distritus</w:t>
      </w:r>
      <w:proofErr w:type="spellEnd"/>
      <w:r w:rsidRPr="00E30A89">
        <w:rPr>
          <w:rFonts w:ascii="Arial" w:hAnsi="Arial" w:cs="Arial"/>
          <w:sz w:val="24"/>
          <w:szCs w:val="24"/>
          <w:lang w:val="es-ES"/>
        </w:rPr>
        <w:t xml:space="preserve"> di </w:t>
      </w:r>
      <w:proofErr w:type="spellStart"/>
      <w:r w:rsidRPr="00E30A89">
        <w:rPr>
          <w:rFonts w:ascii="Arial" w:hAnsi="Arial" w:cs="Arial"/>
          <w:sz w:val="24"/>
          <w:szCs w:val="24"/>
          <w:lang w:val="es-ES"/>
        </w:rPr>
        <w:t>skóla</w:t>
      </w:r>
      <w:proofErr w:type="spellEnd"/>
      <w:r w:rsidRPr="00E30A89">
        <w:rPr>
          <w:rFonts w:ascii="Arial" w:hAnsi="Arial" w:cs="Arial"/>
          <w:sz w:val="24"/>
          <w:szCs w:val="24"/>
          <w:lang w:val="es-ES"/>
        </w:rPr>
        <w:t xml:space="preserve"> ô un </w:t>
      </w:r>
      <w:proofErr w:type="spellStart"/>
      <w:r w:rsidRPr="00E30A89">
        <w:rPr>
          <w:rFonts w:ascii="Arial" w:hAnsi="Arial" w:cs="Arial"/>
          <w:sz w:val="24"/>
          <w:szCs w:val="24"/>
          <w:lang w:val="es-ES"/>
        </w:rPr>
        <w:t>ajénsia</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públiku</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Kel-li</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ka</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ta</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inklui</w:t>
      </w:r>
      <w:proofErr w:type="spellEnd"/>
      <w:r w:rsidRPr="00E30A89">
        <w:rPr>
          <w:rFonts w:ascii="Arial" w:hAnsi="Arial" w:cs="Arial"/>
          <w:sz w:val="24"/>
          <w:szCs w:val="24"/>
          <w:lang w:val="es-ES"/>
        </w:rPr>
        <w:t xml:space="preserve"> un </w:t>
      </w:r>
      <w:proofErr w:type="spellStart"/>
      <w:r w:rsidRPr="00E30A89">
        <w:rPr>
          <w:rFonts w:ascii="Arial" w:hAnsi="Arial" w:cs="Arial"/>
          <w:sz w:val="24"/>
          <w:szCs w:val="24"/>
          <w:lang w:val="es-ES"/>
        </w:rPr>
        <w:t>alunus</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ki</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sta</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na</w:t>
      </w:r>
      <w:proofErr w:type="spellEnd"/>
      <w:r w:rsidRPr="00E30A89">
        <w:rPr>
          <w:rFonts w:ascii="Arial" w:hAnsi="Arial" w:cs="Arial"/>
          <w:sz w:val="24"/>
          <w:szCs w:val="24"/>
          <w:lang w:val="es-ES"/>
        </w:rPr>
        <w:t xml:space="preserve"> un </w:t>
      </w:r>
      <w:proofErr w:type="spellStart"/>
      <w:r w:rsidRPr="00E30A89">
        <w:rPr>
          <w:rFonts w:ascii="Arial" w:hAnsi="Arial" w:cs="Arial"/>
          <w:sz w:val="24"/>
          <w:szCs w:val="24"/>
          <w:lang w:val="es-ES"/>
        </w:rPr>
        <w:t>skola</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spesial</w:t>
      </w:r>
      <w:proofErr w:type="spellEnd"/>
      <w:r w:rsidRPr="00E30A89">
        <w:rPr>
          <w:rFonts w:ascii="Arial" w:hAnsi="Arial" w:cs="Arial"/>
          <w:sz w:val="24"/>
          <w:szCs w:val="24"/>
          <w:lang w:val="es-ES"/>
        </w:rPr>
        <w:t xml:space="preserve"> di </w:t>
      </w:r>
      <w:proofErr w:type="spellStart"/>
      <w:r w:rsidRPr="00E30A89">
        <w:rPr>
          <w:rFonts w:ascii="Arial" w:hAnsi="Arial" w:cs="Arial"/>
          <w:sz w:val="24"/>
          <w:szCs w:val="24"/>
          <w:lang w:val="es-ES"/>
        </w:rPr>
        <w:t>ensinu</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privadu</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aprovadu</w:t>
      </w:r>
      <w:proofErr w:type="spellEnd"/>
      <w:r w:rsidRPr="00E30A89">
        <w:rPr>
          <w:rFonts w:ascii="Arial" w:hAnsi="Arial" w:cs="Arial"/>
          <w:sz w:val="24"/>
          <w:szCs w:val="24"/>
          <w:lang w:val="es-ES"/>
        </w:rPr>
        <w:t xml:space="preserve"> ô </w:t>
      </w:r>
      <w:proofErr w:type="spellStart"/>
      <w:r w:rsidRPr="00E30A89">
        <w:rPr>
          <w:rFonts w:ascii="Arial" w:hAnsi="Arial" w:cs="Arial"/>
          <w:sz w:val="24"/>
          <w:szCs w:val="24"/>
          <w:lang w:val="es-ES"/>
        </w:rPr>
        <w:t>na</w:t>
      </w:r>
      <w:proofErr w:type="spellEnd"/>
      <w:r w:rsidRPr="00E30A89">
        <w:rPr>
          <w:rFonts w:ascii="Arial" w:hAnsi="Arial" w:cs="Arial"/>
          <w:sz w:val="24"/>
          <w:szCs w:val="24"/>
          <w:lang w:val="es-ES"/>
        </w:rPr>
        <w:t xml:space="preserve"> un </w:t>
      </w:r>
      <w:proofErr w:type="spellStart"/>
      <w:r w:rsidRPr="00E30A89">
        <w:rPr>
          <w:rFonts w:ascii="Arial" w:hAnsi="Arial" w:cs="Arial"/>
          <w:sz w:val="24"/>
          <w:szCs w:val="24"/>
          <w:lang w:val="es-ES"/>
        </w:rPr>
        <w:t>prugrama</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aprovadu</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pa</w:t>
      </w:r>
      <w:proofErr w:type="spellEnd"/>
      <w:r w:rsidRPr="00E30A89">
        <w:rPr>
          <w:rFonts w:ascii="Arial" w:hAnsi="Arial" w:cs="Arial"/>
          <w:sz w:val="24"/>
          <w:szCs w:val="24"/>
          <w:lang w:val="es-ES"/>
        </w:rPr>
        <w:t xml:space="preserve"> </w:t>
      </w:r>
      <w:proofErr w:type="spellStart"/>
      <w:r w:rsidRPr="00E30A89">
        <w:rPr>
          <w:rFonts w:ascii="Arial" w:hAnsi="Arial" w:cs="Arial"/>
          <w:sz w:val="24"/>
          <w:szCs w:val="24"/>
          <w:lang w:val="es-ES"/>
        </w:rPr>
        <w:t>ekipa</w:t>
      </w:r>
      <w:proofErr w:type="spellEnd"/>
      <w:r w:rsidRPr="00E30A89">
        <w:rPr>
          <w:rFonts w:ascii="Arial" w:hAnsi="Arial" w:cs="Arial"/>
          <w:sz w:val="24"/>
          <w:szCs w:val="24"/>
          <w:lang w:val="es-ES"/>
        </w:rPr>
        <w:t xml:space="preserve"> di PEP di </w:t>
      </w:r>
      <w:proofErr w:type="spellStart"/>
      <w:r w:rsidRPr="00E30A89">
        <w:rPr>
          <w:rFonts w:ascii="Arial" w:hAnsi="Arial" w:cs="Arial"/>
          <w:sz w:val="24"/>
          <w:szCs w:val="24"/>
          <w:lang w:val="es-ES"/>
        </w:rPr>
        <w:t>alunu</w:t>
      </w:r>
      <w:proofErr w:type="spellEnd"/>
      <w:r w:rsidRPr="00E30A89">
        <w:rPr>
          <w:rFonts w:ascii="Arial" w:hAnsi="Arial" w:cs="Arial"/>
          <w:sz w:val="24"/>
          <w:szCs w:val="24"/>
          <w:lang w:val="es-ES"/>
        </w:rPr>
        <w:t xml:space="preserve">. </w:t>
      </w:r>
    </w:p>
    <w:p w14:paraId="420E10DF" w14:textId="1D5F3B05" w:rsidR="00DE5CC0" w:rsidRPr="00E30A89" w:rsidRDefault="00BA6E95"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pt-PT"/>
        </w:rPr>
      </w:pPr>
      <w:r w:rsidRPr="00E30A89">
        <w:rPr>
          <w:rFonts w:ascii="Arial" w:eastAsia="Times New Roman" w:hAnsi="Arial" w:cs="Arial"/>
          <w:b/>
          <w:bCs/>
          <w:color w:val="333333"/>
          <w:sz w:val="24"/>
          <w:szCs w:val="24"/>
          <w:lang w:val="pt-PT"/>
        </w:rPr>
        <w:t>PRS</w:t>
      </w:r>
      <w:r w:rsidRPr="00E30A89">
        <w:rPr>
          <w:rFonts w:ascii="Arial" w:eastAsia="Times New Roman" w:hAnsi="Arial" w:cs="Arial"/>
          <w:color w:val="333333"/>
          <w:sz w:val="24"/>
          <w:szCs w:val="24"/>
          <w:lang w:val="pt-PT"/>
        </w:rPr>
        <w:t xml:space="preserve"> ta referi a Sistema di Rezoluson di P</w:t>
      </w:r>
      <w:r w:rsidR="00E30A89">
        <w:rPr>
          <w:rFonts w:ascii="Arial" w:eastAsia="Times New Roman" w:hAnsi="Arial" w:cs="Arial"/>
          <w:color w:val="333333"/>
          <w:sz w:val="24"/>
          <w:szCs w:val="24"/>
          <w:lang w:val="pt-PT"/>
        </w:rPr>
        <w:t>rubléma</w:t>
      </w:r>
      <w:r w:rsidRPr="00E30A89">
        <w:rPr>
          <w:rFonts w:ascii="Arial" w:eastAsia="Times New Roman" w:hAnsi="Arial" w:cs="Arial"/>
          <w:color w:val="333333"/>
          <w:sz w:val="24"/>
          <w:szCs w:val="24"/>
          <w:lang w:val="pt-PT"/>
        </w:rPr>
        <w:t xml:space="preserve"> di Dipartamentu, ki é gabineti di Dipartamentu responsável pa lida ku denúnsias di públiku, sima sta diskritu na es orientason.</w:t>
      </w:r>
    </w:p>
    <w:p w14:paraId="30AA1F58" w14:textId="77777777" w:rsidR="00DE5CC0" w:rsidRPr="00E30A89" w:rsidRDefault="00BA6E95" w:rsidP="00DE5CC0">
      <w:pPr>
        <w:pStyle w:val="ListParagraph"/>
        <w:numPr>
          <w:ilvl w:val="0"/>
          <w:numId w:val="4"/>
        </w:numPr>
        <w:spacing w:before="100" w:beforeAutospacing="1" w:after="100" w:afterAutospacing="1" w:line="360" w:lineRule="auto"/>
        <w:rPr>
          <w:rFonts w:ascii="Arial" w:eastAsia="Arial" w:hAnsi="Arial" w:cs="Arial"/>
          <w:color w:val="333333"/>
          <w:sz w:val="24"/>
          <w:szCs w:val="24"/>
          <w:lang w:val="pt-PT"/>
        </w:rPr>
      </w:pPr>
      <w:r w:rsidRPr="00E30A89">
        <w:rPr>
          <w:rFonts w:ascii="Arial" w:eastAsia="Times New Roman" w:hAnsi="Arial" w:cs="Arial"/>
          <w:b/>
          <w:bCs/>
          <w:color w:val="333333"/>
          <w:sz w:val="24"/>
          <w:szCs w:val="24"/>
          <w:lang w:val="pt-PT"/>
        </w:rPr>
        <w:t>Expesialista PRS</w:t>
      </w:r>
      <w:r w:rsidRPr="00E30A89">
        <w:rPr>
          <w:rFonts w:ascii="Arial" w:eastAsia="Times New Roman" w:hAnsi="Arial" w:cs="Arial"/>
          <w:color w:val="333333"/>
          <w:sz w:val="24"/>
          <w:szCs w:val="24"/>
          <w:lang w:val="pt-PT"/>
        </w:rPr>
        <w:t xml:space="preserve"> é un menbru di funsionáriu di Dipartamentu ki ta responde perguntas y reklamasons, ta faze investigason sobri alegasons di naun-konformidadi, y ta da informason pa públiku y distritus di skola sobri rekizitus di idukason.</w:t>
      </w:r>
    </w:p>
    <w:p w14:paraId="09812EC4" w14:textId="77777777" w:rsidR="00DE5CC0" w:rsidRPr="00E30A89" w:rsidRDefault="00BA6E95" w:rsidP="00DE5CC0">
      <w:pPr>
        <w:pStyle w:val="ListParagraph"/>
        <w:numPr>
          <w:ilvl w:val="0"/>
          <w:numId w:val="4"/>
        </w:numPr>
        <w:spacing w:before="100" w:beforeAutospacing="1" w:after="100" w:afterAutospacing="1" w:line="360" w:lineRule="auto"/>
        <w:rPr>
          <w:rFonts w:ascii="Arial" w:eastAsia="Arial" w:hAnsi="Arial" w:cs="Arial"/>
          <w:color w:val="333333"/>
          <w:sz w:val="24"/>
          <w:szCs w:val="24"/>
          <w:lang w:val="pt-PT"/>
        </w:rPr>
      </w:pPr>
      <w:r w:rsidRPr="00E30A89">
        <w:rPr>
          <w:rFonts w:ascii="Arial" w:eastAsia="Arial" w:hAnsi="Arial" w:cs="Arial"/>
          <w:b/>
          <w:bCs/>
          <w:color w:val="333333"/>
          <w:sz w:val="24"/>
          <w:szCs w:val="24"/>
          <w:lang w:val="pt-PT"/>
        </w:rPr>
        <w:lastRenderedPageBreak/>
        <w:t>Ajénsia Públiku</w:t>
      </w:r>
      <w:r w:rsidRPr="00E30A89">
        <w:rPr>
          <w:rFonts w:ascii="Arial" w:eastAsia="Arial" w:hAnsi="Arial" w:cs="Arial"/>
          <w:color w:val="333333"/>
          <w:sz w:val="24"/>
          <w:szCs w:val="24"/>
          <w:lang w:val="pt-PT"/>
        </w:rPr>
        <w:t>, sima ta uzadu na es folhetu, ta inklui Ajénsia Edukativu Lokal (LEAs), Dipartamentu komu Ajénsia Edukativu di Stadu (SEA), y kalker otu entidadi seguradu pa 34 C.F.R. § 300.33.</w:t>
      </w:r>
    </w:p>
    <w:p w14:paraId="3BEBC6BB" w14:textId="77777777" w:rsidR="00DE5CC0" w:rsidRPr="00BA6E95" w:rsidRDefault="00BA6E95" w:rsidP="00DE5CC0">
      <w:pPr>
        <w:pStyle w:val="ListParagraph"/>
        <w:numPr>
          <w:ilvl w:val="0"/>
          <w:numId w:val="4"/>
        </w:numPr>
        <w:spacing w:before="100" w:beforeAutospacing="1" w:after="100" w:afterAutospacing="1" w:line="360" w:lineRule="auto"/>
        <w:rPr>
          <w:rFonts w:ascii="Arial" w:eastAsia="Calibri" w:hAnsi="Arial" w:cs="Arial"/>
          <w:color w:val="333333"/>
          <w:sz w:val="18"/>
          <w:szCs w:val="18"/>
          <w:lang w:val="es-ES"/>
        </w:rPr>
      </w:pPr>
      <w:r w:rsidRPr="00E30A89">
        <w:rPr>
          <w:rFonts w:ascii="Arial" w:eastAsia="Arial" w:hAnsi="Arial" w:cs="Arial"/>
          <w:b/>
          <w:bCs/>
          <w:color w:val="333333"/>
          <w:sz w:val="24"/>
          <w:szCs w:val="24"/>
          <w:lang w:val="pt-PT"/>
        </w:rPr>
        <w:t>Kontestason</w:t>
      </w:r>
      <w:r w:rsidRPr="00E30A89">
        <w:rPr>
          <w:rFonts w:ascii="Arial" w:eastAsia="Arial" w:hAnsi="Arial" w:cs="Arial"/>
          <w:color w:val="333333"/>
          <w:sz w:val="24"/>
          <w:szCs w:val="24"/>
          <w:lang w:val="pt-PT"/>
        </w:rPr>
        <w:t xml:space="preserve">, sima uzadu na es folhetu, ta referi a respósta di reklamanti na Relatóriu Lokal. </w:t>
      </w:r>
      <w:proofErr w:type="spellStart"/>
      <w:r w:rsidRPr="00BA6E95">
        <w:rPr>
          <w:rFonts w:ascii="Arial" w:eastAsia="Arial" w:hAnsi="Arial" w:cs="Arial"/>
          <w:color w:val="333333"/>
          <w:sz w:val="24"/>
          <w:szCs w:val="24"/>
          <w:lang w:val="es-ES"/>
        </w:rPr>
        <w:t>Reklamanti</w:t>
      </w:r>
      <w:proofErr w:type="spellEnd"/>
      <w:r w:rsidRPr="00BA6E95">
        <w:rPr>
          <w:rFonts w:ascii="Arial" w:eastAsia="Arial" w:hAnsi="Arial" w:cs="Arial"/>
          <w:color w:val="333333"/>
          <w:sz w:val="24"/>
          <w:szCs w:val="24"/>
          <w:lang w:val="es-ES"/>
        </w:rPr>
        <w:t xml:space="preserve"> pode, </w:t>
      </w:r>
      <w:proofErr w:type="spellStart"/>
      <w:r w:rsidRPr="00BA6E95">
        <w:rPr>
          <w:rFonts w:ascii="Arial" w:eastAsia="Arial" w:hAnsi="Arial" w:cs="Arial"/>
          <w:color w:val="333333"/>
          <w:sz w:val="24"/>
          <w:szCs w:val="24"/>
          <w:lang w:val="es-ES"/>
        </w:rPr>
        <w:t>má</w:t>
      </w:r>
      <w:proofErr w:type="spellEnd"/>
      <w:r w:rsidRPr="00BA6E95">
        <w:rPr>
          <w:rFonts w:ascii="Arial" w:eastAsia="Arial" w:hAnsi="Arial" w:cs="Arial"/>
          <w:color w:val="333333"/>
          <w:sz w:val="24"/>
          <w:szCs w:val="24"/>
          <w:lang w:val="es-ES"/>
        </w:rPr>
        <w:t xml:space="preserve"> el </w:t>
      </w:r>
      <w:proofErr w:type="spellStart"/>
      <w:r w:rsidRPr="00BA6E95">
        <w:rPr>
          <w:rFonts w:ascii="Arial" w:eastAsia="Arial" w:hAnsi="Arial" w:cs="Arial"/>
          <w:color w:val="333333"/>
          <w:sz w:val="24"/>
          <w:szCs w:val="24"/>
          <w:lang w:val="es-ES"/>
        </w:rPr>
        <w:t>ka</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meste</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faze</w:t>
      </w:r>
      <w:proofErr w:type="spellEnd"/>
      <w:r w:rsidRPr="00BA6E95">
        <w:rPr>
          <w:rFonts w:ascii="Arial" w:eastAsia="Arial" w:hAnsi="Arial" w:cs="Arial"/>
          <w:color w:val="333333"/>
          <w:sz w:val="24"/>
          <w:szCs w:val="24"/>
          <w:lang w:val="es-ES"/>
        </w:rPr>
        <w:t xml:space="preserve"> un </w:t>
      </w:r>
      <w:proofErr w:type="spellStart"/>
      <w:r w:rsidRPr="00BA6E95">
        <w:rPr>
          <w:rFonts w:ascii="Arial" w:eastAsia="Arial" w:hAnsi="Arial" w:cs="Arial"/>
          <w:color w:val="333333"/>
          <w:sz w:val="24"/>
          <w:szCs w:val="24"/>
          <w:lang w:val="es-ES"/>
        </w:rPr>
        <w:t>denúnsia</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kontra</w:t>
      </w:r>
      <w:proofErr w:type="spellEnd"/>
      <w:r w:rsidRPr="00BA6E95">
        <w:rPr>
          <w:rFonts w:ascii="Arial" w:eastAsia="Arial" w:hAnsi="Arial" w:cs="Arial"/>
          <w:color w:val="333333"/>
          <w:sz w:val="24"/>
          <w:szCs w:val="24"/>
          <w:lang w:val="es-ES"/>
        </w:rPr>
        <w:t xml:space="preserve"> PRS. </w:t>
      </w:r>
    </w:p>
    <w:p w14:paraId="5F33D03E" w14:textId="77777777" w:rsidR="00DE5CC0" w:rsidRPr="00BA6E95" w:rsidRDefault="00BA6E95" w:rsidP="00DE5CC0">
      <w:pPr>
        <w:pStyle w:val="ListParagraph"/>
        <w:numPr>
          <w:ilvl w:val="0"/>
          <w:numId w:val="4"/>
        </w:numPr>
        <w:spacing w:before="100" w:beforeAutospacing="1" w:after="100" w:afterAutospacing="1" w:line="360" w:lineRule="auto"/>
        <w:rPr>
          <w:rFonts w:ascii="Arial" w:eastAsia="Calibri" w:hAnsi="Arial" w:cs="Arial"/>
          <w:color w:val="333333"/>
          <w:sz w:val="18"/>
          <w:szCs w:val="18"/>
          <w:lang w:val="es-ES"/>
        </w:rPr>
      </w:pPr>
      <w:proofErr w:type="spellStart"/>
      <w:r w:rsidRPr="00BA6E95">
        <w:rPr>
          <w:rFonts w:ascii="Arial" w:eastAsia="Arial" w:hAnsi="Arial" w:cs="Arial"/>
          <w:b/>
          <w:bCs/>
          <w:color w:val="333333"/>
          <w:sz w:val="24"/>
          <w:szCs w:val="24"/>
          <w:lang w:val="es-ES"/>
        </w:rPr>
        <w:t>PIdidu</w:t>
      </w:r>
      <w:proofErr w:type="spellEnd"/>
      <w:r w:rsidRPr="00BA6E95">
        <w:rPr>
          <w:rFonts w:ascii="Arial" w:eastAsia="Arial" w:hAnsi="Arial" w:cs="Arial"/>
          <w:b/>
          <w:bCs/>
          <w:color w:val="333333"/>
          <w:sz w:val="24"/>
          <w:szCs w:val="24"/>
          <w:lang w:val="es-ES"/>
        </w:rPr>
        <w:t xml:space="preserve"> di </w:t>
      </w:r>
      <w:proofErr w:type="spellStart"/>
      <w:r w:rsidRPr="00BA6E95">
        <w:rPr>
          <w:rFonts w:ascii="Arial" w:eastAsia="Arial" w:hAnsi="Arial" w:cs="Arial"/>
          <w:b/>
          <w:bCs/>
          <w:color w:val="333333"/>
          <w:sz w:val="24"/>
          <w:szCs w:val="24"/>
          <w:lang w:val="es-ES"/>
        </w:rPr>
        <w:t>Relatóriu</w:t>
      </w:r>
      <w:proofErr w:type="spellEnd"/>
      <w:r w:rsidRPr="00BA6E95">
        <w:rPr>
          <w:rFonts w:ascii="Arial" w:eastAsia="Arial" w:hAnsi="Arial" w:cs="Arial"/>
          <w:b/>
          <w:bCs/>
          <w:color w:val="333333"/>
          <w:sz w:val="24"/>
          <w:szCs w:val="24"/>
          <w:lang w:val="es-ES"/>
        </w:rPr>
        <w:t xml:space="preserve"> </w:t>
      </w:r>
      <w:proofErr w:type="spellStart"/>
      <w:r w:rsidRPr="00BA6E95">
        <w:rPr>
          <w:rFonts w:ascii="Arial" w:eastAsia="Arial" w:hAnsi="Arial" w:cs="Arial"/>
          <w:b/>
          <w:bCs/>
          <w:color w:val="333333"/>
          <w:sz w:val="24"/>
          <w:szCs w:val="24"/>
          <w:lang w:val="es-ES"/>
        </w:rPr>
        <w:t>Lokal</w:t>
      </w:r>
      <w:proofErr w:type="spellEnd"/>
      <w:r w:rsidRPr="00BA6E95">
        <w:rPr>
          <w:rFonts w:ascii="Arial" w:eastAsia="Arial" w:hAnsi="Arial" w:cs="Arial"/>
          <w:b/>
          <w:bCs/>
          <w:color w:val="333333"/>
          <w:sz w:val="24"/>
          <w:szCs w:val="24"/>
          <w:lang w:val="es-ES"/>
        </w:rPr>
        <w:t xml:space="preserve"> (RLR) </w:t>
      </w:r>
      <w:r w:rsidRPr="00BA6E95">
        <w:rPr>
          <w:rFonts w:ascii="Arial" w:eastAsia="Arial" w:hAnsi="Arial" w:cs="Arial"/>
          <w:color w:val="333333"/>
          <w:sz w:val="24"/>
          <w:szCs w:val="24"/>
          <w:lang w:val="es-ES"/>
        </w:rPr>
        <w:t xml:space="preserve">é un </w:t>
      </w:r>
      <w:proofErr w:type="spellStart"/>
      <w:r w:rsidRPr="00BA6E95">
        <w:rPr>
          <w:rFonts w:ascii="Arial" w:eastAsia="Arial" w:hAnsi="Arial" w:cs="Arial"/>
          <w:color w:val="333333"/>
          <w:sz w:val="24"/>
          <w:szCs w:val="24"/>
          <w:lang w:val="es-ES"/>
        </w:rPr>
        <w:t>karta</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dadu</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pa</w:t>
      </w:r>
      <w:proofErr w:type="spellEnd"/>
      <w:r w:rsidRPr="00BA6E95">
        <w:rPr>
          <w:rFonts w:ascii="Arial" w:eastAsia="Arial" w:hAnsi="Arial" w:cs="Arial"/>
          <w:color w:val="333333"/>
          <w:sz w:val="24"/>
          <w:szCs w:val="24"/>
          <w:lang w:val="es-ES"/>
        </w:rPr>
        <w:t xml:space="preserve"> PRS </w:t>
      </w:r>
      <w:proofErr w:type="spellStart"/>
      <w:r w:rsidRPr="00BA6E95">
        <w:rPr>
          <w:rFonts w:ascii="Arial" w:eastAsia="Arial" w:hAnsi="Arial" w:cs="Arial"/>
          <w:color w:val="333333"/>
          <w:sz w:val="24"/>
          <w:szCs w:val="24"/>
          <w:lang w:val="es-ES"/>
        </w:rPr>
        <w:t>duranti</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prosesu</w:t>
      </w:r>
      <w:proofErr w:type="spellEnd"/>
      <w:r w:rsidRPr="00BA6E95">
        <w:rPr>
          <w:rFonts w:ascii="Arial" w:eastAsia="Arial" w:hAnsi="Arial" w:cs="Arial"/>
          <w:color w:val="333333"/>
          <w:sz w:val="24"/>
          <w:szCs w:val="24"/>
          <w:lang w:val="es-ES"/>
        </w:rPr>
        <w:t xml:space="preserve"> di </w:t>
      </w:r>
      <w:proofErr w:type="spellStart"/>
      <w:r w:rsidRPr="00BA6E95">
        <w:rPr>
          <w:rFonts w:ascii="Arial" w:eastAsia="Arial" w:hAnsi="Arial" w:cs="Arial"/>
          <w:color w:val="333333"/>
          <w:sz w:val="24"/>
          <w:szCs w:val="24"/>
          <w:lang w:val="es-ES"/>
        </w:rPr>
        <w:t>denúnsia</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ki</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sta</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dirijidu</w:t>
      </w:r>
      <w:proofErr w:type="spellEnd"/>
      <w:r w:rsidRPr="00BA6E95">
        <w:rPr>
          <w:rFonts w:ascii="Arial" w:eastAsia="Arial" w:hAnsi="Arial" w:cs="Arial"/>
          <w:color w:val="333333"/>
          <w:sz w:val="24"/>
          <w:szCs w:val="24"/>
          <w:lang w:val="es-ES"/>
        </w:rPr>
        <w:t xml:space="preserve"> a </w:t>
      </w:r>
      <w:proofErr w:type="spellStart"/>
      <w:r w:rsidRPr="00BA6E95">
        <w:rPr>
          <w:rFonts w:ascii="Arial" w:eastAsia="Arial" w:hAnsi="Arial" w:cs="Arial"/>
          <w:color w:val="333333"/>
          <w:sz w:val="24"/>
          <w:szCs w:val="24"/>
          <w:lang w:val="es-ES"/>
        </w:rPr>
        <w:t>kel</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parti</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ki</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foi</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denunsiadu</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Pididu</w:t>
      </w:r>
      <w:proofErr w:type="spellEnd"/>
      <w:r w:rsidRPr="00BA6E95">
        <w:rPr>
          <w:rFonts w:ascii="Arial" w:eastAsia="Arial" w:hAnsi="Arial" w:cs="Arial"/>
          <w:color w:val="333333"/>
          <w:sz w:val="24"/>
          <w:szCs w:val="24"/>
          <w:lang w:val="es-ES"/>
        </w:rPr>
        <w:t xml:space="preserve"> di </w:t>
      </w:r>
      <w:proofErr w:type="spellStart"/>
      <w:r w:rsidRPr="00BA6E95">
        <w:rPr>
          <w:rFonts w:ascii="Arial" w:eastAsia="Arial" w:hAnsi="Arial" w:cs="Arial"/>
          <w:color w:val="333333"/>
          <w:sz w:val="24"/>
          <w:szCs w:val="24"/>
          <w:lang w:val="es-ES"/>
        </w:rPr>
        <w:t>Relatóriu</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Lokal</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ta</w:t>
      </w:r>
      <w:proofErr w:type="spellEnd"/>
      <w:r w:rsidRPr="00BA6E95">
        <w:rPr>
          <w:rFonts w:ascii="Arial" w:eastAsia="Arial" w:hAnsi="Arial" w:cs="Arial"/>
          <w:color w:val="333333"/>
          <w:sz w:val="24"/>
          <w:szCs w:val="24"/>
          <w:lang w:val="es-ES"/>
        </w:rPr>
        <w:t xml:space="preserve"> da </w:t>
      </w:r>
      <w:proofErr w:type="spellStart"/>
      <w:r w:rsidRPr="00BA6E95">
        <w:rPr>
          <w:rFonts w:ascii="Arial" w:eastAsia="Arial" w:hAnsi="Arial" w:cs="Arial"/>
          <w:color w:val="333333"/>
          <w:sz w:val="24"/>
          <w:szCs w:val="24"/>
          <w:lang w:val="es-ES"/>
        </w:rPr>
        <w:t>kel</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parti</w:t>
      </w:r>
      <w:proofErr w:type="spellEnd"/>
      <w:r w:rsidRPr="00BA6E95">
        <w:rPr>
          <w:rFonts w:ascii="Arial" w:eastAsia="Arial" w:hAnsi="Arial" w:cs="Arial"/>
          <w:color w:val="333333"/>
          <w:sz w:val="24"/>
          <w:szCs w:val="24"/>
          <w:lang w:val="es-ES"/>
        </w:rPr>
        <w:t xml:space="preserve"> un </w:t>
      </w:r>
      <w:proofErr w:type="spellStart"/>
      <w:r w:rsidRPr="00BA6E95">
        <w:rPr>
          <w:rFonts w:ascii="Arial" w:eastAsia="Arial" w:hAnsi="Arial" w:cs="Arial"/>
          <w:color w:val="333333"/>
          <w:sz w:val="24"/>
          <w:szCs w:val="24"/>
          <w:lang w:val="es-ES"/>
        </w:rPr>
        <w:t>oportunidadi</w:t>
      </w:r>
      <w:proofErr w:type="spellEnd"/>
      <w:r w:rsidRPr="00BA6E95">
        <w:rPr>
          <w:rFonts w:ascii="Arial" w:eastAsia="Arial" w:hAnsi="Arial" w:cs="Arial"/>
          <w:color w:val="333333"/>
          <w:sz w:val="24"/>
          <w:szCs w:val="24"/>
          <w:lang w:val="es-ES"/>
        </w:rPr>
        <w:t xml:space="preserve"> di responde a </w:t>
      </w:r>
      <w:proofErr w:type="spellStart"/>
      <w:r w:rsidRPr="00BA6E95">
        <w:rPr>
          <w:rFonts w:ascii="Arial" w:eastAsia="Arial" w:hAnsi="Arial" w:cs="Arial"/>
          <w:color w:val="333333"/>
          <w:sz w:val="24"/>
          <w:szCs w:val="24"/>
          <w:lang w:val="es-ES"/>
        </w:rPr>
        <w:t>denúnsia</w:t>
      </w:r>
      <w:proofErr w:type="spellEnd"/>
      <w:r w:rsidRPr="00BA6E95">
        <w:rPr>
          <w:rFonts w:ascii="Arial" w:eastAsia="Arial" w:hAnsi="Arial" w:cs="Arial"/>
          <w:color w:val="333333"/>
          <w:sz w:val="24"/>
          <w:szCs w:val="24"/>
          <w:lang w:val="es-ES"/>
        </w:rPr>
        <w:t xml:space="preserve">, da un </w:t>
      </w:r>
      <w:proofErr w:type="spellStart"/>
      <w:r w:rsidRPr="00BA6E95">
        <w:rPr>
          <w:rFonts w:ascii="Arial" w:eastAsia="Arial" w:hAnsi="Arial" w:cs="Arial"/>
          <w:color w:val="333333"/>
          <w:sz w:val="24"/>
          <w:szCs w:val="24"/>
          <w:lang w:val="es-ES"/>
        </w:rPr>
        <w:t>pruposta</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pa</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rezolve</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denúnsia</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na</w:t>
      </w:r>
      <w:proofErr w:type="spellEnd"/>
      <w:r w:rsidRPr="00BA6E95">
        <w:rPr>
          <w:rFonts w:ascii="Arial" w:eastAsia="Arial" w:hAnsi="Arial" w:cs="Arial"/>
          <w:color w:val="333333"/>
          <w:sz w:val="24"/>
          <w:szCs w:val="24"/>
          <w:lang w:val="es-ES"/>
        </w:rPr>
        <w:t xml:space="preserve"> se </w:t>
      </w:r>
      <w:proofErr w:type="spellStart"/>
      <w:r w:rsidRPr="00BA6E95">
        <w:rPr>
          <w:rFonts w:ascii="Arial" w:eastAsia="Arial" w:hAnsi="Arial" w:cs="Arial"/>
          <w:color w:val="333333"/>
          <w:sz w:val="24"/>
          <w:szCs w:val="24"/>
          <w:lang w:val="es-ES"/>
        </w:rPr>
        <w:t>úniku</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diskrison</w:t>
      </w:r>
      <w:proofErr w:type="spellEnd"/>
      <w:r w:rsidRPr="00BA6E95">
        <w:rPr>
          <w:rFonts w:ascii="Arial" w:eastAsia="Arial" w:hAnsi="Arial" w:cs="Arial"/>
          <w:color w:val="333333"/>
          <w:sz w:val="24"/>
          <w:szCs w:val="24"/>
          <w:lang w:val="es-ES"/>
        </w:rPr>
        <w:t xml:space="preserve">), y </w:t>
      </w:r>
      <w:proofErr w:type="spellStart"/>
      <w:r w:rsidRPr="00BA6E95">
        <w:rPr>
          <w:rFonts w:ascii="Arial" w:eastAsia="Arial" w:hAnsi="Arial" w:cs="Arial"/>
          <w:color w:val="333333"/>
          <w:sz w:val="24"/>
          <w:szCs w:val="24"/>
          <w:lang w:val="es-ES"/>
        </w:rPr>
        <w:t>ta</w:t>
      </w:r>
      <w:proofErr w:type="spellEnd"/>
      <w:r w:rsidRPr="00BA6E95">
        <w:rPr>
          <w:rFonts w:ascii="Arial" w:eastAsia="Arial" w:hAnsi="Arial" w:cs="Arial"/>
          <w:color w:val="333333"/>
          <w:sz w:val="24"/>
          <w:szCs w:val="24"/>
          <w:lang w:val="es-ES"/>
        </w:rPr>
        <w:t xml:space="preserve"> da un </w:t>
      </w:r>
      <w:proofErr w:type="spellStart"/>
      <w:r w:rsidRPr="00BA6E95">
        <w:rPr>
          <w:rFonts w:ascii="Arial" w:eastAsia="Arial" w:hAnsi="Arial" w:cs="Arial"/>
          <w:color w:val="333333"/>
          <w:sz w:val="24"/>
          <w:szCs w:val="24"/>
          <w:lang w:val="es-ES"/>
        </w:rPr>
        <w:t>oportunidadi</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pa</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kes</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parti</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partisipa</w:t>
      </w:r>
      <w:proofErr w:type="spellEnd"/>
      <w:r w:rsidRPr="00BA6E95">
        <w:rPr>
          <w:rFonts w:ascii="Arial" w:eastAsia="Arial" w:hAnsi="Arial" w:cs="Arial"/>
          <w:color w:val="333333"/>
          <w:sz w:val="24"/>
          <w:szCs w:val="24"/>
          <w:lang w:val="es-ES"/>
        </w:rPr>
        <w:t xml:space="preserve"> di manera </w:t>
      </w:r>
      <w:proofErr w:type="spellStart"/>
      <w:r w:rsidRPr="00BA6E95">
        <w:rPr>
          <w:rFonts w:ascii="Arial" w:eastAsia="Arial" w:hAnsi="Arial" w:cs="Arial"/>
          <w:color w:val="333333"/>
          <w:sz w:val="24"/>
          <w:szCs w:val="24"/>
          <w:lang w:val="es-ES"/>
        </w:rPr>
        <w:t>voluntáriu</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na</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mediason</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Pididu</w:t>
      </w:r>
      <w:proofErr w:type="spellEnd"/>
      <w:r w:rsidRPr="00BA6E95">
        <w:rPr>
          <w:rFonts w:ascii="Arial" w:eastAsia="Arial" w:hAnsi="Arial" w:cs="Arial"/>
          <w:color w:val="333333"/>
          <w:sz w:val="24"/>
          <w:szCs w:val="24"/>
          <w:lang w:val="es-ES"/>
        </w:rPr>
        <w:t xml:space="preserve"> di </w:t>
      </w:r>
      <w:proofErr w:type="spellStart"/>
      <w:r w:rsidRPr="00BA6E95">
        <w:rPr>
          <w:rFonts w:ascii="Arial" w:eastAsia="Arial" w:hAnsi="Arial" w:cs="Arial"/>
          <w:color w:val="333333"/>
          <w:sz w:val="24"/>
          <w:szCs w:val="24"/>
          <w:lang w:val="es-ES"/>
        </w:rPr>
        <w:t>Relatóriu</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Lokal</w:t>
      </w:r>
      <w:proofErr w:type="spellEnd"/>
      <w:r w:rsidRPr="00BA6E95">
        <w:rPr>
          <w:rFonts w:ascii="Arial" w:eastAsia="Arial" w:hAnsi="Arial" w:cs="Arial"/>
          <w:color w:val="333333"/>
          <w:sz w:val="24"/>
          <w:szCs w:val="24"/>
          <w:lang w:val="es-ES"/>
        </w:rPr>
        <w:t xml:space="preserve"> pode pidi </w:t>
      </w:r>
      <w:proofErr w:type="spellStart"/>
      <w:r w:rsidRPr="00BA6E95">
        <w:rPr>
          <w:rFonts w:ascii="Arial" w:eastAsia="Arial" w:hAnsi="Arial" w:cs="Arial"/>
          <w:color w:val="333333"/>
          <w:sz w:val="24"/>
          <w:szCs w:val="24"/>
          <w:lang w:val="es-ES"/>
        </w:rPr>
        <w:t>tanbê</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informason</w:t>
      </w:r>
      <w:proofErr w:type="spellEnd"/>
      <w:r w:rsidRPr="00BA6E95">
        <w:rPr>
          <w:rFonts w:ascii="Arial" w:eastAsia="Arial" w:hAnsi="Arial" w:cs="Arial"/>
          <w:color w:val="333333"/>
          <w:sz w:val="24"/>
          <w:szCs w:val="24"/>
          <w:lang w:val="es-ES"/>
        </w:rPr>
        <w:t xml:space="preserve"> i/ô </w:t>
      </w:r>
      <w:proofErr w:type="spellStart"/>
      <w:r w:rsidRPr="00BA6E95">
        <w:rPr>
          <w:rFonts w:ascii="Arial" w:eastAsia="Arial" w:hAnsi="Arial" w:cs="Arial"/>
          <w:color w:val="333333"/>
          <w:sz w:val="24"/>
          <w:szCs w:val="24"/>
          <w:lang w:val="es-ES"/>
        </w:rPr>
        <w:t>dokumentason</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xpesífiku</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ki</w:t>
      </w:r>
      <w:proofErr w:type="spellEnd"/>
      <w:r w:rsidRPr="00BA6E95">
        <w:rPr>
          <w:rFonts w:ascii="Arial" w:eastAsia="Arial" w:hAnsi="Arial" w:cs="Arial"/>
          <w:color w:val="333333"/>
          <w:sz w:val="24"/>
          <w:szCs w:val="24"/>
          <w:lang w:val="es-ES"/>
        </w:rPr>
        <w:t xml:space="preserve"> pode </w:t>
      </w:r>
      <w:proofErr w:type="spellStart"/>
      <w:r w:rsidRPr="00BA6E95">
        <w:rPr>
          <w:rFonts w:ascii="Arial" w:eastAsia="Arial" w:hAnsi="Arial" w:cs="Arial"/>
          <w:color w:val="333333"/>
          <w:sz w:val="24"/>
          <w:szCs w:val="24"/>
          <w:lang w:val="es-ES"/>
        </w:rPr>
        <w:t>djuda</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Dipartamentu</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na</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investigason</w:t>
      </w:r>
      <w:proofErr w:type="spellEnd"/>
      <w:r w:rsidRPr="00BA6E95">
        <w:rPr>
          <w:rFonts w:ascii="Arial" w:eastAsia="Arial" w:hAnsi="Arial" w:cs="Arial"/>
          <w:color w:val="333333"/>
          <w:sz w:val="24"/>
          <w:szCs w:val="24"/>
          <w:lang w:val="es-ES"/>
        </w:rPr>
        <w:t xml:space="preserve"> di </w:t>
      </w:r>
      <w:proofErr w:type="spellStart"/>
      <w:r w:rsidRPr="00BA6E95">
        <w:rPr>
          <w:rFonts w:ascii="Arial" w:eastAsia="Arial" w:hAnsi="Arial" w:cs="Arial"/>
          <w:color w:val="333333"/>
          <w:sz w:val="24"/>
          <w:szCs w:val="24"/>
          <w:lang w:val="es-ES"/>
        </w:rPr>
        <w:t>kes</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preokupason</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ki</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sta</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na</w:t>
      </w:r>
      <w:proofErr w:type="spellEnd"/>
      <w:r w:rsidRPr="00BA6E95">
        <w:rPr>
          <w:rFonts w:ascii="Arial" w:eastAsia="Arial" w:hAnsi="Arial" w:cs="Arial"/>
          <w:color w:val="333333"/>
          <w:sz w:val="24"/>
          <w:szCs w:val="24"/>
          <w:lang w:val="es-ES"/>
        </w:rPr>
        <w:t xml:space="preserve"> </w:t>
      </w:r>
      <w:proofErr w:type="spellStart"/>
      <w:r w:rsidRPr="00BA6E95">
        <w:rPr>
          <w:rFonts w:ascii="Arial" w:eastAsia="Arial" w:hAnsi="Arial" w:cs="Arial"/>
          <w:color w:val="333333"/>
          <w:sz w:val="24"/>
          <w:szCs w:val="24"/>
          <w:lang w:val="es-ES"/>
        </w:rPr>
        <w:t>denúnsia</w:t>
      </w:r>
      <w:proofErr w:type="spellEnd"/>
      <w:r w:rsidRPr="00BA6E95">
        <w:rPr>
          <w:rFonts w:ascii="Arial" w:eastAsia="Arial" w:hAnsi="Arial" w:cs="Arial"/>
          <w:color w:val="333333"/>
          <w:sz w:val="24"/>
          <w:szCs w:val="24"/>
          <w:lang w:val="es-ES"/>
        </w:rPr>
        <w:t>.</w:t>
      </w:r>
    </w:p>
    <w:p w14:paraId="61C8D255" w14:textId="77777777" w:rsidR="00DE5CC0" w:rsidRPr="00BA6E95" w:rsidRDefault="00BA6E95"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es-ES"/>
        </w:rPr>
      </w:pPr>
      <w:proofErr w:type="spellStart"/>
      <w:r w:rsidRPr="00BA6E95">
        <w:rPr>
          <w:rFonts w:ascii="Arial" w:eastAsia="Times New Roman" w:hAnsi="Arial" w:cs="Arial"/>
          <w:b/>
          <w:bCs/>
          <w:color w:val="333333"/>
          <w:sz w:val="24"/>
          <w:szCs w:val="24"/>
          <w:lang w:val="es-ES"/>
        </w:rPr>
        <w:t>Retaliason</w:t>
      </w:r>
      <w:proofErr w:type="spellEnd"/>
      <w:r w:rsidRPr="00BA6E95">
        <w:rPr>
          <w:rFonts w:ascii="Arial" w:eastAsia="Times New Roman" w:hAnsi="Arial" w:cs="Arial"/>
          <w:color w:val="333333"/>
          <w:sz w:val="24"/>
          <w:szCs w:val="24"/>
          <w:lang w:val="es-ES"/>
        </w:rPr>
        <w:t xml:space="preserve">, sima </w:t>
      </w:r>
      <w:proofErr w:type="spellStart"/>
      <w:r w:rsidRPr="00BA6E95">
        <w:rPr>
          <w:rFonts w:ascii="Arial" w:eastAsia="Times New Roman" w:hAnsi="Arial" w:cs="Arial"/>
          <w:color w:val="333333"/>
          <w:sz w:val="24"/>
          <w:szCs w:val="24"/>
          <w:lang w:val="es-ES"/>
        </w:rPr>
        <w:t>ta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uzadu</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na</w:t>
      </w:r>
      <w:proofErr w:type="spellEnd"/>
      <w:r w:rsidRPr="00BA6E95">
        <w:rPr>
          <w:rFonts w:ascii="Arial" w:eastAsia="Times New Roman" w:hAnsi="Arial" w:cs="Arial"/>
          <w:color w:val="333333"/>
          <w:sz w:val="24"/>
          <w:szCs w:val="24"/>
          <w:lang w:val="es-ES"/>
        </w:rPr>
        <w:t xml:space="preserve"> es </w:t>
      </w:r>
      <w:proofErr w:type="spellStart"/>
      <w:r w:rsidRPr="00BA6E95">
        <w:rPr>
          <w:rFonts w:ascii="Arial" w:eastAsia="Times New Roman" w:hAnsi="Arial" w:cs="Arial"/>
          <w:color w:val="333333"/>
          <w:sz w:val="24"/>
          <w:szCs w:val="24"/>
          <w:lang w:val="es-ES"/>
        </w:rPr>
        <w:t>folhetu</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ta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signifika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kalker</w:t>
      </w:r>
      <w:proofErr w:type="spellEnd"/>
      <w:r w:rsidRPr="00BA6E95">
        <w:rPr>
          <w:rFonts w:ascii="Arial" w:eastAsia="Times New Roman" w:hAnsi="Arial" w:cs="Arial"/>
          <w:color w:val="333333"/>
          <w:sz w:val="24"/>
          <w:szCs w:val="24"/>
          <w:lang w:val="es-ES"/>
        </w:rPr>
        <w:t xml:space="preserve"> forma di </w:t>
      </w:r>
      <w:proofErr w:type="spellStart"/>
      <w:r w:rsidRPr="00BA6E95">
        <w:rPr>
          <w:rFonts w:ascii="Arial" w:eastAsia="Times New Roman" w:hAnsi="Arial" w:cs="Arial"/>
          <w:color w:val="333333"/>
          <w:sz w:val="24"/>
          <w:szCs w:val="24"/>
          <w:lang w:val="es-ES"/>
        </w:rPr>
        <w:t>intimidason</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menasaji</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forsa</w:t>
      </w:r>
      <w:proofErr w:type="spellEnd"/>
      <w:r w:rsidRPr="00BA6E95">
        <w:rPr>
          <w:rFonts w:ascii="Arial" w:eastAsia="Times New Roman" w:hAnsi="Arial" w:cs="Arial"/>
          <w:color w:val="333333"/>
          <w:sz w:val="24"/>
          <w:szCs w:val="24"/>
          <w:lang w:val="es-ES"/>
        </w:rPr>
        <w:t xml:space="preserve">, ô </w:t>
      </w:r>
      <w:proofErr w:type="spellStart"/>
      <w:r w:rsidRPr="00BA6E95">
        <w:rPr>
          <w:rFonts w:ascii="Arial" w:eastAsia="Times New Roman" w:hAnsi="Arial" w:cs="Arial"/>
          <w:color w:val="333333"/>
          <w:sz w:val="24"/>
          <w:szCs w:val="24"/>
          <w:lang w:val="es-ES"/>
        </w:rPr>
        <w:t>diskriminason</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orientadu</w:t>
      </w:r>
      <w:proofErr w:type="spellEnd"/>
      <w:r w:rsidRPr="00BA6E95">
        <w:rPr>
          <w:rFonts w:ascii="Arial" w:eastAsia="Times New Roman" w:hAnsi="Arial" w:cs="Arial"/>
          <w:color w:val="333333"/>
          <w:sz w:val="24"/>
          <w:szCs w:val="24"/>
          <w:lang w:val="es-ES"/>
        </w:rPr>
        <w:t xml:space="preserve"> a un </w:t>
      </w:r>
      <w:proofErr w:type="spellStart"/>
      <w:r w:rsidRPr="00BA6E95">
        <w:rPr>
          <w:rFonts w:ascii="Arial" w:eastAsia="Times New Roman" w:hAnsi="Arial" w:cs="Arial"/>
          <w:color w:val="333333"/>
          <w:sz w:val="24"/>
          <w:szCs w:val="24"/>
          <w:lang w:val="es-ES"/>
        </w:rPr>
        <w:t>algen</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pamodi</w:t>
      </w:r>
      <w:proofErr w:type="spellEnd"/>
      <w:r w:rsidRPr="00BA6E95">
        <w:rPr>
          <w:rFonts w:ascii="Arial" w:eastAsia="Times New Roman" w:hAnsi="Arial" w:cs="Arial"/>
          <w:color w:val="333333"/>
          <w:sz w:val="24"/>
          <w:szCs w:val="24"/>
          <w:lang w:val="es-ES"/>
        </w:rPr>
        <w:t xml:space="preserve"> es </w:t>
      </w:r>
      <w:proofErr w:type="spellStart"/>
      <w:r w:rsidRPr="00BA6E95">
        <w:rPr>
          <w:rFonts w:ascii="Arial" w:eastAsia="Times New Roman" w:hAnsi="Arial" w:cs="Arial"/>
          <w:color w:val="333333"/>
          <w:sz w:val="24"/>
          <w:szCs w:val="24"/>
          <w:lang w:val="es-ES"/>
        </w:rPr>
        <w:t>ta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uza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ses</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direitus</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jurídiku</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na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faze</w:t>
      </w:r>
      <w:proofErr w:type="spellEnd"/>
      <w:r w:rsidRPr="00BA6E95">
        <w:rPr>
          <w:rFonts w:ascii="Arial" w:eastAsia="Times New Roman" w:hAnsi="Arial" w:cs="Arial"/>
          <w:color w:val="333333"/>
          <w:sz w:val="24"/>
          <w:szCs w:val="24"/>
          <w:lang w:val="es-ES"/>
        </w:rPr>
        <w:t xml:space="preserve"> un </w:t>
      </w:r>
      <w:proofErr w:type="spellStart"/>
      <w:r w:rsidRPr="00BA6E95">
        <w:rPr>
          <w:rFonts w:ascii="Arial" w:eastAsia="Times New Roman" w:hAnsi="Arial" w:cs="Arial"/>
          <w:color w:val="333333"/>
          <w:sz w:val="24"/>
          <w:szCs w:val="24"/>
          <w:lang w:val="es-ES"/>
        </w:rPr>
        <w:t>denúnsia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ku</w:t>
      </w:r>
      <w:proofErr w:type="spellEnd"/>
      <w:r w:rsidRPr="00BA6E95">
        <w:rPr>
          <w:rFonts w:ascii="Arial" w:eastAsia="Times New Roman" w:hAnsi="Arial" w:cs="Arial"/>
          <w:color w:val="333333"/>
          <w:sz w:val="24"/>
          <w:szCs w:val="24"/>
          <w:lang w:val="es-ES"/>
        </w:rPr>
        <w:t xml:space="preserve"> PRS.</w:t>
      </w:r>
    </w:p>
    <w:p w14:paraId="7039F1B9" w14:textId="77777777" w:rsidR="00DE5CC0" w:rsidRPr="00BA6E95" w:rsidRDefault="00BA6E95"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es-ES"/>
        </w:rPr>
      </w:pPr>
      <w:proofErr w:type="spellStart"/>
      <w:r w:rsidRPr="00BA6E95">
        <w:rPr>
          <w:rFonts w:ascii="Arial" w:eastAsia="Times New Roman" w:hAnsi="Arial" w:cs="Arial"/>
          <w:b/>
          <w:bCs/>
          <w:color w:val="333333"/>
          <w:sz w:val="24"/>
          <w:szCs w:val="24"/>
          <w:lang w:val="es-ES"/>
        </w:rPr>
        <w:t>Skóla</w:t>
      </w:r>
      <w:proofErr w:type="spellEnd"/>
      <w:r w:rsidRPr="00BA6E95">
        <w:rPr>
          <w:rFonts w:ascii="Arial" w:eastAsia="Times New Roman" w:hAnsi="Arial" w:cs="Arial"/>
          <w:b/>
          <w:bCs/>
          <w:color w:val="333333"/>
          <w:sz w:val="24"/>
          <w:szCs w:val="24"/>
          <w:lang w:val="es-ES"/>
        </w:rPr>
        <w:t xml:space="preserve"> di </w:t>
      </w:r>
      <w:proofErr w:type="spellStart"/>
      <w:r w:rsidRPr="00BA6E95">
        <w:rPr>
          <w:rFonts w:ascii="Arial" w:eastAsia="Times New Roman" w:hAnsi="Arial" w:cs="Arial"/>
          <w:b/>
          <w:bCs/>
          <w:color w:val="333333"/>
          <w:sz w:val="24"/>
          <w:szCs w:val="24"/>
          <w:lang w:val="es-ES"/>
        </w:rPr>
        <w:t>distritu</w:t>
      </w:r>
      <w:proofErr w:type="spellEnd"/>
      <w:r w:rsidRPr="00BA6E95">
        <w:rPr>
          <w:rFonts w:ascii="Arial" w:eastAsia="Times New Roman" w:hAnsi="Arial" w:cs="Arial"/>
          <w:color w:val="333333"/>
          <w:sz w:val="24"/>
          <w:szCs w:val="24"/>
          <w:lang w:val="es-ES"/>
        </w:rPr>
        <w:t xml:space="preserve"> ô </w:t>
      </w:r>
      <w:proofErr w:type="spellStart"/>
      <w:r w:rsidRPr="00BA6E95">
        <w:rPr>
          <w:rFonts w:ascii="Arial" w:eastAsia="Times New Roman" w:hAnsi="Arial" w:cs="Arial"/>
          <w:b/>
          <w:bCs/>
          <w:color w:val="333333"/>
          <w:sz w:val="24"/>
          <w:szCs w:val="24"/>
          <w:lang w:val="es-ES"/>
        </w:rPr>
        <w:t>distritu</w:t>
      </w:r>
      <w:proofErr w:type="spellEnd"/>
      <w:r w:rsidRPr="00BA6E95">
        <w:rPr>
          <w:rFonts w:ascii="Arial" w:eastAsia="Times New Roman" w:hAnsi="Arial" w:cs="Arial"/>
          <w:color w:val="333333"/>
          <w:sz w:val="24"/>
          <w:szCs w:val="24"/>
          <w:lang w:val="es-ES"/>
        </w:rPr>
        <w:t xml:space="preserve">, sima </w:t>
      </w:r>
      <w:proofErr w:type="spellStart"/>
      <w:r w:rsidRPr="00BA6E95">
        <w:rPr>
          <w:rFonts w:ascii="Arial" w:eastAsia="Times New Roman" w:hAnsi="Arial" w:cs="Arial"/>
          <w:color w:val="333333"/>
          <w:sz w:val="24"/>
          <w:szCs w:val="24"/>
          <w:lang w:val="es-ES"/>
        </w:rPr>
        <w:t>ta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uzadu</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na</w:t>
      </w:r>
      <w:proofErr w:type="spellEnd"/>
      <w:r w:rsidRPr="00BA6E95">
        <w:rPr>
          <w:rFonts w:ascii="Arial" w:eastAsia="Times New Roman" w:hAnsi="Arial" w:cs="Arial"/>
          <w:color w:val="333333"/>
          <w:sz w:val="24"/>
          <w:szCs w:val="24"/>
          <w:lang w:val="es-ES"/>
        </w:rPr>
        <w:t xml:space="preserve"> es </w:t>
      </w:r>
      <w:proofErr w:type="spellStart"/>
      <w:r w:rsidRPr="00BA6E95">
        <w:rPr>
          <w:rFonts w:ascii="Arial" w:eastAsia="Times New Roman" w:hAnsi="Arial" w:cs="Arial"/>
          <w:color w:val="333333"/>
          <w:sz w:val="24"/>
          <w:szCs w:val="24"/>
          <w:lang w:val="es-ES"/>
        </w:rPr>
        <w:t>orientason</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ta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inklui</w:t>
      </w:r>
      <w:proofErr w:type="spellEnd"/>
      <w:r w:rsidRPr="00BA6E95">
        <w:rPr>
          <w:rFonts w:ascii="Arial" w:eastAsia="Times New Roman" w:hAnsi="Arial" w:cs="Arial"/>
          <w:color w:val="333333"/>
          <w:sz w:val="24"/>
          <w:szCs w:val="24"/>
          <w:lang w:val="es-ES"/>
        </w:rPr>
        <w:t xml:space="preserve"> un </w:t>
      </w:r>
      <w:proofErr w:type="spellStart"/>
      <w:r w:rsidRPr="00BA6E95">
        <w:rPr>
          <w:rFonts w:ascii="Arial" w:eastAsia="Times New Roman" w:hAnsi="Arial" w:cs="Arial"/>
          <w:color w:val="333333"/>
          <w:sz w:val="24"/>
          <w:szCs w:val="24"/>
          <w:lang w:val="es-ES"/>
        </w:rPr>
        <w:t>skóla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públiku</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distritus</w:t>
      </w:r>
      <w:proofErr w:type="spellEnd"/>
      <w:r w:rsidRPr="00BA6E95">
        <w:rPr>
          <w:rFonts w:ascii="Arial" w:eastAsia="Times New Roman" w:hAnsi="Arial" w:cs="Arial"/>
          <w:color w:val="333333"/>
          <w:sz w:val="24"/>
          <w:szCs w:val="24"/>
          <w:lang w:val="es-ES"/>
        </w:rPr>
        <w:t xml:space="preserve"> di </w:t>
      </w:r>
      <w:proofErr w:type="spellStart"/>
      <w:r w:rsidRPr="00BA6E95">
        <w:rPr>
          <w:rFonts w:ascii="Arial" w:eastAsia="Times New Roman" w:hAnsi="Arial" w:cs="Arial"/>
          <w:color w:val="333333"/>
          <w:sz w:val="24"/>
          <w:szCs w:val="24"/>
          <w:lang w:val="es-ES"/>
        </w:rPr>
        <w:t>skóla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Skóla</w:t>
      </w:r>
      <w:proofErr w:type="spellEnd"/>
      <w:r w:rsidRPr="00BA6E95">
        <w:rPr>
          <w:rFonts w:ascii="Arial" w:eastAsia="Times New Roman" w:hAnsi="Arial" w:cs="Arial"/>
          <w:color w:val="333333"/>
          <w:sz w:val="24"/>
          <w:szCs w:val="24"/>
          <w:lang w:val="es-ES"/>
        </w:rPr>
        <w:t xml:space="preserve"> Virtual di Commonwealth, ô </w:t>
      </w:r>
      <w:proofErr w:type="spellStart"/>
      <w:r w:rsidRPr="00BA6E95">
        <w:rPr>
          <w:rFonts w:ascii="Arial" w:eastAsia="Times New Roman" w:hAnsi="Arial" w:cs="Arial"/>
          <w:color w:val="333333"/>
          <w:sz w:val="24"/>
          <w:szCs w:val="24"/>
          <w:lang w:val="es-ES"/>
        </w:rPr>
        <w:t>charter</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school</w:t>
      </w:r>
      <w:proofErr w:type="spellEnd"/>
      <w:r w:rsidRPr="00BA6E95">
        <w:rPr>
          <w:rFonts w:ascii="Arial" w:eastAsia="Times New Roman" w:hAnsi="Arial" w:cs="Arial"/>
          <w:color w:val="333333"/>
          <w:sz w:val="24"/>
          <w:szCs w:val="24"/>
          <w:lang w:val="es-ES"/>
        </w:rPr>
        <w:t xml:space="preserve">.  </w:t>
      </w:r>
    </w:p>
    <w:p w14:paraId="79FB4728" w14:textId="77777777" w:rsidR="00DE5CC0" w:rsidRPr="00BA6E95" w:rsidRDefault="00BA6E95"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es-ES"/>
        </w:rPr>
      </w:pPr>
      <w:r w:rsidRPr="00BA6E95">
        <w:rPr>
          <w:rFonts w:ascii="Arial" w:eastAsia="Times New Roman" w:hAnsi="Arial" w:cs="Arial"/>
          <w:b/>
          <w:bCs/>
          <w:color w:val="333333"/>
          <w:sz w:val="24"/>
          <w:szCs w:val="24"/>
          <w:lang w:val="es-ES"/>
        </w:rPr>
        <w:t xml:space="preserve"> </w:t>
      </w:r>
      <w:proofErr w:type="spellStart"/>
      <w:r w:rsidRPr="00BA6E95">
        <w:rPr>
          <w:rFonts w:ascii="Arial" w:eastAsia="Times New Roman" w:hAnsi="Arial" w:cs="Arial"/>
          <w:b/>
          <w:bCs/>
          <w:color w:val="333333"/>
          <w:sz w:val="24"/>
          <w:szCs w:val="24"/>
          <w:lang w:val="es-ES"/>
        </w:rPr>
        <w:t>Skola</w:t>
      </w:r>
      <w:proofErr w:type="spellEnd"/>
      <w:r w:rsidRPr="00BA6E95">
        <w:rPr>
          <w:rFonts w:ascii="Arial" w:eastAsia="Times New Roman" w:hAnsi="Arial" w:cs="Arial"/>
          <w:b/>
          <w:bCs/>
          <w:color w:val="333333"/>
          <w:sz w:val="24"/>
          <w:szCs w:val="24"/>
          <w:lang w:val="es-ES"/>
        </w:rPr>
        <w:t xml:space="preserve"> </w:t>
      </w:r>
      <w:proofErr w:type="spellStart"/>
      <w:r w:rsidRPr="00BA6E95">
        <w:rPr>
          <w:rFonts w:ascii="Arial" w:eastAsia="Times New Roman" w:hAnsi="Arial" w:cs="Arial"/>
          <w:color w:val="333333"/>
          <w:sz w:val="24"/>
          <w:szCs w:val="24"/>
          <w:lang w:val="es-ES"/>
        </w:rPr>
        <w:t>ki</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ta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uzadu</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na</w:t>
      </w:r>
      <w:proofErr w:type="spellEnd"/>
      <w:r w:rsidRPr="00BA6E95">
        <w:rPr>
          <w:rFonts w:ascii="Arial" w:eastAsia="Times New Roman" w:hAnsi="Arial" w:cs="Arial"/>
          <w:color w:val="333333"/>
          <w:sz w:val="24"/>
          <w:szCs w:val="24"/>
          <w:lang w:val="es-ES"/>
        </w:rPr>
        <w:t xml:space="preserve"> es </w:t>
      </w:r>
      <w:proofErr w:type="spellStart"/>
      <w:r w:rsidRPr="00BA6E95">
        <w:rPr>
          <w:rFonts w:ascii="Arial" w:eastAsia="Times New Roman" w:hAnsi="Arial" w:cs="Arial"/>
          <w:color w:val="333333"/>
          <w:sz w:val="24"/>
          <w:szCs w:val="24"/>
          <w:lang w:val="es-ES"/>
        </w:rPr>
        <w:t>orientason</w:t>
      </w:r>
      <w:proofErr w:type="spellEnd"/>
      <w:r w:rsidRPr="00BA6E95">
        <w:rPr>
          <w:rFonts w:ascii="Arial" w:eastAsia="Times New Roman" w:hAnsi="Arial" w:cs="Arial"/>
          <w:color w:val="333333"/>
          <w:sz w:val="24"/>
          <w:szCs w:val="24"/>
          <w:lang w:val="es-ES"/>
        </w:rPr>
        <w:t xml:space="preserve"> </w:t>
      </w:r>
      <w:proofErr w:type="gramStart"/>
      <w:r w:rsidRPr="00BA6E95">
        <w:rPr>
          <w:rFonts w:ascii="Arial" w:eastAsia="Times New Roman" w:hAnsi="Arial" w:cs="Arial"/>
          <w:color w:val="333333"/>
          <w:sz w:val="24"/>
          <w:szCs w:val="24"/>
          <w:lang w:val="es-ES"/>
        </w:rPr>
        <w:t>pode</w:t>
      </w:r>
      <w:proofErr w:type="gram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rifiri</w:t>
      </w:r>
      <w:proofErr w:type="spellEnd"/>
      <w:r w:rsidRPr="00BA6E95">
        <w:rPr>
          <w:rFonts w:ascii="Arial" w:eastAsia="Times New Roman" w:hAnsi="Arial" w:cs="Arial"/>
          <w:color w:val="333333"/>
          <w:sz w:val="24"/>
          <w:szCs w:val="24"/>
          <w:lang w:val="es-ES"/>
        </w:rPr>
        <w:t xml:space="preserve"> a un </w:t>
      </w:r>
      <w:proofErr w:type="spellStart"/>
      <w:r w:rsidRPr="00BA6E95">
        <w:rPr>
          <w:rFonts w:ascii="Arial" w:eastAsia="Times New Roman" w:hAnsi="Arial" w:cs="Arial"/>
          <w:color w:val="333333"/>
          <w:sz w:val="24"/>
          <w:szCs w:val="24"/>
          <w:lang w:val="es-ES"/>
        </w:rPr>
        <w:t>skola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públiku</w:t>
      </w:r>
      <w:proofErr w:type="spellEnd"/>
      <w:r w:rsidRPr="00BA6E95">
        <w:rPr>
          <w:rFonts w:ascii="Arial" w:eastAsia="Times New Roman" w:hAnsi="Arial" w:cs="Arial"/>
          <w:color w:val="333333"/>
          <w:sz w:val="24"/>
          <w:szCs w:val="24"/>
          <w:lang w:val="es-ES"/>
        </w:rPr>
        <w:t xml:space="preserve">, un </w:t>
      </w:r>
      <w:proofErr w:type="spellStart"/>
      <w:r w:rsidRPr="00BA6E95">
        <w:rPr>
          <w:rFonts w:ascii="Arial" w:eastAsia="Times New Roman" w:hAnsi="Arial" w:cs="Arial"/>
          <w:color w:val="333333"/>
          <w:sz w:val="24"/>
          <w:szCs w:val="24"/>
          <w:lang w:val="es-ES"/>
        </w:rPr>
        <w:t>kolaborason</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edukativu</w:t>
      </w:r>
      <w:proofErr w:type="spellEnd"/>
      <w:r w:rsidRPr="00BA6E95">
        <w:rPr>
          <w:rFonts w:ascii="Arial" w:eastAsia="Times New Roman" w:hAnsi="Arial" w:cs="Arial"/>
          <w:color w:val="333333"/>
          <w:sz w:val="24"/>
          <w:szCs w:val="24"/>
          <w:lang w:val="es-ES"/>
        </w:rPr>
        <w:t xml:space="preserve">, un </w:t>
      </w:r>
      <w:proofErr w:type="spellStart"/>
      <w:r w:rsidRPr="00BA6E95">
        <w:rPr>
          <w:rFonts w:ascii="Arial" w:eastAsia="Times New Roman" w:hAnsi="Arial" w:cs="Arial"/>
          <w:color w:val="333333"/>
          <w:sz w:val="24"/>
          <w:szCs w:val="24"/>
          <w:lang w:val="es-ES"/>
        </w:rPr>
        <w:t>skola</w:t>
      </w:r>
      <w:proofErr w:type="spellEnd"/>
      <w:r w:rsidRPr="00BA6E95">
        <w:rPr>
          <w:rFonts w:ascii="Arial" w:eastAsia="Times New Roman" w:hAnsi="Arial" w:cs="Arial"/>
          <w:color w:val="333333"/>
          <w:sz w:val="24"/>
          <w:szCs w:val="24"/>
          <w:lang w:val="es-ES"/>
        </w:rPr>
        <w:t xml:space="preserve"> di </w:t>
      </w:r>
      <w:proofErr w:type="spellStart"/>
      <w:r w:rsidRPr="00BA6E95">
        <w:rPr>
          <w:rFonts w:ascii="Arial" w:eastAsia="Times New Roman" w:hAnsi="Arial" w:cs="Arial"/>
          <w:color w:val="333333"/>
          <w:sz w:val="24"/>
          <w:szCs w:val="24"/>
          <w:lang w:val="es-ES"/>
        </w:rPr>
        <w:t>ensinu</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spesial</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privadu</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aprovadu</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pa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Dipartamentu</w:t>
      </w:r>
      <w:proofErr w:type="spellEnd"/>
      <w:r w:rsidRPr="00BA6E95">
        <w:rPr>
          <w:rFonts w:ascii="Arial" w:eastAsia="Times New Roman" w:hAnsi="Arial" w:cs="Arial"/>
          <w:color w:val="333333"/>
          <w:sz w:val="24"/>
          <w:szCs w:val="24"/>
          <w:lang w:val="es-ES"/>
        </w:rPr>
        <w:t xml:space="preserve">, un </w:t>
      </w:r>
      <w:proofErr w:type="spellStart"/>
      <w:r w:rsidRPr="00BA6E95">
        <w:rPr>
          <w:rFonts w:ascii="Arial" w:eastAsia="Times New Roman" w:hAnsi="Arial" w:cs="Arial"/>
          <w:color w:val="333333"/>
          <w:sz w:val="24"/>
          <w:szCs w:val="24"/>
          <w:lang w:val="es-ES"/>
        </w:rPr>
        <w:t>prugrama</w:t>
      </w:r>
      <w:proofErr w:type="spellEnd"/>
      <w:r w:rsidRPr="00BA6E95">
        <w:rPr>
          <w:rFonts w:ascii="Arial" w:eastAsia="Times New Roman" w:hAnsi="Arial" w:cs="Arial"/>
          <w:color w:val="333333"/>
          <w:sz w:val="24"/>
          <w:szCs w:val="24"/>
          <w:lang w:val="es-ES"/>
        </w:rPr>
        <w:t xml:space="preserve">, ô un </w:t>
      </w:r>
      <w:proofErr w:type="spellStart"/>
      <w:r w:rsidRPr="00BA6E95">
        <w:rPr>
          <w:rFonts w:ascii="Arial" w:eastAsia="Times New Roman" w:hAnsi="Arial" w:cs="Arial"/>
          <w:color w:val="333333"/>
          <w:sz w:val="24"/>
          <w:szCs w:val="24"/>
          <w:lang w:val="es-ES"/>
        </w:rPr>
        <w:t>lokalizason</w:t>
      </w:r>
      <w:proofErr w:type="spellEnd"/>
      <w:r w:rsidRPr="00BA6E95">
        <w:rPr>
          <w:rFonts w:ascii="Arial" w:eastAsia="Times New Roman" w:hAnsi="Arial" w:cs="Arial"/>
          <w:color w:val="333333"/>
          <w:sz w:val="24"/>
          <w:szCs w:val="24"/>
          <w:lang w:val="es-ES"/>
        </w:rPr>
        <w:t xml:space="preserve">.  </w:t>
      </w:r>
    </w:p>
    <w:p w14:paraId="37E5BA99" w14:textId="77777777" w:rsidR="00DE5CC0" w:rsidRPr="00BA6E95" w:rsidRDefault="00BA6E95" w:rsidP="00DE5CC0">
      <w:pPr>
        <w:pStyle w:val="ListParagraph"/>
        <w:numPr>
          <w:ilvl w:val="0"/>
          <w:numId w:val="4"/>
        </w:numPr>
        <w:spacing w:before="100" w:beforeAutospacing="1" w:after="100" w:afterAutospacing="1" w:line="360" w:lineRule="auto"/>
        <w:rPr>
          <w:rFonts w:ascii="Arial" w:hAnsi="Arial" w:cs="Arial"/>
          <w:color w:val="333333"/>
          <w:sz w:val="24"/>
          <w:szCs w:val="24"/>
          <w:lang w:val="es-ES"/>
        </w:rPr>
      </w:pPr>
      <w:proofErr w:type="spellStart"/>
      <w:r w:rsidRPr="00BA6E95">
        <w:rPr>
          <w:rFonts w:ascii="Arial" w:hAnsi="Arial" w:cs="Arial"/>
          <w:b/>
          <w:bCs/>
          <w:color w:val="333333"/>
          <w:sz w:val="24"/>
          <w:szCs w:val="24"/>
          <w:lang w:val="es-ES"/>
        </w:rPr>
        <w:t>Edukason</w:t>
      </w:r>
      <w:proofErr w:type="spellEnd"/>
      <w:r w:rsidRPr="00BA6E95">
        <w:rPr>
          <w:rFonts w:ascii="Arial" w:hAnsi="Arial" w:cs="Arial"/>
          <w:b/>
          <w:bCs/>
          <w:color w:val="333333"/>
          <w:sz w:val="24"/>
          <w:szCs w:val="24"/>
          <w:lang w:val="es-ES"/>
        </w:rPr>
        <w:t xml:space="preserve"> </w:t>
      </w:r>
      <w:proofErr w:type="spellStart"/>
      <w:r w:rsidRPr="00BA6E95">
        <w:rPr>
          <w:rFonts w:ascii="Arial" w:hAnsi="Arial" w:cs="Arial"/>
          <w:b/>
          <w:bCs/>
          <w:color w:val="333333"/>
          <w:sz w:val="24"/>
          <w:szCs w:val="24"/>
          <w:lang w:val="es-ES"/>
        </w:rPr>
        <w:t>spesial</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ta</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signifika</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ensinu</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spesial</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pa</w:t>
      </w:r>
      <w:proofErr w:type="spellEnd"/>
      <w:r w:rsidRPr="00BA6E95">
        <w:rPr>
          <w:rFonts w:ascii="Arial" w:hAnsi="Arial" w:cs="Arial"/>
          <w:color w:val="333333"/>
          <w:sz w:val="24"/>
          <w:szCs w:val="24"/>
          <w:lang w:val="es-ES"/>
        </w:rPr>
        <w:t xml:space="preserve"> </w:t>
      </w:r>
      <w:proofErr w:type="gramStart"/>
      <w:r w:rsidRPr="00BA6E95">
        <w:rPr>
          <w:rFonts w:ascii="Arial" w:hAnsi="Arial" w:cs="Arial"/>
          <w:color w:val="333333"/>
          <w:sz w:val="24"/>
          <w:szCs w:val="24"/>
          <w:lang w:val="es-ES"/>
        </w:rPr>
        <w:t>atende</w:t>
      </w:r>
      <w:proofErr w:type="gram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nesesidadi</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úniku</w:t>
      </w:r>
      <w:proofErr w:type="spellEnd"/>
      <w:r w:rsidRPr="00BA6E95">
        <w:rPr>
          <w:rFonts w:ascii="Arial" w:hAnsi="Arial" w:cs="Arial"/>
          <w:color w:val="333333"/>
          <w:sz w:val="24"/>
          <w:szCs w:val="24"/>
          <w:lang w:val="es-ES"/>
        </w:rPr>
        <w:t xml:space="preserve"> di </w:t>
      </w:r>
      <w:proofErr w:type="spellStart"/>
      <w:r w:rsidRPr="00BA6E95">
        <w:rPr>
          <w:rFonts w:ascii="Arial" w:hAnsi="Arial" w:cs="Arial"/>
          <w:color w:val="333333"/>
          <w:sz w:val="24"/>
          <w:szCs w:val="24"/>
          <w:lang w:val="es-ES"/>
        </w:rPr>
        <w:t>alunus</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kualifikadu</w:t>
      </w:r>
      <w:proofErr w:type="spellEnd"/>
      <w:r w:rsidRPr="00BA6E95">
        <w:rPr>
          <w:rFonts w:ascii="Arial" w:hAnsi="Arial" w:cs="Arial"/>
          <w:color w:val="333333"/>
          <w:sz w:val="24"/>
          <w:szCs w:val="24"/>
          <w:lang w:val="es-ES"/>
        </w:rPr>
        <w:t xml:space="preserve"> ô di </w:t>
      </w:r>
      <w:proofErr w:type="spellStart"/>
      <w:r w:rsidRPr="00BA6E95">
        <w:rPr>
          <w:rFonts w:ascii="Arial" w:hAnsi="Arial" w:cs="Arial"/>
          <w:color w:val="333333"/>
          <w:sz w:val="24"/>
          <w:szCs w:val="24"/>
          <w:lang w:val="es-ES"/>
        </w:rPr>
        <w:t>servisus</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relasionadu</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ki</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meste</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pa</w:t>
      </w:r>
      <w:proofErr w:type="spellEnd"/>
      <w:r w:rsidRPr="00BA6E95">
        <w:rPr>
          <w:rFonts w:ascii="Arial" w:hAnsi="Arial" w:cs="Arial"/>
          <w:color w:val="333333"/>
          <w:sz w:val="24"/>
          <w:szCs w:val="24"/>
          <w:lang w:val="es-ES"/>
        </w:rPr>
        <w:t xml:space="preserve"> asesa </w:t>
      </w:r>
      <w:proofErr w:type="spellStart"/>
      <w:r w:rsidRPr="00BA6E95">
        <w:rPr>
          <w:rFonts w:ascii="Arial" w:hAnsi="Arial" w:cs="Arial"/>
          <w:color w:val="333333"/>
          <w:sz w:val="24"/>
          <w:szCs w:val="24"/>
          <w:lang w:val="es-ES"/>
        </w:rPr>
        <w:t>kuríkulu</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jeral</w:t>
      </w:r>
      <w:proofErr w:type="spellEnd"/>
      <w:r w:rsidRPr="00BA6E95">
        <w:rPr>
          <w:rFonts w:ascii="Arial" w:hAnsi="Arial" w:cs="Arial"/>
          <w:color w:val="333333"/>
          <w:sz w:val="24"/>
          <w:szCs w:val="24"/>
          <w:lang w:val="es-ES"/>
        </w:rPr>
        <w:t xml:space="preserve"> y </w:t>
      </w:r>
      <w:proofErr w:type="spellStart"/>
      <w:r w:rsidRPr="00BA6E95">
        <w:rPr>
          <w:rFonts w:ascii="Arial" w:hAnsi="Arial" w:cs="Arial"/>
          <w:color w:val="333333"/>
          <w:sz w:val="24"/>
          <w:szCs w:val="24"/>
          <w:lang w:val="es-ES"/>
        </w:rPr>
        <w:t>ta</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inklui</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prugramas</w:t>
      </w:r>
      <w:proofErr w:type="spellEnd"/>
      <w:r w:rsidRPr="00BA6E95">
        <w:rPr>
          <w:rFonts w:ascii="Arial" w:hAnsi="Arial" w:cs="Arial"/>
          <w:color w:val="333333"/>
          <w:sz w:val="24"/>
          <w:szCs w:val="24"/>
          <w:lang w:val="es-ES"/>
        </w:rPr>
        <w:t xml:space="preserve"> y </w:t>
      </w:r>
      <w:proofErr w:type="spellStart"/>
      <w:r w:rsidRPr="00BA6E95">
        <w:rPr>
          <w:rFonts w:ascii="Arial" w:hAnsi="Arial" w:cs="Arial"/>
          <w:color w:val="333333"/>
          <w:sz w:val="24"/>
          <w:szCs w:val="24"/>
          <w:lang w:val="es-ES"/>
        </w:rPr>
        <w:t>servisus</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ki</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sta</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enkaregadu</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na</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lei</w:t>
      </w:r>
      <w:proofErr w:type="spellEnd"/>
      <w:r w:rsidRPr="00BA6E95">
        <w:rPr>
          <w:rFonts w:ascii="Arial" w:hAnsi="Arial" w:cs="Arial"/>
          <w:color w:val="333333"/>
          <w:sz w:val="24"/>
          <w:szCs w:val="24"/>
          <w:lang w:val="es-ES"/>
        </w:rPr>
        <w:t xml:space="preserve"> y </w:t>
      </w:r>
      <w:proofErr w:type="spellStart"/>
      <w:r w:rsidRPr="00BA6E95">
        <w:rPr>
          <w:rFonts w:ascii="Arial" w:hAnsi="Arial" w:cs="Arial"/>
          <w:color w:val="333333"/>
          <w:sz w:val="24"/>
          <w:szCs w:val="24"/>
          <w:lang w:val="es-ES"/>
        </w:rPr>
        <w:t>regulamentu</w:t>
      </w:r>
      <w:proofErr w:type="spellEnd"/>
      <w:r w:rsidRPr="00BA6E95">
        <w:rPr>
          <w:rFonts w:ascii="Arial" w:hAnsi="Arial" w:cs="Arial"/>
          <w:color w:val="333333"/>
          <w:sz w:val="24"/>
          <w:szCs w:val="24"/>
          <w:lang w:val="es-ES"/>
        </w:rPr>
        <w:t xml:space="preserve"> di </w:t>
      </w:r>
      <w:proofErr w:type="spellStart"/>
      <w:r w:rsidRPr="00BA6E95">
        <w:rPr>
          <w:rFonts w:ascii="Arial" w:hAnsi="Arial" w:cs="Arial"/>
          <w:color w:val="333333"/>
          <w:sz w:val="24"/>
          <w:szCs w:val="24"/>
          <w:lang w:val="es-ES"/>
        </w:rPr>
        <w:t>ensinu</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spesial</w:t>
      </w:r>
      <w:proofErr w:type="spellEnd"/>
      <w:r w:rsidRPr="00BA6E95">
        <w:rPr>
          <w:rFonts w:ascii="Arial" w:hAnsi="Arial" w:cs="Arial"/>
          <w:color w:val="333333"/>
          <w:sz w:val="24"/>
          <w:szCs w:val="24"/>
          <w:lang w:val="es-ES"/>
        </w:rPr>
        <w:t xml:space="preserve"> di </w:t>
      </w:r>
      <w:proofErr w:type="spellStart"/>
      <w:r w:rsidRPr="00BA6E95">
        <w:rPr>
          <w:rFonts w:ascii="Arial" w:hAnsi="Arial" w:cs="Arial"/>
          <w:color w:val="333333"/>
          <w:sz w:val="24"/>
          <w:szCs w:val="24"/>
          <w:lang w:val="es-ES"/>
        </w:rPr>
        <w:t>stadu</w:t>
      </w:r>
      <w:proofErr w:type="spellEnd"/>
      <w:r w:rsidRPr="00BA6E95">
        <w:rPr>
          <w:rFonts w:ascii="Arial" w:hAnsi="Arial" w:cs="Arial"/>
          <w:color w:val="333333"/>
          <w:sz w:val="24"/>
          <w:szCs w:val="24"/>
          <w:lang w:val="es-ES"/>
        </w:rPr>
        <w:t xml:space="preserve"> y di </w:t>
      </w:r>
      <w:proofErr w:type="spellStart"/>
      <w:r w:rsidRPr="00BA6E95">
        <w:rPr>
          <w:rFonts w:ascii="Arial" w:hAnsi="Arial" w:cs="Arial"/>
          <w:color w:val="333333"/>
          <w:sz w:val="24"/>
          <w:szCs w:val="24"/>
          <w:lang w:val="es-ES"/>
        </w:rPr>
        <w:t>federason</w:t>
      </w:r>
      <w:proofErr w:type="spellEnd"/>
      <w:r w:rsidRPr="00BA6E95">
        <w:rPr>
          <w:rFonts w:ascii="Arial" w:hAnsi="Arial" w:cs="Arial"/>
          <w:color w:val="333333"/>
          <w:sz w:val="24"/>
          <w:szCs w:val="24"/>
          <w:lang w:val="es-ES"/>
        </w:rPr>
        <w:t>.</w:t>
      </w:r>
    </w:p>
    <w:p w14:paraId="03345D2C" w14:textId="77777777" w:rsidR="00DE5CC0" w:rsidRPr="00BA6E95" w:rsidRDefault="00BA6E95" w:rsidP="00DE5CC0">
      <w:pPr>
        <w:pStyle w:val="ListParagraph"/>
        <w:numPr>
          <w:ilvl w:val="0"/>
          <w:numId w:val="4"/>
        </w:numPr>
        <w:spacing w:before="100" w:beforeAutospacing="1" w:after="100" w:afterAutospacing="1" w:line="360" w:lineRule="auto"/>
        <w:rPr>
          <w:rFonts w:ascii="Arial" w:eastAsia="Arial" w:hAnsi="Arial" w:cs="Arial"/>
          <w:color w:val="333333"/>
          <w:sz w:val="24"/>
          <w:szCs w:val="24"/>
          <w:lang w:val="es-ES"/>
        </w:rPr>
      </w:pPr>
      <w:proofErr w:type="spellStart"/>
      <w:r w:rsidRPr="00BA6E95">
        <w:rPr>
          <w:rFonts w:ascii="Arial" w:eastAsia="Times New Roman" w:hAnsi="Arial" w:cs="Arial"/>
          <w:b/>
          <w:bCs/>
          <w:color w:val="333333"/>
          <w:sz w:val="24"/>
          <w:szCs w:val="24"/>
          <w:lang w:val="es-ES"/>
        </w:rPr>
        <w:t>Denúnsia</w:t>
      </w:r>
      <w:proofErr w:type="spellEnd"/>
      <w:r w:rsidRPr="00BA6E95">
        <w:rPr>
          <w:rFonts w:ascii="Arial" w:eastAsia="Times New Roman" w:hAnsi="Arial" w:cs="Arial"/>
          <w:b/>
          <w:bCs/>
          <w:color w:val="333333"/>
          <w:sz w:val="24"/>
          <w:szCs w:val="24"/>
          <w:lang w:val="es-ES"/>
        </w:rPr>
        <w:t xml:space="preserve"> di </w:t>
      </w:r>
      <w:proofErr w:type="spellStart"/>
      <w:r w:rsidRPr="00BA6E95">
        <w:rPr>
          <w:rFonts w:ascii="Arial" w:eastAsia="Times New Roman" w:hAnsi="Arial" w:cs="Arial"/>
          <w:b/>
          <w:bCs/>
          <w:color w:val="333333"/>
          <w:sz w:val="24"/>
          <w:szCs w:val="24"/>
          <w:lang w:val="es-ES"/>
        </w:rPr>
        <w:t>ensinu</w:t>
      </w:r>
      <w:proofErr w:type="spellEnd"/>
      <w:r w:rsidRPr="00BA6E95">
        <w:rPr>
          <w:rFonts w:ascii="Arial" w:eastAsia="Times New Roman" w:hAnsi="Arial" w:cs="Arial"/>
          <w:b/>
          <w:bCs/>
          <w:color w:val="333333"/>
          <w:sz w:val="24"/>
          <w:szCs w:val="24"/>
          <w:lang w:val="es-ES"/>
        </w:rPr>
        <w:t xml:space="preserve"> </w:t>
      </w:r>
      <w:proofErr w:type="spellStart"/>
      <w:r w:rsidRPr="00BA6E95">
        <w:rPr>
          <w:rFonts w:ascii="Arial" w:eastAsia="Times New Roman" w:hAnsi="Arial" w:cs="Arial"/>
          <w:b/>
          <w:bCs/>
          <w:color w:val="333333"/>
          <w:sz w:val="24"/>
          <w:szCs w:val="24"/>
          <w:lang w:val="es-ES"/>
        </w:rPr>
        <w:t>spesial</w:t>
      </w:r>
      <w:proofErr w:type="spellEnd"/>
      <w:r w:rsidRPr="00BA6E95">
        <w:rPr>
          <w:rFonts w:ascii="Arial" w:eastAsia="Times New Roman" w:hAnsi="Arial" w:cs="Arial"/>
          <w:color w:val="333333"/>
          <w:sz w:val="24"/>
          <w:szCs w:val="24"/>
          <w:lang w:val="es-ES"/>
        </w:rPr>
        <w:t xml:space="preserve"> é un </w:t>
      </w:r>
      <w:proofErr w:type="spellStart"/>
      <w:r w:rsidRPr="00BA6E95">
        <w:rPr>
          <w:rFonts w:ascii="Arial" w:eastAsia="Times New Roman" w:hAnsi="Arial" w:cs="Arial"/>
          <w:color w:val="333333"/>
          <w:sz w:val="24"/>
          <w:szCs w:val="24"/>
          <w:lang w:val="es-ES"/>
        </w:rPr>
        <w:t>denúnsia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skrebedu</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asinadu</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ki</w:t>
      </w:r>
      <w:proofErr w:type="spellEnd"/>
      <w:r w:rsidRPr="00BA6E95">
        <w:rPr>
          <w:rFonts w:ascii="Arial" w:eastAsia="Times New Roman" w:hAnsi="Arial" w:cs="Arial"/>
          <w:color w:val="333333"/>
          <w:sz w:val="24"/>
          <w:szCs w:val="24"/>
          <w:lang w:val="es-ES"/>
        </w:rPr>
        <w:t xml:space="preserve"> di </w:t>
      </w:r>
      <w:proofErr w:type="spellStart"/>
      <w:r w:rsidRPr="00BA6E95">
        <w:rPr>
          <w:rFonts w:ascii="Arial" w:eastAsia="Times New Roman" w:hAnsi="Arial" w:cs="Arial"/>
          <w:color w:val="333333"/>
          <w:sz w:val="24"/>
          <w:szCs w:val="24"/>
          <w:lang w:val="es-ES"/>
        </w:rPr>
        <w:t>otu</w:t>
      </w:r>
      <w:proofErr w:type="spellEnd"/>
      <w:r w:rsidRPr="00BA6E95">
        <w:rPr>
          <w:rFonts w:ascii="Arial" w:eastAsia="Times New Roman" w:hAnsi="Arial" w:cs="Arial"/>
          <w:color w:val="333333"/>
          <w:sz w:val="24"/>
          <w:szCs w:val="24"/>
          <w:lang w:val="es-ES"/>
        </w:rPr>
        <w:t xml:space="preserve"> manera </w:t>
      </w:r>
      <w:proofErr w:type="spellStart"/>
      <w:r w:rsidRPr="00BA6E95">
        <w:rPr>
          <w:rFonts w:ascii="Arial" w:eastAsia="Times New Roman" w:hAnsi="Arial" w:cs="Arial"/>
          <w:color w:val="333333"/>
          <w:sz w:val="24"/>
          <w:szCs w:val="24"/>
          <w:lang w:val="es-ES"/>
        </w:rPr>
        <w:t>ta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kunpri</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rekizitus</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ki</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sta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skrebedu</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na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artigu</w:t>
      </w:r>
      <w:proofErr w:type="spellEnd"/>
      <w:r w:rsidRPr="00BA6E95">
        <w:rPr>
          <w:rFonts w:ascii="Arial" w:eastAsia="Times New Roman" w:hAnsi="Arial" w:cs="Arial"/>
          <w:color w:val="333333"/>
          <w:sz w:val="24"/>
          <w:szCs w:val="24"/>
          <w:lang w:val="es-ES"/>
        </w:rPr>
        <w:t xml:space="preserve"> III(1)(e)-(f) di es </w:t>
      </w:r>
      <w:proofErr w:type="spellStart"/>
      <w:r w:rsidRPr="00BA6E95">
        <w:rPr>
          <w:rFonts w:ascii="Arial" w:eastAsia="Times New Roman" w:hAnsi="Arial" w:cs="Arial"/>
          <w:color w:val="333333"/>
          <w:sz w:val="24"/>
          <w:szCs w:val="24"/>
          <w:lang w:val="es-ES"/>
        </w:rPr>
        <w:t>orientason</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ki</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ta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relasiona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ku</w:t>
      </w:r>
      <w:proofErr w:type="spellEnd"/>
      <w:r w:rsidRPr="00BA6E95">
        <w:rPr>
          <w:rFonts w:ascii="Arial" w:eastAsia="Times New Roman" w:hAnsi="Arial" w:cs="Arial"/>
          <w:color w:val="333333"/>
          <w:sz w:val="24"/>
          <w:szCs w:val="24"/>
          <w:lang w:val="es-ES"/>
        </w:rPr>
        <w:t xml:space="preserve"> un </w:t>
      </w:r>
      <w:proofErr w:type="spellStart"/>
      <w:r w:rsidRPr="00BA6E95">
        <w:rPr>
          <w:rFonts w:ascii="Arial" w:eastAsia="Times New Roman" w:hAnsi="Arial" w:cs="Arial"/>
          <w:color w:val="333333"/>
          <w:sz w:val="24"/>
          <w:szCs w:val="24"/>
          <w:lang w:val="es-ES"/>
        </w:rPr>
        <w:t>alegason</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ma</w:t>
      </w:r>
      <w:proofErr w:type="spellEnd"/>
      <w:r w:rsidRPr="00BA6E95">
        <w:rPr>
          <w:rFonts w:ascii="Arial" w:eastAsia="Times New Roman" w:hAnsi="Arial" w:cs="Arial"/>
          <w:color w:val="333333"/>
          <w:sz w:val="24"/>
          <w:szCs w:val="24"/>
          <w:lang w:val="es-ES"/>
        </w:rPr>
        <w:t xml:space="preserve"> un </w:t>
      </w:r>
      <w:proofErr w:type="spellStart"/>
      <w:r w:rsidRPr="00BA6E95">
        <w:rPr>
          <w:rFonts w:ascii="Arial" w:eastAsia="Times New Roman" w:hAnsi="Arial" w:cs="Arial"/>
          <w:color w:val="333333"/>
          <w:sz w:val="24"/>
          <w:szCs w:val="24"/>
          <w:lang w:val="es-ES"/>
        </w:rPr>
        <w:t>skóla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públiku</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distritus</w:t>
      </w:r>
      <w:proofErr w:type="spellEnd"/>
      <w:r w:rsidRPr="00BA6E95">
        <w:rPr>
          <w:rFonts w:ascii="Arial" w:eastAsia="Times New Roman" w:hAnsi="Arial" w:cs="Arial"/>
          <w:color w:val="333333"/>
          <w:sz w:val="24"/>
          <w:szCs w:val="24"/>
          <w:lang w:val="es-ES"/>
        </w:rPr>
        <w:t xml:space="preserve"> di </w:t>
      </w:r>
      <w:proofErr w:type="spellStart"/>
      <w:r w:rsidRPr="00BA6E95">
        <w:rPr>
          <w:rFonts w:ascii="Arial" w:eastAsia="Times New Roman" w:hAnsi="Arial" w:cs="Arial"/>
          <w:color w:val="333333"/>
          <w:sz w:val="24"/>
          <w:szCs w:val="24"/>
          <w:lang w:val="es-ES"/>
        </w:rPr>
        <w:t>skóla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skolas</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privadu</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aprovadu</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skolas</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spesial</w:t>
      </w:r>
      <w:proofErr w:type="spellEnd"/>
      <w:r w:rsidRPr="00BA6E95">
        <w:rPr>
          <w:rFonts w:ascii="Arial" w:eastAsia="Times New Roman" w:hAnsi="Arial" w:cs="Arial"/>
          <w:color w:val="333333"/>
          <w:sz w:val="24"/>
          <w:szCs w:val="24"/>
          <w:lang w:val="es-ES"/>
        </w:rPr>
        <w:t xml:space="preserve"> di </w:t>
      </w:r>
      <w:proofErr w:type="spellStart"/>
      <w:r w:rsidRPr="00BA6E95">
        <w:rPr>
          <w:rFonts w:ascii="Arial" w:eastAsia="Times New Roman" w:hAnsi="Arial" w:cs="Arial"/>
          <w:color w:val="333333"/>
          <w:sz w:val="24"/>
          <w:szCs w:val="24"/>
          <w:lang w:val="es-ES"/>
        </w:rPr>
        <w:t>ensinu</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privadu</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kolaborason</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edukativu</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Dipartamentu</w:t>
      </w:r>
      <w:proofErr w:type="spellEnd"/>
      <w:r w:rsidRPr="00BA6E95">
        <w:rPr>
          <w:rFonts w:ascii="Arial" w:eastAsia="Times New Roman" w:hAnsi="Arial" w:cs="Arial"/>
          <w:color w:val="333333"/>
          <w:sz w:val="24"/>
          <w:szCs w:val="24"/>
          <w:lang w:val="es-ES"/>
        </w:rPr>
        <w:t xml:space="preserve">, ô </w:t>
      </w:r>
      <w:proofErr w:type="spellStart"/>
      <w:r w:rsidRPr="00BA6E95">
        <w:rPr>
          <w:rFonts w:ascii="Arial" w:eastAsia="Times New Roman" w:hAnsi="Arial" w:cs="Arial"/>
          <w:color w:val="333333"/>
          <w:sz w:val="24"/>
          <w:szCs w:val="24"/>
          <w:lang w:val="es-ES"/>
        </w:rPr>
        <w:t>otu</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risipientis</w:t>
      </w:r>
      <w:proofErr w:type="spellEnd"/>
      <w:r w:rsidRPr="00BA6E95">
        <w:rPr>
          <w:rFonts w:ascii="Arial" w:eastAsia="Times New Roman" w:hAnsi="Arial" w:cs="Arial"/>
          <w:color w:val="333333"/>
          <w:sz w:val="24"/>
          <w:szCs w:val="24"/>
          <w:lang w:val="es-ES"/>
        </w:rPr>
        <w:t xml:space="preserve"> di </w:t>
      </w:r>
      <w:proofErr w:type="spellStart"/>
      <w:r w:rsidRPr="00BA6E95">
        <w:rPr>
          <w:rFonts w:ascii="Arial" w:eastAsia="Times New Roman" w:hAnsi="Arial" w:cs="Arial"/>
          <w:color w:val="333333"/>
          <w:sz w:val="24"/>
          <w:szCs w:val="24"/>
          <w:lang w:val="es-ES"/>
        </w:rPr>
        <w:t>fundu</w:t>
      </w:r>
      <w:proofErr w:type="spellEnd"/>
      <w:r w:rsidRPr="00BA6E95">
        <w:rPr>
          <w:rFonts w:ascii="Arial" w:eastAsia="Times New Roman" w:hAnsi="Arial" w:cs="Arial"/>
          <w:color w:val="333333"/>
          <w:sz w:val="24"/>
          <w:szCs w:val="24"/>
          <w:lang w:val="es-ES"/>
        </w:rPr>
        <w:t xml:space="preserve"> di </w:t>
      </w:r>
      <w:proofErr w:type="spellStart"/>
      <w:r w:rsidRPr="00BA6E95">
        <w:rPr>
          <w:rFonts w:ascii="Arial" w:eastAsia="Times New Roman" w:hAnsi="Arial" w:cs="Arial"/>
          <w:color w:val="333333"/>
          <w:sz w:val="24"/>
          <w:szCs w:val="24"/>
          <w:lang w:val="es-ES"/>
        </w:rPr>
        <w:t>stadu</w:t>
      </w:r>
      <w:proofErr w:type="spellEnd"/>
      <w:r w:rsidRPr="00BA6E95">
        <w:rPr>
          <w:rFonts w:ascii="Arial" w:eastAsia="Times New Roman" w:hAnsi="Arial" w:cs="Arial"/>
          <w:color w:val="333333"/>
          <w:sz w:val="24"/>
          <w:szCs w:val="24"/>
          <w:lang w:val="es-ES"/>
        </w:rPr>
        <w:t xml:space="preserve"> ô di </w:t>
      </w:r>
      <w:proofErr w:type="spellStart"/>
      <w:r w:rsidRPr="00BA6E95">
        <w:rPr>
          <w:rFonts w:ascii="Arial" w:eastAsia="Times New Roman" w:hAnsi="Arial" w:cs="Arial"/>
          <w:color w:val="333333"/>
          <w:sz w:val="24"/>
          <w:szCs w:val="24"/>
          <w:lang w:val="es-ES"/>
        </w:rPr>
        <w:t>federason</w:t>
      </w:r>
      <w:proofErr w:type="spellEnd"/>
      <w:r w:rsidRPr="00BA6E95">
        <w:rPr>
          <w:rFonts w:ascii="Arial" w:eastAsia="Times New Roman" w:hAnsi="Arial" w:cs="Arial"/>
          <w:color w:val="333333"/>
          <w:sz w:val="24"/>
          <w:szCs w:val="24"/>
          <w:lang w:val="es-ES"/>
        </w:rPr>
        <w:t xml:space="preserve"> viola </w:t>
      </w:r>
      <w:proofErr w:type="spellStart"/>
      <w:r w:rsidRPr="00BA6E95">
        <w:rPr>
          <w:rFonts w:ascii="Arial" w:eastAsia="Times New Roman" w:hAnsi="Arial" w:cs="Arial"/>
          <w:color w:val="333333"/>
          <w:sz w:val="24"/>
          <w:szCs w:val="24"/>
          <w:lang w:val="es-ES"/>
        </w:rPr>
        <w:t>parti</w:t>
      </w:r>
      <w:proofErr w:type="spellEnd"/>
      <w:r w:rsidRPr="00BA6E95">
        <w:rPr>
          <w:rFonts w:ascii="Arial" w:eastAsia="Times New Roman" w:hAnsi="Arial" w:cs="Arial"/>
          <w:color w:val="333333"/>
          <w:sz w:val="24"/>
          <w:szCs w:val="24"/>
          <w:lang w:val="es-ES"/>
        </w:rPr>
        <w:t xml:space="preserve"> B di IDEA, se </w:t>
      </w:r>
      <w:proofErr w:type="spellStart"/>
      <w:r w:rsidRPr="00BA6E95">
        <w:rPr>
          <w:rFonts w:ascii="Arial" w:eastAsia="Times New Roman" w:hAnsi="Arial" w:cs="Arial"/>
          <w:color w:val="333333"/>
          <w:sz w:val="24"/>
          <w:szCs w:val="24"/>
          <w:lang w:val="es-ES"/>
        </w:rPr>
        <w:t>regulaméntu</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ki</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ta</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kunpanha</w:t>
      </w:r>
      <w:proofErr w:type="spellEnd"/>
      <w:r w:rsidRPr="00BA6E95">
        <w:rPr>
          <w:rFonts w:ascii="Arial" w:eastAsia="Times New Roman" w:hAnsi="Arial" w:cs="Arial"/>
          <w:color w:val="333333"/>
          <w:sz w:val="24"/>
          <w:szCs w:val="24"/>
          <w:lang w:val="es-ES"/>
        </w:rPr>
        <w:t xml:space="preserve">-l, </w:t>
      </w:r>
      <w:proofErr w:type="spellStart"/>
      <w:r w:rsidRPr="00BA6E95">
        <w:rPr>
          <w:rFonts w:ascii="Arial" w:eastAsia="Times New Roman" w:hAnsi="Arial" w:cs="Arial"/>
          <w:color w:val="333333"/>
          <w:sz w:val="24"/>
          <w:szCs w:val="24"/>
          <w:lang w:val="es-ES"/>
        </w:rPr>
        <w:t>leis</w:t>
      </w:r>
      <w:proofErr w:type="spellEnd"/>
      <w:r w:rsidRPr="00BA6E95">
        <w:rPr>
          <w:rFonts w:ascii="Arial" w:eastAsia="Times New Roman" w:hAnsi="Arial" w:cs="Arial"/>
          <w:color w:val="333333"/>
          <w:sz w:val="24"/>
          <w:szCs w:val="24"/>
          <w:lang w:val="es-ES"/>
        </w:rPr>
        <w:t xml:space="preserve"> ô </w:t>
      </w:r>
      <w:proofErr w:type="spellStart"/>
      <w:r w:rsidRPr="00BA6E95">
        <w:rPr>
          <w:rFonts w:ascii="Arial" w:eastAsia="Times New Roman" w:hAnsi="Arial" w:cs="Arial"/>
          <w:color w:val="333333"/>
          <w:sz w:val="24"/>
          <w:szCs w:val="24"/>
          <w:lang w:val="es-ES"/>
        </w:rPr>
        <w:t>regulamentu</w:t>
      </w:r>
      <w:proofErr w:type="spellEnd"/>
      <w:r w:rsidRPr="00BA6E95">
        <w:rPr>
          <w:rFonts w:ascii="Arial" w:eastAsia="Times New Roman" w:hAnsi="Arial" w:cs="Arial"/>
          <w:color w:val="333333"/>
          <w:sz w:val="24"/>
          <w:szCs w:val="24"/>
          <w:lang w:val="es-ES"/>
        </w:rPr>
        <w:t xml:space="preserve"> di </w:t>
      </w:r>
      <w:proofErr w:type="spellStart"/>
      <w:r w:rsidRPr="00BA6E95">
        <w:rPr>
          <w:rFonts w:ascii="Arial" w:eastAsia="Times New Roman" w:hAnsi="Arial" w:cs="Arial"/>
          <w:color w:val="333333"/>
          <w:sz w:val="24"/>
          <w:szCs w:val="24"/>
          <w:lang w:val="es-ES"/>
        </w:rPr>
        <w:t>ensinu</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spesial</w:t>
      </w:r>
      <w:proofErr w:type="spellEnd"/>
      <w:r w:rsidRPr="00BA6E95">
        <w:rPr>
          <w:rFonts w:ascii="Arial" w:eastAsia="Times New Roman" w:hAnsi="Arial" w:cs="Arial"/>
          <w:color w:val="333333"/>
          <w:sz w:val="24"/>
          <w:szCs w:val="24"/>
          <w:lang w:val="es-ES"/>
        </w:rPr>
        <w:t xml:space="preserve">, ô </w:t>
      </w:r>
      <w:proofErr w:type="spellStart"/>
      <w:r w:rsidRPr="00BA6E95">
        <w:rPr>
          <w:rFonts w:ascii="Arial" w:eastAsia="Times New Roman" w:hAnsi="Arial" w:cs="Arial"/>
          <w:color w:val="333333"/>
          <w:sz w:val="24"/>
          <w:szCs w:val="24"/>
          <w:lang w:val="es-ES"/>
        </w:rPr>
        <w:lastRenderedPageBreak/>
        <w:t>prosedimentu</w:t>
      </w:r>
      <w:proofErr w:type="spellEnd"/>
      <w:r w:rsidRPr="00BA6E95">
        <w:rPr>
          <w:rFonts w:ascii="Arial" w:eastAsia="Times New Roman" w:hAnsi="Arial" w:cs="Arial"/>
          <w:color w:val="333333"/>
          <w:sz w:val="24"/>
          <w:szCs w:val="24"/>
          <w:lang w:val="es-ES"/>
        </w:rPr>
        <w:t xml:space="preserve"> di </w:t>
      </w:r>
      <w:proofErr w:type="spellStart"/>
      <w:r w:rsidRPr="00BA6E95">
        <w:rPr>
          <w:rFonts w:ascii="Arial" w:eastAsia="Times New Roman" w:hAnsi="Arial" w:cs="Arial"/>
          <w:color w:val="333333"/>
          <w:sz w:val="24"/>
          <w:szCs w:val="24"/>
          <w:lang w:val="es-ES"/>
        </w:rPr>
        <w:t>ensinu</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spesial</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ku</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respetu</w:t>
      </w:r>
      <w:proofErr w:type="spellEnd"/>
      <w:r w:rsidRPr="00BA6E95">
        <w:rPr>
          <w:rFonts w:ascii="Arial" w:eastAsia="Times New Roman" w:hAnsi="Arial" w:cs="Arial"/>
          <w:color w:val="333333"/>
          <w:sz w:val="24"/>
          <w:szCs w:val="24"/>
          <w:lang w:val="es-ES"/>
        </w:rPr>
        <w:t xml:space="preserve"> a un </w:t>
      </w:r>
      <w:proofErr w:type="spellStart"/>
      <w:r w:rsidRPr="00BA6E95">
        <w:rPr>
          <w:rFonts w:ascii="Arial" w:eastAsia="Times New Roman" w:hAnsi="Arial" w:cs="Arial"/>
          <w:color w:val="333333"/>
          <w:sz w:val="24"/>
          <w:szCs w:val="24"/>
          <w:lang w:val="es-ES"/>
        </w:rPr>
        <w:t>alunu</w:t>
      </w:r>
      <w:proofErr w:type="spellEnd"/>
      <w:r w:rsidRPr="00BA6E95">
        <w:rPr>
          <w:rFonts w:ascii="Arial" w:eastAsia="Times New Roman" w:hAnsi="Arial" w:cs="Arial"/>
          <w:color w:val="333333"/>
          <w:sz w:val="24"/>
          <w:szCs w:val="24"/>
          <w:lang w:val="es-ES"/>
        </w:rPr>
        <w:t xml:space="preserve"> individual ô un </w:t>
      </w:r>
      <w:proofErr w:type="spellStart"/>
      <w:r w:rsidRPr="00BA6E95">
        <w:rPr>
          <w:rFonts w:ascii="Arial" w:eastAsia="Times New Roman" w:hAnsi="Arial" w:cs="Arial"/>
          <w:color w:val="333333"/>
          <w:sz w:val="24"/>
          <w:szCs w:val="24"/>
          <w:lang w:val="es-ES"/>
        </w:rPr>
        <w:t>grupu</w:t>
      </w:r>
      <w:proofErr w:type="spellEnd"/>
      <w:r w:rsidRPr="00BA6E95">
        <w:rPr>
          <w:rFonts w:ascii="Arial" w:eastAsia="Times New Roman" w:hAnsi="Arial" w:cs="Arial"/>
          <w:color w:val="333333"/>
          <w:sz w:val="24"/>
          <w:szCs w:val="24"/>
          <w:lang w:val="es-ES"/>
        </w:rPr>
        <w:t xml:space="preserve"> di </w:t>
      </w:r>
      <w:proofErr w:type="spellStart"/>
      <w:r w:rsidRPr="00BA6E95">
        <w:rPr>
          <w:rFonts w:ascii="Arial" w:eastAsia="Times New Roman" w:hAnsi="Arial" w:cs="Arial"/>
          <w:color w:val="333333"/>
          <w:sz w:val="24"/>
          <w:szCs w:val="24"/>
          <w:lang w:val="es-ES"/>
        </w:rPr>
        <w:t>alunus</w:t>
      </w:r>
      <w:proofErr w:type="spellEnd"/>
      <w:r w:rsidRPr="00BA6E95">
        <w:rPr>
          <w:rFonts w:ascii="Arial" w:eastAsia="Times New Roman" w:hAnsi="Arial" w:cs="Arial"/>
          <w:color w:val="333333"/>
          <w:sz w:val="24"/>
          <w:szCs w:val="24"/>
          <w:lang w:val="es-ES"/>
        </w:rPr>
        <w:t>.</w:t>
      </w:r>
    </w:p>
    <w:p w14:paraId="0AE70F72" w14:textId="77777777" w:rsidR="00DE5CC0" w:rsidRPr="00BA6E95" w:rsidRDefault="00BA6E95" w:rsidP="00DE5CC0">
      <w:pPr>
        <w:pStyle w:val="ListParagraph"/>
        <w:numPr>
          <w:ilvl w:val="0"/>
          <w:numId w:val="4"/>
        </w:numPr>
        <w:spacing w:before="100" w:beforeAutospacing="1" w:after="100" w:afterAutospacing="1" w:line="360" w:lineRule="auto"/>
        <w:rPr>
          <w:rFonts w:ascii="Arial" w:hAnsi="Arial" w:cs="Arial"/>
          <w:color w:val="333333"/>
          <w:sz w:val="24"/>
          <w:szCs w:val="24"/>
          <w:lang w:val="es-ES"/>
        </w:rPr>
      </w:pPr>
      <w:proofErr w:type="spellStart"/>
      <w:r w:rsidRPr="00BA6E95">
        <w:rPr>
          <w:rFonts w:ascii="Arial" w:hAnsi="Arial" w:cs="Arial"/>
          <w:b/>
          <w:bCs/>
          <w:color w:val="333333"/>
          <w:sz w:val="24"/>
          <w:szCs w:val="24"/>
          <w:lang w:val="es-ES"/>
        </w:rPr>
        <w:t>Mediason</w:t>
      </w:r>
      <w:proofErr w:type="spellEnd"/>
      <w:r w:rsidRPr="00BA6E95">
        <w:rPr>
          <w:rFonts w:ascii="Arial" w:hAnsi="Arial" w:cs="Arial"/>
          <w:b/>
          <w:bCs/>
          <w:color w:val="333333"/>
          <w:sz w:val="24"/>
          <w:szCs w:val="24"/>
          <w:lang w:val="es-ES"/>
        </w:rPr>
        <w:t xml:space="preserve"> di </w:t>
      </w:r>
      <w:proofErr w:type="spellStart"/>
      <w:r w:rsidRPr="00BA6E95">
        <w:rPr>
          <w:rFonts w:ascii="Arial" w:hAnsi="Arial" w:cs="Arial"/>
          <w:b/>
          <w:bCs/>
          <w:color w:val="333333"/>
          <w:sz w:val="24"/>
          <w:szCs w:val="24"/>
          <w:lang w:val="es-ES"/>
        </w:rPr>
        <w:t>ensinu</w:t>
      </w:r>
      <w:proofErr w:type="spellEnd"/>
      <w:r w:rsidRPr="00BA6E95">
        <w:rPr>
          <w:rFonts w:ascii="Arial" w:hAnsi="Arial" w:cs="Arial"/>
          <w:b/>
          <w:bCs/>
          <w:color w:val="333333"/>
          <w:sz w:val="24"/>
          <w:szCs w:val="24"/>
          <w:lang w:val="es-ES"/>
        </w:rPr>
        <w:t xml:space="preserve"> </w:t>
      </w:r>
      <w:proofErr w:type="spellStart"/>
      <w:r w:rsidRPr="00BA6E95">
        <w:rPr>
          <w:rFonts w:ascii="Arial" w:hAnsi="Arial" w:cs="Arial"/>
          <w:b/>
          <w:bCs/>
          <w:color w:val="333333"/>
          <w:sz w:val="24"/>
          <w:szCs w:val="24"/>
          <w:lang w:val="es-ES"/>
        </w:rPr>
        <w:t>spesial</w:t>
      </w:r>
      <w:proofErr w:type="spellEnd"/>
      <w:r w:rsidRPr="00BA6E95">
        <w:rPr>
          <w:rFonts w:ascii="Arial" w:hAnsi="Arial" w:cs="Arial"/>
          <w:color w:val="333333"/>
          <w:sz w:val="24"/>
          <w:szCs w:val="24"/>
          <w:lang w:val="es-ES"/>
        </w:rPr>
        <w:t xml:space="preserve"> é un </w:t>
      </w:r>
      <w:proofErr w:type="spellStart"/>
      <w:r w:rsidRPr="00BA6E95">
        <w:rPr>
          <w:rFonts w:ascii="Arial" w:hAnsi="Arial" w:cs="Arial"/>
          <w:color w:val="333333"/>
          <w:sz w:val="24"/>
          <w:szCs w:val="24"/>
          <w:lang w:val="es-ES"/>
        </w:rPr>
        <w:t>prosesu</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voluntáriu</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pa</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rezolve</w:t>
      </w:r>
      <w:proofErr w:type="spellEnd"/>
      <w:r w:rsidRPr="00BA6E95">
        <w:rPr>
          <w:rFonts w:ascii="Arial" w:hAnsi="Arial" w:cs="Arial"/>
          <w:color w:val="333333"/>
          <w:sz w:val="24"/>
          <w:szCs w:val="24"/>
          <w:lang w:val="es-ES"/>
        </w:rPr>
        <w:t xml:space="preserve"> disputa </w:t>
      </w:r>
      <w:proofErr w:type="spellStart"/>
      <w:r w:rsidRPr="00BA6E95">
        <w:rPr>
          <w:rFonts w:ascii="Arial" w:hAnsi="Arial" w:cs="Arial"/>
          <w:color w:val="333333"/>
          <w:sz w:val="24"/>
          <w:szCs w:val="24"/>
          <w:lang w:val="es-ES"/>
        </w:rPr>
        <w:t>relasionadu</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ku</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ensinu</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spesial</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jeridu</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pa</w:t>
      </w:r>
      <w:proofErr w:type="spellEnd"/>
      <w:r w:rsidRPr="00BA6E95">
        <w:rPr>
          <w:rFonts w:ascii="Arial" w:hAnsi="Arial" w:cs="Arial"/>
          <w:color w:val="333333"/>
          <w:sz w:val="24"/>
          <w:szCs w:val="24"/>
          <w:lang w:val="es-ES"/>
        </w:rPr>
        <w:t xml:space="preserve"> BSEA, </w:t>
      </w:r>
      <w:proofErr w:type="spellStart"/>
      <w:r w:rsidRPr="00BA6E95">
        <w:rPr>
          <w:rFonts w:ascii="Arial" w:hAnsi="Arial" w:cs="Arial"/>
          <w:color w:val="333333"/>
          <w:sz w:val="24"/>
          <w:szCs w:val="24"/>
          <w:lang w:val="es-ES"/>
        </w:rPr>
        <w:t>undi</w:t>
      </w:r>
      <w:proofErr w:type="spellEnd"/>
      <w:r w:rsidRPr="00BA6E95">
        <w:rPr>
          <w:rFonts w:ascii="Arial" w:hAnsi="Arial" w:cs="Arial"/>
          <w:color w:val="333333"/>
          <w:sz w:val="24"/>
          <w:szCs w:val="24"/>
          <w:lang w:val="es-ES"/>
        </w:rPr>
        <w:t xml:space="preserve"> un mediador </w:t>
      </w:r>
      <w:proofErr w:type="spellStart"/>
      <w:r w:rsidRPr="00BA6E95">
        <w:rPr>
          <w:rFonts w:ascii="Arial" w:hAnsi="Arial" w:cs="Arial"/>
          <w:color w:val="333333"/>
          <w:sz w:val="24"/>
          <w:szCs w:val="24"/>
          <w:lang w:val="es-ES"/>
        </w:rPr>
        <w:t>formadu</w:t>
      </w:r>
      <w:proofErr w:type="spellEnd"/>
      <w:r w:rsidRPr="00BA6E95">
        <w:rPr>
          <w:rFonts w:ascii="Arial" w:hAnsi="Arial" w:cs="Arial"/>
          <w:color w:val="333333"/>
          <w:sz w:val="24"/>
          <w:szCs w:val="24"/>
          <w:lang w:val="es-ES"/>
        </w:rPr>
        <w:t xml:space="preserve">, imparcial </w:t>
      </w:r>
      <w:proofErr w:type="spellStart"/>
      <w:r w:rsidRPr="00BA6E95">
        <w:rPr>
          <w:rFonts w:ascii="Arial" w:hAnsi="Arial" w:cs="Arial"/>
          <w:color w:val="333333"/>
          <w:sz w:val="24"/>
          <w:szCs w:val="24"/>
          <w:lang w:val="es-ES"/>
        </w:rPr>
        <w:t>ta</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trabadja</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pa</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djuda</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partis</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rezolve</w:t>
      </w:r>
      <w:proofErr w:type="spellEnd"/>
      <w:r w:rsidRPr="00BA6E95">
        <w:rPr>
          <w:rFonts w:ascii="Arial" w:hAnsi="Arial" w:cs="Arial"/>
          <w:color w:val="333333"/>
          <w:sz w:val="24"/>
          <w:szCs w:val="24"/>
          <w:lang w:val="es-ES"/>
        </w:rPr>
        <w:t xml:space="preserve"> disputa ô </w:t>
      </w:r>
      <w:proofErr w:type="spellStart"/>
      <w:r w:rsidRPr="00BA6E95">
        <w:rPr>
          <w:rFonts w:ascii="Arial" w:hAnsi="Arial" w:cs="Arial"/>
          <w:color w:val="333333"/>
          <w:sz w:val="24"/>
          <w:szCs w:val="24"/>
          <w:lang w:val="es-ES"/>
        </w:rPr>
        <w:t>rezolve</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prublémas</w:t>
      </w:r>
      <w:proofErr w:type="spellEnd"/>
      <w:r w:rsidRPr="00BA6E95">
        <w:rPr>
          <w:rFonts w:ascii="Arial" w:hAnsi="Arial" w:cs="Arial"/>
          <w:color w:val="333333"/>
          <w:sz w:val="24"/>
          <w:szCs w:val="24"/>
          <w:lang w:val="es-ES"/>
        </w:rPr>
        <w:t xml:space="preserve">. Bu </w:t>
      </w:r>
      <w:proofErr w:type="spellStart"/>
      <w:r w:rsidRPr="00BA6E95">
        <w:rPr>
          <w:rFonts w:ascii="Arial" w:hAnsi="Arial" w:cs="Arial"/>
          <w:color w:val="333333"/>
          <w:sz w:val="24"/>
          <w:szCs w:val="24"/>
          <w:lang w:val="es-ES"/>
        </w:rPr>
        <w:t>podi</w:t>
      </w:r>
      <w:proofErr w:type="spellEnd"/>
      <w:r w:rsidRPr="00BA6E95">
        <w:rPr>
          <w:rFonts w:ascii="Arial" w:hAnsi="Arial" w:cs="Arial"/>
          <w:color w:val="333333"/>
          <w:sz w:val="24"/>
          <w:szCs w:val="24"/>
          <w:lang w:val="es-ES"/>
        </w:rPr>
        <w:t xml:space="preserve"> vota </w:t>
      </w:r>
      <w:proofErr w:type="spellStart"/>
      <w:r w:rsidRPr="00BA6E95">
        <w:rPr>
          <w:rFonts w:ascii="Arial" w:hAnsi="Arial" w:cs="Arial"/>
          <w:color w:val="333333"/>
          <w:sz w:val="24"/>
          <w:szCs w:val="24"/>
          <w:lang w:val="es-ES"/>
        </w:rPr>
        <w:t>pa</w:t>
      </w:r>
      <w:proofErr w:type="spellEnd"/>
      <w:r w:rsidRPr="00BA6E95">
        <w:rPr>
          <w:rFonts w:ascii="Arial" w:hAnsi="Arial" w:cs="Arial"/>
          <w:color w:val="333333"/>
          <w:sz w:val="24"/>
          <w:szCs w:val="24"/>
          <w:lang w:val="es-ES"/>
        </w:rPr>
        <w:t xml:space="preserve"> es </w:t>
      </w:r>
      <w:proofErr w:type="spellStart"/>
      <w:r w:rsidRPr="00BA6E95">
        <w:rPr>
          <w:rFonts w:ascii="Arial" w:hAnsi="Arial" w:cs="Arial"/>
          <w:color w:val="333333"/>
          <w:sz w:val="24"/>
          <w:szCs w:val="24"/>
          <w:lang w:val="es-ES"/>
        </w:rPr>
        <w:t>na</w:t>
      </w:r>
      <w:proofErr w:type="spellEnd"/>
      <w:r w:rsidRPr="00BA6E95">
        <w:rPr>
          <w:rFonts w:ascii="Arial" w:hAnsi="Arial" w:cs="Arial"/>
          <w:color w:val="333333"/>
          <w:sz w:val="24"/>
          <w:szCs w:val="24"/>
          <w:lang w:val="es-ES"/>
        </w:rPr>
        <w:t xml:space="preserve"> </w:t>
      </w:r>
      <w:proofErr w:type="spellStart"/>
      <w:r w:rsidRPr="00BA6E95">
        <w:rPr>
          <w:rFonts w:ascii="Arial" w:hAnsi="Arial" w:cs="Arial"/>
          <w:color w:val="333333"/>
          <w:sz w:val="24"/>
          <w:szCs w:val="24"/>
          <w:lang w:val="es-ES"/>
        </w:rPr>
        <w:t>pájina</w:t>
      </w:r>
      <w:proofErr w:type="spellEnd"/>
      <w:r w:rsidRPr="00BA6E95">
        <w:rPr>
          <w:rFonts w:ascii="Arial" w:hAnsi="Arial" w:cs="Arial"/>
          <w:color w:val="333333"/>
          <w:sz w:val="24"/>
          <w:szCs w:val="24"/>
          <w:lang w:val="es-ES"/>
        </w:rPr>
        <w:t xml:space="preserve"> di BSEA </w:t>
      </w:r>
      <w:hyperlink r:id="rId17" w:history="1">
        <w:proofErr w:type="spellStart"/>
        <w:r w:rsidRPr="00BA6E95">
          <w:rPr>
            <w:rStyle w:val="Hyperlink"/>
            <w:rFonts w:ascii="Arial" w:hAnsi="Arial" w:cs="Arial"/>
            <w:sz w:val="24"/>
            <w:szCs w:val="24"/>
            <w:lang w:val="es-ES"/>
          </w:rPr>
          <w:t>li</w:t>
        </w:r>
        <w:proofErr w:type="spellEnd"/>
        <w:r w:rsidRPr="00BA6E95">
          <w:rPr>
            <w:rStyle w:val="Hyperlink"/>
            <w:rFonts w:ascii="Arial" w:hAnsi="Arial" w:cs="Arial"/>
            <w:sz w:val="24"/>
            <w:szCs w:val="24"/>
            <w:lang w:val="es-ES"/>
          </w:rPr>
          <w:t>.</w:t>
        </w:r>
      </w:hyperlink>
      <w:r w:rsidRPr="00BA6E95">
        <w:rPr>
          <w:rFonts w:ascii="Arial" w:hAnsi="Arial" w:cs="Arial"/>
          <w:color w:val="333333"/>
          <w:sz w:val="24"/>
          <w:szCs w:val="24"/>
          <w:lang w:val="es-ES"/>
        </w:rPr>
        <w:t xml:space="preserve"> </w:t>
      </w:r>
    </w:p>
    <w:p w14:paraId="5D482D34" w14:textId="77777777" w:rsidR="00DE5CC0" w:rsidRPr="00BA6E95" w:rsidRDefault="00BA6E95" w:rsidP="00BE57EF">
      <w:pPr>
        <w:pStyle w:val="ListParagraph"/>
        <w:numPr>
          <w:ilvl w:val="0"/>
          <w:numId w:val="4"/>
        </w:numPr>
        <w:spacing w:before="100" w:beforeAutospacing="1" w:after="100" w:afterAutospacing="1" w:line="360" w:lineRule="auto"/>
        <w:rPr>
          <w:rFonts w:ascii="Arial" w:eastAsia="Times New Roman" w:hAnsi="Arial" w:cs="Arial"/>
          <w:color w:val="333333"/>
          <w:sz w:val="24"/>
          <w:szCs w:val="24"/>
          <w:lang w:val="es-ES"/>
        </w:rPr>
      </w:pPr>
      <w:proofErr w:type="spellStart"/>
      <w:r w:rsidRPr="00BA6E95">
        <w:rPr>
          <w:rFonts w:ascii="Arial" w:eastAsia="Times New Roman" w:hAnsi="Arial" w:cs="Arial"/>
          <w:b/>
          <w:bCs/>
          <w:color w:val="333333"/>
          <w:sz w:val="24"/>
          <w:szCs w:val="24"/>
          <w:lang w:val="es-ES"/>
        </w:rPr>
        <w:t>Terseru</w:t>
      </w:r>
      <w:proofErr w:type="spellEnd"/>
      <w:r w:rsidRPr="00BA6E95">
        <w:rPr>
          <w:rFonts w:ascii="Arial" w:eastAsia="Times New Roman" w:hAnsi="Arial" w:cs="Arial"/>
          <w:b/>
          <w:bCs/>
          <w:color w:val="333333"/>
          <w:sz w:val="24"/>
          <w:szCs w:val="24"/>
          <w:lang w:val="es-ES"/>
        </w:rPr>
        <w:t xml:space="preserve"> </w:t>
      </w:r>
      <w:proofErr w:type="spellStart"/>
      <w:r w:rsidRPr="00BA6E95">
        <w:rPr>
          <w:rFonts w:ascii="Arial" w:eastAsia="Times New Roman" w:hAnsi="Arial" w:cs="Arial"/>
          <w:b/>
          <w:bCs/>
          <w:color w:val="333333"/>
          <w:sz w:val="24"/>
          <w:szCs w:val="24"/>
          <w:lang w:val="es-ES"/>
        </w:rPr>
        <w:t>parti</w:t>
      </w:r>
      <w:proofErr w:type="spellEnd"/>
      <w:r w:rsidRPr="00BA6E95">
        <w:rPr>
          <w:rFonts w:ascii="Arial" w:eastAsia="Times New Roman" w:hAnsi="Arial" w:cs="Arial"/>
          <w:color w:val="333333"/>
          <w:sz w:val="24"/>
          <w:szCs w:val="24"/>
          <w:lang w:val="es-ES"/>
        </w:rPr>
        <w:t xml:space="preserve"> é un </w:t>
      </w:r>
      <w:proofErr w:type="spellStart"/>
      <w:r w:rsidRPr="00BA6E95">
        <w:rPr>
          <w:rFonts w:ascii="Arial" w:eastAsia="Times New Roman" w:hAnsi="Arial" w:cs="Arial"/>
          <w:color w:val="333333"/>
          <w:sz w:val="24"/>
          <w:szCs w:val="24"/>
          <w:lang w:val="es-ES"/>
        </w:rPr>
        <w:t>algen</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ki</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ka</w:t>
      </w:r>
      <w:proofErr w:type="spellEnd"/>
      <w:r w:rsidRPr="00BA6E95">
        <w:rPr>
          <w:rFonts w:ascii="Arial" w:eastAsia="Times New Roman" w:hAnsi="Arial" w:cs="Arial"/>
          <w:color w:val="333333"/>
          <w:sz w:val="24"/>
          <w:szCs w:val="24"/>
          <w:lang w:val="es-ES"/>
        </w:rPr>
        <w:t xml:space="preserve"> é </w:t>
      </w:r>
      <w:proofErr w:type="spellStart"/>
      <w:r w:rsidRPr="00BA6E95">
        <w:rPr>
          <w:rFonts w:ascii="Arial" w:eastAsia="Times New Roman" w:hAnsi="Arial" w:cs="Arial"/>
          <w:color w:val="333333"/>
          <w:sz w:val="24"/>
          <w:szCs w:val="24"/>
          <w:lang w:val="es-ES"/>
        </w:rPr>
        <w:t>alunu</w:t>
      </w:r>
      <w:proofErr w:type="spellEnd"/>
      <w:r w:rsidRPr="00BA6E95">
        <w:rPr>
          <w:rFonts w:ascii="Arial" w:eastAsia="Times New Roman" w:hAnsi="Arial" w:cs="Arial"/>
          <w:color w:val="333333"/>
          <w:sz w:val="24"/>
          <w:szCs w:val="24"/>
          <w:lang w:val="es-ES"/>
        </w:rPr>
        <w:t xml:space="preserve"> </w:t>
      </w:r>
      <w:proofErr w:type="spellStart"/>
      <w:r w:rsidRPr="00BA6E95">
        <w:rPr>
          <w:rFonts w:ascii="Arial" w:eastAsia="Times New Roman" w:hAnsi="Arial" w:cs="Arial"/>
          <w:color w:val="333333"/>
          <w:sz w:val="24"/>
          <w:szCs w:val="24"/>
          <w:lang w:val="es-ES"/>
        </w:rPr>
        <w:t>adultu</w:t>
      </w:r>
      <w:proofErr w:type="spellEnd"/>
      <w:r w:rsidRPr="00BA6E95">
        <w:rPr>
          <w:rFonts w:ascii="Arial" w:eastAsia="Times New Roman" w:hAnsi="Arial" w:cs="Arial"/>
          <w:color w:val="333333"/>
          <w:sz w:val="24"/>
          <w:szCs w:val="24"/>
          <w:lang w:val="es-ES"/>
        </w:rPr>
        <w:t xml:space="preserve"> nen </w:t>
      </w:r>
      <w:proofErr w:type="spellStart"/>
      <w:r w:rsidRPr="00BA6E95">
        <w:rPr>
          <w:rFonts w:ascii="Arial" w:eastAsia="Times New Roman" w:hAnsi="Arial" w:cs="Arial"/>
          <w:color w:val="333333"/>
          <w:sz w:val="24"/>
          <w:szCs w:val="24"/>
          <w:lang w:val="es-ES"/>
        </w:rPr>
        <w:t>enkaregadu</w:t>
      </w:r>
      <w:proofErr w:type="spellEnd"/>
      <w:r w:rsidRPr="00BA6E95">
        <w:rPr>
          <w:rFonts w:ascii="Arial" w:eastAsia="Times New Roman" w:hAnsi="Arial" w:cs="Arial"/>
          <w:color w:val="333333"/>
          <w:sz w:val="24"/>
          <w:szCs w:val="24"/>
          <w:lang w:val="es-ES"/>
        </w:rPr>
        <w:t xml:space="preserve"> di </w:t>
      </w:r>
      <w:proofErr w:type="spellStart"/>
      <w:r w:rsidRPr="00BA6E95">
        <w:rPr>
          <w:rFonts w:ascii="Arial" w:eastAsia="Times New Roman" w:hAnsi="Arial" w:cs="Arial"/>
          <w:color w:val="333333"/>
          <w:sz w:val="24"/>
          <w:szCs w:val="24"/>
          <w:lang w:val="es-ES"/>
        </w:rPr>
        <w:t>idukason</w:t>
      </w:r>
      <w:proofErr w:type="spellEnd"/>
      <w:r w:rsidRPr="00BA6E95">
        <w:rPr>
          <w:rFonts w:ascii="Arial" w:eastAsia="Times New Roman" w:hAnsi="Arial" w:cs="Arial"/>
          <w:color w:val="333333"/>
          <w:sz w:val="24"/>
          <w:szCs w:val="24"/>
          <w:lang w:val="es-ES"/>
        </w:rPr>
        <w:t xml:space="preserve"> legal di </w:t>
      </w:r>
      <w:proofErr w:type="spellStart"/>
      <w:r w:rsidRPr="00BA6E95">
        <w:rPr>
          <w:rFonts w:ascii="Arial" w:eastAsia="Times New Roman" w:hAnsi="Arial" w:cs="Arial"/>
          <w:color w:val="333333"/>
          <w:sz w:val="24"/>
          <w:szCs w:val="24"/>
          <w:lang w:val="es-ES"/>
        </w:rPr>
        <w:t>alunu</w:t>
      </w:r>
      <w:proofErr w:type="spellEnd"/>
      <w:r w:rsidRPr="00BA6E95">
        <w:rPr>
          <w:rFonts w:ascii="Arial" w:eastAsia="Times New Roman" w:hAnsi="Arial" w:cs="Arial"/>
          <w:color w:val="333333"/>
          <w:sz w:val="24"/>
          <w:szCs w:val="24"/>
          <w:lang w:val="es-ES"/>
        </w:rPr>
        <w:t>.</w:t>
      </w:r>
    </w:p>
    <w:sectPr w:rsidR="00DE5CC0" w:rsidRPr="00BA6E95" w:rsidSect="000D485F">
      <w:footerReference w:type="even" r:id="rId18"/>
      <w:footerReference w:type="default" r:id="rId19"/>
      <w:footerReference w:type="first" r:id="rId2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20135" w14:textId="77777777" w:rsidR="000D485F" w:rsidRDefault="000D485F">
      <w:r>
        <w:separator/>
      </w:r>
    </w:p>
  </w:endnote>
  <w:endnote w:type="continuationSeparator" w:id="0">
    <w:p w14:paraId="0E14FFD8" w14:textId="77777777" w:rsidR="000D485F" w:rsidRDefault="000D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65845" w14:textId="77777777" w:rsidR="00B95268" w:rsidRDefault="00BA6E95" w:rsidP="00B952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000000">
      <w:rPr>
        <w:rStyle w:val="PageNumber"/>
      </w:rPr>
      <w:fldChar w:fldCharType="separate"/>
    </w:r>
    <w:r>
      <w:rPr>
        <w:rStyle w:val="PageNumber"/>
      </w:rPr>
      <w:fldChar w:fldCharType="end"/>
    </w:r>
  </w:p>
  <w:p w14:paraId="0E951FD8" w14:textId="77777777" w:rsidR="00B95268" w:rsidRDefault="00B95268" w:rsidP="00B952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4639644"/>
      <w:docPartObj>
        <w:docPartGallery w:val="Page Numbers (Bottom of Page)"/>
        <w:docPartUnique/>
      </w:docPartObj>
    </w:sdtPr>
    <w:sdtContent>
      <w:p w14:paraId="55F4E642" w14:textId="77777777" w:rsidR="00B95268" w:rsidRDefault="00BA6E95" w:rsidP="00B952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p>
    </w:sdtContent>
  </w:sdt>
  <w:p w14:paraId="2F325F99" w14:textId="77777777" w:rsidR="00B95268" w:rsidRDefault="00B95268" w:rsidP="00B9526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7941B" w14:textId="77777777" w:rsidR="00246B8B" w:rsidRPr="00246B8B" w:rsidRDefault="00BA6E95" w:rsidP="00246B8B">
    <w:pPr>
      <w:pStyle w:val="Footer"/>
      <w:jc w:val="right"/>
      <w:rPr>
        <w:i/>
        <w:iCs/>
      </w:rPr>
    </w:pPr>
    <w:proofErr w:type="spellStart"/>
    <w:r w:rsidRPr="00246B8B">
      <w:rPr>
        <w:i/>
        <w:iCs/>
      </w:rPr>
      <w:t>Atualizadu</w:t>
    </w:r>
    <w:proofErr w:type="spellEnd"/>
    <w:r w:rsidRPr="00246B8B">
      <w:rPr>
        <w:i/>
        <w:iCs/>
      </w:rPr>
      <w:t xml:space="preserve"> 5 di Abril di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9533B" w14:textId="77777777" w:rsidR="000D485F" w:rsidRDefault="000D485F">
      <w:r>
        <w:separator/>
      </w:r>
    </w:p>
  </w:footnote>
  <w:footnote w:type="continuationSeparator" w:id="0">
    <w:p w14:paraId="5B6186BA" w14:textId="77777777" w:rsidR="000D485F" w:rsidRDefault="000D4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5318"/>
    <w:multiLevelType w:val="hybridMultilevel"/>
    <w:tmpl w:val="0B029AC4"/>
    <w:lvl w:ilvl="0" w:tplc="BACA5BFE">
      <w:start w:val="1"/>
      <w:numFmt w:val="bullet"/>
      <w:lvlText w:val=""/>
      <w:lvlJc w:val="left"/>
      <w:pPr>
        <w:ind w:left="720" w:hanging="360"/>
      </w:pPr>
      <w:rPr>
        <w:rFonts w:ascii="Symbol" w:hAnsi="Symbol" w:hint="default"/>
      </w:rPr>
    </w:lvl>
    <w:lvl w:ilvl="1" w:tplc="7C86C66A" w:tentative="1">
      <w:start w:val="1"/>
      <w:numFmt w:val="bullet"/>
      <w:lvlText w:val="o"/>
      <w:lvlJc w:val="left"/>
      <w:pPr>
        <w:ind w:left="1440" w:hanging="360"/>
      </w:pPr>
      <w:rPr>
        <w:rFonts w:ascii="Courier New" w:hAnsi="Courier New" w:cs="Courier New" w:hint="default"/>
      </w:rPr>
    </w:lvl>
    <w:lvl w:ilvl="2" w:tplc="546658C2" w:tentative="1">
      <w:start w:val="1"/>
      <w:numFmt w:val="bullet"/>
      <w:lvlText w:val=""/>
      <w:lvlJc w:val="left"/>
      <w:pPr>
        <w:ind w:left="2160" w:hanging="360"/>
      </w:pPr>
      <w:rPr>
        <w:rFonts w:ascii="Wingdings" w:hAnsi="Wingdings" w:hint="default"/>
      </w:rPr>
    </w:lvl>
    <w:lvl w:ilvl="3" w:tplc="6CD467F6" w:tentative="1">
      <w:start w:val="1"/>
      <w:numFmt w:val="bullet"/>
      <w:lvlText w:val=""/>
      <w:lvlJc w:val="left"/>
      <w:pPr>
        <w:ind w:left="2880" w:hanging="360"/>
      </w:pPr>
      <w:rPr>
        <w:rFonts w:ascii="Symbol" w:hAnsi="Symbol" w:hint="default"/>
      </w:rPr>
    </w:lvl>
    <w:lvl w:ilvl="4" w:tplc="BFCA627C" w:tentative="1">
      <w:start w:val="1"/>
      <w:numFmt w:val="bullet"/>
      <w:lvlText w:val="o"/>
      <w:lvlJc w:val="left"/>
      <w:pPr>
        <w:ind w:left="3600" w:hanging="360"/>
      </w:pPr>
      <w:rPr>
        <w:rFonts w:ascii="Courier New" w:hAnsi="Courier New" w:cs="Courier New" w:hint="default"/>
      </w:rPr>
    </w:lvl>
    <w:lvl w:ilvl="5" w:tplc="9C806CB8" w:tentative="1">
      <w:start w:val="1"/>
      <w:numFmt w:val="bullet"/>
      <w:lvlText w:val=""/>
      <w:lvlJc w:val="left"/>
      <w:pPr>
        <w:ind w:left="4320" w:hanging="360"/>
      </w:pPr>
      <w:rPr>
        <w:rFonts w:ascii="Wingdings" w:hAnsi="Wingdings" w:hint="default"/>
      </w:rPr>
    </w:lvl>
    <w:lvl w:ilvl="6" w:tplc="3D9E62F8" w:tentative="1">
      <w:start w:val="1"/>
      <w:numFmt w:val="bullet"/>
      <w:lvlText w:val=""/>
      <w:lvlJc w:val="left"/>
      <w:pPr>
        <w:ind w:left="5040" w:hanging="360"/>
      </w:pPr>
      <w:rPr>
        <w:rFonts w:ascii="Symbol" w:hAnsi="Symbol" w:hint="default"/>
      </w:rPr>
    </w:lvl>
    <w:lvl w:ilvl="7" w:tplc="40FA0FC8" w:tentative="1">
      <w:start w:val="1"/>
      <w:numFmt w:val="bullet"/>
      <w:lvlText w:val="o"/>
      <w:lvlJc w:val="left"/>
      <w:pPr>
        <w:ind w:left="5760" w:hanging="360"/>
      </w:pPr>
      <w:rPr>
        <w:rFonts w:ascii="Courier New" w:hAnsi="Courier New" w:cs="Courier New" w:hint="default"/>
      </w:rPr>
    </w:lvl>
    <w:lvl w:ilvl="8" w:tplc="D66219AE" w:tentative="1">
      <w:start w:val="1"/>
      <w:numFmt w:val="bullet"/>
      <w:lvlText w:val=""/>
      <w:lvlJc w:val="left"/>
      <w:pPr>
        <w:ind w:left="6480" w:hanging="360"/>
      </w:pPr>
      <w:rPr>
        <w:rFonts w:ascii="Wingdings" w:hAnsi="Wingdings" w:hint="default"/>
      </w:rPr>
    </w:lvl>
  </w:abstractNum>
  <w:abstractNum w:abstractNumId="1" w15:restartNumberingAfterBreak="0">
    <w:nsid w:val="05F3DA95"/>
    <w:multiLevelType w:val="hybridMultilevel"/>
    <w:tmpl w:val="36D05580"/>
    <w:lvl w:ilvl="0" w:tplc="15C68E30">
      <w:start w:val="1"/>
      <w:numFmt w:val="decimal"/>
      <w:lvlText w:val="%1)"/>
      <w:lvlJc w:val="left"/>
      <w:pPr>
        <w:ind w:left="720" w:hanging="360"/>
      </w:pPr>
    </w:lvl>
    <w:lvl w:ilvl="1" w:tplc="3F2A7AA0">
      <w:start w:val="1"/>
      <w:numFmt w:val="lowerLetter"/>
      <w:lvlText w:val="%2."/>
      <w:lvlJc w:val="left"/>
      <w:pPr>
        <w:ind w:left="1440" w:hanging="360"/>
      </w:pPr>
    </w:lvl>
    <w:lvl w:ilvl="2" w:tplc="BBDC5E96">
      <w:start w:val="1"/>
      <w:numFmt w:val="lowerRoman"/>
      <w:lvlText w:val="%3."/>
      <w:lvlJc w:val="right"/>
      <w:pPr>
        <w:ind w:left="2160" w:hanging="180"/>
      </w:pPr>
    </w:lvl>
    <w:lvl w:ilvl="3" w:tplc="343AE464">
      <w:start w:val="1"/>
      <w:numFmt w:val="decimal"/>
      <w:lvlText w:val="%4."/>
      <w:lvlJc w:val="left"/>
      <w:pPr>
        <w:ind w:left="2880" w:hanging="360"/>
      </w:pPr>
    </w:lvl>
    <w:lvl w:ilvl="4" w:tplc="78DCF7F2">
      <w:start w:val="1"/>
      <w:numFmt w:val="lowerLetter"/>
      <w:lvlText w:val="%5."/>
      <w:lvlJc w:val="left"/>
      <w:pPr>
        <w:ind w:left="3600" w:hanging="360"/>
      </w:pPr>
    </w:lvl>
    <w:lvl w:ilvl="5" w:tplc="88606AA6">
      <w:start w:val="1"/>
      <w:numFmt w:val="lowerRoman"/>
      <w:lvlText w:val="%6."/>
      <w:lvlJc w:val="right"/>
      <w:pPr>
        <w:ind w:left="4320" w:hanging="180"/>
      </w:pPr>
    </w:lvl>
    <w:lvl w:ilvl="6" w:tplc="F79477CC">
      <w:start w:val="1"/>
      <w:numFmt w:val="decimal"/>
      <w:lvlText w:val="%7."/>
      <w:lvlJc w:val="left"/>
      <w:pPr>
        <w:ind w:left="5040" w:hanging="360"/>
      </w:pPr>
    </w:lvl>
    <w:lvl w:ilvl="7" w:tplc="3606F128">
      <w:start w:val="1"/>
      <w:numFmt w:val="lowerLetter"/>
      <w:lvlText w:val="%8."/>
      <w:lvlJc w:val="left"/>
      <w:pPr>
        <w:ind w:left="5760" w:hanging="360"/>
      </w:pPr>
    </w:lvl>
    <w:lvl w:ilvl="8" w:tplc="21E6CBBA">
      <w:start w:val="1"/>
      <w:numFmt w:val="lowerRoman"/>
      <w:lvlText w:val="%9."/>
      <w:lvlJc w:val="right"/>
      <w:pPr>
        <w:ind w:left="6480" w:hanging="180"/>
      </w:pPr>
    </w:lvl>
  </w:abstractNum>
  <w:abstractNum w:abstractNumId="2" w15:restartNumberingAfterBreak="0">
    <w:nsid w:val="08030B5A"/>
    <w:multiLevelType w:val="hybridMultilevel"/>
    <w:tmpl w:val="870E98F4"/>
    <w:lvl w:ilvl="0" w:tplc="EFB0B67E">
      <w:start w:val="1"/>
      <w:numFmt w:val="bullet"/>
      <w:lvlText w:val=""/>
      <w:lvlJc w:val="left"/>
      <w:pPr>
        <w:ind w:left="720" w:hanging="360"/>
      </w:pPr>
      <w:rPr>
        <w:rFonts w:ascii="Symbol" w:hAnsi="Symbol" w:hint="default"/>
      </w:rPr>
    </w:lvl>
    <w:lvl w:ilvl="1" w:tplc="B1B62DB2" w:tentative="1">
      <w:start w:val="1"/>
      <w:numFmt w:val="bullet"/>
      <w:lvlText w:val="o"/>
      <w:lvlJc w:val="left"/>
      <w:pPr>
        <w:ind w:left="1440" w:hanging="360"/>
      </w:pPr>
      <w:rPr>
        <w:rFonts w:ascii="Courier New" w:hAnsi="Courier New" w:cs="Courier New" w:hint="default"/>
      </w:rPr>
    </w:lvl>
    <w:lvl w:ilvl="2" w:tplc="9036DC0A" w:tentative="1">
      <w:start w:val="1"/>
      <w:numFmt w:val="bullet"/>
      <w:lvlText w:val=""/>
      <w:lvlJc w:val="left"/>
      <w:pPr>
        <w:ind w:left="2160" w:hanging="360"/>
      </w:pPr>
      <w:rPr>
        <w:rFonts w:ascii="Wingdings" w:hAnsi="Wingdings" w:hint="default"/>
      </w:rPr>
    </w:lvl>
    <w:lvl w:ilvl="3" w:tplc="FC10834C" w:tentative="1">
      <w:start w:val="1"/>
      <w:numFmt w:val="bullet"/>
      <w:lvlText w:val=""/>
      <w:lvlJc w:val="left"/>
      <w:pPr>
        <w:ind w:left="2880" w:hanging="360"/>
      </w:pPr>
      <w:rPr>
        <w:rFonts w:ascii="Symbol" w:hAnsi="Symbol" w:hint="default"/>
      </w:rPr>
    </w:lvl>
    <w:lvl w:ilvl="4" w:tplc="5EB4AABE" w:tentative="1">
      <w:start w:val="1"/>
      <w:numFmt w:val="bullet"/>
      <w:lvlText w:val="o"/>
      <w:lvlJc w:val="left"/>
      <w:pPr>
        <w:ind w:left="3600" w:hanging="360"/>
      </w:pPr>
      <w:rPr>
        <w:rFonts w:ascii="Courier New" w:hAnsi="Courier New" w:cs="Courier New" w:hint="default"/>
      </w:rPr>
    </w:lvl>
    <w:lvl w:ilvl="5" w:tplc="AB7ADFB8" w:tentative="1">
      <w:start w:val="1"/>
      <w:numFmt w:val="bullet"/>
      <w:lvlText w:val=""/>
      <w:lvlJc w:val="left"/>
      <w:pPr>
        <w:ind w:left="4320" w:hanging="360"/>
      </w:pPr>
      <w:rPr>
        <w:rFonts w:ascii="Wingdings" w:hAnsi="Wingdings" w:hint="default"/>
      </w:rPr>
    </w:lvl>
    <w:lvl w:ilvl="6" w:tplc="384C2B90" w:tentative="1">
      <w:start w:val="1"/>
      <w:numFmt w:val="bullet"/>
      <w:lvlText w:val=""/>
      <w:lvlJc w:val="left"/>
      <w:pPr>
        <w:ind w:left="5040" w:hanging="360"/>
      </w:pPr>
      <w:rPr>
        <w:rFonts w:ascii="Symbol" w:hAnsi="Symbol" w:hint="default"/>
      </w:rPr>
    </w:lvl>
    <w:lvl w:ilvl="7" w:tplc="B4CC72EC" w:tentative="1">
      <w:start w:val="1"/>
      <w:numFmt w:val="bullet"/>
      <w:lvlText w:val="o"/>
      <w:lvlJc w:val="left"/>
      <w:pPr>
        <w:ind w:left="5760" w:hanging="360"/>
      </w:pPr>
      <w:rPr>
        <w:rFonts w:ascii="Courier New" w:hAnsi="Courier New" w:cs="Courier New" w:hint="default"/>
      </w:rPr>
    </w:lvl>
    <w:lvl w:ilvl="8" w:tplc="259AE038" w:tentative="1">
      <w:start w:val="1"/>
      <w:numFmt w:val="bullet"/>
      <w:lvlText w:val=""/>
      <w:lvlJc w:val="left"/>
      <w:pPr>
        <w:ind w:left="6480" w:hanging="360"/>
      </w:pPr>
      <w:rPr>
        <w:rFonts w:ascii="Wingdings" w:hAnsi="Wingdings" w:hint="default"/>
      </w:rPr>
    </w:lvl>
  </w:abstractNum>
  <w:abstractNum w:abstractNumId="3" w15:restartNumberingAfterBreak="0">
    <w:nsid w:val="08A60762"/>
    <w:multiLevelType w:val="hybridMultilevel"/>
    <w:tmpl w:val="CC58E318"/>
    <w:lvl w:ilvl="0" w:tplc="0B7CD946">
      <w:start w:val="1"/>
      <w:numFmt w:val="bullet"/>
      <w:lvlText w:val=""/>
      <w:lvlJc w:val="left"/>
      <w:pPr>
        <w:ind w:left="792" w:hanging="360"/>
      </w:pPr>
      <w:rPr>
        <w:rFonts w:ascii="Symbol" w:hAnsi="Symbol" w:hint="default"/>
      </w:rPr>
    </w:lvl>
    <w:lvl w:ilvl="1" w:tplc="CDCA4356" w:tentative="1">
      <w:start w:val="1"/>
      <w:numFmt w:val="bullet"/>
      <w:lvlText w:val="o"/>
      <w:lvlJc w:val="left"/>
      <w:pPr>
        <w:ind w:left="1512" w:hanging="360"/>
      </w:pPr>
      <w:rPr>
        <w:rFonts w:ascii="Courier New" w:hAnsi="Courier New" w:cs="Courier New" w:hint="default"/>
      </w:rPr>
    </w:lvl>
    <w:lvl w:ilvl="2" w:tplc="BE4ABD82" w:tentative="1">
      <w:start w:val="1"/>
      <w:numFmt w:val="bullet"/>
      <w:lvlText w:val=""/>
      <w:lvlJc w:val="left"/>
      <w:pPr>
        <w:ind w:left="2232" w:hanging="360"/>
      </w:pPr>
      <w:rPr>
        <w:rFonts w:ascii="Wingdings" w:hAnsi="Wingdings" w:hint="default"/>
      </w:rPr>
    </w:lvl>
    <w:lvl w:ilvl="3" w:tplc="D40207AA" w:tentative="1">
      <w:start w:val="1"/>
      <w:numFmt w:val="bullet"/>
      <w:lvlText w:val=""/>
      <w:lvlJc w:val="left"/>
      <w:pPr>
        <w:ind w:left="2952" w:hanging="360"/>
      </w:pPr>
      <w:rPr>
        <w:rFonts w:ascii="Symbol" w:hAnsi="Symbol" w:hint="default"/>
      </w:rPr>
    </w:lvl>
    <w:lvl w:ilvl="4" w:tplc="71867DB4" w:tentative="1">
      <w:start w:val="1"/>
      <w:numFmt w:val="bullet"/>
      <w:lvlText w:val="o"/>
      <w:lvlJc w:val="left"/>
      <w:pPr>
        <w:ind w:left="3672" w:hanging="360"/>
      </w:pPr>
      <w:rPr>
        <w:rFonts w:ascii="Courier New" w:hAnsi="Courier New" w:cs="Courier New" w:hint="default"/>
      </w:rPr>
    </w:lvl>
    <w:lvl w:ilvl="5" w:tplc="EC889F88" w:tentative="1">
      <w:start w:val="1"/>
      <w:numFmt w:val="bullet"/>
      <w:lvlText w:val=""/>
      <w:lvlJc w:val="left"/>
      <w:pPr>
        <w:ind w:left="4392" w:hanging="360"/>
      </w:pPr>
      <w:rPr>
        <w:rFonts w:ascii="Wingdings" w:hAnsi="Wingdings" w:hint="default"/>
      </w:rPr>
    </w:lvl>
    <w:lvl w:ilvl="6" w:tplc="BA189E60" w:tentative="1">
      <w:start w:val="1"/>
      <w:numFmt w:val="bullet"/>
      <w:lvlText w:val=""/>
      <w:lvlJc w:val="left"/>
      <w:pPr>
        <w:ind w:left="5112" w:hanging="360"/>
      </w:pPr>
      <w:rPr>
        <w:rFonts w:ascii="Symbol" w:hAnsi="Symbol" w:hint="default"/>
      </w:rPr>
    </w:lvl>
    <w:lvl w:ilvl="7" w:tplc="59266A56" w:tentative="1">
      <w:start w:val="1"/>
      <w:numFmt w:val="bullet"/>
      <w:lvlText w:val="o"/>
      <w:lvlJc w:val="left"/>
      <w:pPr>
        <w:ind w:left="5832" w:hanging="360"/>
      </w:pPr>
      <w:rPr>
        <w:rFonts w:ascii="Courier New" w:hAnsi="Courier New" w:cs="Courier New" w:hint="default"/>
      </w:rPr>
    </w:lvl>
    <w:lvl w:ilvl="8" w:tplc="06F8AD2E" w:tentative="1">
      <w:start w:val="1"/>
      <w:numFmt w:val="bullet"/>
      <w:lvlText w:val=""/>
      <w:lvlJc w:val="left"/>
      <w:pPr>
        <w:ind w:left="6552" w:hanging="360"/>
      </w:pPr>
      <w:rPr>
        <w:rFonts w:ascii="Wingdings" w:hAnsi="Wingdings" w:hint="default"/>
      </w:rPr>
    </w:lvl>
  </w:abstractNum>
  <w:abstractNum w:abstractNumId="4" w15:restartNumberingAfterBreak="0">
    <w:nsid w:val="0CA41D05"/>
    <w:multiLevelType w:val="hybridMultilevel"/>
    <w:tmpl w:val="0A18AB0C"/>
    <w:lvl w:ilvl="0" w:tplc="B6BE1746">
      <w:start w:val="1"/>
      <w:numFmt w:val="decimal"/>
      <w:lvlText w:val="%1."/>
      <w:lvlJc w:val="left"/>
      <w:pPr>
        <w:ind w:left="782" w:hanging="360"/>
      </w:pPr>
    </w:lvl>
    <w:lvl w:ilvl="1" w:tplc="2A9860B0">
      <w:start w:val="1"/>
      <w:numFmt w:val="lowerLetter"/>
      <w:lvlText w:val="%2."/>
      <w:lvlJc w:val="left"/>
      <w:pPr>
        <w:ind w:left="1502" w:hanging="360"/>
      </w:pPr>
    </w:lvl>
    <w:lvl w:ilvl="2" w:tplc="C96CE7D8" w:tentative="1">
      <w:start w:val="1"/>
      <w:numFmt w:val="lowerRoman"/>
      <w:lvlText w:val="%3."/>
      <w:lvlJc w:val="right"/>
      <w:pPr>
        <w:ind w:left="2222" w:hanging="180"/>
      </w:pPr>
    </w:lvl>
    <w:lvl w:ilvl="3" w:tplc="CBA04862" w:tentative="1">
      <w:start w:val="1"/>
      <w:numFmt w:val="decimal"/>
      <w:lvlText w:val="%4."/>
      <w:lvlJc w:val="left"/>
      <w:pPr>
        <w:ind w:left="2942" w:hanging="360"/>
      </w:pPr>
    </w:lvl>
    <w:lvl w:ilvl="4" w:tplc="375E7694" w:tentative="1">
      <w:start w:val="1"/>
      <w:numFmt w:val="lowerLetter"/>
      <w:lvlText w:val="%5."/>
      <w:lvlJc w:val="left"/>
      <w:pPr>
        <w:ind w:left="3662" w:hanging="360"/>
      </w:pPr>
    </w:lvl>
    <w:lvl w:ilvl="5" w:tplc="B0589348" w:tentative="1">
      <w:start w:val="1"/>
      <w:numFmt w:val="lowerRoman"/>
      <w:lvlText w:val="%6."/>
      <w:lvlJc w:val="right"/>
      <w:pPr>
        <w:ind w:left="4382" w:hanging="180"/>
      </w:pPr>
    </w:lvl>
    <w:lvl w:ilvl="6" w:tplc="CBD43AC6" w:tentative="1">
      <w:start w:val="1"/>
      <w:numFmt w:val="decimal"/>
      <w:lvlText w:val="%7."/>
      <w:lvlJc w:val="left"/>
      <w:pPr>
        <w:ind w:left="5102" w:hanging="360"/>
      </w:pPr>
    </w:lvl>
    <w:lvl w:ilvl="7" w:tplc="48DE03AE" w:tentative="1">
      <w:start w:val="1"/>
      <w:numFmt w:val="lowerLetter"/>
      <w:lvlText w:val="%8."/>
      <w:lvlJc w:val="left"/>
      <w:pPr>
        <w:ind w:left="5822" w:hanging="360"/>
      </w:pPr>
    </w:lvl>
    <w:lvl w:ilvl="8" w:tplc="97DE9DCC" w:tentative="1">
      <w:start w:val="1"/>
      <w:numFmt w:val="lowerRoman"/>
      <w:lvlText w:val="%9."/>
      <w:lvlJc w:val="right"/>
      <w:pPr>
        <w:ind w:left="6542" w:hanging="180"/>
      </w:pPr>
    </w:lvl>
  </w:abstractNum>
  <w:abstractNum w:abstractNumId="5" w15:restartNumberingAfterBreak="0">
    <w:nsid w:val="0CA83651"/>
    <w:multiLevelType w:val="hybridMultilevel"/>
    <w:tmpl w:val="163E9706"/>
    <w:lvl w:ilvl="0" w:tplc="FF44693E">
      <w:start w:val="1"/>
      <w:numFmt w:val="decimal"/>
      <w:lvlText w:val="%1."/>
      <w:lvlJc w:val="left"/>
      <w:pPr>
        <w:ind w:left="720" w:hanging="360"/>
      </w:pPr>
    </w:lvl>
    <w:lvl w:ilvl="1" w:tplc="E8047FF2">
      <w:start w:val="1"/>
      <w:numFmt w:val="lowerLetter"/>
      <w:lvlText w:val="%2."/>
      <w:lvlJc w:val="left"/>
      <w:pPr>
        <w:ind w:left="1440" w:hanging="360"/>
      </w:pPr>
    </w:lvl>
    <w:lvl w:ilvl="2" w:tplc="FD625A68" w:tentative="1">
      <w:start w:val="1"/>
      <w:numFmt w:val="lowerRoman"/>
      <w:lvlText w:val="%3."/>
      <w:lvlJc w:val="right"/>
      <w:pPr>
        <w:ind w:left="2160" w:hanging="180"/>
      </w:pPr>
    </w:lvl>
    <w:lvl w:ilvl="3" w:tplc="E2FA4A90" w:tentative="1">
      <w:start w:val="1"/>
      <w:numFmt w:val="decimal"/>
      <w:lvlText w:val="%4."/>
      <w:lvlJc w:val="left"/>
      <w:pPr>
        <w:ind w:left="2880" w:hanging="360"/>
      </w:pPr>
    </w:lvl>
    <w:lvl w:ilvl="4" w:tplc="E7A41EEE" w:tentative="1">
      <w:start w:val="1"/>
      <w:numFmt w:val="lowerLetter"/>
      <w:lvlText w:val="%5."/>
      <w:lvlJc w:val="left"/>
      <w:pPr>
        <w:ind w:left="3600" w:hanging="360"/>
      </w:pPr>
    </w:lvl>
    <w:lvl w:ilvl="5" w:tplc="E940B910" w:tentative="1">
      <w:start w:val="1"/>
      <w:numFmt w:val="lowerRoman"/>
      <w:lvlText w:val="%6."/>
      <w:lvlJc w:val="right"/>
      <w:pPr>
        <w:ind w:left="4320" w:hanging="180"/>
      </w:pPr>
    </w:lvl>
    <w:lvl w:ilvl="6" w:tplc="2586FD18" w:tentative="1">
      <w:start w:val="1"/>
      <w:numFmt w:val="decimal"/>
      <w:lvlText w:val="%7."/>
      <w:lvlJc w:val="left"/>
      <w:pPr>
        <w:ind w:left="5040" w:hanging="360"/>
      </w:pPr>
    </w:lvl>
    <w:lvl w:ilvl="7" w:tplc="33A840EA" w:tentative="1">
      <w:start w:val="1"/>
      <w:numFmt w:val="lowerLetter"/>
      <w:lvlText w:val="%8."/>
      <w:lvlJc w:val="left"/>
      <w:pPr>
        <w:ind w:left="5760" w:hanging="360"/>
      </w:pPr>
    </w:lvl>
    <w:lvl w:ilvl="8" w:tplc="B9AC9AA2" w:tentative="1">
      <w:start w:val="1"/>
      <w:numFmt w:val="lowerRoman"/>
      <w:lvlText w:val="%9."/>
      <w:lvlJc w:val="right"/>
      <w:pPr>
        <w:ind w:left="6480" w:hanging="180"/>
      </w:pPr>
    </w:lvl>
  </w:abstractNum>
  <w:abstractNum w:abstractNumId="6" w15:restartNumberingAfterBreak="0">
    <w:nsid w:val="152E31CF"/>
    <w:multiLevelType w:val="hybridMultilevel"/>
    <w:tmpl w:val="10F86B2E"/>
    <w:lvl w:ilvl="0" w:tplc="097C42E0">
      <w:start w:val="1"/>
      <w:numFmt w:val="bullet"/>
      <w:lvlText w:val=""/>
      <w:lvlJc w:val="left"/>
      <w:pPr>
        <w:ind w:left="1440" w:hanging="360"/>
      </w:pPr>
      <w:rPr>
        <w:rFonts w:ascii="Symbol" w:hAnsi="Symbol" w:hint="default"/>
      </w:rPr>
    </w:lvl>
    <w:lvl w:ilvl="1" w:tplc="20C691DE" w:tentative="1">
      <w:start w:val="1"/>
      <w:numFmt w:val="bullet"/>
      <w:lvlText w:val="o"/>
      <w:lvlJc w:val="left"/>
      <w:pPr>
        <w:ind w:left="2160" w:hanging="360"/>
      </w:pPr>
      <w:rPr>
        <w:rFonts w:ascii="Courier New" w:hAnsi="Courier New" w:cs="Courier New" w:hint="default"/>
      </w:rPr>
    </w:lvl>
    <w:lvl w:ilvl="2" w:tplc="8CAE7B9A" w:tentative="1">
      <w:start w:val="1"/>
      <w:numFmt w:val="bullet"/>
      <w:lvlText w:val=""/>
      <w:lvlJc w:val="left"/>
      <w:pPr>
        <w:ind w:left="2880" w:hanging="360"/>
      </w:pPr>
      <w:rPr>
        <w:rFonts w:ascii="Wingdings" w:hAnsi="Wingdings" w:hint="default"/>
      </w:rPr>
    </w:lvl>
    <w:lvl w:ilvl="3" w:tplc="48B223EA" w:tentative="1">
      <w:start w:val="1"/>
      <w:numFmt w:val="bullet"/>
      <w:lvlText w:val=""/>
      <w:lvlJc w:val="left"/>
      <w:pPr>
        <w:ind w:left="3600" w:hanging="360"/>
      </w:pPr>
      <w:rPr>
        <w:rFonts w:ascii="Symbol" w:hAnsi="Symbol" w:hint="default"/>
      </w:rPr>
    </w:lvl>
    <w:lvl w:ilvl="4" w:tplc="398C3FDA" w:tentative="1">
      <w:start w:val="1"/>
      <w:numFmt w:val="bullet"/>
      <w:lvlText w:val="o"/>
      <w:lvlJc w:val="left"/>
      <w:pPr>
        <w:ind w:left="4320" w:hanging="360"/>
      </w:pPr>
      <w:rPr>
        <w:rFonts w:ascii="Courier New" w:hAnsi="Courier New" w:cs="Courier New" w:hint="default"/>
      </w:rPr>
    </w:lvl>
    <w:lvl w:ilvl="5" w:tplc="21C28580" w:tentative="1">
      <w:start w:val="1"/>
      <w:numFmt w:val="bullet"/>
      <w:lvlText w:val=""/>
      <w:lvlJc w:val="left"/>
      <w:pPr>
        <w:ind w:left="5040" w:hanging="360"/>
      </w:pPr>
      <w:rPr>
        <w:rFonts w:ascii="Wingdings" w:hAnsi="Wingdings" w:hint="default"/>
      </w:rPr>
    </w:lvl>
    <w:lvl w:ilvl="6" w:tplc="F642E684" w:tentative="1">
      <w:start w:val="1"/>
      <w:numFmt w:val="bullet"/>
      <w:lvlText w:val=""/>
      <w:lvlJc w:val="left"/>
      <w:pPr>
        <w:ind w:left="5760" w:hanging="360"/>
      </w:pPr>
      <w:rPr>
        <w:rFonts w:ascii="Symbol" w:hAnsi="Symbol" w:hint="default"/>
      </w:rPr>
    </w:lvl>
    <w:lvl w:ilvl="7" w:tplc="EF1A7BBC" w:tentative="1">
      <w:start w:val="1"/>
      <w:numFmt w:val="bullet"/>
      <w:lvlText w:val="o"/>
      <w:lvlJc w:val="left"/>
      <w:pPr>
        <w:ind w:left="6480" w:hanging="360"/>
      </w:pPr>
      <w:rPr>
        <w:rFonts w:ascii="Courier New" w:hAnsi="Courier New" w:cs="Courier New" w:hint="default"/>
      </w:rPr>
    </w:lvl>
    <w:lvl w:ilvl="8" w:tplc="72B4D204" w:tentative="1">
      <w:start w:val="1"/>
      <w:numFmt w:val="bullet"/>
      <w:lvlText w:val=""/>
      <w:lvlJc w:val="left"/>
      <w:pPr>
        <w:ind w:left="7200" w:hanging="360"/>
      </w:pPr>
      <w:rPr>
        <w:rFonts w:ascii="Wingdings" w:hAnsi="Wingdings" w:hint="default"/>
      </w:rPr>
    </w:lvl>
  </w:abstractNum>
  <w:abstractNum w:abstractNumId="7" w15:restartNumberingAfterBreak="0">
    <w:nsid w:val="174855FB"/>
    <w:multiLevelType w:val="hybridMultilevel"/>
    <w:tmpl w:val="79961412"/>
    <w:lvl w:ilvl="0" w:tplc="BC361034">
      <w:start w:val="1"/>
      <w:numFmt w:val="decimal"/>
      <w:lvlText w:val="%1."/>
      <w:lvlJc w:val="left"/>
      <w:pPr>
        <w:ind w:left="720" w:hanging="360"/>
      </w:pPr>
    </w:lvl>
    <w:lvl w:ilvl="1" w:tplc="1BF84A86" w:tentative="1">
      <w:start w:val="1"/>
      <w:numFmt w:val="lowerLetter"/>
      <w:lvlText w:val="%2."/>
      <w:lvlJc w:val="left"/>
      <w:pPr>
        <w:ind w:left="1440" w:hanging="360"/>
      </w:pPr>
    </w:lvl>
    <w:lvl w:ilvl="2" w:tplc="5C6C0204" w:tentative="1">
      <w:start w:val="1"/>
      <w:numFmt w:val="lowerRoman"/>
      <w:lvlText w:val="%3."/>
      <w:lvlJc w:val="right"/>
      <w:pPr>
        <w:ind w:left="2160" w:hanging="180"/>
      </w:pPr>
    </w:lvl>
    <w:lvl w:ilvl="3" w:tplc="94EEF580" w:tentative="1">
      <w:start w:val="1"/>
      <w:numFmt w:val="decimal"/>
      <w:lvlText w:val="%4."/>
      <w:lvlJc w:val="left"/>
      <w:pPr>
        <w:ind w:left="2880" w:hanging="360"/>
      </w:pPr>
    </w:lvl>
    <w:lvl w:ilvl="4" w:tplc="C4F213C4" w:tentative="1">
      <w:start w:val="1"/>
      <w:numFmt w:val="lowerLetter"/>
      <w:lvlText w:val="%5."/>
      <w:lvlJc w:val="left"/>
      <w:pPr>
        <w:ind w:left="3600" w:hanging="360"/>
      </w:pPr>
    </w:lvl>
    <w:lvl w:ilvl="5" w:tplc="9B302DD6" w:tentative="1">
      <w:start w:val="1"/>
      <w:numFmt w:val="lowerRoman"/>
      <w:lvlText w:val="%6."/>
      <w:lvlJc w:val="right"/>
      <w:pPr>
        <w:ind w:left="4320" w:hanging="180"/>
      </w:pPr>
    </w:lvl>
    <w:lvl w:ilvl="6" w:tplc="D62269B4" w:tentative="1">
      <w:start w:val="1"/>
      <w:numFmt w:val="decimal"/>
      <w:lvlText w:val="%7."/>
      <w:lvlJc w:val="left"/>
      <w:pPr>
        <w:ind w:left="5040" w:hanging="360"/>
      </w:pPr>
    </w:lvl>
    <w:lvl w:ilvl="7" w:tplc="97B213C8" w:tentative="1">
      <w:start w:val="1"/>
      <w:numFmt w:val="lowerLetter"/>
      <w:lvlText w:val="%8."/>
      <w:lvlJc w:val="left"/>
      <w:pPr>
        <w:ind w:left="5760" w:hanging="360"/>
      </w:pPr>
    </w:lvl>
    <w:lvl w:ilvl="8" w:tplc="48DC9984" w:tentative="1">
      <w:start w:val="1"/>
      <w:numFmt w:val="lowerRoman"/>
      <w:lvlText w:val="%9."/>
      <w:lvlJc w:val="right"/>
      <w:pPr>
        <w:ind w:left="6480" w:hanging="180"/>
      </w:pPr>
    </w:lvl>
  </w:abstractNum>
  <w:abstractNum w:abstractNumId="8" w15:restartNumberingAfterBreak="0">
    <w:nsid w:val="23CBD09D"/>
    <w:multiLevelType w:val="hybridMultilevel"/>
    <w:tmpl w:val="C0DC3686"/>
    <w:lvl w:ilvl="0" w:tplc="74C656C6">
      <w:start w:val="1"/>
      <w:numFmt w:val="decimal"/>
      <w:lvlText w:val="%1)"/>
      <w:lvlJc w:val="left"/>
      <w:pPr>
        <w:ind w:left="720" w:hanging="360"/>
      </w:pPr>
    </w:lvl>
    <w:lvl w:ilvl="1" w:tplc="3DF0A52E">
      <w:start w:val="1"/>
      <w:numFmt w:val="lowerLetter"/>
      <w:lvlText w:val="%2."/>
      <w:lvlJc w:val="left"/>
      <w:pPr>
        <w:ind w:left="1440" w:hanging="360"/>
      </w:pPr>
    </w:lvl>
    <w:lvl w:ilvl="2" w:tplc="86CA62B0">
      <w:start w:val="1"/>
      <w:numFmt w:val="lowerLetter"/>
      <w:lvlText w:val="%3)"/>
      <w:lvlJc w:val="left"/>
      <w:pPr>
        <w:ind w:left="2340" w:hanging="360"/>
      </w:pPr>
    </w:lvl>
    <w:lvl w:ilvl="3" w:tplc="8142344C">
      <w:start w:val="1"/>
      <w:numFmt w:val="decimal"/>
      <w:lvlText w:val="%4."/>
      <w:lvlJc w:val="left"/>
      <w:pPr>
        <w:ind w:left="2880" w:hanging="360"/>
      </w:pPr>
    </w:lvl>
    <w:lvl w:ilvl="4" w:tplc="D6F4E140">
      <w:start w:val="1"/>
      <w:numFmt w:val="lowerLetter"/>
      <w:lvlText w:val="%5."/>
      <w:lvlJc w:val="left"/>
      <w:pPr>
        <w:ind w:left="3600" w:hanging="360"/>
      </w:pPr>
    </w:lvl>
    <w:lvl w:ilvl="5" w:tplc="060A0F7A">
      <w:start w:val="1"/>
      <w:numFmt w:val="lowerRoman"/>
      <w:lvlText w:val="%6."/>
      <w:lvlJc w:val="right"/>
      <w:pPr>
        <w:ind w:left="4320" w:hanging="180"/>
      </w:pPr>
    </w:lvl>
    <w:lvl w:ilvl="6" w:tplc="11BEF236">
      <w:start w:val="1"/>
      <w:numFmt w:val="decimal"/>
      <w:lvlText w:val="%7."/>
      <w:lvlJc w:val="left"/>
      <w:pPr>
        <w:ind w:left="5040" w:hanging="360"/>
      </w:pPr>
    </w:lvl>
    <w:lvl w:ilvl="7" w:tplc="B5622644">
      <w:start w:val="1"/>
      <w:numFmt w:val="lowerLetter"/>
      <w:lvlText w:val="%8."/>
      <w:lvlJc w:val="left"/>
      <w:pPr>
        <w:ind w:left="5760" w:hanging="360"/>
      </w:pPr>
    </w:lvl>
    <w:lvl w:ilvl="8" w:tplc="564E88C0">
      <w:start w:val="1"/>
      <w:numFmt w:val="lowerRoman"/>
      <w:lvlText w:val="%9."/>
      <w:lvlJc w:val="right"/>
      <w:pPr>
        <w:ind w:left="6480" w:hanging="180"/>
      </w:pPr>
    </w:lvl>
  </w:abstractNum>
  <w:abstractNum w:abstractNumId="9" w15:restartNumberingAfterBreak="0">
    <w:nsid w:val="2AA0DCDD"/>
    <w:multiLevelType w:val="hybridMultilevel"/>
    <w:tmpl w:val="D7D8F2A0"/>
    <w:lvl w:ilvl="0" w:tplc="4D4A6E40">
      <w:start w:val="1"/>
      <w:numFmt w:val="lowerLetter"/>
      <w:lvlText w:val="%1."/>
      <w:lvlJc w:val="left"/>
      <w:pPr>
        <w:ind w:left="720" w:hanging="360"/>
      </w:pPr>
    </w:lvl>
    <w:lvl w:ilvl="1" w:tplc="16005872">
      <w:start w:val="1"/>
      <w:numFmt w:val="lowerLetter"/>
      <w:lvlText w:val="%2."/>
      <w:lvlJc w:val="left"/>
      <w:pPr>
        <w:ind w:left="1440" w:hanging="360"/>
      </w:pPr>
    </w:lvl>
    <w:lvl w:ilvl="2" w:tplc="72C2D69E">
      <w:start w:val="1"/>
      <w:numFmt w:val="lowerRoman"/>
      <w:lvlText w:val="%3."/>
      <w:lvlJc w:val="right"/>
      <w:pPr>
        <w:ind w:left="2160" w:hanging="180"/>
      </w:pPr>
    </w:lvl>
    <w:lvl w:ilvl="3" w:tplc="1AF81478">
      <w:start w:val="1"/>
      <w:numFmt w:val="decimal"/>
      <w:lvlText w:val="%4."/>
      <w:lvlJc w:val="left"/>
      <w:pPr>
        <w:ind w:left="2880" w:hanging="360"/>
      </w:pPr>
    </w:lvl>
    <w:lvl w:ilvl="4" w:tplc="C04A4BA0">
      <w:start w:val="1"/>
      <w:numFmt w:val="lowerLetter"/>
      <w:lvlText w:val="%5."/>
      <w:lvlJc w:val="left"/>
      <w:pPr>
        <w:ind w:left="3600" w:hanging="360"/>
      </w:pPr>
    </w:lvl>
    <w:lvl w:ilvl="5" w:tplc="9788B984">
      <w:start w:val="1"/>
      <w:numFmt w:val="lowerRoman"/>
      <w:lvlText w:val="%6."/>
      <w:lvlJc w:val="right"/>
      <w:pPr>
        <w:ind w:left="4320" w:hanging="180"/>
      </w:pPr>
    </w:lvl>
    <w:lvl w:ilvl="6" w:tplc="A4A282FA">
      <w:start w:val="1"/>
      <w:numFmt w:val="decimal"/>
      <w:lvlText w:val="%7."/>
      <w:lvlJc w:val="left"/>
      <w:pPr>
        <w:ind w:left="5040" w:hanging="360"/>
      </w:pPr>
    </w:lvl>
    <w:lvl w:ilvl="7" w:tplc="3F5E536C">
      <w:start w:val="1"/>
      <w:numFmt w:val="lowerLetter"/>
      <w:lvlText w:val="%8."/>
      <w:lvlJc w:val="left"/>
      <w:pPr>
        <w:ind w:left="5760" w:hanging="360"/>
      </w:pPr>
    </w:lvl>
    <w:lvl w:ilvl="8" w:tplc="E6F03EF6">
      <w:start w:val="1"/>
      <w:numFmt w:val="lowerRoman"/>
      <w:lvlText w:val="%9."/>
      <w:lvlJc w:val="right"/>
      <w:pPr>
        <w:ind w:left="6480" w:hanging="180"/>
      </w:pPr>
    </w:lvl>
  </w:abstractNum>
  <w:abstractNum w:abstractNumId="10" w15:restartNumberingAfterBreak="0">
    <w:nsid w:val="2B83693F"/>
    <w:multiLevelType w:val="hybridMultilevel"/>
    <w:tmpl w:val="042EAE60"/>
    <w:lvl w:ilvl="0" w:tplc="57223430">
      <w:start w:val="1"/>
      <w:numFmt w:val="bullet"/>
      <w:lvlText w:val="o"/>
      <w:lvlJc w:val="left"/>
      <w:pPr>
        <w:ind w:left="1800" w:hanging="360"/>
      </w:pPr>
      <w:rPr>
        <w:rFonts w:ascii="Courier New" w:hAnsi="Courier New" w:cs="Courier New" w:hint="default"/>
      </w:rPr>
    </w:lvl>
    <w:lvl w:ilvl="1" w:tplc="82F80346">
      <w:start w:val="1"/>
      <w:numFmt w:val="bullet"/>
      <w:lvlText w:val="o"/>
      <w:lvlJc w:val="left"/>
      <w:pPr>
        <w:ind w:left="2520" w:hanging="360"/>
      </w:pPr>
      <w:rPr>
        <w:rFonts w:ascii="Courier New" w:hAnsi="Courier New" w:hint="default"/>
      </w:rPr>
    </w:lvl>
    <w:lvl w:ilvl="2" w:tplc="E27C369E">
      <w:start w:val="1"/>
      <w:numFmt w:val="bullet"/>
      <w:lvlText w:val=""/>
      <w:lvlJc w:val="left"/>
      <w:pPr>
        <w:ind w:left="3240" w:hanging="360"/>
      </w:pPr>
      <w:rPr>
        <w:rFonts w:ascii="Wingdings" w:hAnsi="Wingdings" w:hint="default"/>
      </w:rPr>
    </w:lvl>
    <w:lvl w:ilvl="3" w:tplc="B1B62A96">
      <w:start w:val="1"/>
      <w:numFmt w:val="bullet"/>
      <w:lvlText w:val=""/>
      <w:lvlJc w:val="left"/>
      <w:pPr>
        <w:ind w:left="3960" w:hanging="360"/>
      </w:pPr>
      <w:rPr>
        <w:rFonts w:ascii="Symbol" w:hAnsi="Symbol" w:hint="default"/>
      </w:rPr>
    </w:lvl>
    <w:lvl w:ilvl="4" w:tplc="1D34AC7C">
      <w:start w:val="1"/>
      <w:numFmt w:val="bullet"/>
      <w:lvlText w:val="o"/>
      <w:lvlJc w:val="left"/>
      <w:pPr>
        <w:ind w:left="4680" w:hanging="360"/>
      </w:pPr>
      <w:rPr>
        <w:rFonts w:ascii="Courier New" w:hAnsi="Courier New" w:hint="default"/>
      </w:rPr>
    </w:lvl>
    <w:lvl w:ilvl="5" w:tplc="A7B07E2A">
      <w:start w:val="1"/>
      <w:numFmt w:val="bullet"/>
      <w:lvlText w:val=""/>
      <w:lvlJc w:val="left"/>
      <w:pPr>
        <w:ind w:left="5400" w:hanging="360"/>
      </w:pPr>
      <w:rPr>
        <w:rFonts w:ascii="Wingdings" w:hAnsi="Wingdings" w:hint="default"/>
      </w:rPr>
    </w:lvl>
    <w:lvl w:ilvl="6" w:tplc="899CC046">
      <w:start w:val="1"/>
      <w:numFmt w:val="bullet"/>
      <w:lvlText w:val=""/>
      <w:lvlJc w:val="left"/>
      <w:pPr>
        <w:ind w:left="6120" w:hanging="360"/>
      </w:pPr>
      <w:rPr>
        <w:rFonts w:ascii="Symbol" w:hAnsi="Symbol" w:hint="default"/>
      </w:rPr>
    </w:lvl>
    <w:lvl w:ilvl="7" w:tplc="DFD45256">
      <w:start w:val="1"/>
      <w:numFmt w:val="bullet"/>
      <w:lvlText w:val="o"/>
      <w:lvlJc w:val="left"/>
      <w:pPr>
        <w:ind w:left="6840" w:hanging="360"/>
      </w:pPr>
      <w:rPr>
        <w:rFonts w:ascii="Courier New" w:hAnsi="Courier New" w:hint="default"/>
      </w:rPr>
    </w:lvl>
    <w:lvl w:ilvl="8" w:tplc="41061194">
      <w:start w:val="1"/>
      <w:numFmt w:val="bullet"/>
      <w:lvlText w:val=""/>
      <w:lvlJc w:val="left"/>
      <w:pPr>
        <w:ind w:left="7560" w:hanging="360"/>
      </w:pPr>
      <w:rPr>
        <w:rFonts w:ascii="Wingdings" w:hAnsi="Wingdings" w:hint="default"/>
      </w:rPr>
    </w:lvl>
  </w:abstractNum>
  <w:abstractNum w:abstractNumId="11" w15:restartNumberingAfterBreak="0">
    <w:nsid w:val="3665858A"/>
    <w:multiLevelType w:val="hybridMultilevel"/>
    <w:tmpl w:val="5508A71C"/>
    <w:lvl w:ilvl="0" w:tplc="7A4AE4B2">
      <w:start w:val="1"/>
      <w:numFmt w:val="upperRoman"/>
      <w:lvlText w:val="%1."/>
      <w:lvlJc w:val="left"/>
      <w:pPr>
        <w:ind w:left="720" w:hanging="360"/>
      </w:pPr>
      <w:rPr>
        <w:b/>
        <w:bCs/>
      </w:rPr>
    </w:lvl>
    <w:lvl w:ilvl="1" w:tplc="FE12B140">
      <w:start w:val="1"/>
      <w:numFmt w:val="lowerLetter"/>
      <w:lvlText w:val="%2."/>
      <w:lvlJc w:val="left"/>
      <w:pPr>
        <w:ind w:left="1440" w:hanging="360"/>
      </w:pPr>
    </w:lvl>
    <w:lvl w:ilvl="2" w:tplc="5EAAF384">
      <w:start w:val="1"/>
      <w:numFmt w:val="lowerRoman"/>
      <w:lvlText w:val="%3."/>
      <w:lvlJc w:val="right"/>
      <w:pPr>
        <w:ind w:left="2160" w:hanging="180"/>
      </w:pPr>
    </w:lvl>
    <w:lvl w:ilvl="3" w:tplc="D2687064">
      <w:start w:val="1"/>
      <w:numFmt w:val="decimal"/>
      <w:lvlText w:val="%4."/>
      <w:lvlJc w:val="left"/>
      <w:pPr>
        <w:ind w:left="2880" w:hanging="360"/>
      </w:pPr>
    </w:lvl>
    <w:lvl w:ilvl="4" w:tplc="27009414">
      <w:start w:val="1"/>
      <w:numFmt w:val="lowerLetter"/>
      <w:lvlText w:val="%5."/>
      <w:lvlJc w:val="left"/>
      <w:pPr>
        <w:ind w:left="3600" w:hanging="360"/>
      </w:pPr>
    </w:lvl>
    <w:lvl w:ilvl="5" w:tplc="5B9288A8">
      <w:start w:val="1"/>
      <w:numFmt w:val="lowerRoman"/>
      <w:lvlText w:val="%6."/>
      <w:lvlJc w:val="right"/>
      <w:pPr>
        <w:ind w:left="4320" w:hanging="180"/>
      </w:pPr>
    </w:lvl>
    <w:lvl w:ilvl="6" w:tplc="2BD6047E">
      <w:start w:val="1"/>
      <w:numFmt w:val="decimal"/>
      <w:lvlText w:val="%7."/>
      <w:lvlJc w:val="left"/>
      <w:pPr>
        <w:ind w:left="5040" w:hanging="360"/>
      </w:pPr>
    </w:lvl>
    <w:lvl w:ilvl="7" w:tplc="D4D0CAE8">
      <w:start w:val="1"/>
      <w:numFmt w:val="lowerLetter"/>
      <w:lvlText w:val="%8."/>
      <w:lvlJc w:val="left"/>
      <w:pPr>
        <w:ind w:left="5760" w:hanging="360"/>
      </w:pPr>
    </w:lvl>
    <w:lvl w:ilvl="8" w:tplc="D4AC52EE">
      <w:start w:val="1"/>
      <w:numFmt w:val="lowerRoman"/>
      <w:lvlText w:val="%9."/>
      <w:lvlJc w:val="right"/>
      <w:pPr>
        <w:ind w:left="6480" w:hanging="180"/>
      </w:pPr>
    </w:lvl>
  </w:abstractNum>
  <w:abstractNum w:abstractNumId="12" w15:restartNumberingAfterBreak="0">
    <w:nsid w:val="3A1E5C73"/>
    <w:multiLevelType w:val="hybridMultilevel"/>
    <w:tmpl w:val="FC6439DC"/>
    <w:lvl w:ilvl="0" w:tplc="C9647A7C">
      <w:start w:val="1"/>
      <w:numFmt w:val="bullet"/>
      <w:lvlText w:val=""/>
      <w:lvlJc w:val="left"/>
      <w:pPr>
        <w:ind w:left="720" w:hanging="360"/>
      </w:pPr>
      <w:rPr>
        <w:rFonts w:ascii="Symbol" w:hAnsi="Symbol" w:hint="default"/>
      </w:rPr>
    </w:lvl>
    <w:lvl w:ilvl="1" w:tplc="68C6F26E" w:tentative="1">
      <w:start w:val="1"/>
      <w:numFmt w:val="bullet"/>
      <w:lvlText w:val="o"/>
      <w:lvlJc w:val="left"/>
      <w:pPr>
        <w:ind w:left="1440" w:hanging="360"/>
      </w:pPr>
      <w:rPr>
        <w:rFonts w:ascii="Courier New" w:hAnsi="Courier New" w:cs="Courier New" w:hint="default"/>
      </w:rPr>
    </w:lvl>
    <w:lvl w:ilvl="2" w:tplc="F9FE3DE2" w:tentative="1">
      <w:start w:val="1"/>
      <w:numFmt w:val="bullet"/>
      <w:lvlText w:val=""/>
      <w:lvlJc w:val="left"/>
      <w:pPr>
        <w:ind w:left="2160" w:hanging="360"/>
      </w:pPr>
      <w:rPr>
        <w:rFonts w:ascii="Wingdings" w:hAnsi="Wingdings" w:hint="default"/>
      </w:rPr>
    </w:lvl>
    <w:lvl w:ilvl="3" w:tplc="6FE65E52" w:tentative="1">
      <w:start w:val="1"/>
      <w:numFmt w:val="bullet"/>
      <w:lvlText w:val=""/>
      <w:lvlJc w:val="left"/>
      <w:pPr>
        <w:ind w:left="2880" w:hanging="360"/>
      </w:pPr>
      <w:rPr>
        <w:rFonts w:ascii="Symbol" w:hAnsi="Symbol" w:hint="default"/>
      </w:rPr>
    </w:lvl>
    <w:lvl w:ilvl="4" w:tplc="CDF25CCC" w:tentative="1">
      <w:start w:val="1"/>
      <w:numFmt w:val="bullet"/>
      <w:lvlText w:val="o"/>
      <w:lvlJc w:val="left"/>
      <w:pPr>
        <w:ind w:left="3600" w:hanging="360"/>
      </w:pPr>
      <w:rPr>
        <w:rFonts w:ascii="Courier New" w:hAnsi="Courier New" w:cs="Courier New" w:hint="default"/>
      </w:rPr>
    </w:lvl>
    <w:lvl w:ilvl="5" w:tplc="71FC3656" w:tentative="1">
      <w:start w:val="1"/>
      <w:numFmt w:val="bullet"/>
      <w:lvlText w:val=""/>
      <w:lvlJc w:val="left"/>
      <w:pPr>
        <w:ind w:left="4320" w:hanging="360"/>
      </w:pPr>
      <w:rPr>
        <w:rFonts w:ascii="Wingdings" w:hAnsi="Wingdings" w:hint="default"/>
      </w:rPr>
    </w:lvl>
    <w:lvl w:ilvl="6" w:tplc="E4FE7928" w:tentative="1">
      <w:start w:val="1"/>
      <w:numFmt w:val="bullet"/>
      <w:lvlText w:val=""/>
      <w:lvlJc w:val="left"/>
      <w:pPr>
        <w:ind w:left="5040" w:hanging="360"/>
      </w:pPr>
      <w:rPr>
        <w:rFonts w:ascii="Symbol" w:hAnsi="Symbol" w:hint="default"/>
      </w:rPr>
    </w:lvl>
    <w:lvl w:ilvl="7" w:tplc="6268874A" w:tentative="1">
      <w:start w:val="1"/>
      <w:numFmt w:val="bullet"/>
      <w:lvlText w:val="o"/>
      <w:lvlJc w:val="left"/>
      <w:pPr>
        <w:ind w:left="5760" w:hanging="360"/>
      </w:pPr>
      <w:rPr>
        <w:rFonts w:ascii="Courier New" w:hAnsi="Courier New" w:cs="Courier New" w:hint="default"/>
      </w:rPr>
    </w:lvl>
    <w:lvl w:ilvl="8" w:tplc="A8CAD51C" w:tentative="1">
      <w:start w:val="1"/>
      <w:numFmt w:val="bullet"/>
      <w:lvlText w:val=""/>
      <w:lvlJc w:val="left"/>
      <w:pPr>
        <w:ind w:left="6480" w:hanging="360"/>
      </w:pPr>
      <w:rPr>
        <w:rFonts w:ascii="Wingdings" w:hAnsi="Wingdings" w:hint="default"/>
      </w:rPr>
    </w:lvl>
  </w:abstractNum>
  <w:abstractNum w:abstractNumId="13" w15:restartNumberingAfterBreak="0">
    <w:nsid w:val="3A9EA69A"/>
    <w:multiLevelType w:val="hybridMultilevel"/>
    <w:tmpl w:val="C3448D9E"/>
    <w:lvl w:ilvl="0" w:tplc="918AE154">
      <w:start w:val="1"/>
      <w:numFmt w:val="decimal"/>
      <w:lvlText w:val="%1)"/>
      <w:lvlJc w:val="left"/>
      <w:pPr>
        <w:ind w:left="1350" w:hanging="360"/>
      </w:pPr>
      <w:rPr>
        <w:rFonts w:ascii="Arial" w:hAnsi="Arial" w:hint="default"/>
        <w:i w:val="0"/>
        <w:iCs w:val="0"/>
        <w:sz w:val="24"/>
        <w:szCs w:val="24"/>
      </w:rPr>
    </w:lvl>
    <w:lvl w:ilvl="1" w:tplc="106C4C74">
      <w:start w:val="1"/>
      <w:numFmt w:val="lowerLetter"/>
      <w:lvlText w:val="%2."/>
      <w:lvlJc w:val="left"/>
      <w:pPr>
        <w:ind w:left="1800" w:hanging="360"/>
      </w:pPr>
    </w:lvl>
    <w:lvl w:ilvl="2" w:tplc="712409D2">
      <w:start w:val="1"/>
      <w:numFmt w:val="lowerRoman"/>
      <w:lvlText w:val="%3."/>
      <w:lvlJc w:val="right"/>
      <w:pPr>
        <w:ind w:left="2520" w:hanging="180"/>
      </w:pPr>
    </w:lvl>
    <w:lvl w:ilvl="3" w:tplc="FF7E48E2">
      <w:start w:val="1"/>
      <w:numFmt w:val="decimal"/>
      <w:lvlText w:val="%4."/>
      <w:lvlJc w:val="left"/>
      <w:pPr>
        <w:ind w:left="3240" w:hanging="360"/>
      </w:pPr>
    </w:lvl>
    <w:lvl w:ilvl="4" w:tplc="60C27ECC">
      <w:start w:val="1"/>
      <w:numFmt w:val="lowerLetter"/>
      <w:lvlText w:val="%5."/>
      <w:lvlJc w:val="left"/>
      <w:pPr>
        <w:ind w:left="3960" w:hanging="360"/>
      </w:pPr>
    </w:lvl>
    <w:lvl w:ilvl="5" w:tplc="DA3E3484">
      <w:start w:val="1"/>
      <w:numFmt w:val="lowerRoman"/>
      <w:lvlText w:val="%6."/>
      <w:lvlJc w:val="right"/>
      <w:pPr>
        <w:ind w:left="4680" w:hanging="180"/>
      </w:pPr>
    </w:lvl>
    <w:lvl w:ilvl="6" w:tplc="F968A5C2">
      <w:start w:val="1"/>
      <w:numFmt w:val="decimal"/>
      <w:lvlText w:val="%7."/>
      <w:lvlJc w:val="left"/>
      <w:pPr>
        <w:ind w:left="5400" w:hanging="360"/>
      </w:pPr>
    </w:lvl>
    <w:lvl w:ilvl="7" w:tplc="7A4AFD6E">
      <w:start w:val="1"/>
      <w:numFmt w:val="lowerLetter"/>
      <w:lvlText w:val="%8."/>
      <w:lvlJc w:val="left"/>
      <w:pPr>
        <w:ind w:left="6120" w:hanging="360"/>
      </w:pPr>
    </w:lvl>
    <w:lvl w:ilvl="8" w:tplc="ED1041BE">
      <w:start w:val="1"/>
      <w:numFmt w:val="lowerRoman"/>
      <w:lvlText w:val="%9."/>
      <w:lvlJc w:val="right"/>
      <w:pPr>
        <w:ind w:left="6840" w:hanging="180"/>
      </w:pPr>
    </w:lvl>
  </w:abstractNum>
  <w:abstractNum w:abstractNumId="14" w15:restartNumberingAfterBreak="0">
    <w:nsid w:val="47676E37"/>
    <w:multiLevelType w:val="hybridMultilevel"/>
    <w:tmpl w:val="2104F1E2"/>
    <w:lvl w:ilvl="0" w:tplc="2F66E8F2">
      <w:start w:val="1"/>
      <w:numFmt w:val="bullet"/>
      <w:lvlText w:val=""/>
      <w:lvlJc w:val="left"/>
      <w:pPr>
        <w:ind w:left="720" w:hanging="360"/>
      </w:pPr>
      <w:rPr>
        <w:rFonts w:ascii="Symbol" w:hAnsi="Symbol" w:hint="default"/>
      </w:rPr>
    </w:lvl>
    <w:lvl w:ilvl="1" w:tplc="1EAE47F6" w:tentative="1">
      <w:start w:val="1"/>
      <w:numFmt w:val="bullet"/>
      <w:lvlText w:val="o"/>
      <w:lvlJc w:val="left"/>
      <w:pPr>
        <w:ind w:left="1440" w:hanging="360"/>
      </w:pPr>
      <w:rPr>
        <w:rFonts w:ascii="Courier New" w:hAnsi="Courier New" w:cs="Courier New" w:hint="default"/>
      </w:rPr>
    </w:lvl>
    <w:lvl w:ilvl="2" w:tplc="2D58FE38" w:tentative="1">
      <w:start w:val="1"/>
      <w:numFmt w:val="bullet"/>
      <w:lvlText w:val=""/>
      <w:lvlJc w:val="left"/>
      <w:pPr>
        <w:ind w:left="2160" w:hanging="360"/>
      </w:pPr>
      <w:rPr>
        <w:rFonts w:ascii="Wingdings" w:hAnsi="Wingdings" w:hint="default"/>
      </w:rPr>
    </w:lvl>
    <w:lvl w:ilvl="3" w:tplc="60726612" w:tentative="1">
      <w:start w:val="1"/>
      <w:numFmt w:val="bullet"/>
      <w:lvlText w:val=""/>
      <w:lvlJc w:val="left"/>
      <w:pPr>
        <w:ind w:left="2880" w:hanging="360"/>
      </w:pPr>
      <w:rPr>
        <w:rFonts w:ascii="Symbol" w:hAnsi="Symbol" w:hint="default"/>
      </w:rPr>
    </w:lvl>
    <w:lvl w:ilvl="4" w:tplc="1A30FE3A" w:tentative="1">
      <w:start w:val="1"/>
      <w:numFmt w:val="bullet"/>
      <w:lvlText w:val="o"/>
      <w:lvlJc w:val="left"/>
      <w:pPr>
        <w:ind w:left="3600" w:hanging="360"/>
      </w:pPr>
      <w:rPr>
        <w:rFonts w:ascii="Courier New" w:hAnsi="Courier New" w:cs="Courier New" w:hint="default"/>
      </w:rPr>
    </w:lvl>
    <w:lvl w:ilvl="5" w:tplc="842632C4" w:tentative="1">
      <w:start w:val="1"/>
      <w:numFmt w:val="bullet"/>
      <w:lvlText w:val=""/>
      <w:lvlJc w:val="left"/>
      <w:pPr>
        <w:ind w:left="4320" w:hanging="360"/>
      </w:pPr>
      <w:rPr>
        <w:rFonts w:ascii="Wingdings" w:hAnsi="Wingdings" w:hint="default"/>
      </w:rPr>
    </w:lvl>
    <w:lvl w:ilvl="6" w:tplc="E7CE7996" w:tentative="1">
      <w:start w:val="1"/>
      <w:numFmt w:val="bullet"/>
      <w:lvlText w:val=""/>
      <w:lvlJc w:val="left"/>
      <w:pPr>
        <w:ind w:left="5040" w:hanging="360"/>
      </w:pPr>
      <w:rPr>
        <w:rFonts w:ascii="Symbol" w:hAnsi="Symbol" w:hint="default"/>
      </w:rPr>
    </w:lvl>
    <w:lvl w:ilvl="7" w:tplc="142EA408" w:tentative="1">
      <w:start w:val="1"/>
      <w:numFmt w:val="bullet"/>
      <w:lvlText w:val="o"/>
      <w:lvlJc w:val="left"/>
      <w:pPr>
        <w:ind w:left="5760" w:hanging="360"/>
      </w:pPr>
      <w:rPr>
        <w:rFonts w:ascii="Courier New" w:hAnsi="Courier New" w:cs="Courier New" w:hint="default"/>
      </w:rPr>
    </w:lvl>
    <w:lvl w:ilvl="8" w:tplc="63F42594" w:tentative="1">
      <w:start w:val="1"/>
      <w:numFmt w:val="bullet"/>
      <w:lvlText w:val=""/>
      <w:lvlJc w:val="left"/>
      <w:pPr>
        <w:ind w:left="6480" w:hanging="360"/>
      </w:pPr>
      <w:rPr>
        <w:rFonts w:ascii="Wingdings" w:hAnsi="Wingdings" w:hint="default"/>
      </w:rPr>
    </w:lvl>
  </w:abstractNum>
  <w:abstractNum w:abstractNumId="15" w15:restartNumberingAfterBreak="0">
    <w:nsid w:val="50DCA544"/>
    <w:multiLevelType w:val="hybridMultilevel"/>
    <w:tmpl w:val="B480075E"/>
    <w:lvl w:ilvl="0" w:tplc="D8A0001C">
      <w:start w:val="1"/>
      <w:numFmt w:val="bullet"/>
      <w:lvlText w:val=""/>
      <w:lvlJc w:val="left"/>
      <w:pPr>
        <w:ind w:left="720" w:hanging="360"/>
      </w:pPr>
      <w:rPr>
        <w:rFonts w:ascii="Symbol" w:hAnsi="Symbol" w:hint="default"/>
      </w:rPr>
    </w:lvl>
    <w:lvl w:ilvl="1" w:tplc="7F40204C">
      <w:start w:val="1"/>
      <w:numFmt w:val="bullet"/>
      <w:lvlText w:val="o"/>
      <w:lvlJc w:val="left"/>
      <w:pPr>
        <w:ind w:left="1440" w:hanging="360"/>
      </w:pPr>
      <w:rPr>
        <w:rFonts w:ascii="Courier New" w:hAnsi="Courier New" w:hint="default"/>
      </w:rPr>
    </w:lvl>
    <w:lvl w:ilvl="2" w:tplc="43D808B8">
      <w:start w:val="1"/>
      <w:numFmt w:val="bullet"/>
      <w:lvlText w:val=""/>
      <w:lvlJc w:val="left"/>
      <w:pPr>
        <w:ind w:left="2160" w:hanging="360"/>
      </w:pPr>
      <w:rPr>
        <w:rFonts w:ascii="Wingdings" w:hAnsi="Wingdings" w:hint="default"/>
      </w:rPr>
    </w:lvl>
    <w:lvl w:ilvl="3" w:tplc="B7F0FFE4">
      <w:start w:val="1"/>
      <w:numFmt w:val="bullet"/>
      <w:lvlText w:val=""/>
      <w:lvlJc w:val="left"/>
      <w:pPr>
        <w:ind w:left="2880" w:hanging="360"/>
      </w:pPr>
      <w:rPr>
        <w:rFonts w:ascii="Symbol" w:hAnsi="Symbol" w:hint="default"/>
      </w:rPr>
    </w:lvl>
    <w:lvl w:ilvl="4" w:tplc="6D84D2AA">
      <w:start w:val="1"/>
      <w:numFmt w:val="bullet"/>
      <w:lvlText w:val="o"/>
      <w:lvlJc w:val="left"/>
      <w:pPr>
        <w:ind w:left="3600" w:hanging="360"/>
      </w:pPr>
      <w:rPr>
        <w:rFonts w:ascii="Courier New" w:hAnsi="Courier New" w:hint="default"/>
      </w:rPr>
    </w:lvl>
    <w:lvl w:ilvl="5" w:tplc="7BEC96AA">
      <w:start w:val="1"/>
      <w:numFmt w:val="bullet"/>
      <w:lvlText w:val=""/>
      <w:lvlJc w:val="left"/>
      <w:pPr>
        <w:ind w:left="4320" w:hanging="360"/>
      </w:pPr>
      <w:rPr>
        <w:rFonts w:ascii="Wingdings" w:hAnsi="Wingdings" w:hint="default"/>
      </w:rPr>
    </w:lvl>
    <w:lvl w:ilvl="6" w:tplc="6604241E">
      <w:start w:val="1"/>
      <w:numFmt w:val="bullet"/>
      <w:lvlText w:val=""/>
      <w:lvlJc w:val="left"/>
      <w:pPr>
        <w:ind w:left="5040" w:hanging="360"/>
      </w:pPr>
      <w:rPr>
        <w:rFonts w:ascii="Symbol" w:hAnsi="Symbol" w:hint="default"/>
      </w:rPr>
    </w:lvl>
    <w:lvl w:ilvl="7" w:tplc="FE663612">
      <w:start w:val="1"/>
      <w:numFmt w:val="bullet"/>
      <w:lvlText w:val="o"/>
      <w:lvlJc w:val="left"/>
      <w:pPr>
        <w:ind w:left="5760" w:hanging="360"/>
      </w:pPr>
      <w:rPr>
        <w:rFonts w:ascii="Courier New" w:hAnsi="Courier New" w:hint="default"/>
      </w:rPr>
    </w:lvl>
    <w:lvl w:ilvl="8" w:tplc="C1B02428">
      <w:start w:val="1"/>
      <w:numFmt w:val="bullet"/>
      <w:lvlText w:val=""/>
      <w:lvlJc w:val="left"/>
      <w:pPr>
        <w:ind w:left="6480" w:hanging="360"/>
      </w:pPr>
      <w:rPr>
        <w:rFonts w:ascii="Wingdings" w:hAnsi="Wingdings" w:hint="default"/>
      </w:rPr>
    </w:lvl>
  </w:abstractNum>
  <w:abstractNum w:abstractNumId="16" w15:restartNumberingAfterBreak="0">
    <w:nsid w:val="562C35F4"/>
    <w:multiLevelType w:val="hybridMultilevel"/>
    <w:tmpl w:val="F48AF328"/>
    <w:lvl w:ilvl="0" w:tplc="E61094D4">
      <w:start w:val="1"/>
      <w:numFmt w:val="lowerLetter"/>
      <w:lvlText w:val="(%1)"/>
      <w:lvlJc w:val="left"/>
      <w:pPr>
        <w:ind w:left="1080" w:hanging="360"/>
      </w:pPr>
    </w:lvl>
    <w:lvl w:ilvl="1" w:tplc="377AC8C4">
      <w:start w:val="1"/>
      <w:numFmt w:val="lowerLetter"/>
      <w:lvlText w:val="%2."/>
      <w:lvlJc w:val="left"/>
      <w:pPr>
        <w:ind w:left="1800" w:hanging="360"/>
      </w:pPr>
    </w:lvl>
    <w:lvl w:ilvl="2" w:tplc="BB6CD628">
      <w:start w:val="1"/>
      <w:numFmt w:val="lowerRoman"/>
      <w:lvlText w:val="%3."/>
      <w:lvlJc w:val="right"/>
      <w:pPr>
        <w:ind w:left="2520" w:hanging="180"/>
      </w:pPr>
    </w:lvl>
    <w:lvl w:ilvl="3" w:tplc="4EB2632A">
      <w:start w:val="1"/>
      <w:numFmt w:val="decimal"/>
      <w:lvlText w:val="%4."/>
      <w:lvlJc w:val="left"/>
      <w:pPr>
        <w:ind w:left="3240" w:hanging="360"/>
      </w:pPr>
    </w:lvl>
    <w:lvl w:ilvl="4" w:tplc="A10E29D6">
      <w:start w:val="1"/>
      <w:numFmt w:val="lowerLetter"/>
      <w:lvlText w:val="%5."/>
      <w:lvlJc w:val="left"/>
      <w:pPr>
        <w:ind w:left="3960" w:hanging="360"/>
      </w:pPr>
    </w:lvl>
    <w:lvl w:ilvl="5" w:tplc="738AE60A">
      <w:start w:val="1"/>
      <w:numFmt w:val="lowerRoman"/>
      <w:lvlText w:val="%6."/>
      <w:lvlJc w:val="right"/>
      <w:pPr>
        <w:ind w:left="4680" w:hanging="180"/>
      </w:pPr>
    </w:lvl>
    <w:lvl w:ilvl="6" w:tplc="C108E42A">
      <w:start w:val="1"/>
      <w:numFmt w:val="decimal"/>
      <w:lvlText w:val="%7."/>
      <w:lvlJc w:val="left"/>
      <w:pPr>
        <w:ind w:left="5400" w:hanging="360"/>
      </w:pPr>
    </w:lvl>
    <w:lvl w:ilvl="7" w:tplc="D0AABDEE">
      <w:start w:val="1"/>
      <w:numFmt w:val="lowerLetter"/>
      <w:lvlText w:val="%8."/>
      <w:lvlJc w:val="left"/>
      <w:pPr>
        <w:ind w:left="6120" w:hanging="360"/>
      </w:pPr>
    </w:lvl>
    <w:lvl w:ilvl="8" w:tplc="FE082A3E">
      <w:start w:val="1"/>
      <w:numFmt w:val="lowerRoman"/>
      <w:lvlText w:val="%9."/>
      <w:lvlJc w:val="right"/>
      <w:pPr>
        <w:ind w:left="6840" w:hanging="180"/>
      </w:pPr>
    </w:lvl>
  </w:abstractNum>
  <w:abstractNum w:abstractNumId="17" w15:restartNumberingAfterBreak="0">
    <w:nsid w:val="604756C6"/>
    <w:multiLevelType w:val="hybridMultilevel"/>
    <w:tmpl w:val="6B5E8ACE"/>
    <w:lvl w:ilvl="0" w:tplc="126C3F18">
      <w:start w:val="1"/>
      <w:numFmt w:val="bullet"/>
      <w:lvlText w:val=""/>
      <w:lvlJc w:val="left"/>
      <w:pPr>
        <w:ind w:left="720" w:hanging="360"/>
      </w:pPr>
      <w:rPr>
        <w:rFonts w:ascii="Symbol" w:hAnsi="Symbol" w:hint="default"/>
      </w:rPr>
    </w:lvl>
    <w:lvl w:ilvl="1" w:tplc="115E84EE" w:tentative="1">
      <w:start w:val="1"/>
      <w:numFmt w:val="bullet"/>
      <w:lvlText w:val="o"/>
      <w:lvlJc w:val="left"/>
      <w:pPr>
        <w:ind w:left="1440" w:hanging="360"/>
      </w:pPr>
      <w:rPr>
        <w:rFonts w:ascii="Courier New" w:hAnsi="Courier New" w:cs="Courier New" w:hint="default"/>
      </w:rPr>
    </w:lvl>
    <w:lvl w:ilvl="2" w:tplc="1BB439E8" w:tentative="1">
      <w:start w:val="1"/>
      <w:numFmt w:val="bullet"/>
      <w:lvlText w:val=""/>
      <w:lvlJc w:val="left"/>
      <w:pPr>
        <w:ind w:left="2160" w:hanging="360"/>
      </w:pPr>
      <w:rPr>
        <w:rFonts w:ascii="Wingdings" w:hAnsi="Wingdings" w:hint="default"/>
      </w:rPr>
    </w:lvl>
    <w:lvl w:ilvl="3" w:tplc="DE6683F4" w:tentative="1">
      <w:start w:val="1"/>
      <w:numFmt w:val="bullet"/>
      <w:lvlText w:val=""/>
      <w:lvlJc w:val="left"/>
      <w:pPr>
        <w:ind w:left="2880" w:hanging="360"/>
      </w:pPr>
      <w:rPr>
        <w:rFonts w:ascii="Symbol" w:hAnsi="Symbol" w:hint="default"/>
      </w:rPr>
    </w:lvl>
    <w:lvl w:ilvl="4" w:tplc="CC3E11A6" w:tentative="1">
      <w:start w:val="1"/>
      <w:numFmt w:val="bullet"/>
      <w:lvlText w:val="o"/>
      <w:lvlJc w:val="left"/>
      <w:pPr>
        <w:ind w:left="3600" w:hanging="360"/>
      </w:pPr>
      <w:rPr>
        <w:rFonts w:ascii="Courier New" w:hAnsi="Courier New" w:cs="Courier New" w:hint="default"/>
      </w:rPr>
    </w:lvl>
    <w:lvl w:ilvl="5" w:tplc="9050E8B8" w:tentative="1">
      <w:start w:val="1"/>
      <w:numFmt w:val="bullet"/>
      <w:lvlText w:val=""/>
      <w:lvlJc w:val="left"/>
      <w:pPr>
        <w:ind w:left="4320" w:hanging="360"/>
      </w:pPr>
      <w:rPr>
        <w:rFonts w:ascii="Wingdings" w:hAnsi="Wingdings" w:hint="default"/>
      </w:rPr>
    </w:lvl>
    <w:lvl w:ilvl="6" w:tplc="A1328042" w:tentative="1">
      <w:start w:val="1"/>
      <w:numFmt w:val="bullet"/>
      <w:lvlText w:val=""/>
      <w:lvlJc w:val="left"/>
      <w:pPr>
        <w:ind w:left="5040" w:hanging="360"/>
      </w:pPr>
      <w:rPr>
        <w:rFonts w:ascii="Symbol" w:hAnsi="Symbol" w:hint="default"/>
      </w:rPr>
    </w:lvl>
    <w:lvl w:ilvl="7" w:tplc="EB48E54E" w:tentative="1">
      <w:start w:val="1"/>
      <w:numFmt w:val="bullet"/>
      <w:lvlText w:val="o"/>
      <w:lvlJc w:val="left"/>
      <w:pPr>
        <w:ind w:left="5760" w:hanging="360"/>
      </w:pPr>
      <w:rPr>
        <w:rFonts w:ascii="Courier New" w:hAnsi="Courier New" w:cs="Courier New" w:hint="default"/>
      </w:rPr>
    </w:lvl>
    <w:lvl w:ilvl="8" w:tplc="9BEC4320" w:tentative="1">
      <w:start w:val="1"/>
      <w:numFmt w:val="bullet"/>
      <w:lvlText w:val=""/>
      <w:lvlJc w:val="left"/>
      <w:pPr>
        <w:ind w:left="6480" w:hanging="360"/>
      </w:pPr>
      <w:rPr>
        <w:rFonts w:ascii="Wingdings" w:hAnsi="Wingdings" w:hint="default"/>
      </w:rPr>
    </w:lvl>
  </w:abstractNum>
  <w:abstractNum w:abstractNumId="18" w15:restartNumberingAfterBreak="0">
    <w:nsid w:val="62856214"/>
    <w:multiLevelType w:val="hybridMultilevel"/>
    <w:tmpl w:val="A7526080"/>
    <w:lvl w:ilvl="0" w:tplc="F4726A7E">
      <w:start w:val="1"/>
      <w:numFmt w:val="bullet"/>
      <w:lvlText w:val=""/>
      <w:lvlJc w:val="left"/>
      <w:pPr>
        <w:ind w:left="1080" w:hanging="360"/>
      </w:pPr>
      <w:rPr>
        <w:rFonts w:ascii="Symbol" w:hAnsi="Symbol" w:hint="default"/>
      </w:rPr>
    </w:lvl>
    <w:lvl w:ilvl="1" w:tplc="E3222AF0" w:tentative="1">
      <w:start w:val="1"/>
      <w:numFmt w:val="bullet"/>
      <w:lvlText w:val="o"/>
      <w:lvlJc w:val="left"/>
      <w:pPr>
        <w:ind w:left="1800" w:hanging="360"/>
      </w:pPr>
      <w:rPr>
        <w:rFonts w:ascii="Courier New" w:hAnsi="Courier New" w:cs="Courier New" w:hint="default"/>
      </w:rPr>
    </w:lvl>
    <w:lvl w:ilvl="2" w:tplc="8FA635F4" w:tentative="1">
      <w:start w:val="1"/>
      <w:numFmt w:val="bullet"/>
      <w:lvlText w:val=""/>
      <w:lvlJc w:val="left"/>
      <w:pPr>
        <w:ind w:left="2520" w:hanging="360"/>
      </w:pPr>
      <w:rPr>
        <w:rFonts w:ascii="Wingdings" w:hAnsi="Wingdings" w:hint="default"/>
      </w:rPr>
    </w:lvl>
    <w:lvl w:ilvl="3" w:tplc="57609952" w:tentative="1">
      <w:start w:val="1"/>
      <w:numFmt w:val="bullet"/>
      <w:lvlText w:val=""/>
      <w:lvlJc w:val="left"/>
      <w:pPr>
        <w:ind w:left="3240" w:hanging="360"/>
      </w:pPr>
      <w:rPr>
        <w:rFonts w:ascii="Symbol" w:hAnsi="Symbol" w:hint="default"/>
      </w:rPr>
    </w:lvl>
    <w:lvl w:ilvl="4" w:tplc="88F0F668" w:tentative="1">
      <w:start w:val="1"/>
      <w:numFmt w:val="bullet"/>
      <w:lvlText w:val="o"/>
      <w:lvlJc w:val="left"/>
      <w:pPr>
        <w:ind w:left="3960" w:hanging="360"/>
      </w:pPr>
      <w:rPr>
        <w:rFonts w:ascii="Courier New" w:hAnsi="Courier New" w:cs="Courier New" w:hint="default"/>
      </w:rPr>
    </w:lvl>
    <w:lvl w:ilvl="5" w:tplc="9C781C04" w:tentative="1">
      <w:start w:val="1"/>
      <w:numFmt w:val="bullet"/>
      <w:lvlText w:val=""/>
      <w:lvlJc w:val="left"/>
      <w:pPr>
        <w:ind w:left="4680" w:hanging="360"/>
      </w:pPr>
      <w:rPr>
        <w:rFonts w:ascii="Wingdings" w:hAnsi="Wingdings" w:hint="default"/>
      </w:rPr>
    </w:lvl>
    <w:lvl w:ilvl="6" w:tplc="3800A064" w:tentative="1">
      <w:start w:val="1"/>
      <w:numFmt w:val="bullet"/>
      <w:lvlText w:val=""/>
      <w:lvlJc w:val="left"/>
      <w:pPr>
        <w:ind w:left="5400" w:hanging="360"/>
      </w:pPr>
      <w:rPr>
        <w:rFonts w:ascii="Symbol" w:hAnsi="Symbol" w:hint="default"/>
      </w:rPr>
    </w:lvl>
    <w:lvl w:ilvl="7" w:tplc="A306B2C6" w:tentative="1">
      <w:start w:val="1"/>
      <w:numFmt w:val="bullet"/>
      <w:lvlText w:val="o"/>
      <w:lvlJc w:val="left"/>
      <w:pPr>
        <w:ind w:left="6120" w:hanging="360"/>
      </w:pPr>
      <w:rPr>
        <w:rFonts w:ascii="Courier New" w:hAnsi="Courier New" w:cs="Courier New" w:hint="default"/>
      </w:rPr>
    </w:lvl>
    <w:lvl w:ilvl="8" w:tplc="C36A5182" w:tentative="1">
      <w:start w:val="1"/>
      <w:numFmt w:val="bullet"/>
      <w:lvlText w:val=""/>
      <w:lvlJc w:val="left"/>
      <w:pPr>
        <w:ind w:left="6840" w:hanging="360"/>
      </w:pPr>
      <w:rPr>
        <w:rFonts w:ascii="Wingdings" w:hAnsi="Wingdings" w:hint="default"/>
      </w:rPr>
    </w:lvl>
  </w:abstractNum>
  <w:abstractNum w:abstractNumId="19" w15:restartNumberingAfterBreak="0">
    <w:nsid w:val="6FBA0454"/>
    <w:multiLevelType w:val="hybridMultilevel"/>
    <w:tmpl w:val="F78AF5BC"/>
    <w:lvl w:ilvl="0" w:tplc="2BBC4970">
      <w:start w:val="1"/>
      <w:numFmt w:val="lowerRoman"/>
      <w:lvlText w:val="(%1)"/>
      <w:lvlJc w:val="left"/>
      <w:pPr>
        <w:ind w:left="1440" w:hanging="720"/>
      </w:pPr>
      <w:rPr>
        <w:rFonts w:hint="default"/>
      </w:rPr>
    </w:lvl>
    <w:lvl w:ilvl="1" w:tplc="D44E5F54" w:tentative="1">
      <w:start w:val="1"/>
      <w:numFmt w:val="lowerLetter"/>
      <w:lvlText w:val="%2."/>
      <w:lvlJc w:val="left"/>
      <w:pPr>
        <w:ind w:left="1800" w:hanging="360"/>
      </w:pPr>
    </w:lvl>
    <w:lvl w:ilvl="2" w:tplc="A5F660CC" w:tentative="1">
      <w:start w:val="1"/>
      <w:numFmt w:val="lowerRoman"/>
      <w:lvlText w:val="%3."/>
      <w:lvlJc w:val="right"/>
      <w:pPr>
        <w:ind w:left="2520" w:hanging="180"/>
      </w:pPr>
    </w:lvl>
    <w:lvl w:ilvl="3" w:tplc="E850C696" w:tentative="1">
      <w:start w:val="1"/>
      <w:numFmt w:val="decimal"/>
      <w:lvlText w:val="%4."/>
      <w:lvlJc w:val="left"/>
      <w:pPr>
        <w:ind w:left="3240" w:hanging="360"/>
      </w:pPr>
    </w:lvl>
    <w:lvl w:ilvl="4" w:tplc="E1AE8A40" w:tentative="1">
      <w:start w:val="1"/>
      <w:numFmt w:val="lowerLetter"/>
      <w:lvlText w:val="%5."/>
      <w:lvlJc w:val="left"/>
      <w:pPr>
        <w:ind w:left="3960" w:hanging="360"/>
      </w:pPr>
    </w:lvl>
    <w:lvl w:ilvl="5" w:tplc="3DD68CC4" w:tentative="1">
      <w:start w:val="1"/>
      <w:numFmt w:val="lowerRoman"/>
      <w:lvlText w:val="%6."/>
      <w:lvlJc w:val="right"/>
      <w:pPr>
        <w:ind w:left="4680" w:hanging="180"/>
      </w:pPr>
    </w:lvl>
    <w:lvl w:ilvl="6" w:tplc="A212309E" w:tentative="1">
      <w:start w:val="1"/>
      <w:numFmt w:val="decimal"/>
      <w:lvlText w:val="%7."/>
      <w:lvlJc w:val="left"/>
      <w:pPr>
        <w:ind w:left="5400" w:hanging="360"/>
      </w:pPr>
    </w:lvl>
    <w:lvl w:ilvl="7" w:tplc="64D822FE" w:tentative="1">
      <w:start w:val="1"/>
      <w:numFmt w:val="lowerLetter"/>
      <w:lvlText w:val="%8."/>
      <w:lvlJc w:val="left"/>
      <w:pPr>
        <w:ind w:left="6120" w:hanging="360"/>
      </w:pPr>
    </w:lvl>
    <w:lvl w:ilvl="8" w:tplc="F3E8D082" w:tentative="1">
      <w:start w:val="1"/>
      <w:numFmt w:val="lowerRoman"/>
      <w:lvlText w:val="%9."/>
      <w:lvlJc w:val="right"/>
      <w:pPr>
        <w:ind w:left="6840" w:hanging="180"/>
      </w:pPr>
    </w:lvl>
  </w:abstractNum>
  <w:abstractNum w:abstractNumId="20" w15:restartNumberingAfterBreak="0">
    <w:nsid w:val="732D60D5"/>
    <w:multiLevelType w:val="hybridMultilevel"/>
    <w:tmpl w:val="093802EE"/>
    <w:lvl w:ilvl="0" w:tplc="DF0A0F04">
      <w:start w:val="1"/>
      <w:numFmt w:val="bullet"/>
      <w:lvlText w:val=""/>
      <w:lvlJc w:val="left"/>
      <w:pPr>
        <w:ind w:left="720" w:hanging="360"/>
      </w:pPr>
      <w:rPr>
        <w:rFonts w:ascii="Symbol" w:hAnsi="Symbol" w:hint="default"/>
      </w:rPr>
    </w:lvl>
    <w:lvl w:ilvl="1" w:tplc="6DBE8B38" w:tentative="1">
      <w:start w:val="1"/>
      <w:numFmt w:val="bullet"/>
      <w:lvlText w:val="o"/>
      <w:lvlJc w:val="left"/>
      <w:pPr>
        <w:ind w:left="1440" w:hanging="360"/>
      </w:pPr>
      <w:rPr>
        <w:rFonts w:ascii="Courier New" w:hAnsi="Courier New" w:cs="Courier New" w:hint="default"/>
      </w:rPr>
    </w:lvl>
    <w:lvl w:ilvl="2" w:tplc="56EC1F18" w:tentative="1">
      <w:start w:val="1"/>
      <w:numFmt w:val="bullet"/>
      <w:lvlText w:val=""/>
      <w:lvlJc w:val="left"/>
      <w:pPr>
        <w:ind w:left="2160" w:hanging="360"/>
      </w:pPr>
      <w:rPr>
        <w:rFonts w:ascii="Wingdings" w:hAnsi="Wingdings" w:hint="default"/>
      </w:rPr>
    </w:lvl>
    <w:lvl w:ilvl="3" w:tplc="4CB67B96" w:tentative="1">
      <w:start w:val="1"/>
      <w:numFmt w:val="bullet"/>
      <w:lvlText w:val=""/>
      <w:lvlJc w:val="left"/>
      <w:pPr>
        <w:ind w:left="2880" w:hanging="360"/>
      </w:pPr>
      <w:rPr>
        <w:rFonts w:ascii="Symbol" w:hAnsi="Symbol" w:hint="default"/>
      </w:rPr>
    </w:lvl>
    <w:lvl w:ilvl="4" w:tplc="C5389FD6" w:tentative="1">
      <w:start w:val="1"/>
      <w:numFmt w:val="bullet"/>
      <w:lvlText w:val="o"/>
      <w:lvlJc w:val="left"/>
      <w:pPr>
        <w:ind w:left="3600" w:hanging="360"/>
      </w:pPr>
      <w:rPr>
        <w:rFonts w:ascii="Courier New" w:hAnsi="Courier New" w:cs="Courier New" w:hint="default"/>
      </w:rPr>
    </w:lvl>
    <w:lvl w:ilvl="5" w:tplc="7DB8809C" w:tentative="1">
      <w:start w:val="1"/>
      <w:numFmt w:val="bullet"/>
      <w:lvlText w:val=""/>
      <w:lvlJc w:val="left"/>
      <w:pPr>
        <w:ind w:left="4320" w:hanging="360"/>
      </w:pPr>
      <w:rPr>
        <w:rFonts w:ascii="Wingdings" w:hAnsi="Wingdings" w:hint="default"/>
      </w:rPr>
    </w:lvl>
    <w:lvl w:ilvl="6" w:tplc="54C45666" w:tentative="1">
      <w:start w:val="1"/>
      <w:numFmt w:val="bullet"/>
      <w:lvlText w:val=""/>
      <w:lvlJc w:val="left"/>
      <w:pPr>
        <w:ind w:left="5040" w:hanging="360"/>
      </w:pPr>
      <w:rPr>
        <w:rFonts w:ascii="Symbol" w:hAnsi="Symbol" w:hint="default"/>
      </w:rPr>
    </w:lvl>
    <w:lvl w:ilvl="7" w:tplc="1A6AB924" w:tentative="1">
      <w:start w:val="1"/>
      <w:numFmt w:val="bullet"/>
      <w:lvlText w:val="o"/>
      <w:lvlJc w:val="left"/>
      <w:pPr>
        <w:ind w:left="5760" w:hanging="360"/>
      </w:pPr>
      <w:rPr>
        <w:rFonts w:ascii="Courier New" w:hAnsi="Courier New" w:cs="Courier New" w:hint="default"/>
      </w:rPr>
    </w:lvl>
    <w:lvl w:ilvl="8" w:tplc="1228CFEE" w:tentative="1">
      <w:start w:val="1"/>
      <w:numFmt w:val="bullet"/>
      <w:lvlText w:val=""/>
      <w:lvlJc w:val="left"/>
      <w:pPr>
        <w:ind w:left="6480" w:hanging="360"/>
      </w:pPr>
      <w:rPr>
        <w:rFonts w:ascii="Wingdings" w:hAnsi="Wingdings" w:hint="default"/>
      </w:rPr>
    </w:lvl>
  </w:abstractNum>
  <w:abstractNum w:abstractNumId="21" w15:restartNumberingAfterBreak="0">
    <w:nsid w:val="7EF263B2"/>
    <w:multiLevelType w:val="hybridMultilevel"/>
    <w:tmpl w:val="CC321020"/>
    <w:lvl w:ilvl="0" w:tplc="679AF0EA">
      <w:start w:val="1"/>
      <w:numFmt w:val="bullet"/>
      <w:lvlText w:val=""/>
      <w:lvlJc w:val="left"/>
      <w:pPr>
        <w:ind w:left="720" w:hanging="360"/>
      </w:pPr>
      <w:rPr>
        <w:rFonts w:ascii="Symbol" w:hAnsi="Symbol" w:hint="default"/>
      </w:rPr>
    </w:lvl>
    <w:lvl w:ilvl="1" w:tplc="C0F85B96" w:tentative="1">
      <w:start w:val="1"/>
      <w:numFmt w:val="bullet"/>
      <w:lvlText w:val="o"/>
      <w:lvlJc w:val="left"/>
      <w:pPr>
        <w:ind w:left="1440" w:hanging="360"/>
      </w:pPr>
      <w:rPr>
        <w:rFonts w:ascii="Courier New" w:hAnsi="Courier New" w:cs="Courier New" w:hint="default"/>
      </w:rPr>
    </w:lvl>
    <w:lvl w:ilvl="2" w:tplc="09CE8DE0" w:tentative="1">
      <w:start w:val="1"/>
      <w:numFmt w:val="bullet"/>
      <w:lvlText w:val=""/>
      <w:lvlJc w:val="left"/>
      <w:pPr>
        <w:ind w:left="2160" w:hanging="360"/>
      </w:pPr>
      <w:rPr>
        <w:rFonts w:ascii="Wingdings" w:hAnsi="Wingdings" w:hint="default"/>
      </w:rPr>
    </w:lvl>
    <w:lvl w:ilvl="3" w:tplc="2DBCEF64" w:tentative="1">
      <w:start w:val="1"/>
      <w:numFmt w:val="bullet"/>
      <w:lvlText w:val=""/>
      <w:lvlJc w:val="left"/>
      <w:pPr>
        <w:ind w:left="2880" w:hanging="360"/>
      </w:pPr>
      <w:rPr>
        <w:rFonts w:ascii="Symbol" w:hAnsi="Symbol" w:hint="default"/>
      </w:rPr>
    </w:lvl>
    <w:lvl w:ilvl="4" w:tplc="9572C2C2" w:tentative="1">
      <w:start w:val="1"/>
      <w:numFmt w:val="bullet"/>
      <w:lvlText w:val="o"/>
      <w:lvlJc w:val="left"/>
      <w:pPr>
        <w:ind w:left="3600" w:hanging="360"/>
      </w:pPr>
      <w:rPr>
        <w:rFonts w:ascii="Courier New" w:hAnsi="Courier New" w:cs="Courier New" w:hint="default"/>
      </w:rPr>
    </w:lvl>
    <w:lvl w:ilvl="5" w:tplc="397E00B2" w:tentative="1">
      <w:start w:val="1"/>
      <w:numFmt w:val="bullet"/>
      <w:lvlText w:val=""/>
      <w:lvlJc w:val="left"/>
      <w:pPr>
        <w:ind w:left="4320" w:hanging="360"/>
      </w:pPr>
      <w:rPr>
        <w:rFonts w:ascii="Wingdings" w:hAnsi="Wingdings" w:hint="default"/>
      </w:rPr>
    </w:lvl>
    <w:lvl w:ilvl="6" w:tplc="18444F50" w:tentative="1">
      <w:start w:val="1"/>
      <w:numFmt w:val="bullet"/>
      <w:lvlText w:val=""/>
      <w:lvlJc w:val="left"/>
      <w:pPr>
        <w:ind w:left="5040" w:hanging="360"/>
      </w:pPr>
      <w:rPr>
        <w:rFonts w:ascii="Symbol" w:hAnsi="Symbol" w:hint="default"/>
      </w:rPr>
    </w:lvl>
    <w:lvl w:ilvl="7" w:tplc="48685416" w:tentative="1">
      <w:start w:val="1"/>
      <w:numFmt w:val="bullet"/>
      <w:lvlText w:val="o"/>
      <w:lvlJc w:val="left"/>
      <w:pPr>
        <w:ind w:left="5760" w:hanging="360"/>
      </w:pPr>
      <w:rPr>
        <w:rFonts w:ascii="Courier New" w:hAnsi="Courier New" w:cs="Courier New" w:hint="default"/>
      </w:rPr>
    </w:lvl>
    <w:lvl w:ilvl="8" w:tplc="454002A8" w:tentative="1">
      <w:start w:val="1"/>
      <w:numFmt w:val="bullet"/>
      <w:lvlText w:val=""/>
      <w:lvlJc w:val="left"/>
      <w:pPr>
        <w:ind w:left="6480" w:hanging="360"/>
      </w:pPr>
      <w:rPr>
        <w:rFonts w:ascii="Wingdings" w:hAnsi="Wingdings" w:hint="default"/>
      </w:rPr>
    </w:lvl>
  </w:abstractNum>
  <w:num w:numId="1" w16cid:durableId="1884248534">
    <w:abstractNumId w:val="9"/>
  </w:num>
  <w:num w:numId="2" w16cid:durableId="336230891">
    <w:abstractNumId w:val="15"/>
  </w:num>
  <w:num w:numId="3" w16cid:durableId="1071198973">
    <w:abstractNumId w:val="1"/>
  </w:num>
  <w:num w:numId="4" w16cid:durableId="2054845074">
    <w:abstractNumId w:val="13"/>
  </w:num>
  <w:num w:numId="5" w16cid:durableId="1688826465">
    <w:abstractNumId w:val="11"/>
  </w:num>
  <w:num w:numId="6" w16cid:durableId="1849521605">
    <w:abstractNumId w:val="16"/>
  </w:num>
  <w:num w:numId="7" w16cid:durableId="1338120365">
    <w:abstractNumId w:val="8"/>
  </w:num>
  <w:num w:numId="8" w16cid:durableId="1257403420">
    <w:abstractNumId w:val="4"/>
  </w:num>
  <w:num w:numId="9" w16cid:durableId="1809853493">
    <w:abstractNumId w:val="7"/>
  </w:num>
  <w:num w:numId="10" w16cid:durableId="1524711559">
    <w:abstractNumId w:val="5"/>
  </w:num>
  <w:num w:numId="11" w16cid:durableId="1682119835">
    <w:abstractNumId w:val="18"/>
  </w:num>
  <w:num w:numId="12" w16cid:durableId="417556272">
    <w:abstractNumId w:val="10"/>
  </w:num>
  <w:num w:numId="13" w16cid:durableId="1768694150">
    <w:abstractNumId w:val="3"/>
  </w:num>
  <w:num w:numId="14" w16cid:durableId="1523126626">
    <w:abstractNumId w:val="17"/>
  </w:num>
  <w:num w:numId="15" w16cid:durableId="939024021">
    <w:abstractNumId w:val="0"/>
  </w:num>
  <w:num w:numId="16" w16cid:durableId="8336822">
    <w:abstractNumId w:val="14"/>
  </w:num>
  <w:num w:numId="17" w16cid:durableId="95640507">
    <w:abstractNumId w:val="20"/>
  </w:num>
  <w:num w:numId="18" w16cid:durableId="457799940">
    <w:abstractNumId w:val="21"/>
  </w:num>
  <w:num w:numId="19" w16cid:durableId="1074011109">
    <w:abstractNumId w:val="6"/>
  </w:num>
  <w:num w:numId="20" w16cid:durableId="1267079773">
    <w:abstractNumId w:val="19"/>
  </w:num>
  <w:num w:numId="21" w16cid:durableId="1193959861">
    <w:abstractNumId w:val="2"/>
  </w:num>
  <w:num w:numId="22" w16cid:durableId="21244233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60547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73"/>
    <w:rsid w:val="000004CB"/>
    <w:rsid w:val="00000947"/>
    <w:rsid w:val="000011DB"/>
    <w:rsid w:val="00003395"/>
    <w:rsid w:val="00003397"/>
    <w:rsid w:val="000037A4"/>
    <w:rsid w:val="00003BBD"/>
    <w:rsid w:val="00005359"/>
    <w:rsid w:val="000054E9"/>
    <w:rsid w:val="00005F3F"/>
    <w:rsid w:val="0000697F"/>
    <w:rsid w:val="00007490"/>
    <w:rsid w:val="00007C24"/>
    <w:rsid w:val="00010043"/>
    <w:rsid w:val="00012A8A"/>
    <w:rsid w:val="00012D37"/>
    <w:rsid w:val="0001333D"/>
    <w:rsid w:val="000148A8"/>
    <w:rsid w:val="00016B3E"/>
    <w:rsid w:val="00017FCE"/>
    <w:rsid w:val="000213C3"/>
    <w:rsid w:val="00022297"/>
    <w:rsid w:val="00023A47"/>
    <w:rsid w:val="00023F29"/>
    <w:rsid w:val="0002477B"/>
    <w:rsid w:val="0002503E"/>
    <w:rsid w:val="00025D9C"/>
    <w:rsid w:val="00031438"/>
    <w:rsid w:val="0003197F"/>
    <w:rsid w:val="00032FDD"/>
    <w:rsid w:val="000340D2"/>
    <w:rsid w:val="00034239"/>
    <w:rsid w:val="00036EA8"/>
    <w:rsid w:val="00040828"/>
    <w:rsid w:val="000421E4"/>
    <w:rsid w:val="00042BE0"/>
    <w:rsid w:val="000439F7"/>
    <w:rsid w:val="000444F5"/>
    <w:rsid w:val="00044ADF"/>
    <w:rsid w:val="00045480"/>
    <w:rsid w:val="00045F7E"/>
    <w:rsid w:val="00047262"/>
    <w:rsid w:val="00047592"/>
    <w:rsid w:val="000475F9"/>
    <w:rsid w:val="00047F64"/>
    <w:rsid w:val="0005004B"/>
    <w:rsid w:val="0005329B"/>
    <w:rsid w:val="000533D0"/>
    <w:rsid w:val="00053BF8"/>
    <w:rsid w:val="0005493A"/>
    <w:rsid w:val="00055475"/>
    <w:rsid w:val="000569C9"/>
    <w:rsid w:val="000605DB"/>
    <w:rsid w:val="000670AF"/>
    <w:rsid w:val="00071C8C"/>
    <w:rsid w:val="000727B3"/>
    <w:rsid w:val="00073637"/>
    <w:rsid w:val="00073918"/>
    <w:rsid w:val="0007606C"/>
    <w:rsid w:val="00076614"/>
    <w:rsid w:val="00077876"/>
    <w:rsid w:val="00081CDB"/>
    <w:rsid w:val="00082356"/>
    <w:rsid w:val="000828AC"/>
    <w:rsid w:val="00083EC0"/>
    <w:rsid w:val="00084E32"/>
    <w:rsid w:val="00086B4C"/>
    <w:rsid w:val="00090AF6"/>
    <w:rsid w:val="0009135B"/>
    <w:rsid w:val="00092D0B"/>
    <w:rsid w:val="000938F3"/>
    <w:rsid w:val="00094E8D"/>
    <w:rsid w:val="000970B7"/>
    <w:rsid w:val="00097865"/>
    <w:rsid w:val="000A3042"/>
    <w:rsid w:val="000A3C40"/>
    <w:rsid w:val="000A4428"/>
    <w:rsid w:val="000A5317"/>
    <w:rsid w:val="000A5902"/>
    <w:rsid w:val="000A6DA1"/>
    <w:rsid w:val="000A6E40"/>
    <w:rsid w:val="000A723B"/>
    <w:rsid w:val="000A7529"/>
    <w:rsid w:val="000A7912"/>
    <w:rsid w:val="000A7CE6"/>
    <w:rsid w:val="000B0104"/>
    <w:rsid w:val="000B0B6E"/>
    <w:rsid w:val="000B0CF3"/>
    <w:rsid w:val="000B197A"/>
    <w:rsid w:val="000B3F28"/>
    <w:rsid w:val="000B44EC"/>
    <w:rsid w:val="000B5618"/>
    <w:rsid w:val="000B6B3D"/>
    <w:rsid w:val="000B790D"/>
    <w:rsid w:val="000B7EDD"/>
    <w:rsid w:val="000C094F"/>
    <w:rsid w:val="000C21A8"/>
    <w:rsid w:val="000C256C"/>
    <w:rsid w:val="000C2CD7"/>
    <w:rsid w:val="000C3702"/>
    <w:rsid w:val="000C47FB"/>
    <w:rsid w:val="000C60DD"/>
    <w:rsid w:val="000C7EDB"/>
    <w:rsid w:val="000D04C0"/>
    <w:rsid w:val="000D054D"/>
    <w:rsid w:val="000D1D88"/>
    <w:rsid w:val="000D33E4"/>
    <w:rsid w:val="000D485F"/>
    <w:rsid w:val="000D4939"/>
    <w:rsid w:val="000D777A"/>
    <w:rsid w:val="000E09F1"/>
    <w:rsid w:val="000E2AF7"/>
    <w:rsid w:val="000E2DC1"/>
    <w:rsid w:val="000E4F1C"/>
    <w:rsid w:val="000E6878"/>
    <w:rsid w:val="000E7C19"/>
    <w:rsid w:val="000F01A8"/>
    <w:rsid w:val="000F1723"/>
    <w:rsid w:val="000F25F6"/>
    <w:rsid w:val="000F2858"/>
    <w:rsid w:val="000F7560"/>
    <w:rsid w:val="001010C3"/>
    <w:rsid w:val="00101983"/>
    <w:rsid w:val="00101CFD"/>
    <w:rsid w:val="00101E32"/>
    <w:rsid w:val="001029E5"/>
    <w:rsid w:val="00105055"/>
    <w:rsid w:val="00105BD2"/>
    <w:rsid w:val="00105ECC"/>
    <w:rsid w:val="00106A16"/>
    <w:rsid w:val="00106D6C"/>
    <w:rsid w:val="00106F18"/>
    <w:rsid w:val="00107301"/>
    <w:rsid w:val="00107A9B"/>
    <w:rsid w:val="001102D9"/>
    <w:rsid w:val="00110DC7"/>
    <w:rsid w:val="00112241"/>
    <w:rsid w:val="0011429C"/>
    <w:rsid w:val="00115056"/>
    <w:rsid w:val="00116083"/>
    <w:rsid w:val="00116422"/>
    <w:rsid w:val="001204F1"/>
    <w:rsid w:val="00122ADD"/>
    <w:rsid w:val="001233E6"/>
    <w:rsid w:val="00124706"/>
    <w:rsid w:val="00124E63"/>
    <w:rsid w:val="00125501"/>
    <w:rsid w:val="001256A7"/>
    <w:rsid w:val="001268F6"/>
    <w:rsid w:val="00127D00"/>
    <w:rsid w:val="00130D99"/>
    <w:rsid w:val="00132C2D"/>
    <w:rsid w:val="00134451"/>
    <w:rsid w:val="0013539E"/>
    <w:rsid w:val="00135736"/>
    <w:rsid w:val="001411E4"/>
    <w:rsid w:val="00142CD2"/>
    <w:rsid w:val="0014484C"/>
    <w:rsid w:val="001464C3"/>
    <w:rsid w:val="00146C5B"/>
    <w:rsid w:val="00150067"/>
    <w:rsid w:val="00151BE2"/>
    <w:rsid w:val="0015225E"/>
    <w:rsid w:val="0015393B"/>
    <w:rsid w:val="00153AF7"/>
    <w:rsid w:val="001544C0"/>
    <w:rsid w:val="0015455F"/>
    <w:rsid w:val="0015461C"/>
    <w:rsid w:val="00156422"/>
    <w:rsid w:val="00161B35"/>
    <w:rsid w:val="00161CAC"/>
    <w:rsid w:val="001625C6"/>
    <w:rsid w:val="00164959"/>
    <w:rsid w:val="00164B74"/>
    <w:rsid w:val="001659CA"/>
    <w:rsid w:val="00166231"/>
    <w:rsid w:val="001704E2"/>
    <w:rsid w:val="0017055E"/>
    <w:rsid w:val="00170D3D"/>
    <w:rsid w:val="00171801"/>
    <w:rsid w:val="00171AAF"/>
    <w:rsid w:val="0017362E"/>
    <w:rsid w:val="00175697"/>
    <w:rsid w:val="00176CB6"/>
    <w:rsid w:val="00176F42"/>
    <w:rsid w:val="00180A42"/>
    <w:rsid w:val="00182CA3"/>
    <w:rsid w:val="00186712"/>
    <w:rsid w:val="00187CA1"/>
    <w:rsid w:val="001903A7"/>
    <w:rsid w:val="001903B1"/>
    <w:rsid w:val="0019127E"/>
    <w:rsid w:val="0019140F"/>
    <w:rsid w:val="00191F38"/>
    <w:rsid w:val="0019363F"/>
    <w:rsid w:val="00194173"/>
    <w:rsid w:val="00194FBE"/>
    <w:rsid w:val="00195171"/>
    <w:rsid w:val="0019587A"/>
    <w:rsid w:val="001958FC"/>
    <w:rsid w:val="00195C05"/>
    <w:rsid w:val="001971C7"/>
    <w:rsid w:val="001A0E6F"/>
    <w:rsid w:val="001A5582"/>
    <w:rsid w:val="001A6CB4"/>
    <w:rsid w:val="001A6CF4"/>
    <w:rsid w:val="001A6DA3"/>
    <w:rsid w:val="001A7015"/>
    <w:rsid w:val="001B0B39"/>
    <w:rsid w:val="001B10DF"/>
    <w:rsid w:val="001B1528"/>
    <w:rsid w:val="001B2506"/>
    <w:rsid w:val="001B316A"/>
    <w:rsid w:val="001B3C17"/>
    <w:rsid w:val="001B635B"/>
    <w:rsid w:val="001C2CAE"/>
    <w:rsid w:val="001C37B9"/>
    <w:rsid w:val="001C55DF"/>
    <w:rsid w:val="001C6CB6"/>
    <w:rsid w:val="001C7617"/>
    <w:rsid w:val="001C7DCF"/>
    <w:rsid w:val="001D230C"/>
    <w:rsid w:val="001D23D5"/>
    <w:rsid w:val="001D46FF"/>
    <w:rsid w:val="001D4EF1"/>
    <w:rsid w:val="001D6B91"/>
    <w:rsid w:val="001E0636"/>
    <w:rsid w:val="001E1298"/>
    <w:rsid w:val="001E2027"/>
    <w:rsid w:val="001E2BB3"/>
    <w:rsid w:val="001E2C72"/>
    <w:rsid w:val="001E3743"/>
    <w:rsid w:val="001E4285"/>
    <w:rsid w:val="001E5106"/>
    <w:rsid w:val="001E619E"/>
    <w:rsid w:val="001E62E7"/>
    <w:rsid w:val="001E6706"/>
    <w:rsid w:val="001E6CBE"/>
    <w:rsid w:val="001E6FC8"/>
    <w:rsid w:val="001E72A6"/>
    <w:rsid w:val="001E7F08"/>
    <w:rsid w:val="001F005F"/>
    <w:rsid w:val="001F279F"/>
    <w:rsid w:val="001F45F3"/>
    <w:rsid w:val="001F63A8"/>
    <w:rsid w:val="001F67FD"/>
    <w:rsid w:val="001F6A32"/>
    <w:rsid w:val="001F72DA"/>
    <w:rsid w:val="002008E1"/>
    <w:rsid w:val="00202BCE"/>
    <w:rsid w:val="00202BF9"/>
    <w:rsid w:val="00203811"/>
    <w:rsid w:val="0020413C"/>
    <w:rsid w:val="002049A2"/>
    <w:rsid w:val="0020652B"/>
    <w:rsid w:val="00207835"/>
    <w:rsid w:val="002142DE"/>
    <w:rsid w:val="00215033"/>
    <w:rsid w:val="0021670F"/>
    <w:rsid w:val="00216AAF"/>
    <w:rsid w:val="002177BB"/>
    <w:rsid w:val="002206B5"/>
    <w:rsid w:val="002256FD"/>
    <w:rsid w:val="00225C88"/>
    <w:rsid w:val="0022659E"/>
    <w:rsid w:val="00227259"/>
    <w:rsid w:val="00227477"/>
    <w:rsid w:val="00231E4C"/>
    <w:rsid w:val="00232A2B"/>
    <w:rsid w:val="00232E47"/>
    <w:rsid w:val="0023369D"/>
    <w:rsid w:val="002336DC"/>
    <w:rsid w:val="00233A6D"/>
    <w:rsid w:val="00234175"/>
    <w:rsid w:val="00234DA1"/>
    <w:rsid w:val="00235899"/>
    <w:rsid w:val="002361BA"/>
    <w:rsid w:val="00236910"/>
    <w:rsid w:val="00237F83"/>
    <w:rsid w:val="00240F5A"/>
    <w:rsid w:val="00241EF3"/>
    <w:rsid w:val="002424EA"/>
    <w:rsid w:val="00244FFE"/>
    <w:rsid w:val="00245644"/>
    <w:rsid w:val="00245D51"/>
    <w:rsid w:val="00246B8B"/>
    <w:rsid w:val="00252E17"/>
    <w:rsid w:val="002537A2"/>
    <w:rsid w:val="002548AF"/>
    <w:rsid w:val="002578B5"/>
    <w:rsid w:val="00260982"/>
    <w:rsid w:val="00260AC0"/>
    <w:rsid w:val="00260FA1"/>
    <w:rsid w:val="00261758"/>
    <w:rsid w:val="00264183"/>
    <w:rsid w:val="00265996"/>
    <w:rsid w:val="00265AE0"/>
    <w:rsid w:val="00266AEA"/>
    <w:rsid w:val="0026759F"/>
    <w:rsid w:val="00267630"/>
    <w:rsid w:val="00267BB7"/>
    <w:rsid w:val="00271073"/>
    <w:rsid w:val="002710F5"/>
    <w:rsid w:val="0027223B"/>
    <w:rsid w:val="00272328"/>
    <w:rsid w:val="00274B92"/>
    <w:rsid w:val="00275B89"/>
    <w:rsid w:val="002763ED"/>
    <w:rsid w:val="002779D5"/>
    <w:rsid w:val="0027C56F"/>
    <w:rsid w:val="002807A2"/>
    <w:rsid w:val="00285875"/>
    <w:rsid w:val="0028593C"/>
    <w:rsid w:val="002859C4"/>
    <w:rsid w:val="0028605C"/>
    <w:rsid w:val="002867EF"/>
    <w:rsid w:val="00286D0A"/>
    <w:rsid w:val="0028772D"/>
    <w:rsid w:val="00290247"/>
    <w:rsid w:val="0029072B"/>
    <w:rsid w:val="00292E83"/>
    <w:rsid w:val="00293491"/>
    <w:rsid w:val="002946F6"/>
    <w:rsid w:val="00294774"/>
    <w:rsid w:val="00294CC6"/>
    <w:rsid w:val="00297F40"/>
    <w:rsid w:val="002A20EA"/>
    <w:rsid w:val="002A23EB"/>
    <w:rsid w:val="002A31A1"/>
    <w:rsid w:val="002A3451"/>
    <w:rsid w:val="002A3CD8"/>
    <w:rsid w:val="002A3EF0"/>
    <w:rsid w:val="002A4C9C"/>
    <w:rsid w:val="002A63A5"/>
    <w:rsid w:val="002A7707"/>
    <w:rsid w:val="002B0C5B"/>
    <w:rsid w:val="002B2413"/>
    <w:rsid w:val="002B3B3D"/>
    <w:rsid w:val="002B4D0C"/>
    <w:rsid w:val="002B5490"/>
    <w:rsid w:val="002B5DD2"/>
    <w:rsid w:val="002B5F63"/>
    <w:rsid w:val="002B6D3B"/>
    <w:rsid w:val="002B78A9"/>
    <w:rsid w:val="002B7E60"/>
    <w:rsid w:val="002C01CD"/>
    <w:rsid w:val="002C05F1"/>
    <w:rsid w:val="002C063F"/>
    <w:rsid w:val="002C4A8D"/>
    <w:rsid w:val="002C6A3B"/>
    <w:rsid w:val="002D6D1D"/>
    <w:rsid w:val="002D7164"/>
    <w:rsid w:val="002D7558"/>
    <w:rsid w:val="002DB9FB"/>
    <w:rsid w:val="002E1ABB"/>
    <w:rsid w:val="002E2F6B"/>
    <w:rsid w:val="002E4AFE"/>
    <w:rsid w:val="002E4CFE"/>
    <w:rsid w:val="002F05AC"/>
    <w:rsid w:val="002F0983"/>
    <w:rsid w:val="002F1814"/>
    <w:rsid w:val="002F2EBD"/>
    <w:rsid w:val="002F39D5"/>
    <w:rsid w:val="002F4669"/>
    <w:rsid w:val="002F63AC"/>
    <w:rsid w:val="002F6B9F"/>
    <w:rsid w:val="002F7876"/>
    <w:rsid w:val="0030004F"/>
    <w:rsid w:val="003011E8"/>
    <w:rsid w:val="00302E55"/>
    <w:rsid w:val="0030343C"/>
    <w:rsid w:val="003043FD"/>
    <w:rsid w:val="003067BE"/>
    <w:rsid w:val="00306B54"/>
    <w:rsid w:val="003107EC"/>
    <w:rsid w:val="0031115A"/>
    <w:rsid w:val="00311C77"/>
    <w:rsid w:val="00312F5B"/>
    <w:rsid w:val="00314DED"/>
    <w:rsid w:val="00315349"/>
    <w:rsid w:val="00316F31"/>
    <w:rsid w:val="00317145"/>
    <w:rsid w:val="0032008B"/>
    <w:rsid w:val="003209E7"/>
    <w:rsid w:val="00320E9C"/>
    <w:rsid w:val="00322D4E"/>
    <w:rsid w:val="003235CC"/>
    <w:rsid w:val="003252DB"/>
    <w:rsid w:val="003257E5"/>
    <w:rsid w:val="0032640B"/>
    <w:rsid w:val="00326581"/>
    <w:rsid w:val="0032669D"/>
    <w:rsid w:val="003307F6"/>
    <w:rsid w:val="00331428"/>
    <w:rsid w:val="00332D02"/>
    <w:rsid w:val="00332D34"/>
    <w:rsid w:val="003337EF"/>
    <w:rsid w:val="00333C0D"/>
    <w:rsid w:val="00334BE5"/>
    <w:rsid w:val="00334F71"/>
    <w:rsid w:val="00335562"/>
    <w:rsid w:val="0033563E"/>
    <w:rsid w:val="00335C17"/>
    <w:rsid w:val="00336382"/>
    <w:rsid w:val="00340B34"/>
    <w:rsid w:val="00342C8D"/>
    <w:rsid w:val="0034349D"/>
    <w:rsid w:val="00343D9F"/>
    <w:rsid w:val="00343E79"/>
    <w:rsid w:val="0034468A"/>
    <w:rsid w:val="0034704C"/>
    <w:rsid w:val="003474D8"/>
    <w:rsid w:val="003476CB"/>
    <w:rsid w:val="00350B5A"/>
    <w:rsid w:val="00351D1E"/>
    <w:rsid w:val="00353069"/>
    <w:rsid w:val="00353929"/>
    <w:rsid w:val="0035438A"/>
    <w:rsid w:val="003545AE"/>
    <w:rsid w:val="0035478B"/>
    <w:rsid w:val="00354896"/>
    <w:rsid w:val="00356547"/>
    <w:rsid w:val="0035795C"/>
    <w:rsid w:val="00361380"/>
    <w:rsid w:val="00362754"/>
    <w:rsid w:val="00362C5E"/>
    <w:rsid w:val="003640F0"/>
    <w:rsid w:val="0036456C"/>
    <w:rsid w:val="00364D3D"/>
    <w:rsid w:val="0036718E"/>
    <w:rsid w:val="003671D3"/>
    <w:rsid w:val="0037028F"/>
    <w:rsid w:val="00370505"/>
    <w:rsid w:val="00370E55"/>
    <w:rsid w:val="003722E0"/>
    <w:rsid w:val="003730C7"/>
    <w:rsid w:val="0037318C"/>
    <w:rsid w:val="003738D0"/>
    <w:rsid w:val="00373BBE"/>
    <w:rsid w:val="003741DC"/>
    <w:rsid w:val="00374341"/>
    <w:rsid w:val="00375515"/>
    <w:rsid w:val="00375B2B"/>
    <w:rsid w:val="00375F93"/>
    <w:rsid w:val="0037675D"/>
    <w:rsid w:val="00376A24"/>
    <w:rsid w:val="00380DEC"/>
    <w:rsid w:val="00382BC0"/>
    <w:rsid w:val="0038462C"/>
    <w:rsid w:val="00384E34"/>
    <w:rsid w:val="003876AC"/>
    <w:rsid w:val="00387BB5"/>
    <w:rsid w:val="0039047A"/>
    <w:rsid w:val="0039281F"/>
    <w:rsid w:val="0039336A"/>
    <w:rsid w:val="00394AE1"/>
    <w:rsid w:val="00394E34"/>
    <w:rsid w:val="00394ED7"/>
    <w:rsid w:val="00396890"/>
    <w:rsid w:val="00396CD7"/>
    <w:rsid w:val="003972C0"/>
    <w:rsid w:val="00397C54"/>
    <w:rsid w:val="00397E14"/>
    <w:rsid w:val="003A028C"/>
    <w:rsid w:val="003A3303"/>
    <w:rsid w:val="003A47E7"/>
    <w:rsid w:val="003A5092"/>
    <w:rsid w:val="003A6846"/>
    <w:rsid w:val="003A6A0E"/>
    <w:rsid w:val="003A708C"/>
    <w:rsid w:val="003A7ABB"/>
    <w:rsid w:val="003A7D40"/>
    <w:rsid w:val="003A7FC4"/>
    <w:rsid w:val="003B0A0C"/>
    <w:rsid w:val="003B1831"/>
    <w:rsid w:val="003B2F25"/>
    <w:rsid w:val="003B48BE"/>
    <w:rsid w:val="003B5A4B"/>
    <w:rsid w:val="003B5ABA"/>
    <w:rsid w:val="003B621C"/>
    <w:rsid w:val="003B73A4"/>
    <w:rsid w:val="003C0249"/>
    <w:rsid w:val="003C12EA"/>
    <w:rsid w:val="003C1971"/>
    <w:rsid w:val="003C1D95"/>
    <w:rsid w:val="003C2422"/>
    <w:rsid w:val="003C261F"/>
    <w:rsid w:val="003C53E8"/>
    <w:rsid w:val="003C548A"/>
    <w:rsid w:val="003C6D8C"/>
    <w:rsid w:val="003D0761"/>
    <w:rsid w:val="003D2ABC"/>
    <w:rsid w:val="003D36B6"/>
    <w:rsid w:val="003D4CD7"/>
    <w:rsid w:val="003D6E2E"/>
    <w:rsid w:val="003D70CE"/>
    <w:rsid w:val="003E1907"/>
    <w:rsid w:val="003E2FBD"/>
    <w:rsid w:val="003E3917"/>
    <w:rsid w:val="003E5094"/>
    <w:rsid w:val="003E53B5"/>
    <w:rsid w:val="003E5F9F"/>
    <w:rsid w:val="003E617E"/>
    <w:rsid w:val="003E622F"/>
    <w:rsid w:val="003E720F"/>
    <w:rsid w:val="003E7E87"/>
    <w:rsid w:val="003F0374"/>
    <w:rsid w:val="003F1E84"/>
    <w:rsid w:val="003F1F86"/>
    <w:rsid w:val="003F2268"/>
    <w:rsid w:val="003F37CC"/>
    <w:rsid w:val="003F3EBF"/>
    <w:rsid w:val="003F434F"/>
    <w:rsid w:val="003F4C94"/>
    <w:rsid w:val="003F598B"/>
    <w:rsid w:val="003F7948"/>
    <w:rsid w:val="003F7B38"/>
    <w:rsid w:val="00400A10"/>
    <w:rsid w:val="004012E7"/>
    <w:rsid w:val="00402DCE"/>
    <w:rsid w:val="0040344B"/>
    <w:rsid w:val="00404613"/>
    <w:rsid w:val="004060B8"/>
    <w:rsid w:val="00406D2B"/>
    <w:rsid w:val="00411ADD"/>
    <w:rsid w:val="00412A88"/>
    <w:rsid w:val="00412C4E"/>
    <w:rsid w:val="00412E89"/>
    <w:rsid w:val="00413673"/>
    <w:rsid w:val="00413E42"/>
    <w:rsid w:val="0041475A"/>
    <w:rsid w:val="00414FAD"/>
    <w:rsid w:val="0042712C"/>
    <w:rsid w:val="004278FE"/>
    <w:rsid w:val="00427CB0"/>
    <w:rsid w:val="0043087E"/>
    <w:rsid w:val="004317BE"/>
    <w:rsid w:val="00431D2E"/>
    <w:rsid w:val="00432FA1"/>
    <w:rsid w:val="00434525"/>
    <w:rsid w:val="004363ED"/>
    <w:rsid w:val="00436BF1"/>
    <w:rsid w:val="00436E02"/>
    <w:rsid w:val="004379DE"/>
    <w:rsid w:val="00437BE0"/>
    <w:rsid w:val="004403EC"/>
    <w:rsid w:val="00440FAD"/>
    <w:rsid w:val="00442FAA"/>
    <w:rsid w:val="0044418B"/>
    <w:rsid w:val="00446565"/>
    <w:rsid w:val="00446FB0"/>
    <w:rsid w:val="004509CD"/>
    <w:rsid w:val="004529AD"/>
    <w:rsid w:val="0045607F"/>
    <w:rsid w:val="0045643E"/>
    <w:rsid w:val="00457862"/>
    <w:rsid w:val="004578B1"/>
    <w:rsid w:val="00457BB1"/>
    <w:rsid w:val="00460126"/>
    <w:rsid w:val="004605A1"/>
    <w:rsid w:val="004618CA"/>
    <w:rsid w:val="004624BB"/>
    <w:rsid w:val="00464FD5"/>
    <w:rsid w:val="00466506"/>
    <w:rsid w:val="004706DC"/>
    <w:rsid w:val="004748E8"/>
    <w:rsid w:val="00475255"/>
    <w:rsid w:val="00475530"/>
    <w:rsid w:val="00475896"/>
    <w:rsid w:val="004759FA"/>
    <w:rsid w:val="004760FA"/>
    <w:rsid w:val="00476AD6"/>
    <w:rsid w:val="00477D42"/>
    <w:rsid w:val="00482F32"/>
    <w:rsid w:val="004834D5"/>
    <w:rsid w:val="0048494E"/>
    <w:rsid w:val="004855CC"/>
    <w:rsid w:val="00485CC0"/>
    <w:rsid w:val="004878C7"/>
    <w:rsid w:val="00487E2E"/>
    <w:rsid w:val="004912BF"/>
    <w:rsid w:val="0049300F"/>
    <w:rsid w:val="00493030"/>
    <w:rsid w:val="004930D2"/>
    <w:rsid w:val="004932A2"/>
    <w:rsid w:val="004940C0"/>
    <w:rsid w:val="004955B7"/>
    <w:rsid w:val="004969A4"/>
    <w:rsid w:val="004A0F2E"/>
    <w:rsid w:val="004A268C"/>
    <w:rsid w:val="004A3089"/>
    <w:rsid w:val="004A4F25"/>
    <w:rsid w:val="004A5B6A"/>
    <w:rsid w:val="004A68FE"/>
    <w:rsid w:val="004A7BAD"/>
    <w:rsid w:val="004B0C29"/>
    <w:rsid w:val="004B2086"/>
    <w:rsid w:val="004B208E"/>
    <w:rsid w:val="004B5455"/>
    <w:rsid w:val="004B5B9D"/>
    <w:rsid w:val="004B64C5"/>
    <w:rsid w:val="004B7EEE"/>
    <w:rsid w:val="004C02F1"/>
    <w:rsid w:val="004C0438"/>
    <w:rsid w:val="004C1DB1"/>
    <w:rsid w:val="004C3239"/>
    <w:rsid w:val="004C3CC1"/>
    <w:rsid w:val="004C470D"/>
    <w:rsid w:val="004C52D6"/>
    <w:rsid w:val="004C6F4D"/>
    <w:rsid w:val="004D0E7F"/>
    <w:rsid w:val="004D12B5"/>
    <w:rsid w:val="004D1473"/>
    <w:rsid w:val="004D1832"/>
    <w:rsid w:val="004D207B"/>
    <w:rsid w:val="004D2449"/>
    <w:rsid w:val="004D27BF"/>
    <w:rsid w:val="004D27C5"/>
    <w:rsid w:val="004D2BC4"/>
    <w:rsid w:val="004D37D8"/>
    <w:rsid w:val="004D416C"/>
    <w:rsid w:val="004D5F3C"/>
    <w:rsid w:val="004D6ADD"/>
    <w:rsid w:val="004D6C80"/>
    <w:rsid w:val="004D7525"/>
    <w:rsid w:val="004E1920"/>
    <w:rsid w:val="004E2EFA"/>
    <w:rsid w:val="004E3721"/>
    <w:rsid w:val="004E3A9B"/>
    <w:rsid w:val="004E46B4"/>
    <w:rsid w:val="004E5089"/>
    <w:rsid w:val="004E5D76"/>
    <w:rsid w:val="004F08F1"/>
    <w:rsid w:val="004F0A87"/>
    <w:rsid w:val="004F0C72"/>
    <w:rsid w:val="004F1179"/>
    <w:rsid w:val="004F210C"/>
    <w:rsid w:val="004F2875"/>
    <w:rsid w:val="004F2879"/>
    <w:rsid w:val="004F3808"/>
    <w:rsid w:val="004F4496"/>
    <w:rsid w:val="004F4D61"/>
    <w:rsid w:val="004F59E2"/>
    <w:rsid w:val="004F5D18"/>
    <w:rsid w:val="004F624B"/>
    <w:rsid w:val="004F7A4B"/>
    <w:rsid w:val="00500DC8"/>
    <w:rsid w:val="005019EA"/>
    <w:rsid w:val="0050296B"/>
    <w:rsid w:val="0050345C"/>
    <w:rsid w:val="0050382C"/>
    <w:rsid w:val="00503C47"/>
    <w:rsid w:val="00505682"/>
    <w:rsid w:val="00505E01"/>
    <w:rsid w:val="0050721D"/>
    <w:rsid w:val="005073FF"/>
    <w:rsid w:val="00507CCA"/>
    <w:rsid w:val="00511B47"/>
    <w:rsid w:val="00511E7C"/>
    <w:rsid w:val="00512340"/>
    <w:rsid w:val="0051269C"/>
    <w:rsid w:val="005156EF"/>
    <w:rsid w:val="00517351"/>
    <w:rsid w:val="0052144E"/>
    <w:rsid w:val="00522F0E"/>
    <w:rsid w:val="0052332D"/>
    <w:rsid w:val="00524B5A"/>
    <w:rsid w:val="00525C1F"/>
    <w:rsid w:val="00525FBB"/>
    <w:rsid w:val="00530D8E"/>
    <w:rsid w:val="005314F8"/>
    <w:rsid w:val="005317EB"/>
    <w:rsid w:val="005318A7"/>
    <w:rsid w:val="00532829"/>
    <w:rsid w:val="00532889"/>
    <w:rsid w:val="005329F0"/>
    <w:rsid w:val="00535318"/>
    <w:rsid w:val="005372C3"/>
    <w:rsid w:val="005379F7"/>
    <w:rsid w:val="00540D0A"/>
    <w:rsid w:val="00542350"/>
    <w:rsid w:val="00543074"/>
    <w:rsid w:val="005467FE"/>
    <w:rsid w:val="00546A9E"/>
    <w:rsid w:val="00546C53"/>
    <w:rsid w:val="00547902"/>
    <w:rsid w:val="0055031B"/>
    <w:rsid w:val="005506C1"/>
    <w:rsid w:val="00551AAE"/>
    <w:rsid w:val="00552252"/>
    <w:rsid w:val="005526DD"/>
    <w:rsid w:val="00555F7B"/>
    <w:rsid w:val="00557A0D"/>
    <w:rsid w:val="00560E61"/>
    <w:rsid w:val="0056422D"/>
    <w:rsid w:val="005646A1"/>
    <w:rsid w:val="00565673"/>
    <w:rsid w:val="00567CB3"/>
    <w:rsid w:val="005703D1"/>
    <w:rsid w:val="0057086B"/>
    <w:rsid w:val="00572D2C"/>
    <w:rsid w:val="00573B69"/>
    <w:rsid w:val="0057548C"/>
    <w:rsid w:val="0057608D"/>
    <w:rsid w:val="005776A4"/>
    <w:rsid w:val="00577B45"/>
    <w:rsid w:val="00577E6B"/>
    <w:rsid w:val="005806DB"/>
    <w:rsid w:val="00582CF6"/>
    <w:rsid w:val="00583DE2"/>
    <w:rsid w:val="00591B22"/>
    <w:rsid w:val="005920BF"/>
    <w:rsid w:val="0059274F"/>
    <w:rsid w:val="005928BC"/>
    <w:rsid w:val="00592D5F"/>
    <w:rsid w:val="005937C7"/>
    <w:rsid w:val="00593CA9"/>
    <w:rsid w:val="0059480E"/>
    <w:rsid w:val="005A11F0"/>
    <w:rsid w:val="005A12E0"/>
    <w:rsid w:val="005A1E7D"/>
    <w:rsid w:val="005A21C6"/>
    <w:rsid w:val="005A279C"/>
    <w:rsid w:val="005A29E5"/>
    <w:rsid w:val="005A2F70"/>
    <w:rsid w:val="005A3DE7"/>
    <w:rsid w:val="005A52AC"/>
    <w:rsid w:val="005A5362"/>
    <w:rsid w:val="005A6469"/>
    <w:rsid w:val="005B01DF"/>
    <w:rsid w:val="005B0B45"/>
    <w:rsid w:val="005B1BB7"/>
    <w:rsid w:val="005B21F2"/>
    <w:rsid w:val="005B24BB"/>
    <w:rsid w:val="005B44B1"/>
    <w:rsid w:val="005B5ADA"/>
    <w:rsid w:val="005B6181"/>
    <w:rsid w:val="005B6E80"/>
    <w:rsid w:val="005B7725"/>
    <w:rsid w:val="005C007E"/>
    <w:rsid w:val="005C08D2"/>
    <w:rsid w:val="005C1A04"/>
    <w:rsid w:val="005C2B8E"/>
    <w:rsid w:val="005C3A30"/>
    <w:rsid w:val="005C4225"/>
    <w:rsid w:val="005C4FFC"/>
    <w:rsid w:val="005C52CB"/>
    <w:rsid w:val="005C7325"/>
    <w:rsid w:val="005D0C80"/>
    <w:rsid w:val="005D17C0"/>
    <w:rsid w:val="005D2E0C"/>
    <w:rsid w:val="005D335F"/>
    <w:rsid w:val="005D6C61"/>
    <w:rsid w:val="005D780E"/>
    <w:rsid w:val="005E13D2"/>
    <w:rsid w:val="005E15B6"/>
    <w:rsid w:val="005E1E9E"/>
    <w:rsid w:val="005E27BD"/>
    <w:rsid w:val="005E4DE1"/>
    <w:rsid w:val="005E596D"/>
    <w:rsid w:val="005E5CD3"/>
    <w:rsid w:val="005E6693"/>
    <w:rsid w:val="005F140E"/>
    <w:rsid w:val="005F213E"/>
    <w:rsid w:val="005F2BF6"/>
    <w:rsid w:val="005F2CB6"/>
    <w:rsid w:val="005F43F0"/>
    <w:rsid w:val="005F442A"/>
    <w:rsid w:val="005F4585"/>
    <w:rsid w:val="005F5B79"/>
    <w:rsid w:val="005F5E49"/>
    <w:rsid w:val="005F778A"/>
    <w:rsid w:val="00600B35"/>
    <w:rsid w:val="00601ED9"/>
    <w:rsid w:val="00601FE3"/>
    <w:rsid w:val="00603AE0"/>
    <w:rsid w:val="00603CEC"/>
    <w:rsid w:val="006047CD"/>
    <w:rsid w:val="00604FB4"/>
    <w:rsid w:val="0060501C"/>
    <w:rsid w:val="00606DA5"/>
    <w:rsid w:val="00610282"/>
    <w:rsid w:val="006109D1"/>
    <w:rsid w:val="00610BEF"/>
    <w:rsid w:val="0061187E"/>
    <w:rsid w:val="006151C9"/>
    <w:rsid w:val="00615856"/>
    <w:rsid w:val="00617535"/>
    <w:rsid w:val="00617576"/>
    <w:rsid w:val="006211EE"/>
    <w:rsid w:val="006217D5"/>
    <w:rsid w:val="006218D7"/>
    <w:rsid w:val="006229B5"/>
    <w:rsid w:val="006242D9"/>
    <w:rsid w:val="00624398"/>
    <w:rsid w:val="00625F08"/>
    <w:rsid w:val="006265C3"/>
    <w:rsid w:val="00627FF3"/>
    <w:rsid w:val="006304B1"/>
    <w:rsid w:val="00634423"/>
    <w:rsid w:val="00634690"/>
    <w:rsid w:val="006371A1"/>
    <w:rsid w:val="00637F5B"/>
    <w:rsid w:val="00641676"/>
    <w:rsid w:val="006420C6"/>
    <w:rsid w:val="00642697"/>
    <w:rsid w:val="006449BE"/>
    <w:rsid w:val="00644A4F"/>
    <w:rsid w:val="00644F64"/>
    <w:rsid w:val="00645687"/>
    <w:rsid w:val="00645BFB"/>
    <w:rsid w:val="0064616A"/>
    <w:rsid w:val="0065001C"/>
    <w:rsid w:val="00651697"/>
    <w:rsid w:val="00652D05"/>
    <w:rsid w:val="00652EC8"/>
    <w:rsid w:val="00654502"/>
    <w:rsid w:val="006564E6"/>
    <w:rsid w:val="0066108D"/>
    <w:rsid w:val="00662652"/>
    <w:rsid w:val="00664F5A"/>
    <w:rsid w:val="00665061"/>
    <w:rsid w:val="00665A84"/>
    <w:rsid w:val="00666DFF"/>
    <w:rsid w:val="00670D25"/>
    <w:rsid w:val="00670ED2"/>
    <w:rsid w:val="006715C5"/>
    <w:rsid w:val="006724E7"/>
    <w:rsid w:val="006732C6"/>
    <w:rsid w:val="006735E4"/>
    <w:rsid w:val="00673D9C"/>
    <w:rsid w:val="006740C0"/>
    <w:rsid w:val="00675A7C"/>
    <w:rsid w:val="006763D0"/>
    <w:rsid w:val="006766FB"/>
    <w:rsid w:val="00680E3A"/>
    <w:rsid w:val="00682BB1"/>
    <w:rsid w:val="00683D62"/>
    <w:rsid w:val="00684158"/>
    <w:rsid w:val="0068567C"/>
    <w:rsid w:val="00685AF0"/>
    <w:rsid w:val="00685D63"/>
    <w:rsid w:val="00686FC1"/>
    <w:rsid w:val="00687A4F"/>
    <w:rsid w:val="00687AAC"/>
    <w:rsid w:val="006910A3"/>
    <w:rsid w:val="006910B9"/>
    <w:rsid w:val="00692FE1"/>
    <w:rsid w:val="006936F0"/>
    <w:rsid w:val="00694200"/>
    <w:rsid w:val="006949AF"/>
    <w:rsid w:val="00695A60"/>
    <w:rsid w:val="00696675"/>
    <w:rsid w:val="0069755E"/>
    <w:rsid w:val="006979CA"/>
    <w:rsid w:val="006A186A"/>
    <w:rsid w:val="006A1970"/>
    <w:rsid w:val="006A1D60"/>
    <w:rsid w:val="006A403C"/>
    <w:rsid w:val="006A543D"/>
    <w:rsid w:val="006A5AFF"/>
    <w:rsid w:val="006A649C"/>
    <w:rsid w:val="006A74F3"/>
    <w:rsid w:val="006B0018"/>
    <w:rsid w:val="006B2372"/>
    <w:rsid w:val="006B2EC7"/>
    <w:rsid w:val="006B31B7"/>
    <w:rsid w:val="006B3532"/>
    <w:rsid w:val="006B3625"/>
    <w:rsid w:val="006B497A"/>
    <w:rsid w:val="006B528D"/>
    <w:rsid w:val="006B59F9"/>
    <w:rsid w:val="006B5A2F"/>
    <w:rsid w:val="006B611B"/>
    <w:rsid w:val="006B6255"/>
    <w:rsid w:val="006B6E86"/>
    <w:rsid w:val="006B70F4"/>
    <w:rsid w:val="006B71E8"/>
    <w:rsid w:val="006B7D9D"/>
    <w:rsid w:val="006C0DDC"/>
    <w:rsid w:val="006C21C0"/>
    <w:rsid w:val="006C322A"/>
    <w:rsid w:val="006C4021"/>
    <w:rsid w:val="006C4D87"/>
    <w:rsid w:val="006C6728"/>
    <w:rsid w:val="006C6895"/>
    <w:rsid w:val="006C6FF0"/>
    <w:rsid w:val="006D269D"/>
    <w:rsid w:val="006D52B4"/>
    <w:rsid w:val="006D52EF"/>
    <w:rsid w:val="006D569E"/>
    <w:rsid w:val="006D7798"/>
    <w:rsid w:val="006D7CD0"/>
    <w:rsid w:val="006E0803"/>
    <w:rsid w:val="006E0E76"/>
    <w:rsid w:val="006E33FF"/>
    <w:rsid w:val="006E3F1F"/>
    <w:rsid w:val="006E429B"/>
    <w:rsid w:val="006F0E13"/>
    <w:rsid w:val="006F14B1"/>
    <w:rsid w:val="006F1DA6"/>
    <w:rsid w:val="006F1E24"/>
    <w:rsid w:val="006F1ED9"/>
    <w:rsid w:val="006F2830"/>
    <w:rsid w:val="006F44DD"/>
    <w:rsid w:val="006F4ACE"/>
    <w:rsid w:val="006F54F9"/>
    <w:rsid w:val="006F56E8"/>
    <w:rsid w:val="006F5A67"/>
    <w:rsid w:val="006F6DA6"/>
    <w:rsid w:val="006F6EA1"/>
    <w:rsid w:val="006F7CAA"/>
    <w:rsid w:val="006F7F97"/>
    <w:rsid w:val="007000B4"/>
    <w:rsid w:val="00701EA7"/>
    <w:rsid w:val="007021BA"/>
    <w:rsid w:val="00702C6C"/>
    <w:rsid w:val="00702FF2"/>
    <w:rsid w:val="00703C3A"/>
    <w:rsid w:val="00703F41"/>
    <w:rsid w:val="00705AC4"/>
    <w:rsid w:val="00705F01"/>
    <w:rsid w:val="007071F0"/>
    <w:rsid w:val="00707546"/>
    <w:rsid w:val="00707F2C"/>
    <w:rsid w:val="00714631"/>
    <w:rsid w:val="00715F3F"/>
    <w:rsid w:val="0071674C"/>
    <w:rsid w:val="00720723"/>
    <w:rsid w:val="00721CC9"/>
    <w:rsid w:val="00721D1A"/>
    <w:rsid w:val="00721DF0"/>
    <w:rsid w:val="00724357"/>
    <w:rsid w:val="00724480"/>
    <w:rsid w:val="00725EB2"/>
    <w:rsid w:val="00730B05"/>
    <w:rsid w:val="00731488"/>
    <w:rsid w:val="00732190"/>
    <w:rsid w:val="0073258E"/>
    <w:rsid w:val="0073273E"/>
    <w:rsid w:val="00733041"/>
    <w:rsid w:val="00734C0C"/>
    <w:rsid w:val="007352E1"/>
    <w:rsid w:val="0073585D"/>
    <w:rsid w:val="00735C97"/>
    <w:rsid w:val="00736D9E"/>
    <w:rsid w:val="007372BA"/>
    <w:rsid w:val="0073735C"/>
    <w:rsid w:val="00740291"/>
    <w:rsid w:val="0074037F"/>
    <w:rsid w:val="00741BF0"/>
    <w:rsid w:val="0074290A"/>
    <w:rsid w:val="00744AC8"/>
    <w:rsid w:val="007451C3"/>
    <w:rsid w:val="00746512"/>
    <w:rsid w:val="00747375"/>
    <w:rsid w:val="00747F83"/>
    <w:rsid w:val="007519E5"/>
    <w:rsid w:val="0075270E"/>
    <w:rsid w:val="00753EBF"/>
    <w:rsid w:val="0075417C"/>
    <w:rsid w:val="00756B37"/>
    <w:rsid w:val="00760FCC"/>
    <w:rsid w:val="00763456"/>
    <w:rsid w:val="00764A88"/>
    <w:rsid w:val="00765F2E"/>
    <w:rsid w:val="007660E8"/>
    <w:rsid w:val="007663FA"/>
    <w:rsid w:val="00767781"/>
    <w:rsid w:val="007700D6"/>
    <w:rsid w:val="00770162"/>
    <w:rsid w:val="00770328"/>
    <w:rsid w:val="007713CE"/>
    <w:rsid w:val="007718FA"/>
    <w:rsid w:val="0077270A"/>
    <w:rsid w:val="00772A96"/>
    <w:rsid w:val="00774554"/>
    <w:rsid w:val="00774613"/>
    <w:rsid w:val="00775FAF"/>
    <w:rsid w:val="0077731B"/>
    <w:rsid w:val="007773B7"/>
    <w:rsid w:val="007802D1"/>
    <w:rsid w:val="00780367"/>
    <w:rsid w:val="00780B87"/>
    <w:rsid w:val="00780C5F"/>
    <w:rsid w:val="00781071"/>
    <w:rsid w:val="00781BFD"/>
    <w:rsid w:val="00784C0B"/>
    <w:rsid w:val="00785B90"/>
    <w:rsid w:val="00785BF9"/>
    <w:rsid w:val="00786FDA"/>
    <w:rsid w:val="00787CB0"/>
    <w:rsid w:val="00790453"/>
    <w:rsid w:val="0079147C"/>
    <w:rsid w:val="007919DA"/>
    <w:rsid w:val="007953BF"/>
    <w:rsid w:val="00795CCD"/>
    <w:rsid w:val="00796C4B"/>
    <w:rsid w:val="007A12DA"/>
    <w:rsid w:val="007A15A9"/>
    <w:rsid w:val="007A2E9E"/>
    <w:rsid w:val="007A42FE"/>
    <w:rsid w:val="007A4E5E"/>
    <w:rsid w:val="007A5E05"/>
    <w:rsid w:val="007A6E07"/>
    <w:rsid w:val="007A7748"/>
    <w:rsid w:val="007B003D"/>
    <w:rsid w:val="007B02CF"/>
    <w:rsid w:val="007B0C3E"/>
    <w:rsid w:val="007B27B9"/>
    <w:rsid w:val="007B36C3"/>
    <w:rsid w:val="007B5FA3"/>
    <w:rsid w:val="007B6DF6"/>
    <w:rsid w:val="007C0D3C"/>
    <w:rsid w:val="007C18CE"/>
    <w:rsid w:val="007C385D"/>
    <w:rsid w:val="007C503A"/>
    <w:rsid w:val="007C68FF"/>
    <w:rsid w:val="007C79C6"/>
    <w:rsid w:val="007D0D38"/>
    <w:rsid w:val="007D0F28"/>
    <w:rsid w:val="007D10A6"/>
    <w:rsid w:val="007D2C0B"/>
    <w:rsid w:val="007D3779"/>
    <w:rsid w:val="007D3E93"/>
    <w:rsid w:val="007D5980"/>
    <w:rsid w:val="007D6AB1"/>
    <w:rsid w:val="007E0136"/>
    <w:rsid w:val="007E02D0"/>
    <w:rsid w:val="007E05F5"/>
    <w:rsid w:val="007E0D88"/>
    <w:rsid w:val="007E226E"/>
    <w:rsid w:val="007E411A"/>
    <w:rsid w:val="007E4606"/>
    <w:rsid w:val="007E4FBF"/>
    <w:rsid w:val="007E55B7"/>
    <w:rsid w:val="007E58EE"/>
    <w:rsid w:val="007E627A"/>
    <w:rsid w:val="007E6BB9"/>
    <w:rsid w:val="007F0D19"/>
    <w:rsid w:val="007F37CD"/>
    <w:rsid w:val="007F4AA2"/>
    <w:rsid w:val="007F61E8"/>
    <w:rsid w:val="007F7344"/>
    <w:rsid w:val="007F7705"/>
    <w:rsid w:val="00800534"/>
    <w:rsid w:val="00800927"/>
    <w:rsid w:val="0080115B"/>
    <w:rsid w:val="008018F7"/>
    <w:rsid w:val="00801F86"/>
    <w:rsid w:val="00802076"/>
    <w:rsid w:val="00802867"/>
    <w:rsid w:val="00802ADE"/>
    <w:rsid w:val="008071FD"/>
    <w:rsid w:val="008108D6"/>
    <w:rsid w:val="0081124A"/>
    <w:rsid w:val="008115DD"/>
    <w:rsid w:val="008115EB"/>
    <w:rsid w:val="008124A1"/>
    <w:rsid w:val="008138B0"/>
    <w:rsid w:val="00814D8F"/>
    <w:rsid w:val="00815F30"/>
    <w:rsid w:val="00820460"/>
    <w:rsid w:val="00821D22"/>
    <w:rsid w:val="00822E1B"/>
    <w:rsid w:val="00823A35"/>
    <w:rsid w:val="00823B66"/>
    <w:rsid w:val="00825285"/>
    <w:rsid w:val="00825FE4"/>
    <w:rsid w:val="0082732B"/>
    <w:rsid w:val="00827A01"/>
    <w:rsid w:val="008311BE"/>
    <w:rsid w:val="00831569"/>
    <w:rsid w:val="00831C31"/>
    <w:rsid w:val="008334EB"/>
    <w:rsid w:val="00833604"/>
    <w:rsid w:val="00833AC0"/>
    <w:rsid w:val="00834462"/>
    <w:rsid w:val="00836316"/>
    <w:rsid w:val="00836CD9"/>
    <w:rsid w:val="008404B8"/>
    <w:rsid w:val="00840730"/>
    <w:rsid w:val="0084372A"/>
    <w:rsid w:val="0084445F"/>
    <w:rsid w:val="00844D28"/>
    <w:rsid w:val="0084560B"/>
    <w:rsid w:val="00846329"/>
    <w:rsid w:val="00847104"/>
    <w:rsid w:val="00847269"/>
    <w:rsid w:val="00851D1A"/>
    <w:rsid w:val="00853C4A"/>
    <w:rsid w:val="00856826"/>
    <w:rsid w:val="00857EB5"/>
    <w:rsid w:val="00861587"/>
    <w:rsid w:val="00861636"/>
    <w:rsid w:val="008617EB"/>
    <w:rsid w:val="00862E2D"/>
    <w:rsid w:val="00863178"/>
    <w:rsid w:val="00866801"/>
    <w:rsid w:val="00871189"/>
    <w:rsid w:val="008715B2"/>
    <w:rsid w:val="00872EE7"/>
    <w:rsid w:val="008732F2"/>
    <w:rsid w:val="00874A72"/>
    <w:rsid w:val="008753BA"/>
    <w:rsid w:val="00875800"/>
    <w:rsid w:val="00876072"/>
    <w:rsid w:val="00876268"/>
    <w:rsid w:val="00876F1A"/>
    <w:rsid w:val="00876F8B"/>
    <w:rsid w:val="0087757E"/>
    <w:rsid w:val="008804F2"/>
    <w:rsid w:val="0088092B"/>
    <w:rsid w:val="00881DD1"/>
    <w:rsid w:val="00882090"/>
    <w:rsid w:val="00882EE1"/>
    <w:rsid w:val="0088327F"/>
    <w:rsid w:val="008833D9"/>
    <w:rsid w:val="00884E63"/>
    <w:rsid w:val="008852C0"/>
    <w:rsid w:val="0088563B"/>
    <w:rsid w:val="008859DC"/>
    <w:rsid w:val="008907FA"/>
    <w:rsid w:val="00891D4D"/>
    <w:rsid w:val="00891F59"/>
    <w:rsid w:val="00893F64"/>
    <w:rsid w:val="00894D16"/>
    <w:rsid w:val="00895E79"/>
    <w:rsid w:val="00896C88"/>
    <w:rsid w:val="00897B75"/>
    <w:rsid w:val="008A1652"/>
    <w:rsid w:val="008A183D"/>
    <w:rsid w:val="008A23E2"/>
    <w:rsid w:val="008A2708"/>
    <w:rsid w:val="008A36F4"/>
    <w:rsid w:val="008A3D98"/>
    <w:rsid w:val="008A42F1"/>
    <w:rsid w:val="008A7EBC"/>
    <w:rsid w:val="008AB419"/>
    <w:rsid w:val="008B20B0"/>
    <w:rsid w:val="008B29D6"/>
    <w:rsid w:val="008B2A05"/>
    <w:rsid w:val="008B3531"/>
    <w:rsid w:val="008B4B0C"/>
    <w:rsid w:val="008B557E"/>
    <w:rsid w:val="008B5F64"/>
    <w:rsid w:val="008B5F85"/>
    <w:rsid w:val="008B7612"/>
    <w:rsid w:val="008C0A85"/>
    <w:rsid w:val="008C1750"/>
    <w:rsid w:val="008C1B32"/>
    <w:rsid w:val="008C2460"/>
    <w:rsid w:val="008C3295"/>
    <w:rsid w:val="008C373E"/>
    <w:rsid w:val="008C5765"/>
    <w:rsid w:val="008C5B15"/>
    <w:rsid w:val="008C5DF5"/>
    <w:rsid w:val="008D0CD0"/>
    <w:rsid w:val="008D1441"/>
    <w:rsid w:val="008D1636"/>
    <w:rsid w:val="008D1776"/>
    <w:rsid w:val="008D2792"/>
    <w:rsid w:val="008D3BB2"/>
    <w:rsid w:val="008D4736"/>
    <w:rsid w:val="008D54D9"/>
    <w:rsid w:val="008D75B9"/>
    <w:rsid w:val="008E11CB"/>
    <w:rsid w:val="008E197E"/>
    <w:rsid w:val="008E1AD0"/>
    <w:rsid w:val="008E1EC8"/>
    <w:rsid w:val="008E2C1B"/>
    <w:rsid w:val="008E2D3D"/>
    <w:rsid w:val="008E2D62"/>
    <w:rsid w:val="008E3FEC"/>
    <w:rsid w:val="008E593B"/>
    <w:rsid w:val="008E5F8E"/>
    <w:rsid w:val="008E7961"/>
    <w:rsid w:val="008F0B18"/>
    <w:rsid w:val="008F2912"/>
    <w:rsid w:val="008F3BE7"/>
    <w:rsid w:val="008F4644"/>
    <w:rsid w:val="008F4C48"/>
    <w:rsid w:val="008F6333"/>
    <w:rsid w:val="008F6612"/>
    <w:rsid w:val="008F6639"/>
    <w:rsid w:val="008F6861"/>
    <w:rsid w:val="008F75CE"/>
    <w:rsid w:val="008F779A"/>
    <w:rsid w:val="009036BE"/>
    <w:rsid w:val="00905B59"/>
    <w:rsid w:val="00910031"/>
    <w:rsid w:val="00910FBC"/>
    <w:rsid w:val="009117F3"/>
    <w:rsid w:val="00911BAD"/>
    <w:rsid w:val="009135E6"/>
    <w:rsid w:val="00914392"/>
    <w:rsid w:val="00914C7C"/>
    <w:rsid w:val="00915EE6"/>
    <w:rsid w:val="00916810"/>
    <w:rsid w:val="00916988"/>
    <w:rsid w:val="00920391"/>
    <w:rsid w:val="0092062C"/>
    <w:rsid w:val="0092075F"/>
    <w:rsid w:val="00923316"/>
    <w:rsid w:val="00923AA9"/>
    <w:rsid w:val="00924072"/>
    <w:rsid w:val="00924483"/>
    <w:rsid w:val="0092624F"/>
    <w:rsid w:val="009264D4"/>
    <w:rsid w:val="00926638"/>
    <w:rsid w:val="00926914"/>
    <w:rsid w:val="00926A81"/>
    <w:rsid w:val="00927A96"/>
    <w:rsid w:val="00927D0A"/>
    <w:rsid w:val="009313A3"/>
    <w:rsid w:val="00931667"/>
    <w:rsid w:val="00932B7B"/>
    <w:rsid w:val="00936305"/>
    <w:rsid w:val="00937475"/>
    <w:rsid w:val="0094024F"/>
    <w:rsid w:val="0094390E"/>
    <w:rsid w:val="00943F49"/>
    <w:rsid w:val="0094459D"/>
    <w:rsid w:val="00945557"/>
    <w:rsid w:val="00945589"/>
    <w:rsid w:val="00946710"/>
    <w:rsid w:val="00947650"/>
    <w:rsid w:val="009507B1"/>
    <w:rsid w:val="00951037"/>
    <w:rsid w:val="009510AD"/>
    <w:rsid w:val="00952050"/>
    <w:rsid w:val="009520E1"/>
    <w:rsid w:val="00952ADB"/>
    <w:rsid w:val="00954F33"/>
    <w:rsid w:val="0095548F"/>
    <w:rsid w:val="0095577E"/>
    <w:rsid w:val="009561E2"/>
    <w:rsid w:val="00956232"/>
    <w:rsid w:val="0095651B"/>
    <w:rsid w:val="00957074"/>
    <w:rsid w:val="00957265"/>
    <w:rsid w:val="00957E22"/>
    <w:rsid w:val="009606D2"/>
    <w:rsid w:val="00960C37"/>
    <w:rsid w:val="00961501"/>
    <w:rsid w:val="00961906"/>
    <w:rsid w:val="00961D4C"/>
    <w:rsid w:val="00961DB1"/>
    <w:rsid w:val="0096257E"/>
    <w:rsid w:val="00962F30"/>
    <w:rsid w:val="00965321"/>
    <w:rsid w:val="00965379"/>
    <w:rsid w:val="00965F67"/>
    <w:rsid w:val="009660D9"/>
    <w:rsid w:val="00967033"/>
    <w:rsid w:val="009706AF"/>
    <w:rsid w:val="00971CC1"/>
    <w:rsid w:val="009729C9"/>
    <w:rsid w:val="00973CCF"/>
    <w:rsid w:val="00974C34"/>
    <w:rsid w:val="0097622B"/>
    <w:rsid w:val="00976B44"/>
    <w:rsid w:val="00976C86"/>
    <w:rsid w:val="009774C1"/>
    <w:rsid w:val="00977D60"/>
    <w:rsid w:val="009816EE"/>
    <w:rsid w:val="00981CE2"/>
    <w:rsid w:val="009826FE"/>
    <w:rsid w:val="0098327D"/>
    <w:rsid w:val="00983875"/>
    <w:rsid w:val="00984136"/>
    <w:rsid w:val="009904CA"/>
    <w:rsid w:val="009919F0"/>
    <w:rsid w:val="0099390D"/>
    <w:rsid w:val="009941A4"/>
    <w:rsid w:val="00994A0B"/>
    <w:rsid w:val="00995593"/>
    <w:rsid w:val="0099657A"/>
    <w:rsid w:val="00996828"/>
    <w:rsid w:val="00996D46"/>
    <w:rsid w:val="00997E89"/>
    <w:rsid w:val="009A242D"/>
    <w:rsid w:val="009A31E7"/>
    <w:rsid w:val="009A354E"/>
    <w:rsid w:val="009A597D"/>
    <w:rsid w:val="009A623E"/>
    <w:rsid w:val="009A67B9"/>
    <w:rsid w:val="009A72A3"/>
    <w:rsid w:val="009B1998"/>
    <w:rsid w:val="009B211B"/>
    <w:rsid w:val="009B34A5"/>
    <w:rsid w:val="009B38FE"/>
    <w:rsid w:val="009B396D"/>
    <w:rsid w:val="009B5EAF"/>
    <w:rsid w:val="009B6E83"/>
    <w:rsid w:val="009B7500"/>
    <w:rsid w:val="009B750B"/>
    <w:rsid w:val="009B7F58"/>
    <w:rsid w:val="009C04C5"/>
    <w:rsid w:val="009C07D6"/>
    <w:rsid w:val="009C2DBB"/>
    <w:rsid w:val="009C3062"/>
    <w:rsid w:val="009C3107"/>
    <w:rsid w:val="009C40EF"/>
    <w:rsid w:val="009C6D12"/>
    <w:rsid w:val="009C7E50"/>
    <w:rsid w:val="009D068A"/>
    <w:rsid w:val="009D1CC1"/>
    <w:rsid w:val="009D55F7"/>
    <w:rsid w:val="009D6396"/>
    <w:rsid w:val="009D6AF0"/>
    <w:rsid w:val="009D7DBB"/>
    <w:rsid w:val="009D7DEB"/>
    <w:rsid w:val="009E002A"/>
    <w:rsid w:val="009E02CC"/>
    <w:rsid w:val="009E1218"/>
    <w:rsid w:val="009E38F4"/>
    <w:rsid w:val="009E40BA"/>
    <w:rsid w:val="009E7630"/>
    <w:rsid w:val="009F018E"/>
    <w:rsid w:val="009F0B3B"/>
    <w:rsid w:val="009F1AB7"/>
    <w:rsid w:val="009F1BBA"/>
    <w:rsid w:val="009F3EB5"/>
    <w:rsid w:val="009F5169"/>
    <w:rsid w:val="009F5B6E"/>
    <w:rsid w:val="009F72A8"/>
    <w:rsid w:val="009F7383"/>
    <w:rsid w:val="009F75A2"/>
    <w:rsid w:val="009F77E3"/>
    <w:rsid w:val="009F7C4F"/>
    <w:rsid w:val="00A02327"/>
    <w:rsid w:val="00A02943"/>
    <w:rsid w:val="00A03084"/>
    <w:rsid w:val="00A03356"/>
    <w:rsid w:val="00A050FD"/>
    <w:rsid w:val="00A0555D"/>
    <w:rsid w:val="00A1013F"/>
    <w:rsid w:val="00A1066D"/>
    <w:rsid w:val="00A13AFC"/>
    <w:rsid w:val="00A20BC2"/>
    <w:rsid w:val="00A2172C"/>
    <w:rsid w:val="00A22A7E"/>
    <w:rsid w:val="00A22AB0"/>
    <w:rsid w:val="00A23D21"/>
    <w:rsid w:val="00A24DD7"/>
    <w:rsid w:val="00A25230"/>
    <w:rsid w:val="00A2644A"/>
    <w:rsid w:val="00A306DA"/>
    <w:rsid w:val="00A32277"/>
    <w:rsid w:val="00A361E7"/>
    <w:rsid w:val="00A36A16"/>
    <w:rsid w:val="00A37801"/>
    <w:rsid w:val="00A40033"/>
    <w:rsid w:val="00A4154F"/>
    <w:rsid w:val="00A41A4C"/>
    <w:rsid w:val="00A41BD3"/>
    <w:rsid w:val="00A422F6"/>
    <w:rsid w:val="00A4335D"/>
    <w:rsid w:val="00A4393A"/>
    <w:rsid w:val="00A44406"/>
    <w:rsid w:val="00A4480B"/>
    <w:rsid w:val="00A4643F"/>
    <w:rsid w:val="00A47640"/>
    <w:rsid w:val="00A5039B"/>
    <w:rsid w:val="00A51773"/>
    <w:rsid w:val="00A53886"/>
    <w:rsid w:val="00A54A45"/>
    <w:rsid w:val="00A54B2F"/>
    <w:rsid w:val="00A556FF"/>
    <w:rsid w:val="00A55851"/>
    <w:rsid w:val="00A56532"/>
    <w:rsid w:val="00A5729B"/>
    <w:rsid w:val="00A61B2D"/>
    <w:rsid w:val="00A61C4B"/>
    <w:rsid w:val="00A62105"/>
    <w:rsid w:val="00A64A5B"/>
    <w:rsid w:val="00A652E7"/>
    <w:rsid w:val="00A6548E"/>
    <w:rsid w:val="00A66762"/>
    <w:rsid w:val="00A678C4"/>
    <w:rsid w:val="00A7017F"/>
    <w:rsid w:val="00A71C19"/>
    <w:rsid w:val="00A7281F"/>
    <w:rsid w:val="00A74F29"/>
    <w:rsid w:val="00A75715"/>
    <w:rsid w:val="00A75C9B"/>
    <w:rsid w:val="00A76241"/>
    <w:rsid w:val="00A7629D"/>
    <w:rsid w:val="00A768EB"/>
    <w:rsid w:val="00A77ED9"/>
    <w:rsid w:val="00A80598"/>
    <w:rsid w:val="00A809C6"/>
    <w:rsid w:val="00A81568"/>
    <w:rsid w:val="00A816A7"/>
    <w:rsid w:val="00A81A08"/>
    <w:rsid w:val="00A832C1"/>
    <w:rsid w:val="00A8495A"/>
    <w:rsid w:val="00A84B46"/>
    <w:rsid w:val="00A858BA"/>
    <w:rsid w:val="00A905D1"/>
    <w:rsid w:val="00A9085E"/>
    <w:rsid w:val="00A90EB1"/>
    <w:rsid w:val="00A94176"/>
    <w:rsid w:val="00A9430D"/>
    <w:rsid w:val="00A9450B"/>
    <w:rsid w:val="00A97605"/>
    <w:rsid w:val="00AA0434"/>
    <w:rsid w:val="00AA0FBA"/>
    <w:rsid w:val="00AA22D6"/>
    <w:rsid w:val="00AA274F"/>
    <w:rsid w:val="00AA2A04"/>
    <w:rsid w:val="00AA4082"/>
    <w:rsid w:val="00AA6C48"/>
    <w:rsid w:val="00AB0A8A"/>
    <w:rsid w:val="00AB0C69"/>
    <w:rsid w:val="00AB0D41"/>
    <w:rsid w:val="00AB0FB6"/>
    <w:rsid w:val="00AB1244"/>
    <w:rsid w:val="00AB431C"/>
    <w:rsid w:val="00AB4D55"/>
    <w:rsid w:val="00AB5092"/>
    <w:rsid w:val="00AB7743"/>
    <w:rsid w:val="00AB7DE0"/>
    <w:rsid w:val="00AC11A1"/>
    <w:rsid w:val="00AC223C"/>
    <w:rsid w:val="00AC2373"/>
    <w:rsid w:val="00AC4AC8"/>
    <w:rsid w:val="00AC4FE8"/>
    <w:rsid w:val="00AC5AAA"/>
    <w:rsid w:val="00AC7801"/>
    <w:rsid w:val="00AD1369"/>
    <w:rsid w:val="00AD23DC"/>
    <w:rsid w:val="00AD2782"/>
    <w:rsid w:val="00AD2FA1"/>
    <w:rsid w:val="00AD547D"/>
    <w:rsid w:val="00AD55AA"/>
    <w:rsid w:val="00AD562A"/>
    <w:rsid w:val="00AD6E44"/>
    <w:rsid w:val="00AE0520"/>
    <w:rsid w:val="00AE0C0C"/>
    <w:rsid w:val="00AE171C"/>
    <w:rsid w:val="00AE2335"/>
    <w:rsid w:val="00AE3168"/>
    <w:rsid w:val="00AE4090"/>
    <w:rsid w:val="00AE61EB"/>
    <w:rsid w:val="00AE66EC"/>
    <w:rsid w:val="00AE73AD"/>
    <w:rsid w:val="00AE78E4"/>
    <w:rsid w:val="00AF0E5F"/>
    <w:rsid w:val="00AF1714"/>
    <w:rsid w:val="00AF3775"/>
    <w:rsid w:val="00AF3EDA"/>
    <w:rsid w:val="00AF4D54"/>
    <w:rsid w:val="00AF5A0D"/>
    <w:rsid w:val="00AF6341"/>
    <w:rsid w:val="00AF66DE"/>
    <w:rsid w:val="00AF69AB"/>
    <w:rsid w:val="00AF76A6"/>
    <w:rsid w:val="00B008A6"/>
    <w:rsid w:val="00B01497"/>
    <w:rsid w:val="00B01824"/>
    <w:rsid w:val="00B0434A"/>
    <w:rsid w:val="00B07A33"/>
    <w:rsid w:val="00B07D78"/>
    <w:rsid w:val="00B07F71"/>
    <w:rsid w:val="00B10385"/>
    <w:rsid w:val="00B10D21"/>
    <w:rsid w:val="00B10DB6"/>
    <w:rsid w:val="00B11399"/>
    <w:rsid w:val="00B126AA"/>
    <w:rsid w:val="00B12E24"/>
    <w:rsid w:val="00B13115"/>
    <w:rsid w:val="00B136D2"/>
    <w:rsid w:val="00B13B1C"/>
    <w:rsid w:val="00B14286"/>
    <w:rsid w:val="00B14960"/>
    <w:rsid w:val="00B15A12"/>
    <w:rsid w:val="00B1746C"/>
    <w:rsid w:val="00B2002D"/>
    <w:rsid w:val="00B21657"/>
    <w:rsid w:val="00B22677"/>
    <w:rsid w:val="00B22AC2"/>
    <w:rsid w:val="00B23FE7"/>
    <w:rsid w:val="00B265D1"/>
    <w:rsid w:val="00B3015B"/>
    <w:rsid w:val="00B30B91"/>
    <w:rsid w:val="00B32C26"/>
    <w:rsid w:val="00B33820"/>
    <w:rsid w:val="00B35C5A"/>
    <w:rsid w:val="00B367B9"/>
    <w:rsid w:val="00B37B5D"/>
    <w:rsid w:val="00B40C8E"/>
    <w:rsid w:val="00B427F4"/>
    <w:rsid w:val="00B469FA"/>
    <w:rsid w:val="00B46CDA"/>
    <w:rsid w:val="00B47717"/>
    <w:rsid w:val="00B47BA6"/>
    <w:rsid w:val="00B544B1"/>
    <w:rsid w:val="00B54B5C"/>
    <w:rsid w:val="00B56D20"/>
    <w:rsid w:val="00B61182"/>
    <w:rsid w:val="00B62C9C"/>
    <w:rsid w:val="00B62CB1"/>
    <w:rsid w:val="00B63A98"/>
    <w:rsid w:val="00B64626"/>
    <w:rsid w:val="00B656E1"/>
    <w:rsid w:val="00B66156"/>
    <w:rsid w:val="00B66DA4"/>
    <w:rsid w:val="00B671F6"/>
    <w:rsid w:val="00B72158"/>
    <w:rsid w:val="00B7216D"/>
    <w:rsid w:val="00B7247D"/>
    <w:rsid w:val="00B7273B"/>
    <w:rsid w:val="00B75E96"/>
    <w:rsid w:val="00B75FF5"/>
    <w:rsid w:val="00B760E9"/>
    <w:rsid w:val="00B766BF"/>
    <w:rsid w:val="00B8159E"/>
    <w:rsid w:val="00B83FFC"/>
    <w:rsid w:val="00B8606C"/>
    <w:rsid w:val="00B86861"/>
    <w:rsid w:val="00B908F9"/>
    <w:rsid w:val="00B90A04"/>
    <w:rsid w:val="00B9261B"/>
    <w:rsid w:val="00B926BF"/>
    <w:rsid w:val="00B93AB4"/>
    <w:rsid w:val="00B94D41"/>
    <w:rsid w:val="00B95268"/>
    <w:rsid w:val="00B97FA2"/>
    <w:rsid w:val="00BA139E"/>
    <w:rsid w:val="00BA20B9"/>
    <w:rsid w:val="00BA5CCC"/>
    <w:rsid w:val="00BA60D5"/>
    <w:rsid w:val="00BA63DB"/>
    <w:rsid w:val="00BA6C09"/>
    <w:rsid w:val="00BA6E95"/>
    <w:rsid w:val="00BB1A85"/>
    <w:rsid w:val="00BB21B1"/>
    <w:rsid w:val="00BB2888"/>
    <w:rsid w:val="00BB3CB9"/>
    <w:rsid w:val="00BB3DF8"/>
    <w:rsid w:val="00BB4D03"/>
    <w:rsid w:val="00BB4DB1"/>
    <w:rsid w:val="00BB5943"/>
    <w:rsid w:val="00BB6199"/>
    <w:rsid w:val="00BB668C"/>
    <w:rsid w:val="00BB6C7D"/>
    <w:rsid w:val="00BB731F"/>
    <w:rsid w:val="00BC0A83"/>
    <w:rsid w:val="00BC0E95"/>
    <w:rsid w:val="00BC1BAA"/>
    <w:rsid w:val="00BC30DF"/>
    <w:rsid w:val="00BC3741"/>
    <w:rsid w:val="00BC433B"/>
    <w:rsid w:val="00BC57EB"/>
    <w:rsid w:val="00BC77E8"/>
    <w:rsid w:val="00BC7A24"/>
    <w:rsid w:val="00BD0749"/>
    <w:rsid w:val="00BD1524"/>
    <w:rsid w:val="00BD2F7C"/>
    <w:rsid w:val="00BD2F9B"/>
    <w:rsid w:val="00BD3EBA"/>
    <w:rsid w:val="00BD5D05"/>
    <w:rsid w:val="00BD7001"/>
    <w:rsid w:val="00BD7787"/>
    <w:rsid w:val="00BE079A"/>
    <w:rsid w:val="00BE34BB"/>
    <w:rsid w:val="00BE372A"/>
    <w:rsid w:val="00BE4DF3"/>
    <w:rsid w:val="00BE4F3B"/>
    <w:rsid w:val="00BE5691"/>
    <w:rsid w:val="00BE57EF"/>
    <w:rsid w:val="00BE61DC"/>
    <w:rsid w:val="00BE70E8"/>
    <w:rsid w:val="00BE7221"/>
    <w:rsid w:val="00BE7584"/>
    <w:rsid w:val="00BE7861"/>
    <w:rsid w:val="00BE7A22"/>
    <w:rsid w:val="00BF0AF1"/>
    <w:rsid w:val="00BF0ED8"/>
    <w:rsid w:val="00BF40F5"/>
    <w:rsid w:val="00BF4AFC"/>
    <w:rsid w:val="00BF6606"/>
    <w:rsid w:val="00BF6DC6"/>
    <w:rsid w:val="00C01704"/>
    <w:rsid w:val="00C02DD9"/>
    <w:rsid w:val="00C0308F"/>
    <w:rsid w:val="00C03553"/>
    <w:rsid w:val="00C043E5"/>
    <w:rsid w:val="00C047DD"/>
    <w:rsid w:val="00C04C2F"/>
    <w:rsid w:val="00C056C8"/>
    <w:rsid w:val="00C067F6"/>
    <w:rsid w:val="00C07AB8"/>
    <w:rsid w:val="00C114D1"/>
    <w:rsid w:val="00C115BA"/>
    <w:rsid w:val="00C11691"/>
    <w:rsid w:val="00C11FEB"/>
    <w:rsid w:val="00C12080"/>
    <w:rsid w:val="00C12175"/>
    <w:rsid w:val="00C12655"/>
    <w:rsid w:val="00C129AD"/>
    <w:rsid w:val="00C13B7A"/>
    <w:rsid w:val="00C14209"/>
    <w:rsid w:val="00C14A23"/>
    <w:rsid w:val="00C168DA"/>
    <w:rsid w:val="00C21482"/>
    <w:rsid w:val="00C25EBC"/>
    <w:rsid w:val="00C3081C"/>
    <w:rsid w:val="00C33909"/>
    <w:rsid w:val="00C35145"/>
    <w:rsid w:val="00C358A2"/>
    <w:rsid w:val="00C35FB2"/>
    <w:rsid w:val="00C37A29"/>
    <w:rsid w:val="00C4005F"/>
    <w:rsid w:val="00C42F7C"/>
    <w:rsid w:val="00C4590E"/>
    <w:rsid w:val="00C45EE2"/>
    <w:rsid w:val="00C46CE9"/>
    <w:rsid w:val="00C47611"/>
    <w:rsid w:val="00C5146A"/>
    <w:rsid w:val="00C5347B"/>
    <w:rsid w:val="00C539E8"/>
    <w:rsid w:val="00C53BEF"/>
    <w:rsid w:val="00C55FBE"/>
    <w:rsid w:val="00C56402"/>
    <w:rsid w:val="00C56639"/>
    <w:rsid w:val="00C61776"/>
    <w:rsid w:val="00C63A69"/>
    <w:rsid w:val="00C63D68"/>
    <w:rsid w:val="00C65560"/>
    <w:rsid w:val="00C671E3"/>
    <w:rsid w:val="00C67C68"/>
    <w:rsid w:val="00C67EA0"/>
    <w:rsid w:val="00C71F99"/>
    <w:rsid w:val="00C729A7"/>
    <w:rsid w:val="00C72A00"/>
    <w:rsid w:val="00C76C5A"/>
    <w:rsid w:val="00C76DF1"/>
    <w:rsid w:val="00C775FA"/>
    <w:rsid w:val="00C77C07"/>
    <w:rsid w:val="00C816EA"/>
    <w:rsid w:val="00C81FED"/>
    <w:rsid w:val="00C83573"/>
    <w:rsid w:val="00C8507C"/>
    <w:rsid w:val="00C857C5"/>
    <w:rsid w:val="00C8591E"/>
    <w:rsid w:val="00C860F8"/>
    <w:rsid w:val="00C870C2"/>
    <w:rsid w:val="00C873DD"/>
    <w:rsid w:val="00C900D4"/>
    <w:rsid w:val="00C906FA"/>
    <w:rsid w:val="00C90C4B"/>
    <w:rsid w:val="00C9173D"/>
    <w:rsid w:val="00C92FA1"/>
    <w:rsid w:val="00C9326F"/>
    <w:rsid w:val="00C936CA"/>
    <w:rsid w:val="00C93AC6"/>
    <w:rsid w:val="00C941DE"/>
    <w:rsid w:val="00C9459D"/>
    <w:rsid w:val="00CA0CDD"/>
    <w:rsid w:val="00CA1B34"/>
    <w:rsid w:val="00CA61B4"/>
    <w:rsid w:val="00CA7386"/>
    <w:rsid w:val="00CB1343"/>
    <w:rsid w:val="00CB1A5D"/>
    <w:rsid w:val="00CB235E"/>
    <w:rsid w:val="00CB3097"/>
    <w:rsid w:val="00CB49B3"/>
    <w:rsid w:val="00CB50B8"/>
    <w:rsid w:val="00CB54E7"/>
    <w:rsid w:val="00CB6518"/>
    <w:rsid w:val="00CB6D76"/>
    <w:rsid w:val="00CB6F68"/>
    <w:rsid w:val="00CC0446"/>
    <w:rsid w:val="00CC0C62"/>
    <w:rsid w:val="00CC23AC"/>
    <w:rsid w:val="00CC2AB9"/>
    <w:rsid w:val="00CC49F1"/>
    <w:rsid w:val="00CC5523"/>
    <w:rsid w:val="00CC61DC"/>
    <w:rsid w:val="00CC795D"/>
    <w:rsid w:val="00CC7A94"/>
    <w:rsid w:val="00CD01C4"/>
    <w:rsid w:val="00CD3814"/>
    <w:rsid w:val="00CD39FE"/>
    <w:rsid w:val="00CD43E1"/>
    <w:rsid w:val="00CD50F8"/>
    <w:rsid w:val="00CD5CAD"/>
    <w:rsid w:val="00CD68F5"/>
    <w:rsid w:val="00CD76C2"/>
    <w:rsid w:val="00CD7B15"/>
    <w:rsid w:val="00CE077C"/>
    <w:rsid w:val="00CE20A7"/>
    <w:rsid w:val="00CE2A6E"/>
    <w:rsid w:val="00CE4580"/>
    <w:rsid w:val="00CE7C00"/>
    <w:rsid w:val="00CE7F37"/>
    <w:rsid w:val="00CF083E"/>
    <w:rsid w:val="00CF1CC4"/>
    <w:rsid w:val="00CF2A15"/>
    <w:rsid w:val="00CF4777"/>
    <w:rsid w:val="00CF5E37"/>
    <w:rsid w:val="00CF67C0"/>
    <w:rsid w:val="00CF7B03"/>
    <w:rsid w:val="00D014AE"/>
    <w:rsid w:val="00D030B4"/>
    <w:rsid w:val="00D045AE"/>
    <w:rsid w:val="00D04785"/>
    <w:rsid w:val="00D05D0B"/>
    <w:rsid w:val="00D06168"/>
    <w:rsid w:val="00D06A34"/>
    <w:rsid w:val="00D076B3"/>
    <w:rsid w:val="00D108C7"/>
    <w:rsid w:val="00D112CE"/>
    <w:rsid w:val="00D11B48"/>
    <w:rsid w:val="00D13861"/>
    <w:rsid w:val="00D14C9B"/>
    <w:rsid w:val="00D17191"/>
    <w:rsid w:val="00D177D1"/>
    <w:rsid w:val="00D17C7F"/>
    <w:rsid w:val="00D2345F"/>
    <w:rsid w:val="00D23B7C"/>
    <w:rsid w:val="00D2607F"/>
    <w:rsid w:val="00D276C1"/>
    <w:rsid w:val="00D27B3C"/>
    <w:rsid w:val="00D27CD2"/>
    <w:rsid w:val="00D30421"/>
    <w:rsid w:val="00D31224"/>
    <w:rsid w:val="00D3346C"/>
    <w:rsid w:val="00D33EE3"/>
    <w:rsid w:val="00D346A4"/>
    <w:rsid w:val="00D36C62"/>
    <w:rsid w:val="00D36F44"/>
    <w:rsid w:val="00D375B6"/>
    <w:rsid w:val="00D40429"/>
    <w:rsid w:val="00D407DC"/>
    <w:rsid w:val="00D425DC"/>
    <w:rsid w:val="00D44188"/>
    <w:rsid w:val="00D446EF"/>
    <w:rsid w:val="00D44C4C"/>
    <w:rsid w:val="00D47C2E"/>
    <w:rsid w:val="00D47CBC"/>
    <w:rsid w:val="00D5394C"/>
    <w:rsid w:val="00D54C55"/>
    <w:rsid w:val="00D55472"/>
    <w:rsid w:val="00D55DB2"/>
    <w:rsid w:val="00D563EE"/>
    <w:rsid w:val="00D57002"/>
    <w:rsid w:val="00D572AF"/>
    <w:rsid w:val="00D57726"/>
    <w:rsid w:val="00D57881"/>
    <w:rsid w:val="00D63861"/>
    <w:rsid w:val="00D63A4C"/>
    <w:rsid w:val="00D64270"/>
    <w:rsid w:val="00D64397"/>
    <w:rsid w:val="00D65AE5"/>
    <w:rsid w:val="00D6654F"/>
    <w:rsid w:val="00D7014D"/>
    <w:rsid w:val="00D723C8"/>
    <w:rsid w:val="00D72580"/>
    <w:rsid w:val="00D727B6"/>
    <w:rsid w:val="00D731C9"/>
    <w:rsid w:val="00D7462D"/>
    <w:rsid w:val="00D74BA9"/>
    <w:rsid w:val="00D76405"/>
    <w:rsid w:val="00D8343A"/>
    <w:rsid w:val="00D83969"/>
    <w:rsid w:val="00D84B16"/>
    <w:rsid w:val="00D85953"/>
    <w:rsid w:val="00D86EE0"/>
    <w:rsid w:val="00D910DC"/>
    <w:rsid w:val="00D91554"/>
    <w:rsid w:val="00D94967"/>
    <w:rsid w:val="00D953F6"/>
    <w:rsid w:val="00D954AE"/>
    <w:rsid w:val="00DA07C1"/>
    <w:rsid w:val="00DA296E"/>
    <w:rsid w:val="00DA340B"/>
    <w:rsid w:val="00DA5139"/>
    <w:rsid w:val="00DA52E3"/>
    <w:rsid w:val="00DA5C63"/>
    <w:rsid w:val="00DA782C"/>
    <w:rsid w:val="00DB384A"/>
    <w:rsid w:val="00DB45D8"/>
    <w:rsid w:val="00DB4AAF"/>
    <w:rsid w:val="00DB681F"/>
    <w:rsid w:val="00DB6CAC"/>
    <w:rsid w:val="00DB6FF1"/>
    <w:rsid w:val="00DC0C67"/>
    <w:rsid w:val="00DC1A2B"/>
    <w:rsid w:val="00DC1DA9"/>
    <w:rsid w:val="00DC1FC4"/>
    <w:rsid w:val="00DC2238"/>
    <w:rsid w:val="00DC2F6F"/>
    <w:rsid w:val="00DC32BD"/>
    <w:rsid w:val="00DC519B"/>
    <w:rsid w:val="00DC6094"/>
    <w:rsid w:val="00DC60ED"/>
    <w:rsid w:val="00DC77E6"/>
    <w:rsid w:val="00DD00C0"/>
    <w:rsid w:val="00DD0A13"/>
    <w:rsid w:val="00DD0BCD"/>
    <w:rsid w:val="00DD1389"/>
    <w:rsid w:val="00DD2D5C"/>
    <w:rsid w:val="00DD3D45"/>
    <w:rsid w:val="00DD3DFB"/>
    <w:rsid w:val="00DD4443"/>
    <w:rsid w:val="00DD6884"/>
    <w:rsid w:val="00DD68F9"/>
    <w:rsid w:val="00DE1F66"/>
    <w:rsid w:val="00DE2D6B"/>
    <w:rsid w:val="00DE34BB"/>
    <w:rsid w:val="00DE46FD"/>
    <w:rsid w:val="00DE5990"/>
    <w:rsid w:val="00DE5CC0"/>
    <w:rsid w:val="00DE7D9A"/>
    <w:rsid w:val="00DF0B95"/>
    <w:rsid w:val="00DF2709"/>
    <w:rsid w:val="00DF392B"/>
    <w:rsid w:val="00DF6F17"/>
    <w:rsid w:val="00DF7172"/>
    <w:rsid w:val="00DF7969"/>
    <w:rsid w:val="00E028AC"/>
    <w:rsid w:val="00E029A5"/>
    <w:rsid w:val="00E02C29"/>
    <w:rsid w:val="00E02F2D"/>
    <w:rsid w:val="00E050A3"/>
    <w:rsid w:val="00E07F47"/>
    <w:rsid w:val="00E1027B"/>
    <w:rsid w:val="00E11261"/>
    <w:rsid w:val="00E1249A"/>
    <w:rsid w:val="00E1266B"/>
    <w:rsid w:val="00E12A6B"/>
    <w:rsid w:val="00E12DB9"/>
    <w:rsid w:val="00E141BF"/>
    <w:rsid w:val="00E15650"/>
    <w:rsid w:val="00E15D6B"/>
    <w:rsid w:val="00E15ED9"/>
    <w:rsid w:val="00E16BE3"/>
    <w:rsid w:val="00E16F9D"/>
    <w:rsid w:val="00E175EF"/>
    <w:rsid w:val="00E179B0"/>
    <w:rsid w:val="00E2063F"/>
    <w:rsid w:val="00E21F2D"/>
    <w:rsid w:val="00E22EA3"/>
    <w:rsid w:val="00E23487"/>
    <w:rsid w:val="00E23D6A"/>
    <w:rsid w:val="00E2493F"/>
    <w:rsid w:val="00E25649"/>
    <w:rsid w:val="00E260BC"/>
    <w:rsid w:val="00E261A1"/>
    <w:rsid w:val="00E302EC"/>
    <w:rsid w:val="00E30A89"/>
    <w:rsid w:val="00E30AB1"/>
    <w:rsid w:val="00E31BBC"/>
    <w:rsid w:val="00E32184"/>
    <w:rsid w:val="00E3292C"/>
    <w:rsid w:val="00E32B68"/>
    <w:rsid w:val="00E3405E"/>
    <w:rsid w:val="00E36298"/>
    <w:rsid w:val="00E36AB9"/>
    <w:rsid w:val="00E37A79"/>
    <w:rsid w:val="00E37E9C"/>
    <w:rsid w:val="00E401A6"/>
    <w:rsid w:val="00E40CC5"/>
    <w:rsid w:val="00E40E41"/>
    <w:rsid w:val="00E41326"/>
    <w:rsid w:val="00E44C0D"/>
    <w:rsid w:val="00E4520C"/>
    <w:rsid w:val="00E4533B"/>
    <w:rsid w:val="00E46A99"/>
    <w:rsid w:val="00E50FE6"/>
    <w:rsid w:val="00E51EA2"/>
    <w:rsid w:val="00E52646"/>
    <w:rsid w:val="00E52B0C"/>
    <w:rsid w:val="00E52CA8"/>
    <w:rsid w:val="00E53137"/>
    <w:rsid w:val="00E53D50"/>
    <w:rsid w:val="00E56324"/>
    <w:rsid w:val="00E57321"/>
    <w:rsid w:val="00E6069A"/>
    <w:rsid w:val="00E60CF6"/>
    <w:rsid w:val="00E62D75"/>
    <w:rsid w:val="00E636EA"/>
    <w:rsid w:val="00E64D0D"/>
    <w:rsid w:val="00E6669D"/>
    <w:rsid w:val="00E66A69"/>
    <w:rsid w:val="00E674DB"/>
    <w:rsid w:val="00E67D4E"/>
    <w:rsid w:val="00E7085A"/>
    <w:rsid w:val="00E73F28"/>
    <w:rsid w:val="00E76317"/>
    <w:rsid w:val="00E80118"/>
    <w:rsid w:val="00E81DD6"/>
    <w:rsid w:val="00E82FFC"/>
    <w:rsid w:val="00E83381"/>
    <w:rsid w:val="00E83D0B"/>
    <w:rsid w:val="00E83DD0"/>
    <w:rsid w:val="00E854C9"/>
    <w:rsid w:val="00E85D31"/>
    <w:rsid w:val="00E861C6"/>
    <w:rsid w:val="00E86C52"/>
    <w:rsid w:val="00E87096"/>
    <w:rsid w:val="00E9072E"/>
    <w:rsid w:val="00E930DB"/>
    <w:rsid w:val="00E934EE"/>
    <w:rsid w:val="00E94AB1"/>
    <w:rsid w:val="00E95023"/>
    <w:rsid w:val="00E95DC7"/>
    <w:rsid w:val="00E95DE3"/>
    <w:rsid w:val="00E95ED4"/>
    <w:rsid w:val="00E96038"/>
    <w:rsid w:val="00EA01EB"/>
    <w:rsid w:val="00EA105E"/>
    <w:rsid w:val="00EA2418"/>
    <w:rsid w:val="00EA3381"/>
    <w:rsid w:val="00EA47EB"/>
    <w:rsid w:val="00EA5283"/>
    <w:rsid w:val="00EA641D"/>
    <w:rsid w:val="00EA7A9C"/>
    <w:rsid w:val="00EA7CEF"/>
    <w:rsid w:val="00EB0F88"/>
    <w:rsid w:val="00EB2C82"/>
    <w:rsid w:val="00EB3EE1"/>
    <w:rsid w:val="00EB6801"/>
    <w:rsid w:val="00EC120F"/>
    <w:rsid w:val="00EC14F4"/>
    <w:rsid w:val="00EC4101"/>
    <w:rsid w:val="00EC4166"/>
    <w:rsid w:val="00EC75FC"/>
    <w:rsid w:val="00EC79C0"/>
    <w:rsid w:val="00EC7EC7"/>
    <w:rsid w:val="00ED0725"/>
    <w:rsid w:val="00ED1EB4"/>
    <w:rsid w:val="00ED25E2"/>
    <w:rsid w:val="00ED355E"/>
    <w:rsid w:val="00ED6A38"/>
    <w:rsid w:val="00ED6EBF"/>
    <w:rsid w:val="00ED6F0E"/>
    <w:rsid w:val="00ED760E"/>
    <w:rsid w:val="00EE075F"/>
    <w:rsid w:val="00EE2D32"/>
    <w:rsid w:val="00EE3AB3"/>
    <w:rsid w:val="00EE51C1"/>
    <w:rsid w:val="00EE7578"/>
    <w:rsid w:val="00EF040B"/>
    <w:rsid w:val="00EF05EE"/>
    <w:rsid w:val="00EF23CD"/>
    <w:rsid w:val="00EF274A"/>
    <w:rsid w:val="00EF2950"/>
    <w:rsid w:val="00EF29F0"/>
    <w:rsid w:val="00EF318E"/>
    <w:rsid w:val="00EF5334"/>
    <w:rsid w:val="00EF585D"/>
    <w:rsid w:val="00EF6C9B"/>
    <w:rsid w:val="00EF7489"/>
    <w:rsid w:val="00F01BF9"/>
    <w:rsid w:val="00F035BD"/>
    <w:rsid w:val="00F036A8"/>
    <w:rsid w:val="00F0417B"/>
    <w:rsid w:val="00F0435E"/>
    <w:rsid w:val="00F04785"/>
    <w:rsid w:val="00F05167"/>
    <w:rsid w:val="00F05D1B"/>
    <w:rsid w:val="00F0713F"/>
    <w:rsid w:val="00F135D7"/>
    <w:rsid w:val="00F13ADA"/>
    <w:rsid w:val="00F17766"/>
    <w:rsid w:val="00F20170"/>
    <w:rsid w:val="00F22669"/>
    <w:rsid w:val="00F23375"/>
    <w:rsid w:val="00F25128"/>
    <w:rsid w:val="00F254AC"/>
    <w:rsid w:val="00F260C7"/>
    <w:rsid w:val="00F30EFC"/>
    <w:rsid w:val="00F315BD"/>
    <w:rsid w:val="00F32280"/>
    <w:rsid w:val="00F32337"/>
    <w:rsid w:val="00F33353"/>
    <w:rsid w:val="00F334C4"/>
    <w:rsid w:val="00F40CFE"/>
    <w:rsid w:val="00F4107C"/>
    <w:rsid w:val="00F417B7"/>
    <w:rsid w:val="00F43050"/>
    <w:rsid w:val="00F4387E"/>
    <w:rsid w:val="00F44FCE"/>
    <w:rsid w:val="00F45910"/>
    <w:rsid w:val="00F509EF"/>
    <w:rsid w:val="00F51308"/>
    <w:rsid w:val="00F5279F"/>
    <w:rsid w:val="00F53829"/>
    <w:rsid w:val="00F54921"/>
    <w:rsid w:val="00F6058A"/>
    <w:rsid w:val="00F6070A"/>
    <w:rsid w:val="00F60B9B"/>
    <w:rsid w:val="00F613FA"/>
    <w:rsid w:val="00F61F88"/>
    <w:rsid w:val="00F6269A"/>
    <w:rsid w:val="00F64C9D"/>
    <w:rsid w:val="00F65FA4"/>
    <w:rsid w:val="00F67EB7"/>
    <w:rsid w:val="00F71EE9"/>
    <w:rsid w:val="00F7367E"/>
    <w:rsid w:val="00F7524B"/>
    <w:rsid w:val="00F76BAC"/>
    <w:rsid w:val="00F77EE2"/>
    <w:rsid w:val="00F801F5"/>
    <w:rsid w:val="00F81FF0"/>
    <w:rsid w:val="00F82397"/>
    <w:rsid w:val="00F84C12"/>
    <w:rsid w:val="00F85AA1"/>
    <w:rsid w:val="00F867D7"/>
    <w:rsid w:val="00F870B9"/>
    <w:rsid w:val="00F90988"/>
    <w:rsid w:val="00F910D8"/>
    <w:rsid w:val="00F934B7"/>
    <w:rsid w:val="00F93C00"/>
    <w:rsid w:val="00F95F18"/>
    <w:rsid w:val="00F97D69"/>
    <w:rsid w:val="00FA1949"/>
    <w:rsid w:val="00FA1C73"/>
    <w:rsid w:val="00FA2E8C"/>
    <w:rsid w:val="00FA330A"/>
    <w:rsid w:val="00FA50C8"/>
    <w:rsid w:val="00FA569F"/>
    <w:rsid w:val="00FA5762"/>
    <w:rsid w:val="00FA6B91"/>
    <w:rsid w:val="00FB0CCC"/>
    <w:rsid w:val="00FB1613"/>
    <w:rsid w:val="00FB16C2"/>
    <w:rsid w:val="00FB261F"/>
    <w:rsid w:val="00FB3628"/>
    <w:rsid w:val="00FB5802"/>
    <w:rsid w:val="00FB5F02"/>
    <w:rsid w:val="00FB615D"/>
    <w:rsid w:val="00FB72CA"/>
    <w:rsid w:val="00FC0019"/>
    <w:rsid w:val="00FC0AA2"/>
    <w:rsid w:val="00FC288D"/>
    <w:rsid w:val="00FC7642"/>
    <w:rsid w:val="00FC7825"/>
    <w:rsid w:val="00FC78A8"/>
    <w:rsid w:val="00FD0206"/>
    <w:rsid w:val="00FD0D44"/>
    <w:rsid w:val="00FD1565"/>
    <w:rsid w:val="00FD36A7"/>
    <w:rsid w:val="00FD372A"/>
    <w:rsid w:val="00FD3DB6"/>
    <w:rsid w:val="00FD4E22"/>
    <w:rsid w:val="00FD4F8E"/>
    <w:rsid w:val="00FD7A39"/>
    <w:rsid w:val="00FE0D4E"/>
    <w:rsid w:val="00FE0F34"/>
    <w:rsid w:val="00FE255D"/>
    <w:rsid w:val="00FE2564"/>
    <w:rsid w:val="00FE34D9"/>
    <w:rsid w:val="00FE3565"/>
    <w:rsid w:val="00FE4664"/>
    <w:rsid w:val="00FE503B"/>
    <w:rsid w:val="00FE530A"/>
    <w:rsid w:val="00FE56FC"/>
    <w:rsid w:val="00FE652C"/>
    <w:rsid w:val="00FE775A"/>
    <w:rsid w:val="00FF077C"/>
    <w:rsid w:val="00FF1083"/>
    <w:rsid w:val="00FF10F1"/>
    <w:rsid w:val="00FF2555"/>
    <w:rsid w:val="00FF5BAE"/>
    <w:rsid w:val="00FF5FE9"/>
    <w:rsid w:val="00FF723C"/>
    <w:rsid w:val="0167269F"/>
    <w:rsid w:val="017BA703"/>
    <w:rsid w:val="0189D6D0"/>
    <w:rsid w:val="02010E8A"/>
    <w:rsid w:val="020509E3"/>
    <w:rsid w:val="02387C45"/>
    <w:rsid w:val="023C98F9"/>
    <w:rsid w:val="02477557"/>
    <w:rsid w:val="024A4008"/>
    <w:rsid w:val="024B21D9"/>
    <w:rsid w:val="0264E4CA"/>
    <w:rsid w:val="026BC417"/>
    <w:rsid w:val="027EE826"/>
    <w:rsid w:val="029F2B32"/>
    <w:rsid w:val="02B87B5E"/>
    <w:rsid w:val="02C491D8"/>
    <w:rsid w:val="02E45766"/>
    <w:rsid w:val="02E46F20"/>
    <w:rsid w:val="02F3E85E"/>
    <w:rsid w:val="032801D3"/>
    <w:rsid w:val="033CE2C4"/>
    <w:rsid w:val="033F34A4"/>
    <w:rsid w:val="034A54E6"/>
    <w:rsid w:val="0398F418"/>
    <w:rsid w:val="03A985C5"/>
    <w:rsid w:val="03B9FE88"/>
    <w:rsid w:val="03BB2449"/>
    <w:rsid w:val="03F5282F"/>
    <w:rsid w:val="03FA55F4"/>
    <w:rsid w:val="0426B5F6"/>
    <w:rsid w:val="048DEA8D"/>
    <w:rsid w:val="0495E938"/>
    <w:rsid w:val="05131767"/>
    <w:rsid w:val="055E253C"/>
    <w:rsid w:val="05B3CABE"/>
    <w:rsid w:val="05B941DB"/>
    <w:rsid w:val="05BDFA61"/>
    <w:rsid w:val="05CDAE1C"/>
    <w:rsid w:val="05DF9E62"/>
    <w:rsid w:val="0656EE7F"/>
    <w:rsid w:val="06912F48"/>
    <w:rsid w:val="06C0A75E"/>
    <w:rsid w:val="06C511C0"/>
    <w:rsid w:val="06CC2D71"/>
    <w:rsid w:val="06FDE375"/>
    <w:rsid w:val="07937D66"/>
    <w:rsid w:val="07A4164C"/>
    <w:rsid w:val="07A7753F"/>
    <w:rsid w:val="080E9668"/>
    <w:rsid w:val="084F2F25"/>
    <w:rsid w:val="08698911"/>
    <w:rsid w:val="0892AFC7"/>
    <w:rsid w:val="08946FE9"/>
    <w:rsid w:val="08F609A2"/>
    <w:rsid w:val="091F5E1D"/>
    <w:rsid w:val="0938C0CF"/>
    <w:rsid w:val="098EAACC"/>
    <w:rsid w:val="09D4B443"/>
    <w:rsid w:val="09FDE0F8"/>
    <w:rsid w:val="0A2A65CD"/>
    <w:rsid w:val="0A424F8A"/>
    <w:rsid w:val="0A603278"/>
    <w:rsid w:val="0A63E5D0"/>
    <w:rsid w:val="0A853BF9"/>
    <w:rsid w:val="0A9E6A80"/>
    <w:rsid w:val="0AC7AF26"/>
    <w:rsid w:val="0ADBECE2"/>
    <w:rsid w:val="0AEC6457"/>
    <w:rsid w:val="0AFE60A2"/>
    <w:rsid w:val="0B1D95DA"/>
    <w:rsid w:val="0B4B0474"/>
    <w:rsid w:val="0B5B0DA8"/>
    <w:rsid w:val="0BA3B587"/>
    <w:rsid w:val="0BB99D02"/>
    <w:rsid w:val="0C15ACAA"/>
    <w:rsid w:val="0C219502"/>
    <w:rsid w:val="0CA3690B"/>
    <w:rsid w:val="0CB289ED"/>
    <w:rsid w:val="0CB2B111"/>
    <w:rsid w:val="0CE3301A"/>
    <w:rsid w:val="0D238185"/>
    <w:rsid w:val="0D36F025"/>
    <w:rsid w:val="0D4D647B"/>
    <w:rsid w:val="0D619E99"/>
    <w:rsid w:val="0DE79E68"/>
    <w:rsid w:val="0E0AAEC9"/>
    <w:rsid w:val="0E6552DE"/>
    <w:rsid w:val="0EC51E31"/>
    <w:rsid w:val="0EFB4E40"/>
    <w:rsid w:val="0F227127"/>
    <w:rsid w:val="0F25EBE3"/>
    <w:rsid w:val="0F6882F1"/>
    <w:rsid w:val="0F7040AE"/>
    <w:rsid w:val="0F798A9B"/>
    <w:rsid w:val="0F987469"/>
    <w:rsid w:val="0FF0FFE3"/>
    <w:rsid w:val="1028D85C"/>
    <w:rsid w:val="105CD312"/>
    <w:rsid w:val="108A64B8"/>
    <w:rsid w:val="108F54DD"/>
    <w:rsid w:val="1090BDD4"/>
    <w:rsid w:val="10AC1762"/>
    <w:rsid w:val="10C1DA38"/>
    <w:rsid w:val="1157CFA2"/>
    <w:rsid w:val="11CDB3CA"/>
    <w:rsid w:val="11E7A676"/>
    <w:rsid w:val="11FFC6B0"/>
    <w:rsid w:val="1283DA1E"/>
    <w:rsid w:val="12A36B2B"/>
    <w:rsid w:val="12F20F0E"/>
    <w:rsid w:val="135992AD"/>
    <w:rsid w:val="137255A9"/>
    <w:rsid w:val="13B60B71"/>
    <w:rsid w:val="13B70021"/>
    <w:rsid w:val="13B9ACA8"/>
    <w:rsid w:val="13BF678E"/>
    <w:rsid w:val="13C00D3C"/>
    <w:rsid w:val="14B4940B"/>
    <w:rsid w:val="15179400"/>
    <w:rsid w:val="152DE99F"/>
    <w:rsid w:val="1559C78E"/>
    <w:rsid w:val="155AE2BB"/>
    <w:rsid w:val="156DC70D"/>
    <w:rsid w:val="157560A8"/>
    <w:rsid w:val="157F9157"/>
    <w:rsid w:val="159BA427"/>
    <w:rsid w:val="15FA490F"/>
    <w:rsid w:val="16422394"/>
    <w:rsid w:val="1647CB69"/>
    <w:rsid w:val="165E5472"/>
    <w:rsid w:val="168675E1"/>
    <w:rsid w:val="1699E062"/>
    <w:rsid w:val="16AB85EE"/>
    <w:rsid w:val="16DC1DE4"/>
    <w:rsid w:val="16EF7841"/>
    <w:rsid w:val="176EB059"/>
    <w:rsid w:val="17748EEA"/>
    <w:rsid w:val="178A92D6"/>
    <w:rsid w:val="17E93B77"/>
    <w:rsid w:val="1829605B"/>
    <w:rsid w:val="18418829"/>
    <w:rsid w:val="1842059E"/>
    <w:rsid w:val="18B0114B"/>
    <w:rsid w:val="18B5AACA"/>
    <w:rsid w:val="18B95D9D"/>
    <w:rsid w:val="18E9DDDE"/>
    <w:rsid w:val="1989685D"/>
    <w:rsid w:val="19C4C173"/>
    <w:rsid w:val="19F24529"/>
    <w:rsid w:val="1A361BBE"/>
    <w:rsid w:val="1A938F0C"/>
    <w:rsid w:val="1AA9497E"/>
    <w:rsid w:val="1AFE5BB3"/>
    <w:rsid w:val="1B11F654"/>
    <w:rsid w:val="1B2509F1"/>
    <w:rsid w:val="1B295059"/>
    <w:rsid w:val="1B332BEA"/>
    <w:rsid w:val="1B8240D7"/>
    <w:rsid w:val="1BF6F5EF"/>
    <w:rsid w:val="1BFA173F"/>
    <w:rsid w:val="1C3CD63C"/>
    <w:rsid w:val="1C6809ED"/>
    <w:rsid w:val="1CE0CFC6"/>
    <w:rsid w:val="1CE157C2"/>
    <w:rsid w:val="1D20F226"/>
    <w:rsid w:val="1D5C2F4A"/>
    <w:rsid w:val="1D863E43"/>
    <w:rsid w:val="1D927CE0"/>
    <w:rsid w:val="1DD4836A"/>
    <w:rsid w:val="1DFB10B5"/>
    <w:rsid w:val="1E453DA7"/>
    <w:rsid w:val="1E7D16FD"/>
    <w:rsid w:val="1E809EC9"/>
    <w:rsid w:val="1F0A7F94"/>
    <w:rsid w:val="1F0C054F"/>
    <w:rsid w:val="1F1FBED3"/>
    <w:rsid w:val="1F284233"/>
    <w:rsid w:val="1F2A8E62"/>
    <w:rsid w:val="1F601C6E"/>
    <w:rsid w:val="1FCC5273"/>
    <w:rsid w:val="1FF114FE"/>
    <w:rsid w:val="201DAADA"/>
    <w:rsid w:val="210C242C"/>
    <w:rsid w:val="210EA77A"/>
    <w:rsid w:val="213562DB"/>
    <w:rsid w:val="21669587"/>
    <w:rsid w:val="2169A9D2"/>
    <w:rsid w:val="2173DA6A"/>
    <w:rsid w:val="219FAB9A"/>
    <w:rsid w:val="21B532E8"/>
    <w:rsid w:val="21BB8D68"/>
    <w:rsid w:val="22A7F48D"/>
    <w:rsid w:val="22C79661"/>
    <w:rsid w:val="22FC6191"/>
    <w:rsid w:val="23407387"/>
    <w:rsid w:val="23632280"/>
    <w:rsid w:val="237DEE7F"/>
    <w:rsid w:val="23801A7E"/>
    <w:rsid w:val="23A134A5"/>
    <w:rsid w:val="23C67499"/>
    <w:rsid w:val="23F2C56F"/>
    <w:rsid w:val="23FD5D5C"/>
    <w:rsid w:val="24420CF3"/>
    <w:rsid w:val="244A11A2"/>
    <w:rsid w:val="24875E3E"/>
    <w:rsid w:val="24C06C4E"/>
    <w:rsid w:val="24DBC6BB"/>
    <w:rsid w:val="251337A8"/>
    <w:rsid w:val="251393F9"/>
    <w:rsid w:val="251EF23C"/>
    <w:rsid w:val="2554E404"/>
    <w:rsid w:val="255F504C"/>
    <w:rsid w:val="25C3B300"/>
    <w:rsid w:val="25F2968E"/>
    <w:rsid w:val="25FD9A2B"/>
    <w:rsid w:val="26266D57"/>
    <w:rsid w:val="268B0039"/>
    <w:rsid w:val="2693418E"/>
    <w:rsid w:val="26B919A8"/>
    <w:rsid w:val="27304EEF"/>
    <w:rsid w:val="2759DFDB"/>
    <w:rsid w:val="276339E4"/>
    <w:rsid w:val="2790BD19"/>
    <w:rsid w:val="27B8A511"/>
    <w:rsid w:val="27BEA6B0"/>
    <w:rsid w:val="27BEFF00"/>
    <w:rsid w:val="27CC93BD"/>
    <w:rsid w:val="27D71899"/>
    <w:rsid w:val="27EA842E"/>
    <w:rsid w:val="27F406CD"/>
    <w:rsid w:val="27F5473A"/>
    <w:rsid w:val="2801CD68"/>
    <w:rsid w:val="285359EC"/>
    <w:rsid w:val="286FB52F"/>
    <w:rsid w:val="288D1984"/>
    <w:rsid w:val="28A769E0"/>
    <w:rsid w:val="28AE253F"/>
    <w:rsid w:val="29253E5B"/>
    <w:rsid w:val="2951ABA6"/>
    <w:rsid w:val="295ACF61"/>
    <w:rsid w:val="298809B5"/>
    <w:rsid w:val="29957796"/>
    <w:rsid w:val="29B22D4C"/>
    <w:rsid w:val="29DDC227"/>
    <w:rsid w:val="29F6C7C7"/>
    <w:rsid w:val="2A5FED28"/>
    <w:rsid w:val="2A75F57F"/>
    <w:rsid w:val="2A79DDA8"/>
    <w:rsid w:val="2AD2296A"/>
    <w:rsid w:val="2ADDC16F"/>
    <w:rsid w:val="2AE7ED18"/>
    <w:rsid w:val="2B0458F7"/>
    <w:rsid w:val="2B14D31F"/>
    <w:rsid w:val="2B214965"/>
    <w:rsid w:val="2B63CFA6"/>
    <w:rsid w:val="2B691636"/>
    <w:rsid w:val="2B78E35C"/>
    <w:rsid w:val="2B7F6E83"/>
    <w:rsid w:val="2B913F7E"/>
    <w:rsid w:val="2BC8CB36"/>
    <w:rsid w:val="2C0BBE0C"/>
    <w:rsid w:val="2C1305CE"/>
    <w:rsid w:val="2C6FC2D0"/>
    <w:rsid w:val="2C7BA468"/>
    <w:rsid w:val="2CC4A11E"/>
    <w:rsid w:val="2CC6036B"/>
    <w:rsid w:val="2D18A95C"/>
    <w:rsid w:val="2D490324"/>
    <w:rsid w:val="2DFBF4E3"/>
    <w:rsid w:val="2E3796B9"/>
    <w:rsid w:val="2EA55BA5"/>
    <w:rsid w:val="2EC6ADF6"/>
    <w:rsid w:val="2ECBA06A"/>
    <w:rsid w:val="2F493B5B"/>
    <w:rsid w:val="2F77140F"/>
    <w:rsid w:val="2F7F8987"/>
    <w:rsid w:val="2FE43BAA"/>
    <w:rsid w:val="30075B28"/>
    <w:rsid w:val="3007754F"/>
    <w:rsid w:val="3014993B"/>
    <w:rsid w:val="301910A8"/>
    <w:rsid w:val="30CE8C6F"/>
    <w:rsid w:val="30F1BA58"/>
    <w:rsid w:val="311C9DF8"/>
    <w:rsid w:val="3135935A"/>
    <w:rsid w:val="31829E93"/>
    <w:rsid w:val="3193F0E7"/>
    <w:rsid w:val="31A021A6"/>
    <w:rsid w:val="31B1E52E"/>
    <w:rsid w:val="31C6E4E3"/>
    <w:rsid w:val="31F0A584"/>
    <w:rsid w:val="32024D84"/>
    <w:rsid w:val="325486E4"/>
    <w:rsid w:val="32A7DD83"/>
    <w:rsid w:val="32CC746A"/>
    <w:rsid w:val="32CC8466"/>
    <w:rsid w:val="333197C5"/>
    <w:rsid w:val="3351A08A"/>
    <w:rsid w:val="335D7A57"/>
    <w:rsid w:val="33872F42"/>
    <w:rsid w:val="339E5E60"/>
    <w:rsid w:val="33BF4812"/>
    <w:rsid w:val="33C7FCB7"/>
    <w:rsid w:val="33E346AA"/>
    <w:rsid w:val="3407C029"/>
    <w:rsid w:val="343203E7"/>
    <w:rsid w:val="345CFDE5"/>
    <w:rsid w:val="3461D63E"/>
    <w:rsid w:val="346487ED"/>
    <w:rsid w:val="34B13371"/>
    <w:rsid w:val="34E017C3"/>
    <w:rsid w:val="34F7FCCC"/>
    <w:rsid w:val="34FE1961"/>
    <w:rsid w:val="3524C52E"/>
    <w:rsid w:val="3542D9AB"/>
    <w:rsid w:val="35D58FE3"/>
    <w:rsid w:val="35DE0A42"/>
    <w:rsid w:val="35E69653"/>
    <w:rsid w:val="363549E0"/>
    <w:rsid w:val="3650850D"/>
    <w:rsid w:val="3651706A"/>
    <w:rsid w:val="36537D2E"/>
    <w:rsid w:val="3653F979"/>
    <w:rsid w:val="36848348"/>
    <w:rsid w:val="36A82658"/>
    <w:rsid w:val="37410FED"/>
    <w:rsid w:val="375CDC69"/>
    <w:rsid w:val="37616838"/>
    <w:rsid w:val="37790598"/>
    <w:rsid w:val="37FCC53B"/>
    <w:rsid w:val="380E582B"/>
    <w:rsid w:val="385DA553"/>
    <w:rsid w:val="38714007"/>
    <w:rsid w:val="387A3706"/>
    <w:rsid w:val="38964E15"/>
    <w:rsid w:val="389CCBF0"/>
    <w:rsid w:val="38AE9871"/>
    <w:rsid w:val="397286C2"/>
    <w:rsid w:val="398937C5"/>
    <w:rsid w:val="39DA90C0"/>
    <w:rsid w:val="39EA83BA"/>
    <w:rsid w:val="3A005AA6"/>
    <w:rsid w:val="3A246381"/>
    <w:rsid w:val="3A317348"/>
    <w:rsid w:val="3A49AED8"/>
    <w:rsid w:val="3A9F440B"/>
    <w:rsid w:val="3AB99ABD"/>
    <w:rsid w:val="3B0E5723"/>
    <w:rsid w:val="3B1E8E78"/>
    <w:rsid w:val="3B2F2430"/>
    <w:rsid w:val="3B5E800F"/>
    <w:rsid w:val="3BA3002C"/>
    <w:rsid w:val="3BAD4C75"/>
    <w:rsid w:val="3BEE1D63"/>
    <w:rsid w:val="3C0D37D9"/>
    <w:rsid w:val="3C1E56E2"/>
    <w:rsid w:val="3C20CCA1"/>
    <w:rsid w:val="3C3C19AD"/>
    <w:rsid w:val="3CD05367"/>
    <w:rsid w:val="3CD10787"/>
    <w:rsid w:val="3D1D9C8F"/>
    <w:rsid w:val="3D48DBF7"/>
    <w:rsid w:val="3D529672"/>
    <w:rsid w:val="3D93D1E2"/>
    <w:rsid w:val="3D96092A"/>
    <w:rsid w:val="3D9F7C11"/>
    <w:rsid w:val="3E2D8D6C"/>
    <w:rsid w:val="3E5AE172"/>
    <w:rsid w:val="3E64CD6C"/>
    <w:rsid w:val="3EBB6527"/>
    <w:rsid w:val="3EBBA290"/>
    <w:rsid w:val="3EC9075E"/>
    <w:rsid w:val="3EED7DB5"/>
    <w:rsid w:val="3EF3C3B6"/>
    <w:rsid w:val="3F4527D9"/>
    <w:rsid w:val="3F9AD1C7"/>
    <w:rsid w:val="3F9CC251"/>
    <w:rsid w:val="3F9FA4E7"/>
    <w:rsid w:val="3FA2FAA1"/>
    <w:rsid w:val="3FFA5F74"/>
    <w:rsid w:val="4125EC91"/>
    <w:rsid w:val="4137A821"/>
    <w:rsid w:val="41469D80"/>
    <w:rsid w:val="4153901A"/>
    <w:rsid w:val="41847B25"/>
    <w:rsid w:val="41ED42EE"/>
    <w:rsid w:val="41EFD31C"/>
    <w:rsid w:val="42709FF6"/>
    <w:rsid w:val="42863BE8"/>
    <w:rsid w:val="42DB42E9"/>
    <w:rsid w:val="42EBD0E7"/>
    <w:rsid w:val="42F323CA"/>
    <w:rsid w:val="4304FEE0"/>
    <w:rsid w:val="432E9134"/>
    <w:rsid w:val="43320036"/>
    <w:rsid w:val="435706D2"/>
    <w:rsid w:val="4361B9BC"/>
    <w:rsid w:val="4386E2E7"/>
    <w:rsid w:val="43B38455"/>
    <w:rsid w:val="446745D0"/>
    <w:rsid w:val="44C29735"/>
    <w:rsid w:val="44E500B6"/>
    <w:rsid w:val="452B70E1"/>
    <w:rsid w:val="45330ADE"/>
    <w:rsid w:val="455B11E6"/>
    <w:rsid w:val="456E3017"/>
    <w:rsid w:val="45EBB982"/>
    <w:rsid w:val="461B0927"/>
    <w:rsid w:val="4621B745"/>
    <w:rsid w:val="46807B8F"/>
    <w:rsid w:val="468A1E68"/>
    <w:rsid w:val="468CBF8D"/>
    <w:rsid w:val="46A5160F"/>
    <w:rsid w:val="46EA25AC"/>
    <w:rsid w:val="4700D4BE"/>
    <w:rsid w:val="470850D3"/>
    <w:rsid w:val="4709AB79"/>
    <w:rsid w:val="47646961"/>
    <w:rsid w:val="478F1750"/>
    <w:rsid w:val="4813331D"/>
    <w:rsid w:val="481494AE"/>
    <w:rsid w:val="481E7F7B"/>
    <w:rsid w:val="48A774C7"/>
    <w:rsid w:val="48ADB9EB"/>
    <w:rsid w:val="48B4198F"/>
    <w:rsid w:val="48FFEC95"/>
    <w:rsid w:val="49040B1C"/>
    <w:rsid w:val="49427ACB"/>
    <w:rsid w:val="49595A13"/>
    <w:rsid w:val="4981DAF2"/>
    <w:rsid w:val="498EFD7D"/>
    <w:rsid w:val="49BD965F"/>
    <w:rsid w:val="49CED2A1"/>
    <w:rsid w:val="49D10522"/>
    <w:rsid w:val="49E5450E"/>
    <w:rsid w:val="4A3411A7"/>
    <w:rsid w:val="4A71F5E4"/>
    <w:rsid w:val="4A935A7E"/>
    <w:rsid w:val="4AA9886F"/>
    <w:rsid w:val="4AEBA96A"/>
    <w:rsid w:val="4B115754"/>
    <w:rsid w:val="4B23D5DC"/>
    <w:rsid w:val="4B5ADBF2"/>
    <w:rsid w:val="4B9894B1"/>
    <w:rsid w:val="4BA2B2BD"/>
    <w:rsid w:val="4BBC12B5"/>
    <w:rsid w:val="4BC5BA0F"/>
    <w:rsid w:val="4BC8DC98"/>
    <w:rsid w:val="4BCACECD"/>
    <w:rsid w:val="4BCC4A95"/>
    <w:rsid w:val="4BFA84AF"/>
    <w:rsid w:val="4C012EF4"/>
    <w:rsid w:val="4C26EF4A"/>
    <w:rsid w:val="4C4DBAC7"/>
    <w:rsid w:val="4C928D31"/>
    <w:rsid w:val="4CC7A7A5"/>
    <w:rsid w:val="4CED8F87"/>
    <w:rsid w:val="4D037EFC"/>
    <w:rsid w:val="4D6C3536"/>
    <w:rsid w:val="4D9C82F5"/>
    <w:rsid w:val="4DCC1898"/>
    <w:rsid w:val="4DE38FBD"/>
    <w:rsid w:val="4DFE83D9"/>
    <w:rsid w:val="4E0A4847"/>
    <w:rsid w:val="4E7C3056"/>
    <w:rsid w:val="4E8251FA"/>
    <w:rsid w:val="4E8A584D"/>
    <w:rsid w:val="4EA36D80"/>
    <w:rsid w:val="4EAEF2B5"/>
    <w:rsid w:val="4EF84139"/>
    <w:rsid w:val="4F3294B0"/>
    <w:rsid w:val="4F4248FD"/>
    <w:rsid w:val="4F8EC030"/>
    <w:rsid w:val="4FCBD4DB"/>
    <w:rsid w:val="4FDA9E59"/>
    <w:rsid w:val="5001C813"/>
    <w:rsid w:val="50075B59"/>
    <w:rsid w:val="5032593C"/>
    <w:rsid w:val="503A1FFE"/>
    <w:rsid w:val="50458D0F"/>
    <w:rsid w:val="505EB7F8"/>
    <w:rsid w:val="50A94EF6"/>
    <w:rsid w:val="50DA2D8D"/>
    <w:rsid w:val="50E9EE43"/>
    <w:rsid w:val="51035210"/>
    <w:rsid w:val="510F1774"/>
    <w:rsid w:val="51261ED4"/>
    <w:rsid w:val="51340135"/>
    <w:rsid w:val="513A051F"/>
    <w:rsid w:val="517E9C7E"/>
    <w:rsid w:val="5204F30C"/>
    <w:rsid w:val="5219F4AF"/>
    <w:rsid w:val="52448D59"/>
    <w:rsid w:val="525B709F"/>
    <w:rsid w:val="5286EF55"/>
    <w:rsid w:val="529630CE"/>
    <w:rsid w:val="529BE8DA"/>
    <w:rsid w:val="52AE6DCF"/>
    <w:rsid w:val="52BDF49C"/>
    <w:rsid w:val="52C3C1D9"/>
    <w:rsid w:val="52E91F41"/>
    <w:rsid w:val="52E97F73"/>
    <w:rsid w:val="5306643C"/>
    <w:rsid w:val="530FA278"/>
    <w:rsid w:val="53416D7F"/>
    <w:rsid w:val="534B8416"/>
    <w:rsid w:val="53625ECA"/>
    <w:rsid w:val="5383E039"/>
    <w:rsid w:val="538D5CE2"/>
    <w:rsid w:val="5393DA3C"/>
    <w:rsid w:val="53E9D5D7"/>
    <w:rsid w:val="5400B708"/>
    <w:rsid w:val="545683B8"/>
    <w:rsid w:val="548071BD"/>
    <w:rsid w:val="548FF50F"/>
    <w:rsid w:val="549BFEDE"/>
    <w:rsid w:val="54AF7D4B"/>
    <w:rsid w:val="54C8B910"/>
    <w:rsid w:val="54D5ED5E"/>
    <w:rsid w:val="55A59F88"/>
    <w:rsid w:val="55E0AAAF"/>
    <w:rsid w:val="56049781"/>
    <w:rsid w:val="562EF98C"/>
    <w:rsid w:val="5662981F"/>
    <w:rsid w:val="567BA6A1"/>
    <w:rsid w:val="567C6E6F"/>
    <w:rsid w:val="5682EBDA"/>
    <w:rsid w:val="56985C22"/>
    <w:rsid w:val="56B16F7F"/>
    <w:rsid w:val="56D0DA73"/>
    <w:rsid w:val="5700FBB6"/>
    <w:rsid w:val="5730987A"/>
    <w:rsid w:val="573C415D"/>
    <w:rsid w:val="573F20DE"/>
    <w:rsid w:val="5744693C"/>
    <w:rsid w:val="5746E89C"/>
    <w:rsid w:val="57A1D1CB"/>
    <w:rsid w:val="57BB92BC"/>
    <w:rsid w:val="57DB8C72"/>
    <w:rsid w:val="57DDEECB"/>
    <w:rsid w:val="586C5008"/>
    <w:rsid w:val="58BD5530"/>
    <w:rsid w:val="598A50EF"/>
    <w:rsid w:val="59BC1992"/>
    <w:rsid w:val="59E91041"/>
    <w:rsid w:val="5A22055F"/>
    <w:rsid w:val="5A272608"/>
    <w:rsid w:val="5A47EF61"/>
    <w:rsid w:val="5A525A5C"/>
    <w:rsid w:val="5A58B095"/>
    <w:rsid w:val="5AA5C471"/>
    <w:rsid w:val="5ABFA5D2"/>
    <w:rsid w:val="5AEFA274"/>
    <w:rsid w:val="5AFE18C7"/>
    <w:rsid w:val="5B21E3BF"/>
    <w:rsid w:val="5B27F0AB"/>
    <w:rsid w:val="5B5DBA69"/>
    <w:rsid w:val="5B7504D2"/>
    <w:rsid w:val="5B839EB0"/>
    <w:rsid w:val="5B98F40D"/>
    <w:rsid w:val="5BA022F5"/>
    <w:rsid w:val="5BACDCDC"/>
    <w:rsid w:val="5C4C54BF"/>
    <w:rsid w:val="5C8675DE"/>
    <w:rsid w:val="5C99C07C"/>
    <w:rsid w:val="5CB9354C"/>
    <w:rsid w:val="5CDFB3C3"/>
    <w:rsid w:val="5CEFD0C0"/>
    <w:rsid w:val="5D05C4F1"/>
    <w:rsid w:val="5D6FC15B"/>
    <w:rsid w:val="5DA64D72"/>
    <w:rsid w:val="5DC8E8EF"/>
    <w:rsid w:val="5DCC554F"/>
    <w:rsid w:val="5DE60A59"/>
    <w:rsid w:val="5DFAA9CD"/>
    <w:rsid w:val="5E0E15BB"/>
    <w:rsid w:val="5E43896C"/>
    <w:rsid w:val="5E57E38A"/>
    <w:rsid w:val="5E5CF009"/>
    <w:rsid w:val="5E762CCE"/>
    <w:rsid w:val="5E878D03"/>
    <w:rsid w:val="5E8A2BFC"/>
    <w:rsid w:val="5E982228"/>
    <w:rsid w:val="5EB05612"/>
    <w:rsid w:val="5EF685C7"/>
    <w:rsid w:val="5F2E881E"/>
    <w:rsid w:val="5F3A0BA1"/>
    <w:rsid w:val="5F620901"/>
    <w:rsid w:val="5FED4041"/>
    <w:rsid w:val="601AD556"/>
    <w:rsid w:val="604AD46B"/>
    <w:rsid w:val="604F11FE"/>
    <w:rsid w:val="60880687"/>
    <w:rsid w:val="60A44BFF"/>
    <w:rsid w:val="60B49240"/>
    <w:rsid w:val="60B5EADB"/>
    <w:rsid w:val="60FD0394"/>
    <w:rsid w:val="610C8B6D"/>
    <w:rsid w:val="611F741F"/>
    <w:rsid w:val="6122729E"/>
    <w:rsid w:val="614E57C5"/>
    <w:rsid w:val="61A0D49D"/>
    <w:rsid w:val="61D21D89"/>
    <w:rsid w:val="61DE5561"/>
    <w:rsid w:val="61EBCC06"/>
    <w:rsid w:val="6218BE8C"/>
    <w:rsid w:val="621C19BA"/>
    <w:rsid w:val="62316A36"/>
    <w:rsid w:val="624D360B"/>
    <w:rsid w:val="624E0BED"/>
    <w:rsid w:val="625B5D3C"/>
    <w:rsid w:val="6263169A"/>
    <w:rsid w:val="628BD728"/>
    <w:rsid w:val="62A84E04"/>
    <w:rsid w:val="62C5EE92"/>
    <w:rsid w:val="63092AAC"/>
    <w:rsid w:val="6330688E"/>
    <w:rsid w:val="635A862D"/>
    <w:rsid w:val="63746656"/>
    <w:rsid w:val="638AE77C"/>
    <w:rsid w:val="639CD99D"/>
    <w:rsid w:val="6450127F"/>
    <w:rsid w:val="6469AE71"/>
    <w:rsid w:val="64710D44"/>
    <w:rsid w:val="647CF49A"/>
    <w:rsid w:val="647D60D1"/>
    <w:rsid w:val="64805CAC"/>
    <w:rsid w:val="64894E70"/>
    <w:rsid w:val="64ACD97A"/>
    <w:rsid w:val="64B9C403"/>
    <w:rsid w:val="64C0E298"/>
    <w:rsid w:val="64FFA89D"/>
    <w:rsid w:val="6589798F"/>
    <w:rsid w:val="658D51BE"/>
    <w:rsid w:val="65AF86CD"/>
    <w:rsid w:val="65C9E190"/>
    <w:rsid w:val="661C9E72"/>
    <w:rsid w:val="66343A0B"/>
    <w:rsid w:val="66D60E1E"/>
    <w:rsid w:val="66F69DEF"/>
    <w:rsid w:val="676F4EAD"/>
    <w:rsid w:val="67949F34"/>
    <w:rsid w:val="67C7DC5B"/>
    <w:rsid w:val="680A28A7"/>
    <w:rsid w:val="6814E8FD"/>
    <w:rsid w:val="681D3FD1"/>
    <w:rsid w:val="6856C952"/>
    <w:rsid w:val="6890612C"/>
    <w:rsid w:val="68C0A991"/>
    <w:rsid w:val="68EC34BE"/>
    <w:rsid w:val="690F8141"/>
    <w:rsid w:val="6910EC36"/>
    <w:rsid w:val="69219F23"/>
    <w:rsid w:val="6A3D2845"/>
    <w:rsid w:val="6A44F7E0"/>
    <w:rsid w:val="6A6B6BF7"/>
    <w:rsid w:val="6AB0116A"/>
    <w:rsid w:val="6AB65938"/>
    <w:rsid w:val="6ADBAEDE"/>
    <w:rsid w:val="6AF0B87F"/>
    <w:rsid w:val="6B2DE753"/>
    <w:rsid w:val="6B519F08"/>
    <w:rsid w:val="6B5DEF8D"/>
    <w:rsid w:val="6B6F35F8"/>
    <w:rsid w:val="6BF5DBA3"/>
    <w:rsid w:val="6BFC66CA"/>
    <w:rsid w:val="6C05D5CD"/>
    <w:rsid w:val="6C532F08"/>
    <w:rsid w:val="6C549BF3"/>
    <w:rsid w:val="6C7FF4FA"/>
    <w:rsid w:val="6C826E43"/>
    <w:rsid w:val="6C89ABE2"/>
    <w:rsid w:val="6CBC37BA"/>
    <w:rsid w:val="6CCEE443"/>
    <w:rsid w:val="6D166414"/>
    <w:rsid w:val="6D34151B"/>
    <w:rsid w:val="6DB82F34"/>
    <w:rsid w:val="6DBBE07D"/>
    <w:rsid w:val="6DC3CAAF"/>
    <w:rsid w:val="6DD2EC12"/>
    <w:rsid w:val="6E391913"/>
    <w:rsid w:val="6E943E1E"/>
    <w:rsid w:val="6EA35855"/>
    <w:rsid w:val="6EAACA36"/>
    <w:rsid w:val="6ECCFABA"/>
    <w:rsid w:val="6F5C1F49"/>
    <w:rsid w:val="6F69E0FE"/>
    <w:rsid w:val="6FCAA7DF"/>
    <w:rsid w:val="6FCEFE23"/>
    <w:rsid w:val="6FE0B5DA"/>
    <w:rsid w:val="70123076"/>
    <w:rsid w:val="70300E7F"/>
    <w:rsid w:val="703642DA"/>
    <w:rsid w:val="704C195D"/>
    <w:rsid w:val="7055E37F"/>
    <w:rsid w:val="706E6F37"/>
    <w:rsid w:val="707E116A"/>
    <w:rsid w:val="70ACB8E7"/>
    <w:rsid w:val="70B639C2"/>
    <w:rsid w:val="70E2EDB0"/>
    <w:rsid w:val="71056BEB"/>
    <w:rsid w:val="71249BB2"/>
    <w:rsid w:val="712FF917"/>
    <w:rsid w:val="7137D1B2"/>
    <w:rsid w:val="719B624D"/>
    <w:rsid w:val="71B7E76E"/>
    <w:rsid w:val="71F1CB09"/>
    <w:rsid w:val="721252CD"/>
    <w:rsid w:val="7231940E"/>
    <w:rsid w:val="7265D763"/>
    <w:rsid w:val="72881ACB"/>
    <w:rsid w:val="728A47C4"/>
    <w:rsid w:val="72A81C2D"/>
    <w:rsid w:val="72CAE443"/>
    <w:rsid w:val="72CEBE8E"/>
    <w:rsid w:val="72D1265A"/>
    <w:rsid w:val="73199C7F"/>
    <w:rsid w:val="73484513"/>
    <w:rsid w:val="7372D64F"/>
    <w:rsid w:val="739589A2"/>
    <w:rsid w:val="73978DA9"/>
    <w:rsid w:val="7398B2FD"/>
    <w:rsid w:val="739E1D5B"/>
    <w:rsid w:val="73B164DA"/>
    <w:rsid w:val="73B63B55"/>
    <w:rsid w:val="73C8251E"/>
    <w:rsid w:val="73D8B879"/>
    <w:rsid w:val="741F491B"/>
    <w:rsid w:val="7452268B"/>
    <w:rsid w:val="7462BBD2"/>
    <w:rsid w:val="746675D0"/>
    <w:rsid w:val="7475A445"/>
    <w:rsid w:val="7481C697"/>
    <w:rsid w:val="74EB3841"/>
    <w:rsid w:val="75038387"/>
    <w:rsid w:val="75B717A9"/>
    <w:rsid w:val="75B849CD"/>
    <w:rsid w:val="75C03A3D"/>
    <w:rsid w:val="75CB9E14"/>
    <w:rsid w:val="7620A691"/>
    <w:rsid w:val="762B82EF"/>
    <w:rsid w:val="765213AF"/>
    <w:rsid w:val="76D053BF"/>
    <w:rsid w:val="76EDDC17"/>
    <w:rsid w:val="773189CE"/>
    <w:rsid w:val="7746F11A"/>
    <w:rsid w:val="774A2F53"/>
    <w:rsid w:val="77AA8AC2"/>
    <w:rsid w:val="77D30C72"/>
    <w:rsid w:val="77E32138"/>
    <w:rsid w:val="77E32C13"/>
    <w:rsid w:val="781040C9"/>
    <w:rsid w:val="7811658E"/>
    <w:rsid w:val="78B9A3B7"/>
    <w:rsid w:val="78D6CEED"/>
    <w:rsid w:val="78DF192B"/>
    <w:rsid w:val="78FCC56E"/>
    <w:rsid w:val="78FDA777"/>
    <w:rsid w:val="79076381"/>
    <w:rsid w:val="790DCD74"/>
    <w:rsid w:val="7922F737"/>
    <w:rsid w:val="792D2339"/>
    <w:rsid w:val="79605692"/>
    <w:rsid w:val="797E9EA0"/>
    <w:rsid w:val="799094F6"/>
    <w:rsid w:val="79F3D800"/>
    <w:rsid w:val="7A10CC45"/>
    <w:rsid w:val="7A13F5B3"/>
    <w:rsid w:val="7A7820CA"/>
    <w:rsid w:val="7A81A73B"/>
    <w:rsid w:val="7A984F77"/>
    <w:rsid w:val="7AA99DD5"/>
    <w:rsid w:val="7AD04824"/>
    <w:rsid w:val="7B175E7C"/>
    <w:rsid w:val="7B512784"/>
    <w:rsid w:val="7B95ED66"/>
    <w:rsid w:val="7BE1555B"/>
    <w:rsid w:val="7BE42BBC"/>
    <w:rsid w:val="7BF4199E"/>
    <w:rsid w:val="7C236FED"/>
    <w:rsid w:val="7C4C356B"/>
    <w:rsid w:val="7D36B298"/>
    <w:rsid w:val="7D3F9543"/>
    <w:rsid w:val="7DD0E8B3"/>
    <w:rsid w:val="7E3946AA"/>
    <w:rsid w:val="7E4D934D"/>
    <w:rsid w:val="7E90188E"/>
    <w:rsid w:val="7E9CAE53"/>
    <w:rsid w:val="7EA031AC"/>
    <w:rsid w:val="7EA33708"/>
    <w:rsid w:val="7EA560E9"/>
    <w:rsid w:val="7EF0823F"/>
    <w:rsid w:val="7F1D4AD3"/>
    <w:rsid w:val="7F23DC93"/>
    <w:rsid w:val="7F4CA7FF"/>
    <w:rsid w:val="7F61A7BF"/>
    <w:rsid w:val="7F85F941"/>
    <w:rsid w:val="7F86517B"/>
    <w:rsid w:val="7F8BB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16870"/>
  <w15:chartTrackingRefBased/>
  <w15:docId w15:val="{6D8CB8FE-AF44-4EA9-8A5E-DD70A3C8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373"/>
    <w:pPr>
      <w:spacing w:after="0" w:line="240" w:lineRule="auto"/>
    </w:pPr>
    <w:rPr>
      <w:rFonts w:ascii="Arial" w:hAnsi="Arial" w:cs="Arial"/>
      <w:kern w:val="0"/>
      <w14:ligatures w14:val="none"/>
    </w:rPr>
  </w:style>
  <w:style w:type="paragraph" w:styleId="Heading1">
    <w:name w:val="heading 1"/>
    <w:basedOn w:val="Normal"/>
    <w:link w:val="Heading1Char"/>
    <w:uiPriority w:val="9"/>
    <w:qFormat/>
    <w:rsid w:val="003876A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C2373"/>
    <w:rPr>
      <w:color w:val="0070C0"/>
      <w:u w:val="single"/>
    </w:rPr>
  </w:style>
  <w:style w:type="paragraph" w:customStyle="1" w:styleId="Style2">
    <w:name w:val="Style2"/>
    <w:basedOn w:val="Normal"/>
    <w:autoRedefine/>
    <w:qFormat/>
    <w:rsid w:val="00760FCC"/>
    <w:pPr>
      <w:spacing w:line="360" w:lineRule="auto"/>
      <w:jc w:val="center"/>
    </w:pPr>
    <w:rPr>
      <w:sz w:val="28"/>
      <w:szCs w:val="28"/>
    </w:rPr>
  </w:style>
  <w:style w:type="character" w:styleId="Strong">
    <w:name w:val="Strong"/>
    <w:basedOn w:val="DefaultParagraphFont"/>
    <w:uiPriority w:val="22"/>
    <w:qFormat/>
    <w:rsid w:val="00AC2373"/>
    <w:rPr>
      <w:b/>
      <w:bCs/>
    </w:rPr>
  </w:style>
  <w:style w:type="paragraph" w:styleId="ListParagraph">
    <w:name w:val="List Paragraph"/>
    <w:basedOn w:val="Normal"/>
    <w:uiPriority w:val="34"/>
    <w:qFormat/>
    <w:rsid w:val="00AC2373"/>
    <w:pPr>
      <w:ind w:left="720"/>
      <w:contextualSpacing/>
    </w:pPr>
    <w:rPr>
      <w:rFonts w:ascii="Calibri" w:hAnsi="Calibri" w:cs="Calibri"/>
    </w:rPr>
  </w:style>
  <w:style w:type="character" w:styleId="CommentReference">
    <w:name w:val="annotation reference"/>
    <w:basedOn w:val="DefaultParagraphFont"/>
    <w:uiPriority w:val="99"/>
    <w:semiHidden/>
    <w:unhideWhenUsed/>
    <w:rsid w:val="00AC2373"/>
    <w:rPr>
      <w:sz w:val="16"/>
      <w:szCs w:val="16"/>
    </w:rPr>
  </w:style>
  <w:style w:type="paragraph" w:styleId="CommentText">
    <w:name w:val="annotation text"/>
    <w:basedOn w:val="Normal"/>
    <w:link w:val="CommentTextChar"/>
    <w:uiPriority w:val="99"/>
    <w:unhideWhenUsed/>
    <w:rsid w:val="00AC2373"/>
    <w:rPr>
      <w:sz w:val="20"/>
      <w:szCs w:val="20"/>
    </w:rPr>
  </w:style>
  <w:style w:type="character" w:customStyle="1" w:styleId="CommentTextChar">
    <w:name w:val="Comment Text Char"/>
    <w:basedOn w:val="DefaultParagraphFont"/>
    <w:link w:val="CommentText"/>
    <w:uiPriority w:val="99"/>
    <w:rsid w:val="00AC2373"/>
    <w:rPr>
      <w:rFonts w:ascii="Arial" w:hAnsi="Arial" w:cs="Arial"/>
      <w:kern w:val="0"/>
      <w:sz w:val="20"/>
      <w:szCs w:val="20"/>
      <w14:ligatures w14:val="none"/>
    </w:rPr>
  </w:style>
  <w:style w:type="paragraph" w:styleId="Footer">
    <w:name w:val="footer"/>
    <w:basedOn w:val="Normal"/>
    <w:link w:val="FooterChar"/>
    <w:uiPriority w:val="99"/>
    <w:unhideWhenUsed/>
    <w:rsid w:val="00AC2373"/>
    <w:pPr>
      <w:tabs>
        <w:tab w:val="center" w:pos="4680"/>
        <w:tab w:val="right" w:pos="9360"/>
      </w:tabs>
    </w:pPr>
  </w:style>
  <w:style w:type="character" w:customStyle="1" w:styleId="FooterChar">
    <w:name w:val="Footer Char"/>
    <w:basedOn w:val="DefaultParagraphFont"/>
    <w:link w:val="Footer"/>
    <w:uiPriority w:val="99"/>
    <w:rsid w:val="00AC2373"/>
    <w:rPr>
      <w:rFonts w:ascii="Arial" w:hAnsi="Arial" w:cs="Arial"/>
      <w:kern w:val="0"/>
      <w14:ligatures w14:val="none"/>
    </w:rPr>
  </w:style>
  <w:style w:type="character" w:styleId="PageNumber">
    <w:name w:val="page number"/>
    <w:basedOn w:val="DefaultParagraphFont"/>
    <w:uiPriority w:val="99"/>
    <w:semiHidden/>
    <w:unhideWhenUsed/>
    <w:rsid w:val="00AC2373"/>
  </w:style>
  <w:style w:type="paragraph" w:styleId="Header">
    <w:name w:val="header"/>
    <w:basedOn w:val="Normal"/>
    <w:link w:val="HeaderChar"/>
    <w:uiPriority w:val="99"/>
    <w:unhideWhenUsed/>
    <w:rsid w:val="00AC2373"/>
    <w:pPr>
      <w:tabs>
        <w:tab w:val="center" w:pos="4680"/>
        <w:tab w:val="right" w:pos="9360"/>
      </w:tabs>
    </w:pPr>
  </w:style>
  <w:style w:type="character" w:customStyle="1" w:styleId="HeaderChar">
    <w:name w:val="Header Char"/>
    <w:basedOn w:val="DefaultParagraphFont"/>
    <w:link w:val="Header"/>
    <w:uiPriority w:val="99"/>
    <w:rsid w:val="00AC2373"/>
    <w:rPr>
      <w:rFonts w:ascii="Arial" w:hAnsi="Arial" w:cs="Arial"/>
      <w:kern w:val="0"/>
      <w14:ligatures w14:val="none"/>
    </w:rPr>
  </w:style>
  <w:style w:type="paragraph" w:styleId="Revision">
    <w:name w:val="Revision"/>
    <w:hidden/>
    <w:uiPriority w:val="99"/>
    <w:semiHidden/>
    <w:rsid w:val="00BE4DF3"/>
    <w:pPr>
      <w:spacing w:after="0" w:line="240" w:lineRule="auto"/>
    </w:pPr>
    <w:rPr>
      <w:rFonts w:ascii="Arial" w:hAnsi="Arial" w:cs="Arial"/>
      <w:kern w:val="0"/>
      <w14:ligatures w14:val="none"/>
    </w:rPr>
  </w:style>
  <w:style w:type="character" w:customStyle="1" w:styleId="MenoNoResolvida1">
    <w:name w:val="Menção Não Resolvida1"/>
    <w:basedOn w:val="DefaultParagraphFont"/>
    <w:uiPriority w:val="99"/>
    <w:semiHidden/>
    <w:unhideWhenUsed/>
    <w:rsid w:val="00E60CF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67630"/>
    <w:rPr>
      <w:b/>
      <w:bCs/>
    </w:rPr>
  </w:style>
  <w:style w:type="character" w:customStyle="1" w:styleId="CommentSubjectChar">
    <w:name w:val="Comment Subject Char"/>
    <w:basedOn w:val="CommentTextChar"/>
    <w:link w:val="CommentSubject"/>
    <w:uiPriority w:val="99"/>
    <w:semiHidden/>
    <w:rsid w:val="00267630"/>
    <w:rPr>
      <w:rFonts w:ascii="Arial" w:hAnsi="Arial" w:cs="Arial"/>
      <w:b/>
      <w:bCs/>
      <w:kern w:val="0"/>
      <w:sz w:val="20"/>
      <w:szCs w:val="20"/>
      <w14:ligatures w14:val="none"/>
    </w:rPr>
  </w:style>
  <w:style w:type="character" w:customStyle="1" w:styleId="Mencionar1">
    <w:name w:val="Mencionar1"/>
    <w:basedOn w:val="DefaultParagraphFont"/>
    <w:uiPriority w:val="99"/>
    <w:unhideWhenUsed/>
    <w:rsid w:val="00CC7A94"/>
    <w:rPr>
      <w:color w:val="2B579A"/>
      <w:shd w:val="clear" w:color="auto" w:fill="E1DFDD"/>
    </w:rPr>
  </w:style>
  <w:style w:type="character" w:styleId="FollowedHyperlink">
    <w:name w:val="FollowedHyperlink"/>
    <w:basedOn w:val="DefaultParagraphFont"/>
    <w:uiPriority w:val="99"/>
    <w:semiHidden/>
    <w:unhideWhenUsed/>
    <w:rsid w:val="0051269C"/>
    <w:rPr>
      <w:color w:val="954F72" w:themeColor="followedHyperlink"/>
      <w:u w:val="single"/>
    </w:rPr>
  </w:style>
  <w:style w:type="character" w:customStyle="1" w:styleId="Heading1Char">
    <w:name w:val="Heading 1 Char"/>
    <w:basedOn w:val="DefaultParagraphFont"/>
    <w:link w:val="Heading1"/>
    <w:uiPriority w:val="9"/>
    <w:rsid w:val="003876AC"/>
    <w:rPr>
      <w:rFonts w:ascii="Times New Roman" w:eastAsia="Times New Roman" w:hAnsi="Times New Roman" w:cs="Times New Roman"/>
      <w:b/>
      <w:bCs/>
      <w:kern w:val="36"/>
      <w:sz w:val="48"/>
      <w:szCs w:val="48"/>
      <w14:ligatures w14:val="none"/>
    </w:rPr>
  </w:style>
  <w:style w:type="character" w:styleId="Emphasis">
    <w:name w:val="Emphasis"/>
    <w:basedOn w:val="DefaultParagraphFont"/>
    <w:uiPriority w:val="20"/>
    <w:qFormat/>
    <w:rsid w:val="00A701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aw.cornell.edu/cfr/text/34/300.50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ss.gov/orgs/bureau-of-special-education-appeals" TargetMode="External"/><Relationship Id="rId17" Type="http://schemas.openxmlformats.org/officeDocument/2006/relationships/hyperlink" Target="https://www.mass.gov/mediation-at-the-bsea" TargetMode="External"/><Relationship Id="rId2" Type="http://schemas.openxmlformats.org/officeDocument/2006/relationships/numbering" Target="numbering.xml"/><Relationship Id="rId16" Type="http://schemas.openxmlformats.org/officeDocument/2006/relationships/hyperlink" Target="https://sites.ed.gov/idea/regs/b/b/300.153"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handbook/enterprise-information-security-policies-and-standards" TargetMode="External"/><Relationship Id="rId5" Type="http://schemas.openxmlformats.org/officeDocument/2006/relationships/webSettings" Target="webSettings.xml"/><Relationship Id="rId15" Type="http://schemas.openxmlformats.org/officeDocument/2006/relationships/hyperlink" Target="https://www.doe.mass.edu/prs/intake/default.html" TargetMode="External"/><Relationship Id="rId10" Type="http://schemas.openxmlformats.org/officeDocument/2006/relationships/hyperlink" Target="https://www.ecfr.gov/current/title-34/part-300/subject-group-ECFR7045db53cb77b1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mpliance@doe.mass.edu" TargetMode="External"/><Relationship Id="rId14" Type="http://schemas.openxmlformats.org/officeDocument/2006/relationships/hyperlink" Target="https://www.doe.mass.edu/spe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F9F67-7DAB-4A9A-9955-A6376819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6501</Words>
  <Characters>37057</Characters>
  <Application>Microsoft Office Word</Application>
  <DocSecurity>0</DocSecurity>
  <Lines>308</Lines>
  <Paragraphs>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Special Education Complaint Procedures Guide — Cape Verdean</vt:lpstr>
      <vt:lpstr/>
    </vt:vector>
  </TitlesOfParts>
  <Company/>
  <LinksUpToDate>false</LinksUpToDate>
  <CharactersWithSpaces>43472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Complaint Procedures Guide — Cape Verdean</dc:title>
  <dc:subject/>
  <dc:creator>DESE</dc:creator>
  <cp:keywords/>
  <cp:lastModifiedBy>Zou, Dong (EOE)</cp:lastModifiedBy>
  <cp:revision>4</cp:revision>
  <dcterms:created xsi:type="dcterms:W3CDTF">2024-04-10T21:04:00Z</dcterms:created>
  <dcterms:modified xsi:type="dcterms:W3CDTF">2024-04-25T18:55:00Z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25 2024 12:00AM</vt:lpwstr>
  </property>
</Properties>
</file>