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E74776" w:rsidP="000A7A8D">
            <w:pPr>
              <w:pStyle w:val="Footer"/>
              <w:tabs>
                <w:tab w:val="clear" w:pos="4320"/>
                <w:tab w:val="clear" w:pos="8640"/>
              </w:tabs>
              <w:spacing w:line="201" w:lineRule="exact"/>
              <w:jc w:val="center"/>
              <w:rPr>
                <w:rFonts w:ascii="Verdana" w:hAnsi="Verdana"/>
                <w:sz w:val="16"/>
                <w:szCs w:val="16"/>
              </w:rPr>
            </w:pPr>
          </w:p>
          <w:p w:rsidR="00B12B54" w:rsidRPr="008E14D8" w:rsidRDefault="00197DB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197DB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E74776" w:rsidP="00792F17">
      <w:pPr>
        <w:pStyle w:val="Title"/>
        <w:rPr>
          <w:rFonts w:ascii="Verdana" w:hAnsi="Verdana"/>
          <w:sz w:val="16"/>
          <w:szCs w:val="16"/>
        </w:rPr>
      </w:pPr>
    </w:p>
    <w:p w:rsidR="00B12B54" w:rsidRDefault="00E74776" w:rsidP="003A0944">
      <w:pPr>
        <w:pStyle w:val="Heading5"/>
      </w:pPr>
    </w:p>
    <w:p w:rsidR="00B12B54" w:rsidRPr="003A0944" w:rsidRDefault="00197DB2" w:rsidP="003A0944">
      <w:pPr>
        <w:pStyle w:val="Heading5"/>
      </w:pPr>
      <w:r w:rsidRPr="003A0944">
        <w:t>COORDINATED PROGRAM REVIEW</w:t>
      </w:r>
    </w:p>
    <w:p w:rsidR="00B12B54" w:rsidRDefault="00E74776" w:rsidP="00792F17">
      <w:pPr>
        <w:pStyle w:val="Heading2"/>
        <w:rPr>
          <w:rFonts w:ascii="Verdana" w:hAnsi="Verdana"/>
        </w:rPr>
      </w:pPr>
    </w:p>
    <w:p w:rsidR="00B12B54" w:rsidRPr="008E14D8" w:rsidRDefault="00197DB2" w:rsidP="00792F17">
      <w:pPr>
        <w:pStyle w:val="Heading2"/>
        <w:rPr>
          <w:rFonts w:ascii="Verdana" w:hAnsi="Verdana"/>
        </w:rPr>
      </w:pPr>
      <w:r w:rsidRPr="008E14D8">
        <w:rPr>
          <w:rFonts w:ascii="Verdana" w:hAnsi="Verdana"/>
        </w:rPr>
        <w:t>CORRECTIVE ACTION PLAN</w:t>
      </w:r>
    </w:p>
    <w:p w:rsidR="00B12B54" w:rsidRDefault="00E74776" w:rsidP="00792F17">
      <w:pPr>
        <w:pStyle w:val="Title"/>
        <w:rPr>
          <w:rFonts w:ascii="Verdana" w:hAnsi="Verdana"/>
          <w:sz w:val="16"/>
          <w:szCs w:val="16"/>
        </w:rPr>
      </w:pPr>
    </w:p>
    <w:p w:rsidR="00B12B54" w:rsidRDefault="00197DB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Orange</w:t>
      </w:r>
      <w:bookmarkEnd w:id="0"/>
    </w:p>
    <w:p w:rsidR="00B12B54" w:rsidRDefault="00E74776" w:rsidP="00792F17">
      <w:pPr>
        <w:pStyle w:val="Title"/>
        <w:rPr>
          <w:rFonts w:ascii="Verdana" w:hAnsi="Verdana"/>
        </w:rPr>
      </w:pPr>
    </w:p>
    <w:p w:rsidR="00B12B54" w:rsidRPr="003029DB" w:rsidRDefault="00197DB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E74776" w:rsidP="00792F17">
      <w:pPr>
        <w:pStyle w:val="Title"/>
        <w:rPr>
          <w:rFonts w:ascii="Verdana" w:hAnsi="Verdana"/>
        </w:rPr>
      </w:pPr>
    </w:p>
    <w:p w:rsidR="00B12B54" w:rsidRPr="008E14D8" w:rsidRDefault="00197DB2" w:rsidP="00792F17">
      <w:pPr>
        <w:pStyle w:val="Title"/>
        <w:rPr>
          <w:rFonts w:ascii="Verdana" w:hAnsi="Verdana"/>
        </w:rPr>
      </w:pPr>
      <w:r w:rsidRPr="008E14D8">
        <w:rPr>
          <w:rFonts w:ascii="Verdana" w:hAnsi="Verdana"/>
        </w:rPr>
        <w:t>Program Area: Special Education</w:t>
      </w:r>
    </w:p>
    <w:p w:rsidR="00B12B54" w:rsidRDefault="00E74776" w:rsidP="00792F17">
      <w:pPr>
        <w:pStyle w:val="Title"/>
        <w:rPr>
          <w:rFonts w:ascii="Verdana" w:hAnsi="Verdana"/>
          <w:sz w:val="16"/>
          <w:szCs w:val="16"/>
        </w:rPr>
      </w:pPr>
    </w:p>
    <w:p w:rsidR="00B12B54" w:rsidRPr="008E14D8" w:rsidRDefault="00E74776" w:rsidP="00792F17">
      <w:pPr>
        <w:pStyle w:val="Title"/>
        <w:rPr>
          <w:rFonts w:ascii="Verdana" w:hAnsi="Verdana"/>
          <w:sz w:val="16"/>
          <w:szCs w:val="16"/>
        </w:rPr>
      </w:pPr>
    </w:p>
    <w:p w:rsidR="00B12B54" w:rsidRPr="008E14D8" w:rsidRDefault="00E74776" w:rsidP="00792F17">
      <w:pPr>
        <w:jc w:val="center"/>
        <w:rPr>
          <w:rFonts w:ascii="Verdana" w:hAnsi="Verdana"/>
          <w:i/>
          <w:iCs/>
          <w:sz w:val="16"/>
          <w:szCs w:val="16"/>
        </w:rPr>
      </w:pPr>
    </w:p>
    <w:p w:rsidR="00B12B54" w:rsidRDefault="00197DB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03/15/2014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197DB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03/14/2015</w:t>
      </w:r>
      <w:bookmarkEnd w:id="3"/>
    </w:p>
    <w:p w:rsidR="00B12B54" w:rsidRPr="008E14D8" w:rsidRDefault="00E74776" w:rsidP="00792F17">
      <w:pPr>
        <w:rPr>
          <w:rFonts w:ascii="Verdana" w:hAnsi="Verdana"/>
          <w:sz w:val="16"/>
          <w:szCs w:val="16"/>
        </w:rPr>
      </w:pPr>
    </w:p>
    <w:p w:rsidR="00B12B54" w:rsidRDefault="00E74776" w:rsidP="00792F17">
      <w:pPr>
        <w:jc w:val="center"/>
        <w:rPr>
          <w:rFonts w:ascii="Verdana" w:hAnsi="Verdana"/>
          <w:b/>
          <w:sz w:val="16"/>
          <w:szCs w:val="16"/>
        </w:rPr>
      </w:pPr>
    </w:p>
    <w:p w:rsidR="00B12B54" w:rsidRDefault="00E74776" w:rsidP="00792F17">
      <w:pPr>
        <w:jc w:val="center"/>
        <w:rPr>
          <w:rFonts w:ascii="Verdana" w:hAnsi="Verdana"/>
          <w:b/>
          <w:sz w:val="16"/>
          <w:szCs w:val="16"/>
        </w:rPr>
      </w:pPr>
    </w:p>
    <w:p w:rsidR="00B12B54" w:rsidRPr="008E14D8" w:rsidRDefault="00197DB2" w:rsidP="00792F17">
      <w:pPr>
        <w:jc w:val="center"/>
        <w:rPr>
          <w:rFonts w:ascii="Verdana" w:hAnsi="Verdana"/>
          <w:b/>
        </w:rPr>
      </w:pPr>
      <w:r w:rsidRPr="008E14D8">
        <w:rPr>
          <w:rFonts w:ascii="Verdana" w:hAnsi="Verdana"/>
          <w:b/>
        </w:rPr>
        <w:t>Summary of Required Corrective Action Plans in this Report</w:t>
      </w:r>
    </w:p>
    <w:p w:rsidR="00B12B54" w:rsidRPr="008E14D8" w:rsidRDefault="00E74776" w:rsidP="00792F17">
      <w:pPr>
        <w:jc w:val="center"/>
        <w:rPr>
          <w:rFonts w:ascii="Verdana" w:hAnsi="Verdana"/>
          <w:b/>
        </w:rPr>
      </w:pPr>
    </w:p>
    <w:p w:rsidR="00B12B54" w:rsidRPr="008E14D8" w:rsidRDefault="00E74776"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197DB2" w:rsidP="000A7A8D">
            <w:pPr>
              <w:rPr>
                <w:rFonts w:ascii="Verdana" w:hAnsi="Verdana"/>
                <w:b/>
              </w:rPr>
            </w:pPr>
            <w:r w:rsidRPr="0044473B">
              <w:rPr>
                <w:rFonts w:ascii="Verdana" w:hAnsi="Verdana"/>
                <w:b/>
              </w:rPr>
              <w:t>Criterion</w:t>
            </w:r>
          </w:p>
        </w:tc>
        <w:tc>
          <w:tcPr>
            <w:tcW w:w="6142" w:type="dxa"/>
          </w:tcPr>
          <w:p w:rsidR="00B12B54" w:rsidRPr="0044473B" w:rsidRDefault="00197DB2" w:rsidP="000A7A8D">
            <w:pPr>
              <w:rPr>
                <w:rFonts w:ascii="Verdana" w:hAnsi="Verdana"/>
                <w:b/>
              </w:rPr>
            </w:pPr>
            <w:r w:rsidRPr="0044473B">
              <w:rPr>
                <w:rFonts w:ascii="Verdana" w:hAnsi="Verdana"/>
                <w:b/>
              </w:rPr>
              <w:t>Criterion Title</w:t>
            </w:r>
          </w:p>
        </w:tc>
        <w:tc>
          <w:tcPr>
            <w:tcW w:w="2066" w:type="dxa"/>
          </w:tcPr>
          <w:p w:rsidR="00B12B54" w:rsidRPr="0044473B" w:rsidRDefault="00197DB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197DB2" w:rsidP="000A7A8D">
            <w:pPr>
              <w:rPr>
                <w:rFonts w:ascii="Verdana" w:hAnsi="Verdana"/>
              </w:rPr>
            </w:pPr>
            <w:bookmarkStart w:id="4" w:name="CAP_SUMMARY_TABLE"/>
            <w:bookmarkEnd w:id="4"/>
            <w:r>
              <w:t>SE 2</w:t>
            </w:r>
          </w:p>
        </w:tc>
        <w:tc>
          <w:tcPr>
            <w:tcW w:w="6142" w:type="dxa"/>
          </w:tcPr>
          <w:p w:rsidR="00B12B54" w:rsidRPr="0044473B" w:rsidRDefault="00197DB2" w:rsidP="000A7A8D">
            <w:pPr>
              <w:rPr>
                <w:rFonts w:ascii="Verdana" w:hAnsi="Verdana"/>
              </w:rPr>
            </w:pPr>
            <w:r>
              <w:t>Required and optional assessments</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SE 54</w:t>
            </w:r>
          </w:p>
        </w:tc>
        <w:tc>
          <w:tcPr>
            <w:tcW w:w="6142" w:type="dxa"/>
          </w:tcPr>
          <w:p w:rsidR="00B12B54" w:rsidRPr="0044473B" w:rsidRDefault="00197DB2" w:rsidP="000A7A8D">
            <w:pPr>
              <w:rPr>
                <w:rFonts w:ascii="Verdana" w:hAnsi="Verdana"/>
              </w:rPr>
            </w:pPr>
            <w:r>
              <w:t>Professional development</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3</w:t>
            </w:r>
          </w:p>
        </w:tc>
        <w:tc>
          <w:tcPr>
            <w:tcW w:w="6142" w:type="dxa"/>
          </w:tcPr>
          <w:p w:rsidR="00B12B54" w:rsidRPr="0044473B" w:rsidRDefault="00197DB2" w:rsidP="000A7A8D">
            <w:pPr>
              <w:rPr>
                <w:rFonts w:ascii="Verdana" w:hAnsi="Verdana"/>
              </w:rPr>
            </w:pPr>
            <w:r>
              <w:t>Access to a full range of education programs</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8</w:t>
            </w:r>
          </w:p>
        </w:tc>
        <w:tc>
          <w:tcPr>
            <w:tcW w:w="6142" w:type="dxa"/>
          </w:tcPr>
          <w:p w:rsidR="00B12B54" w:rsidRPr="0044473B" w:rsidRDefault="00197DB2" w:rsidP="000A7A8D">
            <w:pPr>
              <w:rPr>
                <w:rFonts w:ascii="Verdana" w:hAnsi="Verdana"/>
              </w:rPr>
            </w:pPr>
            <w:r>
              <w:t>Accessibility of extracurricular activities</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10A</w:t>
            </w:r>
          </w:p>
        </w:tc>
        <w:tc>
          <w:tcPr>
            <w:tcW w:w="6142" w:type="dxa"/>
          </w:tcPr>
          <w:p w:rsidR="00B12B54" w:rsidRPr="0044473B" w:rsidRDefault="00197DB2" w:rsidP="000A7A8D">
            <w:pPr>
              <w:rPr>
                <w:rFonts w:ascii="Verdana" w:hAnsi="Verdana"/>
              </w:rPr>
            </w:pPr>
            <w:r>
              <w:t>Student handbooks and codes of conduct</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10B</w:t>
            </w:r>
          </w:p>
        </w:tc>
        <w:tc>
          <w:tcPr>
            <w:tcW w:w="6142" w:type="dxa"/>
          </w:tcPr>
          <w:p w:rsidR="00B12B54" w:rsidRPr="0044473B" w:rsidRDefault="00197DB2" w:rsidP="000A7A8D">
            <w:pPr>
              <w:rPr>
                <w:rFonts w:ascii="Verdana" w:hAnsi="Verdana"/>
              </w:rPr>
            </w:pPr>
            <w:r>
              <w:t>Bullying Intervention and Prevention</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12A</w:t>
            </w:r>
          </w:p>
        </w:tc>
        <w:tc>
          <w:tcPr>
            <w:tcW w:w="6142" w:type="dxa"/>
          </w:tcPr>
          <w:p w:rsidR="00B12B54" w:rsidRPr="0044473B" w:rsidRDefault="00197DB2" w:rsidP="000A7A8D">
            <w:pPr>
              <w:rPr>
                <w:rFonts w:ascii="Verdana" w:hAnsi="Verdana"/>
              </w:rPr>
            </w:pPr>
            <w:r>
              <w:t>Annual and continuous notification concerning nondiscrimination and coordinators</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lastRenderedPageBreak/>
              <w:t>CR 21</w:t>
            </w:r>
          </w:p>
        </w:tc>
        <w:tc>
          <w:tcPr>
            <w:tcW w:w="6142" w:type="dxa"/>
          </w:tcPr>
          <w:p w:rsidR="00B12B54" w:rsidRPr="0044473B" w:rsidRDefault="00197DB2" w:rsidP="000A7A8D">
            <w:pPr>
              <w:rPr>
                <w:rFonts w:ascii="Verdana" w:hAnsi="Verdana"/>
              </w:rPr>
            </w:pPr>
            <w:r>
              <w:t>Staff training regarding civil rights responsibilities</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24</w:t>
            </w:r>
          </w:p>
        </w:tc>
        <w:tc>
          <w:tcPr>
            <w:tcW w:w="6142" w:type="dxa"/>
          </w:tcPr>
          <w:p w:rsidR="00B12B54" w:rsidRPr="0044473B" w:rsidRDefault="00197DB2" w:rsidP="000A7A8D">
            <w:pPr>
              <w:rPr>
                <w:rFonts w:ascii="Verdana" w:hAnsi="Verdana"/>
              </w:rPr>
            </w:pPr>
            <w:r>
              <w:t>Curriculum review</w:t>
            </w:r>
          </w:p>
        </w:tc>
        <w:tc>
          <w:tcPr>
            <w:tcW w:w="2066" w:type="dxa"/>
          </w:tcPr>
          <w:p w:rsidR="00B12B54" w:rsidRPr="0044473B" w:rsidRDefault="00197DB2" w:rsidP="000A7A8D">
            <w:pPr>
              <w:rPr>
                <w:rFonts w:ascii="Verdana" w:hAnsi="Verdana"/>
              </w:rPr>
            </w:pPr>
            <w:r>
              <w:t>Partially Implemented</w:t>
            </w:r>
          </w:p>
        </w:tc>
      </w:tr>
      <w:tr w:rsidR="00B12B54" w:rsidRPr="0044473B" w:rsidTr="00F0564F">
        <w:trPr>
          <w:cantSplit/>
        </w:trPr>
        <w:tc>
          <w:tcPr>
            <w:tcW w:w="1548" w:type="dxa"/>
          </w:tcPr>
          <w:p w:rsidR="00B12B54" w:rsidRPr="00316D76" w:rsidRDefault="00197DB2" w:rsidP="000A7A8D">
            <w:pPr>
              <w:rPr>
                <w:rFonts w:ascii="Verdana" w:hAnsi="Verdana"/>
              </w:rPr>
            </w:pPr>
            <w:r>
              <w:t>CR 25</w:t>
            </w:r>
          </w:p>
        </w:tc>
        <w:tc>
          <w:tcPr>
            <w:tcW w:w="6142" w:type="dxa"/>
          </w:tcPr>
          <w:p w:rsidR="00B12B54" w:rsidRPr="0044473B" w:rsidRDefault="00197DB2" w:rsidP="000A7A8D">
            <w:pPr>
              <w:rPr>
                <w:rFonts w:ascii="Verdana" w:hAnsi="Verdana"/>
              </w:rPr>
            </w:pPr>
            <w:r>
              <w:t>Institutional self-evaluation</w:t>
            </w:r>
          </w:p>
        </w:tc>
        <w:tc>
          <w:tcPr>
            <w:tcW w:w="2066" w:type="dxa"/>
          </w:tcPr>
          <w:p w:rsidR="00B12B54" w:rsidRPr="0044473B" w:rsidRDefault="00197DB2" w:rsidP="000A7A8D">
            <w:pPr>
              <w:rPr>
                <w:rFonts w:ascii="Verdana" w:hAnsi="Verdana"/>
              </w:rPr>
            </w:pPr>
            <w:r>
              <w:t>Partially Implemented</w:t>
            </w:r>
          </w:p>
        </w:tc>
      </w:tr>
    </w:tbl>
    <w:p w:rsidR="00B12B54" w:rsidRDefault="00E74776"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197DB2"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0"/>
            </w:pPr>
            <w:r w:rsidRPr="008E14D8">
              <w:lastRenderedPageBreak/>
              <w:t>COORDINATED PROGRAM REVIEW</w:t>
            </w:r>
          </w:p>
          <w:p w:rsidR="00B12B54" w:rsidRPr="008E14D8" w:rsidRDefault="00197DB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197DB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197DB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0"/>
              <w:rPr>
                <w:rFonts w:ascii="Verdana" w:hAnsi="Verdana"/>
                <w:sz w:val="20"/>
                <w:szCs w:val="20"/>
              </w:rPr>
            </w:pPr>
            <w:bookmarkStart w:id="7" w:name="DeptCPRFindings"/>
            <w:r>
              <w:rPr>
                <w:rFonts w:ascii="Verdana" w:hAnsi="Verdana"/>
                <w:sz w:val="20"/>
                <w:szCs w:val="20"/>
              </w:rPr>
              <w:t>Review of student records indicated that the district does not always include required educational assessments by a teacher(s) with current knowledge regarding the student's specific progress in relation to the district's general education curriculum. As a result, the Team does not always have the most current classroom performance information to consider during the IEP Team meeting.</w:t>
            </w:r>
            <w:bookmarkEnd w:id="7"/>
          </w:p>
        </w:tc>
      </w:tr>
      <w:tr w:rsidR="00244D69">
        <w:trPr>
          <w:trHeight w:val="377"/>
        </w:trPr>
        <w:tc>
          <w:tcPr>
            <w:tcW w:w="9360" w:type="dxa"/>
            <w:gridSpan w:val="3"/>
          </w:tcPr>
          <w:p w:rsidR="00B12B54" w:rsidRPr="008E14D8" w:rsidRDefault="00197DB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0"/>
              <w:rPr>
                <w:rFonts w:ascii="Verdana" w:hAnsi="Verdana"/>
                <w:b/>
                <w:bCs/>
                <w:sz w:val="20"/>
                <w:szCs w:val="20"/>
              </w:rPr>
            </w:pPr>
            <w:bookmarkStart w:id="8" w:name="DescCorrAction"/>
            <w:r>
              <w:rPr>
                <w:rFonts w:ascii="Verdana" w:hAnsi="Verdana"/>
                <w:sz w:val="20"/>
                <w:szCs w:val="20"/>
              </w:rPr>
              <w:t>1. The Director of Special Education will meet with the Special Education Administrative Assistant to ensure that all general education teachers have access to the SEMS Tracker program.  To be completed by May 15, 2014</w:t>
            </w:r>
          </w:p>
          <w:p w:rsidR="00244D69" w:rsidRDefault="00197DB2" w:rsidP="000A7A8D">
            <w:pPr>
              <w:pStyle w:val="Normal0"/>
              <w:rPr>
                <w:rFonts w:ascii="Verdana" w:hAnsi="Verdana"/>
                <w:sz w:val="20"/>
                <w:szCs w:val="20"/>
              </w:rPr>
            </w:pPr>
            <w:r>
              <w:rPr>
                <w:rFonts w:ascii="Verdana" w:hAnsi="Verdana"/>
                <w:sz w:val="20"/>
                <w:szCs w:val="20"/>
              </w:rPr>
              <w:t>2.  Review of evaluation procedures and timelines with building principals and review of expectations of general education with regard to the completion of the ED A, B forms.  To be completed by June 15, 2014.</w:t>
            </w:r>
          </w:p>
          <w:p w:rsidR="00244D69" w:rsidRDefault="00197DB2" w:rsidP="000A7A8D">
            <w:pPr>
              <w:pStyle w:val="Normal0"/>
              <w:rPr>
                <w:rFonts w:ascii="Verdana" w:hAnsi="Verdana"/>
                <w:sz w:val="20"/>
                <w:szCs w:val="20"/>
              </w:rPr>
            </w:pPr>
            <w:r>
              <w:rPr>
                <w:rFonts w:ascii="Verdana" w:hAnsi="Verdana"/>
                <w:sz w:val="20"/>
                <w:szCs w:val="20"/>
              </w:rPr>
              <w:t>3.  Review of evaluation procedures and timelines with special education staff. Review of expectations of the completion of Ed A, B. To be completed by June 15, 2014</w:t>
            </w:r>
          </w:p>
          <w:p w:rsidR="00244D69" w:rsidRDefault="00197DB2" w:rsidP="000A7A8D">
            <w:pPr>
              <w:pStyle w:val="Normal0"/>
              <w:rPr>
                <w:rFonts w:ascii="Verdana" w:hAnsi="Verdana"/>
                <w:sz w:val="20"/>
                <w:szCs w:val="20"/>
              </w:rPr>
            </w:pPr>
            <w:r>
              <w:rPr>
                <w:rFonts w:ascii="Verdana" w:hAnsi="Verdana"/>
                <w:sz w:val="20"/>
                <w:szCs w:val="20"/>
              </w:rPr>
              <w:t>4. Training regarding completion of Ed A, B with classroom teachers, principals, and special education teachers. To be completed by September 30, 2014.</w:t>
            </w:r>
          </w:p>
          <w:p w:rsidR="00244D69" w:rsidRDefault="00197DB2" w:rsidP="000A7A8D">
            <w:pPr>
              <w:pStyle w:val="Normal0"/>
              <w:rPr>
                <w:rFonts w:ascii="Verdana" w:hAnsi="Verdana"/>
                <w:sz w:val="20"/>
                <w:szCs w:val="20"/>
              </w:rPr>
            </w:pPr>
            <w:r>
              <w:rPr>
                <w:rFonts w:ascii="Verdana" w:hAnsi="Verdana"/>
                <w:sz w:val="20"/>
                <w:szCs w:val="20"/>
              </w:rPr>
              <w:t>5. Policy and procedure manual updated by September 1, 2014.</w:t>
            </w:r>
          </w:p>
          <w:p w:rsidR="00244D69" w:rsidRDefault="00197DB2" w:rsidP="000A7A8D">
            <w:pPr>
              <w:pStyle w:val="Normal0"/>
              <w:rPr>
                <w:rFonts w:ascii="Verdana" w:hAnsi="Verdana"/>
                <w:sz w:val="20"/>
                <w:szCs w:val="20"/>
              </w:rPr>
            </w:pPr>
            <w:r>
              <w:rPr>
                <w:rFonts w:ascii="Verdana" w:hAnsi="Verdana"/>
                <w:sz w:val="20"/>
                <w:szCs w:val="20"/>
              </w:rPr>
              <w:t>6. Tracking sheet that monitor completion of Ed A, B forms. Submitted to the Director of Special Education, by November 30, 2014 and March 1, 2015.</w:t>
            </w:r>
            <w:bookmarkEnd w:id="8"/>
          </w:p>
        </w:tc>
      </w:tr>
      <w:tr w:rsidR="00B12B54" w:rsidRPr="008E14D8">
        <w:trPr>
          <w:trHeight w:val="665"/>
        </w:trPr>
        <w:tc>
          <w:tcPr>
            <w:tcW w:w="6828" w:type="dxa"/>
            <w:gridSpan w:val="2"/>
          </w:tcPr>
          <w:p w:rsidR="00B12B54" w:rsidRDefault="00197DB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0"/>
              <w:rPr>
                <w:rFonts w:ascii="Verdana" w:hAnsi="Verdana"/>
                <w:bCs/>
                <w:sz w:val="20"/>
                <w:szCs w:val="20"/>
              </w:rPr>
            </w:pPr>
            <w:bookmarkStart w:id="9" w:name="CapRespPersons"/>
            <w:r>
              <w:rPr>
                <w:rFonts w:ascii="Verdana" w:hAnsi="Verdana"/>
                <w:bCs/>
                <w:sz w:val="20"/>
                <w:szCs w:val="20"/>
              </w:rPr>
              <w:t>Rebecca Phillips, Director of Special Education</w:t>
            </w:r>
          </w:p>
          <w:p w:rsidR="00140465" w:rsidRDefault="00197DB2" w:rsidP="000A7A8D">
            <w:pPr>
              <w:pStyle w:val="Normal0"/>
              <w:rPr>
                <w:rFonts w:ascii="Verdana" w:hAnsi="Verdana"/>
                <w:bCs/>
                <w:sz w:val="20"/>
                <w:szCs w:val="20"/>
              </w:rPr>
            </w:pPr>
            <w:r>
              <w:rPr>
                <w:rFonts w:ascii="Verdana" w:hAnsi="Verdana"/>
                <w:bCs/>
                <w:sz w:val="20"/>
                <w:szCs w:val="20"/>
              </w:rPr>
              <w:t>David Messing, Team Chair</w:t>
            </w:r>
            <w:bookmarkEnd w:id="9"/>
          </w:p>
        </w:tc>
        <w:tc>
          <w:tcPr>
            <w:tcW w:w="2532" w:type="dxa"/>
          </w:tcPr>
          <w:p w:rsidR="00B12B54" w:rsidRPr="008E14D8" w:rsidRDefault="00197DB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0"/>
              <w:rPr>
                <w:rFonts w:ascii="Verdana" w:hAnsi="Verdana"/>
                <w:b/>
                <w:bCs/>
                <w:sz w:val="20"/>
                <w:szCs w:val="20"/>
              </w:rPr>
            </w:pPr>
            <w:bookmarkStart w:id="10" w:name="DateExpComplete"/>
            <w:r>
              <w:rPr>
                <w:rFonts w:ascii="Verdana" w:hAnsi="Verdana"/>
                <w:bCs/>
                <w:sz w:val="20"/>
                <w:szCs w:val="20"/>
              </w:rPr>
              <w:t>03/30/2015</w:t>
            </w:r>
            <w:bookmarkEnd w:id="10"/>
          </w:p>
        </w:tc>
      </w:tr>
      <w:tr w:rsidR="00244D69">
        <w:trPr>
          <w:trHeight w:val="330"/>
        </w:trPr>
        <w:tc>
          <w:tcPr>
            <w:tcW w:w="9360" w:type="dxa"/>
            <w:gridSpan w:val="3"/>
          </w:tcPr>
          <w:p w:rsidR="00B12B54" w:rsidRDefault="00197DB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0"/>
              <w:rPr>
                <w:rFonts w:ascii="Verdana" w:hAnsi="Verdana"/>
                <w:b/>
                <w:bCs/>
                <w:sz w:val="20"/>
                <w:szCs w:val="20"/>
              </w:rPr>
            </w:pPr>
            <w:bookmarkStart w:id="11" w:name="Evidence"/>
            <w:r>
              <w:rPr>
                <w:rFonts w:ascii="Verdana" w:hAnsi="Verdana"/>
                <w:sz w:val="20"/>
                <w:szCs w:val="20"/>
              </w:rPr>
              <w:t>Ed A, B will be completed through SEMS tracker and a hard copy will be placed in the students file.  The administrative assistant will complete a tracking sheet to ensure compliance for this criterion and submit to the Director of Special Education.</w:t>
            </w:r>
          </w:p>
          <w:p w:rsidR="00244D69" w:rsidRDefault="00E74776" w:rsidP="000A7A8D">
            <w:pPr>
              <w:pStyle w:val="Normal0"/>
              <w:rPr>
                <w:rFonts w:ascii="Verdana" w:hAnsi="Verdana"/>
                <w:sz w:val="20"/>
                <w:szCs w:val="20"/>
              </w:rPr>
            </w:pPr>
          </w:p>
          <w:p w:rsidR="00244D69" w:rsidRDefault="00E74776" w:rsidP="000A7A8D">
            <w:pPr>
              <w:pStyle w:val="Normal0"/>
              <w:rPr>
                <w:rFonts w:ascii="Verdana" w:hAnsi="Verdana"/>
                <w:sz w:val="20"/>
                <w:szCs w:val="20"/>
              </w:rPr>
            </w:pPr>
          </w:p>
          <w:p w:rsidR="00244D69" w:rsidRDefault="00197DB2" w:rsidP="000A7A8D">
            <w:pPr>
              <w:pStyle w:val="Normal0"/>
              <w:rPr>
                <w:rFonts w:ascii="Verdana" w:hAnsi="Verdana"/>
                <w:sz w:val="20"/>
                <w:szCs w:val="20"/>
              </w:rPr>
            </w:pPr>
            <w:r>
              <w:rPr>
                <w:rFonts w:ascii="Verdana" w:hAnsi="Verdana"/>
                <w:sz w:val="20"/>
                <w:szCs w:val="20"/>
              </w:rPr>
              <w:t>Additional Evidence of Completion:</w:t>
            </w:r>
          </w:p>
          <w:p w:rsidR="00244D69" w:rsidRDefault="00E74776" w:rsidP="000A7A8D">
            <w:pPr>
              <w:pStyle w:val="Normal0"/>
              <w:rPr>
                <w:rFonts w:ascii="Verdana" w:hAnsi="Verdana"/>
                <w:sz w:val="20"/>
                <w:szCs w:val="20"/>
              </w:rPr>
            </w:pPr>
          </w:p>
          <w:p w:rsidR="00244D69" w:rsidRDefault="00E74776" w:rsidP="000A7A8D">
            <w:pPr>
              <w:pStyle w:val="Normal0"/>
              <w:rPr>
                <w:rFonts w:ascii="Verdana" w:hAnsi="Verdana"/>
                <w:sz w:val="20"/>
                <w:szCs w:val="20"/>
              </w:rPr>
            </w:pPr>
          </w:p>
          <w:p w:rsidR="00244D69" w:rsidRDefault="00197DB2" w:rsidP="000A7A8D">
            <w:pPr>
              <w:pStyle w:val="Normal0"/>
              <w:rPr>
                <w:rFonts w:ascii="Verdana" w:hAnsi="Verdana"/>
                <w:sz w:val="20"/>
                <w:szCs w:val="20"/>
              </w:rPr>
            </w:pPr>
            <w:r>
              <w:rPr>
                <w:rFonts w:ascii="Verdana" w:hAnsi="Verdana"/>
                <w:sz w:val="20"/>
                <w:szCs w:val="20"/>
              </w:rPr>
              <w:t>Agenda and sign in sheets from meeting with Principals.</w:t>
            </w:r>
          </w:p>
          <w:p w:rsidR="00244D69" w:rsidRDefault="00197DB2" w:rsidP="000A7A8D">
            <w:pPr>
              <w:pStyle w:val="Normal0"/>
              <w:rPr>
                <w:rFonts w:ascii="Verdana" w:hAnsi="Verdana"/>
                <w:sz w:val="20"/>
                <w:szCs w:val="20"/>
              </w:rPr>
            </w:pPr>
            <w:r>
              <w:rPr>
                <w:rFonts w:ascii="Verdana" w:hAnsi="Verdana"/>
                <w:sz w:val="20"/>
                <w:szCs w:val="20"/>
              </w:rPr>
              <w:t>Agenda and sign in sheet from meeting with Special Education Staff.</w:t>
            </w:r>
          </w:p>
          <w:p w:rsidR="00244D69" w:rsidRDefault="00197DB2" w:rsidP="000A7A8D">
            <w:pPr>
              <w:pStyle w:val="Normal0"/>
              <w:rPr>
                <w:rFonts w:ascii="Verdana" w:hAnsi="Verdana"/>
                <w:sz w:val="20"/>
                <w:szCs w:val="20"/>
              </w:rPr>
            </w:pPr>
            <w:r>
              <w:rPr>
                <w:rFonts w:ascii="Verdana" w:hAnsi="Verdana"/>
                <w:sz w:val="20"/>
                <w:szCs w:val="20"/>
              </w:rPr>
              <w:t>Agenda and sign in sheet from training with General Education Teachers, Principals, and Special Education Teachers.</w:t>
            </w:r>
          </w:p>
          <w:p w:rsidR="00244D69" w:rsidRDefault="00197DB2" w:rsidP="000A7A8D">
            <w:pPr>
              <w:pStyle w:val="Normal0"/>
              <w:rPr>
                <w:rFonts w:ascii="Verdana" w:hAnsi="Verdana"/>
                <w:sz w:val="20"/>
                <w:szCs w:val="20"/>
              </w:rPr>
            </w:pPr>
            <w:r>
              <w:rPr>
                <w:rFonts w:ascii="Verdana" w:hAnsi="Verdana"/>
                <w:sz w:val="20"/>
                <w:szCs w:val="20"/>
              </w:rPr>
              <w:t>Completed tracking sheets.</w:t>
            </w:r>
            <w:bookmarkEnd w:id="11"/>
          </w:p>
        </w:tc>
      </w:tr>
      <w:tr w:rsidR="00244D69">
        <w:trPr>
          <w:trHeight w:val="359"/>
        </w:trPr>
        <w:tc>
          <w:tcPr>
            <w:tcW w:w="9360" w:type="dxa"/>
            <w:gridSpan w:val="3"/>
          </w:tcPr>
          <w:p w:rsidR="00B12B54" w:rsidRDefault="00197DB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0"/>
              <w:rPr>
                <w:rFonts w:ascii="Verdana" w:hAnsi="Verdana"/>
                <w:b/>
                <w:bCs/>
                <w:sz w:val="20"/>
                <w:szCs w:val="20"/>
              </w:rPr>
            </w:pPr>
            <w:bookmarkStart w:id="12" w:name="DescIntMonProc"/>
            <w:r>
              <w:rPr>
                <w:rFonts w:ascii="Verdana" w:hAnsi="Verdana"/>
                <w:sz w:val="20"/>
                <w:szCs w:val="20"/>
              </w:rPr>
              <w:t>-The Director of Special Education will monitor completed tracking sheets.</w:t>
            </w:r>
          </w:p>
          <w:p w:rsidR="00244D69" w:rsidRDefault="00197DB2" w:rsidP="000A7A8D">
            <w:pPr>
              <w:pStyle w:val="Normal0"/>
              <w:rPr>
                <w:rFonts w:ascii="Verdana" w:hAnsi="Verdana"/>
                <w:sz w:val="20"/>
                <w:szCs w:val="20"/>
              </w:rPr>
            </w:pPr>
            <w:r>
              <w:rPr>
                <w:rFonts w:ascii="Verdana" w:hAnsi="Verdana"/>
                <w:sz w:val="20"/>
                <w:szCs w:val="20"/>
              </w:rPr>
              <w:t>-The Administrative assistant will include completed Ed A, B forms in the Team Chairs meeting packet and file in the students record.</w:t>
            </w:r>
          </w:p>
          <w:p w:rsidR="00244D69" w:rsidRDefault="00197DB2" w:rsidP="000A7A8D">
            <w:pPr>
              <w:pStyle w:val="Normal0"/>
              <w:rPr>
                <w:rFonts w:ascii="Verdana" w:hAnsi="Verdana"/>
                <w:sz w:val="20"/>
                <w:szCs w:val="20"/>
              </w:rPr>
            </w:pPr>
            <w:r>
              <w:rPr>
                <w:rFonts w:ascii="Verdana" w:hAnsi="Verdana"/>
                <w:sz w:val="20"/>
                <w:szCs w:val="20"/>
              </w:rPr>
              <w:t>-The Team Chair will ensure that the classroom teacher presents information regarding the student's specific progress in relation the general education curriculum.</w:t>
            </w:r>
            <w:bookmarkEnd w:id="12"/>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0"/>
            </w:pPr>
            <w:r w:rsidRPr="008E14D8">
              <w:rPr>
                <w:rFonts w:ascii="Verdana" w:hAnsi="Verdana"/>
                <w:sz w:val="20"/>
                <w:szCs w:val="20"/>
              </w:rPr>
              <w:lastRenderedPageBreak/>
              <w:t>CORRECTIVE ACTION PLAN APPROVAL SECTION</w:t>
            </w:r>
          </w:p>
        </w:tc>
      </w:tr>
      <w:tr w:rsidR="00B12B54" w:rsidRPr="008E14D8">
        <w:trPr>
          <w:trHeight w:val="647"/>
        </w:trPr>
        <w:tc>
          <w:tcPr>
            <w:tcW w:w="4428" w:type="dxa"/>
          </w:tcPr>
          <w:p w:rsidR="00B12B54" w:rsidRDefault="00197DB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197DB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197DB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04/23/2014</w:t>
            </w:r>
            <w:bookmarkEnd w:id="15"/>
          </w:p>
        </w:tc>
      </w:tr>
      <w:tr w:rsidR="00B12B54" w:rsidRPr="00177942">
        <w:trPr>
          <w:trHeight w:val="359"/>
        </w:trPr>
        <w:tc>
          <w:tcPr>
            <w:tcW w:w="9360" w:type="dxa"/>
            <w:gridSpan w:val="3"/>
          </w:tcPr>
          <w:p w:rsidR="00B12B54" w:rsidRDefault="00197DB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197DB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197DB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0"/>
              <w:rPr>
                <w:rFonts w:ascii="Verdana" w:hAnsi="Verdana"/>
                <w:b/>
                <w:bCs/>
                <w:sz w:val="20"/>
                <w:szCs w:val="20"/>
              </w:rPr>
            </w:pPr>
            <w:bookmarkStart w:id="18" w:name="ReqElementsProg"/>
            <w:r>
              <w:rPr>
                <w:rFonts w:ascii="Verdana" w:hAnsi="Verdana"/>
                <w:sz w:val="20"/>
                <w:szCs w:val="20"/>
              </w:rPr>
              <w:t xml:space="preserve">By June 20, 2014 please submit to ESE evidence of review of newly developed procedures regarding required educational assessments by a teacher(s) with current knowledge regarding the student's specific progress in relation to the general education with building principals, administrative staff and special education staff. Evidence may include memorandums, email correspondence, and signed attendance sheets. </w:t>
            </w:r>
          </w:p>
          <w:p w:rsidR="00244D69" w:rsidRDefault="00197DB2" w:rsidP="000A7A8D">
            <w:pPr>
              <w:pStyle w:val="Normal0"/>
              <w:rPr>
                <w:rFonts w:ascii="Verdana" w:hAnsi="Verdana"/>
                <w:sz w:val="20"/>
                <w:szCs w:val="20"/>
              </w:rPr>
            </w:pPr>
            <w:r>
              <w:rPr>
                <w:rFonts w:ascii="Verdana" w:hAnsi="Verdana"/>
                <w:sz w:val="20"/>
                <w:szCs w:val="20"/>
              </w:rPr>
              <w:t>By September 30, 2014, please submit evidence to ESE of district staff trainings related to required and optional assessments to ensure that required educational assessments by a teacher(s) with current knowledge regarding the student's specific progress in relation to the district's general education curriculum are always completed as part of the evaluation process. Include evidence such as memorandums, email correspondence, training/meeting agendas, signed attendance sheets, and a sample of training materials.</w:t>
            </w:r>
          </w:p>
          <w:p w:rsidR="00244D69" w:rsidRDefault="00197DB2" w:rsidP="000A7A8D">
            <w:pPr>
              <w:pStyle w:val="Normal0"/>
              <w:rPr>
                <w:rFonts w:ascii="Verdana" w:hAnsi="Verdana"/>
                <w:sz w:val="20"/>
                <w:szCs w:val="20"/>
              </w:rPr>
            </w:pPr>
            <w:r>
              <w:rPr>
                <w:rFonts w:ascii="Verdana" w:hAnsi="Verdana"/>
                <w:sz w:val="20"/>
                <w:szCs w:val="20"/>
              </w:rPr>
              <w:t>By November 30, 2014, submit the results of an administrative record review of a sample of student records across grade levels, for evidence of the district completing the required educational assessments by a teacher(s) with current knowledge regarding the student's specific progress in relation to the district's general education curriculum. This sample must be drawn from records with evaluations conducted after all corrective actions have been implemented. Include the number of records reviewed, the number found compliant, an explanation of the root cause for any continued non-compliance and a description of additional corrective actions taken by the district to address any identified non-compliance. *Please note that when conducting internal monitoring the district must maintain the following documentation and make it available to the Department upon request: a) List of student names and grade level for the record review; b) Date of the review; c) Name of the person(s) who conducted the review, their role(s), and their signature(s).</w:t>
            </w:r>
            <w:bookmarkEnd w:id="18"/>
          </w:p>
        </w:tc>
      </w:tr>
      <w:tr w:rsidR="00244D69">
        <w:trPr>
          <w:trHeight w:val="350"/>
        </w:trPr>
        <w:tc>
          <w:tcPr>
            <w:tcW w:w="9360" w:type="dxa"/>
            <w:gridSpan w:val="3"/>
          </w:tcPr>
          <w:p w:rsidR="00B12B54" w:rsidRDefault="00197DB2"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197DB2"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06/20/2014</w:t>
            </w:r>
          </w:p>
          <w:p w:rsidR="00244D69" w:rsidRDefault="00197DB2" w:rsidP="000A7A8D">
            <w:pPr>
              <w:pStyle w:val="Normal0"/>
              <w:tabs>
                <w:tab w:val="left" w:pos="2772"/>
              </w:tabs>
              <w:rPr>
                <w:rFonts w:ascii="Verdana" w:hAnsi="Verdana"/>
                <w:bCs/>
                <w:sz w:val="20"/>
                <w:szCs w:val="20"/>
              </w:rPr>
            </w:pPr>
            <w:r>
              <w:rPr>
                <w:rFonts w:ascii="Verdana" w:hAnsi="Verdana"/>
                <w:bCs/>
                <w:sz w:val="20"/>
                <w:szCs w:val="20"/>
              </w:rPr>
              <w:t>09/30/2014</w:t>
            </w:r>
          </w:p>
          <w:p w:rsidR="00244D69" w:rsidRDefault="00197DB2" w:rsidP="000A7A8D">
            <w:pPr>
              <w:pStyle w:val="Normal0"/>
              <w:tabs>
                <w:tab w:val="left" w:pos="2772"/>
              </w:tabs>
              <w:rPr>
                <w:rFonts w:ascii="Verdana" w:hAnsi="Verdana"/>
                <w:bCs/>
                <w:sz w:val="20"/>
                <w:szCs w:val="20"/>
              </w:rPr>
            </w:pPr>
            <w:r>
              <w:rPr>
                <w:rFonts w:ascii="Verdana" w:hAnsi="Verdana"/>
                <w:bCs/>
                <w:sz w:val="20"/>
                <w:szCs w:val="20"/>
              </w:rPr>
              <w:t>11/30/2014</w:t>
            </w:r>
            <w:bookmarkEnd w:id="19"/>
            <w:r w:rsidRPr="00692C8A">
              <w:rPr>
                <w:rFonts w:ascii="Verdana" w:hAnsi="Verdana"/>
                <w:bCs/>
                <w:sz w:val="20"/>
                <w:szCs w:val="20"/>
              </w:rPr>
              <w:br/>
            </w:r>
          </w:p>
        </w:tc>
      </w:tr>
    </w:tbl>
    <w:p w:rsidR="00B12B54" w:rsidRPr="008E14D8" w:rsidRDefault="00E74776" w:rsidP="00792F17">
      <w:pPr>
        <w:pStyle w:val="Normal0"/>
        <w:rPr>
          <w:rFonts w:ascii="Verdana" w:hAnsi="Verdana"/>
          <w:sz w:val="20"/>
          <w:szCs w:val="20"/>
        </w:rPr>
      </w:pPr>
    </w:p>
    <w:p w:rsidR="00B12B54" w:rsidRDefault="00E74776">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197DB2"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1"/>
            </w:pPr>
            <w:r w:rsidRPr="008E14D8">
              <w:lastRenderedPageBreak/>
              <w:t>COORDINATED PROGRAM REVIEW</w:t>
            </w:r>
          </w:p>
          <w:p w:rsidR="00B12B54" w:rsidRPr="008E14D8" w:rsidRDefault="00197DB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1"/>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197DB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1"/>
              <w:rPr>
                <w:rFonts w:ascii="Verdana" w:hAnsi="Verdana"/>
                <w:sz w:val="20"/>
                <w:szCs w:val="20"/>
              </w:rPr>
            </w:pPr>
            <w:r>
              <w:rPr>
                <w:rFonts w:ascii="Verdana" w:hAnsi="Verdana"/>
                <w:sz w:val="20"/>
                <w:szCs w:val="20"/>
              </w:rPr>
              <w:t>Document review indicated that although the district provided evidence of in-service training for all locally hired and contracted transportation providers, the training conducted on March 1, 2013 did not take place before providers began transporting special education students receiving special transportation.</w:t>
            </w:r>
          </w:p>
        </w:tc>
      </w:tr>
      <w:tr w:rsidR="00244D69">
        <w:trPr>
          <w:trHeight w:val="377"/>
        </w:trPr>
        <w:tc>
          <w:tcPr>
            <w:tcW w:w="9360" w:type="dxa"/>
            <w:gridSpan w:val="3"/>
          </w:tcPr>
          <w:p w:rsidR="00B12B54" w:rsidRPr="008E14D8" w:rsidRDefault="00197DB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1"/>
              <w:rPr>
                <w:rFonts w:ascii="Verdana" w:hAnsi="Verdana"/>
                <w:b/>
                <w:bCs/>
                <w:sz w:val="20"/>
                <w:szCs w:val="20"/>
              </w:rPr>
            </w:pPr>
            <w:r>
              <w:rPr>
                <w:rFonts w:ascii="Verdana" w:hAnsi="Verdana"/>
                <w:sz w:val="20"/>
                <w:szCs w:val="20"/>
              </w:rPr>
              <w:t>1.  The Director of Special Education will contact Van Pool Operations Manager to review transportation training requirements and discuss action plan.  To be completed by April 15, 2014.</w:t>
            </w:r>
          </w:p>
          <w:p w:rsidR="00244D69" w:rsidRDefault="00E74776" w:rsidP="000A7A8D">
            <w:pPr>
              <w:pStyle w:val="Normal1"/>
              <w:rPr>
                <w:rFonts w:ascii="Verdana" w:hAnsi="Verdana"/>
                <w:sz w:val="20"/>
                <w:szCs w:val="20"/>
              </w:rPr>
            </w:pPr>
          </w:p>
          <w:p w:rsidR="00244D69" w:rsidRDefault="00E74776" w:rsidP="000A7A8D">
            <w:pPr>
              <w:pStyle w:val="Normal1"/>
              <w:rPr>
                <w:rFonts w:ascii="Verdana" w:hAnsi="Verdana"/>
                <w:sz w:val="20"/>
                <w:szCs w:val="20"/>
              </w:rPr>
            </w:pPr>
          </w:p>
          <w:p w:rsidR="00244D69" w:rsidRDefault="00197DB2" w:rsidP="000A7A8D">
            <w:pPr>
              <w:pStyle w:val="Normal1"/>
              <w:rPr>
                <w:rFonts w:ascii="Verdana" w:hAnsi="Verdana"/>
                <w:sz w:val="20"/>
                <w:szCs w:val="20"/>
              </w:rPr>
            </w:pPr>
            <w:r>
              <w:rPr>
                <w:rFonts w:ascii="Verdana" w:hAnsi="Verdana"/>
                <w:sz w:val="20"/>
                <w:szCs w:val="20"/>
              </w:rPr>
              <w:t xml:space="preserve">2. Training topic will be </w:t>
            </w:r>
            <w:proofErr w:type="gramStart"/>
            <w:r>
              <w:rPr>
                <w:rFonts w:ascii="Verdana" w:hAnsi="Verdana"/>
                <w:sz w:val="20"/>
                <w:szCs w:val="20"/>
              </w:rPr>
              <w:t>identified  by</w:t>
            </w:r>
            <w:proofErr w:type="gramEnd"/>
            <w:r>
              <w:rPr>
                <w:rFonts w:ascii="Verdana" w:hAnsi="Verdana"/>
                <w:sz w:val="20"/>
                <w:szCs w:val="20"/>
              </w:rPr>
              <w:t xml:space="preserve"> the Director of Training and Development in conjunction with the Operations Manager at Van Pool and provided to the Director of Special Education.</w:t>
            </w:r>
          </w:p>
          <w:p w:rsidR="00244D69" w:rsidRDefault="00E74776" w:rsidP="000A7A8D">
            <w:pPr>
              <w:pStyle w:val="Normal1"/>
              <w:rPr>
                <w:rFonts w:ascii="Verdana" w:hAnsi="Verdana"/>
                <w:sz w:val="20"/>
                <w:szCs w:val="20"/>
              </w:rPr>
            </w:pPr>
          </w:p>
          <w:p w:rsidR="00244D69" w:rsidRDefault="00E74776" w:rsidP="000A7A8D">
            <w:pPr>
              <w:pStyle w:val="Normal1"/>
              <w:rPr>
                <w:rFonts w:ascii="Verdana" w:hAnsi="Verdana"/>
                <w:sz w:val="20"/>
                <w:szCs w:val="20"/>
              </w:rPr>
            </w:pPr>
          </w:p>
          <w:p w:rsidR="00244D69" w:rsidRDefault="00197DB2" w:rsidP="000A7A8D">
            <w:pPr>
              <w:pStyle w:val="Normal1"/>
              <w:rPr>
                <w:rFonts w:ascii="Verdana" w:hAnsi="Verdana"/>
                <w:sz w:val="20"/>
                <w:szCs w:val="20"/>
              </w:rPr>
            </w:pPr>
            <w:r>
              <w:rPr>
                <w:rFonts w:ascii="Verdana" w:hAnsi="Verdana"/>
                <w:sz w:val="20"/>
                <w:szCs w:val="20"/>
              </w:rPr>
              <w:t xml:space="preserve">3. Training will occur for all transportation providers prior to the start of the 2014 - 2015 school </w:t>
            </w:r>
            <w:proofErr w:type="gramStart"/>
            <w:r>
              <w:rPr>
                <w:rFonts w:ascii="Verdana" w:hAnsi="Verdana"/>
                <w:sz w:val="20"/>
                <w:szCs w:val="20"/>
              </w:rPr>
              <w:t>year</w:t>
            </w:r>
            <w:proofErr w:type="gramEnd"/>
            <w:r>
              <w:rPr>
                <w:rFonts w:ascii="Verdana" w:hAnsi="Verdana"/>
                <w:sz w:val="20"/>
                <w:szCs w:val="20"/>
              </w:rPr>
              <w:t>.</w:t>
            </w:r>
          </w:p>
        </w:tc>
      </w:tr>
      <w:tr w:rsidR="00B12B54" w:rsidRPr="008E14D8">
        <w:trPr>
          <w:trHeight w:val="665"/>
        </w:trPr>
        <w:tc>
          <w:tcPr>
            <w:tcW w:w="6828" w:type="dxa"/>
            <w:gridSpan w:val="2"/>
          </w:tcPr>
          <w:p w:rsidR="00B12B54" w:rsidRDefault="00197DB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1"/>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1"/>
              <w:rPr>
                <w:rFonts w:ascii="Verdana" w:hAnsi="Verdana"/>
                <w:bCs/>
                <w:sz w:val="20"/>
                <w:szCs w:val="20"/>
              </w:rPr>
            </w:pPr>
            <w:proofErr w:type="spellStart"/>
            <w:r>
              <w:rPr>
                <w:rFonts w:ascii="Verdana" w:hAnsi="Verdana"/>
                <w:bCs/>
                <w:sz w:val="20"/>
                <w:szCs w:val="20"/>
              </w:rPr>
              <w:t>Ryann</w:t>
            </w:r>
            <w:proofErr w:type="spellEnd"/>
            <w:r>
              <w:rPr>
                <w:rFonts w:ascii="Verdana" w:hAnsi="Verdana"/>
                <w:bCs/>
                <w:sz w:val="20"/>
                <w:szCs w:val="20"/>
              </w:rPr>
              <w:t xml:space="preserve"> Malone, Operations Manager, Van Pool</w:t>
            </w:r>
          </w:p>
        </w:tc>
        <w:tc>
          <w:tcPr>
            <w:tcW w:w="2532" w:type="dxa"/>
          </w:tcPr>
          <w:p w:rsidR="00B12B54" w:rsidRPr="008E14D8" w:rsidRDefault="00197DB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1"/>
              <w:rPr>
                <w:rFonts w:ascii="Verdana" w:hAnsi="Verdana"/>
                <w:b/>
                <w:bCs/>
                <w:sz w:val="20"/>
                <w:szCs w:val="20"/>
              </w:rPr>
            </w:pPr>
            <w:r>
              <w:rPr>
                <w:rFonts w:ascii="Verdana" w:hAnsi="Verdana"/>
                <w:bCs/>
                <w:sz w:val="20"/>
                <w:szCs w:val="20"/>
              </w:rPr>
              <w:t>09/01/2014</w:t>
            </w:r>
          </w:p>
        </w:tc>
      </w:tr>
      <w:tr w:rsidR="00244D69">
        <w:trPr>
          <w:trHeight w:val="330"/>
        </w:trPr>
        <w:tc>
          <w:tcPr>
            <w:tcW w:w="9360" w:type="dxa"/>
            <w:gridSpan w:val="3"/>
          </w:tcPr>
          <w:p w:rsidR="00B12B54" w:rsidRDefault="00197DB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1"/>
              <w:rPr>
                <w:rFonts w:ascii="Verdana" w:hAnsi="Verdana"/>
                <w:b/>
                <w:bCs/>
                <w:sz w:val="20"/>
                <w:szCs w:val="20"/>
              </w:rPr>
            </w:pPr>
            <w:r>
              <w:rPr>
                <w:rFonts w:ascii="Verdana" w:hAnsi="Verdana"/>
                <w:sz w:val="20"/>
                <w:szCs w:val="20"/>
              </w:rPr>
              <w:t>- Description of training topics identified by the Director of Training and Development and the Operations Manager.</w:t>
            </w:r>
          </w:p>
          <w:p w:rsidR="00244D69" w:rsidRDefault="00197DB2" w:rsidP="000A7A8D">
            <w:pPr>
              <w:pStyle w:val="Normal1"/>
              <w:rPr>
                <w:rFonts w:ascii="Verdana" w:hAnsi="Verdana"/>
                <w:sz w:val="20"/>
                <w:szCs w:val="20"/>
              </w:rPr>
            </w:pPr>
            <w:r>
              <w:rPr>
                <w:rFonts w:ascii="Verdana" w:hAnsi="Verdana"/>
                <w:sz w:val="20"/>
                <w:szCs w:val="20"/>
              </w:rPr>
              <w:t>- Agenda and sign-in sheets for the in-service training for all transportation providers.</w:t>
            </w:r>
          </w:p>
        </w:tc>
      </w:tr>
      <w:tr w:rsidR="00B12B54" w:rsidRPr="008E14D8">
        <w:trPr>
          <w:trHeight w:val="359"/>
        </w:trPr>
        <w:tc>
          <w:tcPr>
            <w:tcW w:w="9360" w:type="dxa"/>
            <w:gridSpan w:val="3"/>
          </w:tcPr>
          <w:p w:rsidR="00B12B54" w:rsidRDefault="00197DB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1"/>
              <w:rPr>
                <w:rFonts w:ascii="Verdana" w:hAnsi="Verdana"/>
                <w:b/>
                <w:bCs/>
                <w:sz w:val="20"/>
                <w:szCs w:val="20"/>
              </w:rPr>
            </w:pPr>
            <w:r>
              <w:rPr>
                <w:rFonts w:ascii="Verdana" w:hAnsi="Verdana"/>
                <w:sz w:val="20"/>
                <w:szCs w:val="20"/>
              </w:rPr>
              <w:t xml:space="preserve">The Director of Special Education will work with </w:t>
            </w:r>
            <w:proofErr w:type="gramStart"/>
            <w:r>
              <w:rPr>
                <w:rFonts w:ascii="Verdana" w:hAnsi="Verdana"/>
                <w:sz w:val="20"/>
                <w:szCs w:val="20"/>
              </w:rPr>
              <w:t>both Patrick</w:t>
            </w:r>
            <w:proofErr w:type="gramEnd"/>
            <w:r>
              <w:rPr>
                <w:rFonts w:ascii="Verdana" w:hAnsi="Verdana"/>
                <w:sz w:val="20"/>
                <w:szCs w:val="20"/>
              </w:rPr>
              <w:t xml:space="preserve"> </w:t>
            </w:r>
            <w:proofErr w:type="spellStart"/>
            <w:r>
              <w:rPr>
                <w:rFonts w:ascii="Verdana" w:hAnsi="Verdana"/>
                <w:sz w:val="20"/>
                <w:szCs w:val="20"/>
              </w:rPr>
              <w:t>Heneghan</w:t>
            </w:r>
            <w:proofErr w:type="spellEnd"/>
            <w:r>
              <w:rPr>
                <w:rFonts w:ascii="Verdana" w:hAnsi="Verdana"/>
                <w:sz w:val="20"/>
                <w:szCs w:val="20"/>
              </w:rPr>
              <w:t xml:space="preserve">, Director of Training and Development, Van Pool and </w:t>
            </w:r>
            <w:proofErr w:type="spellStart"/>
            <w:r>
              <w:rPr>
                <w:rFonts w:ascii="Verdana" w:hAnsi="Verdana"/>
                <w:sz w:val="20"/>
                <w:szCs w:val="20"/>
              </w:rPr>
              <w:t>Ryann</w:t>
            </w:r>
            <w:proofErr w:type="spellEnd"/>
            <w:r>
              <w:rPr>
                <w:rFonts w:ascii="Verdana" w:hAnsi="Verdana"/>
                <w:sz w:val="20"/>
                <w:szCs w:val="20"/>
              </w:rPr>
              <w:t xml:space="preserve"> Malone, Operations Manager to ensure that transportation providers are provided relevant training prior to the start of the school year.</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1"/>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197DB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1"/>
              <w:rPr>
                <w:rFonts w:ascii="Verdana" w:hAnsi="Verdana"/>
                <w:sz w:val="20"/>
                <w:szCs w:val="20"/>
              </w:rPr>
            </w:pPr>
          </w:p>
        </w:tc>
      </w:tr>
      <w:tr w:rsidR="00244D69">
        <w:trPr>
          <w:trHeight w:val="350"/>
        </w:trPr>
        <w:tc>
          <w:tcPr>
            <w:tcW w:w="9360" w:type="dxa"/>
            <w:gridSpan w:val="3"/>
          </w:tcPr>
          <w:p w:rsidR="00B12B54" w:rsidRDefault="00197DB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1"/>
              <w:rPr>
                <w:rFonts w:ascii="Verdana" w:hAnsi="Verdana"/>
                <w:b/>
                <w:bCs/>
                <w:sz w:val="20"/>
                <w:szCs w:val="20"/>
              </w:rPr>
            </w:pPr>
            <w:r>
              <w:rPr>
                <w:rFonts w:ascii="Verdana" w:hAnsi="Verdana"/>
                <w:sz w:val="20"/>
                <w:szCs w:val="20"/>
              </w:rPr>
              <w:t xml:space="preserve">By June 20, 2014, please submit evidence of in-service training for all locally hired and contracted transportation providers that occurred before they began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w:t>
            </w:r>
            <w:r>
              <w:rPr>
                <w:rFonts w:ascii="Verdana" w:hAnsi="Verdana"/>
                <w:sz w:val="20"/>
                <w:szCs w:val="20"/>
              </w:rPr>
              <w:lastRenderedPageBreak/>
              <w:t>Team for either type of vehicle. Include evidence such as memorandums, email correspondence, training/meeting agendas, signed attendance sheets, and a sample of training materials.</w:t>
            </w:r>
          </w:p>
          <w:p w:rsidR="00244D69" w:rsidRDefault="00197DB2" w:rsidP="000A7A8D">
            <w:pPr>
              <w:pStyle w:val="Normal1"/>
              <w:rPr>
                <w:rFonts w:ascii="Verdana" w:hAnsi="Verdana"/>
                <w:sz w:val="20"/>
                <w:szCs w:val="20"/>
              </w:rPr>
            </w:pPr>
            <w:r>
              <w:rPr>
                <w:rFonts w:ascii="Verdana" w:hAnsi="Verdana"/>
                <w:sz w:val="20"/>
                <w:szCs w:val="20"/>
              </w:rPr>
              <w:t>By September 30, 2014, for the 2014-15 school year, please submit evidence of in-service training for all locally hired and contracted transportation providers that occurred before they began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 Include evidence such as memorandums, email correspondence, training/meeting agendas, signed attendance sheets, and a sample of training materials.</w:t>
            </w:r>
          </w:p>
        </w:tc>
      </w:tr>
      <w:tr w:rsidR="00244D69">
        <w:trPr>
          <w:trHeight w:val="350"/>
        </w:trPr>
        <w:tc>
          <w:tcPr>
            <w:tcW w:w="9360" w:type="dxa"/>
            <w:gridSpan w:val="3"/>
          </w:tcPr>
          <w:p w:rsidR="00B12B54" w:rsidRDefault="00197DB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197DB2" w:rsidP="000A7A8D">
            <w:pPr>
              <w:pStyle w:val="Normal1"/>
              <w:tabs>
                <w:tab w:val="left" w:pos="2772"/>
              </w:tabs>
              <w:rPr>
                <w:rFonts w:ascii="Verdana" w:hAnsi="Verdana"/>
                <w:b/>
                <w:bCs/>
                <w:sz w:val="20"/>
                <w:szCs w:val="20"/>
              </w:rPr>
            </w:pPr>
            <w:r>
              <w:rPr>
                <w:rFonts w:ascii="Verdana" w:hAnsi="Verdana"/>
                <w:bCs/>
                <w:sz w:val="20"/>
                <w:szCs w:val="20"/>
              </w:rPr>
              <w:t>06/20/2014</w:t>
            </w:r>
          </w:p>
          <w:p w:rsidR="00244D69" w:rsidRDefault="00197DB2" w:rsidP="000A7A8D">
            <w:pPr>
              <w:pStyle w:val="Normal1"/>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1"/>
        <w:rPr>
          <w:rFonts w:ascii="Verdana" w:hAnsi="Verdana"/>
          <w:sz w:val="20"/>
          <w:szCs w:val="20"/>
        </w:rPr>
      </w:pPr>
    </w:p>
    <w:p w:rsidR="00B12B54" w:rsidRDefault="00E74776">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197DB2"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2"/>
            </w:pPr>
            <w:r w:rsidRPr="008E14D8">
              <w:lastRenderedPageBreak/>
              <w:t>COORDINATED PROGRAM REVIEW</w:t>
            </w:r>
          </w:p>
          <w:p w:rsidR="00B12B54" w:rsidRPr="008E14D8" w:rsidRDefault="00197DB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2"/>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197DB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2"/>
              <w:rPr>
                <w:rFonts w:ascii="Verdana" w:hAnsi="Verdana"/>
                <w:sz w:val="20"/>
                <w:szCs w:val="20"/>
              </w:rPr>
            </w:pPr>
            <w:r>
              <w:rPr>
                <w:rFonts w:ascii="Verdana" w:hAnsi="Verdana"/>
                <w:sz w:val="20"/>
                <w:szCs w:val="20"/>
              </w:rPr>
              <w:t>A review of the district's documents and policies regarding access to a full range of educational programs revealed that gender identity as a protected category was not included.</w:t>
            </w:r>
          </w:p>
        </w:tc>
      </w:tr>
      <w:tr w:rsidR="00244D69">
        <w:trPr>
          <w:trHeight w:val="377"/>
        </w:trPr>
        <w:tc>
          <w:tcPr>
            <w:tcW w:w="9360" w:type="dxa"/>
            <w:gridSpan w:val="3"/>
          </w:tcPr>
          <w:p w:rsidR="00B12B54" w:rsidRPr="008E14D8" w:rsidRDefault="00197DB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2"/>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2"/>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2"/>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2"/>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2"/>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2"/>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2"/>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2"/>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2"/>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2"/>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2"/>
              <w:rPr>
                <w:rFonts w:ascii="Verdana" w:hAnsi="Verdana"/>
                <w:sz w:val="20"/>
                <w:szCs w:val="20"/>
              </w:rPr>
            </w:pPr>
          </w:p>
          <w:p w:rsidR="00244D69" w:rsidRDefault="00E74776" w:rsidP="000A7A8D">
            <w:pPr>
              <w:pStyle w:val="Normal2"/>
              <w:rPr>
                <w:rFonts w:ascii="Verdana" w:hAnsi="Verdana"/>
                <w:sz w:val="20"/>
                <w:szCs w:val="20"/>
              </w:rPr>
            </w:pPr>
          </w:p>
          <w:p w:rsidR="00244D69" w:rsidRDefault="00197DB2" w:rsidP="000A7A8D">
            <w:pPr>
              <w:pStyle w:val="Normal2"/>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2"/>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4932" w:type="dxa"/>
            <w:gridSpan w:val="2"/>
          </w:tcPr>
          <w:p w:rsidR="00B12B54" w:rsidRPr="008E14D8" w:rsidRDefault="00197DB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2"/>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2"/>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access to a full range of educational programs, including gender identity as a protected category, have been disseminated to staff </w:t>
            </w:r>
            <w:r>
              <w:rPr>
                <w:rFonts w:ascii="Verdana" w:hAnsi="Verdana"/>
                <w:sz w:val="20"/>
                <w:szCs w:val="20"/>
              </w:rPr>
              <w:lastRenderedPageBreak/>
              <w:t>members, parents, and students. Evidence may include information posted on the district's website along with a letter of assurance from the Supervisor of Pupil Services of the collection and keeping of staff signatures that will be made available to the Department upon request.</w:t>
            </w:r>
          </w:p>
        </w:tc>
      </w:tr>
      <w:tr w:rsidR="00244D69">
        <w:trPr>
          <w:trHeight w:val="350"/>
        </w:trPr>
        <w:tc>
          <w:tcPr>
            <w:tcW w:w="9360" w:type="dxa"/>
            <w:gridSpan w:val="3"/>
          </w:tcPr>
          <w:p w:rsidR="00B12B54" w:rsidRDefault="00197DB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2"/>
              <w:tabs>
                <w:tab w:val="left" w:pos="2772"/>
              </w:tabs>
              <w:rPr>
                <w:rFonts w:ascii="Verdana" w:hAnsi="Verdana"/>
                <w:b/>
                <w:bCs/>
                <w:sz w:val="20"/>
                <w:szCs w:val="20"/>
              </w:rPr>
            </w:pPr>
          </w:p>
          <w:p w:rsidR="00244D69" w:rsidRDefault="00197DB2" w:rsidP="000A7A8D">
            <w:pPr>
              <w:pStyle w:val="Normal2"/>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2"/>
        <w:rPr>
          <w:rFonts w:ascii="Verdana" w:hAnsi="Verdana"/>
          <w:sz w:val="20"/>
          <w:szCs w:val="20"/>
        </w:rPr>
      </w:pPr>
    </w:p>
    <w:p w:rsidR="00B12B54" w:rsidRDefault="00E74776">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197DB2"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3"/>
            </w:pPr>
            <w:r w:rsidRPr="008E14D8">
              <w:lastRenderedPageBreak/>
              <w:t>COORDINATED PROGRAM REVIEW</w:t>
            </w:r>
          </w:p>
          <w:p w:rsidR="00B12B54" w:rsidRPr="008E14D8" w:rsidRDefault="00197DB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3"/>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197DB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3"/>
              <w:rPr>
                <w:rFonts w:ascii="Verdana" w:hAnsi="Verdana"/>
                <w:sz w:val="20"/>
                <w:szCs w:val="20"/>
              </w:rPr>
            </w:pPr>
            <w:r>
              <w:rPr>
                <w:rFonts w:ascii="Verdana" w:hAnsi="Verdana"/>
                <w:sz w:val="20"/>
                <w:szCs w:val="20"/>
              </w:rPr>
              <w:t>A review of the district's documents and policies regarding accessibility of extracurricular activities revealed that gender identity as a protected category was not included.</w:t>
            </w:r>
          </w:p>
        </w:tc>
      </w:tr>
      <w:tr w:rsidR="00244D69">
        <w:trPr>
          <w:trHeight w:val="377"/>
        </w:trPr>
        <w:tc>
          <w:tcPr>
            <w:tcW w:w="9360" w:type="dxa"/>
            <w:gridSpan w:val="3"/>
          </w:tcPr>
          <w:p w:rsidR="00B12B54" w:rsidRPr="008E14D8" w:rsidRDefault="00197DB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3"/>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3"/>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3"/>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3"/>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3"/>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3"/>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3"/>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3"/>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3"/>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3"/>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3"/>
              <w:rPr>
                <w:rFonts w:ascii="Verdana" w:hAnsi="Verdana"/>
                <w:sz w:val="20"/>
                <w:szCs w:val="20"/>
              </w:rPr>
            </w:pPr>
          </w:p>
          <w:p w:rsidR="00244D69" w:rsidRDefault="00E74776" w:rsidP="000A7A8D">
            <w:pPr>
              <w:pStyle w:val="Normal3"/>
              <w:rPr>
                <w:rFonts w:ascii="Verdana" w:hAnsi="Verdana"/>
                <w:sz w:val="20"/>
                <w:szCs w:val="20"/>
              </w:rPr>
            </w:pPr>
          </w:p>
          <w:p w:rsidR="00244D69" w:rsidRDefault="00197DB2" w:rsidP="000A7A8D">
            <w:pPr>
              <w:pStyle w:val="Normal3"/>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3"/>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4932" w:type="dxa"/>
            <w:gridSpan w:val="2"/>
          </w:tcPr>
          <w:p w:rsidR="00B12B54" w:rsidRPr="008E14D8" w:rsidRDefault="00197DB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3"/>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3"/>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accessibility of extracurricular activities, including gender identity as a protected category, have been disseminated to staff members, parents, and students. Evidence may include information posted on the district's website </w:t>
            </w:r>
            <w:r>
              <w:rPr>
                <w:rFonts w:ascii="Verdana" w:hAnsi="Verdana"/>
                <w:sz w:val="20"/>
                <w:szCs w:val="20"/>
              </w:rPr>
              <w:lastRenderedPageBreak/>
              <w:t>along with a letter of assurance from the Supervisor of Pupil Services of the collection and keeping of staff signatures that will be made available to the Department upon request.</w:t>
            </w:r>
          </w:p>
        </w:tc>
      </w:tr>
      <w:tr w:rsidR="00244D69">
        <w:trPr>
          <w:trHeight w:val="350"/>
        </w:trPr>
        <w:tc>
          <w:tcPr>
            <w:tcW w:w="9360" w:type="dxa"/>
            <w:gridSpan w:val="3"/>
          </w:tcPr>
          <w:p w:rsidR="00B12B54" w:rsidRDefault="00197DB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3"/>
              <w:tabs>
                <w:tab w:val="left" w:pos="2772"/>
              </w:tabs>
              <w:rPr>
                <w:rFonts w:ascii="Verdana" w:hAnsi="Verdana"/>
                <w:b/>
                <w:bCs/>
                <w:sz w:val="20"/>
                <w:szCs w:val="20"/>
              </w:rPr>
            </w:pPr>
          </w:p>
          <w:p w:rsidR="00244D69" w:rsidRDefault="00197DB2" w:rsidP="000A7A8D">
            <w:pPr>
              <w:pStyle w:val="Normal3"/>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3"/>
        <w:rPr>
          <w:rFonts w:ascii="Verdana" w:hAnsi="Verdana"/>
          <w:sz w:val="20"/>
          <w:szCs w:val="20"/>
        </w:rPr>
      </w:pPr>
    </w:p>
    <w:p w:rsidR="00B12B54" w:rsidRDefault="00E74776">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197DB2"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4"/>
            </w:pPr>
            <w:r w:rsidRPr="008E14D8">
              <w:lastRenderedPageBreak/>
              <w:t>COORDINATED PROGRAM REVIEW</w:t>
            </w:r>
          </w:p>
          <w:p w:rsidR="00B12B54" w:rsidRPr="008E14D8" w:rsidRDefault="00197DB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197DB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4"/>
              <w:rPr>
                <w:rFonts w:ascii="Verdana" w:hAnsi="Verdana"/>
                <w:sz w:val="20"/>
                <w:szCs w:val="20"/>
              </w:rPr>
            </w:pPr>
            <w:r>
              <w:rPr>
                <w:rFonts w:ascii="Verdana" w:hAnsi="Verdana"/>
                <w:sz w:val="20"/>
                <w:szCs w:val="20"/>
              </w:rPr>
              <w:t>A review of the district's documents indicated that gender identity as a protected category was not included in the student handbooks and codes of conduct.</w:t>
            </w:r>
          </w:p>
        </w:tc>
      </w:tr>
      <w:tr w:rsidR="00244D69">
        <w:trPr>
          <w:trHeight w:val="377"/>
        </w:trPr>
        <w:tc>
          <w:tcPr>
            <w:tcW w:w="9360" w:type="dxa"/>
            <w:gridSpan w:val="3"/>
          </w:tcPr>
          <w:p w:rsidR="00B12B54" w:rsidRPr="008E14D8" w:rsidRDefault="00197DB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4"/>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4"/>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4"/>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4"/>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4"/>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4"/>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4"/>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4"/>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4"/>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4"/>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4"/>
              <w:rPr>
                <w:rFonts w:ascii="Verdana" w:hAnsi="Verdana"/>
                <w:sz w:val="20"/>
                <w:szCs w:val="20"/>
              </w:rPr>
            </w:pPr>
          </w:p>
          <w:p w:rsidR="00244D69" w:rsidRDefault="00E74776" w:rsidP="000A7A8D">
            <w:pPr>
              <w:pStyle w:val="Normal4"/>
              <w:rPr>
                <w:rFonts w:ascii="Verdana" w:hAnsi="Verdana"/>
                <w:sz w:val="20"/>
                <w:szCs w:val="20"/>
              </w:rPr>
            </w:pPr>
          </w:p>
          <w:p w:rsidR="00244D69" w:rsidRDefault="00197DB2" w:rsidP="000A7A8D">
            <w:pPr>
              <w:pStyle w:val="Normal4"/>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197DB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4"/>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4"/>
              <w:rPr>
                <w:rFonts w:ascii="Verdana" w:hAnsi="Verdana"/>
                <w:b/>
                <w:bCs/>
                <w:sz w:val="20"/>
                <w:szCs w:val="20"/>
              </w:rPr>
            </w:pPr>
            <w:r>
              <w:rPr>
                <w:rFonts w:ascii="Verdana" w:hAnsi="Verdana"/>
                <w:sz w:val="20"/>
                <w:szCs w:val="20"/>
              </w:rPr>
              <w:t xml:space="preserve">On or before September 30, 2014, please submit to ESE evidence that the district's non-discrimination statements in student handbooks and codes of conduct include gender identity as a protected category, </w:t>
            </w:r>
            <w:proofErr w:type="gramStart"/>
            <w:r>
              <w:rPr>
                <w:rFonts w:ascii="Verdana" w:hAnsi="Verdana"/>
                <w:sz w:val="20"/>
                <w:szCs w:val="20"/>
              </w:rPr>
              <w:t>and  have</w:t>
            </w:r>
            <w:proofErr w:type="gramEnd"/>
            <w:r>
              <w:rPr>
                <w:rFonts w:ascii="Verdana" w:hAnsi="Verdana"/>
                <w:sz w:val="20"/>
                <w:szCs w:val="20"/>
              </w:rPr>
              <w:t xml:space="preserve"> been disseminated to staff members, parents, and students. Evidence may include information posted on the district's website along </w:t>
            </w:r>
            <w:r>
              <w:rPr>
                <w:rFonts w:ascii="Verdana" w:hAnsi="Verdana"/>
                <w:sz w:val="20"/>
                <w:szCs w:val="20"/>
              </w:rPr>
              <w:lastRenderedPageBreak/>
              <w:t>with a letter of assurance from the Supervisor of Pupil Services of the collection and keeping of staff signatures that will be made available to the Department upon request.</w:t>
            </w:r>
          </w:p>
        </w:tc>
      </w:tr>
      <w:tr w:rsidR="00244D69">
        <w:trPr>
          <w:trHeight w:val="350"/>
        </w:trPr>
        <w:tc>
          <w:tcPr>
            <w:tcW w:w="9360" w:type="dxa"/>
            <w:gridSpan w:val="3"/>
          </w:tcPr>
          <w:p w:rsidR="00B12B54" w:rsidRDefault="00197DB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4"/>
              <w:tabs>
                <w:tab w:val="left" w:pos="2772"/>
              </w:tabs>
              <w:rPr>
                <w:rFonts w:ascii="Verdana" w:hAnsi="Verdana"/>
                <w:b/>
                <w:bCs/>
                <w:sz w:val="20"/>
                <w:szCs w:val="20"/>
              </w:rPr>
            </w:pPr>
          </w:p>
          <w:p w:rsidR="00244D69" w:rsidRDefault="00197DB2" w:rsidP="000A7A8D">
            <w:pPr>
              <w:pStyle w:val="Normal4"/>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4"/>
        <w:rPr>
          <w:rFonts w:ascii="Verdana" w:hAnsi="Verdana"/>
          <w:sz w:val="20"/>
          <w:szCs w:val="20"/>
        </w:rPr>
      </w:pPr>
    </w:p>
    <w:p w:rsidR="00B12B54" w:rsidRDefault="00E74776">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197DB2"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5"/>
            </w:pPr>
            <w:r w:rsidRPr="008E14D8">
              <w:lastRenderedPageBreak/>
              <w:t>COORDINATED PROGRAM REVIEW</w:t>
            </w:r>
          </w:p>
          <w:p w:rsidR="00B12B54" w:rsidRPr="008E14D8" w:rsidRDefault="00197DB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197DB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5"/>
              <w:rPr>
                <w:rFonts w:ascii="Verdana" w:hAnsi="Verdana"/>
                <w:sz w:val="20"/>
                <w:szCs w:val="20"/>
              </w:rPr>
            </w:pPr>
            <w:r>
              <w:rPr>
                <w:rFonts w:ascii="Verdana" w:hAnsi="Verdana"/>
                <w:sz w:val="20"/>
                <w:szCs w:val="20"/>
              </w:rPr>
              <w:t>Document review and staff interviews indicated that paraprofessionals are not required to attend professional development provided by the district pertaining to its bullying prevention and intervention plan, nor was there evidence that cafeteria workers or custodians received the required training for this criterion.</w:t>
            </w:r>
          </w:p>
        </w:tc>
      </w:tr>
      <w:tr w:rsidR="00244D69">
        <w:trPr>
          <w:trHeight w:val="377"/>
        </w:trPr>
        <w:tc>
          <w:tcPr>
            <w:tcW w:w="9360" w:type="dxa"/>
            <w:gridSpan w:val="3"/>
          </w:tcPr>
          <w:p w:rsidR="00B12B54" w:rsidRPr="008E14D8" w:rsidRDefault="00197DB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5"/>
              <w:rPr>
                <w:rFonts w:ascii="Verdana" w:hAnsi="Verdana"/>
                <w:b/>
                <w:bCs/>
                <w:sz w:val="20"/>
                <w:szCs w:val="20"/>
              </w:rPr>
            </w:pPr>
            <w:r>
              <w:rPr>
                <w:rFonts w:ascii="Verdana" w:hAnsi="Verdana"/>
                <w:sz w:val="20"/>
                <w:szCs w:val="20"/>
              </w:rPr>
              <w:t xml:space="preserve">1. The Director of Special Education will meet with Building Principals to discuss the requirement of paraprofessionals, custodians, and cafeteria workers receiving mandatory district wide training to include bullying prevention and intervention. To be completed by June 15, 2014.  </w:t>
            </w:r>
          </w:p>
          <w:p w:rsidR="00244D69" w:rsidRDefault="00197DB2" w:rsidP="000A7A8D">
            <w:pPr>
              <w:pStyle w:val="Normal5"/>
              <w:rPr>
                <w:rFonts w:ascii="Verdana" w:hAnsi="Verdana"/>
                <w:sz w:val="20"/>
                <w:szCs w:val="20"/>
              </w:rPr>
            </w:pPr>
            <w:r>
              <w:rPr>
                <w:rFonts w:ascii="Verdana" w:hAnsi="Verdana"/>
                <w:sz w:val="20"/>
                <w:szCs w:val="20"/>
              </w:rPr>
              <w:t>2. The Director of Special Education, in conjunction with Building Principals, will develop a district wide training which will include all mandatory training topics including bullying prevention and intervention. To be completed by August 20, 2014.</w:t>
            </w:r>
          </w:p>
          <w:p w:rsidR="00244D69" w:rsidRDefault="00197DB2" w:rsidP="000A7A8D">
            <w:pPr>
              <w:pStyle w:val="Normal5"/>
              <w:rPr>
                <w:rFonts w:ascii="Verdana" w:hAnsi="Verdana"/>
                <w:sz w:val="20"/>
                <w:szCs w:val="20"/>
              </w:rPr>
            </w:pPr>
            <w:r>
              <w:rPr>
                <w:rFonts w:ascii="Verdana" w:hAnsi="Verdana"/>
                <w:sz w:val="20"/>
                <w:szCs w:val="20"/>
              </w:rPr>
              <w:t>3.  All school staff, to include paraprofessionals, custodians, cafeteria workers, and secretaries in addition to all teaching staff and related service providers will attend the mandatory start of the school year training.  To be completed by September, 1, 2014.</w:t>
            </w:r>
          </w:p>
          <w:p w:rsidR="00244D69" w:rsidRDefault="00197DB2" w:rsidP="000A7A8D">
            <w:pPr>
              <w:pStyle w:val="Normal5"/>
              <w:rPr>
                <w:rFonts w:ascii="Verdana" w:hAnsi="Verdana"/>
                <w:sz w:val="20"/>
                <w:szCs w:val="20"/>
              </w:rPr>
            </w:pPr>
            <w:r>
              <w:rPr>
                <w:rFonts w:ascii="Verdana" w:hAnsi="Verdana"/>
                <w:sz w:val="20"/>
                <w:szCs w:val="20"/>
              </w:rPr>
              <w:t>4.  Any staff members who are not in attendance at the district wide training will be required to attend a make-up training session prior to September 15, 2014.</w:t>
            </w:r>
          </w:p>
        </w:tc>
      </w:tr>
      <w:tr w:rsidR="00B12B54" w:rsidRPr="008E14D8">
        <w:trPr>
          <w:trHeight w:val="665"/>
        </w:trPr>
        <w:tc>
          <w:tcPr>
            <w:tcW w:w="6828" w:type="dxa"/>
            <w:gridSpan w:val="2"/>
          </w:tcPr>
          <w:p w:rsidR="00B12B54" w:rsidRDefault="00197DB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5"/>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5"/>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5"/>
              <w:rPr>
                <w:rFonts w:ascii="Verdana" w:hAnsi="Verdana"/>
                <w:b/>
                <w:bCs/>
                <w:sz w:val="20"/>
                <w:szCs w:val="20"/>
              </w:rPr>
            </w:pPr>
            <w:r>
              <w:rPr>
                <w:rFonts w:ascii="Verdana" w:hAnsi="Verdana"/>
                <w:bCs/>
                <w:sz w:val="20"/>
                <w:szCs w:val="20"/>
              </w:rPr>
              <w:t>09/15/2014</w:t>
            </w:r>
          </w:p>
        </w:tc>
      </w:tr>
      <w:tr w:rsidR="00244D69">
        <w:trPr>
          <w:trHeight w:val="330"/>
        </w:trPr>
        <w:tc>
          <w:tcPr>
            <w:tcW w:w="9360" w:type="dxa"/>
            <w:gridSpan w:val="3"/>
          </w:tcPr>
          <w:p w:rsidR="00B12B54" w:rsidRDefault="00197DB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5"/>
              <w:rPr>
                <w:rFonts w:ascii="Verdana" w:hAnsi="Verdana"/>
                <w:b/>
                <w:bCs/>
                <w:sz w:val="20"/>
                <w:szCs w:val="20"/>
              </w:rPr>
            </w:pPr>
            <w:r>
              <w:rPr>
                <w:rFonts w:ascii="Verdana" w:hAnsi="Verdana"/>
                <w:sz w:val="20"/>
                <w:szCs w:val="20"/>
              </w:rPr>
              <w:t>- Agenda and sign in sheets for meeting with the Building Principals.</w:t>
            </w:r>
          </w:p>
          <w:p w:rsidR="00244D69" w:rsidRDefault="00197DB2" w:rsidP="000A7A8D">
            <w:pPr>
              <w:pStyle w:val="Normal5"/>
              <w:rPr>
                <w:rFonts w:ascii="Verdana" w:hAnsi="Verdana"/>
                <w:sz w:val="20"/>
                <w:szCs w:val="20"/>
              </w:rPr>
            </w:pPr>
            <w:r>
              <w:rPr>
                <w:rFonts w:ascii="Verdana" w:hAnsi="Verdana"/>
                <w:sz w:val="20"/>
                <w:szCs w:val="20"/>
              </w:rPr>
              <w:t>- Completed training packet</w:t>
            </w:r>
          </w:p>
          <w:p w:rsidR="00244D69" w:rsidRDefault="00197DB2" w:rsidP="000A7A8D">
            <w:pPr>
              <w:pStyle w:val="Normal5"/>
              <w:rPr>
                <w:rFonts w:ascii="Verdana" w:hAnsi="Verdana"/>
                <w:sz w:val="20"/>
                <w:szCs w:val="20"/>
              </w:rPr>
            </w:pPr>
            <w:r>
              <w:rPr>
                <w:rFonts w:ascii="Verdana" w:hAnsi="Verdana"/>
                <w:sz w:val="20"/>
                <w:szCs w:val="20"/>
              </w:rPr>
              <w:t>- Agenda and sign in sheet for the District wide training.</w:t>
            </w:r>
          </w:p>
          <w:p w:rsidR="00244D69" w:rsidRDefault="00197DB2" w:rsidP="000A7A8D">
            <w:pPr>
              <w:pStyle w:val="Normal5"/>
              <w:rPr>
                <w:rFonts w:ascii="Verdana" w:hAnsi="Verdana"/>
                <w:sz w:val="20"/>
                <w:szCs w:val="20"/>
              </w:rPr>
            </w:pPr>
            <w:r>
              <w:rPr>
                <w:rFonts w:ascii="Verdana" w:hAnsi="Verdana"/>
                <w:sz w:val="20"/>
                <w:szCs w:val="20"/>
              </w:rPr>
              <w:t>- Agenda and sign in sheet for make-up training.</w:t>
            </w:r>
          </w:p>
        </w:tc>
      </w:tr>
      <w:tr w:rsidR="00244D69">
        <w:trPr>
          <w:trHeight w:val="359"/>
        </w:trPr>
        <w:tc>
          <w:tcPr>
            <w:tcW w:w="9360" w:type="dxa"/>
            <w:gridSpan w:val="3"/>
          </w:tcPr>
          <w:p w:rsidR="00B12B54" w:rsidRDefault="00197DB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5"/>
              <w:rPr>
                <w:rFonts w:ascii="Verdana" w:hAnsi="Verdana"/>
                <w:b/>
                <w:bCs/>
                <w:sz w:val="20"/>
                <w:szCs w:val="20"/>
              </w:rPr>
            </w:pPr>
            <w:r>
              <w:rPr>
                <w:rFonts w:ascii="Verdana" w:hAnsi="Verdana"/>
                <w:sz w:val="20"/>
                <w:szCs w:val="20"/>
              </w:rPr>
              <w:t>The Director of Special Education will provide the initial training to the Building Principals.</w:t>
            </w:r>
          </w:p>
          <w:p w:rsidR="00244D69" w:rsidRDefault="00E74776" w:rsidP="000A7A8D">
            <w:pPr>
              <w:pStyle w:val="Normal5"/>
              <w:rPr>
                <w:rFonts w:ascii="Verdana" w:hAnsi="Verdana"/>
                <w:sz w:val="20"/>
                <w:szCs w:val="20"/>
              </w:rPr>
            </w:pPr>
          </w:p>
          <w:p w:rsidR="00244D69" w:rsidRDefault="00E74776" w:rsidP="000A7A8D">
            <w:pPr>
              <w:pStyle w:val="Normal5"/>
              <w:rPr>
                <w:rFonts w:ascii="Verdana" w:hAnsi="Verdana"/>
                <w:sz w:val="20"/>
                <w:szCs w:val="20"/>
              </w:rPr>
            </w:pPr>
          </w:p>
          <w:p w:rsidR="00244D69" w:rsidRDefault="00197DB2" w:rsidP="000A7A8D">
            <w:pPr>
              <w:pStyle w:val="Normal5"/>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197DB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5"/>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5"/>
              <w:rPr>
                <w:rFonts w:ascii="Verdana" w:hAnsi="Verdana"/>
                <w:b/>
                <w:bCs/>
                <w:sz w:val="20"/>
                <w:szCs w:val="20"/>
              </w:rPr>
            </w:pPr>
            <w:r>
              <w:rPr>
                <w:rFonts w:ascii="Verdana" w:hAnsi="Verdana"/>
                <w:sz w:val="20"/>
                <w:szCs w:val="20"/>
              </w:rPr>
              <w:t xml:space="preserve">On or before September 30, 2014, please submit evidence that district staff trainings, related to bullying intervention and prevention, are provided for cafeteria workers, paraprofessionals, and custodians. Include evidence such as memorandums, email correspondence, training/meeting agendas, signed attendance sheets, and a sample of </w:t>
            </w:r>
            <w:r>
              <w:rPr>
                <w:rFonts w:ascii="Verdana" w:hAnsi="Verdana"/>
                <w:sz w:val="20"/>
                <w:szCs w:val="20"/>
              </w:rPr>
              <w:lastRenderedPageBreak/>
              <w:t>training materials.</w:t>
            </w:r>
          </w:p>
        </w:tc>
      </w:tr>
      <w:tr w:rsidR="00244D69">
        <w:trPr>
          <w:trHeight w:val="350"/>
        </w:trPr>
        <w:tc>
          <w:tcPr>
            <w:tcW w:w="9360" w:type="dxa"/>
            <w:gridSpan w:val="3"/>
          </w:tcPr>
          <w:p w:rsidR="00B12B54" w:rsidRDefault="00197DB2"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5"/>
              <w:tabs>
                <w:tab w:val="left" w:pos="2772"/>
              </w:tabs>
              <w:rPr>
                <w:rFonts w:ascii="Verdana" w:hAnsi="Verdana"/>
                <w:b/>
                <w:bCs/>
                <w:sz w:val="20"/>
                <w:szCs w:val="20"/>
              </w:rPr>
            </w:pPr>
          </w:p>
          <w:p w:rsidR="00244D69" w:rsidRDefault="00197DB2" w:rsidP="000A7A8D">
            <w:pPr>
              <w:pStyle w:val="Normal5"/>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5"/>
        <w:rPr>
          <w:rFonts w:ascii="Verdana" w:hAnsi="Verdana"/>
          <w:sz w:val="20"/>
          <w:szCs w:val="20"/>
        </w:rPr>
      </w:pPr>
    </w:p>
    <w:p w:rsidR="00B12B54" w:rsidRDefault="00E74776">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197DB2"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6"/>
            </w:pPr>
            <w:r w:rsidRPr="008E14D8">
              <w:lastRenderedPageBreak/>
              <w:t>COORDINATED PROGRAM REVIEW</w:t>
            </w:r>
          </w:p>
          <w:p w:rsidR="00B12B54" w:rsidRPr="008E14D8" w:rsidRDefault="00197DB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6"/>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197DB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6"/>
              <w:rPr>
                <w:rFonts w:ascii="Verdana" w:hAnsi="Verdana"/>
                <w:sz w:val="20"/>
                <w:szCs w:val="20"/>
              </w:rPr>
            </w:pPr>
            <w:r>
              <w:rPr>
                <w:rFonts w:ascii="Verdana" w:hAnsi="Verdana"/>
                <w:sz w:val="20"/>
                <w:szCs w:val="20"/>
              </w:rPr>
              <w:t>A review of documents indicated that the Orange Public School District does not include gender identity as a protected category in written materials and other media notices.</w:t>
            </w:r>
          </w:p>
        </w:tc>
      </w:tr>
      <w:tr w:rsidR="00244D69">
        <w:trPr>
          <w:trHeight w:val="377"/>
        </w:trPr>
        <w:tc>
          <w:tcPr>
            <w:tcW w:w="9360" w:type="dxa"/>
            <w:gridSpan w:val="3"/>
          </w:tcPr>
          <w:p w:rsidR="00B12B54" w:rsidRPr="008E14D8" w:rsidRDefault="00197DB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6"/>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6"/>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6"/>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6"/>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6"/>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6"/>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6"/>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6"/>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6"/>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6"/>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6"/>
              <w:rPr>
                <w:rFonts w:ascii="Verdana" w:hAnsi="Verdana"/>
                <w:sz w:val="20"/>
                <w:szCs w:val="20"/>
              </w:rPr>
            </w:pPr>
          </w:p>
          <w:p w:rsidR="00244D69" w:rsidRDefault="00E74776" w:rsidP="000A7A8D">
            <w:pPr>
              <w:pStyle w:val="Normal6"/>
              <w:rPr>
                <w:rFonts w:ascii="Verdana" w:hAnsi="Verdana"/>
                <w:sz w:val="20"/>
                <w:szCs w:val="20"/>
              </w:rPr>
            </w:pPr>
          </w:p>
          <w:p w:rsidR="00244D69" w:rsidRDefault="00197DB2" w:rsidP="000A7A8D">
            <w:pPr>
              <w:pStyle w:val="Normal6"/>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6"/>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197DB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6"/>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6"/>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annual and continuous </w:t>
            </w:r>
            <w:proofErr w:type="gramStart"/>
            <w:r>
              <w:rPr>
                <w:rFonts w:ascii="Verdana" w:hAnsi="Verdana"/>
                <w:sz w:val="20"/>
                <w:szCs w:val="20"/>
              </w:rPr>
              <w:t>notification concerning</w:t>
            </w:r>
            <w:proofErr w:type="gramEnd"/>
            <w:r>
              <w:rPr>
                <w:rFonts w:ascii="Verdana" w:hAnsi="Verdana"/>
                <w:sz w:val="20"/>
                <w:szCs w:val="20"/>
              </w:rPr>
              <w:t xml:space="preserve"> </w:t>
            </w:r>
            <w:r>
              <w:rPr>
                <w:rFonts w:ascii="Verdana" w:hAnsi="Verdana"/>
                <w:sz w:val="20"/>
                <w:szCs w:val="20"/>
              </w:rPr>
              <w:lastRenderedPageBreak/>
              <w:t>nondiscrimination and coordinators, including gender identity as a protected category, have been disseminated to staff members, parents, and students. Evidence may include information posted on the district's website along with a letter of assurance from the Supervisor of Pupil Services of the collection and keeping of staff signatures that will be made available to the Department upon request.</w:t>
            </w:r>
          </w:p>
        </w:tc>
      </w:tr>
      <w:tr w:rsidR="00244D69">
        <w:trPr>
          <w:trHeight w:val="350"/>
        </w:trPr>
        <w:tc>
          <w:tcPr>
            <w:tcW w:w="9360" w:type="dxa"/>
            <w:gridSpan w:val="3"/>
          </w:tcPr>
          <w:p w:rsidR="00B12B54" w:rsidRDefault="00197DB2"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6"/>
              <w:tabs>
                <w:tab w:val="left" w:pos="2772"/>
              </w:tabs>
              <w:rPr>
                <w:rFonts w:ascii="Verdana" w:hAnsi="Verdana"/>
                <w:b/>
                <w:bCs/>
                <w:sz w:val="20"/>
                <w:szCs w:val="20"/>
              </w:rPr>
            </w:pPr>
          </w:p>
          <w:p w:rsidR="00244D69" w:rsidRDefault="00197DB2" w:rsidP="000A7A8D">
            <w:pPr>
              <w:pStyle w:val="Normal6"/>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6"/>
        <w:rPr>
          <w:rFonts w:ascii="Verdana" w:hAnsi="Verdana"/>
          <w:sz w:val="20"/>
          <w:szCs w:val="20"/>
        </w:rPr>
      </w:pPr>
    </w:p>
    <w:p w:rsidR="00B12B54" w:rsidRDefault="00E74776">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197DB2"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7"/>
            </w:pPr>
            <w:r w:rsidRPr="008E14D8">
              <w:lastRenderedPageBreak/>
              <w:t>COORDINATED PROGRAM REVIEW</w:t>
            </w:r>
          </w:p>
          <w:p w:rsidR="00B12B54" w:rsidRPr="008E14D8" w:rsidRDefault="00197DB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7"/>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197DB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7"/>
              <w:rPr>
                <w:rFonts w:ascii="Verdana" w:hAnsi="Verdana"/>
                <w:sz w:val="20"/>
                <w:szCs w:val="20"/>
              </w:rPr>
            </w:pPr>
            <w:r>
              <w:rPr>
                <w:rFonts w:ascii="Verdana" w:hAnsi="Verdana"/>
                <w:sz w:val="20"/>
                <w:szCs w:val="20"/>
              </w:rPr>
              <w:t>A review of the district's documents and policies regarding staff training on civil rights responsibilities revealed that gender identity as a protected category was not included.</w:t>
            </w:r>
          </w:p>
        </w:tc>
      </w:tr>
      <w:tr w:rsidR="00244D69">
        <w:trPr>
          <w:trHeight w:val="377"/>
        </w:trPr>
        <w:tc>
          <w:tcPr>
            <w:tcW w:w="9360" w:type="dxa"/>
            <w:gridSpan w:val="3"/>
          </w:tcPr>
          <w:p w:rsidR="00B12B54" w:rsidRPr="008E14D8" w:rsidRDefault="00197DB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7"/>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7"/>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7"/>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7"/>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7"/>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7"/>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7"/>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7"/>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7"/>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7"/>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7"/>
              <w:rPr>
                <w:rFonts w:ascii="Verdana" w:hAnsi="Verdana"/>
                <w:sz w:val="20"/>
                <w:szCs w:val="20"/>
              </w:rPr>
            </w:pPr>
          </w:p>
          <w:p w:rsidR="00244D69" w:rsidRDefault="00E74776" w:rsidP="000A7A8D">
            <w:pPr>
              <w:pStyle w:val="Normal7"/>
              <w:rPr>
                <w:rFonts w:ascii="Verdana" w:hAnsi="Verdana"/>
                <w:sz w:val="20"/>
                <w:szCs w:val="20"/>
              </w:rPr>
            </w:pPr>
          </w:p>
          <w:p w:rsidR="00244D69" w:rsidRDefault="00197DB2" w:rsidP="000A7A8D">
            <w:pPr>
              <w:pStyle w:val="Normal7"/>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7"/>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197DB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7"/>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7"/>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staff training on civil rights responsibilities, including gender identity as a protected category, have been disseminated to staff members, parents, and students. Evidence may include information posted on the district's website </w:t>
            </w:r>
            <w:r>
              <w:rPr>
                <w:rFonts w:ascii="Verdana" w:hAnsi="Verdana"/>
                <w:sz w:val="20"/>
                <w:szCs w:val="20"/>
              </w:rPr>
              <w:lastRenderedPageBreak/>
              <w:t>along with a letter of assurance from the Supervisor of Pupil Services of the collection and keeping of staff signatures that will be made available to the Department upon request.</w:t>
            </w:r>
          </w:p>
        </w:tc>
      </w:tr>
      <w:tr w:rsidR="00244D69">
        <w:trPr>
          <w:trHeight w:val="350"/>
        </w:trPr>
        <w:tc>
          <w:tcPr>
            <w:tcW w:w="9360" w:type="dxa"/>
            <w:gridSpan w:val="3"/>
          </w:tcPr>
          <w:p w:rsidR="00B12B54" w:rsidRDefault="00197DB2"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7"/>
              <w:tabs>
                <w:tab w:val="left" w:pos="2772"/>
              </w:tabs>
              <w:rPr>
                <w:rFonts w:ascii="Verdana" w:hAnsi="Verdana"/>
                <w:b/>
                <w:bCs/>
                <w:sz w:val="20"/>
                <w:szCs w:val="20"/>
              </w:rPr>
            </w:pPr>
          </w:p>
          <w:p w:rsidR="00244D69" w:rsidRDefault="00197DB2" w:rsidP="000A7A8D">
            <w:pPr>
              <w:pStyle w:val="Normal7"/>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7"/>
        <w:rPr>
          <w:rFonts w:ascii="Verdana" w:hAnsi="Verdana"/>
          <w:sz w:val="20"/>
          <w:szCs w:val="20"/>
        </w:rPr>
      </w:pPr>
    </w:p>
    <w:p w:rsidR="00B12B54" w:rsidRDefault="00E74776">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197DB2"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8"/>
            </w:pPr>
            <w:r w:rsidRPr="008E14D8">
              <w:lastRenderedPageBreak/>
              <w:t>COORDINATED PROGRAM REVIEW</w:t>
            </w:r>
          </w:p>
          <w:p w:rsidR="00B12B54" w:rsidRPr="008E14D8" w:rsidRDefault="00197DB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197DB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8"/>
              <w:rPr>
                <w:rFonts w:ascii="Verdana" w:hAnsi="Verdana"/>
                <w:sz w:val="20"/>
                <w:szCs w:val="20"/>
              </w:rPr>
            </w:pPr>
            <w:r>
              <w:rPr>
                <w:rFonts w:ascii="Verdana" w:hAnsi="Verdana"/>
                <w:sz w:val="20"/>
                <w:szCs w:val="20"/>
              </w:rPr>
              <w:t>A review of the district's policies and procedures regarding curriculum review revealed that gender identity as a protected category was not included.</w:t>
            </w:r>
          </w:p>
        </w:tc>
      </w:tr>
      <w:tr w:rsidR="00244D69">
        <w:trPr>
          <w:trHeight w:val="377"/>
        </w:trPr>
        <w:tc>
          <w:tcPr>
            <w:tcW w:w="9360" w:type="dxa"/>
            <w:gridSpan w:val="3"/>
          </w:tcPr>
          <w:p w:rsidR="00B12B54" w:rsidRPr="008E14D8" w:rsidRDefault="00197DB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8"/>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8"/>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8"/>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8"/>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8"/>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8"/>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8"/>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8"/>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8"/>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8"/>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8"/>
              <w:rPr>
                <w:rFonts w:ascii="Verdana" w:hAnsi="Verdana"/>
                <w:sz w:val="20"/>
                <w:szCs w:val="20"/>
              </w:rPr>
            </w:pPr>
          </w:p>
          <w:p w:rsidR="00244D69" w:rsidRDefault="00E74776" w:rsidP="000A7A8D">
            <w:pPr>
              <w:pStyle w:val="Normal8"/>
              <w:rPr>
                <w:rFonts w:ascii="Verdana" w:hAnsi="Verdana"/>
                <w:sz w:val="20"/>
                <w:szCs w:val="20"/>
              </w:rPr>
            </w:pPr>
          </w:p>
          <w:p w:rsidR="00244D69" w:rsidRDefault="00197DB2" w:rsidP="000A7A8D">
            <w:pPr>
              <w:pStyle w:val="Normal8"/>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197DB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8"/>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8"/>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curriculum review, including gender identity as a protected category, have been disseminated to staff members, parents, and students. Evidence may include information posted on the district's website along with a letter of assurance from the Supervisor of Pupil Services of the collection and keeping of staff </w:t>
            </w:r>
            <w:r>
              <w:rPr>
                <w:rFonts w:ascii="Verdana" w:hAnsi="Verdana"/>
                <w:sz w:val="20"/>
                <w:szCs w:val="20"/>
              </w:rPr>
              <w:lastRenderedPageBreak/>
              <w:t>signatures that will be made available to the Department upon request.</w:t>
            </w:r>
          </w:p>
        </w:tc>
      </w:tr>
      <w:tr w:rsidR="00244D69">
        <w:trPr>
          <w:trHeight w:val="350"/>
        </w:trPr>
        <w:tc>
          <w:tcPr>
            <w:tcW w:w="9360" w:type="dxa"/>
            <w:gridSpan w:val="3"/>
          </w:tcPr>
          <w:p w:rsidR="00B12B54" w:rsidRDefault="00197DB2"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8"/>
              <w:tabs>
                <w:tab w:val="left" w:pos="2772"/>
              </w:tabs>
              <w:rPr>
                <w:rFonts w:ascii="Verdana" w:hAnsi="Verdana"/>
                <w:b/>
                <w:bCs/>
                <w:sz w:val="20"/>
                <w:szCs w:val="20"/>
              </w:rPr>
            </w:pPr>
          </w:p>
          <w:p w:rsidR="00244D69" w:rsidRDefault="00197DB2" w:rsidP="000A7A8D">
            <w:pPr>
              <w:pStyle w:val="Normal8"/>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8"/>
        <w:rPr>
          <w:rFonts w:ascii="Verdana" w:hAnsi="Verdana"/>
          <w:sz w:val="20"/>
          <w:szCs w:val="20"/>
        </w:rPr>
      </w:pPr>
    </w:p>
    <w:p w:rsidR="00B12B54" w:rsidRDefault="00E74776">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197DB2"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197DB2" w:rsidP="003A0944">
            <w:pPr>
              <w:pStyle w:val="Heading59"/>
            </w:pPr>
            <w:r w:rsidRPr="008E14D8">
              <w:lastRenderedPageBreak/>
              <w:t>COORDINATED PROGRAM REVIEW</w:t>
            </w:r>
          </w:p>
          <w:p w:rsidR="00B12B54" w:rsidRPr="008E14D8" w:rsidRDefault="00197DB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E74776"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197DB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197DB2" w:rsidP="000A7A8D">
            <w:pPr>
              <w:pStyle w:val="Normal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197DB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197DB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197DB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197DB2" w:rsidP="000A7A8D">
            <w:pPr>
              <w:pStyle w:val="Normal9"/>
              <w:rPr>
                <w:rFonts w:ascii="Verdana" w:hAnsi="Verdana"/>
                <w:sz w:val="20"/>
                <w:szCs w:val="20"/>
              </w:rPr>
            </w:pPr>
            <w:r>
              <w:rPr>
                <w:rFonts w:ascii="Verdana" w:hAnsi="Verdana"/>
                <w:sz w:val="20"/>
                <w:szCs w:val="20"/>
              </w:rPr>
              <w:t>A review of the district's policies and procedures regarding institutional self evaluation revealed that gender identity as a protected category was not included.</w:t>
            </w:r>
          </w:p>
        </w:tc>
      </w:tr>
      <w:tr w:rsidR="00244D69">
        <w:trPr>
          <w:trHeight w:val="377"/>
        </w:trPr>
        <w:tc>
          <w:tcPr>
            <w:tcW w:w="9360" w:type="dxa"/>
            <w:gridSpan w:val="3"/>
          </w:tcPr>
          <w:p w:rsidR="00B12B54" w:rsidRPr="008E14D8" w:rsidRDefault="00197DB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197DB2" w:rsidP="000A7A8D">
            <w:pPr>
              <w:pStyle w:val="Normal9"/>
              <w:rPr>
                <w:rFonts w:ascii="Verdana" w:hAnsi="Verdana"/>
                <w:b/>
                <w:bCs/>
                <w:sz w:val="20"/>
                <w:szCs w:val="20"/>
              </w:rPr>
            </w:pPr>
            <w:r>
              <w:rPr>
                <w:rFonts w:ascii="Verdana" w:hAnsi="Verdana"/>
                <w:sz w:val="20"/>
                <w:szCs w:val="20"/>
              </w:rPr>
              <w:t>1. The Director of Special Education will meet with building principals to discuss the requirements that gender identity be included as a protected category. To be completed by June 15, 2014.</w:t>
            </w:r>
          </w:p>
          <w:p w:rsidR="00244D69" w:rsidRDefault="00197DB2" w:rsidP="000A7A8D">
            <w:pPr>
              <w:pStyle w:val="Normal9"/>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9"/>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B12B54" w:rsidRPr="008E14D8">
        <w:trPr>
          <w:trHeight w:val="665"/>
        </w:trPr>
        <w:tc>
          <w:tcPr>
            <w:tcW w:w="6828" w:type="dxa"/>
            <w:gridSpan w:val="2"/>
          </w:tcPr>
          <w:p w:rsidR="00B12B54" w:rsidRDefault="00197DB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197DB2" w:rsidP="000A7A8D">
            <w:pPr>
              <w:pStyle w:val="Normal9"/>
              <w:rPr>
                <w:rFonts w:ascii="Verdana" w:hAnsi="Verdana"/>
                <w:bCs/>
                <w:sz w:val="20"/>
                <w:szCs w:val="20"/>
              </w:rPr>
            </w:pPr>
            <w:r>
              <w:rPr>
                <w:rFonts w:ascii="Verdana" w:hAnsi="Verdana"/>
                <w:bCs/>
                <w:sz w:val="20"/>
                <w:szCs w:val="20"/>
              </w:rPr>
              <w:t>Rebecca Phillips, Director of Special Education</w:t>
            </w:r>
          </w:p>
          <w:p w:rsidR="00140465" w:rsidRDefault="00197DB2" w:rsidP="000A7A8D">
            <w:pPr>
              <w:pStyle w:val="Normal9"/>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197DB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197DB2" w:rsidP="000A7A8D">
            <w:pPr>
              <w:pStyle w:val="Normal9"/>
              <w:rPr>
                <w:rFonts w:ascii="Verdana" w:hAnsi="Verdana"/>
                <w:b/>
                <w:bCs/>
                <w:sz w:val="20"/>
                <w:szCs w:val="20"/>
              </w:rPr>
            </w:pPr>
            <w:r>
              <w:rPr>
                <w:rFonts w:ascii="Verdana" w:hAnsi="Verdana"/>
                <w:bCs/>
                <w:sz w:val="20"/>
                <w:szCs w:val="20"/>
              </w:rPr>
              <w:t>09/30/2014</w:t>
            </w:r>
          </w:p>
        </w:tc>
      </w:tr>
      <w:tr w:rsidR="00244D69">
        <w:trPr>
          <w:trHeight w:val="330"/>
        </w:trPr>
        <w:tc>
          <w:tcPr>
            <w:tcW w:w="9360" w:type="dxa"/>
            <w:gridSpan w:val="3"/>
          </w:tcPr>
          <w:p w:rsidR="00B12B54" w:rsidRDefault="00197DB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197DB2" w:rsidP="000A7A8D">
            <w:pPr>
              <w:pStyle w:val="Normal9"/>
              <w:rPr>
                <w:rFonts w:ascii="Verdana" w:hAnsi="Verdana"/>
                <w:b/>
                <w:bCs/>
                <w:sz w:val="20"/>
                <w:szCs w:val="20"/>
              </w:rPr>
            </w:pPr>
            <w:r>
              <w:rPr>
                <w:rFonts w:ascii="Verdana" w:hAnsi="Verdana"/>
                <w:sz w:val="20"/>
                <w:szCs w:val="20"/>
              </w:rPr>
              <w:t>1. The Director of Special Education will meet with building principal to discuss the requirements that gender identity be included as a protected category. To be completed by June 15, 2014.</w:t>
            </w:r>
          </w:p>
          <w:p w:rsidR="00244D69" w:rsidRDefault="00197DB2" w:rsidP="000A7A8D">
            <w:pPr>
              <w:pStyle w:val="Normal9"/>
              <w:rPr>
                <w:rFonts w:ascii="Verdana" w:hAnsi="Verdana"/>
                <w:sz w:val="20"/>
                <w:szCs w:val="20"/>
              </w:rPr>
            </w:pPr>
            <w:r>
              <w:rPr>
                <w:rFonts w:ascii="Verdana" w:hAnsi="Verdana"/>
                <w:sz w:val="20"/>
                <w:szCs w:val="20"/>
              </w:rPr>
              <w:t>2. Building Principals will include this protected category on all building based and district based documents. To be completed by September 1, 2014.</w:t>
            </w:r>
          </w:p>
          <w:p w:rsidR="00244D69" w:rsidRDefault="00197DB2" w:rsidP="000A7A8D">
            <w:pPr>
              <w:pStyle w:val="Normal9"/>
              <w:rPr>
                <w:rFonts w:ascii="Verdana" w:hAnsi="Verdana"/>
                <w:sz w:val="20"/>
                <w:szCs w:val="20"/>
              </w:rPr>
            </w:pPr>
            <w:r>
              <w:rPr>
                <w:rFonts w:ascii="Verdana" w:hAnsi="Verdana"/>
                <w:sz w:val="20"/>
                <w:szCs w:val="20"/>
              </w:rPr>
              <w:t>3. The Director of Special Education, in conjunction with the Building Principals, will provide a District wide training which will include information regarding gender identity as a protected category. To be completed by September 1, 2014.</w:t>
            </w:r>
          </w:p>
        </w:tc>
      </w:tr>
      <w:tr w:rsidR="00244D69">
        <w:trPr>
          <w:trHeight w:val="359"/>
        </w:trPr>
        <w:tc>
          <w:tcPr>
            <w:tcW w:w="9360" w:type="dxa"/>
            <w:gridSpan w:val="3"/>
          </w:tcPr>
          <w:p w:rsidR="00B12B54" w:rsidRDefault="00197DB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197DB2" w:rsidP="000A7A8D">
            <w:pPr>
              <w:pStyle w:val="Normal9"/>
              <w:rPr>
                <w:rFonts w:ascii="Verdana" w:hAnsi="Verdana"/>
                <w:b/>
                <w:bCs/>
                <w:sz w:val="20"/>
                <w:szCs w:val="20"/>
              </w:rPr>
            </w:pPr>
            <w:r>
              <w:rPr>
                <w:rFonts w:ascii="Verdana" w:hAnsi="Verdana"/>
                <w:sz w:val="20"/>
                <w:szCs w:val="20"/>
              </w:rPr>
              <w:t>The Director of Special Education will provide the initial training to the Building Principals and collect supporting evidence that building based and district documents reflect this addition.</w:t>
            </w:r>
          </w:p>
          <w:p w:rsidR="00244D69" w:rsidRDefault="00E74776" w:rsidP="000A7A8D">
            <w:pPr>
              <w:pStyle w:val="Normal9"/>
              <w:rPr>
                <w:rFonts w:ascii="Verdana" w:hAnsi="Verdana"/>
                <w:sz w:val="20"/>
                <w:szCs w:val="20"/>
              </w:rPr>
            </w:pPr>
          </w:p>
          <w:p w:rsidR="00244D69" w:rsidRDefault="00E74776" w:rsidP="000A7A8D">
            <w:pPr>
              <w:pStyle w:val="Normal9"/>
              <w:rPr>
                <w:rFonts w:ascii="Verdana" w:hAnsi="Verdana"/>
                <w:sz w:val="20"/>
                <w:szCs w:val="20"/>
              </w:rPr>
            </w:pPr>
          </w:p>
          <w:p w:rsidR="00244D69" w:rsidRDefault="00197DB2" w:rsidP="000A7A8D">
            <w:pPr>
              <w:pStyle w:val="Normal9"/>
              <w:rPr>
                <w:rFonts w:ascii="Verdana" w:hAnsi="Verdana"/>
                <w:sz w:val="20"/>
                <w:szCs w:val="20"/>
              </w:rPr>
            </w:pPr>
            <w:r>
              <w:rPr>
                <w:rFonts w:ascii="Verdana" w:hAnsi="Verdana"/>
                <w:sz w:val="20"/>
                <w:szCs w:val="20"/>
              </w:rPr>
              <w:t>The Director of Special Education will work with Building Principals to develop a District wide training.</w:t>
            </w:r>
          </w:p>
        </w:tc>
      </w:tr>
      <w:tr w:rsidR="00B12B54" w:rsidRPr="008E14D8">
        <w:trPr>
          <w:trHeight w:val="450"/>
        </w:trPr>
        <w:tc>
          <w:tcPr>
            <w:tcW w:w="9360" w:type="dxa"/>
            <w:gridSpan w:val="3"/>
            <w:shd w:val="clear" w:color="auto" w:fill="C0C0C0"/>
            <w:vAlign w:val="center"/>
          </w:tcPr>
          <w:p w:rsidR="00B12B54" w:rsidRPr="008E14D8" w:rsidRDefault="00197DB2"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197DB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197DB2" w:rsidP="000A7A8D">
            <w:pPr>
              <w:pStyle w:val="Normal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197DB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197DB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04/23/2014</w:t>
            </w:r>
          </w:p>
        </w:tc>
      </w:tr>
      <w:tr w:rsidR="00B12B54" w:rsidRPr="00177942">
        <w:trPr>
          <w:trHeight w:val="359"/>
        </w:trPr>
        <w:tc>
          <w:tcPr>
            <w:tcW w:w="9360" w:type="dxa"/>
            <w:gridSpan w:val="3"/>
          </w:tcPr>
          <w:p w:rsidR="00B12B54" w:rsidRDefault="00197DB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Status Decision</w:t>
            </w:r>
            <w:r w:rsidRPr="008E14D8">
              <w:rPr>
                <w:rFonts w:ascii="Verdana" w:hAnsi="Verdana"/>
                <w:b/>
                <w:bCs/>
                <w:sz w:val="20"/>
                <w:szCs w:val="20"/>
              </w:rPr>
              <w:t xml:space="preserve">:  </w:t>
            </w:r>
          </w:p>
          <w:p w:rsidR="00B12B54" w:rsidRPr="00177942" w:rsidRDefault="00E74776"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197DB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74776" w:rsidP="000A7A8D">
            <w:pPr>
              <w:pStyle w:val="Normal9"/>
              <w:rPr>
                <w:rFonts w:ascii="Verdana" w:hAnsi="Verdana"/>
                <w:sz w:val="20"/>
                <w:szCs w:val="20"/>
              </w:rPr>
            </w:pPr>
          </w:p>
        </w:tc>
      </w:tr>
      <w:tr w:rsidR="00B12B54" w:rsidRPr="008E14D8">
        <w:trPr>
          <w:trHeight w:val="350"/>
        </w:trPr>
        <w:tc>
          <w:tcPr>
            <w:tcW w:w="9360" w:type="dxa"/>
            <w:gridSpan w:val="3"/>
          </w:tcPr>
          <w:p w:rsidR="00B12B54" w:rsidRDefault="00197DB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197DB2" w:rsidP="000A7A8D">
            <w:pPr>
              <w:pStyle w:val="Normal9"/>
              <w:rPr>
                <w:rFonts w:ascii="Verdana" w:hAnsi="Verdana"/>
                <w:b/>
                <w:bCs/>
                <w:sz w:val="20"/>
                <w:szCs w:val="20"/>
              </w:rPr>
            </w:pPr>
            <w:r>
              <w:rPr>
                <w:rFonts w:ascii="Verdana" w:hAnsi="Verdana"/>
                <w:sz w:val="20"/>
                <w:szCs w:val="20"/>
              </w:rPr>
              <w:t xml:space="preserve">On or before September 30, 2014, please submit to ESE evidence that the district's documents and policies regarding institutional self evaluation, including gender identity as a protected category, have been disseminated to staff members, parents, and students. Evidence may include information posted on the district's website along with a letter of assurance from the Supervisor of Pupil Services of the collection and keeping of staff </w:t>
            </w:r>
            <w:r>
              <w:rPr>
                <w:rFonts w:ascii="Verdana" w:hAnsi="Verdana"/>
                <w:sz w:val="20"/>
                <w:szCs w:val="20"/>
              </w:rPr>
              <w:lastRenderedPageBreak/>
              <w:t>signatures that will be made available to the Department upon request.</w:t>
            </w:r>
          </w:p>
        </w:tc>
      </w:tr>
      <w:tr w:rsidR="00244D69">
        <w:trPr>
          <w:trHeight w:val="350"/>
        </w:trPr>
        <w:tc>
          <w:tcPr>
            <w:tcW w:w="9360" w:type="dxa"/>
            <w:gridSpan w:val="3"/>
          </w:tcPr>
          <w:p w:rsidR="00B12B54" w:rsidRDefault="00197DB2"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E74776" w:rsidP="000A7A8D">
            <w:pPr>
              <w:pStyle w:val="Normal9"/>
              <w:tabs>
                <w:tab w:val="left" w:pos="2772"/>
              </w:tabs>
              <w:rPr>
                <w:rFonts w:ascii="Verdana" w:hAnsi="Verdana"/>
                <w:b/>
                <w:bCs/>
                <w:sz w:val="20"/>
                <w:szCs w:val="20"/>
              </w:rPr>
            </w:pPr>
          </w:p>
          <w:p w:rsidR="00244D69" w:rsidRDefault="00197DB2" w:rsidP="000A7A8D">
            <w:pPr>
              <w:pStyle w:val="Normal9"/>
              <w:tabs>
                <w:tab w:val="left" w:pos="2772"/>
              </w:tabs>
              <w:rPr>
                <w:rFonts w:ascii="Verdana" w:hAnsi="Verdana"/>
                <w:bCs/>
                <w:sz w:val="20"/>
                <w:szCs w:val="20"/>
              </w:rPr>
            </w:pPr>
            <w:r>
              <w:rPr>
                <w:rFonts w:ascii="Verdana" w:hAnsi="Verdana"/>
                <w:bCs/>
                <w:sz w:val="20"/>
                <w:szCs w:val="20"/>
              </w:rPr>
              <w:t>09/30/2014</w:t>
            </w:r>
            <w:r w:rsidRPr="00692C8A">
              <w:rPr>
                <w:rFonts w:ascii="Verdana" w:hAnsi="Verdana"/>
                <w:bCs/>
                <w:sz w:val="20"/>
                <w:szCs w:val="20"/>
              </w:rPr>
              <w:br/>
            </w:r>
          </w:p>
        </w:tc>
      </w:tr>
    </w:tbl>
    <w:p w:rsidR="00B12B54" w:rsidRPr="008E14D8" w:rsidRDefault="00E74776" w:rsidP="00792F17">
      <w:pPr>
        <w:pStyle w:val="Normal9"/>
        <w:rPr>
          <w:rFonts w:ascii="Verdana" w:hAnsi="Verdana"/>
          <w:sz w:val="20"/>
          <w:szCs w:val="20"/>
        </w:rPr>
      </w:pPr>
    </w:p>
    <w:p w:rsidR="00B12B54" w:rsidRDefault="00E74776">
      <w:pPr>
        <w:pStyle w:val="Normal9"/>
      </w:pPr>
    </w:p>
    <w:sectPr w:rsidR="00B12B54" w:rsidSect="00244D69">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776" w:rsidRDefault="00E74776">
      <w:r>
        <w:separator/>
      </w:r>
    </w:p>
  </w:endnote>
  <w:endnote w:type="continuationSeparator" w:id="0">
    <w:p w:rsidR="00E74776" w:rsidRDefault="00E74776">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E74776"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197DB2" w:rsidRPr="00792F17">
      <w:rPr>
        <w:rStyle w:val="PageNumber8"/>
        <w:sz w:val="20"/>
        <w:szCs w:val="20"/>
      </w:rPr>
      <w:instrText xml:space="preserve">PAGE  </w:instrText>
    </w:r>
    <w:r w:rsidRPr="00792F17">
      <w:rPr>
        <w:rStyle w:val="PageNumber8"/>
        <w:sz w:val="20"/>
        <w:szCs w:val="20"/>
      </w:rPr>
      <w:fldChar w:fldCharType="separate"/>
    </w:r>
    <w:r w:rsidR="00F9135E">
      <w:rPr>
        <w:rStyle w:val="PageNumber8"/>
        <w:noProof/>
        <w:sz w:val="20"/>
        <w:szCs w:val="20"/>
      </w:rPr>
      <w:t>20</w:t>
    </w:r>
    <w:r w:rsidRPr="00792F17">
      <w:rPr>
        <w:rStyle w:val="PageNumber8"/>
        <w:sz w:val="20"/>
        <w:szCs w:val="20"/>
      </w:rPr>
      <w:fldChar w:fldCharType="end"/>
    </w:r>
  </w:p>
  <w:p w:rsidR="000D55CC" w:rsidRDefault="00197DB2" w:rsidP="000A7A8D">
    <w:pPr>
      <w:pStyle w:val="Footer8"/>
      <w:pBdr>
        <w:top w:val="single" w:sz="4" w:space="1" w:color="auto"/>
      </w:pBdr>
      <w:tabs>
        <w:tab w:val="clear" w:pos="8640"/>
        <w:tab w:val="left" w:pos="4965"/>
      </w:tabs>
      <w:rPr>
        <w:rStyle w:val="PageNumber8"/>
        <w:i/>
        <w:sz w:val="20"/>
        <w:szCs w:val="20"/>
      </w:rPr>
    </w:pPr>
    <w:r w:rsidRPr="000522A9">
      <w:rPr>
        <w:rStyle w:val="PageNumber8"/>
        <w:sz w:val="20"/>
        <w:szCs w:val="20"/>
      </w:rPr>
      <w:t>MA Department of Elementary &amp; Secondary Education</w:t>
    </w:r>
    <w:r w:rsidR="00F9135E">
      <w:rPr>
        <w:rStyle w:val="PageNumber8"/>
        <w:sz w:val="20"/>
        <w:szCs w:val="20"/>
      </w:rPr>
      <w:t xml:space="preserve">, </w:t>
    </w:r>
    <w:r w:rsidRPr="00606C4B">
      <w:rPr>
        <w:rStyle w:val="PageNumber8"/>
        <w:i/>
        <w:sz w:val="20"/>
        <w:szCs w:val="20"/>
      </w:rPr>
      <w:t>Program Quality Assurance Services</w:t>
    </w:r>
  </w:p>
  <w:p w:rsidR="000D55CC" w:rsidRPr="000522A9" w:rsidRDefault="00197DB2" w:rsidP="000A7A8D">
    <w:pPr>
      <w:pStyle w:val="Footer8"/>
      <w:tabs>
        <w:tab w:val="left" w:pos="4965"/>
      </w:tabs>
      <w:ind w:right="360"/>
      <w:rPr>
        <w:i/>
        <w:sz w:val="20"/>
        <w:szCs w:val="20"/>
      </w:rPr>
    </w:pPr>
    <w:r>
      <w:rPr>
        <w:rStyle w:val="PageNumber8"/>
        <w:i/>
        <w:sz w:val="20"/>
        <w:szCs w:val="20"/>
      </w:rPr>
      <w:t>Orange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197DB2" w:rsidRPr="00792F17">
      <w:rPr>
        <w:rStyle w:val="PageNumber9"/>
        <w:sz w:val="20"/>
        <w:szCs w:val="20"/>
      </w:rPr>
      <w:instrText xml:space="preserve">PAGE  </w:instrText>
    </w:r>
    <w:r w:rsidRPr="00792F17">
      <w:rPr>
        <w:rStyle w:val="PageNumber9"/>
        <w:sz w:val="20"/>
        <w:szCs w:val="20"/>
      </w:rPr>
      <w:fldChar w:fldCharType="separate"/>
    </w:r>
    <w:r w:rsidR="00F9135E">
      <w:rPr>
        <w:rStyle w:val="PageNumber9"/>
        <w:noProof/>
        <w:sz w:val="20"/>
        <w:szCs w:val="20"/>
      </w:rPr>
      <w:t>22</w:t>
    </w:r>
    <w:r w:rsidRPr="00792F17">
      <w:rPr>
        <w:rStyle w:val="PageNumber9"/>
        <w:sz w:val="20"/>
        <w:szCs w:val="20"/>
      </w:rPr>
      <w:fldChar w:fldCharType="end"/>
    </w:r>
  </w:p>
  <w:p w:rsidR="000D55CC" w:rsidRDefault="00197DB2" w:rsidP="000A7A8D">
    <w:pPr>
      <w:pStyle w:val="Footer9"/>
      <w:pBdr>
        <w:top w:val="single" w:sz="4" w:space="1" w:color="auto"/>
      </w:pBdr>
      <w:tabs>
        <w:tab w:val="clear" w:pos="8640"/>
        <w:tab w:val="left" w:pos="4965"/>
      </w:tabs>
      <w:rPr>
        <w:rStyle w:val="PageNumber9"/>
        <w:i/>
        <w:sz w:val="20"/>
        <w:szCs w:val="20"/>
      </w:rPr>
    </w:pPr>
    <w:r w:rsidRPr="000522A9">
      <w:rPr>
        <w:rStyle w:val="PageNumber9"/>
        <w:sz w:val="20"/>
        <w:szCs w:val="20"/>
      </w:rPr>
      <w:t>MA Department of Elementary &amp; Secondary Education</w:t>
    </w:r>
    <w:r w:rsidR="00F9135E">
      <w:rPr>
        <w:rStyle w:val="PageNumber9"/>
        <w:sz w:val="20"/>
        <w:szCs w:val="20"/>
      </w:rPr>
      <w:t xml:space="preserve">, </w:t>
    </w:r>
    <w:r w:rsidRPr="00606C4B">
      <w:rPr>
        <w:rStyle w:val="PageNumber9"/>
        <w:i/>
        <w:sz w:val="20"/>
        <w:szCs w:val="20"/>
      </w:rPr>
      <w:t>Program Quality Assurance Services</w:t>
    </w:r>
  </w:p>
  <w:p w:rsidR="000D55CC" w:rsidRPr="000522A9" w:rsidRDefault="00197DB2" w:rsidP="000A7A8D">
    <w:pPr>
      <w:pStyle w:val="Footer9"/>
      <w:tabs>
        <w:tab w:val="left" w:pos="4965"/>
      </w:tabs>
      <w:ind w:right="360"/>
      <w:rPr>
        <w:i/>
        <w:sz w:val="20"/>
        <w:szCs w:val="20"/>
      </w:rPr>
    </w:pPr>
    <w:r>
      <w:rPr>
        <w:rStyle w:val="PageNumber9"/>
        <w:i/>
        <w:sz w:val="20"/>
        <w:szCs w:val="20"/>
      </w:rPr>
      <w:t>Orange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197DB2" w:rsidRPr="00792F17">
      <w:rPr>
        <w:rStyle w:val="PageNumber0"/>
        <w:sz w:val="20"/>
        <w:szCs w:val="20"/>
      </w:rPr>
      <w:instrText xml:space="preserve">PAGE  </w:instrText>
    </w:r>
    <w:r w:rsidRPr="00792F17">
      <w:rPr>
        <w:rStyle w:val="PageNumber0"/>
        <w:sz w:val="20"/>
        <w:szCs w:val="20"/>
      </w:rPr>
      <w:fldChar w:fldCharType="separate"/>
    </w:r>
    <w:r w:rsidR="00F9135E">
      <w:rPr>
        <w:rStyle w:val="PageNumber0"/>
        <w:noProof/>
        <w:sz w:val="20"/>
        <w:szCs w:val="20"/>
      </w:rPr>
      <w:t>4</w:t>
    </w:r>
    <w:r w:rsidRPr="00792F17">
      <w:rPr>
        <w:rStyle w:val="PageNumber0"/>
        <w:sz w:val="20"/>
        <w:szCs w:val="20"/>
      </w:rPr>
      <w:fldChar w:fldCharType="end"/>
    </w:r>
  </w:p>
  <w:p w:rsidR="000D55CC" w:rsidRDefault="00197DB2" w:rsidP="000A7A8D">
    <w:pPr>
      <w:pStyle w:val="Footer0"/>
      <w:pBdr>
        <w:top w:val="single" w:sz="4" w:space="1" w:color="auto"/>
      </w:pBdr>
      <w:tabs>
        <w:tab w:val="clear" w:pos="8640"/>
        <w:tab w:val="left" w:pos="4965"/>
      </w:tabs>
      <w:rPr>
        <w:rStyle w:val="PageNumber0"/>
        <w:i/>
        <w:sz w:val="20"/>
        <w:szCs w:val="20"/>
      </w:rPr>
    </w:pPr>
    <w:r w:rsidRPr="000522A9">
      <w:rPr>
        <w:rStyle w:val="PageNumber0"/>
        <w:sz w:val="20"/>
        <w:szCs w:val="20"/>
      </w:rPr>
      <w:t>MA Department of Elementary &amp; Secondary Education</w:t>
    </w:r>
    <w:r w:rsidR="00F9135E">
      <w:rPr>
        <w:rStyle w:val="PageNumber0"/>
        <w:sz w:val="20"/>
        <w:szCs w:val="20"/>
      </w:rPr>
      <w:t xml:space="preserve">, </w:t>
    </w:r>
    <w:r w:rsidRPr="00606C4B">
      <w:rPr>
        <w:rStyle w:val="PageNumber0"/>
        <w:i/>
        <w:sz w:val="20"/>
        <w:szCs w:val="20"/>
      </w:rPr>
      <w:t>Program Quality Assurance Services</w:t>
    </w:r>
  </w:p>
  <w:p w:rsidR="000D55CC" w:rsidRPr="000522A9" w:rsidRDefault="00197DB2" w:rsidP="000A7A8D">
    <w:pPr>
      <w:pStyle w:val="Footer0"/>
      <w:tabs>
        <w:tab w:val="left" w:pos="4965"/>
      </w:tabs>
      <w:ind w:right="360"/>
      <w:rPr>
        <w:i/>
        <w:sz w:val="20"/>
        <w:szCs w:val="20"/>
      </w:rPr>
    </w:pPr>
    <w:r>
      <w:rPr>
        <w:rStyle w:val="PageNumber0"/>
        <w:i/>
        <w:sz w:val="20"/>
        <w:szCs w:val="20"/>
      </w:rPr>
      <w:t>Orange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197DB2" w:rsidRPr="00792F17">
      <w:rPr>
        <w:rStyle w:val="PageNumber1"/>
        <w:sz w:val="20"/>
        <w:szCs w:val="20"/>
      </w:rPr>
      <w:instrText xml:space="preserve">PAGE  </w:instrText>
    </w:r>
    <w:r w:rsidRPr="00792F17">
      <w:rPr>
        <w:rStyle w:val="PageNumber1"/>
        <w:sz w:val="20"/>
        <w:szCs w:val="20"/>
      </w:rPr>
      <w:fldChar w:fldCharType="separate"/>
    </w:r>
    <w:r w:rsidR="00F9135E">
      <w:rPr>
        <w:rStyle w:val="PageNumber1"/>
        <w:noProof/>
        <w:sz w:val="20"/>
        <w:szCs w:val="20"/>
      </w:rPr>
      <w:t>6</w:t>
    </w:r>
    <w:r w:rsidRPr="00792F17">
      <w:rPr>
        <w:rStyle w:val="PageNumber1"/>
        <w:sz w:val="20"/>
        <w:szCs w:val="20"/>
      </w:rPr>
      <w:fldChar w:fldCharType="end"/>
    </w:r>
  </w:p>
  <w:p w:rsidR="000D55CC" w:rsidRDefault="00197DB2" w:rsidP="000A7A8D">
    <w:pPr>
      <w:pStyle w:val="Footer1"/>
      <w:pBdr>
        <w:top w:val="single" w:sz="4" w:space="1" w:color="auto"/>
      </w:pBdr>
      <w:tabs>
        <w:tab w:val="clear" w:pos="8640"/>
        <w:tab w:val="left" w:pos="4965"/>
      </w:tabs>
      <w:rPr>
        <w:rStyle w:val="PageNumber1"/>
        <w:i/>
        <w:sz w:val="20"/>
        <w:szCs w:val="20"/>
      </w:rPr>
    </w:pPr>
    <w:r w:rsidRPr="000522A9">
      <w:rPr>
        <w:rStyle w:val="PageNumber1"/>
        <w:sz w:val="20"/>
        <w:szCs w:val="20"/>
      </w:rPr>
      <w:t>MA Department of Elementary &amp; Secondary Education</w:t>
    </w:r>
    <w:r w:rsidR="00F9135E">
      <w:rPr>
        <w:rStyle w:val="PageNumber1"/>
        <w:sz w:val="20"/>
        <w:szCs w:val="20"/>
      </w:rPr>
      <w:t xml:space="preserve">, </w:t>
    </w:r>
    <w:r w:rsidRPr="00606C4B">
      <w:rPr>
        <w:rStyle w:val="PageNumber1"/>
        <w:i/>
        <w:sz w:val="20"/>
        <w:szCs w:val="20"/>
      </w:rPr>
      <w:t>Program Quality Assurance Services</w:t>
    </w:r>
  </w:p>
  <w:p w:rsidR="000D55CC" w:rsidRPr="000522A9" w:rsidRDefault="00197DB2" w:rsidP="000A7A8D">
    <w:pPr>
      <w:pStyle w:val="Footer1"/>
      <w:tabs>
        <w:tab w:val="left" w:pos="4965"/>
      </w:tabs>
      <w:ind w:right="360"/>
      <w:rPr>
        <w:i/>
        <w:sz w:val="20"/>
        <w:szCs w:val="20"/>
      </w:rPr>
    </w:pPr>
    <w:r>
      <w:rPr>
        <w:rStyle w:val="PageNumber1"/>
        <w:i/>
        <w:sz w:val="20"/>
        <w:szCs w:val="20"/>
      </w:rPr>
      <w:t>Orange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197DB2" w:rsidRPr="00792F17">
      <w:rPr>
        <w:rStyle w:val="PageNumber2"/>
        <w:sz w:val="20"/>
        <w:szCs w:val="20"/>
      </w:rPr>
      <w:instrText xml:space="preserve">PAGE  </w:instrText>
    </w:r>
    <w:r w:rsidRPr="00792F17">
      <w:rPr>
        <w:rStyle w:val="PageNumber2"/>
        <w:sz w:val="20"/>
        <w:szCs w:val="20"/>
      </w:rPr>
      <w:fldChar w:fldCharType="separate"/>
    </w:r>
    <w:r w:rsidR="00F9135E">
      <w:rPr>
        <w:rStyle w:val="PageNumber2"/>
        <w:noProof/>
        <w:sz w:val="20"/>
        <w:szCs w:val="20"/>
      </w:rPr>
      <w:t>8</w:t>
    </w:r>
    <w:r w:rsidRPr="00792F17">
      <w:rPr>
        <w:rStyle w:val="PageNumber2"/>
        <w:sz w:val="20"/>
        <w:szCs w:val="20"/>
      </w:rPr>
      <w:fldChar w:fldCharType="end"/>
    </w:r>
  </w:p>
  <w:p w:rsidR="000D55CC" w:rsidRDefault="00197DB2" w:rsidP="000A7A8D">
    <w:pPr>
      <w:pStyle w:val="Footer2"/>
      <w:pBdr>
        <w:top w:val="single" w:sz="4" w:space="1" w:color="auto"/>
      </w:pBdr>
      <w:tabs>
        <w:tab w:val="clear" w:pos="8640"/>
        <w:tab w:val="left" w:pos="4965"/>
      </w:tabs>
      <w:rPr>
        <w:rStyle w:val="PageNumber2"/>
        <w:i/>
        <w:sz w:val="20"/>
        <w:szCs w:val="20"/>
      </w:rPr>
    </w:pPr>
    <w:r w:rsidRPr="000522A9">
      <w:rPr>
        <w:rStyle w:val="PageNumber2"/>
        <w:sz w:val="20"/>
        <w:szCs w:val="20"/>
      </w:rPr>
      <w:t>MA Department of Elementary &amp; Secondary Education</w:t>
    </w:r>
    <w:r w:rsidR="00F9135E">
      <w:rPr>
        <w:rStyle w:val="PageNumber2"/>
        <w:sz w:val="20"/>
        <w:szCs w:val="20"/>
      </w:rPr>
      <w:t xml:space="preserve">, </w:t>
    </w:r>
    <w:r w:rsidRPr="00606C4B">
      <w:rPr>
        <w:rStyle w:val="PageNumber2"/>
        <w:i/>
        <w:sz w:val="20"/>
        <w:szCs w:val="20"/>
      </w:rPr>
      <w:t>Program Quality Assurance Services</w:t>
    </w:r>
  </w:p>
  <w:p w:rsidR="000D55CC" w:rsidRPr="000522A9" w:rsidRDefault="00197DB2" w:rsidP="000A7A8D">
    <w:pPr>
      <w:pStyle w:val="Footer2"/>
      <w:tabs>
        <w:tab w:val="left" w:pos="4965"/>
      </w:tabs>
      <w:ind w:right="360"/>
      <w:rPr>
        <w:i/>
        <w:sz w:val="20"/>
        <w:szCs w:val="20"/>
      </w:rPr>
    </w:pPr>
    <w:r>
      <w:rPr>
        <w:rStyle w:val="PageNumber2"/>
        <w:i/>
        <w:sz w:val="20"/>
        <w:szCs w:val="20"/>
      </w:rPr>
      <w:t>Orange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197DB2" w:rsidRPr="00792F17">
      <w:rPr>
        <w:rStyle w:val="PageNumber3"/>
        <w:sz w:val="20"/>
        <w:szCs w:val="20"/>
      </w:rPr>
      <w:instrText xml:space="preserve">PAGE  </w:instrText>
    </w:r>
    <w:r w:rsidRPr="00792F17">
      <w:rPr>
        <w:rStyle w:val="PageNumber3"/>
        <w:sz w:val="20"/>
        <w:szCs w:val="20"/>
      </w:rPr>
      <w:fldChar w:fldCharType="separate"/>
    </w:r>
    <w:r w:rsidR="00F9135E">
      <w:rPr>
        <w:rStyle w:val="PageNumber3"/>
        <w:noProof/>
        <w:sz w:val="20"/>
        <w:szCs w:val="20"/>
      </w:rPr>
      <w:t>10</w:t>
    </w:r>
    <w:r w:rsidRPr="00792F17">
      <w:rPr>
        <w:rStyle w:val="PageNumber3"/>
        <w:sz w:val="20"/>
        <w:szCs w:val="20"/>
      </w:rPr>
      <w:fldChar w:fldCharType="end"/>
    </w:r>
  </w:p>
  <w:p w:rsidR="000D55CC" w:rsidRDefault="00197DB2" w:rsidP="000A7A8D">
    <w:pPr>
      <w:pStyle w:val="Footer3"/>
      <w:pBdr>
        <w:top w:val="single" w:sz="4" w:space="1" w:color="auto"/>
      </w:pBdr>
      <w:tabs>
        <w:tab w:val="clear" w:pos="8640"/>
        <w:tab w:val="left" w:pos="4965"/>
      </w:tabs>
      <w:rPr>
        <w:rStyle w:val="PageNumber3"/>
        <w:i/>
        <w:sz w:val="20"/>
        <w:szCs w:val="20"/>
      </w:rPr>
    </w:pPr>
    <w:r w:rsidRPr="000522A9">
      <w:rPr>
        <w:rStyle w:val="PageNumber3"/>
        <w:sz w:val="20"/>
        <w:szCs w:val="20"/>
      </w:rPr>
      <w:t>MA Department of Elementary &amp; Secondary Education</w:t>
    </w:r>
    <w:r w:rsidR="00F9135E">
      <w:rPr>
        <w:rStyle w:val="PageNumber3"/>
        <w:sz w:val="20"/>
        <w:szCs w:val="20"/>
      </w:rPr>
      <w:t xml:space="preserve">, </w:t>
    </w:r>
    <w:r w:rsidRPr="00606C4B">
      <w:rPr>
        <w:rStyle w:val="PageNumber3"/>
        <w:i/>
        <w:sz w:val="20"/>
        <w:szCs w:val="20"/>
      </w:rPr>
      <w:t>Program Quality Assurance Services</w:t>
    </w:r>
  </w:p>
  <w:p w:rsidR="000D55CC" w:rsidRPr="000522A9" w:rsidRDefault="00197DB2" w:rsidP="000A7A8D">
    <w:pPr>
      <w:pStyle w:val="Footer3"/>
      <w:tabs>
        <w:tab w:val="left" w:pos="4965"/>
      </w:tabs>
      <w:ind w:right="360"/>
      <w:rPr>
        <w:i/>
        <w:sz w:val="20"/>
        <w:szCs w:val="20"/>
      </w:rPr>
    </w:pPr>
    <w:r>
      <w:rPr>
        <w:rStyle w:val="PageNumber3"/>
        <w:i/>
        <w:sz w:val="20"/>
        <w:szCs w:val="20"/>
      </w:rPr>
      <w:t>Orange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197DB2" w:rsidRPr="00792F17">
      <w:rPr>
        <w:rStyle w:val="PageNumber4"/>
        <w:sz w:val="20"/>
        <w:szCs w:val="20"/>
      </w:rPr>
      <w:instrText xml:space="preserve">PAGE  </w:instrText>
    </w:r>
    <w:r w:rsidRPr="00792F17">
      <w:rPr>
        <w:rStyle w:val="PageNumber4"/>
        <w:sz w:val="20"/>
        <w:szCs w:val="20"/>
      </w:rPr>
      <w:fldChar w:fldCharType="separate"/>
    </w:r>
    <w:r w:rsidR="00F9135E">
      <w:rPr>
        <w:rStyle w:val="PageNumber4"/>
        <w:noProof/>
        <w:sz w:val="20"/>
        <w:szCs w:val="20"/>
      </w:rPr>
      <w:t>12</w:t>
    </w:r>
    <w:r w:rsidRPr="00792F17">
      <w:rPr>
        <w:rStyle w:val="PageNumber4"/>
        <w:sz w:val="20"/>
        <w:szCs w:val="20"/>
      </w:rPr>
      <w:fldChar w:fldCharType="end"/>
    </w:r>
  </w:p>
  <w:p w:rsidR="000D55CC" w:rsidRDefault="00197DB2" w:rsidP="000A7A8D">
    <w:pPr>
      <w:pStyle w:val="Footer4"/>
      <w:pBdr>
        <w:top w:val="single" w:sz="4" w:space="1" w:color="auto"/>
      </w:pBdr>
      <w:tabs>
        <w:tab w:val="clear" w:pos="8640"/>
        <w:tab w:val="left" w:pos="4965"/>
      </w:tabs>
      <w:rPr>
        <w:rStyle w:val="PageNumber4"/>
        <w:i/>
        <w:sz w:val="20"/>
        <w:szCs w:val="20"/>
      </w:rPr>
    </w:pPr>
    <w:r w:rsidRPr="000522A9">
      <w:rPr>
        <w:rStyle w:val="PageNumber4"/>
        <w:sz w:val="20"/>
        <w:szCs w:val="20"/>
      </w:rPr>
      <w:t>MA Department of Elementary &amp; Secondary Education</w:t>
    </w:r>
    <w:r w:rsidR="00F9135E">
      <w:rPr>
        <w:rStyle w:val="PageNumber4"/>
        <w:sz w:val="20"/>
        <w:szCs w:val="20"/>
      </w:rPr>
      <w:t xml:space="preserve">, </w:t>
    </w:r>
    <w:r w:rsidRPr="00606C4B">
      <w:rPr>
        <w:rStyle w:val="PageNumber4"/>
        <w:i/>
        <w:sz w:val="20"/>
        <w:szCs w:val="20"/>
      </w:rPr>
      <w:t>Program Quality Assurance Services</w:t>
    </w:r>
  </w:p>
  <w:p w:rsidR="000D55CC" w:rsidRPr="000522A9" w:rsidRDefault="00197DB2" w:rsidP="000A7A8D">
    <w:pPr>
      <w:pStyle w:val="Footer4"/>
      <w:tabs>
        <w:tab w:val="left" w:pos="4965"/>
      </w:tabs>
      <w:ind w:right="360"/>
      <w:rPr>
        <w:i/>
        <w:sz w:val="20"/>
        <w:szCs w:val="20"/>
      </w:rPr>
    </w:pPr>
    <w:r>
      <w:rPr>
        <w:rStyle w:val="PageNumber4"/>
        <w:i/>
        <w:sz w:val="20"/>
        <w:szCs w:val="20"/>
      </w:rPr>
      <w:t>Orange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197DB2" w:rsidRPr="00792F17">
      <w:rPr>
        <w:rStyle w:val="PageNumber5"/>
        <w:sz w:val="20"/>
        <w:szCs w:val="20"/>
      </w:rPr>
      <w:instrText xml:space="preserve">PAGE  </w:instrText>
    </w:r>
    <w:r w:rsidRPr="00792F17">
      <w:rPr>
        <w:rStyle w:val="PageNumber5"/>
        <w:sz w:val="20"/>
        <w:szCs w:val="20"/>
      </w:rPr>
      <w:fldChar w:fldCharType="separate"/>
    </w:r>
    <w:r w:rsidR="00F9135E">
      <w:rPr>
        <w:rStyle w:val="PageNumber5"/>
        <w:noProof/>
        <w:sz w:val="20"/>
        <w:szCs w:val="20"/>
      </w:rPr>
      <w:t>14</w:t>
    </w:r>
    <w:r w:rsidRPr="00792F17">
      <w:rPr>
        <w:rStyle w:val="PageNumber5"/>
        <w:sz w:val="20"/>
        <w:szCs w:val="20"/>
      </w:rPr>
      <w:fldChar w:fldCharType="end"/>
    </w:r>
  </w:p>
  <w:p w:rsidR="000D55CC" w:rsidRDefault="00197DB2" w:rsidP="000A7A8D">
    <w:pPr>
      <w:pStyle w:val="Footer5"/>
      <w:pBdr>
        <w:top w:val="single" w:sz="4" w:space="1" w:color="auto"/>
      </w:pBdr>
      <w:tabs>
        <w:tab w:val="clear" w:pos="8640"/>
        <w:tab w:val="left" w:pos="4965"/>
      </w:tabs>
      <w:rPr>
        <w:rStyle w:val="PageNumber5"/>
        <w:i/>
        <w:sz w:val="20"/>
        <w:szCs w:val="20"/>
      </w:rPr>
    </w:pPr>
    <w:r w:rsidRPr="000522A9">
      <w:rPr>
        <w:rStyle w:val="PageNumber5"/>
        <w:sz w:val="20"/>
        <w:szCs w:val="20"/>
      </w:rPr>
      <w:t>MA Department of Elementary &amp; Secondary Education</w:t>
    </w:r>
    <w:r w:rsidR="00F9135E">
      <w:rPr>
        <w:rStyle w:val="PageNumber5"/>
        <w:sz w:val="20"/>
        <w:szCs w:val="20"/>
      </w:rPr>
      <w:t xml:space="preserve">, </w:t>
    </w:r>
    <w:r w:rsidRPr="00606C4B">
      <w:rPr>
        <w:rStyle w:val="PageNumber5"/>
        <w:i/>
        <w:sz w:val="20"/>
        <w:szCs w:val="20"/>
      </w:rPr>
      <w:t>Program Quality Assurance Services</w:t>
    </w:r>
  </w:p>
  <w:p w:rsidR="000D55CC" w:rsidRPr="000522A9" w:rsidRDefault="00197DB2" w:rsidP="000A7A8D">
    <w:pPr>
      <w:pStyle w:val="Footer5"/>
      <w:tabs>
        <w:tab w:val="left" w:pos="4965"/>
      </w:tabs>
      <w:ind w:right="360"/>
      <w:rPr>
        <w:i/>
        <w:sz w:val="20"/>
        <w:szCs w:val="20"/>
      </w:rPr>
    </w:pPr>
    <w:r>
      <w:rPr>
        <w:rStyle w:val="PageNumber5"/>
        <w:i/>
        <w:sz w:val="20"/>
        <w:szCs w:val="20"/>
      </w:rPr>
      <w:t>Orange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197DB2" w:rsidRPr="00792F17">
      <w:rPr>
        <w:rStyle w:val="PageNumber6"/>
        <w:sz w:val="20"/>
        <w:szCs w:val="20"/>
      </w:rPr>
      <w:instrText xml:space="preserve">PAGE  </w:instrText>
    </w:r>
    <w:r w:rsidRPr="00792F17">
      <w:rPr>
        <w:rStyle w:val="PageNumber6"/>
        <w:sz w:val="20"/>
        <w:szCs w:val="20"/>
      </w:rPr>
      <w:fldChar w:fldCharType="separate"/>
    </w:r>
    <w:r w:rsidR="00F9135E">
      <w:rPr>
        <w:rStyle w:val="PageNumber6"/>
        <w:noProof/>
        <w:sz w:val="20"/>
        <w:szCs w:val="20"/>
      </w:rPr>
      <w:t>16</w:t>
    </w:r>
    <w:r w:rsidRPr="00792F17">
      <w:rPr>
        <w:rStyle w:val="PageNumber6"/>
        <w:sz w:val="20"/>
        <w:szCs w:val="20"/>
      </w:rPr>
      <w:fldChar w:fldCharType="end"/>
    </w:r>
  </w:p>
  <w:p w:rsidR="000D55CC" w:rsidRDefault="00197DB2" w:rsidP="000A7A8D">
    <w:pPr>
      <w:pStyle w:val="Footer6"/>
      <w:pBdr>
        <w:top w:val="single" w:sz="4" w:space="1" w:color="auto"/>
      </w:pBdr>
      <w:tabs>
        <w:tab w:val="clear" w:pos="8640"/>
        <w:tab w:val="left" w:pos="4965"/>
      </w:tabs>
      <w:rPr>
        <w:rStyle w:val="PageNumber6"/>
        <w:i/>
        <w:sz w:val="20"/>
        <w:szCs w:val="20"/>
      </w:rPr>
    </w:pPr>
    <w:r w:rsidRPr="000522A9">
      <w:rPr>
        <w:rStyle w:val="PageNumber6"/>
        <w:sz w:val="20"/>
        <w:szCs w:val="20"/>
      </w:rPr>
      <w:t>MA Department of Elementary &amp; Secondary Education</w:t>
    </w:r>
    <w:r w:rsidR="00F9135E">
      <w:rPr>
        <w:rStyle w:val="PageNumber6"/>
        <w:sz w:val="20"/>
        <w:szCs w:val="20"/>
      </w:rPr>
      <w:t xml:space="preserve">, </w:t>
    </w:r>
    <w:r w:rsidRPr="00606C4B">
      <w:rPr>
        <w:rStyle w:val="PageNumber6"/>
        <w:i/>
        <w:sz w:val="20"/>
        <w:szCs w:val="20"/>
      </w:rPr>
      <w:t>Program Quality Assurance Services</w:t>
    </w:r>
  </w:p>
  <w:p w:rsidR="000D55CC" w:rsidRPr="000522A9" w:rsidRDefault="00197DB2" w:rsidP="000A7A8D">
    <w:pPr>
      <w:pStyle w:val="Footer6"/>
      <w:tabs>
        <w:tab w:val="left" w:pos="4965"/>
      </w:tabs>
      <w:ind w:right="360"/>
      <w:rPr>
        <w:i/>
        <w:sz w:val="20"/>
        <w:szCs w:val="20"/>
      </w:rPr>
    </w:pPr>
    <w:r>
      <w:rPr>
        <w:rStyle w:val="PageNumber6"/>
        <w:i/>
        <w:sz w:val="20"/>
        <w:szCs w:val="20"/>
      </w:rPr>
      <w:t>Orange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3E5980"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197DB2" w:rsidRPr="00792F17">
      <w:rPr>
        <w:rStyle w:val="PageNumber7"/>
        <w:sz w:val="20"/>
        <w:szCs w:val="20"/>
      </w:rPr>
      <w:instrText xml:space="preserve">PAGE  </w:instrText>
    </w:r>
    <w:r w:rsidRPr="00792F17">
      <w:rPr>
        <w:rStyle w:val="PageNumber7"/>
        <w:sz w:val="20"/>
        <w:szCs w:val="20"/>
      </w:rPr>
      <w:fldChar w:fldCharType="separate"/>
    </w:r>
    <w:r w:rsidR="00F9135E">
      <w:rPr>
        <w:rStyle w:val="PageNumber7"/>
        <w:noProof/>
        <w:sz w:val="20"/>
        <w:szCs w:val="20"/>
      </w:rPr>
      <w:t>17</w:t>
    </w:r>
    <w:r w:rsidRPr="00792F17">
      <w:rPr>
        <w:rStyle w:val="PageNumber7"/>
        <w:sz w:val="20"/>
        <w:szCs w:val="20"/>
      </w:rPr>
      <w:fldChar w:fldCharType="end"/>
    </w:r>
  </w:p>
  <w:p w:rsidR="000D55CC" w:rsidRDefault="00197DB2" w:rsidP="000A7A8D">
    <w:pPr>
      <w:pStyle w:val="Footer7"/>
      <w:pBdr>
        <w:top w:val="single" w:sz="4" w:space="1" w:color="auto"/>
      </w:pBdr>
      <w:tabs>
        <w:tab w:val="clear" w:pos="8640"/>
        <w:tab w:val="left" w:pos="4965"/>
      </w:tabs>
      <w:rPr>
        <w:rStyle w:val="PageNumber7"/>
        <w:i/>
        <w:sz w:val="20"/>
        <w:szCs w:val="20"/>
      </w:rPr>
    </w:pPr>
    <w:r w:rsidRPr="000522A9">
      <w:rPr>
        <w:rStyle w:val="PageNumber7"/>
        <w:sz w:val="20"/>
        <w:szCs w:val="20"/>
      </w:rPr>
      <w:t>MA Department of Elementary &amp; Secondary Education</w:t>
    </w:r>
    <w:r w:rsidR="00F9135E">
      <w:rPr>
        <w:rStyle w:val="PageNumber7"/>
        <w:sz w:val="20"/>
        <w:szCs w:val="20"/>
      </w:rPr>
      <w:t xml:space="preserve">, </w:t>
    </w:r>
    <w:r w:rsidRPr="00606C4B">
      <w:rPr>
        <w:rStyle w:val="PageNumber7"/>
        <w:i/>
        <w:sz w:val="20"/>
        <w:szCs w:val="20"/>
      </w:rPr>
      <w:t>Program Quality Assurance Services</w:t>
    </w:r>
  </w:p>
  <w:p w:rsidR="000D55CC" w:rsidRPr="000522A9" w:rsidRDefault="00197DB2" w:rsidP="000A7A8D">
    <w:pPr>
      <w:pStyle w:val="Footer7"/>
      <w:tabs>
        <w:tab w:val="left" w:pos="4965"/>
      </w:tabs>
      <w:ind w:right="360"/>
      <w:rPr>
        <w:i/>
        <w:sz w:val="20"/>
        <w:szCs w:val="20"/>
      </w:rPr>
    </w:pPr>
    <w:r>
      <w:rPr>
        <w:rStyle w:val="PageNumber7"/>
        <w:i/>
        <w:sz w:val="20"/>
        <w:szCs w:val="20"/>
      </w:rPr>
      <w:t>Orange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776" w:rsidRDefault="00E74776">
      <w:r>
        <w:separator/>
      </w:r>
    </w:p>
  </w:footnote>
  <w:footnote w:type="continuationSeparator" w:id="0">
    <w:p w:rsidR="00E74776" w:rsidRDefault="00E74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97DB2"/>
    <w:rsid w:val="003E5980"/>
    <w:rsid w:val="00A43051"/>
    <w:rsid w:val="00AF15F3"/>
    <w:rsid w:val="00E74776"/>
    <w:rsid w:val="00F54A6E"/>
    <w:rsid w:val="00F9135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basedOn w:val="DefaultParagraphFont"/>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locked/>
    <w:rsid w:val="00792F17"/>
    <w:rPr>
      <w:sz w:val="24"/>
      <w:szCs w:val="24"/>
    </w:rPr>
  </w:style>
  <w:style w:type="character" w:customStyle="1" w:styleId="FooterChar0">
    <w:name w:val="Footer Char_0"/>
    <w:basedOn w:val="DefaultParagraphFont"/>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locked/>
    <w:rsid w:val="003A0944"/>
    <w:pPr>
      <w:keepNext/>
      <w:spacing w:before="200"/>
      <w:jc w:val="center"/>
      <w:outlineLvl w:val="4"/>
    </w:pPr>
    <w:rPr>
      <w:rFonts w:ascii="Verdana" w:hAnsi="Verdana"/>
      <w:b/>
      <w:bCs/>
      <w:spacing w:val="-5"/>
    </w:rPr>
  </w:style>
  <w:style w:type="character" w:customStyle="1" w:styleId="Heading5Char0">
    <w:name w:val="Heading 5 Char_0"/>
    <w:basedOn w:val="DefaultParagraphFont"/>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locked/>
    <w:rsid w:val="00792F17"/>
    <w:pPr>
      <w:keepNext/>
      <w:jc w:val="center"/>
      <w:outlineLvl w:val="6"/>
    </w:pPr>
    <w:rPr>
      <w:b/>
      <w:bCs/>
      <w:sz w:val="32"/>
    </w:rPr>
  </w:style>
  <w:style w:type="character" w:customStyle="1" w:styleId="Heading7Char0">
    <w:name w:val="Heading 7 Char_0"/>
    <w:basedOn w:val="DefaultParagraphFont"/>
    <w:link w:val="Heading70"/>
    <w:semiHidden/>
    <w:locked/>
    <w:rsid w:val="00792F17"/>
    <w:rPr>
      <w:rFonts w:cs="Times New Roman"/>
      <w:b/>
      <w:bCs/>
      <w:sz w:val="24"/>
      <w:szCs w:val="24"/>
      <w:lang w:val="en-US" w:eastAsia="en-US" w:bidi="ar-SA"/>
    </w:rPr>
  </w:style>
  <w:style w:type="character" w:customStyle="1" w:styleId="PageNumber1">
    <w:name w:val="Page Number_1"/>
    <w:basedOn w:val="DefaultParagraphFont"/>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locked/>
    <w:rsid w:val="00792F17"/>
    <w:rPr>
      <w:sz w:val="24"/>
      <w:szCs w:val="24"/>
    </w:rPr>
  </w:style>
  <w:style w:type="character" w:customStyle="1" w:styleId="FooterChar1">
    <w:name w:val="Footer Char_1"/>
    <w:basedOn w:val="DefaultParagraphFont"/>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locked/>
    <w:rsid w:val="003A0944"/>
    <w:pPr>
      <w:keepNext/>
      <w:spacing w:before="200"/>
      <w:jc w:val="center"/>
      <w:outlineLvl w:val="4"/>
    </w:pPr>
    <w:rPr>
      <w:rFonts w:ascii="Verdana" w:hAnsi="Verdana"/>
      <w:b/>
      <w:bCs/>
      <w:spacing w:val="-5"/>
    </w:rPr>
  </w:style>
  <w:style w:type="character" w:customStyle="1" w:styleId="Heading5Char1">
    <w:name w:val="Heading 5 Char_1"/>
    <w:basedOn w:val="DefaultParagraphFont"/>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locked/>
    <w:rsid w:val="00792F17"/>
    <w:pPr>
      <w:keepNext/>
      <w:jc w:val="center"/>
      <w:outlineLvl w:val="6"/>
    </w:pPr>
    <w:rPr>
      <w:b/>
      <w:bCs/>
      <w:sz w:val="32"/>
    </w:rPr>
  </w:style>
  <w:style w:type="character" w:customStyle="1" w:styleId="Heading7Char1">
    <w:name w:val="Heading 7 Char_1"/>
    <w:basedOn w:val="DefaultParagraphFont"/>
    <w:link w:val="Heading71"/>
    <w:semiHidden/>
    <w:locked/>
    <w:rsid w:val="00792F17"/>
    <w:rPr>
      <w:rFonts w:cs="Times New Roman"/>
      <w:b/>
      <w:bCs/>
      <w:sz w:val="24"/>
      <w:szCs w:val="24"/>
      <w:lang w:val="en-US" w:eastAsia="en-US" w:bidi="ar-SA"/>
    </w:rPr>
  </w:style>
  <w:style w:type="character" w:customStyle="1" w:styleId="PageNumber2">
    <w:name w:val="Page Number_2"/>
    <w:basedOn w:val="DefaultParagraphFont"/>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locked/>
    <w:rsid w:val="00792F17"/>
    <w:rPr>
      <w:sz w:val="24"/>
      <w:szCs w:val="24"/>
    </w:rPr>
  </w:style>
  <w:style w:type="character" w:customStyle="1" w:styleId="FooterChar2">
    <w:name w:val="Footer Char_2"/>
    <w:basedOn w:val="DefaultParagraphFont"/>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locked/>
    <w:rsid w:val="003A0944"/>
    <w:pPr>
      <w:keepNext/>
      <w:spacing w:before="200"/>
      <w:jc w:val="center"/>
      <w:outlineLvl w:val="4"/>
    </w:pPr>
    <w:rPr>
      <w:rFonts w:ascii="Verdana" w:hAnsi="Verdana"/>
      <w:b/>
      <w:bCs/>
      <w:spacing w:val="-5"/>
    </w:rPr>
  </w:style>
  <w:style w:type="character" w:customStyle="1" w:styleId="Heading5Char2">
    <w:name w:val="Heading 5 Char_2"/>
    <w:basedOn w:val="DefaultParagraphFont"/>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locked/>
    <w:rsid w:val="00792F17"/>
    <w:pPr>
      <w:keepNext/>
      <w:jc w:val="center"/>
      <w:outlineLvl w:val="6"/>
    </w:pPr>
    <w:rPr>
      <w:b/>
      <w:bCs/>
      <w:sz w:val="32"/>
    </w:rPr>
  </w:style>
  <w:style w:type="character" w:customStyle="1" w:styleId="Heading7Char2">
    <w:name w:val="Heading 7 Char_2"/>
    <w:basedOn w:val="DefaultParagraphFont"/>
    <w:link w:val="Heading72"/>
    <w:semiHidden/>
    <w:locked/>
    <w:rsid w:val="00792F17"/>
    <w:rPr>
      <w:rFonts w:cs="Times New Roman"/>
      <w:b/>
      <w:bCs/>
      <w:sz w:val="24"/>
      <w:szCs w:val="24"/>
      <w:lang w:val="en-US" w:eastAsia="en-US" w:bidi="ar-SA"/>
    </w:rPr>
  </w:style>
  <w:style w:type="character" w:customStyle="1" w:styleId="PageNumber3">
    <w:name w:val="Page Number_3"/>
    <w:basedOn w:val="DefaultParagraphFont"/>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locked/>
    <w:rsid w:val="00792F17"/>
    <w:rPr>
      <w:sz w:val="24"/>
      <w:szCs w:val="24"/>
    </w:rPr>
  </w:style>
  <w:style w:type="character" w:customStyle="1" w:styleId="FooterChar3">
    <w:name w:val="Footer Char_3"/>
    <w:basedOn w:val="DefaultParagraphFont"/>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locked/>
    <w:rsid w:val="003A0944"/>
    <w:pPr>
      <w:keepNext/>
      <w:spacing w:before="200"/>
      <w:jc w:val="center"/>
      <w:outlineLvl w:val="4"/>
    </w:pPr>
    <w:rPr>
      <w:rFonts w:ascii="Verdana" w:hAnsi="Verdana"/>
      <w:b/>
      <w:bCs/>
      <w:spacing w:val="-5"/>
    </w:rPr>
  </w:style>
  <w:style w:type="character" w:customStyle="1" w:styleId="Heading5Char3">
    <w:name w:val="Heading 5 Char_3"/>
    <w:basedOn w:val="DefaultParagraphFont"/>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locked/>
    <w:rsid w:val="00792F17"/>
    <w:pPr>
      <w:keepNext/>
      <w:jc w:val="center"/>
      <w:outlineLvl w:val="6"/>
    </w:pPr>
    <w:rPr>
      <w:b/>
      <w:bCs/>
      <w:sz w:val="32"/>
    </w:rPr>
  </w:style>
  <w:style w:type="character" w:customStyle="1" w:styleId="Heading7Char3">
    <w:name w:val="Heading 7 Char_3"/>
    <w:basedOn w:val="DefaultParagraphFont"/>
    <w:link w:val="Heading73"/>
    <w:semiHidden/>
    <w:locked/>
    <w:rsid w:val="00792F17"/>
    <w:rPr>
      <w:rFonts w:cs="Times New Roman"/>
      <w:b/>
      <w:bCs/>
      <w:sz w:val="24"/>
      <w:szCs w:val="24"/>
      <w:lang w:val="en-US" w:eastAsia="en-US" w:bidi="ar-SA"/>
    </w:rPr>
  </w:style>
  <w:style w:type="character" w:customStyle="1" w:styleId="PageNumber4">
    <w:name w:val="Page Number_4"/>
    <w:basedOn w:val="DefaultParagraphFont"/>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locked/>
    <w:rsid w:val="00792F17"/>
    <w:rPr>
      <w:sz w:val="24"/>
      <w:szCs w:val="24"/>
    </w:rPr>
  </w:style>
  <w:style w:type="character" w:customStyle="1" w:styleId="FooterChar4">
    <w:name w:val="Footer Char_4"/>
    <w:basedOn w:val="DefaultParagraphFont"/>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locked/>
    <w:rsid w:val="003A0944"/>
    <w:pPr>
      <w:keepNext/>
      <w:spacing w:before="200"/>
      <w:jc w:val="center"/>
      <w:outlineLvl w:val="4"/>
    </w:pPr>
    <w:rPr>
      <w:rFonts w:ascii="Verdana" w:hAnsi="Verdana"/>
      <w:b/>
      <w:bCs/>
      <w:spacing w:val="-5"/>
    </w:rPr>
  </w:style>
  <w:style w:type="character" w:customStyle="1" w:styleId="Heading5Char4">
    <w:name w:val="Heading 5 Char_4"/>
    <w:basedOn w:val="DefaultParagraphFont"/>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locked/>
    <w:rsid w:val="00792F17"/>
    <w:pPr>
      <w:keepNext/>
      <w:jc w:val="center"/>
      <w:outlineLvl w:val="6"/>
    </w:pPr>
    <w:rPr>
      <w:b/>
      <w:bCs/>
      <w:sz w:val="32"/>
    </w:rPr>
  </w:style>
  <w:style w:type="character" w:customStyle="1" w:styleId="Heading7Char4">
    <w:name w:val="Heading 7 Char_4"/>
    <w:basedOn w:val="DefaultParagraphFont"/>
    <w:link w:val="Heading74"/>
    <w:semiHidden/>
    <w:locked/>
    <w:rsid w:val="00792F17"/>
    <w:rPr>
      <w:rFonts w:cs="Times New Roman"/>
      <w:b/>
      <w:bCs/>
      <w:sz w:val="24"/>
      <w:szCs w:val="24"/>
      <w:lang w:val="en-US" w:eastAsia="en-US" w:bidi="ar-SA"/>
    </w:rPr>
  </w:style>
  <w:style w:type="character" w:customStyle="1" w:styleId="PageNumber5">
    <w:name w:val="Page Number_5"/>
    <w:basedOn w:val="DefaultParagraphFont"/>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locked/>
    <w:rsid w:val="00792F17"/>
    <w:rPr>
      <w:sz w:val="24"/>
      <w:szCs w:val="24"/>
    </w:rPr>
  </w:style>
  <w:style w:type="character" w:customStyle="1" w:styleId="FooterChar5">
    <w:name w:val="Footer Char_5"/>
    <w:basedOn w:val="DefaultParagraphFont"/>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locked/>
    <w:rsid w:val="003A0944"/>
    <w:pPr>
      <w:keepNext/>
      <w:spacing w:before="200"/>
      <w:jc w:val="center"/>
      <w:outlineLvl w:val="4"/>
    </w:pPr>
    <w:rPr>
      <w:rFonts w:ascii="Verdana" w:hAnsi="Verdana"/>
      <w:b/>
      <w:bCs/>
      <w:spacing w:val="-5"/>
    </w:rPr>
  </w:style>
  <w:style w:type="character" w:customStyle="1" w:styleId="Heading5Char5">
    <w:name w:val="Heading 5 Char_5"/>
    <w:basedOn w:val="DefaultParagraphFont"/>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locked/>
    <w:rsid w:val="00792F17"/>
    <w:pPr>
      <w:keepNext/>
      <w:jc w:val="center"/>
      <w:outlineLvl w:val="6"/>
    </w:pPr>
    <w:rPr>
      <w:b/>
      <w:bCs/>
      <w:sz w:val="32"/>
    </w:rPr>
  </w:style>
  <w:style w:type="character" w:customStyle="1" w:styleId="Heading7Char5">
    <w:name w:val="Heading 7 Char_5"/>
    <w:basedOn w:val="DefaultParagraphFont"/>
    <w:link w:val="Heading75"/>
    <w:semiHidden/>
    <w:locked/>
    <w:rsid w:val="00792F17"/>
    <w:rPr>
      <w:rFonts w:cs="Times New Roman"/>
      <w:b/>
      <w:bCs/>
      <w:sz w:val="24"/>
      <w:szCs w:val="24"/>
      <w:lang w:val="en-US" w:eastAsia="en-US" w:bidi="ar-SA"/>
    </w:rPr>
  </w:style>
  <w:style w:type="character" w:customStyle="1" w:styleId="PageNumber6">
    <w:name w:val="Page Number_6"/>
    <w:basedOn w:val="DefaultParagraphFont"/>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locked/>
    <w:rsid w:val="00792F17"/>
    <w:rPr>
      <w:sz w:val="24"/>
      <w:szCs w:val="24"/>
    </w:rPr>
  </w:style>
  <w:style w:type="character" w:customStyle="1" w:styleId="FooterChar6">
    <w:name w:val="Footer Char_6"/>
    <w:basedOn w:val="DefaultParagraphFont"/>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locked/>
    <w:rsid w:val="003A0944"/>
    <w:pPr>
      <w:keepNext/>
      <w:spacing w:before="200"/>
      <w:jc w:val="center"/>
      <w:outlineLvl w:val="4"/>
    </w:pPr>
    <w:rPr>
      <w:rFonts w:ascii="Verdana" w:hAnsi="Verdana"/>
      <w:b/>
      <w:bCs/>
      <w:spacing w:val="-5"/>
    </w:rPr>
  </w:style>
  <w:style w:type="character" w:customStyle="1" w:styleId="Heading5Char6">
    <w:name w:val="Heading 5 Char_6"/>
    <w:basedOn w:val="DefaultParagraphFont"/>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locked/>
    <w:rsid w:val="00792F17"/>
    <w:pPr>
      <w:keepNext/>
      <w:jc w:val="center"/>
      <w:outlineLvl w:val="6"/>
    </w:pPr>
    <w:rPr>
      <w:b/>
      <w:bCs/>
      <w:sz w:val="32"/>
    </w:rPr>
  </w:style>
  <w:style w:type="character" w:customStyle="1" w:styleId="Heading7Char6">
    <w:name w:val="Heading 7 Char_6"/>
    <w:basedOn w:val="DefaultParagraphFont"/>
    <w:link w:val="Heading76"/>
    <w:semiHidden/>
    <w:locked/>
    <w:rsid w:val="00792F17"/>
    <w:rPr>
      <w:rFonts w:cs="Times New Roman"/>
      <w:b/>
      <w:bCs/>
      <w:sz w:val="24"/>
      <w:szCs w:val="24"/>
      <w:lang w:val="en-US" w:eastAsia="en-US" w:bidi="ar-SA"/>
    </w:rPr>
  </w:style>
  <w:style w:type="character" w:customStyle="1" w:styleId="PageNumber7">
    <w:name w:val="Page Number_7"/>
    <w:basedOn w:val="DefaultParagraphFont"/>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locked/>
    <w:rsid w:val="00792F17"/>
    <w:rPr>
      <w:sz w:val="24"/>
      <w:szCs w:val="24"/>
    </w:rPr>
  </w:style>
  <w:style w:type="character" w:customStyle="1" w:styleId="FooterChar7">
    <w:name w:val="Footer Char_7"/>
    <w:basedOn w:val="DefaultParagraphFont"/>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locked/>
    <w:rsid w:val="003A0944"/>
    <w:pPr>
      <w:keepNext/>
      <w:spacing w:before="200"/>
      <w:jc w:val="center"/>
      <w:outlineLvl w:val="4"/>
    </w:pPr>
    <w:rPr>
      <w:rFonts w:ascii="Verdana" w:hAnsi="Verdana"/>
      <w:b/>
      <w:bCs/>
      <w:spacing w:val="-5"/>
    </w:rPr>
  </w:style>
  <w:style w:type="character" w:customStyle="1" w:styleId="Heading5Char7">
    <w:name w:val="Heading 5 Char_7"/>
    <w:basedOn w:val="DefaultParagraphFont"/>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locked/>
    <w:rsid w:val="00792F17"/>
    <w:pPr>
      <w:keepNext/>
      <w:jc w:val="center"/>
      <w:outlineLvl w:val="6"/>
    </w:pPr>
    <w:rPr>
      <w:b/>
      <w:bCs/>
      <w:sz w:val="32"/>
    </w:rPr>
  </w:style>
  <w:style w:type="character" w:customStyle="1" w:styleId="Heading7Char7">
    <w:name w:val="Heading 7 Char_7"/>
    <w:basedOn w:val="DefaultParagraphFont"/>
    <w:link w:val="Heading77"/>
    <w:semiHidden/>
    <w:locked/>
    <w:rsid w:val="00792F17"/>
    <w:rPr>
      <w:rFonts w:cs="Times New Roman"/>
      <w:b/>
      <w:bCs/>
      <w:sz w:val="24"/>
      <w:szCs w:val="24"/>
      <w:lang w:val="en-US" w:eastAsia="en-US" w:bidi="ar-SA"/>
    </w:rPr>
  </w:style>
  <w:style w:type="character" w:customStyle="1" w:styleId="PageNumber8">
    <w:name w:val="Page Number_8"/>
    <w:basedOn w:val="DefaultParagraphFont"/>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locked/>
    <w:rsid w:val="00792F17"/>
    <w:rPr>
      <w:sz w:val="24"/>
      <w:szCs w:val="24"/>
    </w:rPr>
  </w:style>
  <w:style w:type="character" w:customStyle="1" w:styleId="FooterChar8">
    <w:name w:val="Footer Char_8"/>
    <w:basedOn w:val="DefaultParagraphFont"/>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locked/>
    <w:rsid w:val="003A0944"/>
    <w:pPr>
      <w:keepNext/>
      <w:spacing w:before="200"/>
      <w:jc w:val="center"/>
      <w:outlineLvl w:val="4"/>
    </w:pPr>
    <w:rPr>
      <w:rFonts w:ascii="Verdana" w:hAnsi="Verdana"/>
      <w:b/>
      <w:bCs/>
      <w:spacing w:val="-5"/>
    </w:rPr>
  </w:style>
  <w:style w:type="character" w:customStyle="1" w:styleId="Heading5Char8">
    <w:name w:val="Heading 5 Char_8"/>
    <w:basedOn w:val="DefaultParagraphFont"/>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locked/>
    <w:rsid w:val="00792F17"/>
    <w:pPr>
      <w:keepNext/>
      <w:jc w:val="center"/>
      <w:outlineLvl w:val="6"/>
    </w:pPr>
    <w:rPr>
      <w:b/>
      <w:bCs/>
      <w:sz w:val="32"/>
    </w:rPr>
  </w:style>
  <w:style w:type="character" w:customStyle="1" w:styleId="Heading7Char8">
    <w:name w:val="Heading 7 Char_8"/>
    <w:basedOn w:val="DefaultParagraphFont"/>
    <w:link w:val="Heading78"/>
    <w:semiHidden/>
    <w:locked/>
    <w:rsid w:val="00792F17"/>
    <w:rPr>
      <w:rFonts w:cs="Times New Roman"/>
      <w:b/>
      <w:bCs/>
      <w:sz w:val="24"/>
      <w:szCs w:val="24"/>
      <w:lang w:val="en-US" w:eastAsia="en-US" w:bidi="ar-SA"/>
    </w:rPr>
  </w:style>
  <w:style w:type="character" w:customStyle="1" w:styleId="PageNumber9">
    <w:name w:val="Page Number_9"/>
    <w:basedOn w:val="DefaultParagraphFont"/>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locked/>
    <w:rsid w:val="00792F17"/>
    <w:rPr>
      <w:sz w:val="24"/>
      <w:szCs w:val="24"/>
    </w:rPr>
  </w:style>
  <w:style w:type="character" w:customStyle="1" w:styleId="FooterChar9">
    <w:name w:val="Footer Char_9"/>
    <w:basedOn w:val="DefaultParagraphFont"/>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locked/>
    <w:rsid w:val="003A0944"/>
    <w:pPr>
      <w:keepNext/>
      <w:spacing w:before="200"/>
      <w:jc w:val="center"/>
      <w:outlineLvl w:val="4"/>
    </w:pPr>
    <w:rPr>
      <w:rFonts w:ascii="Verdana" w:hAnsi="Verdana"/>
      <w:b/>
      <w:bCs/>
      <w:spacing w:val="-5"/>
    </w:rPr>
  </w:style>
  <w:style w:type="character" w:customStyle="1" w:styleId="Heading5Char9">
    <w:name w:val="Heading 5 Char_9"/>
    <w:basedOn w:val="DefaultParagraphFont"/>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locked/>
    <w:rsid w:val="00792F17"/>
    <w:pPr>
      <w:keepNext/>
      <w:jc w:val="center"/>
      <w:outlineLvl w:val="6"/>
    </w:pPr>
    <w:rPr>
      <w:b/>
      <w:bCs/>
      <w:sz w:val="32"/>
    </w:rPr>
  </w:style>
  <w:style w:type="character" w:customStyle="1" w:styleId="Heading7Char9">
    <w:name w:val="Heading 7 Char_9"/>
    <w:basedOn w:val="DefaultParagraphFont"/>
    <w:link w:val="Heading79"/>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DESE-231-7055</_dlc_DocId>
    <_dlc_DocIdUrl xmlns="733efe1c-5bbe-4968-87dc-d400e65c879f">
      <Url>https://sharepoint.doemass.org/ese/webteam/cps/_layouts/DocIdRedir.aspx?ID=DESE-231-7055</Url>
      <Description>DESE-231-7055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3BC749B-A3D9-4D93-AB10-BCF0DD5E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6FC63-9AFE-4794-9D3E-F0F082C04F2C}">
  <ds:schemaRefs>
    <ds:schemaRef ds:uri="http://schemas.microsoft.com/sharepoint/events"/>
  </ds:schemaRefs>
</ds:datastoreItem>
</file>

<file path=customXml/itemProps3.xml><?xml version="1.0" encoding="utf-8"?>
<ds:datastoreItem xmlns:ds="http://schemas.openxmlformats.org/officeDocument/2006/customXml" ds:itemID="{E35CD096-4F90-4D52-8F9B-A3B82D355E1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C6CBF51-1229-4EAC-BCBC-B4B0A1872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4773</Words>
  <Characters>28442</Characters>
  <Application>Microsoft Office Word</Application>
  <DocSecurity>0</DocSecurity>
  <Lines>775</Lines>
  <Paragraphs>416</Paragraphs>
  <ScaleCrop>false</ScaleCrop>
  <HeadingPairs>
    <vt:vector size="2" baseType="variant">
      <vt:variant>
        <vt:lpstr>Title</vt:lpstr>
      </vt:variant>
      <vt:variant>
        <vt:i4>1</vt:i4>
      </vt:variant>
    </vt:vector>
  </HeadingPairs>
  <TitlesOfParts>
    <vt:vector size="1" baseType="lpstr">
      <vt:lpstr>Orange Public Schools CAP 2014</vt:lpstr>
    </vt:vector>
  </TitlesOfParts>
  <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Public Schools CAP 2014</dc:title>
  <dc:creator>ESE</dc:creator>
  <cp:lastModifiedBy>dzou</cp:lastModifiedBy>
  <cp:revision>4</cp:revision>
  <cp:lastPrinted>2010-08-09T19:14:00Z</cp:lastPrinted>
  <dcterms:created xsi:type="dcterms:W3CDTF">2014-04-23T19:15:00Z</dcterms:created>
  <dcterms:modified xsi:type="dcterms:W3CDTF">2014-05-23T13:33:00Z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23 2014</vt:lpwstr>
  </property>
</Properties>
</file>