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C91B29" w:rsidP="000A7A8D">
            <w:pPr>
              <w:pStyle w:val="Footer"/>
              <w:tabs>
                <w:tab w:val="clear" w:pos="4320"/>
                <w:tab w:val="clear" w:pos="8640"/>
              </w:tabs>
              <w:spacing w:line="201" w:lineRule="exact"/>
              <w:jc w:val="center"/>
              <w:rPr>
                <w:rFonts w:ascii="Verdana" w:hAnsi="Verdana"/>
                <w:sz w:val="16"/>
                <w:szCs w:val="16"/>
              </w:rPr>
            </w:pPr>
          </w:p>
          <w:p w:rsidR="00B12B54" w:rsidRPr="008E14D8" w:rsidRDefault="00EF25D0"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EF25D0"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C91B29" w:rsidP="00792F17">
      <w:pPr>
        <w:pStyle w:val="Title"/>
        <w:rPr>
          <w:rFonts w:ascii="Verdana" w:hAnsi="Verdana"/>
          <w:sz w:val="16"/>
          <w:szCs w:val="16"/>
        </w:rPr>
      </w:pPr>
    </w:p>
    <w:p w:rsidR="00B12B54" w:rsidRDefault="00C91B29" w:rsidP="003A0944">
      <w:pPr>
        <w:pStyle w:val="Heading5"/>
      </w:pPr>
    </w:p>
    <w:p w:rsidR="00B12B54" w:rsidRPr="003A0944" w:rsidRDefault="00EF25D0" w:rsidP="003A0944">
      <w:pPr>
        <w:pStyle w:val="Heading5"/>
      </w:pPr>
      <w:r w:rsidRPr="003A0944">
        <w:t>COORDINATED PROGRAM REVIEW</w:t>
      </w:r>
    </w:p>
    <w:p w:rsidR="00B12B54" w:rsidRDefault="00C91B29" w:rsidP="00792F17">
      <w:pPr>
        <w:pStyle w:val="Heading2"/>
        <w:rPr>
          <w:rFonts w:ascii="Verdana" w:hAnsi="Verdana"/>
        </w:rPr>
      </w:pPr>
    </w:p>
    <w:p w:rsidR="00B12B54" w:rsidRPr="008E14D8" w:rsidRDefault="00EF25D0" w:rsidP="00792F17">
      <w:pPr>
        <w:pStyle w:val="Heading2"/>
        <w:rPr>
          <w:rFonts w:ascii="Verdana" w:hAnsi="Verdana"/>
        </w:rPr>
      </w:pPr>
      <w:r w:rsidRPr="008E14D8">
        <w:rPr>
          <w:rFonts w:ascii="Verdana" w:hAnsi="Verdana"/>
        </w:rPr>
        <w:t>CORRECTIVE ACTION PLAN</w:t>
      </w:r>
    </w:p>
    <w:p w:rsidR="00B12B54" w:rsidRDefault="00C91B29" w:rsidP="00792F17">
      <w:pPr>
        <w:pStyle w:val="Title"/>
        <w:rPr>
          <w:rFonts w:ascii="Verdana" w:hAnsi="Verdana"/>
          <w:sz w:val="16"/>
          <w:szCs w:val="16"/>
        </w:rPr>
      </w:pPr>
    </w:p>
    <w:p w:rsidR="00B12B54" w:rsidRDefault="00EF25D0"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Montachusett Regional Vocational Technical</w:t>
      </w:r>
      <w:bookmarkEnd w:id="0"/>
    </w:p>
    <w:p w:rsidR="00B12B54" w:rsidRDefault="00C91B29" w:rsidP="00792F17">
      <w:pPr>
        <w:pStyle w:val="Title"/>
        <w:rPr>
          <w:rFonts w:ascii="Verdana" w:hAnsi="Verdana"/>
        </w:rPr>
      </w:pPr>
    </w:p>
    <w:p w:rsidR="00B12B54" w:rsidRPr="003029DB" w:rsidRDefault="00EF25D0"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C91B29" w:rsidP="00792F17">
      <w:pPr>
        <w:pStyle w:val="Title"/>
        <w:rPr>
          <w:rFonts w:ascii="Verdana" w:hAnsi="Verdana"/>
        </w:rPr>
      </w:pPr>
    </w:p>
    <w:p w:rsidR="00B12B54" w:rsidRPr="008E14D8" w:rsidRDefault="00EF25D0" w:rsidP="00792F17">
      <w:pPr>
        <w:pStyle w:val="Title"/>
        <w:rPr>
          <w:rFonts w:ascii="Verdana" w:hAnsi="Verdana"/>
        </w:rPr>
      </w:pPr>
      <w:r w:rsidRPr="008E14D8">
        <w:rPr>
          <w:rFonts w:ascii="Verdana" w:hAnsi="Verdana"/>
        </w:rPr>
        <w:t>Program Area: Special Education</w:t>
      </w:r>
    </w:p>
    <w:p w:rsidR="00B12B54" w:rsidRDefault="00C91B29" w:rsidP="00792F17">
      <w:pPr>
        <w:pStyle w:val="Title"/>
        <w:rPr>
          <w:rFonts w:ascii="Verdana" w:hAnsi="Verdana"/>
          <w:sz w:val="16"/>
          <w:szCs w:val="16"/>
        </w:rPr>
      </w:pPr>
    </w:p>
    <w:p w:rsidR="00B12B54" w:rsidRPr="008E14D8" w:rsidRDefault="00C91B29" w:rsidP="00792F17">
      <w:pPr>
        <w:pStyle w:val="Title"/>
        <w:rPr>
          <w:rFonts w:ascii="Verdana" w:hAnsi="Verdana"/>
          <w:sz w:val="16"/>
          <w:szCs w:val="16"/>
        </w:rPr>
      </w:pPr>
    </w:p>
    <w:p w:rsidR="00B12B54" w:rsidRPr="008E14D8" w:rsidRDefault="00C91B29" w:rsidP="00792F17">
      <w:pPr>
        <w:jc w:val="center"/>
        <w:rPr>
          <w:rFonts w:ascii="Verdana" w:hAnsi="Verdana"/>
          <w:i/>
          <w:iCs/>
          <w:sz w:val="16"/>
          <w:szCs w:val="16"/>
        </w:rPr>
      </w:pPr>
    </w:p>
    <w:p w:rsidR="00B12B54" w:rsidRDefault="00EF25D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08/28/2014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EF25D0"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08/29/2015</w:t>
      </w:r>
      <w:bookmarkEnd w:id="3"/>
    </w:p>
    <w:p w:rsidR="00B12B54" w:rsidRPr="008E14D8" w:rsidRDefault="00C91B29" w:rsidP="00792F17">
      <w:pPr>
        <w:rPr>
          <w:rFonts w:ascii="Verdana" w:hAnsi="Verdana"/>
          <w:sz w:val="16"/>
          <w:szCs w:val="16"/>
        </w:rPr>
      </w:pPr>
    </w:p>
    <w:p w:rsidR="00B12B54" w:rsidRDefault="00C91B29" w:rsidP="00792F17">
      <w:pPr>
        <w:jc w:val="center"/>
        <w:rPr>
          <w:rFonts w:ascii="Verdana" w:hAnsi="Verdana"/>
          <w:b/>
          <w:sz w:val="16"/>
          <w:szCs w:val="16"/>
        </w:rPr>
      </w:pPr>
    </w:p>
    <w:p w:rsidR="00B12B54" w:rsidRDefault="00C91B29" w:rsidP="00792F17">
      <w:pPr>
        <w:jc w:val="center"/>
        <w:rPr>
          <w:rFonts w:ascii="Verdana" w:hAnsi="Verdana"/>
          <w:b/>
          <w:sz w:val="16"/>
          <w:szCs w:val="16"/>
        </w:rPr>
      </w:pPr>
    </w:p>
    <w:p w:rsidR="00B12B54" w:rsidRPr="008E14D8" w:rsidRDefault="00EF25D0" w:rsidP="00792F17">
      <w:pPr>
        <w:jc w:val="center"/>
        <w:rPr>
          <w:rFonts w:ascii="Verdana" w:hAnsi="Verdana"/>
          <w:b/>
        </w:rPr>
      </w:pPr>
      <w:r w:rsidRPr="008E14D8">
        <w:rPr>
          <w:rFonts w:ascii="Verdana" w:hAnsi="Verdana"/>
          <w:b/>
        </w:rPr>
        <w:t>Summary of Required Corrective Action Plans in this Report</w:t>
      </w:r>
    </w:p>
    <w:p w:rsidR="00B12B54" w:rsidRPr="008E14D8" w:rsidRDefault="00C91B29" w:rsidP="00792F17">
      <w:pPr>
        <w:jc w:val="center"/>
        <w:rPr>
          <w:rFonts w:ascii="Verdana" w:hAnsi="Verdana"/>
          <w:b/>
        </w:rPr>
      </w:pPr>
    </w:p>
    <w:p w:rsidR="00B12B54" w:rsidRPr="008E14D8" w:rsidRDefault="00C91B29"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EF25D0" w:rsidP="000A7A8D">
            <w:pPr>
              <w:rPr>
                <w:rFonts w:ascii="Verdana" w:hAnsi="Verdana"/>
                <w:b/>
              </w:rPr>
            </w:pPr>
            <w:r w:rsidRPr="0044473B">
              <w:rPr>
                <w:rFonts w:ascii="Verdana" w:hAnsi="Verdana"/>
                <w:b/>
              </w:rPr>
              <w:t>Criterion</w:t>
            </w:r>
          </w:p>
        </w:tc>
        <w:tc>
          <w:tcPr>
            <w:tcW w:w="6142" w:type="dxa"/>
          </w:tcPr>
          <w:p w:rsidR="00B12B54" w:rsidRPr="0044473B" w:rsidRDefault="00EF25D0" w:rsidP="000A7A8D">
            <w:pPr>
              <w:rPr>
                <w:rFonts w:ascii="Verdana" w:hAnsi="Verdana"/>
                <w:b/>
              </w:rPr>
            </w:pPr>
            <w:r w:rsidRPr="0044473B">
              <w:rPr>
                <w:rFonts w:ascii="Verdana" w:hAnsi="Verdana"/>
                <w:b/>
              </w:rPr>
              <w:t>Criterion Title</w:t>
            </w:r>
          </w:p>
        </w:tc>
        <w:tc>
          <w:tcPr>
            <w:tcW w:w="2066" w:type="dxa"/>
          </w:tcPr>
          <w:p w:rsidR="00B12B54" w:rsidRPr="0044473B" w:rsidRDefault="00EF25D0"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EF25D0" w:rsidP="000A7A8D">
            <w:pPr>
              <w:rPr>
                <w:rFonts w:ascii="Verdana" w:hAnsi="Verdana"/>
              </w:rPr>
            </w:pPr>
            <w:bookmarkStart w:id="4" w:name="CAP_SUMMARY_TABLE"/>
            <w:bookmarkEnd w:id="4"/>
            <w:r>
              <w:t>SE 18B</w:t>
            </w:r>
          </w:p>
        </w:tc>
        <w:tc>
          <w:tcPr>
            <w:tcW w:w="6142" w:type="dxa"/>
          </w:tcPr>
          <w:p w:rsidR="00B12B54" w:rsidRPr="0044473B" w:rsidRDefault="00EF25D0" w:rsidP="000A7A8D">
            <w:pPr>
              <w:rPr>
                <w:rFonts w:ascii="Verdana" w:hAnsi="Verdana"/>
              </w:rPr>
            </w:pPr>
            <w:r>
              <w:t>Determination of placement; provision of IEP to parent</w:t>
            </w:r>
          </w:p>
        </w:tc>
        <w:tc>
          <w:tcPr>
            <w:tcW w:w="2066" w:type="dxa"/>
          </w:tcPr>
          <w:p w:rsidR="00B12B54" w:rsidRPr="0044473B" w:rsidRDefault="00EF25D0" w:rsidP="000A7A8D">
            <w:pPr>
              <w:rPr>
                <w:rFonts w:ascii="Verdana" w:hAnsi="Verdana"/>
              </w:rPr>
            </w:pPr>
            <w:r>
              <w:t>Partially Implemented</w:t>
            </w:r>
          </w:p>
        </w:tc>
      </w:tr>
      <w:tr w:rsidR="00B12B54" w:rsidRPr="0044473B" w:rsidTr="00F0564F">
        <w:trPr>
          <w:cantSplit/>
        </w:trPr>
        <w:tc>
          <w:tcPr>
            <w:tcW w:w="1548" w:type="dxa"/>
          </w:tcPr>
          <w:p w:rsidR="00B12B54" w:rsidRPr="00316D76" w:rsidRDefault="00EF25D0" w:rsidP="000A7A8D">
            <w:pPr>
              <w:rPr>
                <w:rFonts w:ascii="Verdana" w:hAnsi="Verdana"/>
              </w:rPr>
            </w:pPr>
            <w:r>
              <w:t>SE 24</w:t>
            </w:r>
          </w:p>
        </w:tc>
        <w:tc>
          <w:tcPr>
            <w:tcW w:w="6142" w:type="dxa"/>
          </w:tcPr>
          <w:p w:rsidR="00B12B54" w:rsidRPr="0044473B" w:rsidRDefault="00EF25D0"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EF25D0" w:rsidP="000A7A8D">
            <w:pPr>
              <w:rPr>
                <w:rFonts w:ascii="Verdana" w:hAnsi="Verdana"/>
              </w:rPr>
            </w:pPr>
            <w:r>
              <w:t>Partially Implemented</w:t>
            </w:r>
          </w:p>
        </w:tc>
      </w:tr>
      <w:tr w:rsidR="00B12B54" w:rsidRPr="0044473B" w:rsidTr="00F0564F">
        <w:trPr>
          <w:cantSplit/>
        </w:trPr>
        <w:tc>
          <w:tcPr>
            <w:tcW w:w="1548" w:type="dxa"/>
          </w:tcPr>
          <w:p w:rsidR="00B12B54" w:rsidRPr="00316D76" w:rsidRDefault="00EF25D0" w:rsidP="000A7A8D">
            <w:pPr>
              <w:rPr>
                <w:rFonts w:ascii="Verdana" w:hAnsi="Verdana"/>
              </w:rPr>
            </w:pPr>
            <w:r>
              <w:t>SE 25</w:t>
            </w:r>
          </w:p>
        </w:tc>
        <w:tc>
          <w:tcPr>
            <w:tcW w:w="6142" w:type="dxa"/>
          </w:tcPr>
          <w:p w:rsidR="00B12B54" w:rsidRPr="0044473B" w:rsidRDefault="00EF25D0" w:rsidP="000A7A8D">
            <w:pPr>
              <w:rPr>
                <w:rFonts w:ascii="Verdana" w:hAnsi="Verdana"/>
              </w:rPr>
            </w:pPr>
            <w:r>
              <w:t>Parental consent</w:t>
            </w:r>
          </w:p>
        </w:tc>
        <w:tc>
          <w:tcPr>
            <w:tcW w:w="2066" w:type="dxa"/>
          </w:tcPr>
          <w:p w:rsidR="00B12B54" w:rsidRPr="0044473B" w:rsidRDefault="00EF25D0" w:rsidP="000A7A8D">
            <w:pPr>
              <w:rPr>
                <w:rFonts w:ascii="Verdana" w:hAnsi="Verdana"/>
              </w:rPr>
            </w:pPr>
            <w:r>
              <w:t>Partially Implemented</w:t>
            </w:r>
          </w:p>
        </w:tc>
      </w:tr>
      <w:tr w:rsidR="00B12B54" w:rsidRPr="0044473B" w:rsidTr="00F0564F">
        <w:trPr>
          <w:cantSplit/>
        </w:trPr>
        <w:tc>
          <w:tcPr>
            <w:tcW w:w="1548" w:type="dxa"/>
          </w:tcPr>
          <w:p w:rsidR="00B12B54" w:rsidRPr="00316D76" w:rsidRDefault="00EF25D0" w:rsidP="000A7A8D">
            <w:pPr>
              <w:rPr>
                <w:rFonts w:ascii="Verdana" w:hAnsi="Verdana"/>
              </w:rPr>
            </w:pPr>
            <w:r>
              <w:t>SE 29</w:t>
            </w:r>
          </w:p>
        </w:tc>
        <w:tc>
          <w:tcPr>
            <w:tcW w:w="6142" w:type="dxa"/>
          </w:tcPr>
          <w:p w:rsidR="00B12B54" w:rsidRPr="0044473B" w:rsidRDefault="00EF25D0" w:rsidP="000A7A8D">
            <w:pPr>
              <w:rPr>
                <w:rFonts w:ascii="Verdana" w:hAnsi="Verdana"/>
              </w:rPr>
            </w:pPr>
            <w:r>
              <w:t>Communications are in English and primary language of home</w:t>
            </w:r>
          </w:p>
        </w:tc>
        <w:tc>
          <w:tcPr>
            <w:tcW w:w="2066" w:type="dxa"/>
          </w:tcPr>
          <w:p w:rsidR="00B12B54" w:rsidRPr="0044473B" w:rsidRDefault="00EF25D0" w:rsidP="000A7A8D">
            <w:pPr>
              <w:rPr>
                <w:rFonts w:ascii="Verdana" w:hAnsi="Verdana"/>
              </w:rPr>
            </w:pPr>
            <w:r>
              <w:t>Partially Implemented</w:t>
            </w:r>
          </w:p>
        </w:tc>
      </w:tr>
      <w:tr w:rsidR="00B12B54" w:rsidRPr="0044473B" w:rsidTr="00F0564F">
        <w:trPr>
          <w:cantSplit/>
        </w:trPr>
        <w:tc>
          <w:tcPr>
            <w:tcW w:w="1548" w:type="dxa"/>
          </w:tcPr>
          <w:p w:rsidR="00B12B54" w:rsidRPr="00316D76" w:rsidRDefault="00EF25D0" w:rsidP="000A7A8D">
            <w:pPr>
              <w:rPr>
                <w:rFonts w:ascii="Verdana" w:hAnsi="Verdana"/>
              </w:rPr>
            </w:pPr>
            <w:r>
              <w:t>CR 7</w:t>
            </w:r>
          </w:p>
        </w:tc>
        <w:tc>
          <w:tcPr>
            <w:tcW w:w="6142" w:type="dxa"/>
          </w:tcPr>
          <w:p w:rsidR="00B12B54" w:rsidRPr="0044473B" w:rsidRDefault="00EF25D0" w:rsidP="000A7A8D">
            <w:pPr>
              <w:rPr>
                <w:rFonts w:ascii="Verdana" w:hAnsi="Verdana"/>
              </w:rPr>
            </w:pPr>
            <w:r>
              <w:t>Information to be translated into languages other than English</w:t>
            </w:r>
          </w:p>
        </w:tc>
        <w:tc>
          <w:tcPr>
            <w:tcW w:w="2066" w:type="dxa"/>
          </w:tcPr>
          <w:p w:rsidR="00B12B54" w:rsidRPr="0044473B" w:rsidRDefault="00EF25D0" w:rsidP="000A7A8D">
            <w:pPr>
              <w:rPr>
                <w:rFonts w:ascii="Verdana" w:hAnsi="Verdana"/>
              </w:rPr>
            </w:pPr>
            <w:r>
              <w:t>Partially Implemented</w:t>
            </w:r>
          </w:p>
        </w:tc>
      </w:tr>
      <w:tr w:rsidR="00B12B54" w:rsidRPr="0044473B" w:rsidTr="00F0564F">
        <w:trPr>
          <w:cantSplit/>
        </w:trPr>
        <w:tc>
          <w:tcPr>
            <w:tcW w:w="1548" w:type="dxa"/>
          </w:tcPr>
          <w:p w:rsidR="00B12B54" w:rsidRPr="00316D76" w:rsidRDefault="00EF25D0" w:rsidP="000A7A8D">
            <w:pPr>
              <w:rPr>
                <w:rFonts w:ascii="Verdana" w:hAnsi="Verdana"/>
              </w:rPr>
            </w:pPr>
            <w:r>
              <w:t>CR 21</w:t>
            </w:r>
          </w:p>
        </w:tc>
        <w:tc>
          <w:tcPr>
            <w:tcW w:w="6142" w:type="dxa"/>
          </w:tcPr>
          <w:p w:rsidR="00B12B54" w:rsidRPr="0044473B" w:rsidRDefault="00EF25D0" w:rsidP="000A7A8D">
            <w:pPr>
              <w:rPr>
                <w:rFonts w:ascii="Verdana" w:hAnsi="Verdana"/>
              </w:rPr>
            </w:pPr>
            <w:r>
              <w:t>Staff training regarding civil rights responsibilities</w:t>
            </w:r>
          </w:p>
        </w:tc>
        <w:tc>
          <w:tcPr>
            <w:tcW w:w="2066" w:type="dxa"/>
          </w:tcPr>
          <w:p w:rsidR="00B12B54" w:rsidRPr="0044473B" w:rsidRDefault="00EF25D0" w:rsidP="000A7A8D">
            <w:pPr>
              <w:rPr>
                <w:rFonts w:ascii="Verdana" w:hAnsi="Verdana"/>
              </w:rPr>
            </w:pPr>
            <w:r>
              <w:t>Partially Implemented</w:t>
            </w:r>
          </w:p>
        </w:tc>
      </w:tr>
    </w:tbl>
    <w:p w:rsidR="00B12B54" w:rsidRDefault="00C91B29"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EF25D0"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F25D0" w:rsidP="003A0944">
            <w:pPr>
              <w:pStyle w:val="Heading50"/>
            </w:pPr>
            <w:r w:rsidRPr="008E14D8">
              <w:lastRenderedPageBreak/>
              <w:t>COORDINATED PROGRAM REVIEW</w:t>
            </w:r>
          </w:p>
          <w:p w:rsidR="00B12B54" w:rsidRPr="008E14D8" w:rsidRDefault="00EF25D0"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C91B29"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F25D0"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F25D0" w:rsidP="000A7A8D">
            <w:pPr>
              <w:pStyle w:val="Normal0"/>
              <w:rPr>
                <w:rFonts w:ascii="Verdana" w:hAnsi="Verdana"/>
                <w:bCs/>
                <w:sz w:val="20"/>
                <w:szCs w:val="20"/>
              </w:rPr>
            </w:pPr>
            <w:bookmarkStart w:id="5" w:name="CRDesc"/>
            <w:r w:rsidRPr="00754750">
              <w:rPr>
                <w:rFonts w:ascii="Verdana" w:hAnsi="Verdana"/>
                <w:bCs/>
                <w:sz w:val="20"/>
                <w:szCs w:val="20"/>
              </w:rPr>
              <w:t>SE 18B Determination of placement; provision of IEP to parent</w:t>
            </w:r>
            <w:bookmarkEnd w:id="5"/>
          </w:p>
        </w:tc>
        <w:tc>
          <w:tcPr>
            <w:tcW w:w="2532" w:type="dxa"/>
          </w:tcPr>
          <w:p w:rsidR="00B12B54" w:rsidRPr="008E14D8" w:rsidRDefault="00EF25D0"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F25D0"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EF25D0"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F25D0" w:rsidP="000A7A8D">
            <w:pPr>
              <w:pStyle w:val="Normal0"/>
              <w:rPr>
                <w:rFonts w:ascii="Verdana" w:hAnsi="Verdana"/>
                <w:sz w:val="20"/>
                <w:szCs w:val="20"/>
              </w:rPr>
            </w:pPr>
            <w:bookmarkStart w:id="7" w:name="DeptCPRFindings"/>
            <w:r>
              <w:rPr>
                <w:rFonts w:ascii="Verdana" w:hAnsi="Verdana"/>
                <w:sz w:val="20"/>
                <w:szCs w:val="20"/>
              </w:rPr>
              <w:t>Student record review and staff interviews indicated that immediately following the development of the IEP, the school sends one copy of the proposed IEP and two copies of the proposed placement to the parent.</w:t>
            </w:r>
            <w:bookmarkEnd w:id="7"/>
          </w:p>
        </w:tc>
      </w:tr>
      <w:tr w:rsidR="00B12B54" w:rsidRPr="008E14D8">
        <w:trPr>
          <w:trHeight w:val="377"/>
        </w:trPr>
        <w:tc>
          <w:tcPr>
            <w:tcW w:w="9360" w:type="dxa"/>
            <w:gridSpan w:val="3"/>
          </w:tcPr>
          <w:p w:rsidR="00B12B54" w:rsidRPr="008E14D8" w:rsidRDefault="00EF25D0"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F25D0" w:rsidP="000A7A8D">
            <w:pPr>
              <w:pStyle w:val="Normal0"/>
              <w:rPr>
                <w:rFonts w:ascii="Verdana" w:hAnsi="Verdana"/>
                <w:b/>
                <w:bCs/>
                <w:sz w:val="20"/>
                <w:szCs w:val="20"/>
              </w:rPr>
            </w:pPr>
            <w:bookmarkStart w:id="8" w:name="DescCorrAction"/>
            <w:r>
              <w:rPr>
                <w:rFonts w:ascii="Verdana" w:hAnsi="Verdana"/>
                <w:sz w:val="20"/>
                <w:szCs w:val="20"/>
              </w:rPr>
              <w:t>The district remedied sending home two full copies of the IEP when alerted during the CPR site visit in March 2014. Current practice is the district sends home two copies of the IEP. Attached is the N1 noting this change for your review.</w:t>
            </w:r>
            <w:bookmarkEnd w:id="8"/>
          </w:p>
        </w:tc>
      </w:tr>
      <w:tr w:rsidR="00B12B54" w:rsidRPr="008E14D8">
        <w:trPr>
          <w:trHeight w:val="665"/>
        </w:trPr>
        <w:tc>
          <w:tcPr>
            <w:tcW w:w="6828" w:type="dxa"/>
            <w:gridSpan w:val="2"/>
          </w:tcPr>
          <w:p w:rsidR="00B12B54" w:rsidRDefault="00EF25D0"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EF25D0" w:rsidP="000A7A8D">
            <w:pPr>
              <w:pStyle w:val="Normal0"/>
              <w:rPr>
                <w:rFonts w:ascii="Verdana" w:hAnsi="Verdana"/>
                <w:bCs/>
                <w:sz w:val="20"/>
                <w:szCs w:val="20"/>
              </w:rPr>
            </w:pPr>
            <w:bookmarkStart w:id="9" w:name="CapRespPersons"/>
            <w:r>
              <w:rPr>
                <w:rFonts w:ascii="Verdana" w:hAnsi="Verdana"/>
                <w:bCs/>
                <w:sz w:val="20"/>
                <w:szCs w:val="20"/>
              </w:rPr>
              <w:t>Director of Student Support Services</w:t>
            </w:r>
            <w:bookmarkEnd w:id="9"/>
          </w:p>
        </w:tc>
        <w:tc>
          <w:tcPr>
            <w:tcW w:w="2532" w:type="dxa"/>
          </w:tcPr>
          <w:p w:rsidR="00B12B54" w:rsidRPr="008E14D8" w:rsidRDefault="00EF25D0"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EF25D0" w:rsidP="000A7A8D">
            <w:pPr>
              <w:pStyle w:val="Normal0"/>
              <w:rPr>
                <w:rFonts w:ascii="Verdana" w:hAnsi="Verdana"/>
                <w:b/>
                <w:bCs/>
                <w:sz w:val="20"/>
                <w:szCs w:val="20"/>
              </w:rPr>
            </w:pPr>
            <w:bookmarkStart w:id="10" w:name="DateExpComplete"/>
            <w:r>
              <w:rPr>
                <w:rFonts w:ascii="Verdana" w:hAnsi="Verdana"/>
                <w:bCs/>
                <w:sz w:val="20"/>
                <w:szCs w:val="20"/>
              </w:rPr>
              <w:t>07/01/2014</w:t>
            </w:r>
            <w:bookmarkEnd w:id="10"/>
          </w:p>
        </w:tc>
      </w:tr>
      <w:tr w:rsidR="00B12B54" w:rsidRPr="008E14D8">
        <w:trPr>
          <w:trHeight w:val="330"/>
        </w:trPr>
        <w:tc>
          <w:tcPr>
            <w:tcW w:w="9360" w:type="dxa"/>
            <w:gridSpan w:val="3"/>
          </w:tcPr>
          <w:p w:rsidR="00B12B54" w:rsidRDefault="00EF25D0"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F25D0" w:rsidP="000A7A8D">
            <w:pPr>
              <w:pStyle w:val="Normal0"/>
              <w:rPr>
                <w:rFonts w:ascii="Verdana" w:hAnsi="Verdana"/>
                <w:b/>
                <w:bCs/>
                <w:sz w:val="20"/>
                <w:szCs w:val="20"/>
              </w:rPr>
            </w:pPr>
            <w:bookmarkStart w:id="11" w:name="Evidence"/>
            <w:r>
              <w:rPr>
                <w:rFonts w:ascii="Verdana" w:hAnsi="Verdana"/>
                <w:sz w:val="20"/>
                <w:szCs w:val="20"/>
              </w:rPr>
              <w:t>The Director of Student Support Services has updated the "enclosures" section of the IEP to reflect the following language:  "Two signature pages, Two copies of the IEP".  When two copies have been included in the mailing, the box is checked, indicating the mailing is complete.  The District uploaded a copy of the updated N1 form for your review.</w:t>
            </w:r>
            <w:bookmarkEnd w:id="11"/>
          </w:p>
        </w:tc>
      </w:tr>
      <w:tr w:rsidR="00B12B54" w:rsidRPr="008E14D8">
        <w:trPr>
          <w:trHeight w:val="359"/>
        </w:trPr>
        <w:tc>
          <w:tcPr>
            <w:tcW w:w="9360" w:type="dxa"/>
            <w:gridSpan w:val="3"/>
          </w:tcPr>
          <w:p w:rsidR="00B12B54" w:rsidRDefault="00EF25D0"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F25D0" w:rsidP="000A7A8D">
            <w:pPr>
              <w:pStyle w:val="Normal0"/>
              <w:rPr>
                <w:rFonts w:ascii="Verdana" w:hAnsi="Verdana"/>
                <w:b/>
                <w:bCs/>
                <w:sz w:val="20"/>
                <w:szCs w:val="20"/>
              </w:rPr>
            </w:pPr>
            <w:bookmarkStart w:id="12" w:name="DescIntMonProc"/>
            <w:r>
              <w:rPr>
                <w:rFonts w:ascii="Verdana" w:hAnsi="Verdana"/>
                <w:sz w:val="20"/>
                <w:szCs w:val="20"/>
              </w:rPr>
              <w:t>Periodically the Director of Student Support Services will pull student files to ensure that practices remains in place, and that two full copies of the IEP have been sent home for parent/guardian review.</w:t>
            </w:r>
            <w:bookmarkEnd w:id="12"/>
          </w:p>
        </w:tc>
      </w:tr>
      <w:tr w:rsidR="00B12B54" w:rsidRPr="008E14D8">
        <w:trPr>
          <w:trHeight w:val="450"/>
        </w:trPr>
        <w:tc>
          <w:tcPr>
            <w:tcW w:w="9360" w:type="dxa"/>
            <w:gridSpan w:val="3"/>
            <w:shd w:val="clear" w:color="auto" w:fill="C0C0C0"/>
            <w:vAlign w:val="center"/>
          </w:tcPr>
          <w:p w:rsidR="00B12B54" w:rsidRPr="008E14D8" w:rsidRDefault="00EF25D0"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F25D0"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EF25D0" w:rsidP="000A7A8D">
            <w:pPr>
              <w:pStyle w:val="Normal0"/>
              <w:rPr>
                <w:rFonts w:ascii="Verdana" w:hAnsi="Verdana"/>
                <w:b/>
                <w:bCs/>
                <w:sz w:val="20"/>
                <w:szCs w:val="20"/>
              </w:rPr>
            </w:pPr>
            <w:bookmarkStart w:id="13" w:name="CRDesc2"/>
            <w:r w:rsidRPr="00754750">
              <w:rPr>
                <w:rFonts w:ascii="Verdana" w:hAnsi="Verdana"/>
                <w:bCs/>
                <w:sz w:val="20"/>
                <w:szCs w:val="20"/>
              </w:rPr>
              <w:t>SE 18B Determination of placement; provision of IEP to parent</w:t>
            </w:r>
            <w:bookmarkEnd w:id="13"/>
            <w:r>
              <w:rPr>
                <w:rFonts w:ascii="Verdana" w:hAnsi="Verdana"/>
                <w:b/>
                <w:bCs/>
                <w:sz w:val="20"/>
                <w:szCs w:val="20"/>
              </w:rPr>
              <w:t xml:space="preserve"> </w:t>
            </w:r>
          </w:p>
        </w:tc>
        <w:tc>
          <w:tcPr>
            <w:tcW w:w="4932" w:type="dxa"/>
            <w:gridSpan w:val="2"/>
          </w:tcPr>
          <w:p w:rsidR="00B12B54" w:rsidRPr="008E14D8" w:rsidRDefault="00EF25D0"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EF25D0"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10/03/2014</w:t>
            </w:r>
            <w:bookmarkEnd w:id="15"/>
          </w:p>
        </w:tc>
      </w:tr>
      <w:tr w:rsidR="00B12B54" w:rsidRPr="00177942">
        <w:trPr>
          <w:trHeight w:val="359"/>
        </w:trPr>
        <w:tc>
          <w:tcPr>
            <w:tcW w:w="9360" w:type="dxa"/>
            <w:gridSpan w:val="3"/>
          </w:tcPr>
          <w:p w:rsidR="00B12B54" w:rsidRDefault="00EF25D0"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91B29" w:rsidP="000A7A8D">
            <w:pPr>
              <w:pStyle w:val="Normal0"/>
              <w:rPr>
                <w:rFonts w:ascii="Verdana" w:hAnsi="Verdana"/>
                <w:bCs/>
                <w:sz w:val="20"/>
                <w:szCs w:val="20"/>
              </w:rPr>
            </w:pPr>
            <w:bookmarkStart w:id="16" w:name="BasisPartApprDisappr"/>
            <w:bookmarkEnd w:id="16"/>
          </w:p>
        </w:tc>
      </w:tr>
      <w:tr w:rsidR="00B12B54" w:rsidRPr="00177942">
        <w:trPr>
          <w:trHeight w:val="350"/>
        </w:trPr>
        <w:tc>
          <w:tcPr>
            <w:tcW w:w="9360" w:type="dxa"/>
            <w:gridSpan w:val="3"/>
          </w:tcPr>
          <w:p w:rsidR="00B12B54" w:rsidRDefault="00EF25D0"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91B29" w:rsidP="000A7A8D">
            <w:pPr>
              <w:pStyle w:val="Normal0"/>
              <w:rPr>
                <w:rFonts w:ascii="Verdana" w:hAnsi="Verdana"/>
                <w:sz w:val="20"/>
                <w:szCs w:val="20"/>
              </w:rPr>
            </w:pPr>
            <w:bookmarkStart w:id="17" w:name="OrdCorrAction"/>
            <w:bookmarkEnd w:id="17"/>
          </w:p>
        </w:tc>
      </w:tr>
      <w:tr w:rsidR="00B12B54" w:rsidRPr="008E14D8">
        <w:trPr>
          <w:trHeight w:val="350"/>
        </w:trPr>
        <w:tc>
          <w:tcPr>
            <w:tcW w:w="9360" w:type="dxa"/>
            <w:gridSpan w:val="3"/>
          </w:tcPr>
          <w:p w:rsidR="00B12B54" w:rsidRDefault="00EF25D0"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91B29" w:rsidP="000A7A8D">
            <w:pPr>
              <w:pStyle w:val="Normal0"/>
              <w:rPr>
                <w:rFonts w:ascii="Verdana" w:hAnsi="Verdana"/>
                <w:b/>
                <w:bCs/>
                <w:sz w:val="20"/>
                <w:szCs w:val="20"/>
              </w:rPr>
            </w:pPr>
            <w:bookmarkStart w:id="18" w:name="ReqElementsProg"/>
            <w:bookmarkEnd w:id="18"/>
          </w:p>
        </w:tc>
      </w:tr>
      <w:tr w:rsidR="00B12B54" w:rsidRPr="008E14D8">
        <w:trPr>
          <w:trHeight w:val="350"/>
        </w:trPr>
        <w:tc>
          <w:tcPr>
            <w:tcW w:w="9360" w:type="dxa"/>
            <w:gridSpan w:val="3"/>
          </w:tcPr>
          <w:p w:rsidR="00B12B54" w:rsidRDefault="00EF25D0"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F25D0" w:rsidP="000A7A8D">
            <w:pPr>
              <w:pStyle w:val="Normal0"/>
              <w:tabs>
                <w:tab w:val="left" w:pos="2772"/>
              </w:tabs>
              <w:rPr>
                <w:rFonts w:ascii="Verdana" w:hAnsi="Verdana"/>
                <w:b/>
                <w:bCs/>
                <w:sz w:val="20"/>
                <w:szCs w:val="20"/>
              </w:rPr>
            </w:pPr>
            <w:bookmarkStart w:id="19" w:name="ProgRptDueDate"/>
            <w:bookmarkEnd w:id="19"/>
            <w:r w:rsidRPr="00692C8A">
              <w:rPr>
                <w:rFonts w:ascii="Verdana" w:hAnsi="Verdana"/>
                <w:bCs/>
                <w:sz w:val="20"/>
                <w:szCs w:val="20"/>
              </w:rPr>
              <w:br/>
            </w:r>
          </w:p>
        </w:tc>
      </w:tr>
    </w:tbl>
    <w:p w:rsidR="00B12B54" w:rsidRPr="008E14D8" w:rsidRDefault="00C91B29" w:rsidP="00792F17">
      <w:pPr>
        <w:pStyle w:val="Normal0"/>
        <w:rPr>
          <w:rFonts w:ascii="Verdana" w:hAnsi="Verdana"/>
          <w:sz w:val="20"/>
          <w:szCs w:val="20"/>
        </w:rPr>
      </w:pPr>
    </w:p>
    <w:p w:rsidR="00B12B54" w:rsidRDefault="00C91B29">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EF25D0"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F25D0" w:rsidP="003A0944">
            <w:pPr>
              <w:pStyle w:val="Heading51"/>
            </w:pPr>
            <w:r w:rsidRPr="008E14D8">
              <w:lastRenderedPageBreak/>
              <w:t>COORDINATED PROGRAM REVIEW</w:t>
            </w:r>
          </w:p>
          <w:p w:rsidR="00B12B54" w:rsidRPr="008E14D8" w:rsidRDefault="00EF25D0"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C91B29"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F25D0"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F25D0" w:rsidP="000A7A8D">
            <w:pPr>
              <w:pStyle w:val="Normal1"/>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EF25D0"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F25D0"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F25D0"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F25D0" w:rsidP="000A7A8D">
            <w:pPr>
              <w:pStyle w:val="Normal1"/>
              <w:rPr>
                <w:rFonts w:ascii="Verdana" w:hAnsi="Verdana"/>
                <w:sz w:val="20"/>
                <w:szCs w:val="20"/>
              </w:rPr>
            </w:pPr>
            <w:r>
              <w:rPr>
                <w:rFonts w:ascii="Verdana" w:hAnsi="Verdana"/>
                <w:sz w:val="20"/>
                <w:szCs w:val="20"/>
              </w:rPr>
              <w:t>Review of student records and staff interviews demonstrated that Notices of Proposed School District Action (N1) do not consistently contain all required content, including description of the action proposed by the agency; why the agency proposed the action; rejected options that the agency considered and why the options were rejected; and evaluation procedures, tests, records, or reports used as a basis for the proposed action.</w:t>
            </w:r>
          </w:p>
        </w:tc>
      </w:tr>
      <w:tr w:rsidR="00B12B54" w:rsidRPr="008E14D8">
        <w:trPr>
          <w:trHeight w:val="377"/>
        </w:trPr>
        <w:tc>
          <w:tcPr>
            <w:tcW w:w="9360" w:type="dxa"/>
            <w:gridSpan w:val="3"/>
          </w:tcPr>
          <w:p w:rsidR="00B12B54" w:rsidRPr="008E14D8" w:rsidRDefault="00EF25D0"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F25D0" w:rsidP="000A7A8D">
            <w:pPr>
              <w:pStyle w:val="Normal1"/>
              <w:rPr>
                <w:rFonts w:ascii="Verdana" w:hAnsi="Verdana"/>
                <w:b/>
                <w:bCs/>
                <w:sz w:val="20"/>
                <w:szCs w:val="20"/>
              </w:rPr>
            </w:pPr>
            <w:r>
              <w:rPr>
                <w:rFonts w:ascii="Verdana" w:hAnsi="Verdana"/>
                <w:sz w:val="20"/>
                <w:szCs w:val="20"/>
              </w:rPr>
              <w:t>The district formally used a narrative style of writing when completing the N1. As noted during the CPR, it appeared inconsistent and difficult to locate every required element. As a result, beginning April 2014, the district revised and reorganized the N1 form, ensuring every element was clearly noted.  All required content, including the description of the action taken by the District and the rationale for such action, other actions considered and the rationale for rejecting other actions, and finally evaluation procedures, tests, records and reports, are all clearly indicated.</w:t>
            </w:r>
          </w:p>
        </w:tc>
      </w:tr>
      <w:tr w:rsidR="00B12B54" w:rsidRPr="008E14D8">
        <w:trPr>
          <w:trHeight w:val="665"/>
        </w:trPr>
        <w:tc>
          <w:tcPr>
            <w:tcW w:w="6828" w:type="dxa"/>
            <w:gridSpan w:val="2"/>
          </w:tcPr>
          <w:p w:rsidR="00B12B54" w:rsidRDefault="00EF25D0"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EF25D0" w:rsidP="000A7A8D">
            <w:pPr>
              <w:pStyle w:val="Normal1"/>
              <w:rPr>
                <w:rFonts w:ascii="Verdana" w:hAnsi="Verdana"/>
                <w:bCs/>
                <w:sz w:val="20"/>
                <w:szCs w:val="20"/>
              </w:rPr>
            </w:pPr>
            <w:r>
              <w:rPr>
                <w:rFonts w:ascii="Verdana" w:hAnsi="Verdana"/>
                <w:bCs/>
                <w:sz w:val="20"/>
                <w:szCs w:val="20"/>
              </w:rPr>
              <w:t>Director of Student Support Services</w:t>
            </w:r>
          </w:p>
        </w:tc>
        <w:tc>
          <w:tcPr>
            <w:tcW w:w="2532" w:type="dxa"/>
          </w:tcPr>
          <w:p w:rsidR="00B12B54" w:rsidRPr="008E14D8" w:rsidRDefault="00EF25D0"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EF25D0" w:rsidP="000A7A8D">
            <w:pPr>
              <w:pStyle w:val="Normal1"/>
              <w:rPr>
                <w:rFonts w:ascii="Verdana" w:hAnsi="Verdana"/>
                <w:b/>
                <w:bCs/>
                <w:sz w:val="20"/>
                <w:szCs w:val="20"/>
              </w:rPr>
            </w:pPr>
            <w:r>
              <w:rPr>
                <w:rFonts w:ascii="Verdana" w:hAnsi="Verdana"/>
                <w:bCs/>
                <w:sz w:val="20"/>
                <w:szCs w:val="20"/>
              </w:rPr>
              <w:t>04/01/2014</w:t>
            </w:r>
          </w:p>
        </w:tc>
      </w:tr>
      <w:tr w:rsidR="00B12B54" w:rsidRPr="008E14D8">
        <w:trPr>
          <w:trHeight w:val="330"/>
        </w:trPr>
        <w:tc>
          <w:tcPr>
            <w:tcW w:w="9360" w:type="dxa"/>
            <w:gridSpan w:val="3"/>
          </w:tcPr>
          <w:p w:rsidR="00B12B54" w:rsidRDefault="00EF25D0"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F25D0" w:rsidP="000A7A8D">
            <w:pPr>
              <w:pStyle w:val="Normal1"/>
              <w:rPr>
                <w:rFonts w:ascii="Verdana" w:hAnsi="Verdana"/>
                <w:b/>
                <w:bCs/>
                <w:sz w:val="20"/>
                <w:szCs w:val="20"/>
              </w:rPr>
            </w:pPr>
            <w:r>
              <w:rPr>
                <w:rFonts w:ascii="Verdana" w:hAnsi="Verdana"/>
                <w:sz w:val="20"/>
                <w:szCs w:val="20"/>
              </w:rPr>
              <w:t>The Director of Student Support Services has updated the N1 form to reflect the necessary changes as noted above.  The District uploaded a copy of the updated N1 form for your review.</w:t>
            </w:r>
          </w:p>
        </w:tc>
      </w:tr>
      <w:tr w:rsidR="00B12B54" w:rsidRPr="008E14D8">
        <w:trPr>
          <w:trHeight w:val="359"/>
        </w:trPr>
        <w:tc>
          <w:tcPr>
            <w:tcW w:w="9360" w:type="dxa"/>
            <w:gridSpan w:val="3"/>
          </w:tcPr>
          <w:p w:rsidR="00B12B54" w:rsidRDefault="00EF25D0"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F25D0" w:rsidP="000A7A8D">
            <w:pPr>
              <w:pStyle w:val="Normal1"/>
              <w:rPr>
                <w:rFonts w:ascii="Verdana" w:hAnsi="Verdana"/>
                <w:b/>
                <w:bCs/>
                <w:sz w:val="20"/>
                <w:szCs w:val="20"/>
              </w:rPr>
            </w:pPr>
            <w:r>
              <w:rPr>
                <w:rFonts w:ascii="Verdana" w:hAnsi="Verdana"/>
                <w:sz w:val="20"/>
                <w:szCs w:val="20"/>
              </w:rPr>
              <w:t>Periodically the Director of Student Support Services will pull student files to ensure that all completed N1 forms contain all required content, and are organized in a manner that is clear to the reader.</w:t>
            </w:r>
          </w:p>
        </w:tc>
      </w:tr>
      <w:tr w:rsidR="00B12B54" w:rsidRPr="008E14D8">
        <w:trPr>
          <w:trHeight w:val="450"/>
        </w:trPr>
        <w:tc>
          <w:tcPr>
            <w:tcW w:w="9360" w:type="dxa"/>
            <w:gridSpan w:val="3"/>
            <w:shd w:val="clear" w:color="auto" w:fill="C0C0C0"/>
            <w:vAlign w:val="center"/>
          </w:tcPr>
          <w:p w:rsidR="00B12B54" w:rsidRPr="008E14D8" w:rsidRDefault="00EF25D0"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F25D0"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EF25D0" w:rsidP="000A7A8D">
            <w:pPr>
              <w:pStyle w:val="Normal1"/>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4932" w:type="dxa"/>
            <w:gridSpan w:val="2"/>
          </w:tcPr>
          <w:p w:rsidR="00B12B54" w:rsidRPr="008E14D8" w:rsidRDefault="00EF25D0"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F25D0"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10/03/2014</w:t>
            </w:r>
          </w:p>
        </w:tc>
      </w:tr>
      <w:tr w:rsidR="00B12B54" w:rsidRPr="00177942">
        <w:trPr>
          <w:trHeight w:val="359"/>
        </w:trPr>
        <w:tc>
          <w:tcPr>
            <w:tcW w:w="9360" w:type="dxa"/>
            <w:gridSpan w:val="3"/>
          </w:tcPr>
          <w:p w:rsidR="00B12B54" w:rsidRDefault="00EF25D0"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91B29"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EF25D0"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91B29" w:rsidP="000A7A8D">
            <w:pPr>
              <w:pStyle w:val="Normal1"/>
              <w:rPr>
                <w:rFonts w:ascii="Verdana" w:hAnsi="Verdana"/>
                <w:sz w:val="20"/>
                <w:szCs w:val="20"/>
              </w:rPr>
            </w:pPr>
          </w:p>
        </w:tc>
      </w:tr>
      <w:tr w:rsidR="00244D69">
        <w:trPr>
          <w:trHeight w:val="350"/>
        </w:trPr>
        <w:tc>
          <w:tcPr>
            <w:tcW w:w="9360" w:type="dxa"/>
            <w:gridSpan w:val="3"/>
          </w:tcPr>
          <w:p w:rsidR="00B12B54" w:rsidRDefault="00EF25D0"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F25D0" w:rsidP="000A7A8D">
            <w:pPr>
              <w:pStyle w:val="Normal1"/>
              <w:rPr>
                <w:rFonts w:ascii="Verdana" w:hAnsi="Verdana"/>
                <w:b/>
                <w:bCs/>
                <w:sz w:val="20"/>
                <w:szCs w:val="20"/>
              </w:rPr>
            </w:pPr>
            <w:r>
              <w:rPr>
                <w:rFonts w:ascii="Verdana" w:hAnsi="Verdana"/>
                <w:sz w:val="20"/>
                <w:szCs w:val="20"/>
              </w:rPr>
              <w:t xml:space="preserve">Review a sample of student records from each grade to demonstrate that the Notice of Proposed School District Action (N1) to propose an evaluation or an IEP consistently summarizes the Team's decisions and considerations, including a description of the action proposed by the agency; why the agency proposed the action; rejected options that the agency considered and why the options were rejected; and evaluation procedures, tests, records, or reports used as a basis for the proposed action.  Indicate the number of </w:t>
            </w:r>
            <w:r>
              <w:rPr>
                <w:rFonts w:ascii="Verdana" w:hAnsi="Verdana"/>
                <w:sz w:val="20"/>
                <w:szCs w:val="20"/>
              </w:rPr>
              <w:lastRenderedPageBreak/>
              <w:t xml:space="preserve">records reviewed at each grade level, the number found to be compliant, an explanation of the root cause for any continued noncompliance and a description of additional corrective actions taken by the district to address any identified noncompliance. </w:t>
            </w:r>
          </w:p>
          <w:p w:rsidR="00244D69" w:rsidRDefault="00C91B29" w:rsidP="000A7A8D">
            <w:pPr>
              <w:pStyle w:val="Normal1"/>
              <w:rPr>
                <w:rFonts w:ascii="Verdana" w:hAnsi="Verdana"/>
                <w:sz w:val="20"/>
                <w:szCs w:val="20"/>
              </w:rPr>
            </w:pPr>
          </w:p>
          <w:p w:rsidR="00244D69" w:rsidRDefault="00C91B29" w:rsidP="000A7A8D">
            <w:pPr>
              <w:pStyle w:val="Normal1"/>
              <w:rPr>
                <w:rFonts w:ascii="Verdana" w:hAnsi="Verdana"/>
                <w:sz w:val="20"/>
                <w:szCs w:val="20"/>
              </w:rPr>
            </w:pPr>
          </w:p>
          <w:p w:rsidR="00244D69" w:rsidRDefault="00EF25D0" w:rsidP="000A7A8D">
            <w:pPr>
              <w:pStyle w:val="Normal1"/>
              <w:rPr>
                <w:rFonts w:ascii="Verdana" w:hAnsi="Verdana"/>
                <w:sz w:val="20"/>
                <w:szCs w:val="20"/>
              </w:rPr>
            </w:pPr>
            <w:r>
              <w:rPr>
                <w:rFonts w:ascii="Verdana" w:hAnsi="Verdana"/>
                <w:sz w:val="20"/>
                <w:szCs w:val="20"/>
              </w:rPr>
              <w:t>Please submit this to the Department on or before by January 16, 2015.</w:t>
            </w:r>
          </w:p>
          <w:p w:rsidR="00244D69" w:rsidRDefault="00C91B29" w:rsidP="000A7A8D">
            <w:pPr>
              <w:pStyle w:val="Normal1"/>
              <w:rPr>
                <w:rFonts w:ascii="Verdana" w:hAnsi="Verdana"/>
                <w:sz w:val="20"/>
                <w:szCs w:val="20"/>
              </w:rPr>
            </w:pPr>
          </w:p>
          <w:p w:rsidR="00244D69" w:rsidRDefault="00C91B29" w:rsidP="000A7A8D">
            <w:pPr>
              <w:pStyle w:val="Normal1"/>
              <w:rPr>
                <w:rFonts w:ascii="Verdana" w:hAnsi="Verdana"/>
                <w:sz w:val="20"/>
                <w:szCs w:val="20"/>
              </w:rPr>
            </w:pPr>
          </w:p>
          <w:p w:rsidR="00244D69" w:rsidRDefault="00EF25D0" w:rsidP="000A7A8D">
            <w:pPr>
              <w:pStyle w:val="Normal1"/>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EF25D0"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91B29" w:rsidP="000A7A8D">
            <w:pPr>
              <w:pStyle w:val="Normal1"/>
              <w:tabs>
                <w:tab w:val="left" w:pos="2772"/>
              </w:tabs>
              <w:rPr>
                <w:rFonts w:ascii="Verdana" w:hAnsi="Verdana"/>
                <w:b/>
                <w:bCs/>
                <w:sz w:val="20"/>
                <w:szCs w:val="20"/>
              </w:rPr>
            </w:pPr>
          </w:p>
          <w:p w:rsidR="00244D69" w:rsidRDefault="00EF25D0" w:rsidP="000A7A8D">
            <w:pPr>
              <w:pStyle w:val="Normal1"/>
              <w:tabs>
                <w:tab w:val="left" w:pos="2772"/>
              </w:tabs>
              <w:rPr>
                <w:rFonts w:ascii="Verdana" w:hAnsi="Verdana"/>
                <w:bCs/>
                <w:sz w:val="20"/>
                <w:szCs w:val="20"/>
              </w:rPr>
            </w:pPr>
            <w:r>
              <w:rPr>
                <w:rFonts w:ascii="Verdana" w:hAnsi="Verdana"/>
                <w:bCs/>
                <w:sz w:val="20"/>
                <w:szCs w:val="20"/>
              </w:rPr>
              <w:t>01/16/2015</w:t>
            </w:r>
            <w:r w:rsidRPr="00692C8A">
              <w:rPr>
                <w:rFonts w:ascii="Verdana" w:hAnsi="Verdana"/>
                <w:bCs/>
                <w:sz w:val="20"/>
                <w:szCs w:val="20"/>
              </w:rPr>
              <w:br/>
            </w:r>
          </w:p>
        </w:tc>
      </w:tr>
    </w:tbl>
    <w:p w:rsidR="00B12B54" w:rsidRPr="008E14D8" w:rsidRDefault="00C91B29" w:rsidP="00792F17">
      <w:pPr>
        <w:pStyle w:val="Normal1"/>
        <w:rPr>
          <w:rFonts w:ascii="Verdana" w:hAnsi="Verdana"/>
          <w:sz w:val="20"/>
          <w:szCs w:val="20"/>
        </w:rPr>
      </w:pPr>
    </w:p>
    <w:p w:rsidR="00B12B54" w:rsidRDefault="00C91B29">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EF25D0"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F25D0" w:rsidP="003A0944">
            <w:pPr>
              <w:pStyle w:val="Heading52"/>
            </w:pPr>
            <w:r w:rsidRPr="008E14D8">
              <w:lastRenderedPageBreak/>
              <w:t>COORDINATED PROGRAM REVIEW</w:t>
            </w:r>
          </w:p>
          <w:p w:rsidR="00B12B54" w:rsidRPr="008E14D8" w:rsidRDefault="00EF25D0"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C91B29"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F25D0"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F25D0" w:rsidP="000A7A8D">
            <w:pPr>
              <w:pStyle w:val="Normal2"/>
              <w:rPr>
                <w:rFonts w:ascii="Verdana" w:hAnsi="Verdana"/>
                <w:bCs/>
                <w:sz w:val="20"/>
                <w:szCs w:val="20"/>
              </w:rPr>
            </w:pPr>
            <w:r w:rsidRPr="00754750">
              <w:rPr>
                <w:rFonts w:ascii="Verdana" w:hAnsi="Verdana"/>
                <w:bCs/>
                <w:sz w:val="20"/>
                <w:szCs w:val="20"/>
              </w:rPr>
              <w:t>SE 25 Parental consent</w:t>
            </w:r>
          </w:p>
        </w:tc>
        <w:tc>
          <w:tcPr>
            <w:tcW w:w="2532" w:type="dxa"/>
          </w:tcPr>
          <w:p w:rsidR="00B12B54" w:rsidRPr="008E14D8" w:rsidRDefault="00EF25D0"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F25D0"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F25D0"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F25D0" w:rsidP="000A7A8D">
            <w:pPr>
              <w:pStyle w:val="Normal2"/>
              <w:rPr>
                <w:rFonts w:ascii="Verdana" w:hAnsi="Verdana"/>
                <w:sz w:val="20"/>
                <w:szCs w:val="20"/>
              </w:rPr>
            </w:pPr>
            <w:r>
              <w:rPr>
                <w:rFonts w:ascii="Verdana" w:hAnsi="Verdana"/>
                <w:sz w:val="20"/>
                <w:szCs w:val="20"/>
              </w:rPr>
              <w:t>Interviews with special education administration demonstrated that the school has not developed a process to respond when a parent revokes his/her consent in writing to the student's special education services.</w:t>
            </w:r>
          </w:p>
        </w:tc>
      </w:tr>
      <w:tr w:rsidR="00B12B54" w:rsidRPr="008E14D8">
        <w:trPr>
          <w:trHeight w:val="377"/>
        </w:trPr>
        <w:tc>
          <w:tcPr>
            <w:tcW w:w="9360" w:type="dxa"/>
            <w:gridSpan w:val="3"/>
          </w:tcPr>
          <w:p w:rsidR="00B12B54" w:rsidRPr="008E14D8" w:rsidRDefault="00EF25D0"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F25D0" w:rsidP="000A7A8D">
            <w:pPr>
              <w:pStyle w:val="Normal2"/>
              <w:rPr>
                <w:rFonts w:ascii="Verdana" w:hAnsi="Verdana"/>
                <w:b/>
                <w:bCs/>
                <w:sz w:val="20"/>
                <w:szCs w:val="20"/>
              </w:rPr>
            </w:pPr>
            <w:r>
              <w:rPr>
                <w:rFonts w:ascii="Verdana" w:hAnsi="Verdana"/>
                <w:sz w:val="20"/>
                <w:szCs w:val="20"/>
              </w:rPr>
              <w:t>At Montachusett Regional Vocational Technical School, when a parent and/or guardian would like to revoke special education services and programs for their child, a written request must be submitted to the special education department requesting this action. Once this request is received, the special education department will respond by generating the following forms and mailing to the parent: N2 ? School District Refusal To Act Revocation of Consent and Termination of All Special Education Services (Rev. 1) Confirmation of Revocation of Consent and Termination of All Special Ed</w:t>
            </w:r>
            <w:r w:rsidR="00804A26">
              <w:rPr>
                <w:rFonts w:ascii="Verdana" w:hAnsi="Verdana"/>
                <w:sz w:val="20"/>
                <w:szCs w:val="20"/>
              </w:rPr>
              <w:t>ucation Services (Rev.1) Parent’</w:t>
            </w:r>
            <w:r>
              <w:rPr>
                <w:rFonts w:ascii="Verdana" w:hAnsi="Verdana"/>
                <w:sz w:val="20"/>
                <w:szCs w:val="20"/>
              </w:rPr>
              <w:t>s Notice of Procedural Safeguards All special education services will continue until the signed and dated forms are received back from the parent. Upon receipt of the signed and dated forms, the special education department will discontinue any and all services being provided to the student.</w:t>
            </w:r>
          </w:p>
        </w:tc>
      </w:tr>
      <w:tr w:rsidR="00B12B54" w:rsidRPr="008E14D8">
        <w:trPr>
          <w:trHeight w:val="665"/>
        </w:trPr>
        <w:tc>
          <w:tcPr>
            <w:tcW w:w="6828" w:type="dxa"/>
            <w:gridSpan w:val="2"/>
          </w:tcPr>
          <w:p w:rsidR="00B12B54" w:rsidRDefault="00EF25D0"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EF25D0" w:rsidP="000A7A8D">
            <w:pPr>
              <w:pStyle w:val="Normal2"/>
              <w:rPr>
                <w:rFonts w:ascii="Verdana" w:hAnsi="Verdana"/>
                <w:bCs/>
                <w:sz w:val="20"/>
                <w:szCs w:val="20"/>
              </w:rPr>
            </w:pPr>
            <w:r>
              <w:rPr>
                <w:rFonts w:ascii="Verdana" w:hAnsi="Verdana"/>
                <w:bCs/>
                <w:sz w:val="20"/>
                <w:szCs w:val="20"/>
              </w:rPr>
              <w:t>Director of Student Support Services</w:t>
            </w:r>
          </w:p>
        </w:tc>
        <w:tc>
          <w:tcPr>
            <w:tcW w:w="2532" w:type="dxa"/>
          </w:tcPr>
          <w:p w:rsidR="00B12B54" w:rsidRPr="008E14D8" w:rsidRDefault="00EF25D0"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EF25D0" w:rsidP="000A7A8D">
            <w:pPr>
              <w:pStyle w:val="Normal2"/>
              <w:rPr>
                <w:rFonts w:ascii="Verdana" w:hAnsi="Verdana"/>
                <w:b/>
                <w:bCs/>
                <w:sz w:val="20"/>
                <w:szCs w:val="20"/>
              </w:rPr>
            </w:pPr>
            <w:r>
              <w:rPr>
                <w:rFonts w:ascii="Verdana" w:hAnsi="Verdana"/>
                <w:bCs/>
                <w:sz w:val="20"/>
                <w:szCs w:val="20"/>
              </w:rPr>
              <w:t>04/01/2014</w:t>
            </w:r>
          </w:p>
        </w:tc>
      </w:tr>
      <w:tr w:rsidR="00B12B54" w:rsidRPr="008E14D8">
        <w:trPr>
          <w:trHeight w:val="330"/>
        </w:trPr>
        <w:tc>
          <w:tcPr>
            <w:tcW w:w="9360" w:type="dxa"/>
            <w:gridSpan w:val="3"/>
          </w:tcPr>
          <w:p w:rsidR="00B12B54" w:rsidRDefault="00EF25D0"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F25D0" w:rsidP="000A7A8D">
            <w:pPr>
              <w:pStyle w:val="Normal2"/>
              <w:rPr>
                <w:rFonts w:ascii="Verdana" w:hAnsi="Verdana"/>
                <w:b/>
                <w:bCs/>
                <w:sz w:val="20"/>
                <w:szCs w:val="20"/>
              </w:rPr>
            </w:pPr>
            <w:r>
              <w:rPr>
                <w:rFonts w:ascii="Verdana" w:hAnsi="Verdana"/>
                <w:sz w:val="20"/>
                <w:szCs w:val="20"/>
              </w:rPr>
              <w:t>Th</w:t>
            </w:r>
            <w:r w:rsidR="00804A26">
              <w:rPr>
                <w:rFonts w:ascii="Verdana" w:hAnsi="Verdana"/>
                <w:sz w:val="20"/>
                <w:szCs w:val="20"/>
              </w:rPr>
              <w:t>e</w:t>
            </w:r>
            <w:r>
              <w:rPr>
                <w:rFonts w:ascii="Verdana" w:hAnsi="Verdana"/>
                <w:sz w:val="20"/>
                <w:szCs w:val="20"/>
              </w:rPr>
              <w:t xml:space="preserve"> District has uploaded three forms that indicate the district's comprehensive approach to responding to a parent/guardian who revokes his/her consent to the student's special education services.  Those descriptive forms are Titled:  1)  Confirmation of Revocation; 2)  Revocation of IEP Services, and 3)  Revocation Process.</w:t>
            </w:r>
          </w:p>
        </w:tc>
      </w:tr>
      <w:tr w:rsidR="00B12B54" w:rsidRPr="008E14D8">
        <w:trPr>
          <w:trHeight w:val="359"/>
        </w:trPr>
        <w:tc>
          <w:tcPr>
            <w:tcW w:w="9360" w:type="dxa"/>
            <w:gridSpan w:val="3"/>
          </w:tcPr>
          <w:p w:rsidR="00B12B54" w:rsidRDefault="00EF25D0"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F25D0" w:rsidP="000A7A8D">
            <w:pPr>
              <w:pStyle w:val="Normal2"/>
              <w:rPr>
                <w:rFonts w:ascii="Verdana" w:hAnsi="Verdana"/>
                <w:b/>
                <w:bCs/>
                <w:sz w:val="20"/>
                <w:szCs w:val="20"/>
              </w:rPr>
            </w:pPr>
            <w:r>
              <w:rPr>
                <w:rFonts w:ascii="Verdana" w:hAnsi="Verdana"/>
                <w:sz w:val="20"/>
                <w:szCs w:val="20"/>
              </w:rPr>
              <w:t>Periodically the Director of Student Support Services will review the district's process/procedure regarding parental revocation to ensure compliance.</w:t>
            </w:r>
          </w:p>
        </w:tc>
      </w:tr>
      <w:tr w:rsidR="00B12B54" w:rsidRPr="008E14D8">
        <w:trPr>
          <w:trHeight w:val="450"/>
        </w:trPr>
        <w:tc>
          <w:tcPr>
            <w:tcW w:w="9360" w:type="dxa"/>
            <w:gridSpan w:val="3"/>
            <w:shd w:val="clear" w:color="auto" w:fill="C0C0C0"/>
            <w:vAlign w:val="center"/>
          </w:tcPr>
          <w:p w:rsidR="00B12B54" w:rsidRPr="008E14D8" w:rsidRDefault="00EF25D0"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F25D0"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EF25D0" w:rsidP="000A7A8D">
            <w:pPr>
              <w:pStyle w:val="Normal2"/>
              <w:rPr>
                <w:rFonts w:ascii="Verdana" w:hAnsi="Verdana"/>
                <w:b/>
                <w:bCs/>
                <w:sz w:val="20"/>
                <w:szCs w:val="20"/>
              </w:rPr>
            </w:pPr>
            <w:r w:rsidRPr="00754750">
              <w:rPr>
                <w:rFonts w:ascii="Verdana" w:hAnsi="Verdana"/>
                <w:bCs/>
                <w:sz w:val="20"/>
                <w:szCs w:val="20"/>
              </w:rPr>
              <w:t>SE 25 Parental consent</w:t>
            </w:r>
            <w:r>
              <w:rPr>
                <w:rFonts w:ascii="Verdana" w:hAnsi="Verdana"/>
                <w:b/>
                <w:bCs/>
                <w:sz w:val="20"/>
                <w:szCs w:val="20"/>
              </w:rPr>
              <w:t xml:space="preserve"> </w:t>
            </w:r>
          </w:p>
        </w:tc>
        <w:tc>
          <w:tcPr>
            <w:tcW w:w="4932" w:type="dxa"/>
            <w:gridSpan w:val="2"/>
          </w:tcPr>
          <w:p w:rsidR="00B12B54" w:rsidRPr="008E14D8" w:rsidRDefault="00EF25D0"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EF25D0"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10/03/2014</w:t>
            </w:r>
          </w:p>
        </w:tc>
      </w:tr>
      <w:tr w:rsidR="00B12B54" w:rsidRPr="00177942">
        <w:trPr>
          <w:trHeight w:val="359"/>
        </w:trPr>
        <w:tc>
          <w:tcPr>
            <w:tcW w:w="9360" w:type="dxa"/>
            <w:gridSpan w:val="3"/>
          </w:tcPr>
          <w:p w:rsidR="00B12B54" w:rsidRDefault="00EF25D0"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804A26" w:rsidRDefault="00804A26" w:rsidP="000A7A8D">
            <w:pPr>
              <w:pStyle w:val="Normal2"/>
              <w:rPr>
                <w:rFonts w:ascii="Verdana" w:hAnsi="Verdana"/>
                <w:bCs/>
                <w:sz w:val="20"/>
                <w:szCs w:val="20"/>
              </w:rPr>
            </w:pPr>
          </w:p>
          <w:p w:rsidR="00B12B54" w:rsidRPr="00177942" w:rsidRDefault="00EF25D0" w:rsidP="000A7A8D">
            <w:pPr>
              <w:pStyle w:val="Normal2"/>
              <w:rPr>
                <w:rFonts w:ascii="Verdana" w:hAnsi="Verdana"/>
                <w:bCs/>
                <w:sz w:val="20"/>
                <w:szCs w:val="20"/>
              </w:rPr>
            </w:pPr>
            <w:r>
              <w:rPr>
                <w:rFonts w:ascii="Verdana" w:hAnsi="Verdana"/>
                <w:bCs/>
                <w:sz w:val="20"/>
                <w:szCs w:val="20"/>
              </w:rPr>
              <w:t>The school submitted a narrative that included a process to respond when a parent revokes his/her consent in writing to the student's special education services. This process included a document requiring parents/guardians to submit a second written request to revoke his/her consent for special education services. In accordance with federal law, schools may not impose procedures to delay or deny discontinuation of special education services.</w:t>
            </w:r>
          </w:p>
        </w:tc>
      </w:tr>
      <w:tr w:rsidR="00B12B54" w:rsidRPr="00177942">
        <w:trPr>
          <w:trHeight w:val="350"/>
        </w:trPr>
        <w:tc>
          <w:tcPr>
            <w:tcW w:w="9360" w:type="dxa"/>
            <w:gridSpan w:val="3"/>
          </w:tcPr>
          <w:p w:rsidR="00B12B54" w:rsidRDefault="00EF25D0"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804A26" w:rsidRDefault="00804A26" w:rsidP="000A7A8D">
            <w:pPr>
              <w:pStyle w:val="Normal2"/>
              <w:rPr>
                <w:rFonts w:ascii="Verdana" w:hAnsi="Verdana"/>
                <w:bCs/>
                <w:sz w:val="20"/>
                <w:szCs w:val="20"/>
              </w:rPr>
            </w:pPr>
          </w:p>
          <w:p w:rsidR="00B12B54" w:rsidRPr="00177942" w:rsidRDefault="00EF25D0" w:rsidP="000A7A8D">
            <w:pPr>
              <w:pStyle w:val="Normal2"/>
              <w:rPr>
                <w:rFonts w:ascii="Verdana" w:hAnsi="Verdana"/>
                <w:sz w:val="20"/>
                <w:szCs w:val="20"/>
              </w:rPr>
            </w:pPr>
            <w:r>
              <w:rPr>
                <w:rFonts w:ascii="Verdana" w:hAnsi="Verdana"/>
                <w:bCs/>
                <w:sz w:val="20"/>
                <w:szCs w:val="20"/>
              </w:rPr>
              <w:t>Please submit a written process to respond when a parent revokes his/her consent in writing to the student's special education services based on the Department's guidance at http://www.doe.mass.edu/sped/advisories/10_1.html.</w:t>
            </w:r>
          </w:p>
        </w:tc>
      </w:tr>
      <w:tr w:rsidR="00244D69">
        <w:trPr>
          <w:trHeight w:val="350"/>
        </w:trPr>
        <w:tc>
          <w:tcPr>
            <w:tcW w:w="9360" w:type="dxa"/>
            <w:gridSpan w:val="3"/>
          </w:tcPr>
          <w:p w:rsidR="00B12B54" w:rsidRDefault="00EF25D0"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F25D0" w:rsidP="000A7A8D">
            <w:pPr>
              <w:pStyle w:val="Normal2"/>
              <w:rPr>
                <w:rFonts w:ascii="Verdana" w:hAnsi="Verdana"/>
                <w:b/>
                <w:bCs/>
                <w:sz w:val="20"/>
                <w:szCs w:val="20"/>
              </w:rPr>
            </w:pPr>
            <w:r>
              <w:rPr>
                <w:rFonts w:ascii="Verdana" w:hAnsi="Verdana"/>
                <w:sz w:val="20"/>
                <w:szCs w:val="20"/>
              </w:rPr>
              <w:lastRenderedPageBreak/>
              <w:t xml:space="preserve">Using the Department's technical advisory, revise and submit a process to respond when a parent revokes his/her consent in writing to the student's special education services, ensuring that no additional steps are required of the parents/guardians that delay or deny discontinuation of special education services.  </w:t>
            </w:r>
          </w:p>
          <w:p w:rsidR="00244D69" w:rsidRDefault="00C91B29" w:rsidP="000A7A8D">
            <w:pPr>
              <w:pStyle w:val="Normal2"/>
              <w:rPr>
                <w:rFonts w:ascii="Verdana" w:hAnsi="Verdana"/>
                <w:sz w:val="20"/>
                <w:szCs w:val="20"/>
              </w:rPr>
            </w:pPr>
          </w:p>
          <w:p w:rsidR="00244D69" w:rsidRDefault="00C91B29" w:rsidP="000A7A8D">
            <w:pPr>
              <w:pStyle w:val="Normal2"/>
              <w:rPr>
                <w:rFonts w:ascii="Verdana" w:hAnsi="Verdana"/>
                <w:sz w:val="20"/>
                <w:szCs w:val="20"/>
              </w:rPr>
            </w:pPr>
          </w:p>
          <w:p w:rsidR="00244D69" w:rsidRDefault="00EF25D0" w:rsidP="000A7A8D">
            <w:pPr>
              <w:pStyle w:val="Normal2"/>
              <w:rPr>
                <w:rFonts w:ascii="Verdana" w:hAnsi="Verdana"/>
                <w:sz w:val="20"/>
                <w:szCs w:val="20"/>
              </w:rPr>
            </w:pPr>
            <w:r>
              <w:rPr>
                <w:rFonts w:ascii="Verdana" w:hAnsi="Verdana"/>
                <w:sz w:val="20"/>
                <w:szCs w:val="20"/>
              </w:rPr>
              <w:t>Please submit this progress report on or before December 1, 2014.</w:t>
            </w:r>
          </w:p>
        </w:tc>
      </w:tr>
      <w:tr w:rsidR="00B12B54" w:rsidRPr="008E14D8">
        <w:trPr>
          <w:trHeight w:val="350"/>
        </w:trPr>
        <w:tc>
          <w:tcPr>
            <w:tcW w:w="9360" w:type="dxa"/>
            <w:gridSpan w:val="3"/>
          </w:tcPr>
          <w:p w:rsidR="00B12B54" w:rsidRDefault="00EF25D0"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F25D0" w:rsidP="000A7A8D">
            <w:pPr>
              <w:pStyle w:val="Normal2"/>
              <w:tabs>
                <w:tab w:val="left" w:pos="2772"/>
              </w:tabs>
              <w:rPr>
                <w:rFonts w:ascii="Verdana" w:hAnsi="Verdana"/>
                <w:b/>
                <w:bCs/>
                <w:sz w:val="20"/>
                <w:szCs w:val="20"/>
              </w:rPr>
            </w:pPr>
            <w:r>
              <w:rPr>
                <w:rFonts w:ascii="Verdana" w:hAnsi="Verdana"/>
                <w:bCs/>
                <w:sz w:val="20"/>
                <w:szCs w:val="20"/>
              </w:rPr>
              <w:t>12/01/2014</w:t>
            </w:r>
            <w:r w:rsidRPr="00692C8A">
              <w:rPr>
                <w:rFonts w:ascii="Verdana" w:hAnsi="Verdana"/>
                <w:bCs/>
                <w:sz w:val="20"/>
                <w:szCs w:val="20"/>
              </w:rPr>
              <w:br/>
            </w:r>
          </w:p>
        </w:tc>
      </w:tr>
    </w:tbl>
    <w:p w:rsidR="00B12B54" w:rsidRPr="008E14D8" w:rsidRDefault="00C91B29" w:rsidP="00792F17">
      <w:pPr>
        <w:pStyle w:val="Normal2"/>
        <w:rPr>
          <w:rFonts w:ascii="Verdana" w:hAnsi="Verdana"/>
          <w:sz w:val="20"/>
          <w:szCs w:val="20"/>
        </w:rPr>
      </w:pPr>
    </w:p>
    <w:p w:rsidR="00B12B54" w:rsidRDefault="00C91B29">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EF25D0"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F25D0" w:rsidP="003A0944">
            <w:pPr>
              <w:pStyle w:val="Heading53"/>
            </w:pPr>
            <w:r w:rsidRPr="008E14D8">
              <w:lastRenderedPageBreak/>
              <w:t>COORDINATED PROGRAM REVIEW</w:t>
            </w:r>
          </w:p>
          <w:p w:rsidR="00B12B54" w:rsidRPr="008E14D8" w:rsidRDefault="00EF25D0"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C91B29"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F25D0"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F25D0" w:rsidP="000A7A8D">
            <w:pPr>
              <w:pStyle w:val="Normal3"/>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B12B54" w:rsidRPr="008E14D8" w:rsidRDefault="00EF25D0"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F25D0"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F25D0"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F25D0" w:rsidP="000A7A8D">
            <w:pPr>
              <w:pStyle w:val="Normal3"/>
              <w:rPr>
                <w:rFonts w:ascii="Verdana" w:hAnsi="Verdana"/>
                <w:sz w:val="20"/>
                <w:szCs w:val="20"/>
              </w:rPr>
            </w:pPr>
            <w:r>
              <w:rPr>
                <w:rFonts w:ascii="Verdana" w:hAnsi="Verdana"/>
                <w:sz w:val="20"/>
                <w:szCs w:val="20"/>
              </w:rPr>
              <w:t>Student record review and interviews indicated that the school does not hire translators who are familiar with special education procedures, programs, and services to provide interpretation services during IEP meetings for families who speak low-incidence languages. Student record review demonstrated that the school relies on family members and friends to interpret.</w:t>
            </w:r>
          </w:p>
        </w:tc>
      </w:tr>
      <w:tr w:rsidR="00244D69">
        <w:trPr>
          <w:trHeight w:val="377"/>
        </w:trPr>
        <w:tc>
          <w:tcPr>
            <w:tcW w:w="9360" w:type="dxa"/>
            <w:gridSpan w:val="3"/>
          </w:tcPr>
          <w:p w:rsidR="00B12B54" w:rsidRPr="008E14D8" w:rsidRDefault="00EF25D0"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F25D0" w:rsidP="000A7A8D">
            <w:pPr>
              <w:pStyle w:val="Normal3"/>
              <w:rPr>
                <w:rFonts w:ascii="Verdana" w:hAnsi="Verdana"/>
                <w:b/>
                <w:bCs/>
                <w:sz w:val="20"/>
                <w:szCs w:val="20"/>
              </w:rPr>
            </w:pPr>
            <w:r>
              <w:rPr>
                <w:rFonts w:ascii="Verdana" w:hAnsi="Verdana"/>
                <w:sz w:val="20"/>
                <w:szCs w:val="20"/>
              </w:rPr>
              <w:t>Montachusett Regional Vocational Technical School employs individuals who are able to assist when oral translation is required.  The list shall be reviewed and updated on an annual basis, and kept for quick reference in the following locations:</w:t>
            </w:r>
          </w:p>
          <w:p w:rsidR="00244D69" w:rsidRDefault="00C91B29" w:rsidP="000A7A8D">
            <w:pPr>
              <w:pStyle w:val="Normal3"/>
              <w:rPr>
                <w:rFonts w:ascii="Verdana" w:hAnsi="Verdana"/>
                <w:sz w:val="20"/>
                <w:szCs w:val="20"/>
              </w:rPr>
            </w:pPr>
          </w:p>
          <w:p w:rsidR="00244D69" w:rsidRDefault="00C91B29" w:rsidP="000A7A8D">
            <w:pPr>
              <w:pStyle w:val="Normal3"/>
              <w:rPr>
                <w:rFonts w:ascii="Verdana" w:hAnsi="Verdana"/>
                <w:sz w:val="20"/>
                <w:szCs w:val="20"/>
              </w:rPr>
            </w:pPr>
          </w:p>
          <w:p w:rsidR="00244D69" w:rsidRDefault="00EF25D0" w:rsidP="000A7A8D">
            <w:pPr>
              <w:pStyle w:val="Normal3"/>
              <w:rPr>
                <w:rFonts w:ascii="Verdana" w:hAnsi="Verdana"/>
                <w:sz w:val="20"/>
                <w:szCs w:val="20"/>
              </w:rPr>
            </w:pPr>
            <w:r>
              <w:rPr>
                <w:rFonts w:ascii="Verdana" w:hAnsi="Verdana"/>
                <w:sz w:val="20"/>
                <w:szCs w:val="20"/>
              </w:rPr>
              <w:t>? Principal's Office</w:t>
            </w:r>
          </w:p>
          <w:p w:rsidR="00244D69" w:rsidRDefault="00EF25D0" w:rsidP="000A7A8D">
            <w:pPr>
              <w:pStyle w:val="Normal3"/>
              <w:rPr>
                <w:rFonts w:ascii="Verdana" w:hAnsi="Verdana"/>
                <w:sz w:val="20"/>
                <w:szCs w:val="20"/>
              </w:rPr>
            </w:pPr>
            <w:r>
              <w:rPr>
                <w:rFonts w:ascii="Verdana" w:hAnsi="Verdana"/>
                <w:sz w:val="20"/>
                <w:szCs w:val="20"/>
              </w:rPr>
              <w:t>? Nurse's Office</w:t>
            </w:r>
          </w:p>
          <w:p w:rsidR="00244D69" w:rsidRDefault="00EF25D0" w:rsidP="000A7A8D">
            <w:pPr>
              <w:pStyle w:val="Normal3"/>
              <w:rPr>
                <w:rFonts w:ascii="Verdana" w:hAnsi="Verdana"/>
                <w:sz w:val="20"/>
                <w:szCs w:val="20"/>
              </w:rPr>
            </w:pPr>
            <w:r>
              <w:rPr>
                <w:rFonts w:ascii="Verdana" w:hAnsi="Verdana"/>
                <w:sz w:val="20"/>
                <w:szCs w:val="20"/>
              </w:rPr>
              <w:t>? Student Support Services Office</w:t>
            </w:r>
          </w:p>
          <w:p w:rsidR="00244D69" w:rsidRDefault="00C91B29" w:rsidP="000A7A8D">
            <w:pPr>
              <w:pStyle w:val="Normal3"/>
              <w:rPr>
                <w:rFonts w:ascii="Verdana" w:hAnsi="Verdana"/>
                <w:sz w:val="20"/>
                <w:szCs w:val="20"/>
              </w:rPr>
            </w:pPr>
          </w:p>
          <w:p w:rsidR="00244D69" w:rsidRDefault="00C91B29" w:rsidP="000A7A8D">
            <w:pPr>
              <w:pStyle w:val="Normal3"/>
              <w:rPr>
                <w:rFonts w:ascii="Verdana" w:hAnsi="Verdana"/>
                <w:sz w:val="20"/>
                <w:szCs w:val="20"/>
              </w:rPr>
            </w:pPr>
          </w:p>
          <w:p w:rsidR="00244D69" w:rsidRDefault="00EF25D0" w:rsidP="000A7A8D">
            <w:pPr>
              <w:pStyle w:val="Normal3"/>
              <w:rPr>
                <w:rFonts w:ascii="Verdana" w:hAnsi="Verdana"/>
                <w:sz w:val="20"/>
                <w:szCs w:val="20"/>
              </w:rPr>
            </w:pPr>
            <w:r>
              <w:rPr>
                <w:rFonts w:ascii="Verdana" w:hAnsi="Verdana"/>
                <w:sz w:val="20"/>
                <w:szCs w:val="20"/>
              </w:rPr>
              <w:t>To provide interpretation services during IEP meetings for families w</w:t>
            </w:r>
            <w:r w:rsidR="00804A26">
              <w:rPr>
                <w:rFonts w:ascii="Verdana" w:hAnsi="Verdana"/>
                <w:sz w:val="20"/>
                <w:szCs w:val="20"/>
              </w:rPr>
              <w:t>ho speak low-incidence language</w:t>
            </w:r>
            <w:r>
              <w:rPr>
                <w:rFonts w:ascii="Verdana" w:hAnsi="Verdana"/>
                <w:sz w:val="20"/>
                <w:szCs w:val="20"/>
              </w:rPr>
              <w:t xml:space="preserve">, the district may rely on community resources such as churches, hospitals, and other community-based agencies who may provide referrals to individuals capable of providing translation/interpretation services.  Agencies that the District has developed a strong working relationship follow:  </w:t>
            </w:r>
          </w:p>
          <w:p w:rsidR="00244D69" w:rsidRDefault="00C91B29" w:rsidP="000A7A8D">
            <w:pPr>
              <w:pStyle w:val="Normal3"/>
              <w:rPr>
                <w:rFonts w:ascii="Verdana" w:hAnsi="Verdana"/>
                <w:sz w:val="20"/>
                <w:szCs w:val="20"/>
              </w:rPr>
            </w:pPr>
          </w:p>
          <w:p w:rsidR="00244D69" w:rsidRDefault="00C91B29" w:rsidP="000A7A8D">
            <w:pPr>
              <w:pStyle w:val="Normal3"/>
              <w:rPr>
                <w:rFonts w:ascii="Verdana" w:hAnsi="Verdana"/>
                <w:sz w:val="20"/>
                <w:szCs w:val="20"/>
              </w:rPr>
            </w:pPr>
          </w:p>
          <w:p w:rsidR="00244D69" w:rsidRDefault="00EF25D0" w:rsidP="000A7A8D">
            <w:pPr>
              <w:pStyle w:val="Normal3"/>
              <w:rPr>
                <w:rFonts w:ascii="Verdana" w:hAnsi="Verdana"/>
                <w:sz w:val="20"/>
                <w:szCs w:val="20"/>
              </w:rPr>
            </w:pPr>
            <w:r>
              <w:rPr>
                <w:rFonts w:ascii="Verdana" w:hAnsi="Verdana"/>
                <w:sz w:val="20"/>
                <w:szCs w:val="20"/>
              </w:rPr>
              <w:t>Leominster HealthAlliance, Interpreter Services</w:t>
            </w:r>
          </w:p>
          <w:p w:rsidR="00244D69" w:rsidRDefault="00EF25D0" w:rsidP="000A7A8D">
            <w:pPr>
              <w:pStyle w:val="Normal3"/>
              <w:rPr>
                <w:rFonts w:ascii="Verdana" w:hAnsi="Verdana"/>
                <w:sz w:val="20"/>
                <w:szCs w:val="20"/>
              </w:rPr>
            </w:pPr>
            <w:r>
              <w:rPr>
                <w:rFonts w:ascii="Verdana" w:hAnsi="Verdana"/>
                <w:sz w:val="20"/>
                <w:szCs w:val="20"/>
              </w:rPr>
              <w:t>60 Hospital Road</w:t>
            </w:r>
          </w:p>
          <w:p w:rsidR="00244D69" w:rsidRDefault="00EF25D0" w:rsidP="000A7A8D">
            <w:pPr>
              <w:pStyle w:val="Normal3"/>
              <w:rPr>
                <w:rFonts w:ascii="Verdana" w:hAnsi="Verdana"/>
                <w:sz w:val="20"/>
                <w:szCs w:val="20"/>
              </w:rPr>
            </w:pPr>
            <w:r>
              <w:rPr>
                <w:rFonts w:ascii="Verdana" w:hAnsi="Verdana"/>
                <w:sz w:val="20"/>
                <w:szCs w:val="20"/>
              </w:rPr>
              <w:t>Leominster, MA  01453</w:t>
            </w:r>
          </w:p>
          <w:p w:rsidR="00244D69" w:rsidRDefault="00C91B29" w:rsidP="000A7A8D">
            <w:pPr>
              <w:pStyle w:val="Normal3"/>
              <w:rPr>
                <w:rFonts w:ascii="Verdana" w:hAnsi="Verdana"/>
                <w:sz w:val="20"/>
                <w:szCs w:val="20"/>
              </w:rPr>
            </w:pPr>
          </w:p>
          <w:p w:rsidR="00244D69" w:rsidRDefault="00C91B29" w:rsidP="000A7A8D">
            <w:pPr>
              <w:pStyle w:val="Normal3"/>
              <w:rPr>
                <w:rFonts w:ascii="Verdana" w:hAnsi="Verdana"/>
                <w:sz w:val="20"/>
                <w:szCs w:val="20"/>
              </w:rPr>
            </w:pPr>
          </w:p>
          <w:p w:rsidR="00244D69" w:rsidRDefault="00C91B29" w:rsidP="000A7A8D">
            <w:pPr>
              <w:pStyle w:val="Normal3"/>
              <w:rPr>
                <w:rFonts w:ascii="Verdana" w:hAnsi="Verdana"/>
                <w:sz w:val="20"/>
                <w:szCs w:val="20"/>
              </w:rPr>
            </w:pPr>
          </w:p>
          <w:p w:rsidR="00244D69" w:rsidRDefault="00EF25D0" w:rsidP="000A7A8D">
            <w:pPr>
              <w:pStyle w:val="Normal3"/>
              <w:rPr>
                <w:rFonts w:ascii="Verdana" w:hAnsi="Verdana"/>
                <w:sz w:val="20"/>
                <w:szCs w:val="20"/>
              </w:rPr>
            </w:pPr>
            <w:r>
              <w:rPr>
                <w:rFonts w:ascii="Verdana" w:hAnsi="Verdana"/>
                <w:sz w:val="20"/>
                <w:szCs w:val="20"/>
              </w:rPr>
              <w:t>Luk, Inc.</w:t>
            </w:r>
          </w:p>
          <w:p w:rsidR="00244D69" w:rsidRDefault="00EF25D0" w:rsidP="000A7A8D">
            <w:pPr>
              <w:pStyle w:val="Normal3"/>
              <w:rPr>
                <w:rFonts w:ascii="Verdana" w:hAnsi="Verdana"/>
                <w:sz w:val="20"/>
                <w:szCs w:val="20"/>
              </w:rPr>
            </w:pPr>
            <w:r>
              <w:rPr>
                <w:rFonts w:ascii="Verdana" w:hAnsi="Verdana"/>
                <w:sz w:val="20"/>
                <w:szCs w:val="20"/>
              </w:rPr>
              <w:t>545 Westminster Street</w:t>
            </w:r>
          </w:p>
          <w:p w:rsidR="00244D69" w:rsidRDefault="00EF25D0" w:rsidP="000A7A8D">
            <w:pPr>
              <w:pStyle w:val="Normal3"/>
              <w:rPr>
                <w:rFonts w:ascii="Verdana" w:hAnsi="Verdana"/>
                <w:sz w:val="20"/>
                <w:szCs w:val="20"/>
              </w:rPr>
            </w:pPr>
            <w:r>
              <w:rPr>
                <w:rFonts w:ascii="Verdana" w:hAnsi="Verdana"/>
                <w:sz w:val="20"/>
                <w:szCs w:val="20"/>
              </w:rPr>
              <w:t>Fitchburg, MA  01420</w:t>
            </w:r>
          </w:p>
        </w:tc>
      </w:tr>
      <w:tr w:rsidR="00B12B54" w:rsidRPr="008E14D8">
        <w:trPr>
          <w:trHeight w:val="665"/>
        </w:trPr>
        <w:tc>
          <w:tcPr>
            <w:tcW w:w="6828" w:type="dxa"/>
            <w:gridSpan w:val="2"/>
          </w:tcPr>
          <w:p w:rsidR="00B12B54" w:rsidRDefault="00EF25D0"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EF25D0" w:rsidP="000A7A8D">
            <w:pPr>
              <w:pStyle w:val="Normal3"/>
              <w:rPr>
                <w:rFonts w:ascii="Verdana" w:hAnsi="Verdana"/>
                <w:bCs/>
                <w:sz w:val="20"/>
                <w:szCs w:val="20"/>
              </w:rPr>
            </w:pPr>
            <w:r>
              <w:rPr>
                <w:rFonts w:ascii="Verdana" w:hAnsi="Verdana"/>
                <w:bCs/>
                <w:sz w:val="20"/>
                <w:szCs w:val="20"/>
              </w:rPr>
              <w:t>Director of Student Support Services</w:t>
            </w:r>
          </w:p>
        </w:tc>
        <w:tc>
          <w:tcPr>
            <w:tcW w:w="2532" w:type="dxa"/>
          </w:tcPr>
          <w:p w:rsidR="00B12B54" w:rsidRPr="008E14D8" w:rsidRDefault="00EF25D0"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EF25D0" w:rsidP="000A7A8D">
            <w:pPr>
              <w:pStyle w:val="Normal3"/>
              <w:rPr>
                <w:rFonts w:ascii="Verdana" w:hAnsi="Verdana"/>
                <w:b/>
                <w:bCs/>
                <w:sz w:val="20"/>
                <w:szCs w:val="20"/>
              </w:rPr>
            </w:pPr>
            <w:r>
              <w:rPr>
                <w:rFonts w:ascii="Verdana" w:hAnsi="Verdana"/>
                <w:bCs/>
                <w:sz w:val="20"/>
                <w:szCs w:val="20"/>
              </w:rPr>
              <w:t>07/01/2014</w:t>
            </w:r>
          </w:p>
        </w:tc>
      </w:tr>
      <w:tr w:rsidR="00B12B54" w:rsidRPr="008E14D8">
        <w:trPr>
          <w:trHeight w:val="330"/>
        </w:trPr>
        <w:tc>
          <w:tcPr>
            <w:tcW w:w="9360" w:type="dxa"/>
            <w:gridSpan w:val="3"/>
          </w:tcPr>
          <w:p w:rsidR="00B12B54" w:rsidRDefault="00EF25D0"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F25D0" w:rsidP="000A7A8D">
            <w:pPr>
              <w:pStyle w:val="Normal3"/>
              <w:rPr>
                <w:rFonts w:ascii="Verdana" w:hAnsi="Verdana"/>
                <w:b/>
                <w:bCs/>
                <w:sz w:val="20"/>
                <w:szCs w:val="20"/>
              </w:rPr>
            </w:pPr>
            <w:r>
              <w:rPr>
                <w:rFonts w:ascii="Verdana" w:hAnsi="Verdana"/>
                <w:sz w:val="20"/>
                <w:szCs w:val="20"/>
              </w:rPr>
              <w:t>The Director of Student Support Services will monitor all IEP meetings that involve students and families who speak low incidence languages to ensure translation services are provided by a trusted community agency/resource.</w:t>
            </w:r>
          </w:p>
        </w:tc>
      </w:tr>
      <w:tr w:rsidR="00B12B54" w:rsidRPr="008E14D8">
        <w:trPr>
          <w:trHeight w:val="359"/>
        </w:trPr>
        <w:tc>
          <w:tcPr>
            <w:tcW w:w="9360" w:type="dxa"/>
            <w:gridSpan w:val="3"/>
          </w:tcPr>
          <w:p w:rsidR="00B12B54" w:rsidRDefault="00EF25D0"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F25D0" w:rsidP="000A7A8D">
            <w:pPr>
              <w:pStyle w:val="Normal3"/>
              <w:rPr>
                <w:rFonts w:ascii="Verdana" w:hAnsi="Verdana"/>
                <w:b/>
                <w:bCs/>
                <w:sz w:val="20"/>
                <w:szCs w:val="20"/>
              </w:rPr>
            </w:pPr>
            <w:r>
              <w:rPr>
                <w:rFonts w:ascii="Verdana" w:hAnsi="Verdana"/>
                <w:sz w:val="20"/>
                <w:szCs w:val="20"/>
              </w:rPr>
              <w:t>The Director of Student Support Services will monitor all IEP meetings that involve students and families who speak low incidence languages to ensure translation services are provided by a trusted community agency/resource.</w:t>
            </w:r>
          </w:p>
        </w:tc>
      </w:tr>
      <w:tr w:rsidR="00B12B54" w:rsidRPr="008E14D8">
        <w:trPr>
          <w:trHeight w:val="450"/>
        </w:trPr>
        <w:tc>
          <w:tcPr>
            <w:tcW w:w="9360" w:type="dxa"/>
            <w:gridSpan w:val="3"/>
            <w:shd w:val="clear" w:color="auto" w:fill="C0C0C0"/>
            <w:vAlign w:val="center"/>
          </w:tcPr>
          <w:p w:rsidR="00B12B54" w:rsidRPr="008E14D8" w:rsidRDefault="00EF25D0" w:rsidP="00D87D46">
            <w:pPr>
              <w:pStyle w:val="Heading73"/>
            </w:pPr>
            <w:r w:rsidRPr="008E14D8">
              <w:rPr>
                <w:rFonts w:ascii="Verdana" w:hAnsi="Verdana"/>
                <w:sz w:val="20"/>
                <w:szCs w:val="20"/>
              </w:rPr>
              <w:lastRenderedPageBreak/>
              <w:t>CORRECTIVE ACTION PLAN APPROVAL SECTION</w:t>
            </w:r>
          </w:p>
        </w:tc>
      </w:tr>
      <w:tr w:rsidR="00B12B54" w:rsidRPr="008E14D8">
        <w:trPr>
          <w:trHeight w:val="647"/>
        </w:trPr>
        <w:tc>
          <w:tcPr>
            <w:tcW w:w="4428" w:type="dxa"/>
          </w:tcPr>
          <w:p w:rsidR="00B12B54" w:rsidRDefault="00EF25D0"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EF25D0" w:rsidP="000A7A8D">
            <w:pPr>
              <w:pStyle w:val="Normal3"/>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4932" w:type="dxa"/>
            <w:gridSpan w:val="2"/>
          </w:tcPr>
          <w:p w:rsidR="00B12B54" w:rsidRPr="008E14D8" w:rsidRDefault="00EF25D0"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F25D0"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10/03/2014</w:t>
            </w:r>
          </w:p>
        </w:tc>
      </w:tr>
      <w:tr w:rsidR="00B12B54" w:rsidRPr="00177942">
        <w:trPr>
          <w:trHeight w:val="359"/>
        </w:trPr>
        <w:tc>
          <w:tcPr>
            <w:tcW w:w="9360" w:type="dxa"/>
            <w:gridSpan w:val="3"/>
          </w:tcPr>
          <w:p w:rsidR="00B12B54" w:rsidRDefault="00EF25D0"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91B29"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EF25D0"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91B29" w:rsidP="000A7A8D">
            <w:pPr>
              <w:pStyle w:val="Normal3"/>
              <w:rPr>
                <w:rFonts w:ascii="Verdana" w:hAnsi="Verdana"/>
                <w:sz w:val="20"/>
                <w:szCs w:val="20"/>
              </w:rPr>
            </w:pPr>
          </w:p>
        </w:tc>
      </w:tr>
      <w:tr w:rsidR="00244D69">
        <w:trPr>
          <w:trHeight w:val="350"/>
        </w:trPr>
        <w:tc>
          <w:tcPr>
            <w:tcW w:w="9360" w:type="dxa"/>
            <w:gridSpan w:val="3"/>
          </w:tcPr>
          <w:p w:rsidR="00B12B54" w:rsidRDefault="00EF25D0"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F25D0" w:rsidP="000A7A8D">
            <w:pPr>
              <w:pStyle w:val="Normal3"/>
              <w:rPr>
                <w:rFonts w:ascii="Verdana" w:hAnsi="Verdana"/>
                <w:b/>
                <w:bCs/>
                <w:sz w:val="20"/>
                <w:szCs w:val="20"/>
              </w:rPr>
            </w:pPr>
            <w:r>
              <w:rPr>
                <w:rFonts w:ascii="Verdana" w:hAnsi="Verdana"/>
                <w:sz w:val="20"/>
                <w:szCs w:val="20"/>
              </w:rPr>
              <w:t>The district may use its own education staff members or use a contracted provider such as the Leominster Health Alliance, provided that these interpreters are familiar with special education procedures.</w:t>
            </w:r>
          </w:p>
          <w:p w:rsidR="00244D69" w:rsidRDefault="00C91B29" w:rsidP="000A7A8D">
            <w:pPr>
              <w:pStyle w:val="Normal3"/>
              <w:rPr>
                <w:rFonts w:ascii="Verdana" w:hAnsi="Verdana"/>
                <w:sz w:val="20"/>
                <w:szCs w:val="20"/>
              </w:rPr>
            </w:pPr>
          </w:p>
          <w:p w:rsidR="00244D69" w:rsidRDefault="00C91B29" w:rsidP="000A7A8D">
            <w:pPr>
              <w:pStyle w:val="Normal3"/>
              <w:rPr>
                <w:rFonts w:ascii="Verdana" w:hAnsi="Verdana"/>
                <w:sz w:val="20"/>
                <w:szCs w:val="20"/>
              </w:rPr>
            </w:pPr>
          </w:p>
          <w:p w:rsidR="00244D69" w:rsidRDefault="00EF25D0" w:rsidP="000A7A8D">
            <w:pPr>
              <w:pStyle w:val="Normal3"/>
              <w:rPr>
                <w:rFonts w:ascii="Verdana" w:hAnsi="Verdana"/>
                <w:sz w:val="20"/>
                <w:szCs w:val="20"/>
              </w:rPr>
            </w:pPr>
            <w:r>
              <w:rPr>
                <w:rFonts w:ascii="Verdana" w:hAnsi="Verdana"/>
                <w:sz w:val="20"/>
                <w:szCs w:val="20"/>
              </w:rPr>
              <w:t>Please submit evidence of the training provided to special education staff on the revised procedures for the provision of interpretation to families who speak low-incidence languages, including signed attendance sheets, training agendas, and examples of training materials.</w:t>
            </w:r>
          </w:p>
          <w:p w:rsidR="00244D69" w:rsidRDefault="00C91B29" w:rsidP="000A7A8D">
            <w:pPr>
              <w:pStyle w:val="Normal3"/>
              <w:rPr>
                <w:rFonts w:ascii="Verdana" w:hAnsi="Verdana"/>
                <w:sz w:val="20"/>
                <w:szCs w:val="20"/>
              </w:rPr>
            </w:pPr>
          </w:p>
          <w:p w:rsidR="00244D69" w:rsidRDefault="00C91B29" w:rsidP="000A7A8D">
            <w:pPr>
              <w:pStyle w:val="Normal3"/>
              <w:rPr>
                <w:rFonts w:ascii="Verdana" w:hAnsi="Verdana"/>
                <w:sz w:val="20"/>
                <w:szCs w:val="20"/>
              </w:rPr>
            </w:pPr>
          </w:p>
          <w:p w:rsidR="00244D69" w:rsidRDefault="00EF25D0" w:rsidP="000A7A8D">
            <w:pPr>
              <w:pStyle w:val="Normal3"/>
              <w:rPr>
                <w:rFonts w:ascii="Verdana" w:hAnsi="Verdana"/>
                <w:sz w:val="20"/>
                <w:szCs w:val="20"/>
              </w:rPr>
            </w:pPr>
            <w:r>
              <w:rPr>
                <w:rFonts w:ascii="Verdana" w:hAnsi="Verdana"/>
                <w:sz w:val="20"/>
                <w:szCs w:val="20"/>
              </w:rPr>
              <w:t>Please submit this progress report on or before December 1, 2014.</w:t>
            </w:r>
          </w:p>
          <w:p w:rsidR="00244D69" w:rsidRDefault="00C91B29" w:rsidP="000A7A8D">
            <w:pPr>
              <w:pStyle w:val="Normal3"/>
              <w:rPr>
                <w:rFonts w:ascii="Verdana" w:hAnsi="Verdana"/>
                <w:sz w:val="20"/>
                <w:szCs w:val="20"/>
              </w:rPr>
            </w:pPr>
          </w:p>
          <w:p w:rsidR="00244D69" w:rsidRDefault="00C91B29" w:rsidP="000A7A8D">
            <w:pPr>
              <w:pStyle w:val="Normal3"/>
              <w:rPr>
                <w:rFonts w:ascii="Verdana" w:hAnsi="Verdana"/>
                <w:sz w:val="20"/>
                <w:szCs w:val="20"/>
              </w:rPr>
            </w:pPr>
          </w:p>
          <w:p w:rsidR="00244D69" w:rsidRDefault="00EF25D0" w:rsidP="000A7A8D">
            <w:pPr>
              <w:pStyle w:val="Normal3"/>
              <w:rPr>
                <w:rFonts w:ascii="Verdana" w:hAnsi="Verdana"/>
                <w:sz w:val="20"/>
                <w:szCs w:val="20"/>
              </w:rPr>
            </w:pPr>
            <w:r>
              <w:rPr>
                <w:rFonts w:ascii="Verdana" w:hAnsi="Verdana"/>
                <w:sz w:val="20"/>
                <w:szCs w:val="20"/>
              </w:rPr>
              <w:t>Review a sample of student records to demonstrate that families who speak low-incidence la</w:t>
            </w:r>
            <w:r w:rsidR="00804A26">
              <w:rPr>
                <w:rFonts w:ascii="Verdana" w:hAnsi="Verdana"/>
                <w:sz w:val="20"/>
                <w:szCs w:val="20"/>
              </w:rPr>
              <w:t>nguages &amp; who require oral inter</w:t>
            </w:r>
            <w:r>
              <w:rPr>
                <w:rFonts w:ascii="Verdana" w:hAnsi="Verdana"/>
                <w:sz w:val="20"/>
                <w:szCs w:val="20"/>
              </w:rPr>
              <w:t xml:space="preserve">pretation at IEP meetings are provided with trained interpreters familiar with special education procedures. Indicate the number of records reviewed at each grade level, the number found to be compliant, an explanation of the root cause for any continued noncompliance and a description of additional corrective actions taken by the district to address any identified noncompliance. </w:t>
            </w:r>
          </w:p>
          <w:p w:rsidR="00244D69" w:rsidRDefault="00C91B29" w:rsidP="000A7A8D">
            <w:pPr>
              <w:pStyle w:val="Normal3"/>
              <w:rPr>
                <w:rFonts w:ascii="Verdana" w:hAnsi="Verdana"/>
                <w:sz w:val="20"/>
                <w:szCs w:val="20"/>
              </w:rPr>
            </w:pPr>
          </w:p>
          <w:p w:rsidR="00244D69" w:rsidRDefault="00C91B29" w:rsidP="000A7A8D">
            <w:pPr>
              <w:pStyle w:val="Normal3"/>
              <w:rPr>
                <w:rFonts w:ascii="Verdana" w:hAnsi="Verdana"/>
                <w:sz w:val="20"/>
                <w:szCs w:val="20"/>
              </w:rPr>
            </w:pPr>
          </w:p>
          <w:p w:rsidR="00244D69" w:rsidRDefault="00EF25D0" w:rsidP="000A7A8D">
            <w:pPr>
              <w:pStyle w:val="Normal3"/>
              <w:rPr>
                <w:rFonts w:ascii="Verdana" w:hAnsi="Verdana"/>
                <w:sz w:val="20"/>
                <w:szCs w:val="20"/>
              </w:rPr>
            </w:pPr>
            <w:r>
              <w:rPr>
                <w:rFonts w:ascii="Verdana" w:hAnsi="Verdana"/>
                <w:sz w:val="20"/>
                <w:szCs w:val="20"/>
              </w:rPr>
              <w:t>Please submit this to the Department on or before by January 16, 2015.</w:t>
            </w:r>
          </w:p>
          <w:p w:rsidR="00244D69" w:rsidRDefault="00C91B29" w:rsidP="000A7A8D">
            <w:pPr>
              <w:pStyle w:val="Normal3"/>
              <w:rPr>
                <w:rFonts w:ascii="Verdana" w:hAnsi="Verdana"/>
                <w:sz w:val="20"/>
                <w:szCs w:val="20"/>
              </w:rPr>
            </w:pPr>
          </w:p>
          <w:p w:rsidR="00244D69" w:rsidRDefault="00C91B29" w:rsidP="000A7A8D">
            <w:pPr>
              <w:pStyle w:val="Normal3"/>
              <w:rPr>
                <w:rFonts w:ascii="Verdana" w:hAnsi="Verdana"/>
                <w:sz w:val="20"/>
                <w:szCs w:val="20"/>
              </w:rPr>
            </w:pPr>
          </w:p>
          <w:p w:rsidR="00244D69" w:rsidRDefault="00EF25D0" w:rsidP="000A7A8D">
            <w:pPr>
              <w:pStyle w:val="Normal3"/>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EF25D0"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F25D0" w:rsidP="000A7A8D">
            <w:pPr>
              <w:pStyle w:val="Normal3"/>
              <w:tabs>
                <w:tab w:val="left" w:pos="2772"/>
              </w:tabs>
              <w:rPr>
                <w:rFonts w:ascii="Verdana" w:hAnsi="Verdana"/>
                <w:b/>
                <w:bCs/>
                <w:sz w:val="20"/>
                <w:szCs w:val="20"/>
              </w:rPr>
            </w:pPr>
            <w:r>
              <w:rPr>
                <w:rFonts w:ascii="Verdana" w:hAnsi="Verdana"/>
                <w:bCs/>
                <w:sz w:val="20"/>
                <w:szCs w:val="20"/>
              </w:rPr>
              <w:t>12/01/2014</w:t>
            </w:r>
          </w:p>
          <w:p w:rsidR="00244D69" w:rsidRDefault="00EF25D0" w:rsidP="000A7A8D">
            <w:pPr>
              <w:pStyle w:val="Normal3"/>
              <w:tabs>
                <w:tab w:val="left" w:pos="2772"/>
              </w:tabs>
              <w:rPr>
                <w:rFonts w:ascii="Verdana" w:hAnsi="Verdana"/>
                <w:bCs/>
                <w:sz w:val="20"/>
                <w:szCs w:val="20"/>
              </w:rPr>
            </w:pPr>
            <w:r>
              <w:rPr>
                <w:rFonts w:ascii="Verdana" w:hAnsi="Verdana"/>
                <w:bCs/>
                <w:sz w:val="20"/>
                <w:szCs w:val="20"/>
              </w:rPr>
              <w:t>01/16/2015</w:t>
            </w:r>
            <w:r w:rsidRPr="00692C8A">
              <w:rPr>
                <w:rFonts w:ascii="Verdana" w:hAnsi="Verdana"/>
                <w:bCs/>
                <w:sz w:val="20"/>
                <w:szCs w:val="20"/>
              </w:rPr>
              <w:br/>
            </w:r>
          </w:p>
        </w:tc>
      </w:tr>
    </w:tbl>
    <w:p w:rsidR="00B12B54" w:rsidRPr="008E14D8" w:rsidRDefault="00C91B29" w:rsidP="00792F17">
      <w:pPr>
        <w:pStyle w:val="Normal3"/>
        <w:rPr>
          <w:rFonts w:ascii="Verdana" w:hAnsi="Verdana"/>
          <w:sz w:val="20"/>
          <w:szCs w:val="20"/>
        </w:rPr>
      </w:pPr>
    </w:p>
    <w:p w:rsidR="00B12B54" w:rsidRDefault="00C91B29">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EF25D0"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F25D0" w:rsidP="003A0944">
            <w:pPr>
              <w:pStyle w:val="Heading54"/>
            </w:pPr>
            <w:r w:rsidRPr="008E14D8">
              <w:lastRenderedPageBreak/>
              <w:t>COORDINATED PROGRAM REVIEW</w:t>
            </w:r>
          </w:p>
          <w:p w:rsidR="00B12B54" w:rsidRPr="008E14D8" w:rsidRDefault="00EF25D0"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C91B29"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F25D0"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F25D0" w:rsidP="000A7A8D">
            <w:pPr>
              <w:pStyle w:val="Normal4"/>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EF25D0"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F25D0"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F25D0"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F25D0" w:rsidP="000A7A8D">
            <w:pPr>
              <w:pStyle w:val="Normal4"/>
              <w:rPr>
                <w:rFonts w:ascii="Verdana" w:hAnsi="Verdana"/>
                <w:sz w:val="20"/>
                <w:szCs w:val="20"/>
              </w:rPr>
            </w:pPr>
            <w:r>
              <w:rPr>
                <w:rFonts w:ascii="Verdana" w:hAnsi="Verdana"/>
                <w:sz w:val="20"/>
                <w:szCs w:val="20"/>
              </w:rPr>
              <w:t>Document review and interviews indicated that the school has not established a system of oral interpretation to assist parents/guardians with limited English skills who speak low-incidence languages.</w:t>
            </w:r>
          </w:p>
        </w:tc>
      </w:tr>
      <w:tr w:rsidR="00244D69">
        <w:trPr>
          <w:trHeight w:val="377"/>
        </w:trPr>
        <w:tc>
          <w:tcPr>
            <w:tcW w:w="9360" w:type="dxa"/>
            <w:gridSpan w:val="3"/>
          </w:tcPr>
          <w:p w:rsidR="00B12B54" w:rsidRPr="008E14D8" w:rsidRDefault="00EF25D0"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F25D0" w:rsidP="000A7A8D">
            <w:pPr>
              <w:pStyle w:val="Normal4"/>
              <w:rPr>
                <w:rFonts w:ascii="Verdana" w:hAnsi="Verdana"/>
                <w:b/>
                <w:bCs/>
                <w:sz w:val="20"/>
                <w:szCs w:val="20"/>
              </w:rPr>
            </w:pPr>
            <w:r>
              <w:rPr>
                <w:rFonts w:ascii="Verdana" w:hAnsi="Verdana"/>
                <w:sz w:val="20"/>
                <w:szCs w:val="20"/>
              </w:rPr>
              <w:t xml:space="preserve">Montachusett Regional Vocational Technical School employs individuals who are able to assist when oral translation is required.  The list shall be reviewed and updated on an annual basis, and kept for quick reference in the following locations:  Principal's Office, Nurse's Office, and Student Support Services Office.  </w:t>
            </w:r>
          </w:p>
          <w:p w:rsidR="00244D69" w:rsidRDefault="00C91B29" w:rsidP="000A7A8D">
            <w:pPr>
              <w:pStyle w:val="Normal4"/>
              <w:rPr>
                <w:rFonts w:ascii="Verdana" w:hAnsi="Verdana"/>
                <w:sz w:val="20"/>
                <w:szCs w:val="20"/>
              </w:rPr>
            </w:pPr>
          </w:p>
          <w:p w:rsidR="00244D69" w:rsidRDefault="00C91B29" w:rsidP="000A7A8D">
            <w:pPr>
              <w:pStyle w:val="Normal4"/>
              <w:rPr>
                <w:rFonts w:ascii="Verdana" w:hAnsi="Verdana"/>
                <w:sz w:val="20"/>
                <w:szCs w:val="20"/>
              </w:rPr>
            </w:pPr>
          </w:p>
          <w:p w:rsidR="00244D69" w:rsidRDefault="00EF25D0" w:rsidP="000A7A8D">
            <w:pPr>
              <w:pStyle w:val="Normal4"/>
              <w:rPr>
                <w:rFonts w:ascii="Verdana" w:hAnsi="Verdana"/>
                <w:sz w:val="20"/>
                <w:szCs w:val="20"/>
              </w:rPr>
            </w:pPr>
            <w:r>
              <w:rPr>
                <w:rFonts w:ascii="Verdana" w:hAnsi="Verdana"/>
                <w:sz w:val="20"/>
                <w:szCs w:val="20"/>
              </w:rPr>
              <w:t xml:space="preserve">To provide interpretation services and support to students/families who speak low-incidence languages, the district may rely on community resources such as churches, hospitals, and other community-based agencies who may provide referrals to individuals capable of providing translation/interpretation services.  Agencies that the District has developed a strong working relationship follow:  </w:t>
            </w:r>
          </w:p>
          <w:p w:rsidR="00244D69" w:rsidRDefault="00C91B29" w:rsidP="000A7A8D">
            <w:pPr>
              <w:pStyle w:val="Normal4"/>
              <w:rPr>
                <w:rFonts w:ascii="Verdana" w:hAnsi="Verdana"/>
                <w:sz w:val="20"/>
                <w:szCs w:val="20"/>
              </w:rPr>
            </w:pPr>
          </w:p>
          <w:p w:rsidR="00244D69" w:rsidRDefault="00C91B29" w:rsidP="000A7A8D">
            <w:pPr>
              <w:pStyle w:val="Normal4"/>
              <w:rPr>
                <w:rFonts w:ascii="Verdana" w:hAnsi="Verdana"/>
                <w:sz w:val="20"/>
                <w:szCs w:val="20"/>
              </w:rPr>
            </w:pPr>
          </w:p>
          <w:p w:rsidR="00244D69" w:rsidRDefault="00EF25D0" w:rsidP="000A7A8D">
            <w:pPr>
              <w:pStyle w:val="Normal4"/>
              <w:rPr>
                <w:rFonts w:ascii="Verdana" w:hAnsi="Verdana"/>
                <w:sz w:val="20"/>
                <w:szCs w:val="20"/>
              </w:rPr>
            </w:pPr>
            <w:r>
              <w:rPr>
                <w:rFonts w:ascii="Verdana" w:hAnsi="Verdana"/>
                <w:sz w:val="20"/>
                <w:szCs w:val="20"/>
              </w:rPr>
              <w:t>Leominster HealthAlliance, Interpreter Services</w:t>
            </w:r>
          </w:p>
          <w:p w:rsidR="00244D69" w:rsidRDefault="00EF25D0" w:rsidP="000A7A8D">
            <w:pPr>
              <w:pStyle w:val="Normal4"/>
              <w:rPr>
                <w:rFonts w:ascii="Verdana" w:hAnsi="Verdana"/>
                <w:sz w:val="20"/>
                <w:szCs w:val="20"/>
              </w:rPr>
            </w:pPr>
            <w:r>
              <w:rPr>
                <w:rFonts w:ascii="Verdana" w:hAnsi="Verdana"/>
                <w:sz w:val="20"/>
                <w:szCs w:val="20"/>
              </w:rPr>
              <w:t>60 Hospital Road</w:t>
            </w:r>
          </w:p>
          <w:p w:rsidR="00244D69" w:rsidRDefault="00EF25D0" w:rsidP="000A7A8D">
            <w:pPr>
              <w:pStyle w:val="Normal4"/>
              <w:rPr>
                <w:rFonts w:ascii="Verdana" w:hAnsi="Verdana"/>
                <w:sz w:val="20"/>
                <w:szCs w:val="20"/>
              </w:rPr>
            </w:pPr>
            <w:r>
              <w:rPr>
                <w:rFonts w:ascii="Verdana" w:hAnsi="Verdana"/>
                <w:sz w:val="20"/>
                <w:szCs w:val="20"/>
              </w:rPr>
              <w:t>Leominster, MA  01453</w:t>
            </w:r>
          </w:p>
          <w:p w:rsidR="00244D69" w:rsidRDefault="00C91B29" w:rsidP="000A7A8D">
            <w:pPr>
              <w:pStyle w:val="Normal4"/>
              <w:rPr>
                <w:rFonts w:ascii="Verdana" w:hAnsi="Verdana"/>
                <w:sz w:val="20"/>
                <w:szCs w:val="20"/>
              </w:rPr>
            </w:pPr>
          </w:p>
          <w:p w:rsidR="00244D69" w:rsidRDefault="00C91B29" w:rsidP="000A7A8D">
            <w:pPr>
              <w:pStyle w:val="Normal4"/>
              <w:rPr>
                <w:rFonts w:ascii="Verdana" w:hAnsi="Verdana"/>
                <w:sz w:val="20"/>
                <w:szCs w:val="20"/>
              </w:rPr>
            </w:pPr>
          </w:p>
          <w:p w:rsidR="00244D69" w:rsidRDefault="00C91B29" w:rsidP="000A7A8D">
            <w:pPr>
              <w:pStyle w:val="Normal4"/>
              <w:rPr>
                <w:rFonts w:ascii="Verdana" w:hAnsi="Verdana"/>
                <w:sz w:val="20"/>
                <w:szCs w:val="20"/>
              </w:rPr>
            </w:pPr>
          </w:p>
          <w:p w:rsidR="00244D69" w:rsidRDefault="00EF25D0" w:rsidP="000A7A8D">
            <w:pPr>
              <w:pStyle w:val="Normal4"/>
              <w:rPr>
                <w:rFonts w:ascii="Verdana" w:hAnsi="Verdana"/>
                <w:sz w:val="20"/>
                <w:szCs w:val="20"/>
              </w:rPr>
            </w:pPr>
            <w:r>
              <w:rPr>
                <w:rFonts w:ascii="Verdana" w:hAnsi="Verdana"/>
                <w:sz w:val="20"/>
                <w:szCs w:val="20"/>
              </w:rPr>
              <w:t>Luk, Inc.</w:t>
            </w:r>
          </w:p>
          <w:p w:rsidR="00244D69" w:rsidRDefault="00EF25D0" w:rsidP="000A7A8D">
            <w:pPr>
              <w:pStyle w:val="Normal4"/>
              <w:rPr>
                <w:rFonts w:ascii="Verdana" w:hAnsi="Verdana"/>
                <w:sz w:val="20"/>
                <w:szCs w:val="20"/>
              </w:rPr>
            </w:pPr>
            <w:r>
              <w:rPr>
                <w:rFonts w:ascii="Verdana" w:hAnsi="Verdana"/>
                <w:sz w:val="20"/>
                <w:szCs w:val="20"/>
              </w:rPr>
              <w:t>545 Westminster Street</w:t>
            </w:r>
          </w:p>
          <w:p w:rsidR="00244D69" w:rsidRDefault="00EF25D0" w:rsidP="000A7A8D">
            <w:pPr>
              <w:pStyle w:val="Normal4"/>
              <w:rPr>
                <w:rFonts w:ascii="Verdana" w:hAnsi="Verdana"/>
                <w:sz w:val="20"/>
                <w:szCs w:val="20"/>
              </w:rPr>
            </w:pPr>
            <w:r>
              <w:rPr>
                <w:rFonts w:ascii="Verdana" w:hAnsi="Verdana"/>
                <w:sz w:val="20"/>
                <w:szCs w:val="20"/>
              </w:rPr>
              <w:t>Fitchburg, MA  01420</w:t>
            </w:r>
          </w:p>
        </w:tc>
      </w:tr>
      <w:tr w:rsidR="00B12B54" w:rsidRPr="008E14D8">
        <w:trPr>
          <w:trHeight w:val="665"/>
        </w:trPr>
        <w:tc>
          <w:tcPr>
            <w:tcW w:w="6828" w:type="dxa"/>
            <w:gridSpan w:val="2"/>
          </w:tcPr>
          <w:p w:rsidR="00B12B54" w:rsidRDefault="00EF25D0"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EF25D0" w:rsidP="000A7A8D">
            <w:pPr>
              <w:pStyle w:val="Normal4"/>
              <w:rPr>
                <w:rFonts w:ascii="Verdana" w:hAnsi="Verdana"/>
                <w:bCs/>
                <w:sz w:val="20"/>
                <w:szCs w:val="20"/>
              </w:rPr>
            </w:pPr>
            <w:r>
              <w:rPr>
                <w:rFonts w:ascii="Verdana" w:hAnsi="Verdana"/>
                <w:bCs/>
                <w:sz w:val="20"/>
                <w:szCs w:val="20"/>
              </w:rPr>
              <w:t>Principal</w:t>
            </w:r>
          </w:p>
        </w:tc>
        <w:tc>
          <w:tcPr>
            <w:tcW w:w="2532" w:type="dxa"/>
          </w:tcPr>
          <w:p w:rsidR="00B12B54" w:rsidRPr="008E14D8" w:rsidRDefault="00EF25D0"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EF25D0" w:rsidP="000A7A8D">
            <w:pPr>
              <w:pStyle w:val="Normal4"/>
              <w:rPr>
                <w:rFonts w:ascii="Verdana" w:hAnsi="Verdana"/>
                <w:b/>
                <w:bCs/>
                <w:sz w:val="20"/>
                <w:szCs w:val="20"/>
              </w:rPr>
            </w:pPr>
            <w:r>
              <w:rPr>
                <w:rFonts w:ascii="Verdana" w:hAnsi="Verdana"/>
                <w:bCs/>
                <w:sz w:val="20"/>
                <w:szCs w:val="20"/>
              </w:rPr>
              <w:t>09/01/2014</w:t>
            </w:r>
          </w:p>
        </w:tc>
      </w:tr>
      <w:tr w:rsidR="00B12B54" w:rsidRPr="008E14D8">
        <w:trPr>
          <w:trHeight w:val="330"/>
        </w:trPr>
        <w:tc>
          <w:tcPr>
            <w:tcW w:w="9360" w:type="dxa"/>
            <w:gridSpan w:val="3"/>
          </w:tcPr>
          <w:p w:rsidR="00B12B54" w:rsidRDefault="00EF25D0"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F25D0" w:rsidP="000A7A8D">
            <w:pPr>
              <w:pStyle w:val="Normal4"/>
              <w:rPr>
                <w:rFonts w:ascii="Verdana" w:hAnsi="Verdana"/>
                <w:b/>
                <w:bCs/>
                <w:sz w:val="20"/>
                <w:szCs w:val="20"/>
              </w:rPr>
            </w:pPr>
            <w:r>
              <w:rPr>
                <w:rFonts w:ascii="Verdana" w:hAnsi="Verdana"/>
                <w:sz w:val="20"/>
                <w:szCs w:val="20"/>
              </w:rPr>
              <w:t>The Principal will consistently communicate with the school's leadership team to ensure every administrator is aware of the community agencies available to provide translation services.  The administrators, then, will ensure that every educator is provided with this critical information.  The Principal will continue to monitor the need for, and the acquisition of, appropriate translation services from trusted community agencies/resources.</w:t>
            </w:r>
          </w:p>
        </w:tc>
      </w:tr>
      <w:tr w:rsidR="00B12B54" w:rsidRPr="008E14D8">
        <w:trPr>
          <w:trHeight w:val="359"/>
        </w:trPr>
        <w:tc>
          <w:tcPr>
            <w:tcW w:w="9360" w:type="dxa"/>
            <w:gridSpan w:val="3"/>
          </w:tcPr>
          <w:p w:rsidR="00B12B54" w:rsidRDefault="00EF25D0"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F25D0" w:rsidP="000A7A8D">
            <w:pPr>
              <w:pStyle w:val="Normal4"/>
              <w:rPr>
                <w:rFonts w:ascii="Verdana" w:hAnsi="Verdana"/>
                <w:b/>
                <w:bCs/>
                <w:sz w:val="20"/>
                <w:szCs w:val="20"/>
              </w:rPr>
            </w:pPr>
            <w:r>
              <w:rPr>
                <w:rFonts w:ascii="Verdana" w:hAnsi="Verdana"/>
                <w:sz w:val="20"/>
                <w:szCs w:val="20"/>
              </w:rPr>
              <w:t>The Principal will consistently communicate with the school's leadership team to ensure every administrator is aware of the community agencies available to provide translation services.  The administrators, then, will ensure that every educator is provided with this critical information.  The Principal will continue to monitor the need for, and the acquisition of, appropriate translation services from trusted community agencies/resources.</w:t>
            </w:r>
          </w:p>
        </w:tc>
      </w:tr>
      <w:tr w:rsidR="00B12B54" w:rsidRPr="008E14D8">
        <w:trPr>
          <w:trHeight w:val="450"/>
        </w:trPr>
        <w:tc>
          <w:tcPr>
            <w:tcW w:w="9360" w:type="dxa"/>
            <w:gridSpan w:val="3"/>
            <w:shd w:val="clear" w:color="auto" w:fill="C0C0C0"/>
            <w:vAlign w:val="center"/>
          </w:tcPr>
          <w:p w:rsidR="00B12B54" w:rsidRPr="008E14D8" w:rsidRDefault="00EF25D0" w:rsidP="00D87D46">
            <w:pPr>
              <w:pStyle w:val="Heading74"/>
            </w:pPr>
            <w:r w:rsidRPr="008E14D8">
              <w:rPr>
                <w:rFonts w:ascii="Verdana" w:hAnsi="Verdana"/>
                <w:sz w:val="20"/>
                <w:szCs w:val="20"/>
              </w:rPr>
              <w:lastRenderedPageBreak/>
              <w:t>CORRECTIVE ACTION PLAN APPROVAL SECTION</w:t>
            </w:r>
          </w:p>
        </w:tc>
      </w:tr>
      <w:tr w:rsidR="00B12B54" w:rsidRPr="008E14D8">
        <w:trPr>
          <w:trHeight w:val="647"/>
        </w:trPr>
        <w:tc>
          <w:tcPr>
            <w:tcW w:w="4428" w:type="dxa"/>
          </w:tcPr>
          <w:p w:rsidR="00B12B54" w:rsidRDefault="00EF25D0"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EF25D0" w:rsidP="000A7A8D">
            <w:pPr>
              <w:pStyle w:val="Normal4"/>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4932" w:type="dxa"/>
            <w:gridSpan w:val="2"/>
          </w:tcPr>
          <w:p w:rsidR="00B12B54" w:rsidRPr="008E14D8" w:rsidRDefault="00EF25D0"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F25D0"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10/03/2014</w:t>
            </w:r>
          </w:p>
        </w:tc>
      </w:tr>
      <w:tr w:rsidR="00B12B54" w:rsidRPr="00177942">
        <w:trPr>
          <w:trHeight w:val="359"/>
        </w:trPr>
        <w:tc>
          <w:tcPr>
            <w:tcW w:w="9360" w:type="dxa"/>
            <w:gridSpan w:val="3"/>
          </w:tcPr>
          <w:p w:rsidR="00B12B54" w:rsidRDefault="00EF25D0"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91B29"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EF25D0"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91B29" w:rsidP="000A7A8D">
            <w:pPr>
              <w:pStyle w:val="Normal4"/>
              <w:rPr>
                <w:rFonts w:ascii="Verdana" w:hAnsi="Verdana"/>
                <w:sz w:val="20"/>
                <w:szCs w:val="20"/>
              </w:rPr>
            </w:pPr>
          </w:p>
        </w:tc>
      </w:tr>
      <w:tr w:rsidR="00244D69">
        <w:trPr>
          <w:trHeight w:val="350"/>
        </w:trPr>
        <w:tc>
          <w:tcPr>
            <w:tcW w:w="9360" w:type="dxa"/>
            <w:gridSpan w:val="3"/>
          </w:tcPr>
          <w:p w:rsidR="00B12B54" w:rsidRDefault="00EF25D0"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F25D0" w:rsidP="000A7A8D">
            <w:pPr>
              <w:pStyle w:val="Normal4"/>
              <w:rPr>
                <w:rFonts w:ascii="Verdana" w:hAnsi="Verdana"/>
                <w:b/>
                <w:bCs/>
                <w:sz w:val="20"/>
                <w:szCs w:val="20"/>
              </w:rPr>
            </w:pPr>
            <w:r>
              <w:rPr>
                <w:rFonts w:ascii="Verdana" w:hAnsi="Verdana"/>
                <w:sz w:val="20"/>
                <w:szCs w:val="20"/>
              </w:rPr>
              <w:t>The district may use its own education staff members or use a contracted provider such as the Leominster Health Alliance.</w:t>
            </w:r>
          </w:p>
          <w:p w:rsidR="00244D69" w:rsidRDefault="00C91B29" w:rsidP="000A7A8D">
            <w:pPr>
              <w:pStyle w:val="Normal4"/>
              <w:rPr>
                <w:rFonts w:ascii="Verdana" w:hAnsi="Verdana"/>
                <w:sz w:val="20"/>
                <w:szCs w:val="20"/>
              </w:rPr>
            </w:pPr>
          </w:p>
          <w:p w:rsidR="00244D69" w:rsidRDefault="00C91B29" w:rsidP="000A7A8D">
            <w:pPr>
              <w:pStyle w:val="Normal4"/>
              <w:rPr>
                <w:rFonts w:ascii="Verdana" w:hAnsi="Verdana"/>
                <w:sz w:val="20"/>
                <w:szCs w:val="20"/>
              </w:rPr>
            </w:pPr>
          </w:p>
          <w:p w:rsidR="00244D69" w:rsidRDefault="00EF25D0" w:rsidP="000A7A8D">
            <w:pPr>
              <w:pStyle w:val="Normal4"/>
              <w:rPr>
                <w:rFonts w:ascii="Verdana" w:hAnsi="Verdana"/>
                <w:sz w:val="20"/>
                <w:szCs w:val="20"/>
              </w:rPr>
            </w:pPr>
            <w:r>
              <w:rPr>
                <w:rFonts w:ascii="Verdana" w:hAnsi="Verdana"/>
                <w:sz w:val="20"/>
                <w:szCs w:val="20"/>
              </w:rPr>
              <w:t>Please submit evidence of the training provided to all relevant staff on the revised procedures for the provision of interpretation to families who speak low-incidence languages, including signed attendance sheets, training agendas, and examples of training materials.</w:t>
            </w:r>
          </w:p>
          <w:p w:rsidR="00244D69" w:rsidRDefault="00C91B29" w:rsidP="000A7A8D">
            <w:pPr>
              <w:pStyle w:val="Normal4"/>
              <w:rPr>
                <w:rFonts w:ascii="Verdana" w:hAnsi="Verdana"/>
                <w:sz w:val="20"/>
                <w:szCs w:val="20"/>
              </w:rPr>
            </w:pPr>
          </w:p>
          <w:p w:rsidR="00244D69" w:rsidRDefault="00C91B29" w:rsidP="000A7A8D">
            <w:pPr>
              <w:pStyle w:val="Normal4"/>
              <w:rPr>
                <w:rFonts w:ascii="Verdana" w:hAnsi="Verdana"/>
                <w:sz w:val="20"/>
                <w:szCs w:val="20"/>
              </w:rPr>
            </w:pPr>
          </w:p>
          <w:p w:rsidR="00244D69" w:rsidRDefault="00EF25D0" w:rsidP="000A7A8D">
            <w:pPr>
              <w:pStyle w:val="Normal4"/>
              <w:rPr>
                <w:rFonts w:ascii="Verdana" w:hAnsi="Verdana"/>
                <w:sz w:val="20"/>
                <w:szCs w:val="20"/>
              </w:rPr>
            </w:pPr>
            <w:r>
              <w:rPr>
                <w:rFonts w:ascii="Verdana" w:hAnsi="Verdana"/>
                <w:sz w:val="20"/>
                <w:szCs w:val="20"/>
              </w:rPr>
              <w:t>Please submit this progress report on or before December 1, 2014.</w:t>
            </w:r>
          </w:p>
        </w:tc>
      </w:tr>
      <w:tr w:rsidR="00B12B54" w:rsidRPr="008E14D8">
        <w:trPr>
          <w:trHeight w:val="350"/>
        </w:trPr>
        <w:tc>
          <w:tcPr>
            <w:tcW w:w="9360" w:type="dxa"/>
            <w:gridSpan w:val="3"/>
          </w:tcPr>
          <w:p w:rsidR="00B12B54" w:rsidRDefault="00EF25D0"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F25D0" w:rsidP="000A7A8D">
            <w:pPr>
              <w:pStyle w:val="Normal4"/>
              <w:tabs>
                <w:tab w:val="left" w:pos="2772"/>
              </w:tabs>
              <w:rPr>
                <w:rFonts w:ascii="Verdana" w:hAnsi="Verdana"/>
                <w:b/>
                <w:bCs/>
                <w:sz w:val="20"/>
                <w:szCs w:val="20"/>
              </w:rPr>
            </w:pPr>
            <w:r>
              <w:rPr>
                <w:rFonts w:ascii="Verdana" w:hAnsi="Verdana"/>
                <w:bCs/>
                <w:sz w:val="20"/>
                <w:szCs w:val="20"/>
              </w:rPr>
              <w:t>12/01/2014</w:t>
            </w:r>
            <w:r w:rsidRPr="00692C8A">
              <w:rPr>
                <w:rFonts w:ascii="Verdana" w:hAnsi="Verdana"/>
                <w:bCs/>
                <w:sz w:val="20"/>
                <w:szCs w:val="20"/>
              </w:rPr>
              <w:br/>
            </w:r>
          </w:p>
        </w:tc>
      </w:tr>
    </w:tbl>
    <w:p w:rsidR="00B12B54" w:rsidRPr="008E14D8" w:rsidRDefault="00C91B29" w:rsidP="00792F17">
      <w:pPr>
        <w:pStyle w:val="Normal4"/>
        <w:rPr>
          <w:rFonts w:ascii="Verdana" w:hAnsi="Verdana"/>
          <w:sz w:val="20"/>
          <w:szCs w:val="20"/>
        </w:rPr>
      </w:pPr>
    </w:p>
    <w:p w:rsidR="00B12B54" w:rsidRDefault="00C91B29">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EF25D0"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F25D0" w:rsidP="003A0944">
            <w:pPr>
              <w:pStyle w:val="Heading55"/>
            </w:pPr>
            <w:r w:rsidRPr="008E14D8">
              <w:lastRenderedPageBreak/>
              <w:t>COORDINATED PROGRAM REVIEW</w:t>
            </w:r>
          </w:p>
          <w:p w:rsidR="00B12B54" w:rsidRPr="008E14D8" w:rsidRDefault="00EF25D0"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C91B29"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F25D0"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F25D0" w:rsidP="000A7A8D">
            <w:pPr>
              <w:pStyle w:val="Normal5"/>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EF25D0"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F25D0"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F25D0"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F25D0" w:rsidP="000A7A8D">
            <w:pPr>
              <w:pStyle w:val="Normal5"/>
              <w:rPr>
                <w:rFonts w:ascii="Verdana" w:hAnsi="Verdana"/>
                <w:sz w:val="20"/>
                <w:szCs w:val="20"/>
              </w:rPr>
            </w:pPr>
            <w:r>
              <w:rPr>
                <w:rFonts w:ascii="Verdana" w:hAnsi="Verdana"/>
                <w:sz w:val="20"/>
                <w:szCs w:val="20"/>
              </w:rPr>
              <w:t>According to document review, the school's staff training regarding civil rights responsibilities does not include gender identity as a protected category.</w:t>
            </w:r>
          </w:p>
        </w:tc>
      </w:tr>
      <w:tr w:rsidR="00B12B54" w:rsidRPr="008E14D8">
        <w:trPr>
          <w:trHeight w:val="377"/>
        </w:trPr>
        <w:tc>
          <w:tcPr>
            <w:tcW w:w="9360" w:type="dxa"/>
            <w:gridSpan w:val="3"/>
          </w:tcPr>
          <w:p w:rsidR="00B12B54" w:rsidRPr="008E14D8" w:rsidRDefault="00EF25D0"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F25D0" w:rsidP="000A7A8D">
            <w:pPr>
              <w:pStyle w:val="Normal5"/>
              <w:rPr>
                <w:rFonts w:ascii="Verdana" w:hAnsi="Verdana"/>
                <w:b/>
                <w:bCs/>
                <w:sz w:val="20"/>
                <w:szCs w:val="20"/>
              </w:rPr>
            </w:pPr>
            <w:r>
              <w:rPr>
                <w:rFonts w:ascii="Verdana" w:hAnsi="Verdana"/>
                <w:sz w:val="20"/>
                <w:szCs w:val="20"/>
              </w:rPr>
              <w:t>On 9/21/2014, the School Principal provided every staff member with the DESE Guidance for Massachusetts Public Schools on Creating a Safe and Supportive School Environment, specifically regarding Nondiscrimination on the Basis of Gender Identity.  Every staff member was provided with this resource, in an effort to highlight important civil rights responsibilities, including gender identity as a protected category.</w:t>
            </w:r>
          </w:p>
        </w:tc>
      </w:tr>
      <w:tr w:rsidR="00B12B54" w:rsidRPr="008E14D8">
        <w:trPr>
          <w:trHeight w:val="665"/>
        </w:trPr>
        <w:tc>
          <w:tcPr>
            <w:tcW w:w="6828" w:type="dxa"/>
            <w:gridSpan w:val="2"/>
          </w:tcPr>
          <w:p w:rsidR="00B12B54" w:rsidRDefault="00EF25D0"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EF25D0" w:rsidP="000A7A8D">
            <w:pPr>
              <w:pStyle w:val="Normal5"/>
              <w:rPr>
                <w:rFonts w:ascii="Verdana" w:hAnsi="Verdana"/>
                <w:bCs/>
                <w:sz w:val="20"/>
                <w:szCs w:val="20"/>
              </w:rPr>
            </w:pPr>
            <w:r>
              <w:rPr>
                <w:rFonts w:ascii="Verdana" w:hAnsi="Verdana"/>
                <w:bCs/>
                <w:sz w:val="20"/>
                <w:szCs w:val="20"/>
              </w:rPr>
              <w:t>Principal</w:t>
            </w:r>
          </w:p>
        </w:tc>
        <w:tc>
          <w:tcPr>
            <w:tcW w:w="2532" w:type="dxa"/>
          </w:tcPr>
          <w:p w:rsidR="00B12B54" w:rsidRPr="008E14D8" w:rsidRDefault="00EF25D0"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EF25D0" w:rsidP="000A7A8D">
            <w:pPr>
              <w:pStyle w:val="Normal5"/>
              <w:rPr>
                <w:rFonts w:ascii="Verdana" w:hAnsi="Verdana"/>
                <w:b/>
                <w:bCs/>
                <w:sz w:val="20"/>
                <w:szCs w:val="20"/>
              </w:rPr>
            </w:pPr>
            <w:r>
              <w:rPr>
                <w:rFonts w:ascii="Verdana" w:hAnsi="Verdana"/>
                <w:bCs/>
                <w:sz w:val="20"/>
                <w:szCs w:val="20"/>
              </w:rPr>
              <w:t>09/19/2014</w:t>
            </w:r>
          </w:p>
        </w:tc>
      </w:tr>
      <w:tr w:rsidR="00B12B54" w:rsidRPr="008E14D8">
        <w:trPr>
          <w:trHeight w:val="330"/>
        </w:trPr>
        <w:tc>
          <w:tcPr>
            <w:tcW w:w="9360" w:type="dxa"/>
            <w:gridSpan w:val="3"/>
          </w:tcPr>
          <w:p w:rsidR="00B12B54" w:rsidRDefault="00EF25D0"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F25D0" w:rsidP="000A7A8D">
            <w:pPr>
              <w:pStyle w:val="Normal5"/>
              <w:rPr>
                <w:rFonts w:ascii="Verdana" w:hAnsi="Verdana"/>
                <w:b/>
                <w:bCs/>
                <w:sz w:val="20"/>
                <w:szCs w:val="20"/>
              </w:rPr>
            </w:pPr>
            <w:r>
              <w:rPr>
                <w:rFonts w:ascii="Verdana" w:hAnsi="Verdana"/>
                <w:sz w:val="20"/>
                <w:szCs w:val="20"/>
              </w:rPr>
              <w:t>A copy of the email, verifying that it was sent to all staff on 9/21/2014 has been uploaded.</w:t>
            </w:r>
          </w:p>
        </w:tc>
      </w:tr>
      <w:tr w:rsidR="00B12B54" w:rsidRPr="008E14D8">
        <w:trPr>
          <w:trHeight w:val="359"/>
        </w:trPr>
        <w:tc>
          <w:tcPr>
            <w:tcW w:w="9360" w:type="dxa"/>
            <w:gridSpan w:val="3"/>
          </w:tcPr>
          <w:p w:rsidR="00B12B54" w:rsidRDefault="00EF25D0"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F25D0" w:rsidP="000A7A8D">
            <w:pPr>
              <w:pStyle w:val="Normal5"/>
              <w:rPr>
                <w:rFonts w:ascii="Verdana" w:hAnsi="Verdana"/>
                <w:b/>
                <w:bCs/>
                <w:sz w:val="20"/>
                <w:szCs w:val="20"/>
              </w:rPr>
            </w:pPr>
            <w:r>
              <w:rPr>
                <w:rFonts w:ascii="Verdana" w:hAnsi="Verdana"/>
                <w:sz w:val="20"/>
                <w:szCs w:val="20"/>
              </w:rPr>
              <w:t xml:space="preserve">The Principal will incorporate gender identity as a protected category in the annual staff training regarding civil rights responsibilities.  The Principal will provide every district staff member with the DESE Guidance for Massachusetts Public Schools on Creating a Safe and Supportive School Environment, specifically regarding Nondiscrimination on the Basis of Gender Identity.  Further, the School Principal will provide opportunities for discussion and ongoing professional development to ensure that </w:t>
            </w:r>
            <w:r w:rsidR="002553E1">
              <w:rPr>
                <w:rFonts w:ascii="Verdana" w:hAnsi="Verdana"/>
                <w:sz w:val="20"/>
                <w:szCs w:val="20"/>
              </w:rPr>
              <w:t>staffs remain</w:t>
            </w:r>
            <w:r>
              <w:rPr>
                <w:rFonts w:ascii="Verdana" w:hAnsi="Verdana"/>
                <w:sz w:val="20"/>
                <w:szCs w:val="20"/>
              </w:rPr>
              <w:t xml:space="preserve"> informed on topics related to gender identity and gender nonconformity.</w:t>
            </w:r>
          </w:p>
        </w:tc>
      </w:tr>
      <w:tr w:rsidR="00B12B54" w:rsidRPr="008E14D8">
        <w:trPr>
          <w:trHeight w:val="450"/>
        </w:trPr>
        <w:tc>
          <w:tcPr>
            <w:tcW w:w="9360" w:type="dxa"/>
            <w:gridSpan w:val="3"/>
            <w:shd w:val="clear" w:color="auto" w:fill="C0C0C0"/>
            <w:vAlign w:val="center"/>
          </w:tcPr>
          <w:p w:rsidR="00B12B54" w:rsidRPr="008E14D8" w:rsidRDefault="00EF25D0"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F25D0"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EF25D0" w:rsidP="000A7A8D">
            <w:pPr>
              <w:pStyle w:val="Normal5"/>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4932" w:type="dxa"/>
            <w:gridSpan w:val="2"/>
          </w:tcPr>
          <w:p w:rsidR="00B12B54" w:rsidRPr="008E14D8" w:rsidRDefault="00EF25D0"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F25D0"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10/03/2014</w:t>
            </w:r>
          </w:p>
        </w:tc>
      </w:tr>
      <w:tr w:rsidR="00B12B54" w:rsidRPr="00177942">
        <w:trPr>
          <w:trHeight w:val="359"/>
        </w:trPr>
        <w:tc>
          <w:tcPr>
            <w:tcW w:w="9360" w:type="dxa"/>
            <w:gridSpan w:val="3"/>
          </w:tcPr>
          <w:p w:rsidR="00B12B54" w:rsidRDefault="00EF25D0"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91B29"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EF25D0"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91B29" w:rsidP="000A7A8D">
            <w:pPr>
              <w:pStyle w:val="Normal5"/>
              <w:rPr>
                <w:rFonts w:ascii="Verdana" w:hAnsi="Verdana"/>
                <w:sz w:val="20"/>
                <w:szCs w:val="20"/>
              </w:rPr>
            </w:pPr>
          </w:p>
        </w:tc>
      </w:tr>
      <w:tr w:rsidR="00B12B54" w:rsidRPr="008E14D8">
        <w:trPr>
          <w:trHeight w:val="350"/>
        </w:trPr>
        <w:tc>
          <w:tcPr>
            <w:tcW w:w="9360" w:type="dxa"/>
            <w:gridSpan w:val="3"/>
          </w:tcPr>
          <w:p w:rsidR="00B12B54" w:rsidRDefault="00EF25D0"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91B29" w:rsidP="000A7A8D">
            <w:pPr>
              <w:pStyle w:val="Normal5"/>
              <w:rPr>
                <w:rFonts w:ascii="Verdana" w:hAnsi="Verdana"/>
                <w:b/>
                <w:bCs/>
                <w:sz w:val="20"/>
                <w:szCs w:val="20"/>
              </w:rPr>
            </w:pPr>
          </w:p>
        </w:tc>
      </w:tr>
      <w:tr w:rsidR="00B12B54" w:rsidRPr="008E14D8">
        <w:trPr>
          <w:trHeight w:val="350"/>
        </w:trPr>
        <w:tc>
          <w:tcPr>
            <w:tcW w:w="9360" w:type="dxa"/>
            <w:gridSpan w:val="3"/>
          </w:tcPr>
          <w:p w:rsidR="00B12B54" w:rsidRDefault="00EF25D0"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F25D0" w:rsidP="000A7A8D">
            <w:pPr>
              <w:pStyle w:val="Normal5"/>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C91B29" w:rsidP="00792F17">
      <w:pPr>
        <w:pStyle w:val="Normal5"/>
        <w:rPr>
          <w:rFonts w:ascii="Verdana" w:hAnsi="Verdana"/>
          <w:sz w:val="20"/>
          <w:szCs w:val="20"/>
        </w:rPr>
      </w:pPr>
    </w:p>
    <w:p w:rsidR="00804A26" w:rsidRDefault="00804A26">
      <w:r>
        <w:br w:type="page"/>
      </w:r>
    </w:p>
    <w:tbl>
      <w:tblPr>
        <w:tblW w:w="9360" w:type="dxa"/>
        <w:tblInd w:w="357" w:type="dxa"/>
        <w:tblLayout w:type="fixed"/>
        <w:tblCellMar>
          <w:left w:w="177" w:type="dxa"/>
          <w:right w:w="177" w:type="dxa"/>
        </w:tblCellMar>
        <w:tblLook w:val="0000"/>
      </w:tblPr>
      <w:tblGrid>
        <w:gridCol w:w="9360"/>
      </w:tblGrid>
      <w:tr w:rsidR="00804A26" w:rsidTr="00646A05">
        <w:tc>
          <w:tcPr>
            <w:tcW w:w="9360" w:type="dxa"/>
            <w:tcBorders>
              <w:top w:val="double" w:sz="7" w:space="0" w:color="000000"/>
              <w:left w:val="double" w:sz="7" w:space="0" w:color="000000"/>
              <w:bottom w:val="double" w:sz="7" w:space="0" w:color="000000"/>
              <w:right w:val="double" w:sz="7" w:space="0" w:color="000000"/>
            </w:tcBorders>
          </w:tcPr>
          <w:p w:rsidR="00804A26" w:rsidRDefault="00804A26" w:rsidP="00646A05">
            <w:pPr>
              <w:pStyle w:val="Footer"/>
              <w:tabs>
                <w:tab w:val="clear" w:pos="4320"/>
                <w:tab w:val="clear" w:pos="8640"/>
              </w:tabs>
              <w:spacing w:line="201" w:lineRule="exact"/>
              <w:jc w:val="center"/>
              <w:rPr>
                <w:sz w:val="22"/>
              </w:rPr>
            </w:pPr>
          </w:p>
          <w:p w:rsidR="00804A26" w:rsidRDefault="00804A26" w:rsidP="00646A05">
            <w:pPr>
              <w:tabs>
                <w:tab w:val="center" w:pos="4503"/>
              </w:tabs>
              <w:jc w:val="center"/>
              <w:rPr>
                <w:b/>
                <w:sz w:val="22"/>
              </w:rPr>
            </w:pPr>
            <w:r>
              <w:rPr>
                <w:b/>
                <w:sz w:val="22"/>
              </w:rPr>
              <w:t>MASSACHUSETTS DEPARTMENT OF ELEMENTARY AND SECONDARY EDUCATION</w:t>
            </w:r>
          </w:p>
          <w:p w:rsidR="00804A26" w:rsidRDefault="00804A26" w:rsidP="00646A05">
            <w:pPr>
              <w:tabs>
                <w:tab w:val="center" w:pos="4503"/>
              </w:tabs>
              <w:spacing w:after="58"/>
              <w:jc w:val="center"/>
              <w:rPr>
                <w:b/>
                <w:sz w:val="22"/>
              </w:rPr>
            </w:pPr>
            <w:r>
              <w:rPr>
                <w:b/>
                <w:sz w:val="22"/>
              </w:rPr>
              <w:t>COORDINATED PROGRAM REVIEW</w:t>
            </w:r>
          </w:p>
        </w:tc>
      </w:tr>
    </w:tbl>
    <w:p w:rsidR="00804A26" w:rsidRDefault="00804A26" w:rsidP="00804A26">
      <w:pPr>
        <w:pStyle w:val="Title"/>
      </w:pPr>
    </w:p>
    <w:p w:rsidR="00804A26" w:rsidRPr="00F14A3A" w:rsidRDefault="00804A26" w:rsidP="00804A26">
      <w:pPr>
        <w:jc w:val="center"/>
        <w:rPr>
          <w:b/>
          <w:sz w:val="28"/>
          <w:szCs w:val="28"/>
        </w:rPr>
      </w:pPr>
      <w:r w:rsidRPr="00F14A3A">
        <w:rPr>
          <w:b/>
          <w:sz w:val="28"/>
          <w:szCs w:val="28"/>
        </w:rPr>
        <w:t>Montachusett Regional Vocational Technical School</w:t>
      </w:r>
    </w:p>
    <w:p w:rsidR="00804A26" w:rsidRDefault="00804A26" w:rsidP="00804A26">
      <w:pPr>
        <w:pStyle w:val="Title"/>
        <w:rPr>
          <w:u w:val="single"/>
        </w:rPr>
      </w:pPr>
      <w:r>
        <w:rPr>
          <w:u w:val="single"/>
        </w:rPr>
        <w:t>Corrective Action Plan Forms</w:t>
      </w:r>
    </w:p>
    <w:p w:rsidR="00804A26" w:rsidRDefault="00804A26" w:rsidP="00804A26">
      <w:pPr>
        <w:pStyle w:val="Title"/>
        <w:rPr>
          <w:u w:val="single"/>
        </w:rPr>
      </w:pPr>
    </w:p>
    <w:p w:rsidR="00804A26" w:rsidRDefault="00804A26" w:rsidP="00804A26">
      <w:pPr>
        <w:pStyle w:val="Title"/>
      </w:pPr>
      <w:r>
        <w:t>Program Area: English Learner Education</w:t>
      </w:r>
    </w:p>
    <w:p w:rsidR="00804A26" w:rsidRDefault="00804A26" w:rsidP="00804A26">
      <w:pPr>
        <w:pStyle w:val="Title"/>
      </w:pPr>
      <w:r>
        <w:t>Prepared by: Katy Whitaker</w:t>
      </w:r>
    </w:p>
    <w:p w:rsidR="00804A26" w:rsidRDefault="00804A26" w:rsidP="00804A26">
      <w:pPr>
        <w:pStyle w:val="Title"/>
      </w:pPr>
    </w:p>
    <w:p w:rsidR="00804A26" w:rsidRDefault="00804A26" w:rsidP="00804A26">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804A26" w:rsidRDefault="00804A26" w:rsidP="00804A26">
      <w:pPr>
        <w:jc w:val="center"/>
        <w:rPr>
          <w:i/>
          <w:iCs/>
        </w:rPr>
      </w:pPr>
    </w:p>
    <w:p w:rsidR="00804A26" w:rsidRDefault="00804A26" w:rsidP="00804A26">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804A26" w:rsidRDefault="00804A26" w:rsidP="00804A26">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November 7, 2015</w:t>
      </w:r>
    </w:p>
    <w:p w:rsidR="00804A26" w:rsidRDefault="00804A26" w:rsidP="00804A26">
      <w:pPr>
        <w:jc w:val="center"/>
      </w:pPr>
    </w:p>
    <w:p w:rsidR="00804A26" w:rsidRDefault="00804A26" w:rsidP="00804A2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804A26" w:rsidTr="00646A05">
        <w:trPr>
          <w:trHeight w:val="705"/>
        </w:trPr>
        <w:tc>
          <w:tcPr>
            <w:tcW w:w="9360" w:type="dxa"/>
            <w:gridSpan w:val="4"/>
            <w:shd w:val="clear" w:color="auto" w:fill="D9D9D9"/>
          </w:tcPr>
          <w:p w:rsidR="00804A26" w:rsidRDefault="00804A26" w:rsidP="00646A05">
            <w:pPr>
              <w:pStyle w:val="Heading5"/>
              <w:rPr>
                <w:sz w:val="32"/>
              </w:rPr>
            </w:pPr>
            <w:r>
              <w:rPr>
                <w:sz w:val="32"/>
              </w:rPr>
              <w:t>COORDINATED PROGRAM REVIEW</w:t>
            </w:r>
          </w:p>
          <w:p w:rsidR="00804A26" w:rsidRDefault="00804A26" w:rsidP="00646A05">
            <w:pPr>
              <w:pStyle w:val="Heading2"/>
              <w:rPr>
                <w:sz w:val="28"/>
              </w:rPr>
            </w:pPr>
            <w:r>
              <w:rPr>
                <w:sz w:val="32"/>
              </w:rPr>
              <w:t>CORRECTIVE ACTION PLAN</w:t>
            </w:r>
            <w:r>
              <w:rPr>
                <w:sz w:val="28"/>
              </w:rPr>
              <w:t xml:space="preserve"> </w:t>
            </w:r>
          </w:p>
          <w:p w:rsidR="00804A26" w:rsidRDefault="00804A26" w:rsidP="00646A05">
            <w:pPr>
              <w:jc w:val="center"/>
              <w:rPr>
                <w:b/>
                <w:bCs/>
              </w:rPr>
            </w:pPr>
            <w:r>
              <w:rPr>
                <w:b/>
                <w:bCs/>
              </w:rPr>
              <w:t>(To be completed by school district/charter school)</w:t>
            </w:r>
          </w:p>
        </w:tc>
      </w:tr>
      <w:tr w:rsidR="00804A26" w:rsidTr="00646A05">
        <w:trPr>
          <w:trHeight w:val="458"/>
        </w:trPr>
        <w:tc>
          <w:tcPr>
            <w:tcW w:w="5220" w:type="dxa"/>
            <w:gridSpan w:val="3"/>
          </w:tcPr>
          <w:p w:rsidR="00804A26" w:rsidRPr="001D6A02" w:rsidRDefault="00804A26" w:rsidP="00646A05">
            <w:pPr>
              <w:rPr>
                <w:b/>
                <w:bCs/>
                <w:sz w:val="22"/>
              </w:rPr>
            </w:pPr>
            <w:r w:rsidRPr="001D6A02">
              <w:rPr>
                <w:b/>
                <w:bCs/>
                <w:sz w:val="22"/>
              </w:rPr>
              <w:t>Criteri</w:t>
            </w:r>
            <w:r w:rsidRPr="001D6A02">
              <w:rPr>
                <w:b/>
                <w:sz w:val="22"/>
              </w:rPr>
              <w:t>on</w:t>
            </w:r>
            <w:r w:rsidRPr="001D6A02">
              <w:rPr>
                <w:sz w:val="22"/>
              </w:rPr>
              <w:t xml:space="preserve">: ELE </w:t>
            </w:r>
            <w:r>
              <w:rPr>
                <w:sz w:val="22"/>
              </w:rPr>
              <w:t>8 Declining Entry to a Program</w:t>
            </w:r>
          </w:p>
        </w:tc>
        <w:tc>
          <w:tcPr>
            <w:tcW w:w="4140" w:type="dxa"/>
          </w:tcPr>
          <w:p w:rsidR="00804A26" w:rsidRPr="001D6A02" w:rsidRDefault="00804A26" w:rsidP="00646A05">
            <w:pPr>
              <w:rPr>
                <w:b/>
                <w:bCs/>
                <w:sz w:val="22"/>
              </w:rPr>
            </w:pPr>
            <w:r w:rsidRPr="001D6A02">
              <w:rPr>
                <w:b/>
                <w:bCs/>
                <w:sz w:val="22"/>
              </w:rPr>
              <w:t xml:space="preserve">Rating: </w:t>
            </w:r>
            <w:r w:rsidRPr="001D6A02">
              <w:rPr>
                <w:bCs/>
                <w:sz w:val="22"/>
              </w:rPr>
              <w:t>Not Implemented</w:t>
            </w:r>
          </w:p>
        </w:tc>
      </w:tr>
      <w:tr w:rsidR="00804A26" w:rsidTr="00646A05">
        <w:trPr>
          <w:cantSplit/>
          <w:trHeight w:val="422"/>
        </w:trPr>
        <w:tc>
          <w:tcPr>
            <w:tcW w:w="9360" w:type="dxa"/>
            <w:gridSpan w:val="4"/>
          </w:tcPr>
          <w:p w:rsidR="00804A26" w:rsidRPr="001D6A02" w:rsidRDefault="00804A26" w:rsidP="00646A05">
            <w:pPr>
              <w:rPr>
                <w:sz w:val="22"/>
              </w:rPr>
            </w:pPr>
            <w:r w:rsidRPr="001D6A02">
              <w:rPr>
                <w:b/>
                <w:bCs/>
                <w:sz w:val="22"/>
              </w:rPr>
              <w:t>Department CPR Finding:</w:t>
            </w:r>
            <w:r w:rsidRPr="001D6A02">
              <w:rPr>
                <w:i/>
              </w:rPr>
              <w:t xml:space="preserve"> </w:t>
            </w:r>
            <w:r w:rsidRPr="00D843FF">
              <w:rPr>
                <w:i/>
                <w:sz w:val="22"/>
              </w:rPr>
              <w:t xml:space="preserve">According to document </w:t>
            </w:r>
            <w:r>
              <w:rPr>
                <w:i/>
                <w:sz w:val="22"/>
              </w:rPr>
              <w:t xml:space="preserve">review, the school’s procedures </w:t>
            </w:r>
            <w:r w:rsidRPr="00D843FF">
              <w:rPr>
                <w:i/>
                <w:sz w:val="22"/>
              </w:rPr>
              <w:t>propose placing opted-out students into another English Language program (transitional bilingual), have a provision to approve or deny the parent’s opt-out request, and contain an appeal process for parents to contest the denial of an opt-out request.</w:t>
            </w:r>
          </w:p>
        </w:tc>
      </w:tr>
      <w:tr w:rsidR="00804A26" w:rsidTr="00646A05">
        <w:trPr>
          <w:cantSplit/>
          <w:trHeight w:val="377"/>
        </w:trPr>
        <w:tc>
          <w:tcPr>
            <w:tcW w:w="9360" w:type="dxa"/>
            <w:gridSpan w:val="4"/>
          </w:tcPr>
          <w:p w:rsidR="00804A26" w:rsidRPr="00264A25" w:rsidRDefault="00804A26" w:rsidP="00646A05">
            <w:pPr>
              <w:jc w:val="both"/>
              <w:rPr>
                <w:i/>
                <w:sz w:val="22"/>
              </w:rPr>
            </w:pPr>
            <w:r>
              <w:rPr>
                <w:b/>
                <w:bCs/>
                <w:sz w:val="22"/>
              </w:rPr>
              <w:t xml:space="preserve">Narrative Description of Corrective Action: </w:t>
            </w:r>
            <w:r w:rsidRPr="00264A25">
              <w:rPr>
                <w:i/>
                <w:sz w:val="22"/>
              </w:rPr>
              <w:t xml:space="preserve">Previously, Montachusett Regional Vocational Technical School provided parents/ guardians with an Opt-Out Request form that outlined the District’s provision to approve or deny the opt-out request.  The form also outlined an (optional) appeal process to contest the denial of the opt-out request.  Finally, District procedures contained language that enabled students whose parent/ guardians opted out of an English Language Program to still be placed into another similar program.  </w:t>
            </w:r>
          </w:p>
          <w:p w:rsidR="00804A26" w:rsidRPr="00264A25" w:rsidRDefault="00804A26" w:rsidP="00646A05">
            <w:pPr>
              <w:jc w:val="both"/>
              <w:rPr>
                <w:i/>
                <w:sz w:val="22"/>
              </w:rPr>
            </w:pPr>
          </w:p>
          <w:p w:rsidR="00804A26" w:rsidRPr="00264A25" w:rsidRDefault="00804A26" w:rsidP="00646A05">
            <w:pPr>
              <w:jc w:val="both"/>
              <w:rPr>
                <w:i/>
                <w:sz w:val="22"/>
              </w:rPr>
            </w:pPr>
            <w:r w:rsidRPr="00264A25">
              <w:rPr>
                <w:i/>
                <w:sz w:val="22"/>
              </w:rPr>
              <w:t>This procedure and the Opt-Out Request form have been changed.  Beginning December 1, 2014, students who Opt-Out of the ELL Program will be offered ESL support, but will receive instruction in the General Course of Studies with appropriate language and academic support from educators who may have Sheltered English Immersion endorsements.</w:t>
            </w:r>
          </w:p>
          <w:p w:rsidR="00804A26" w:rsidRPr="00264A25" w:rsidRDefault="00804A26" w:rsidP="00646A05">
            <w:pPr>
              <w:jc w:val="both"/>
              <w:rPr>
                <w:i/>
                <w:sz w:val="22"/>
              </w:rPr>
            </w:pPr>
          </w:p>
          <w:p w:rsidR="00804A26" w:rsidRPr="00264A25" w:rsidRDefault="00804A26" w:rsidP="00646A05">
            <w:pPr>
              <w:jc w:val="both"/>
              <w:rPr>
                <w:i/>
                <w:sz w:val="22"/>
              </w:rPr>
            </w:pPr>
            <w:r w:rsidRPr="00264A25">
              <w:rPr>
                <w:i/>
                <w:sz w:val="22"/>
              </w:rPr>
              <w:t>It is the parent’s/ guardian’s right to decline placement in an English Language Program, and as such, there is no appeals process, and the district will honor the parent’s/ guardian’s request.</w:t>
            </w:r>
          </w:p>
          <w:p w:rsidR="00804A26" w:rsidRPr="00264A25" w:rsidRDefault="00804A26" w:rsidP="00646A05">
            <w:pPr>
              <w:jc w:val="both"/>
              <w:rPr>
                <w:i/>
                <w:sz w:val="22"/>
              </w:rPr>
            </w:pPr>
          </w:p>
          <w:p w:rsidR="00804A26" w:rsidRDefault="00804A26" w:rsidP="00646A05">
            <w:pPr>
              <w:jc w:val="both"/>
              <w:rPr>
                <w:b/>
                <w:bCs/>
                <w:sz w:val="22"/>
              </w:rPr>
            </w:pPr>
            <w:r w:rsidRPr="00264A25">
              <w:rPr>
                <w:i/>
                <w:sz w:val="22"/>
              </w:rPr>
              <w:t xml:space="preserve">As long as the student remains limited English proficient, the parent/ guardian may exercise the right to re-enroll the student in the English Language program in the future. </w:t>
            </w:r>
          </w:p>
        </w:tc>
      </w:tr>
      <w:tr w:rsidR="00804A26" w:rsidTr="00646A05">
        <w:trPr>
          <w:cantSplit/>
          <w:trHeight w:val="665"/>
        </w:trPr>
        <w:tc>
          <w:tcPr>
            <w:tcW w:w="4860" w:type="dxa"/>
            <w:gridSpan w:val="2"/>
          </w:tcPr>
          <w:p w:rsidR="00804A26" w:rsidRDefault="00804A26" w:rsidP="00646A05">
            <w:pPr>
              <w:rPr>
                <w:b/>
                <w:bCs/>
                <w:sz w:val="22"/>
              </w:rPr>
            </w:pPr>
            <w:r>
              <w:rPr>
                <w:b/>
                <w:bCs/>
                <w:sz w:val="22"/>
              </w:rPr>
              <w:lastRenderedPageBreak/>
              <w:t xml:space="preserve">Title/Role of Person(s) Responsible for Implementation: </w:t>
            </w:r>
            <w:r w:rsidRPr="00264A25">
              <w:rPr>
                <w:i/>
                <w:sz w:val="22"/>
              </w:rPr>
              <w:t>Christina Favreau, Director of Academic Programs</w:t>
            </w:r>
          </w:p>
        </w:tc>
        <w:tc>
          <w:tcPr>
            <w:tcW w:w="4500" w:type="dxa"/>
            <w:gridSpan w:val="2"/>
          </w:tcPr>
          <w:p w:rsidR="00804A26" w:rsidRDefault="00804A26" w:rsidP="00646A05">
            <w:pPr>
              <w:rPr>
                <w:b/>
                <w:bCs/>
                <w:sz w:val="22"/>
              </w:rPr>
            </w:pPr>
            <w:r>
              <w:rPr>
                <w:b/>
                <w:bCs/>
                <w:sz w:val="22"/>
              </w:rPr>
              <w:t xml:space="preserve">Expected Date of Completion for Each Corrective Action Activity: </w:t>
            </w:r>
            <w:r w:rsidRPr="00264A25">
              <w:rPr>
                <w:i/>
                <w:sz w:val="22"/>
              </w:rPr>
              <w:t>December 1, 2014</w:t>
            </w:r>
          </w:p>
        </w:tc>
      </w:tr>
      <w:tr w:rsidR="00804A26" w:rsidTr="00646A05">
        <w:trPr>
          <w:cantSplit/>
          <w:trHeight w:val="330"/>
        </w:trPr>
        <w:tc>
          <w:tcPr>
            <w:tcW w:w="9360" w:type="dxa"/>
            <w:gridSpan w:val="4"/>
          </w:tcPr>
          <w:p w:rsidR="00804A26" w:rsidRDefault="00804A26" w:rsidP="00646A05">
            <w:pPr>
              <w:widowControl w:val="0"/>
              <w:autoSpaceDE w:val="0"/>
              <w:autoSpaceDN w:val="0"/>
              <w:adjustRightInd w:val="0"/>
              <w:rPr>
                <w:b/>
                <w:bCs/>
                <w:sz w:val="22"/>
              </w:rPr>
            </w:pPr>
            <w:r>
              <w:rPr>
                <w:b/>
                <w:bCs/>
                <w:sz w:val="22"/>
              </w:rPr>
              <w:t xml:space="preserve">Evidence of Completion of the Corrective Action: </w:t>
            </w:r>
          </w:p>
          <w:p w:rsidR="00804A26" w:rsidRPr="0041063A" w:rsidRDefault="00804A26" w:rsidP="00646A05">
            <w:pPr>
              <w:widowControl w:val="0"/>
              <w:autoSpaceDE w:val="0"/>
              <w:autoSpaceDN w:val="0"/>
              <w:adjustRightInd w:val="0"/>
              <w:rPr>
                <w:i/>
                <w:sz w:val="22"/>
              </w:rPr>
            </w:pPr>
            <w:r w:rsidRPr="0041063A">
              <w:rPr>
                <w:i/>
                <w:sz w:val="22"/>
              </w:rPr>
              <w:t xml:space="preserve">Evidence of completion will include:  </w:t>
            </w:r>
          </w:p>
          <w:p w:rsidR="00804A26" w:rsidRPr="00264A25" w:rsidRDefault="00804A26" w:rsidP="00804A26">
            <w:pPr>
              <w:pStyle w:val="ListParagraph"/>
              <w:widowControl w:val="0"/>
              <w:numPr>
                <w:ilvl w:val="0"/>
                <w:numId w:val="4"/>
              </w:numPr>
              <w:autoSpaceDE w:val="0"/>
              <w:autoSpaceDN w:val="0"/>
              <w:adjustRightInd w:val="0"/>
              <w:rPr>
                <w:i/>
                <w:sz w:val="22"/>
                <w:szCs w:val="22"/>
              </w:rPr>
            </w:pPr>
            <w:r>
              <w:rPr>
                <w:i/>
                <w:sz w:val="22"/>
              </w:rPr>
              <w:t>T</w:t>
            </w:r>
            <w:r w:rsidRPr="0041063A">
              <w:rPr>
                <w:i/>
                <w:sz w:val="22"/>
              </w:rPr>
              <w:t xml:space="preserve">he </w:t>
            </w:r>
            <w:r>
              <w:rPr>
                <w:i/>
                <w:sz w:val="22"/>
              </w:rPr>
              <w:t>removal of the Opt-Out Request form from circulation</w:t>
            </w:r>
          </w:p>
          <w:p w:rsidR="00804A26" w:rsidRPr="00264A25" w:rsidRDefault="00804A26" w:rsidP="00804A26">
            <w:pPr>
              <w:pStyle w:val="ListParagraph"/>
              <w:widowControl w:val="0"/>
              <w:numPr>
                <w:ilvl w:val="0"/>
                <w:numId w:val="4"/>
              </w:numPr>
              <w:autoSpaceDE w:val="0"/>
              <w:autoSpaceDN w:val="0"/>
              <w:adjustRightInd w:val="0"/>
              <w:rPr>
                <w:i/>
                <w:sz w:val="22"/>
                <w:szCs w:val="22"/>
              </w:rPr>
            </w:pPr>
            <w:r>
              <w:rPr>
                <w:i/>
                <w:sz w:val="22"/>
              </w:rPr>
              <w:t>The creation of an updated Parent/ Guardian Informed Consent Form</w:t>
            </w:r>
            <w:r w:rsidRPr="0041063A">
              <w:rPr>
                <w:i/>
                <w:sz w:val="22"/>
              </w:rPr>
              <w:t xml:space="preserve">, which no longer </w:t>
            </w:r>
            <w:r>
              <w:rPr>
                <w:i/>
                <w:sz w:val="22"/>
              </w:rPr>
              <w:t xml:space="preserve">includes references to a “determination regarding opt-out request” whereby the School Principal may override the parent’s guardian’s request, or an “appeals process”.  </w:t>
            </w:r>
          </w:p>
          <w:p w:rsidR="00804A26" w:rsidRDefault="00804A26" w:rsidP="00804A26">
            <w:pPr>
              <w:pStyle w:val="ListParagraph"/>
              <w:widowControl w:val="0"/>
              <w:numPr>
                <w:ilvl w:val="0"/>
                <w:numId w:val="4"/>
              </w:numPr>
              <w:autoSpaceDE w:val="0"/>
              <w:autoSpaceDN w:val="0"/>
              <w:adjustRightInd w:val="0"/>
              <w:rPr>
                <w:i/>
                <w:sz w:val="22"/>
                <w:szCs w:val="22"/>
              </w:rPr>
            </w:pPr>
            <w:r>
              <w:rPr>
                <w:i/>
                <w:sz w:val="22"/>
                <w:szCs w:val="22"/>
              </w:rPr>
              <w:t>An updated description of the means by which the district provides for the education of students whose parents/ guardians have opted out of ELL education.</w:t>
            </w:r>
          </w:p>
          <w:p w:rsidR="00804A26" w:rsidRPr="00A37FB9" w:rsidRDefault="00804A26" w:rsidP="00804A26">
            <w:pPr>
              <w:pStyle w:val="ListParagraph"/>
              <w:widowControl w:val="0"/>
              <w:numPr>
                <w:ilvl w:val="0"/>
                <w:numId w:val="4"/>
              </w:numPr>
              <w:autoSpaceDE w:val="0"/>
              <w:autoSpaceDN w:val="0"/>
              <w:adjustRightInd w:val="0"/>
              <w:rPr>
                <w:i/>
                <w:sz w:val="22"/>
                <w:szCs w:val="22"/>
              </w:rPr>
            </w:pPr>
            <w:r>
              <w:rPr>
                <w:i/>
                <w:sz w:val="22"/>
                <w:szCs w:val="22"/>
              </w:rPr>
              <w:t>Communication(s) to teaching staff that outline the updated opt-out procedure.</w:t>
            </w:r>
          </w:p>
          <w:p w:rsidR="00804A26" w:rsidRDefault="00804A26" w:rsidP="00646A05">
            <w:pPr>
              <w:rPr>
                <w:b/>
                <w:bCs/>
                <w:sz w:val="22"/>
              </w:rPr>
            </w:pPr>
          </w:p>
        </w:tc>
      </w:tr>
      <w:tr w:rsidR="00804A26" w:rsidTr="00646A05">
        <w:trPr>
          <w:cantSplit/>
          <w:trHeight w:val="359"/>
        </w:trPr>
        <w:tc>
          <w:tcPr>
            <w:tcW w:w="9360" w:type="dxa"/>
            <w:gridSpan w:val="4"/>
          </w:tcPr>
          <w:p w:rsidR="00804A26" w:rsidRDefault="00804A26" w:rsidP="00646A05">
            <w:pPr>
              <w:widowControl w:val="0"/>
              <w:autoSpaceDE w:val="0"/>
              <w:autoSpaceDN w:val="0"/>
              <w:adjustRightInd w:val="0"/>
              <w:rPr>
                <w:i/>
                <w:sz w:val="22"/>
              </w:rPr>
            </w:pPr>
            <w:r>
              <w:rPr>
                <w:b/>
                <w:bCs/>
                <w:sz w:val="22"/>
              </w:rPr>
              <w:t xml:space="preserve">Description of Internal Monitoring Procedures: </w:t>
            </w:r>
            <w:r>
              <w:rPr>
                <w:i/>
                <w:sz w:val="22"/>
              </w:rPr>
              <w:t>The district will exercise internal monitoring procedures to ensure continued compliance.  Such procedures will include:  student record review, ongoing oversight by the Director of Academic Programs, School Principal, and Director of Student Support Services, and communication to the district’s administrative team regarding progress made and continued compliance.</w:t>
            </w:r>
          </w:p>
          <w:p w:rsidR="00804A26" w:rsidRDefault="00804A26" w:rsidP="00646A05">
            <w:pPr>
              <w:rPr>
                <w:b/>
                <w:bCs/>
                <w:sz w:val="22"/>
              </w:rPr>
            </w:pPr>
          </w:p>
        </w:tc>
      </w:tr>
      <w:tr w:rsidR="00804A26" w:rsidTr="00646A05">
        <w:trPr>
          <w:trHeight w:val="450"/>
        </w:trPr>
        <w:tc>
          <w:tcPr>
            <w:tcW w:w="9360" w:type="dxa"/>
            <w:gridSpan w:val="4"/>
            <w:tcBorders>
              <w:bottom w:val="single" w:sz="4" w:space="0" w:color="auto"/>
            </w:tcBorders>
            <w:shd w:val="clear" w:color="auto" w:fill="D9D9D9"/>
          </w:tcPr>
          <w:p w:rsidR="00804A26" w:rsidRDefault="00804A26" w:rsidP="00646A05">
            <w:pPr>
              <w:pStyle w:val="Heading7"/>
            </w:pPr>
            <w:r>
              <w:t>CORRECTIVE ACTION PLAN APPROVAL SECTION</w:t>
            </w:r>
          </w:p>
          <w:p w:rsidR="00804A26" w:rsidRDefault="00804A26" w:rsidP="00646A05">
            <w:pPr>
              <w:jc w:val="center"/>
            </w:pPr>
            <w:r>
              <w:rPr>
                <w:b/>
                <w:bCs/>
              </w:rPr>
              <w:t>(To be completed by the Department of Elementary and Secondary Education)</w:t>
            </w:r>
          </w:p>
        </w:tc>
      </w:tr>
      <w:tr w:rsidR="00804A26" w:rsidTr="00646A05">
        <w:trPr>
          <w:trHeight w:val="647"/>
        </w:trPr>
        <w:tc>
          <w:tcPr>
            <w:tcW w:w="3795" w:type="dxa"/>
            <w:tcBorders>
              <w:top w:val="single" w:sz="4" w:space="0" w:color="auto"/>
              <w:left w:val="single" w:sz="4" w:space="0" w:color="auto"/>
              <w:bottom w:val="single" w:sz="4" w:space="0" w:color="auto"/>
              <w:right w:val="single" w:sz="4" w:space="0" w:color="auto"/>
            </w:tcBorders>
          </w:tcPr>
          <w:p w:rsidR="00804A26" w:rsidRDefault="00804A26" w:rsidP="00646A05">
            <w:pPr>
              <w:rPr>
                <w:b/>
                <w:bCs/>
                <w:sz w:val="22"/>
              </w:rPr>
            </w:pPr>
            <w:r>
              <w:rPr>
                <w:b/>
                <w:bCs/>
                <w:sz w:val="22"/>
              </w:rPr>
              <w:t xml:space="preserve">Criterion: </w:t>
            </w:r>
            <w:r w:rsidRPr="001D6A02">
              <w:rPr>
                <w:sz w:val="22"/>
              </w:rPr>
              <w:t xml:space="preserve">ELE </w:t>
            </w:r>
            <w:r>
              <w:rPr>
                <w:sz w:val="22"/>
              </w:rPr>
              <w:t>8 Declining Entry to a Program</w:t>
            </w:r>
          </w:p>
        </w:tc>
        <w:tc>
          <w:tcPr>
            <w:tcW w:w="5565" w:type="dxa"/>
            <w:gridSpan w:val="3"/>
            <w:tcBorders>
              <w:top w:val="single" w:sz="4" w:space="0" w:color="auto"/>
              <w:left w:val="single" w:sz="4" w:space="0" w:color="auto"/>
              <w:bottom w:val="single" w:sz="4" w:space="0" w:color="auto"/>
              <w:right w:val="single" w:sz="4" w:space="0" w:color="auto"/>
            </w:tcBorders>
          </w:tcPr>
          <w:p w:rsidR="00804A26" w:rsidRDefault="00804A26" w:rsidP="00646A05">
            <w:pPr>
              <w:ind w:left="282"/>
              <w:rPr>
                <w:b/>
                <w:bCs/>
                <w:sz w:val="22"/>
              </w:rPr>
            </w:pPr>
            <w:r>
              <w:rPr>
                <w:b/>
                <w:bCs/>
                <w:sz w:val="22"/>
              </w:rPr>
              <w:t xml:space="preserve">Status of Corrective Action: </w:t>
            </w:r>
          </w:p>
          <w:p w:rsidR="00804A26" w:rsidRDefault="00785656" w:rsidP="00646A05">
            <w:pPr>
              <w:rPr>
                <w:sz w:val="22"/>
              </w:rPr>
            </w:pPr>
            <w:r>
              <w:rPr>
                <w:sz w:val="22"/>
              </w:rPr>
              <w:fldChar w:fldCharType="begin">
                <w:ffData>
                  <w:name w:val="Check1"/>
                  <w:enabled/>
                  <w:calcOnExit w:val="0"/>
                  <w:checkBox>
                    <w:sizeAuto/>
                    <w:default w:val="1"/>
                  </w:checkBox>
                </w:ffData>
              </w:fldChar>
            </w:r>
            <w:bookmarkStart w:id="20" w:name="Check1"/>
            <w:r w:rsidR="00804A26">
              <w:rPr>
                <w:sz w:val="22"/>
              </w:rPr>
              <w:instrText xml:space="preserve"> FORMCHECKBOX </w:instrText>
            </w:r>
            <w:r>
              <w:rPr>
                <w:sz w:val="22"/>
              </w:rPr>
            </w:r>
            <w:r>
              <w:rPr>
                <w:sz w:val="22"/>
              </w:rPr>
              <w:fldChar w:fldCharType="separate"/>
            </w:r>
            <w:r>
              <w:rPr>
                <w:sz w:val="22"/>
              </w:rPr>
              <w:fldChar w:fldCharType="end"/>
            </w:r>
            <w:bookmarkEnd w:id="20"/>
            <w:r w:rsidR="00804A26">
              <w:rPr>
                <w:sz w:val="22"/>
              </w:rPr>
              <w:t xml:space="preserve"> Approved    </w:t>
            </w:r>
            <w:r>
              <w:rPr>
                <w:sz w:val="22"/>
              </w:rPr>
              <w:fldChar w:fldCharType="begin">
                <w:ffData>
                  <w:name w:val="Check3"/>
                  <w:enabled/>
                  <w:calcOnExit w:val="0"/>
                  <w:checkBox>
                    <w:sizeAuto/>
                    <w:default w:val="0"/>
                  </w:checkBox>
                </w:ffData>
              </w:fldChar>
            </w:r>
            <w:r w:rsidR="00804A26">
              <w:rPr>
                <w:sz w:val="22"/>
              </w:rPr>
              <w:instrText xml:space="preserve"> FORMCHECKBOX </w:instrText>
            </w:r>
            <w:r>
              <w:rPr>
                <w:sz w:val="22"/>
              </w:rPr>
            </w:r>
            <w:r>
              <w:rPr>
                <w:sz w:val="22"/>
              </w:rPr>
              <w:fldChar w:fldCharType="separate"/>
            </w:r>
            <w:r>
              <w:rPr>
                <w:sz w:val="22"/>
              </w:rPr>
              <w:fldChar w:fldCharType="end"/>
            </w:r>
            <w:r w:rsidR="00804A26">
              <w:rPr>
                <w:sz w:val="22"/>
              </w:rPr>
              <w:t xml:space="preserve"> Partially Approved </w:t>
            </w:r>
            <w:r>
              <w:rPr>
                <w:sz w:val="22"/>
              </w:rPr>
              <w:fldChar w:fldCharType="begin">
                <w:ffData>
                  <w:name w:val="Check2"/>
                  <w:enabled/>
                  <w:calcOnExit w:val="0"/>
                  <w:checkBox>
                    <w:sizeAuto/>
                    <w:default w:val="0"/>
                  </w:checkBox>
                </w:ffData>
              </w:fldChar>
            </w:r>
            <w:r w:rsidR="00804A26">
              <w:rPr>
                <w:sz w:val="22"/>
              </w:rPr>
              <w:instrText xml:space="preserve"> FORMCHECKBOX </w:instrText>
            </w:r>
            <w:r>
              <w:rPr>
                <w:sz w:val="22"/>
              </w:rPr>
            </w:r>
            <w:r>
              <w:rPr>
                <w:sz w:val="22"/>
              </w:rPr>
              <w:fldChar w:fldCharType="separate"/>
            </w:r>
            <w:r>
              <w:rPr>
                <w:sz w:val="22"/>
              </w:rPr>
              <w:fldChar w:fldCharType="end"/>
            </w:r>
            <w:r w:rsidR="00804A26">
              <w:rPr>
                <w:sz w:val="22"/>
              </w:rPr>
              <w:t xml:space="preserve"> Disapproved    </w:t>
            </w:r>
          </w:p>
        </w:tc>
      </w:tr>
      <w:tr w:rsidR="00804A26" w:rsidTr="00646A05">
        <w:trPr>
          <w:trHeight w:val="359"/>
        </w:trPr>
        <w:tc>
          <w:tcPr>
            <w:tcW w:w="9360" w:type="dxa"/>
            <w:gridSpan w:val="4"/>
          </w:tcPr>
          <w:p w:rsidR="00804A26" w:rsidRDefault="00804A26" w:rsidP="00646A05">
            <w:pPr>
              <w:rPr>
                <w:b/>
                <w:bCs/>
                <w:sz w:val="22"/>
              </w:rPr>
            </w:pPr>
            <w:r>
              <w:rPr>
                <w:b/>
                <w:bCs/>
                <w:sz w:val="22"/>
              </w:rPr>
              <w:t xml:space="preserve">Basis for Partial Approval or Disapproval: </w:t>
            </w:r>
            <w:r>
              <w:rPr>
                <w:sz w:val="22"/>
              </w:rPr>
              <w:t>Not Applicable</w:t>
            </w:r>
          </w:p>
        </w:tc>
      </w:tr>
      <w:tr w:rsidR="00804A26" w:rsidTr="00646A05">
        <w:trPr>
          <w:trHeight w:val="350"/>
        </w:trPr>
        <w:tc>
          <w:tcPr>
            <w:tcW w:w="9360" w:type="dxa"/>
            <w:gridSpan w:val="4"/>
          </w:tcPr>
          <w:p w:rsidR="00804A26" w:rsidRDefault="00804A26" w:rsidP="00646A05">
            <w:pPr>
              <w:rPr>
                <w:sz w:val="22"/>
              </w:rPr>
            </w:pPr>
            <w:r>
              <w:rPr>
                <w:b/>
                <w:bCs/>
                <w:sz w:val="22"/>
              </w:rPr>
              <w:t xml:space="preserve">Department Order of Corrective Action: </w:t>
            </w:r>
            <w:r>
              <w:rPr>
                <w:sz w:val="22"/>
              </w:rPr>
              <w:t>Not Applicable</w:t>
            </w:r>
          </w:p>
        </w:tc>
      </w:tr>
      <w:tr w:rsidR="00804A26" w:rsidTr="00646A05">
        <w:trPr>
          <w:trHeight w:val="350"/>
        </w:trPr>
        <w:tc>
          <w:tcPr>
            <w:tcW w:w="9360" w:type="dxa"/>
            <w:gridSpan w:val="4"/>
          </w:tcPr>
          <w:p w:rsidR="00804A26" w:rsidRDefault="00804A26" w:rsidP="00646A05">
            <w:pPr>
              <w:rPr>
                <w:b/>
                <w:bCs/>
                <w:sz w:val="22"/>
              </w:rPr>
            </w:pPr>
            <w:r>
              <w:rPr>
                <w:b/>
                <w:bCs/>
                <w:sz w:val="22"/>
              </w:rPr>
              <w:t xml:space="preserve">Required Elements of Progress Report(s): </w:t>
            </w:r>
          </w:p>
          <w:p w:rsidR="00804A26" w:rsidRDefault="00804A26" w:rsidP="00646A05">
            <w:pPr>
              <w:rPr>
                <w:b/>
                <w:bCs/>
                <w:sz w:val="22"/>
              </w:rPr>
            </w:pPr>
          </w:p>
          <w:p w:rsidR="00804A26" w:rsidRPr="003D4CF7" w:rsidRDefault="00804A26" w:rsidP="00646A05">
            <w:pPr>
              <w:widowControl w:val="0"/>
              <w:autoSpaceDE w:val="0"/>
              <w:autoSpaceDN w:val="0"/>
              <w:adjustRightInd w:val="0"/>
              <w:rPr>
                <w:sz w:val="22"/>
                <w:szCs w:val="22"/>
              </w:rPr>
            </w:pPr>
            <w:r w:rsidRPr="003D4CF7">
              <w:rPr>
                <w:b/>
                <w:bCs/>
                <w:sz w:val="22"/>
              </w:rPr>
              <w:t>By February 1</w:t>
            </w:r>
            <w:r>
              <w:rPr>
                <w:b/>
                <w:bCs/>
                <w:sz w:val="22"/>
              </w:rPr>
              <w:t>3</w:t>
            </w:r>
            <w:r w:rsidRPr="003D4CF7">
              <w:rPr>
                <w:b/>
                <w:bCs/>
                <w:sz w:val="22"/>
              </w:rPr>
              <w:t xml:space="preserve">, 2015, </w:t>
            </w:r>
            <w:r w:rsidRPr="003D4CF7">
              <w:rPr>
                <w:bCs/>
                <w:sz w:val="22"/>
              </w:rPr>
              <w:t>submit</w:t>
            </w:r>
            <w:r w:rsidRPr="003D4CF7">
              <w:rPr>
                <w:b/>
                <w:bCs/>
                <w:sz w:val="22"/>
              </w:rPr>
              <w:t xml:space="preserve"> </w:t>
            </w:r>
            <w:r w:rsidRPr="003D4CF7">
              <w:rPr>
                <w:bCs/>
                <w:sz w:val="22"/>
              </w:rPr>
              <w:t>the</w:t>
            </w:r>
            <w:r>
              <w:rPr>
                <w:b/>
                <w:bCs/>
                <w:sz w:val="22"/>
              </w:rPr>
              <w:t xml:space="preserve"> </w:t>
            </w:r>
            <w:r>
              <w:rPr>
                <w:sz w:val="22"/>
              </w:rPr>
              <w:t>updated Parent/</w:t>
            </w:r>
            <w:r w:rsidRPr="003D4CF7">
              <w:rPr>
                <w:sz w:val="22"/>
              </w:rPr>
              <w:t xml:space="preserve">Guardian Informed Consent Form, </w:t>
            </w:r>
            <w:r>
              <w:rPr>
                <w:sz w:val="22"/>
              </w:rPr>
              <w:t xml:space="preserve">the </w:t>
            </w:r>
            <w:r>
              <w:rPr>
                <w:sz w:val="22"/>
                <w:szCs w:val="22"/>
              </w:rPr>
              <w:t>revised</w:t>
            </w:r>
            <w:r w:rsidRPr="003D4CF7">
              <w:rPr>
                <w:sz w:val="22"/>
                <w:szCs w:val="22"/>
              </w:rPr>
              <w:t xml:space="preserve"> description of education</w:t>
            </w:r>
            <w:r>
              <w:rPr>
                <w:sz w:val="22"/>
                <w:szCs w:val="22"/>
              </w:rPr>
              <w:t>al support</w:t>
            </w:r>
            <w:r w:rsidRPr="003D4CF7">
              <w:rPr>
                <w:sz w:val="22"/>
                <w:szCs w:val="22"/>
              </w:rPr>
              <w:t xml:space="preserve"> </w:t>
            </w:r>
            <w:r>
              <w:rPr>
                <w:sz w:val="22"/>
                <w:szCs w:val="22"/>
              </w:rPr>
              <w:t>for opted-out</w:t>
            </w:r>
            <w:r w:rsidRPr="003D4CF7">
              <w:rPr>
                <w:sz w:val="22"/>
                <w:szCs w:val="22"/>
              </w:rPr>
              <w:t xml:space="preserve"> students </w:t>
            </w:r>
            <w:r>
              <w:rPr>
                <w:sz w:val="22"/>
                <w:szCs w:val="22"/>
              </w:rPr>
              <w:t>provided to the</w:t>
            </w:r>
            <w:r w:rsidRPr="003D4CF7">
              <w:rPr>
                <w:sz w:val="22"/>
                <w:szCs w:val="22"/>
              </w:rPr>
              <w:t xml:space="preserve"> parents/ guardians</w:t>
            </w:r>
            <w:r>
              <w:rPr>
                <w:sz w:val="22"/>
                <w:szCs w:val="22"/>
              </w:rPr>
              <w:t>, and copies of c</w:t>
            </w:r>
            <w:r w:rsidRPr="003D4CF7">
              <w:rPr>
                <w:sz w:val="22"/>
                <w:szCs w:val="22"/>
              </w:rPr>
              <w:t xml:space="preserve">ommunication(s) to teaching staff </w:t>
            </w:r>
            <w:r>
              <w:rPr>
                <w:sz w:val="22"/>
                <w:szCs w:val="22"/>
              </w:rPr>
              <w:t>informing them of changes in the</w:t>
            </w:r>
            <w:r w:rsidRPr="003D4CF7">
              <w:rPr>
                <w:sz w:val="22"/>
                <w:szCs w:val="22"/>
              </w:rPr>
              <w:t xml:space="preserve"> updated opt-out procedure.</w:t>
            </w:r>
          </w:p>
          <w:p w:rsidR="00804A26" w:rsidRPr="003D4CF7" w:rsidRDefault="00804A26" w:rsidP="00646A05">
            <w:pPr>
              <w:widowControl w:val="0"/>
              <w:autoSpaceDE w:val="0"/>
              <w:autoSpaceDN w:val="0"/>
              <w:adjustRightInd w:val="0"/>
              <w:rPr>
                <w:sz w:val="22"/>
                <w:szCs w:val="22"/>
              </w:rPr>
            </w:pPr>
          </w:p>
          <w:p w:rsidR="00804A26" w:rsidRPr="008B5BF1" w:rsidRDefault="00804A26" w:rsidP="00646A05">
            <w:pPr>
              <w:rPr>
                <w:bCs/>
              </w:rPr>
            </w:pPr>
            <w:r>
              <w:rPr>
                <w:b/>
                <w:bCs/>
                <w:sz w:val="22"/>
              </w:rPr>
              <w:t xml:space="preserve">By April 27, 2015, </w:t>
            </w:r>
            <w:r>
              <w:rPr>
                <w:bCs/>
              </w:rPr>
              <w:t>using the district’s database (e.g., Power School, Aspen, etc.), select a sample of students whose parents have opted out of English language education.  Report on the review of this sample for evidence of the updated documents and procedures</w:t>
            </w:r>
            <w:r w:rsidRPr="008B5BF1">
              <w:rPr>
                <w:bCs/>
              </w:rPr>
              <w:t xml:space="preserve">, citing the number of records found in compliance, the number of records found to be </w:t>
            </w:r>
            <w:r>
              <w:rPr>
                <w:bCs/>
              </w:rPr>
              <w:t>non-compliant</w:t>
            </w:r>
            <w:r w:rsidRPr="008B5BF1">
              <w:rPr>
                <w:bCs/>
              </w:rPr>
              <w:t xml:space="preserve">, and the immediate steps taken by the district to correct the non-compliance </w:t>
            </w:r>
            <w:r w:rsidRPr="003D4CF7">
              <w:rPr>
                <w:bCs/>
              </w:rPr>
              <w:t>by student</w:t>
            </w:r>
            <w:r w:rsidRPr="008B5BF1">
              <w:rPr>
                <w:bCs/>
              </w:rPr>
              <w:t xml:space="preserve">. For schools with systemic records issues, </w:t>
            </w:r>
            <w:r w:rsidRPr="008B5BF1">
              <w:t>determine the root cause(s) of the noncompliance and provide the district’s plan to remedy the non-compliance</w:t>
            </w:r>
            <w:r>
              <w:t xml:space="preserve">.  </w:t>
            </w:r>
          </w:p>
          <w:p w:rsidR="00804A26" w:rsidRPr="008B5BF1" w:rsidRDefault="00804A26" w:rsidP="00646A05">
            <w:pPr>
              <w:rPr>
                <w:bCs/>
              </w:rPr>
            </w:pPr>
          </w:p>
          <w:p w:rsidR="00804A26" w:rsidRPr="003D4CF7" w:rsidRDefault="00804A26" w:rsidP="00646A05">
            <w:pPr>
              <w:rPr>
                <w:b/>
              </w:rPr>
            </w:pPr>
            <w:r w:rsidRPr="008B5BF1">
              <w:t>*</w:t>
            </w:r>
            <w:r w:rsidRPr="008B5BF1">
              <w:rPr>
                <w:b/>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804A26" w:rsidTr="00646A05">
        <w:trPr>
          <w:trHeight w:val="350"/>
        </w:trPr>
        <w:tc>
          <w:tcPr>
            <w:tcW w:w="9360" w:type="dxa"/>
            <w:gridSpan w:val="4"/>
          </w:tcPr>
          <w:p w:rsidR="00804A26" w:rsidRDefault="00804A26" w:rsidP="00646A05">
            <w:pPr>
              <w:rPr>
                <w:b/>
                <w:bCs/>
                <w:sz w:val="22"/>
              </w:rPr>
            </w:pPr>
            <w:r>
              <w:rPr>
                <w:b/>
                <w:bCs/>
                <w:sz w:val="22"/>
              </w:rPr>
              <w:t>Progress Report Due Date(s): February 13, 2015; April 27, 2015</w:t>
            </w:r>
          </w:p>
        </w:tc>
      </w:tr>
    </w:tbl>
    <w:p w:rsidR="00804A26" w:rsidRDefault="00804A26" w:rsidP="00804A26"/>
    <w:p w:rsidR="00804A26" w:rsidRDefault="00804A26" w:rsidP="00804A26">
      <w:r>
        <w:br w:type="page"/>
      </w:r>
    </w:p>
    <w:p w:rsidR="00804A26" w:rsidRDefault="00804A26" w:rsidP="00804A2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804A26" w:rsidTr="00646A05">
        <w:trPr>
          <w:trHeight w:val="705"/>
        </w:trPr>
        <w:tc>
          <w:tcPr>
            <w:tcW w:w="9360" w:type="dxa"/>
            <w:gridSpan w:val="4"/>
            <w:shd w:val="clear" w:color="auto" w:fill="D9D9D9"/>
          </w:tcPr>
          <w:p w:rsidR="00804A26" w:rsidRDefault="00804A26" w:rsidP="00646A05">
            <w:pPr>
              <w:pStyle w:val="Heading5"/>
              <w:rPr>
                <w:sz w:val="32"/>
              </w:rPr>
            </w:pPr>
            <w:r>
              <w:rPr>
                <w:sz w:val="32"/>
              </w:rPr>
              <w:t>COORDINATED PROGRAM REVIEW</w:t>
            </w:r>
          </w:p>
          <w:p w:rsidR="00804A26" w:rsidRDefault="00804A26" w:rsidP="00646A05">
            <w:pPr>
              <w:pStyle w:val="Heading2"/>
              <w:rPr>
                <w:sz w:val="28"/>
              </w:rPr>
            </w:pPr>
            <w:r>
              <w:rPr>
                <w:sz w:val="32"/>
              </w:rPr>
              <w:t>CORRECTIVE ACTION PLAN</w:t>
            </w:r>
            <w:r>
              <w:rPr>
                <w:sz w:val="28"/>
              </w:rPr>
              <w:t xml:space="preserve"> </w:t>
            </w:r>
          </w:p>
          <w:p w:rsidR="00804A26" w:rsidRDefault="00804A26" w:rsidP="00646A05">
            <w:pPr>
              <w:jc w:val="center"/>
              <w:rPr>
                <w:b/>
                <w:bCs/>
              </w:rPr>
            </w:pPr>
            <w:r>
              <w:rPr>
                <w:b/>
                <w:bCs/>
              </w:rPr>
              <w:t>(To be completed by school district/charter school)</w:t>
            </w:r>
          </w:p>
        </w:tc>
      </w:tr>
      <w:tr w:rsidR="00804A26" w:rsidRPr="00556C3D" w:rsidTr="00646A05">
        <w:trPr>
          <w:trHeight w:val="458"/>
        </w:trPr>
        <w:tc>
          <w:tcPr>
            <w:tcW w:w="5220" w:type="dxa"/>
            <w:gridSpan w:val="3"/>
          </w:tcPr>
          <w:p w:rsidR="00804A26" w:rsidRPr="001D6A02" w:rsidRDefault="00804A26" w:rsidP="00646A05">
            <w:pPr>
              <w:rPr>
                <w:b/>
                <w:bCs/>
                <w:sz w:val="22"/>
              </w:rPr>
            </w:pPr>
            <w:r w:rsidRPr="001D6A02">
              <w:rPr>
                <w:b/>
                <w:bCs/>
                <w:sz w:val="22"/>
              </w:rPr>
              <w:t xml:space="preserve">Criterion: </w:t>
            </w:r>
            <w:r w:rsidRPr="001D6A02">
              <w:rPr>
                <w:sz w:val="22"/>
              </w:rPr>
              <w:t xml:space="preserve">ELE </w:t>
            </w:r>
            <w:r>
              <w:rPr>
                <w:sz w:val="22"/>
              </w:rPr>
              <w:t>10 Parent Notification</w:t>
            </w:r>
          </w:p>
        </w:tc>
        <w:tc>
          <w:tcPr>
            <w:tcW w:w="4140" w:type="dxa"/>
          </w:tcPr>
          <w:p w:rsidR="00804A26" w:rsidRPr="001D6A02" w:rsidRDefault="00804A26" w:rsidP="00646A05">
            <w:pPr>
              <w:rPr>
                <w:b/>
                <w:bCs/>
                <w:sz w:val="22"/>
              </w:rPr>
            </w:pPr>
            <w:r w:rsidRPr="001D6A02">
              <w:rPr>
                <w:b/>
                <w:bCs/>
                <w:sz w:val="22"/>
              </w:rPr>
              <w:t xml:space="preserve">Rating: </w:t>
            </w:r>
            <w:r>
              <w:rPr>
                <w:sz w:val="22"/>
              </w:rPr>
              <w:t>Partially Implemented</w:t>
            </w:r>
          </w:p>
        </w:tc>
      </w:tr>
      <w:tr w:rsidR="00804A26" w:rsidTr="00646A05">
        <w:trPr>
          <w:cantSplit/>
          <w:trHeight w:val="422"/>
        </w:trPr>
        <w:tc>
          <w:tcPr>
            <w:tcW w:w="9360" w:type="dxa"/>
            <w:gridSpan w:val="4"/>
          </w:tcPr>
          <w:p w:rsidR="00804A26" w:rsidRDefault="00804A26" w:rsidP="00646A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sidRPr="001D6A02">
              <w:rPr>
                <w:b/>
                <w:bCs/>
                <w:sz w:val="22"/>
              </w:rPr>
              <w:t>Department CPR Finding</w:t>
            </w:r>
            <w:r>
              <w:rPr>
                <w:b/>
                <w:bCs/>
                <w:sz w:val="22"/>
              </w:rPr>
              <w:t xml:space="preserve">: </w:t>
            </w:r>
            <w:r w:rsidRPr="00060C6A">
              <w:rPr>
                <w:i/>
                <w:sz w:val="22"/>
                <w:szCs w:val="22"/>
              </w:rPr>
              <w:t xml:space="preserve">According to document review and record review, </w:t>
            </w:r>
            <w:r>
              <w:rPr>
                <w:i/>
                <w:sz w:val="22"/>
                <w:szCs w:val="22"/>
              </w:rPr>
              <w:t xml:space="preserve">the initial and annual parents’ notices do not include the student’s English proficiency assessment scores or specific exit criteria. Document and record review also demonstrated that the notices do not include a program description with the two program components required by Ch.71A, sheltered English immersion (SEI) and </w:t>
            </w:r>
            <w:r w:rsidRPr="00060C6A">
              <w:rPr>
                <w:i/>
                <w:sz w:val="22"/>
              </w:rPr>
              <w:t>English as a Second Language (ESL) instruction</w:t>
            </w:r>
            <w:r>
              <w:rPr>
                <w:i/>
                <w:sz w:val="22"/>
                <w:szCs w:val="22"/>
              </w:rPr>
              <w:t>.</w:t>
            </w:r>
            <w:r>
              <w:rPr>
                <w:i/>
                <w:sz w:val="22"/>
              </w:rPr>
              <w:t xml:space="preserve"> </w:t>
            </w:r>
          </w:p>
        </w:tc>
      </w:tr>
      <w:tr w:rsidR="00804A26" w:rsidTr="00646A05">
        <w:trPr>
          <w:cantSplit/>
          <w:trHeight w:val="377"/>
        </w:trPr>
        <w:tc>
          <w:tcPr>
            <w:tcW w:w="9360" w:type="dxa"/>
            <w:gridSpan w:val="4"/>
          </w:tcPr>
          <w:p w:rsidR="00804A26" w:rsidRDefault="00804A26" w:rsidP="00646A05">
            <w:pPr>
              <w:jc w:val="both"/>
              <w:rPr>
                <w:i/>
                <w:sz w:val="22"/>
                <w:szCs w:val="22"/>
              </w:rPr>
            </w:pPr>
            <w:r>
              <w:rPr>
                <w:b/>
                <w:bCs/>
                <w:sz w:val="22"/>
              </w:rPr>
              <w:t xml:space="preserve">Narrative Description of Corrective Action: </w:t>
            </w:r>
            <w:r>
              <w:rPr>
                <w:i/>
                <w:sz w:val="22"/>
                <w:szCs w:val="22"/>
              </w:rPr>
              <w:t xml:space="preserve">Previously, the District’s </w:t>
            </w:r>
            <w:r w:rsidRPr="00BA28F4">
              <w:rPr>
                <w:i/>
                <w:sz w:val="22"/>
                <w:szCs w:val="22"/>
                <w:u w:val="single"/>
              </w:rPr>
              <w:t>Initial/ Annual Parental Notification of English Language Education (ELE) Placement</w:t>
            </w:r>
            <w:r>
              <w:rPr>
                <w:i/>
                <w:sz w:val="22"/>
                <w:szCs w:val="22"/>
              </w:rPr>
              <w:t xml:space="preserve"> form did not include the student’s English proficiency assessment scores.  The form also failed to outline a program description and/or exit criteria.</w:t>
            </w:r>
          </w:p>
          <w:p w:rsidR="00804A26" w:rsidRDefault="00804A26" w:rsidP="00646A05">
            <w:pPr>
              <w:jc w:val="both"/>
              <w:rPr>
                <w:i/>
                <w:sz w:val="22"/>
                <w:szCs w:val="22"/>
              </w:rPr>
            </w:pPr>
          </w:p>
          <w:p w:rsidR="00804A26" w:rsidRDefault="00804A26" w:rsidP="00646A05">
            <w:pPr>
              <w:jc w:val="both"/>
              <w:rPr>
                <w:i/>
                <w:sz w:val="22"/>
                <w:szCs w:val="22"/>
              </w:rPr>
            </w:pPr>
            <w:r>
              <w:rPr>
                <w:i/>
                <w:sz w:val="22"/>
                <w:szCs w:val="22"/>
              </w:rPr>
              <w:t xml:space="preserve">District officials have successfully updated the </w:t>
            </w:r>
            <w:r w:rsidRPr="00BA28F4">
              <w:rPr>
                <w:i/>
                <w:sz w:val="22"/>
                <w:szCs w:val="22"/>
                <w:u w:val="single"/>
              </w:rPr>
              <w:t>Initial/ Annual Parental Notification of English Language Education (ELE) Placement</w:t>
            </w:r>
            <w:r>
              <w:rPr>
                <w:i/>
                <w:sz w:val="22"/>
                <w:szCs w:val="22"/>
              </w:rPr>
              <w:t xml:space="preserve"> form to include assessment information, including:  Assessment Tool, Domain, Results, and Date of Assessment.  The updated form also includes a program description of both SEI and ESL instruction, as well as specific exit criteria.</w:t>
            </w:r>
          </w:p>
          <w:p w:rsidR="00804A26" w:rsidRDefault="00804A26" w:rsidP="00646A05">
            <w:pPr>
              <w:jc w:val="both"/>
              <w:rPr>
                <w:b/>
                <w:bCs/>
                <w:sz w:val="22"/>
              </w:rPr>
            </w:pPr>
          </w:p>
        </w:tc>
      </w:tr>
      <w:tr w:rsidR="00804A26" w:rsidTr="00646A05">
        <w:trPr>
          <w:cantSplit/>
          <w:trHeight w:val="665"/>
        </w:trPr>
        <w:tc>
          <w:tcPr>
            <w:tcW w:w="4860" w:type="dxa"/>
            <w:gridSpan w:val="2"/>
          </w:tcPr>
          <w:p w:rsidR="00804A26" w:rsidRDefault="00804A26" w:rsidP="00646A05">
            <w:pPr>
              <w:rPr>
                <w:b/>
                <w:bCs/>
                <w:sz w:val="22"/>
              </w:rPr>
            </w:pPr>
            <w:r>
              <w:rPr>
                <w:b/>
                <w:bCs/>
                <w:sz w:val="22"/>
              </w:rPr>
              <w:t xml:space="preserve">Title/Role of Person(s) Responsible for Implementation: </w:t>
            </w:r>
            <w:r w:rsidRPr="00406E7D">
              <w:rPr>
                <w:i/>
                <w:sz w:val="22"/>
              </w:rPr>
              <w:t>Christina Favreau, Director of Academic Programs</w:t>
            </w:r>
          </w:p>
        </w:tc>
        <w:tc>
          <w:tcPr>
            <w:tcW w:w="4500" w:type="dxa"/>
            <w:gridSpan w:val="2"/>
          </w:tcPr>
          <w:p w:rsidR="00804A26" w:rsidRDefault="00804A26" w:rsidP="00646A05">
            <w:pPr>
              <w:rPr>
                <w:b/>
                <w:bCs/>
                <w:sz w:val="22"/>
              </w:rPr>
            </w:pPr>
            <w:r>
              <w:rPr>
                <w:b/>
                <w:bCs/>
                <w:sz w:val="22"/>
              </w:rPr>
              <w:t xml:space="preserve">Expected Date of Completion for Each Corrective Action Activity: </w:t>
            </w:r>
            <w:r w:rsidRPr="00406E7D">
              <w:rPr>
                <w:i/>
                <w:sz w:val="22"/>
              </w:rPr>
              <w:t>December 1, 2014</w:t>
            </w:r>
          </w:p>
        </w:tc>
      </w:tr>
      <w:tr w:rsidR="00804A26" w:rsidTr="00646A05">
        <w:trPr>
          <w:cantSplit/>
          <w:trHeight w:val="330"/>
        </w:trPr>
        <w:tc>
          <w:tcPr>
            <w:tcW w:w="9360" w:type="dxa"/>
            <w:gridSpan w:val="4"/>
          </w:tcPr>
          <w:p w:rsidR="00804A26" w:rsidRPr="0041063A" w:rsidRDefault="00804A26" w:rsidP="00646A05">
            <w:pPr>
              <w:widowControl w:val="0"/>
              <w:autoSpaceDE w:val="0"/>
              <w:autoSpaceDN w:val="0"/>
              <w:adjustRightInd w:val="0"/>
              <w:rPr>
                <w:i/>
                <w:sz w:val="22"/>
              </w:rPr>
            </w:pPr>
            <w:r>
              <w:rPr>
                <w:b/>
                <w:bCs/>
                <w:sz w:val="22"/>
              </w:rPr>
              <w:t xml:space="preserve">Evidence of Completion of the Corrective Action: </w:t>
            </w:r>
            <w:r w:rsidRPr="0041063A">
              <w:rPr>
                <w:i/>
                <w:sz w:val="22"/>
              </w:rPr>
              <w:t xml:space="preserve">Evidence of completion will include:  </w:t>
            </w:r>
          </w:p>
          <w:p w:rsidR="00804A26" w:rsidRDefault="00804A26" w:rsidP="00804A26">
            <w:pPr>
              <w:pStyle w:val="ListParagraph"/>
              <w:widowControl w:val="0"/>
              <w:numPr>
                <w:ilvl w:val="0"/>
                <w:numId w:val="5"/>
              </w:numPr>
              <w:autoSpaceDE w:val="0"/>
              <w:autoSpaceDN w:val="0"/>
              <w:adjustRightInd w:val="0"/>
              <w:rPr>
                <w:i/>
                <w:sz w:val="22"/>
                <w:szCs w:val="22"/>
              </w:rPr>
            </w:pPr>
            <w:r>
              <w:rPr>
                <w:i/>
                <w:sz w:val="22"/>
              </w:rPr>
              <w:t xml:space="preserve">The creation of an updated </w:t>
            </w:r>
            <w:r w:rsidRPr="00BA28F4">
              <w:rPr>
                <w:i/>
                <w:sz w:val="22"/>
                <w:szCs w:val="22"/>
                <w:u w:val="single"/>
              </w:rPr>
              <w:t>Initial/ Annual Parental Notification of English Language Education (ELE) Placement</w:t>
            </w:r>
            <w:r>
              <w:rPr>
                <w:i/>
                <w:sz w:val="22"/>
                <w:szCs w:val="22"/>
              </w:rPr>
              <w:t xml:space="preserve"> form </w:t>
            </w:r>
          </w:p>
          <w:p w:rsidR="00804A26" w:rsidRDefault="00804A26" w:rsidP="00804A26">
            <w:pPr>
              <w:pStyle w:val="ListParagraph"/>
              <w:widowControl w:val="0"/>
              <w:numPr>
                <w:ilvl w:val="0"/>
                <w:numId w:val="5"/>
              </w:numPr>
              <w:autoSpaceDE w:val="0"/>
              <w:autoSpaceDN w:val="0"/>
              <w:adjustRightInd w:val="0"/>
              <w:rPr>
                <w:i/>
                <w:sz w:val="22"/>
                <w:szCs w:val="22"/>
              </w:rPr>
            </w:pPr>
            <w:r w:rsidRPr="00B36A68">
              <w:rPr>
                <w:i/>
                <w:sz w:val="22"/>
                <w:szCs w:val="22"/>
              </w:rPr>
              <w:t xml:space="preserve">Communication(s) to </w:t>
            </w:r>
            <w:r>
              <w:rPr>
                <w:i/>
                <w:sz w:val="22"/>
                <w:szCs w:val="22"/>
              </w:rPr>
              <w:t>appropriate faculty and staff regarding the change in the form</w:t>
            </w:r>
          </w:p>
          <w:p w:rsidR="00804A26" w:rsidRDefault="00804A26" w:rsidP="00804A26">
            <w:pPr>
              <w:pStyle w:val="ListParagraph"/>
              <w:widowControl w:val="0"/>
              <w:numPr>
                <w:ilvl w:val="0"/>
                <w:numId w:val="5"/>
              </w:numPr>
              <w:autoSpaceDE w:val="0"/>
              <w:autoSpaceDN w:val="0"/>
              <w:adjustRightInd w:val="0"/>
              <w:rPr>
                <w:i/>
                <w:sz w:val="22"/>
                <w:szCs w:val="22"/>
              </w:rPr>
            </w:pPr>
            <w:r>
              <w:rPr>
                <w:i/>
                <w:sz w:val="22"/>
                <w:szCs w:val="22"/>
              </w:rPr>
              <w:t xml:space="preserve">Student Records that reflect copies of the completed </w:t>
            </w:r>
            <w:r w:rsidRPr="00BA28F4">
              <w:rPr>
                <w:i/>
                <w:sz w:val="22"/>
                <w:szCs w:val="22"/>
                <w:u w:val="single"/>
              </w:rPr>
              <w:t>Initial/ Annual Parental Notification of English Language Education (ELE) Placement</w:t>
            </w:r>
            <w:r>
              <w:rPr>
                <w:i/>
                <w:sz w:val="22"/>
                <w:szCs w:val="22"/>
              </w:rPr>
              <w:t xml:space="preserve"> form</w:t>
            </w:r>
          </w:p>
          <w:p w:rsidR="00804A26" w:rsidRPr="00B36A68" w:rsidRDefault="00804A26" w:rsidP="00646A05">
            <w:pPr>
              <w:widowControl w:val="0"/>
              <w:autoSpaceDE w:val="0"/>
              <w:autoSpaceDN w:val="0"/>
              <w:adjustRightInd w:val="0"/>
              <w:rPr>
                <w:i/>
                <w:sz w:val="22"/>
                <w:szCs w:val="22"/>
              </w:rPr>
            </w:pPr>
            <w:r w:rsidRPr="00B36A68">
              <w:rPr>
                <w:rStyle w:val="CommentReference"/>
                <w:vanish/>
                <w:sz w:val="22"/>
              </w:rPr>
              <w:t xml:space="preserve"> </w:t>
            </w:r>
          </w:p>
        </w:tc>
      </w:tr>
      <w:tr w:rsidR="00804A26" w:rsidTr="00646A05">
        <w:trPr>
          <w:cantSplit/>
          <w:trHeight w:val="359"/>
        </w:trPr>
        <w:tc>
          <w:tcPr>
            <w:tcW w:w="9360" w:type="dxa"/>
            <w:gridSpan w:val="4"/>
          </w:tcPr>
          <w:p w:rsidR="00804A26" w:rsidRDefault="00804A26" w:rsidP="00646A05">
            <w:pPr>
              <w:widowControl w:val="0"/>
              <w:autoSpaceDE w:val="0"/>
              <w:autoSpaceDN w:val="0"/>
              <w:adjustRightInd w:val="0"/>
              <w:rPr>
                <w:i/>
                <w:sz w:val="22"/>
              </w:rPr>
            </w:pPr>
            <w:r>
              <w:rPr>
                <w:b/>
                <w:bCs/>
                <w:sz w:val="22"/>
              </w:rPr>
              <w:t xml:space="preserve">Description of Internal Monitoring Procedures: </w:t>
            </w:r>
            <w:r>
              <w:rPr>
                <w:i/>
                <w:sz w:val="22"/>
              </w:rPr>
              <w:t>The district will exercise internal monitoring procedures to ensure continued compliance.  Such procedures will include:  student record review, ongoing oversight by the Director of Academic Programs, School Principal, and Director of Student Support Services, and communication to the district’s administrative team regarding progress made and continued compliance.</w:t>
            </w:r>
          </w:p>
          <w:p w:rsidR="00804A26" w:rsidRDefault="00804A26" w:rsidP="00646A05">
            <w:pPr>
              <w:rPr>
                <w:b/>
                <w:bCs/>
                <w:sz w:val="22"/>
              </w:rPr>
            </w:pPr>
          </w:p>
        </w:tc>
      </w:tr>
      <w:tr w:rsidR="00804A26" w:rsidTr="00646A05">
        <w:trPr>
          <w:trHeight w:val="450"/>
        </w:trPr>
        <w:tc>
          <w:tcPr>
            <w:tcW w:w="9360" w:type="dxa"/>
            <w:gridSpan w:val="4"/>
            <w:tcBorders>
              <w:bottom w:val="single" w:sz="4" w:space="0" w:color="auto"/>
            </w:tcBorders>
            <w:shd w:val="clear" w:color="auto" w:fill="D9D9D9"/>
          </w:tcPr>
          <w:p w:rsidR="00804A26" w:rsidRDefault="00804A26" w:rsidP="00646A05">
            <w:pPr>
              <w:pStyle w:val="Heading7"/>
            </w:pPr>
            <w:r>
              <w:t>CORRECTIVE ACTION PLAN APPROVAL SECTION</w:t>
            </w:r>
          </w:p>
          <w:p w:rsidR="00804A26" w:rsidRDefault="00804A26" w:rsidP="00646A05">
            <w:pPr>
              <w:jc w:val="center"/>
            </w:pPr>
            <w:r>
              <w:rPr>
                <w:b/>
                <w:bCs/>
              </w:rPr>
              <w:t>(To be completed by the Department of Elementary and Secondary Education)</w:t>
            </w:r>
          </w:p>
        </w:tc>
      </w:tr>
      <w:tr w:rsidR="00804A26" w:rsidTr="00646A05">
        <w:trPr>
          <w:trHeight w:val="647"/>
        </w:trPr>
        <w:tc>
          <w:tcPr>
            <w:tcW w:w="3795" w:type="dxa"/>
            <w:tcBorders>
              <w:top w:val="single" w:sz="4" w:space="0" w:color="auto"/>
              <w:left w:val="single" w:sz="4" w:space="0" w:color="auto"/>
              <w:bottom w:val="single" w:sz="4" w:space="0" w:color="auto"/>
              <w:right w:val="single" w:sz="4" w:space="0" w:color="auto"/>
            </w:tcBorders>
          </w:tcPr>
          <w:p w:rsidR="00804A26" w:rsidRDefault="00804A26" w:rsidP="00646A05">
            <w:pPr>
              <w:rPr>
                <w:b/>
                <w:bCs/>
                <w:sz w:val="22"/>
              </w:rPr>
            </w:pPr>
            <w:r>
              <w:rPr>
                <w:b/>
                <w:bCs/>
                <w:sz w:val="22"/>
              </w:rPr>
              <w:t xml:space="preserve">Criterion: </w:t>
            </w:r>
            <w:r w:rsidRPr="001D6A02">
              <w:rPr>
                <w:sz w:val="22"/>
              </w:rPr>
              <w:t xml:space="preserve">ELE </w:t>
            </w:r>
            <w:r>
              <w:rPr>
                <w:sz w:val="22"/>
              </w:rPr>
              <w:t>10 Parent Notification</w:t>
            </w:r>
          </w:p>
        </w:tc>
        <w:tc>
          <w:tcPr>
            <w:tcW w:w="5565" w:type="dxa"/>
            <w:gridSpan w:val="3"/>
            <w:tcBorders>
              <w:top w:val="single" w:sz="4" w:space="0" w:color="auto"/>
              <w:left w:val="single" w:sz="4" w:space="0" w:color="auto"/>
              <w:bottom w:val="single" w:sz="4" w:space="0" w:color="auto"/>
              <w:right w:val="single" w:sz="4" w:space="0" w:color="auto"/>
            </w:tcBorders>
          </w:tcPr>
          <w:p w:rsidR="00804A26" w:rsidRDefault="00804A26" w:rsidP="00646A05">
            <w:pPr>
              <w:ind w:left="282"/>
              <w:rPr>
                <w:b/>
                <w:bCs/>
                <w:sz w:val="22"/>
              </w:rPr>
            </w:pPr>
            <w:r>
              <w:rPr>
                <w:b/>
                <w:bCs/>
                <w:sz w:val="22"/>
              </w:rPr>
              <w:t xml:space="preserve">Status of Corrective Action: </w:t>
            </w:r>
          </w:p>
          <w:p w:rsidR="00804A26" w:rsidRDefault="00785656" w:rsidP="00646A05">
            <w:pPr>
              <w:rPr>
                <w:sz w:val="22"/>
              </w:rPr>
            </w:pPr>
            <w:r>
              <w:rPr>
                <w:sz w:val="22"/>
              </w:rPr>
              <w:fldChar w:fldCharType="begin">
                <w:ffData>
                  <w:name w:val=""/>
                  <w:enabled/>
                  <w:calcOnExit w:val="0"/>
                  <w:checkBox>
                    <w:sizeAuto/>
                    <w:default w:val="1"/>
                  </w:checkBox>
                </w:ffData>
              </w:fldChar>
            </w:r>
            <w:r w:rsidR="00804A26">
              <w:rPr>
                <w:sz w:val="22"/>
              </w:rPr>
              <w:instrText xml:space="preserve"> FORMCHECKBOX </w:instrText>
            </w:r>
            <w:r>
              <w:rPr>
                <w:sz w:val="22"/>
              </w:rPr>
            </w:r>
            <w:r>
              <w:rPr>
                <w:sz w:val="22"/>
              </w:rPr>
              <w:fldChar w:fldCharType="separate"/>
            </w:r>
            <w:r>
              <w:rPr>
                <w:sz w:val="22"/>
              </w:rPr>
              <w:fldChar w:fldCharType="end"/>
            </w:r>
            <w:r w:rsidR="00804A26">
              <w:rPr>
                <w:sz w:val="22"/>
              </w:rPr>
              <w:t xml:space="preserve"> Approved    </w:t>
            </w:r>
            <w:r>
              <w:rPr>
                <w:sz w:val="22"/>
              </w:rPr>
              <w:fldChar w:fldCharType="begin">
                <w:ffData>
                  <w:name w:val="Check3"/>
                  <w:enabled/>
                  <w:calcOnExit w:val="0"/>
                  <w:checkBox>
                    <w:sizeAuto/>
                    <w:default w:val="0"/>
                  </w:checkBox>
                </w:ffData>
              </w:fldChar>
            </w:r>
            <w:r w:rsidR="00804A26">
              <w:rPr>
                <w:sz w:val="22"/>
              </w:rPr>
              <w:instrText xml:space="preserve"> FORMCHECKBOX </w:instrText>
            </w:r>
            <w:r>
              <w:rPr>
                <w:sz w:val="22"/>
              </w:rPr>
            </w:r>
            <w:r>
              <w:rPr>
                <w:sz w:val="22"/>
              </w:rPr>
              <w:fldChar w:fldCharType="separate"/>
            </w:r>
            <w:r>
              <w:rPr>
                <w:sz w:val="22"/>
              </w:rPr>
              <w:fldChar w:fldCharType="end"/>
            </w:r>
            <w:r w:rsidR="00804A26">
              <w:rPr>
                <w:sz w:val="22"/>
              </w:rPr>
              <w:t xml:space="preserve"> Partially Approved </w:t>
            </w:r>
            <w:r>
              <w:rPr>
                <w:sz w:val="22"/>
              </w:rPr>
              <w:fldChar w:fldCharType="begin">
                <w:ffData>
                  <w:name w:val="Check2"/>
                  <w:enabled/>
                  <w:calcOnExit w:val="0"/>
                  <w:checkBox>
                    <w:sizeAuto/>
                    <w:default w:val="0"/>
                  </w:checkBox>
                </w:ffData>
              </w:fldChar>
            </w:r>
            <w:r w:rsidR="00804A26">
              <w:rPr>
                <w:sz w:val="22"/>
              </w:rPr>
              <w:instrText xml:space="preserve"> FORMCHECKBOX </w:instrText>
            </w:r>
            <w:r>
              <w:rPr>
                <w:sz w:val="22"/>
              </w:rPr>
            </w:r>
            <w:r>
              <w:rPr>
                <w:sz w:val="22"/>
              </w:rPr>
              <w:fldChar w:fldCharType="separate"/>
            </w:r>
            <w:r>
              <w:rPr>
                <w:sz w:val="22"/>
              </w:rPr>
              <w:fldChar w:fldCharType="end"/>
            </w:r>
            <w:r w:rsidR="00804A26">
              <w:rPr>
                <w:sz w:val="22"/>
              </w:rPr>
              <w:t xml:space="preserve"> Disapproved    </w:t>
            </w:r>
          </w:p>
        </w:tc>
      </w:tr>
      <w:tr w:rsidR="00804A26" w:rsidTr="00646A05">
        <w:trPr>
          <w:trHeight w:val="359"/>
        </w:trPr>
        <w:tc>
          <w:tcPr>
            <w:tcW w:w="9360" w:type="dxa"/>
            <w:gridSpan w:val="4"/>
          </w:tcPr>
          <w:p w:rsidR="00804A26" w:rsidRDefault="00804A26" w:rsidP="00646A05">
            <w:pPr>
              <w:rPr>
                <w:b/>
                <w:bCs/>
                <w:sz w:val="22"/>
              </w:rPr>
            </w:pPr>
            <w:r>
              <w:rPr>
                <w:b/>
                <w:bCs/>
                <w:sz w:val="22"/>
              </w:rPr>
              <w:t xml:space="preserve">Basis for Partial Approval or Disapproval: </w:t>
            </w:r>
            <w:r>
              <w:rPr>
                <w:sz w:val="22"/>
              </w:rPr>
              <w:t>Not Applicable</w:t>
            </w:r>
          </w:p>
        </w:tc>
      </w:tr>
      <w:tr w:rsidR="00804A26" w:rsidTr="00646A05">
        <w:trPr>
          <w:trHeight w:val="350"/>
        </w:trPr>
        <w:tc>
          <w:tcPr>
            <w:tcW w:w="9360" w:type="dxa"/>
            <w:gridSpan w:val="4"/>
          </w:tcPr>
          <w:p w:rsidR="00804A26" w:rsidRDefault="00804A26" w:rsidP="00646A05">
            <w:pPr>
              <w:rPr>
                <w:sz w:val="22"/>
              </w:rPr>
            </w:pPr>
            <w:r>
              <w:rPr>
                <w:b/>
                <w:bCs/>
                <w:sz w:val="22"/>
              </w:rPr>
              <w:t xml:space="preserve">Department Order of Corrective Action: </w:t>
            </w:r>
            <w:r>
              <w:rPr>
                <w:sz w:val="22"/>
              </w:rPr>
              <w:t>Not Applicable</w:t>
            </w:r>
          </w:p>
        </w:tc>
      </w:tr>
      <w:tr w:rsidR="00804A26" w:rsidTr="00646A05">
        <w:trPr>
          <w:trHeight w:val="350"/>
        </w:trPr>
        <w:tc>
          <w:tcPr>
            <w:tcW w:w="9360" w:type="dxa"/>
            <w:gridSpan w:val="4"/>
          </w:tcPr>
          <w:p w:rsidR="00804A26" w:rsidRDefault="00804A26" w:rsidP="00646A05">
            <w:pPr>
              <w:rPr>
                <w:b/>
                <w:bCs/>
                <w:sz w:val="22"/>
              </w:rPr>
            </w:pPr>
            <w:r>
              <w:rPr>
                <w:b/>
                <w:bCs/>
                <w:sz w:val="22"/>
              </w:rPr>
              <w:t xml:space="preserve">Required Elements of Progress Report(s): </w:t>
            </w:r>
            <w:bookmarkStart w:id="21" w:name="_GoBack"/>
            <w:bookmarkEnd w:id="21"/>
          </w:p>
          <w:p w:rsidR="00804A26" w:rsidRDefault="00804A26" w:rsidP="00646A05">
            <w:pPr>
              <w:rPr>
                <w:b/>
                <w:bCs/>
                <w:sz w:val="22"/>
              </w:rPr>
            </w:pPr>
          </w:p>
          <w:p w:rsidR="00804A26" w:rsidRDefault="00804A26" w:rsidP="00646A05">
            <w:pPr>
              <w:rPr>
                <w:bCs/>
                <w:sz w:val="22"/>
              </w:rPr>
            </w:pPr>
            <w:r>
              <w:rPr>
                <w:b/>
                <w:bCs/>
                <w:sz w:val="22"/>
              </w:rPr>
              <w:t xml:space="preserve">By February 13, 2015, </w:t>
            </w:r>
            <w:r w:rsidRPr="007C42F9">
              <w:rPr>
                <w:bCs/>
                <w:sz w:val="22"/>
              </w:rPr>
              <w:t xml:space="preserve">submit the revised initial and annual parent notices that will include </w:t>
            </w:r>
            <w:r w:rsidRPr="007C42F9">
              <w:rPr>
                <w:sz w:val="22"/>
                <w:szCs w:val="22"/>
              </w:rPr>
              <w:t xml:space="preserve">English proficiency assessment scores, specific exit criteria, and a description of the district’s ELE </w:t>
            </w:r>
            <w:r w:rsidRPr="007C42F9">
              <w:rPr>
                <w:sz w:val="22"/>
                <w:szCs w:val="22"/>
              </w:rPr>
              <w:lastRenderedPageBreak/>
              <w:t xml:space="preserve">programming (e.g., both program components required by Ch.71A, sheltered English immersion (SEI) and </w:t>
            </w:r>
            <w:r w:rsidRPr="007C42F9">
              <w:rPr>
                <w:sz w:val="22"/>
              </w:rPr>
              <w:t>English as a Second Language (ESL) instruction</w:t>
            </w:r>
            <w:r w:rsidRPr="007C42F9">
              <w:rPr>
                <w:sz w:val="22"/>
                <w:szCs w:val="22"/>
              </w:rPr>
              <w:t xml:space="preserve">), along with copies of communication(s) sent to faculty and staff on the revised notices.  Please note that the district may use the Department’s parent notice template, </w:t>
            </w:r>
            <w:r w:rsidRPr="007C42F9">
              <w:rPr>
                <w:bCs/>
                <w:sz w:val="22"/>
              </w:rPr>
              <w:t xml:space="preserve">available at </w:t>
            </w:r>
            <w:hyperlink r:id="rId17" w:history="1">
              <w:r w:rsidRPr="007C42F9">
                <w:rPr>
                  <w:rStyle w:val="Hyperlink"/>
                  <w:bCs/>
                  <w:sz w:val="22"/>
                </w:rPr>
                <w:t>http://www.doe.mass.edu/ell/resources.html</w:t>
              </w:r>
            </w:hyperlink>
            <w:r w:rsidRPr="007C42F9">
              <w:rPr>
                <w:bCs/>
                <w:sz w:val="22"/>
              </w:rPr>
              <w:t xml:space="preserve"> in a variety of languages.</w:t>
            </w:r>
          </w:p>
          <w:p w:rsidR="00804A26" w:rsidRDefault="00804A26" w:rsidP="00646A05">
            <w:pPr>
              <w:rPr>
                <w:bCs/>
                <w:sz w:val="22"/>
              </w:rPr>
            </w:pPr>
          </w:p>
          <w:p w:rsidR="00804A26" w:rsidRPr="008B5BF1" w:rsidRDefault="00804A26" w:rsidP="00646A05">
            <w:pPr>
              <w:rPr>
                <w:bCs/>
              </w:rPr>
            </w:pPr>
            <w:r>
              <w:rPr>
                <w:b/>
                <w:bCs/>
                <w:sz w:val="22"/>
              </w:rPr>
              <w:t xml:space="preserve">By April 27, 2015, </w:t>
            </w:r>
            <w:r>
              <w:rPr>
                <w:bCs/>
              </w:rPr>
              <w:t>review a sample of students whose parents have received notification letters following the implementation of all corrective actions.  Report on the review of this sample for evidence of the updated documents</w:t>
            </w:r>
            <w:r w:rsidRPr="008B5BF1">
              <w:rPr>
                <w:bCs/>
              </w:rPr>
              <w:t xml:space="preserve">, citing the number of records found in compliance, the number of records found to be </w:t>
            </w:r>
            <w:r>
              <w:rPr>
                <w:bCs/>
              </w:rPr>
              <w:t>non-compliant</w:t>
            </w:r>
            <w:r w:rsidRPr="008B5BF1">
              <w:rPr>
                <w:bCs/>
              </w:rPr>
              <w:t xml:space="preserve">, and the immediate steps taken by the district to correct the non-compliance </w:t>
            </w:r>
            <w:r w:rsidRPr="003D4CF7">
              <w:rPr>
                <w:bCs/>
              </w:rPr>
              <w:t>by student</w:t>
            </w:r>
            <w:r w:rsidRPr="008B5BF1">
              <w:rPr>
                <w:bCs/>
              </w:rPr>
              <w:t xml:space="preserve">. For schools with systemic records issues, </w:t>
            </w:r>
            <w:r w:rsidRPr="008B5BF1">
              <w:t>determine the root cause(s) of the noncompliance and provide the district’s plan to remedy the non-compliance</w:t>
            </w:r>
            <w:r>
              <w:t xml:space="preserve">.  </w:t>
            </w:r>
          </w:p>
          <w:p w:rsidR="00804A26" w:rsidRPr="008B5BF1" w:rsidRDefault="00804A26" w:rsidP="00646A05">
            <w:pPr>
              <w:rPr>
                <w:bCs/>
              </w:rPr>
            </w:pPr>
          </w:p>
          <w:p w:rsidR="00804A26" w:rsidRDefault="00804A26" w:rsidP="00646A05">
            <w:pPr>
              <w:rPr>
                <w:b/>
                <w:bCs/>
                <w:sz w:val="22"/>
              </w:rPr>
            </w:pPr>
            <w:r w:rsidRPr="008B5BF1">
              <w:t>*</w:t>
            </w:r>
            <w:r w:rsidRPr="008B5BF1">
              <w:rPr>
                <w:b/>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804A26" w:rsidTr="00646A05">
        <w:trPr>
          <w:trHeight w:val="350"/>
        </w:trPr>
        <w:tc>
          <w:tcPr>
            <w:tcW w:w="9360" w:type="dxa"/>
            <w:gridSpan w:val="4"/>
          </w:tcPr>
          <w:p w:rsidR="00804A26" w:rsidRDefault="00804A26" w:rsidP="00646A05">
            <w:pPr>
              <w:rPr>
                <w:b/>
                <w:bCs/>
                <w:sz w:val="22"/>
              </w:rPr>
            </w:pPr>
            <w:r>
              <w:rPr>
                <w:b/>
                <w:bCs/>
                <w:sz w:val="22"/>
              </w:rPr>
              <w:lastRenderedPageBreak/>
              <w:t>Progress Report Due Date(s): February 13, 2015; April 27, 2015</w:t>
            </w:r>
          </w:p>
        </w:tc>
      </w:tr>
    </w:tbl>
    <w:p w:rsidR="00804A26" w:rsidRDefault="00804A26" w:rsidP="00804A26"/>
    <w:p w:rsidR="00B12B54" w:rsidRDefault="00C91B29">
      <w:pPr>
        <w:pStyle w:val="Normal5"/>
      </w:pPr>
    </w:p>
    <w:sectPr w:rsidR="00B12B54" w:rsidSect="00244D69">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B29" w:rsidRDefault="00C91B29">
      <w:r>
        <w:separator/>
      </w:r>
    </w:p>
  </w:endnote>
  <w:endnote w:type="continuationSeparator" w:id="0">
    <w:p w:rsidR="00C91B29" w:rsidRDefault="00C91B29">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C91B29"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85656"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EF25D0" w:rsidRPr="00792F17">
      <w:rPr>
        <w:rStyle w:val="PageNumber0"/>
        <w:sz w:val="20"/>
        <w:szCs w:val="20"/>
      </w:rPr>
      <w:instrText xml:space="preserve">PAGE  </w:instrText>
    </w:r>
    <w:r w:rsidRPr="00792F17">
      <w:rPr>
        <w:rStyle w:val="PageNumber0"/>
        <w:sz w:val="20"/>
        <w:szCs w:val="20"/>
      </w:rPr>
      <w:fldChar w:fldCharType="separate"/>
    </w:r>
    <w:r w:rsidR="002553E1">
      <w:rPr>
        <w:rStyle w:val="PageNumber0"/>
        <w:noProof/>
        <w:sz w:val="20"/>
        <w:szCs w:val="20"/>
      </w:rPr>
      <w:t>2</w:t>
    </w:r>
    <w:r w:rsidRPr="00792F17">
      <w:rPr>
        <w:rStyle w:val="PageNumber0"/>
        <w:sz w:val="20"/>
        <w:szCs w:val="20"/>
      </w:rPr>
      <w:fldChar w:fldCharType="end"/>
    </w:r>
  </w:p>
  <w:p w:rsidR="000D55CC" w:rsidRDefault="002553E1"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EF25D0">
      <w:rPr>
        <w:rStyle w:val="PageNumber0"/>
        <w:i/>
        <w:sz w:val="20"/>
        <w:szCs w:val="20"/>
      </w:rPr>
      <w:t xml:space="preserve"> </w:t>
    </w:r>
    <w:r w:rsidR="00EF25D0" w:rsidRPr="00606C4B">
      <w:rPr>
        <w:rStyle w:val="PageNumber0"/>
        <w:i/>
        <w:sz w:val="20"/>
        <w:szCs w:val="20"/>
      </w:rPr>
      <w:t>Program Quality Assurance Services</w:t>
    </w:r>
  </w:p>
  <w:p w:rsidR="000D55CC" w:rsidRPr="000522A9" w:rsidRDefault="00EF25D0" w:rsidP="000A7A8D">
    <w:pPr>
      <w:pStyle w:val="Footer0"/>
      <w:tabs>
        <w:tab w:val="left" w:pos="4965"/>
      </w:tabs>
      <w:ind w:right="360"/>
      <w:rPr>
        <w:i/>
        <w:sz w:val="20"/>
        <w:szCs w:val="20"/>
      </w:rPr>
    </w:pPr>
    <w:r>
      <w:rPr>
        <w:rStyle w:val="PageNumber0"/>
        <w:i/>
        <w:sz w:val="20"/>
        <w:szCs w:val="20"/>
      </w:rPr>
      <w:t>Montachusett Regional Vocational Technical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85656"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EF25D0" w:rsidRPr="00792F17">
      <w:rPr>
        <w:rStyle w:val="PageNumber1"/>
        <w:sz w:val="20"/>
        <w:szCs w:val="20"/>
      </w:rPr>
      <w:instrText xml:space="preserve">PAGE  </w:instrText>
    </w:r>
    <w:r w:rsidRPr="00792F17">
      <w:rPr>
        <w:rStyle w:val="PageNumber1"/>
        <w:sz w:val="20"/>
        <w:szCs w:val="20"/>
      </w:rPr>
      <w:fldChar w:fldCharType="separate"/>
    </w:r>
    <w:r w:rsidR="002553E1">
      <w:rPr>
        <w:rStyle w:val="PageNumber1"/>
        <w:noProof/>
        <w:sz w:val="20"/>
        <w:szCs w:val="20"/>
      </w:rPr>
      <w:t>4</w:t>
    </w:r>
    <w:r w:rsidRPr="00792F17">
      <w:rPr>
        <w:rStyle w:val="PageNumber1"/>
        <w:sz w:val="20"/>
        <w:szCs w:val="20"/>
      </w:rPr>
      <w:fldChar w:fldCharType="end"/>
    </w:r>
  </w:p>
  <w:p w:rsidR="000D55CC" w:rsidRDefault="002553E1"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EF25D0">
      <w:rPr>
        <w:rStyle w:val="PageNumber1"/>
        <w:i/>
        <w:sz w:val="20"/>
        <w:szCs w:val="20"/>
      </w:rPr>
      <w:t xml:space="preserve"> </w:t>
    </w:r>
    <w:r w:rsidR="00EF25D0" w:rsidRPr="00606C4B">
      <w:rPr>
        <w:rStyle w:val="PageNumber1"/>
        <w:i/>
        <w:sz w:val="20"/>
        <w:szCs w:val="20"/>
      </w:rPr>
      <w:t>Program Quality Assurance Services</w:t>
    </w:r>
  </w:p>
  <w:p w:rsidR="000D55CC" w:rsidRPr="000522A9" w:rsidRDefault="00EF25D0" w:rsidP="000A7A8D">
    <w:pPr>
      <w:pStyle w:val="Footer1"/>
      <w:tabs>
        <w:tab w:val="left" w:pos="4965"/>
      </w:tabs>
      <w:ind w:right="360"/>
      <w:rPr>
        <w:i/>
        <w:sz w:val="20"/>
        <w:szCs w:val="20"/>
      </w:rPr>
    </w:pPr>
    <w:r>
      <w:rPr>
        <w:rStyle w:val="PageNumber1"/>
        <w:i/>
        <w:sz w:val="20"/>
        <w:szCs w:val="20"/>
      </w:rPr>
      <w:t>Montachusett Regional Vocational Technical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85656"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EF25D0" w:rsidRPr="00792F17">
      <w:rPr>
        <w:rStyle w:val="PageNumber2"/>
        <w:sz w:val="20"/>
        <w:szCs w:val="20"/>
      </w:rPr>
      <w:instrText xml:space="preserve">PAGE  </w:instrText>
    </w:r>
    <w:r w:rsidRPr="00792F17">
      <w:rPr>
        <w:rStyle w:val="PageNumber2"/>
        <w:sz w:val="20"/>
        <w:szCs w:val="20"/>
      </w:rPr>
      <w:fldChar w:fldCharType="separate"/>
    </w:r>
    <w:r w:rsidR="002553E1">
      <w:rPr>
        <w:rStyle w:val="PageNumber2"/>
        <w:noProof/>
        <w:sz w:val="20"/>
        <w:szCs w:val="20"/>
      </w:rPr>
      <w:t>6</w:t>
    </w:r>
    <w:r w:rsidRPr="00792F17">
      <w:rPr>
        <w:rStyle w:val="PageNumber2"/>
        <w:sz w:val="20"/>
        <w:szCs w:val="20"/>
      </w:rPr>
      <w:fldChar w:fldCharType="end"/>
    </w:r>
  </w:p>
  <w:p w:rsidR="000D55CC" w:rsidRDefault="002553E1"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EF25D0">
      <w:rPr>
        <w:rStyle w:val="PageNumber2"/>
        <w:i/>
        <w:sz w:val="20"/>
        <w:szCs w:val="20"/>
      </w:rPr>
      <w:t xml:space="preserve"> </w:t>
    </w:r>
    <w:r w:rsidR="00EF25D0" w:rsidRPr="00606C4B">
      <w:rPr>
        <w:rStyle w:val="PageNumber2"/>
        <w:i/>
        <w:sz w:val="20"/>
        <w:szCs w:val="20"/>
      </w:rPr>
      <w:t>Program Quality Assurance Services</w:t>
    </w:r>
  </w:p>
  <w:p w:rsidR="000D55CC" w:rsidRPr="000522A9" w:rsidRDefault="00EF25D0" w:rsidP="000A7A8D">
    <w:pPr>
      <w:pStyle w:val="Footer2"/>
      <w:tabs>
        <w:tab w:val="left" w:pos="4965"/>
      </w:tabs>
      <w:ind w:right="360"/>
      <w:rPr>
        <w:i/>
        <w:sz w:val="20"/>
        <w:szCs w:val="20"/>
      </w:rPr>
    </w:pPr>
    <w:r>
      <w:rPr>
        <w:rStyle w:val="PageNumber2"/>
        <w:i/>
        <w:sz w:val="20"/>
        <w:szCs w:val="20"/>
      </w:rPr>
      <w:t>Montachusett Regional Vocational Technical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85656"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EF25D0" w:rsidRPr="00792F17">
      <w:rPr>
        <w:rStyle w:val="PageNumber3"/>
        <w:sz w:val="20"/>
        <w:szCs w:val="20"/>
      </w:rPr>
      <w:instrText xml:space="preserve">PAGE  </w:instrText>
    </w:r>
    <w:r w:rsidRPr="00792F17">
      <w:rPr>
        <w:rStyle w:val="PageNumber3"/>
        <w:sz w:val="20"/>
        <w:szCs w:val="20"/>
      </w:rPr>
      <w:fldChar w:fldCharType="separate"/>
    </w:r>
    <w:r w:rsidR="002553E1">
      <w:rPr>
        <w:rStyle w:val="PageNumber3"/>
        <w:noProof/>
        <w:sz w:val="20"/>
        <w:szCs w:val="20"/>
      </w:rPr>
      <w:t>8</w:t>
    </w:r>
    <w:r w:rsidRPr="00792F17">
      <w:rPr>
        <w:rStyle w:val="PageNumber3"/>
        <w:sz w:val="20"/>
        <w:szCs w:val="20"/>
      </w:rPr>
      <w:fldChar w:fldCharType="end"/>
    </w:r>
  </w:p>
  <w:p w:rsidR="000D55CC" w:rsidRDefault="002553E1"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EF25D0">
      <w:rPr>
        <w:rStyle w:val="PageNumber3"/>
        <w:i/>
        <w:sz w:val="20"/>
        <w:szCs w:val="20"/>
      </w:rPr>
      <w:t xml:space="preserve"> </w:t>
    </w:r>
    <w:r w:rsidR="00EF25D0" w:rsidRPr="00606C4B">
      <w:rPr>
        <w:rStyle w:val="PageNumber3"/>
        <w:i/>
        <w:sz w:val="20"/>
        <w:szCs w:val="20"/>
      </w:rPr>
      <w:t>Program Quality Assurance Services</w:t>
    </w:r>
  </w:p>
  <w:p w:rsidR="000D55CC" w:rsidRPr="000522A9" w:rsidRDefault="00EF25D0" w:rsidP="000A7A8D">
    <w:pPr>
      <w:pStyle w:val="Footer3"/>
      <w:tabs>
        <w:tab w:val="left" w:pos="4965"/>
      </w:tabs>
      <w:ind w:right="360"/>
      <w:rPr>
        <w:i/>
        <w:sz w:val="20"/>
        <w:szCs w:val="20"/>
      </w:rPr>
    </w:pPr>
    <w:r>
      <w:rPr>
        <w:rStyle w:val="PageNumber3"/>
        <w:i/>
        <w:sz w:val="20"/>
        <w:szCs w:val="20"/>
      </w:rPr>
      <w:t>Montachusett Regional Vocational Technical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85656"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EF25D0" w:rsidRPr="00792F17">
      <w:rPr>
        <w:rStyle w:val="PageNumber4"/>
        <w:sz w:val="20"/>
        <w:szCs w:val="20"/>
      </w:rPr>
      <w:instrText xml:space="preserve">PAGE  </w:instrText>
    </w:r>
    <w:r w:rsidRPr="00792F17">
      <w:rPr>
        <w:rStyle w:val="PageNumber4"/>
        <w:sz w:val="20"/>
        <w:szCs w:val="20"/>
      </w:rPr>
      <w:fldChar w:fldCharType="separate"/>
    </w:r>
    <w:r w:rsidR="002553E1">
      <w:rPr>
        <w:rStyle w:val="PageNumber4"/>
        <w:noProof/>
        <w:sz w:val="20"/>
        <w:szCs w:val="20"/>
      </w:rPr>
      <w:t>10</w:t>
    </w:r>
    <w:r w:rsidRPr="00792F17">
      <w:rPr>
        <w:rStyle w:val="PageNumber4"/>
        <w:sz w:val="20"/>
        <w:szCs w:val="20"/>
      </w:rPr>
      <w:fldChar w:fldCharType="end"/>
    </w:r>
  </w:p>
  <w:p w:rsidR="000D55CC" w:rsidRDefault="002553E1"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EF25D0">
      <w:rPr>
        <w:rStyle w:val="PageNumber4"/>
        <w:i/>
        <w:sz w:val="20"/>
        <w:szCs w:val="20"/>
      </w:rPr>
      <w:t xml:space="preserve"> </w:t>
    </w:r>
    <w:r w:rsidR="00EF25D0" w:rsidRPr="00606C4B">
      <w:rPr>
        <w:rStyle w:val="PageNumber4"/>
        <w:i/>
        <w:sz w:val="20"/>
        <w:szCs w:val="20"/>
      </w:rPr>
      <w:t>Program Quality Assurance Services</w:t>
    </w:r>
  </w:p>
  <w:p w:rsidR="000D55CC" w:rsidRPr="000522A9" w:rsidRDefault="00EF25D0" w:rsidP="000A7A8D">
    <w:pPr>
      <w:pStyle w:val="Footer4"/>
      <w:tabs>
        <w:tab w:val="left" w:pos="4965"/>
      </w:tabs>
      <w:ind w:right="360"/>
      <w:rPr>
        <w:i/>
        <w:sz w:val="20"/>
        <w:szCs w:val="20"/>
      </w:rPr>
    </w:pPr>
    <w:r>
      <w:rPr>
        <w:rStyle w:val="PageNumber4"/>
        <w:i/>
        <w:sz w:val="20"/>
        <w:szCs w:val="20"/>
      </w:rPr>
      <w:t>Montachusett Regional Vocational Technical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85656"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EF25D0" w:rsidRPr="00792F17">
      <w:rPr>
        <w:rStyle w:val="PageNumber5"/>
        <w:sz w:val="20"/>
        <w:szCs w:val="20"/>
      </w:rPr>
      <w:instrText xml:space="preserve">PAGE  </w:instrText>
    </w:r>
    <w:r w:rsidRPr="00792F17">
      <w:rPr>
        <w:rStyle w:val="PageNumber5"/>
        <w:sz w:val="20"/>
        <w:szCs w:val="20"/>
      </w:rPr>
      <w:fldChar w:fldCharType="separate"/>
    </w:r>
    <w:r w:rsidR="002553E1">
      <w:rPr>
        <w:rStyle w:val="PageNumber5"/>
        <w:noProof/>
        <w:sz w:val="20"/>
        <w:szCs w:val="20"/>
      </w:rPr>
      <w:t>15</w:t>
    </w:r>
    <w:r w:rsidRPr="00792F17">
      <w:rPr>
        <w:rStyle w:val="PageNumber5"/>
        <w:sz w:val="20"/>
        <w:szCs w:val="20"/>
      </w:rPr>
      <w:fldChar w:fldCharType="end"/>
    </w:r>
  </w:p>
  <w:p w:rsidR="000D55CC" w:rsidRDefault="002553E1"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EF25D0">
      <w:rPr>
        <w:rStyle w:val="PageNumber5"/>
        <w:i/>
        <w:sz w:val="20"/>
        <w:szCs w:val="20"/>
      </w:rPr>
      <w:t xml:space="preserve"> </w:t>
    </w:r>
    <w:r w:rsidR="00EF25D0" w:rsidRPr="00606C4B">
      <w:rPr>
        <w:rStyle w:val="PageNumber5"/>
        <w:i/>
        <w:sz w:val="20"/>
        <w:szCs w:val="20"/>
      </w:rPr>
      <w:t>Program Quality Assurance Services</w:t>
    </w:r>
  </w:p>
  <w:p w:rsidR="000D55CC" w:rsidRPr="000522A9" w:rsidRDefault="00EF25D0" w:rsidP="000A7A8D">
    <w:pPr>
      <w:pStyle w:val="Footer5"/>
      <w:tabs>
        <w:tab w:val="left" w:pos="4965"/>
      </w:tabs>
      <w:ind w:right="360"/>
      <w:rPr>
        <w:i/>
        <w:sz w:val="20"/>
        <w:szCs w:val="20"/>
      </w:rPr>
    </w:pPr>
    <w:r>
      <w:rPr>
        <w:rStyle w:val="PageNumber5"/>
        <w:i/>
        <w:sz w:val="20"/>
        <w:szCs w:val="20"/>
      </w:rPr>
      <w:t>Montachusett Regional Vocational Technical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B29" w:rsidRDefault="00C91B29">
      <w:r>
        <w:separator/>
      </w:r>
    </w:p>
  </w:footnote>
  <w:footnote w:type="continuationSeparator" w:id="0">
    <w:p w:rsidR="00C91B29" w:rsidRDefault="00C91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D963248"/>
    <w:multiLevelType w:val="hybridMultilevel"/>
    <w:tmpl w:val="5D9EE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F3A75"/>
    <w:multiLevelType w:val="hybridMultilevel"/>
    <w:tmpl w:val="5D9EE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553E1"/>
    <w:rsid w:val="00785656"/>
    <w:rsid w:val="00804A26"/>
    <w:rsid w:val="008107B1"/>
    <w:rsid w:val="00AD5944"/>
    <w:rsid w:val="00AF15F3"/>
    <w:rsid w:val="00B00F0A"/>
    <w:rsid w:val="00C91B29"/>
    <w:rsid w:val="00EB3CD1"/>
    <w:rsid w:val="00EF25D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styleId="Hyperlink">
    <w:name w:val="Hyperlink"/>
    <w:basedOn w:val="DefaultParagraphFont"/>
    <w:uiPriority w:val="99"/>
    <w:rsid w:val="00804A26"/>
    <w:rPr>
      <w:color w:val="0000FF"/>
      <w:u w:val="single"/>
    </w:rPr>
  </w:style>
  <w:style w:type="paragraph" w:styleId="ListParagraph">
    <w:name w:val="List Paragraph"/>
    <w:basedOn w:val="Normal"/>
    <w:uiPriority w:val="34"/>
    <w:qFormat/>
    <w:rsid w:val="00804A26"/>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doe.mass.edu/ell/resources.html"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DESE-231-12691</_dlc_DocId>
    <_dlc_DocIdUrl xmlns="733efe1c-5bbe-4968-87dc-d400e65c879f">
      <Url>https://sharepoint.doemass.org/ese/webteam/cps/_layouts/DocIdRedir.aspx?ID=DESE-231-12691</Url>
      <Description>DESE-231-12691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BBF9470-A695-4D26-8BD2-1294AD389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AABF31-C354-4C5C-B51C-5B01A09D61E6}">
  <ds:schemaRefs>
    <ds:schemaRef ds:uri="http://schemas.microsoft.com/sharepoint/events"/>
  </ds:schemaRefs>
</ds:datastoreItem>
</file>

<file path=customXml/itemProps3.xml><?xml version="1.0" encoding="utf-8"?>
<ds:datastoreItem xmlns:ds="http://schemas.openxmlformats.org/officeDocument/2006/customXml" ds:itemID="{6EEBA045-65B0-416C-B237-D2A814F0694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0D05B20-D4CA-4600-B7F2-D8DC5E823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4051</Words>
  <Characters>24387</Characters>
  <Application>Microsoft Office Word</Application>
  <DocSecurity>0</DocSecurity>
  <Lines>650</Lines>
  <Paragraphs>306</Paragraphs>
  <ScaleCrop>false</ScaleCrop>
  <HeadingPairs>
    <vt:vector size="2" baseType="variant">
      <vt:variant>
        <vt:lpstr>Title</vt:lpstr>
      </vt:variant>
      <vt:variant>
        <vt:i4>1</vt:i4>
      </vt:variant>
    </vt:vector>
  </HeadingPairs>
  <TitlesOfParts>
    <vt:vector size="1" baseType="lpstr">
      <vt:lpstr>Montachusett RVTS CAP 2014</vt:lpstr>
    </vt:vector>
  </TitlesOfParts>
  <Company/>
  <LinksUpToDate>false</LinksUpToDate>
  <CharactersWithSpaces>28459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Montachusett RVTS CAP 2014</dc:title>
  <dc:creator>ESE</dc:creator>
  <cp:lastModifiedBy>dzou</cp:lastModifiedBy>
  <cp:revision>3</cp:revision>
  <cp:lastPrinted>2010-08-09T19:14:00Z</cp:lastPrinted>
  <dcterms:created xsi:type="dcterms:W3CDTF">2014-12-30T20:26:00Z</dcterms:created>
  <dcterms:modified xsi:type="dcterms:W3CDTF">2014-12-31T16:58:00Z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31 2014</vt:lpwstr>
  </property>
</Properties>
</file>