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C0801"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9C78F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C78F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C0801" w:rsidP="00792F17">
      <w:pPr>
        <w:pStyle w:val="Title"/>
        <w:rPr>
          <w:rFonts w:ascii="Verdana" w:hAnsi="Verdana"/>
          <w:sz w:val="16"/>
          <w:szCs w:val="16"/>
        </w:rPr>
      </w:pPr>
    </w:p>
    <w:p w:rsidR="00B12B54" w:rsidRDefault="003C0801" w:rsidP="003A0944">
      <w:pPr>
        <w:pStyle w:val="Heading5"/>
      </w:pPr>
    </w:p>
    <w:p w:rsidR="00B12B54" w:rsidRPr="003A0944" w:rsidRDefault="009C78FC" w:rsidP="003A0944">
      <w:pPr>
        <w:pStyle w:val="Heading5"/>
      </w:pPr>
      <w:r w:rsidRPr="003A0944">
        <w:t>COORDINATED PROGRAM REVIEW</w:t>
      </w:r>
    </w:p>
    <w:p w:rsidR="00B12B54" w:rsidRDefault="003C0801" w:rsidP="00792F17">
      <w:pPr>
        <w:pStyle w:val="Heading2"/>
        <w:rPr>
          <w:rFonts w:ascii="Verdana" w:hAnsi="Verdana"/>
        </w:rPr>
      </w:pPr>
    </w:p>
    <w:p w:rsidR="00B12B54" w:rsidRPr="008E14D8" w:rsidRDefault="009C78FC" w:rsidP="00792F17">
      <w:pPr>
        <w:pStyle w:val="Heading2"/>
        <w:rPr>
          <w:rFonts w:ascii="Verdana" w:hAnsi="Verdana"/>
        </w:rPr>
      </w:pPr>
      <w:r w:rsidRPr="008E14D8">
        <w:rPr>
          <w:rFonts w:ascii="Verdana" w:hAnsi="Verdana"/>
        </w:rPr>
        <w:t>CORRECTIVE ACTION PLAN</w:t>
      </w:r>
    </w:p>
    <w:p w:rsidR="00B12B54" w:rsidRDefault="003C0801" w:rsidP="00792F17">
      <w:pPr>
        <w:pStyle w:val="Title"/>
        <w:rPr>
          <w:rFonts w:ascii="Verdana" w:hAnsi="Verdana"/>
          <w:sz w:val="16"/>
          <w:szCs w:val="16"/>
        </w:rPr>
      </w:pPr>
    </w:p>
    <w:p w:rsidR="00B12B54" w:rsidRDefault="009C78F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Southborough</w:t>
      </w:r>
      <w:bookmarkEnd w:id="1"/>
    </w:p>
    <w:p w:rsidR="00B12B54" w:rsidRDefault="003C0801" w:rsidP="00792F17">
      <w:pPr>
        <w:pStyle w:val="Title"/>
        <w:rPr>
          <w:rFonts w:ascii="Verdana" w:hAnsi="Verdana"/>
        </w:rPr>
      </w:pPr>
    </w:p>
    <w:p w:rsidR="00B12B54" w:rsidRPr="003029DB" w:rsidRDefault="009C78FC"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3C0801" w:rsidP="00792F17">
      <w:pPr>
        <w:pStyle w:val="Title"/>
        <w:rPr>
          <w:rFonts w:ascii="Verdana" w:hAnsi="Verdana"/>
        </w:rPr>
      </w:pPr>
    </w:p>
    <w:p w:rsidR="00B12B54" w:rsidRPr="008E14D8" w:rsidRDefault="009C78FC" w:rsidP="00792F17">
      <w:pPr>
        <w:pStyle w:val="Title"/>
        <w:rPr>
          <w:rFonts w:ascii="Verdana" w:hAnsi="Verdana"/>
        </w:rPr>
      </w:pPr>
      <w:r w:rsidRPr="008E14D8">
        <w:rPr>
          <w:rFonts w:ascii="Verdana" w:hAnsi="Verdana"/>
        </w:rPr>
        <w:t>Program Area: Special Education</w:t>
      </w:r>
    </w:p>
    <w:p w:rsidR="00B12B54" w:rsidRDefault="003C0801" w:rsidP="00792F17">
      <w:pPr>
        <w:pStyle w:val="Title"/>
        <w:rPr>
          <w:rFonts w:ascii="Verdana" w:hAnsi="Verdana"/>
          <w:sz w:val="16"/>
          <w:szCs w:val="16"/>
        </w:rPr>
      </w:pPr>
    </w:p>
    <w:p w:rsidR="00B12B54" w:rsidRPr="008E14D8" w:rsidRDefault="003C0801" w:rsidP="00792F17">
      <w:pPr>
        <w:pStyle w:val="Title"/>
        <w:rPr>
          <w:rFonts w:ascii="Verdana" w:hAnsi="Verdana"/>
          <w:sz w:val="16"/>
          <w:szCs w:val="16"/>
        </w:rPr>
      </w:pPr>
    </w:p>
    <w:p w:rsidR="00B12B54" w:rsidRPr="008E14D8" w:rsidRDefault="003C0801" w:rsidP="00792F17">
      <w:pPr>
        <w:jc w:val="center"/>
        <w:rPr>
          <w:rFonts w:ascii="Verdana" w:hAnsi="Verdana"/>
          <w:i/>
          <w:iCs/>
          <w:sz w:val="16"/>
          <w:szCs w:val="16"/>
        </w:rPr>
      </w:pPr>
    </w:p>
    <w:p w:rsidR="00B12B54" w:rsidRDefault="009C78F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08/24/2018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C78F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08/25/2019</w:t>
      </w:r>
      <w:bookmarkEnd w:id="4"/>
    </w:p>
    <w:p w:rsidR="00B12B54" w:rsidRPr="008E14D8" w:rsidRDefault="003C0801" w:rsidP="00792F17">
      <w:pPr>
        <w:rPr>
          <w:rFonts w:ascii="Verdana" w:hAnsi="Verdana"/>
          <w:sz w:val="16"/>
          <w:szCs w:val="16"/>
        </w:rPr>
      </w:pPr>
    </w:p>
    <w:p w:rsidR="00B12B54" w:rsidRDefault="003C0801" w:rsidP="00792F17">
      <w:pPr>
        <w:jc w:val="center"/>
        <w:rPr>
          <w:rFonts w:ascii="Verdana" w:hAnsi="Verdana"/>
          <w:b/>
          <w:sz w:val="16"/>
          <w:szCs w:val="16"/>
        </w:rPr>
      </w:pPr>
    </w:p>
    <w:p w:rsidR="00B12B54" w:rsidRDefault="003C0801" w:rsidP="00792F17">
      <w:pPr>
        <w:jc w:val="center"/>
        <w:rPr>
          <w:rFonts w:ascii="Verdana" w:hAnsi="Verdana"/>
          <w:b/>
          <w:sz w:val="16"/>
          <w:szCs w:val="16"/>
        </w:rPr>
      </w:pPr>
    </w:p>
    <w:p w:rsidR="00B12B54" w:rsidRPr="008E14D8" w:rsidRDefault="009C78FC" w:rsidP="00792F17">
      <w:pPr>
        <w:jc w:val="center"/>
        <w:rPr>
          <w:rFonts w:ascii="Verdana" w:hAnsi="Verdana"/>
          <w:b/>
        </w:rPr>
      </w:pPr>
      <w:r w:rsidRPr="008E14D8">
        <w:rPr>
          <w:rFonts w:ascii="Verdana" w:hAnsi="Verdana"/>
          <w:b/>
        </w:rPr>
        <w:t>Summary of Required Corrective Action Plans in this Report</w:t>
      </w:r>
    </w:p>
    <w:p w:rsidR="00B12B54" w:rsidRPr="008E14D8" w:rsidRDefault="003C0801" w:rsidP="00792F17">
      <w:pPr>
        <w:jc w:val="center"/>
        <w:rPr>
          <w:rFonts w:ascii="Verdana" w:hAnsi="Verdana"/>
          <w:b/>
        </w:rPr>
      </w:pPr>
    </w:p>
    <w:p w:rsidR="00B12B54" w:rsidRPr="008E14D8" w:rsidRDefault="003C0801"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9C78FC" w:rsidP="000A7A8D">
            <w:pPr>
              <w:rPr>
                <w:rFonts w:ascii="Verdana" w:hAnsi="Verdana"/>
                <w:b/>
              </w:rPr>
            </w:pPr>
            <w:r w:rsidRPr="0044473B">
              <w:rPr>
                <w:rFonts w:ascii="Verdana" w:hAnsi="Verdana"/>
                <w:b/>
              </w:rPr>
              <w:t>Criterion</w:t>
            </w:r>
          </w:p>
        </w:tc>
        <w:tc>
          <w:tcPr>
            <w:tcW w:w="6142" w:type="dxa"/>
          </w:tcPr>
          <w:p w:rsidR="00B12B54" w:rsidRPr="0044473B" w:rsidRDefault="009C78FC" w:rsidP="000A7A8D">
            <w:pPr>
              <w:rPr>
                <w:rFonts w:ascii="Verdana" w:hAnsi="Verdana"/>
                <w:b/>
              </w:rPr>
            </w:pPr>
            <w:r w:rsidRPr="0044473B">
              <w:rPr>
                <w:rFonts w:ascii="Verdana" w:hAnsi="Verdana"/>
                <w:b/>
              </w:rPr>
              <w:t>Criterion Title</w:t>
            </w:r>
          </w:p>
        </w:tc>
        <w:tc>
          <w:tcPr>
            <w:tcW w:w="2066" w:type="dxa"/>
          </w:tcPr>
          <w:p w:rsidR="00B12B54" w:rsidRPr="0044473B" w:rsidRDefault="009C78F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C78FC" w:rsidP="000A7A8D">
            <w:pPr>
              <w:rPr>
                <w:rFonts w:ascii="Verdana" w:hAnsi="Verdana"/>
              </w:rPr>
            </w:pPr>
            <w:bookmarkStart w:id="5" w:name="CAP_SUMMARY_TABLE"/>
            <w:bookmarkEnd w:id="5"/>
            <w:r>
              <w:t>CR 17A</w:t>
            </w:r>
          </w:p>
        </w:tc>
        <w:tc>
          <w:tcPr>
            <w:tcW w:w="6142" w:type="dxa"/>
          </w:tcPr>
          <w:p w:rsidR="00B12B54" w:rsidRPr="0044473B" w:rsidRDefault="009C78FC" w:rsidP="000A7A8D">
            <w:pPr>
              <w:rPr>
                <w:rFonts w:ascii="Verdana" w:hAnsi="Verdana"/>
              </w:rPr>
            </w:pPr>
            <w:r>
              <w:t>Use of physical restraint on any student enrolled in a publicly-funded education program</w:t>
            </w:r>
          </w:p>
        </w:tc>
        <w:tc>
          <w:tcPr>
            <w:tcW w:w="2066" w:type="dxa"/>
          </w:tcPr>
          <w:p w:rsidR="00B12B54" w:rsidRPr="0044473B" w:rsidRDefault="009C78FC" w:rsidP="000A7A8D">
            <w:pPr>
              <w:rPr>
                <w:rFonts w:ascii="Verdana" w:hAnsi="Verdana"/>
              </w:rPr>
            </w:pPr>
            <w:r>
              <w:t>Partially Implemented</w:t>
            </w:r>
          </w:p>
        </w:tc>
      </w:tr>
      <w:tr w:rsidR="00B12B54" w:rsidRPr="0044473B" w:rsidTr="00F0564F">
        <w:trPr>
          <w:cantSplit/>
        </w:trPr>
        <w:tc>
          <w:tcPr>
            <w:tcW w:w="1548" w:type="dxa"/>
          </w:tcPr>
          <w:p w:rsidR="00B12B54" w:rsidRPr="00316D76" w:rsidRDefault="009C78FC" w:rsidP="000A7A8D">
            <w:pPr>
              <w:rPr>
                <w:rFonts w:ascii="Verdana" w:hAnsi="Verdana"/>
              </w:rPr>
            </w:pPr>
            <w:r>
              <w:t>CR 24</w:t>
            </w:r>
          </w:p>
        </w:tc>
        <w:tc>
          <w:tcPr>
            <w:tcW w:w="6142" w:type="dxa"/>
          </w:tcPr>
          <w:p w:rsidR="00B12B54" w:rsidRPr="0044473B" w:rsidRDefault="009C78FC" w:rsidP="000A7A8D">
            <w:pPr>
              <w:rPr>
                <w:rFonts w:ascii="Verdana" w:hAnsi="Verdana"/>
              </w:rPr>
            </w:pPr>
            <w:r>
              <w:t>Curriculum review</w:t>
            </w:r>
          </w:p>
        </w:tc>
        <w:tc>
          <w:tcPr>
            <w:tcW w:w="2066" w:type="dxa"/>
          </w:tcPr>
          <w:p w:rsidR="00B12B54" w:rsidRPr="0044473B" w:rsidRDefault="009C78FC" w:rsidP="000A7A8D">
            <w:pPr>
              <w:rPr>
                <w:rFonts w:ascii="Verdana" w:hAnsi="Verdana"/>
              </w:rPr>
            </w:pPr>
            <w:r>
              <w:t>Partially Implemented</w:t>
            </w:r>
          </w:p>
        </w:tc>
      </w:tr>
      <w:tr w:rsidR="00B12B54" w:rsidRPr="0044473B" w:rsidTr="00F0564F">
        <w:trPr>
          <w:cantSplit/>
        </w:trPr>
        <w:tc>
          <w:tcPr>
            <w:tcW w:w="1548" w:type="dxa"/>
          </w:tcPr>
          <w:p w:rsidR="00B12B54" w:rsidRPr="00316D76" w:rsidRDefault="009C78FC" w:rsidP="000A7A8D">
            <w:pPr>
              <w:rPr>
                <w:rFonts w:ascii="Verdana" w:hAnsi="Verdana"/>
              </w:rPr>
            </w:pPr>
            <w:r>
              <w:t>ELE 14</w:t>
            </w:r>
          </w:p>
        </w:tc>
        <w:tc>
          <w:tcPr>
            <w:tcW w:w="6142" w:type="dxa"/>
          </w:tcPr>
          <w:p w:rsidR="00B12B54" w:rsidRPr="0044473B" w:rsidRDefault="009C78FC" w:rsidP="000A7A8D">
            <w:pPr>
              <w:rPr>
                <w:rFonts w:ascii="Verdana" w:hAnsi="Verdana"/>
              </w:rPr>
            </w:pPr>
            <w:r>
              <w:t>Licensure Requirements</w:t>
            </w:r>
          </w:p>
        </w:tc>
        <w:tc>
          <w:tcPr>
            <w:tcW w:w="2066" w:type="dxa"/>
          </w:tcPr>
          <w:p w:rsidR="00B12B54" w:rsidRPr="0044473B" w:rsidRDefault="009C78FC" w:rsidP="000A7A8D">
            <w:pPr>
              <w:rPr>
                <w:rFonts w:ascii="Verdana" w:hAnsi="Verdana"/>
              </w:rPr>
            </w:pPr>
            <w:r>
              <w:t>Partially Implemented</w:t>
            </w:r>
          </w:p>
        </w:tc>
      </w:tr>
    </w:tbl>
    <w:p w:rsidR="00B12B54" w:rsidRDefault="003C0801"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C78FC"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C78FC" w:rsidP="003A0944">
            <w:pPr>
              <w:pStyle w:val="Heading50"/>
            </w:pPr>
            <w:r w:rsidRPr="008E14D8">
              <w:lastRenderedPageBreak/>
              <w:t>COORDINATED PROGRAM REVIEW</w:t>
            </w:r>
          </w:p>
          <w:p w:rsidR="00B12B54" w:rsidRPr="008E14D8" w:rsidRDefault="009C78F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C0801"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07"/>
        <w:gridCol w:w="3605"/>
      </w:tblGrid>
      <w:tr w:rsidR="00B12B54" w:rsidRPr="008E14D8" w:rsidTr="00B611CA">
        <w:trPr>
          <w:trHeight w:val="458"/>
        </w:trPr>
        <w:tc>
          <w:tcPr>
            <w:tcW w:w="5755" w:type="dxa"/>
            <w:gridSpan w:val="2"/>
          </w:tcPr>
          <w:p w:rsidR="00B12B54" w:rsidRPr="008E14D8" w:rsidRDefault="009C78F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78FC" w:rsidP="000A7A8D">
            <w:pPr>
              <w:pStyle w:val="Normal0"/>
              <w:rPr>
                <w:rFonts w:ascii="Verdana" w:hAnsi="Verdana"/>
                <w:bCs/>
                <w:sz w:val="20"/>
                <w:szCs w:val="20"/>
              </w:rPr>
            </w:pPr>
            <w:bookmarkStart w:id="6" w:name="CRDesc"/>
            <w:r w:rsidRPr="00754750">
              <w:rPr>
                <w:rFonts w:ascii="Verdana" w:hAnsi="Verdana"/>
                <w:bCs/>
                <w:sz w:val="20"/>
                <w:szCs w:val="20"/>
              </w:rPr>
              <w:t>CR 17A Use of physical restraint on any student enrolled in a publicly-funded education program</w:t>
            </w:r>
            <w:bookmarkEnd w:id="6"/>
          </w:p>
        </w:tc>
        <w:tc>
          <w:tcPr>
            <w:tcW w:w="3605" w:type="dxa"/>
          </w:tcPr>
          <w:p w:rsidR="00B12B54" w:rsidRPr="008E14D8" w:rsidRDefault="009C78F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78FC"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9C78F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78FC" w:rsidP="000A7A8D">
            <w:pPr>
              <w:pStyle w:val="Normal0"/>
              <w:rPr>
                <w:rFonts w:ascii="Verdana" w:hAnsi="Verdana"/>
                <w:sz w:val="20"/>
                <w:szCs w:val="20"/>
              </w:rPr>
            </w:pPr>
            <w:bookmarkStart w:id="8" w:name="DeptCPRFindings"/>
            <w:r>
              <w:rPr>
                <w:rFonts w:ascii="Verdana" w:hAnsi="Verdana"/>
                <w:sz w:val="20"/>
                <w:szCs w:val="20"/>
              </w:rPr>
              <w:t>A review of documents and staff interviews indicated that although the school has developed written restraint prevention and behavior support policies and procedures, these do not include: methods for preventing student violence, self-injurious behavior and suicide; methods for engaging parents and youth in discussions about restraint prevention and use; and a procedure for receiving and investigating complaints.</w:t>
            </w:r>
            <w:bookmarkEnd w:id="8"/>
          </w:p>
        </w:tc>
      </w:tr>
      <w:tr w:rsidR="00B12B54" w:rsidRPr="008E14D8">
        <w:trPr>
          <w:trHeight w:val="377"/>
        </w:trPr>
        <w:tc>
          <w:tcPr>
            <w:tcW w:w="9360" w:type="dxa"/>
            <w:gridSpan w:val="3"/>
          </w:tcPr>
          <w:p w:rsidR="00B12B54" w:rsidRPr="008E14D8" w:rsidRDefault="009C78F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78FC" w:rsidP="000A7A8D">
            <w:pPr>
              <w:pStyle w:val="Normal0"/>
              <w:rPr>
                <w:rFonts w:ascii="Verdana" w:hAnsi="Verdana"/>
                <w:b/>
                <w:bCs/>
                <w:sz w:val="20"/>
                <w:szCs w:val="20"/>
              </w:rPr>
            </w:pPr>
            <w:bookmarkStart w:id="9" w:name="DescCorrAction"/>
            <w:r>
              <w:rPr>
                <w:rFonts w:ascii="Verdana" w:hAnsi="Verdana"/>
                <w:sz w:val="20"/>
                <w:szCs w:val="20"/>
              </w:rPr>
              <w:t>The Northborough-Southborough Combined School Committee will review and revise its Physical Restraint Policy to include:  methods for preventing student violence, self-injurious behavior and suicide; methods for engaging parents and youth in discussions about restraint prevention and use; and a procedure for receiving and investigating complaints. Once completed, the policy will be disseminated to teachers and posted on its policy website.</w:t>
            </w:r>
            <w:bookmarkEnd w:id="9"/>
          </w:p>
        </w:tc>
      </w:tr>
      <w:tr w:rsidR="00B12B54" w:rsidRPr="008E14D8" w:rsidTr="00B611CA">
        <w:tc>
          <w:tcPr>
            <w:tcW w:w="5755" w:type="dxa"/>
            <w:gridSpan w:val="2"/>
          </w:tcPr>
          <w:p w:rsidR="00B12B54" w:rsidRDefault="009C78F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C78FC" w:rsidP="000A7A8D">
            <w:pPr>
              <w:pStyle w:val="Normal0"/>
              <w:rPr>
                <w:rFonts w:ascii="Verdana" w:hAnsi="Verdana"/>
                <w:bCs/>
                <w:sz w:val="20"/>
                <w:szCs w:val="20"/>
              </w:rPr>
            </w:pPr>
            <w:bookmarkStart w:id="10" w:name="CapRespPersons"/>
            <w:r>
              <w:rPr>
                <w:rFonts w:ascii="Verdana" w:hAnsi="Verdana"/>
                <w:bCs/>
                <w:sz w:val="20"/>
                <w:szCs w:val="20"/>
              </w:rPr>
              <w:t>Assistant Superintendent</w:t>
            </w:r>
            <w:bookmarkEnd w:id="10"/>
          </w:p>
        </w:tc>
        <w:tc>
          <w:tcPr>
            <w:tcW w:w="3605" w:type="dxa"/>
          </w:tcPr>
          <w:p w:rsidR="00B12B54" w:rsidRPr="008E14D8" w:rsidRDefault="009C78F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C78FC" w:rsidP="000A7A8D">
            <w:pPr>
              <w:pStyle w:val="Normal0"/>
              <w:rPr>
                <w:rFonts w:ascii="Verdana" w:hAnsi="Verdana"/>
                <w:b/>
                <w:bCs/>
                <w:sz w:val="20"/>
                <w:szCs w:val="20"/>
              </w:rPr>
            </w:pPr>
            <w:bookmarkStart w:id="11" w:name="DateExpComplete"/>
            <w:r>
              <w:rPr>
                <w:rFonts w:ascii="Verdana" w:hAnsi="Verdana"/>
                <w:bCs/>
                <w:sz w:val="20"/>
                <w:szCs w:val="20"/>
              </w:rPr>
              <w:t>06/30/2019</w:t>
            </w:r>
            <w:bookmarkEnd w:id="11"/>
          </w:p>
        </w:tc>
      </w:tr>
      <w:tr w:rsidR="00B12B54" w:rsidRPr="008E14D8">
        <w:trPr>
          <w:trHeight w:val="330"/>
        </w:trPr>
        <w:tc>
          <w:tcPr>
            <w:tcW w:w="9360" w:type="dxa"/>
            <w:gridSpan w:val="3"/>
          </w:tcPr>
          <w:p w:rsidR="00B12B54" w:rsidRDefault="009C78F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78FC" w:rsidP="000A7A8D">
            <w:pPr>
              <w:pStyle w:val="Normal0"/>
              <w:rPr>
                <w:rFonts w:ascii="Verdana" w:hAnsi="Verdana"/>
                <w:b/>
                <w:bCs/>
                <w:sz w:val="20"/>
                <w:szCs w:val="20"/>
              </w:rPr>
            </w:pPr>
            <w:bookmarkStart w:id="12" w:name="Evidence"/>
            <w:r>
              <w:rPr>
                <w:rFonts w:ascii="Verdana" w:hAnsi="Verdana"/>
                <w:sz w:val="20"/>
                <w:szCs w:val="20"/>
              </w:rPr>
              <w:t>Approved Physical Restraint Policy</w:t>
            </w:r>
            <w:bookmarkEnd w:id="12"/>
          </w:p>
        </w:tc>
      </w:tr>
      <w:tr w:rsidR="00B12B54" w:rsidRPr="008E14D8">
        <w:trPr>
          <w:trHeight w:val="359"/>
        </w:trPr>
        <w:tc>
          <w:tcPr>
            <w:tcW w:w="9360" w:type="dxa"/>
            <w:gridSpan w:val="3"/>
          </w:tcPr>
          <w:p w:rsidR="00B12B54" w:rsidRDefault="009C78F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78FC" w:rsidP="000A7A8D">
            <w:pPr>
              <w:pStyle w:val="Normal0"/>
              <w:rPr>
                <w:rFonts w:ascii="Verdana" w:hAnsi="Verdana"/>
                <w:b/>
                <w:bCs/>
                <w:sz w:val="20"/>
                <w:szCs w:val="20"/>
              </w:rPr>
            </w:pPr>
            <w:bookmarkStart w:id="13" w:name="DescIntMonProc"/>
            <w:r>
              <w:rPr>
                <w:rFonts w:ascii="Verdana" w:hAnsi="Verdana"/>
                <w:sz w:val="20"/>
                <w:szCs w:val="20"/>
              </w:rPr>
              <w:t>Review meeting schedule, meeting minutes, and school committee meetings.</w:t>
            </w:r>
            <w:bookmarkEnd w:id="13"/>
          </w:p>
        </w:tc>
      </w:tr>
      <w:tr w:rsidR="00B12B54" w:rsidRPr="008E14D8">
        <w:trPr>
          <w:trHeight w:val="450"/>
        </w:trPr>
        <w:tc>
          <w:tcPr>
            <w:tcW w:w="9360" w:type="dxa"/>
            <w:gridSpan w:val="3"/>
            <w:shd w:val="clear" w:color="auto" w:fill="C0C0C0"/>
            <w:vAlign w:val="center"/>
          </w:tcPr>
          <w:p w:rsidR="00B12B54" w:rsidRPr="008E14D8" w:rsidRDefault="009C78F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78F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C78FC" w:rsidP="000A7A8D">
            <w:pPr>
              <w:pStyle w:val="Normal0"/>
              <w:rPr>
                <w:rFonts w:ascii="Verdana" w:hAnsi="Verdana"/>
                <w:b/>
                <w:bCs/>
                <w:sz w:val="20"/>
                <w:szCs w:val="20"/>
              </w:rPr>
            </w:pPr>
            <w:bookmarkStart w:id="14" w:name="CRDesc2"/>
            <w:r w:rsidRPr="00754750">
              <w:rPr>
                <w:rFonts w:ascii="Verdana" w:hAnsi="Verdana"/>
                <w:bCs/>
                <w:sz w:val="20"/>
                <w:szCs w:val="20"/>
              </w:rPr>
              <w:t>CR 17A Use of physical restraint on any student enrolled in a publicly-funded education program</w:t>
            </w:r>
            <w:bookmarkEnd w:id="14"/>
            <w:r>
              <w:rPr>
                <w:rFonts w:ascii="Verdana" w:hAnsi="Verdana"/>
                <w:b/>
                <w:bCs/>
                <w:sz w:val="20"/>
                <w:szCs w:val="20"/>
              </w:rPr>
              <w:t xml:space="preserve"> </w:t>
            </w:r>
          </w:p>
        </w:tc>
        <w:tc>
          <w:tcPr>
            <w:tcW w:w="5112" w:type="dxa"/>
            <w:gridSpan w:val="2"/>
          </w:tcPr>
          <w:p w:rsidR="00B12B54" w:rsidRPr="008E14D8" w:rsidRDefault="009C78F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9C78F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10/04/2018</w:t>
            </w:r>
            <w:bookmarkEnd w:id="16"/>
          </w:p>
          <w:p w:rsidR="000E7580" w:rsidRPr="008E14D8" w:rsidRDefault="009C78F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Pr="00B611CA" w:rsidRDefault="009C78F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bookmarkStart w:id="18" w:name="BasisPartApprDisappr"/>
            <w:bookmarkEnd w:id="18"/>
          </w:p>
        </w:tc>
      </w:tr>
      <w:tr w:rsidR="00B12B54" w:rsidRPr="00177942">
        <w:trPr>
          <w:trHeight w:val="350"/>
        </w:trPr>
        <w:tc>
          <w:tcPr>
            <w:tcW w:w="9360" w:type="dxa"/>
            <w:gridSpan w:val="3"/>
          </w:tcPr>
          <w:p w:rsidR="00B12B54" w:rsidRPr="00B611CA" w:rsidRDefault="009C78FC" w:rsidP="000A7A8D">
            <w:pPr>
              <w:pStyle w:val="Normal0"/>
              <w:rPr>
                <w:rFonts w:ascii="Verdana" w:hAnsi="Verdana"/>
                <w:b/>
                <w:bCs/>
                <w:sz w:val="20"/>
                <w:szCs w:val="20"/>
              </w:rPr>
            </w:pPr>
            <w:r w:rsidRPr="008E14D8">
              <w:rPr>
                <w:rFonts w:ascii="Verdana" w:hAnsi="Verdana"/>
                <w:b/>
                <w:bCs/>
                <w:sz w:val="20"/>
                <w:szCs w:val="20"/>
              </w:rPr>
              <w:t>Department Order of Corrective Action:</w:t>
            </w:r>
            <w:bookmarkStart w:id="19" w:name="OrdCorrAction"/>
            <w:bookmarkEnd w:id="19"/>
          </w:p>
        </w:tc>
      </w:tr>
      <w:tr w:rsidR="00244D69">
        <w:trPr>
          <w:trHeight w:val="350"/>
        </w:trPr>
        <w:tc>
          <w:tcPr>
            <w:tcW w:w="9360" w:type="dxa"/>
            <w:gridSpan w:val="3"/>
          </w:tcPr>
          <w:p w:rsidR="00B12B54" w:rsidRDefault="009C78F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78FC" w:rsidP="000A7A8D">
            <w:pPr>
              <w:pStyle w:val="Normal0"/>
              <w:rPr>
                <w:rFonts w:ascii="Verdana" w:hAnsi="Verdana"/>
                <w:b/>
                <w:bCs/>
                <w:sz w:val="20"/>
                <w:szCs w:val="20"/>
              </w:rPr>
            </w:pPr>
            <w:bookmarkStart w:id="20" w:name="ReqElementsProg"/>
            <w:r>
              <w:rPr>
                <w:rFonts w:ascii="Verdana" w:hAnsi="Verdana"/>
                <w:sz w:val="20"/>
                <w:szCs w:val="20"/>
              </w:rPr>
              <w:t xml:space="preserve">By January 18, 2019, submit updated restraint prevention and behavior support policy and procedures that incorporate all required components, including: methods for preventing student violence, self-injurious behavior and suicide; methods for engaging parents and youth in discussions about restraint prevention and use; and a procedure for receiving and investigating complaints. </w:t>
            </w:r>
          </w:p>
          <w:p w:rsidR="00244D69" w:rsidRDefault="003C0801" w:rsidP="000A7A8D">
            <w:pPr>
              <w:pStyle w:val="Normal0"/>
              <w:rPr>
                <w:rFonts w:ascii="Verdana" w:hAnsi="Verdana"/>
                <w:sz w:val="20"/>
                <w:szCs w:val="20"/>
              </w:rPr>
            </w:pPr>
          </w:p>
          <w:p w:rsidR="00244D69" w:rsidRDefault="009C78FC" w:rsidP="000A7A8D">
            <w:pPr>
              <w:pStyle w:val="Normal0"/>
              <w:rPr>
                <w:rFonts w:ascii="Verdana" w:hAnsi="Verdana"/>
                <w:sz w:val="20"/>
                <w:szCs w:val="20"/>
              </w:rPr>
            </w:pPr>
            <w:r>
              <w:rPr>
                <w:rFonts w:ascii="Verdana" w:hAnsi="Verdana"/>
                <w:sz w:val="20"/>
                <w:szCs w:val="20"/>
              </w:rPr>
              <w:t xml:space="preserve">By March 29, 2019, provide evidence of dissemination of the revised policy to the school community inclusive of staff, students and parents. </w:t>
            </w:r>
          </w:p>
          <w:p w:rsidR="00244D69" w:rsidRDefault="003C0801" w:rsidP="000A7A8D">
            <w:pPr>
              <w:pStyle w:val="Normal0"/>
              <w:rPr>
                <w:rFonts w:ascii="Verdana" w:hAnsi="Verdana"/>
                <w:sz w:val="20"/>
                <w:szCs w:val="20"/>
              </w:rPr>
            </w:pPr>
          </w:p>
          <w:p w:rsidR="00244D69" w:rsidRDefault="009C78FC" w:rsidP="000A7A8D">
            <w:pPr>
              <w:pStyle w:val="Normal0"/>
              <w:rPr>
                <w:rFonts w:ascii="Verdana" w:hAnsi="Verdana"/>
                <w:sz w:val="20"/>
                <w:szCs w:val="20"/>
              </w:rPr>
            </w:pPr>
            <w:r>
              <w:rPr>
                <w:rFonts w:ascii="Verdana" w:hAnsi="Verdana"/>
                <w:sz w:val="20"/>
                <w:szCs w:val="20"/>
              </w:rPr>
              <w:t>By March 29, 2019, provide evidence of training for all staff members on the revised policy. Evidence of training should include training materials, meeting agendas and signed attendance sheets.</w:t>
            </w:r>
            <w:bookmarkEnd w:id="20"/>
          </w:p>
        </w:tc>
      </w:tr>
      <w:tr w:rsidR="00244D69">
        <w:trPr>
          <w:trHeight w:val="350"/>
        </w:trPr>
        <w:tc>
          <w:tcPr>
            <w:tcW w:w="9360" w:type="dxa"/>
            <w:gridSpan w:val="3"/>
          </w:tcPr>
          <w:p w:rsidR="00B12B54" w:rsidRDefault="009C78FC"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78FC"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01/18/2019</w:t>
            </w:r>
          </w:p>
          <w:p w:rsidR="00244D69" w:rsidRDefault="009C78FC" w:rsidP="000A7A8D">
            <w:pPr>
              <w:pStyle w:val="Normal0"/>
              <w:tabs>
                <w:tab w:val="left" w:pos="2772"/>
              </w:tabs>
              <w:rPr>
                <w:rFonts w:ascii="Verdana" w:hAnsi="Verdana"/>
                <w:bCs/>
                <w:sz w:val="20"/>
                <w:szCs w:val="20"/>
              </w:rPr>
            </w:pPr>
            <w:r>
              <w:rPr>
                <w:rFonts w:ascii="Verdana" w:hAnsi="Verdana"/>
                <w:bCs/>
                <w:sz w:val="20"/>
                <w:szCs w:val="20"/>
              </w:rPr>
              <w:t>03/29/2019</w:t>
            </w:r>
            <w:bookmarkEnd w:id="21"/>
          </w:p>
        </w:tc>
      </w:tr>
    </w:tbl>
    <w:p w:rsidR="00B12B54" w:rsidRPr="008E14D8" w:rsidRDefault="003C0801" w:rsidP="00792F17">
      <w:pPr>
        <w:pStyle w:val="Normal0"/>
        <w:rPr>
          <w:rFonts w:ascii="Verdana" w:hAnsi="Verdana"/>
          <w:sz w:val="20"/>
          <w:szCs w:val="20"/>
        </w:rPr>
      </w:pPr>
    </w:p>
    <w:p w:rsidR="00B12B54" w:rsidRPr="00B611CA" w:rsidRDefault="003C0801">
      <w:pPr>
        <w:pStyle w:val="Normal0"/>
        <w:rPr>
          <w:sz w:val="2"/>
          <w:szCs w:val="2"/>
        </w:rPr>
        <w:sectPr w:rsidR="00B12B54" w:rsidRPr="00B611CA" w:rsidSect="00244D69">
          <w:footerReference w:type="default" r:id="rId12"/>
          <w:type w:val="continuous"/>
          <w:pgSz w:w="12240" w:h="15840"/>
          <w:pgMar w:top="1440" w:right="1080" w:bottom="1440" w:left="1800" w:header="720" w:footer="720" w:gutter="0"/>
          <w:cols w:space="720"/>
          <w:docGrid w:linePitch="360"/>
        </w:sectPr>
      </w:pPr>
    </w:p>
    <w:p w:rsidR="00B12B54" w:rsidRPr="00B611CA" w:rsidRDefault="009C78FC" w:rsidP="00792F17">
      <w:pPr>
        <w:pStyle w:val="Normal1"/>
        <w:rPr>
          <w:rFonts w:ascii="Verdana" w:hAnsi="Verdana"/>
          <w:sz w:val="2"/>
          <w:szCs w:val="2"/>
        </w:rPr>
      </w:pPr>
      <w:r w:rsidRPr="00B611CA">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C78FC" w:rsidP="003A0944">
            <w:pPr>
              <w:pStyle w:val="Heading51"/>
            </w:pPr>
            <w:r w:rsidRPr="008E14D8">
              <w:lastRenderedPageBreak/>
              <w:t>COORDINATED PROGRAM REVIEW</w:t>
            </w:r>
          </w:p>
          <w:p w:rsidR="00B12B54" w:rsidRPr="008E14D8" w:rsidRDefault="009C78F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C0801"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C78F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78FC" w:rsidP="000A7A8D">
            <w:pPr>
              <w:pStyle w:val="Normal1"/>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9C78F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78F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78F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78FC" w:rsidP="000A7A8D">
            <w:pPr>
              <w:pStyle w:val="Normal1"/>
              <w:rPr>
                <w:rFonts w:ascii="Verdana" w:hAnsi="Verdana"/>
                <w:sz w:val="20"/>
                <w:szCs w:val="20"/>
              </w:rPr>
            </w:pPr>
            <w:r>
              <w:rPr>
                <w:rFonts w:ascii="Verdana" w:hAnsi="Verdana"/>
                <w:sz w:val="20"/>
                <w:szCs w:val="20"/>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9C78F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78FC" w:rsidP="000A7A8D">
            <w:pPr>
              <w:pStyle w:val="Normal1"/>
              <w:rPr>
                <w:rFonts w:ascii="Verdana" w:hAnsi="Verdana"/>
                <w:b/>
                <w:bCs/>
                <w:sz w:val="20"/>
                <w:szCs w:val="20"/>
              </w:rPr>
            </w:pPr>
            <w:r>
              <w:rPr>
                <w:rFonts w:ascii="Verdana" w:hAnsi="Verdana"/>
                <w:sz w:val="20"/>
                <w:szCs w:val="20"/>
              </w:rPr>
              <w:t>The District will develop and implement a training module focused on ensure that individual teachers review all educational materials for simplistic and demeaning generalizations, lacking intellectual merit, on the basis of race, color, sex, gender identity, religion, national origin and sexual orientation.  After completing the module, teachers will be asked to review their educational materials.</w:t>
            </w:r>
          </w:p>
        </w:tc>
      </w:tr>
      <w:tr w:rsidR="00B12B54" w:rsidRPr="008E14D8">
        <w:trPr>
          <w:trHeight w:val="665"/>
        </w:trPr>
        <w:tc>
          <w:tcPr>
            <w:tcW w:w="6828" w:type="dxa"/>
            <w:gridSpan w:val="2"/>
          </w:tcPr>
          <w:p w:rsidR="00B12B54" w:rsidRDefault="009C78F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C78FC" w:rsidP="000A7A8D">
            <w:pPr>
              <w:pStyle w:val="Normal1"/>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9C78F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C78FC" w:rsidP="000A7A8D">
            <w:pPr>
              <w:pStyle w:val="Normal1"/>
              <w:rPr>
                <w:rFonts w:ascii="Verdana" w:hAnsi="Verdana"/>
                <w:b/>
                <w:bCs/>
                <w:sz w:val="20"/>
                <w:szCs w:val="20"/>
              </w:rPr>
            </w:pPr>
            <w:r>
              <w:rPr>
                <w:rFonts w:ascii="Verdana" w:hAnsi="Verdana"/>
                <w:bCs/>
                <w:sz w:val="20"/>
                <w:szCs w:val="20"/>
              </w:rPr>
              <w:t>06/30/2019</w:t>
            </w:r>
          </w:p>
        </w:tc>
      </w:tr>
      <w:tr w:rsidR="00244D69">
        <w:trPr>
          <w:trHeight w:val="330"/>
        </w:trPr>
        <w:tc>
          <w:tcPr>
            <w:tcW w:w="9360" w:type="dxa"/>
            <w:gridSpan w:val="3"/>
          </w:tcPr>
          <w:p w:rsidR="00B12B54" w:rsidRDefault="009C78F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78FC" w:rsidP="000A7A8D">
            <w:pPr>
              <w:pStyle w:val="Normal1"/>
              <w:rPr>
                <w:rFonts w:ascii="Verdana" w:hAnsi="Verdana"/>
                <w:b/>
                <w:bCs/>
                <w:sz w:val="20"/>
                <w:szCs w:val="20"/>
              </w:rPr>
            </w:pPr>
            <w:r>
              <w:rPr>
                <w:rFonts w:ascii="Verdana" w:hAnsi="Verdana"/>
                <w:sz w:val="20"/>
                <w:szCs w:val="20"/>
              </w:rPr>
              <w:t>Creation of training module</w:t>
            </w:r>
          </w:p>
          <w:p w:rsidR="00244D69" w:rsidRDefault="009C78FC" w:rsidP="000A7A8D">
            <w:pPr>
              <w:pStyle w:val="Normal1"/>
              <w:rPr>
                <w:rFonts w:ascii="Verdana" w:hAnsi="Verdana"/>
                <w:sz w:val="20"/>
                <w:szCs w:val="20"/>
              </w:rPr>
            </w:pPr>
            <w:r>
              <w:rPr>
                <w:rFonts w:ascii="Verdana" w:hAnsi="Verdana"/>
                <w:sz w:val="20"/>
                <w:szCs w:val="20"/>
              </w:rPr>
              <w:t>Training completion log and review of educational materials</w:t>
            </w:r>
          </w:p>
        </w:tc>
      </w:tr>
      <w:tr w:rsidR="00244D69">
        <w:trPr>
          <w:trHeight w:val="359"/>
        </w:trPr>
        <w:tc>
          <w:tcPr>
            <w:tcW w:w="9360" w:type="dxa"/>
            <w:gridSpan w:val="3"/>
          </w:tcPr>
          <w:p w:rsidR="00B12B54" w:rsidRDefault="009C78F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78FC" w:rsidP="000A7A8D">
            <w:pPr>
              <w:pStyle w:val="Normal1"/>
              <w:rPr>
                <w:rFonts w:ascii="Verdana" w:hAnsi="Verdana"/>
                <w:b/>
                <w:bCs/>
                <w:sz w:val="20"/>
                <w:szCs w:val="20"/>
              </w:rPr>
            </w:pPr>
            <w:r>
              <w:rPr>
                <w:rFonts w:ascii="Verdana" w:hAnsi="Verdana"/>
                <w:sz w:val="20"/>
                <w:szCs w:val="20"/>
              </w:rPr>
              <w:t>Completion logs of learning module will be reviewed</w:t>
            </w:r>
          </w:p>
          <w:p w:rsidR="00244D69" w:rsidRDefault="009C78FC" w:rsidP="000A7A8D">
            <w:pPr>
              <w:pStyle w:val="Normal1"/>
              <w:rPr>
                <w:rFonts w:ascii="Verdana" w:hAnsi="Verdana"/>
                <w:sz w:val="20"/>
                <w:szCs w:val="20"/>
              </w:rPr>
            </w:pPr>
            <w:r>
              <w:rPr>
                <w:rFonts w:ascii="Verdana" w:hAnsi="Verdana"/>
                <w:sz w:val="20"/>
                <w:szCs w:val="20"/>
              </w:rPr>
              <w:t>The training module will be review annually</w:t>
            </w:r>
          </w:p>
        </w:tc>
      </w:tr>
      <w:tr w:rsidR="00B12B54" w:rsidRPr="008E14D8">
        <w:trPr>
          <w:trHeight w:val="450"/>
        </w:trPr>
        <w:tc>
          <w:tcPr>
            <w:tcW w:w="9360" w:type="dxa"/>
            <w:gridSpan w:val="3"/>
            <w:shd w:val="clear" w:color="auto" w:fill="C0C0C0"/>
            <w:vAlign w:val="center"/>
          </w:tcPr>
          <w:p w:rsidR="00B12B54" w:rsidRPr="008E14D8" w:rsidRDefault="009C78F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78F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C78FC" w:rsidP="000A7A8D">
            <w:pPr>
              <w:pStyle w:val="Normal1"/>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9C78F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C78F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10/04/2018</w:t>
            </w:r>
          </w:p>
          <w:p w:rsidR="000E7580" w:rsidRPr="008E14D8" w:rsidRDefault="009C78F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B611CA" w:rsidRDefault="009C78F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B611CA" w:rsidRDefault="009C78FC"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9C78F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78FC" w:rsidP="000A7A8D">
            <w:pPr>
              <w:pStyle w:val="Normal1"/>
              <w:rPr>
                <w:rFonts w:ascii="Verdana" w:hAnsi="Verdana"/>
                <w:b/>
                <w:bCs/>
                <w:sz w:val="20"/>
                <w:szCs w:val="20"/>
              </w:rPr>
            </w:pPr>
            <w:r>
              <w:rPr>
                <w:rFonts w:ascii="Verdana" w:hAnsi="Verdana"/>
                <w:sz w:val="20"/>
                <w:szCs w:val="20"/>
              </w:rPr>
              <w:t xml:space="preserve">By January 18, 2019, provide a copy of the procedures developed to ensure that individual teachers in the district review educational materials for consideration of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 </w:t>
            </w:r>
          </w:p>
          <w:p w:rsidR="00244D69" w:rsidRDefault="003C0801" w:rsidP="000A7A8D">
            <w:pPr>
              <w:pStyle w:val="Normal1"/>
              <w:rPr>
                <w:rFonts w:ascii="Verdana" w:hAnsi="Verdana"/>
                <w:sz w:val="20"/>
                <w:szCs w:val="20"/>
              </w:rPr>
            </w:pPr>
          </w:p>
          <w:p w:rsidR="00244D69" w:rsidRDefault="009C78FC" w:rsidP="000A7A8D">
            <w:pPr>
              <w:pStyle w:val="Normal1"/>
              <w:rPr>
                <w:rFonts w:ascii="Verdana" w:hAnsi="Verdana"/>
                <w:sz w:val="20"/>
                <w:szCs w:val="20"/>
              </w:rPr>
            </w:pPr>
            <w:r>
              <w:rPr>
                <w:rFonts w:ascii="Verdana" w:hAnsi="Verdana"/>
                <w:sz w:val="20"/>
                <w:szCs w:val="20"/>
              </w:rPr>
              <w:t>By March 29, 2019, submit evidence of training provided to all teachers to ensure they review all educational materials for consideration of simplistic and demeaning generalizations, lacking intellectual merit, on the basis of race, color, sex, gender identity, religion, national origin and sexual orientation. Evidence of training should include training materials, meeting agendas and signed attendance sheets.</w:t>
            </w:r>
          </w:p>
        </w:tc>
      </w:tr>
      <w:tr w:rsidR="00244D69">
        <w:trPr>
          <w:trHeight w:val="350"/>
        </w:trPr>
        <w:tc>
          <w:tcPr>
            <w:tcW w:w="9360" w:type="dxa"/>
            <w:gridSpan w:val="3"/>
          </w:tcPr>
          <w:p w:rsidR="00B12B54" w:rsidRDefault="009C78FC"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78FC" w:rsidP="000A7A8D">
            <w:pPr>
              <w:pStyle w:val="Normal1"/>
              <w:tabs>
                <w:tab w:val="left" w:pos="2772"/>
              </w:tabs>
              <w:rPr>
                <w:rFonts w:ascii="Verdana" w:hAnsi="Verdana"/>
                <w:b/>
                <w:bCs/>
                <w:sz w:val="20"/>
                <w:szCs w:val="20"/>
              </w:rPr>
            </w:pPr>
            <w:r>
              <w:rPr>
                <w:rFonts w:ascii="Verdana" w:hAnsi="Verdana"/>
                <w:bCs/>
                <w:sz w:val="20"/>
                <w:szCs w:val="20"/>
              </w:rPr>
              <w:t>01/18/2019</w:t>
            </w:r>
          </w:p>
          <w:p w:rsidR="00244D69" w:rsidRDefault="009C78FC" w:rsidP="000A7A8D">
            <w:pPr>
              <w:pStyle w:val="Normal1"/>
              <w:tabs>
                <w:tab w:val="left" w:pos="2772"/>
              </w:tabs>
              <w:rPr>
                <w:rFonts w:ascii="Verdana" w:hAnsi="Verdana"/>
                <w:bCs/>
                <w:sz w:val="20"/>
                <w:szCs w:val="20"/>
              </w:rPr>
            </w:pPr>
            <w:r>
              <w:rPr>
                <w:rFonts w:ascii="Verdana" w:hAnsi="Verdana"/>
                <w:bCs/>
                <w:sz w:val="20"/>
                <w:szCs w:val="20"/>
              </w:rPr>
              <w:t>03/29/2019</w:t>
            </w:r>
          </w:p>
        </w:tc>
      </w:tr>
    </w:tbl>
    <w:p w:rsidR="00B12B54" w:rsidRPr="008E14D8" w:rsidRDefault="003C0801" w:rsidP="00792F17">
      <w:pPr>
        <w:pStyle w:val="Normal1"/>
        <w:rPr>
          <w:rFonts w:ascii="Verdana" w:hAnsi="Verdana"/>
          <w:sz w:val="20"/>
          <w:szCs w:val="20"/>
        </w:rPr>
      </w:pPr>
    </w:p>
    <w:p w:rsidR="00B12B54" w:rsidRDefault="003C0801">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9C78FC"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C78FC" w:rsidP="003A0944">
            <w:pPr>
              <w:pStyle w:val="Heading52"/>
            </w:pPr>
            <w:r w:rsidRPr="008E14D8">
              <w:lastRenderedPageBreak/>
              <w:t>COORDINATED PROGRAM REVIEW</w:t>
            </w:r>
          </w:p>
          <w:p w:rsidR="00B12B54" w:rsidRPr="008E14D8" w:rsidRDefault="009C78F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C0801"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C78F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78FC" w:rsidP="000A7A8D">
            <w:pPr>
              <w:pStyle w:val="Normal2"/>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9C78F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78F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78F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78FC" w:rsidP="000A7A8D">
            <w:pPr>
              <w:pStyle w:val="Normal2"/>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w:t>
            </w:r>
          </w:p>
        </w:tc>
      </w:tr>
      <w:tr w:rsidR="00244D69">
        <w:trPr>
          <w:trHeight w:val="377"/>
        </w:trPr>
        <w:tc>
          <w:tcPr>
            <w:tcW w:w="9360" w:type="dxa"/>
            <w:gridSpan w:val="3"/>
          </w:tcPr>
          <w:p w:rsidR="00B12B54" w:rsidRPr="008E14D8" w:rsidRDefault="009C78F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78FC" w:rsidP="000A7A8D">
            <w:pPr>
              <w:pStyle w:val="Normal2"/>
              <w:rPr>
                <w:rFonts w:ascii="Verdana" w:hAnsi="Verdana"/>
                <w:b/>
                <w:bCs/>
                <w:sz w:val="20"/>
                <w:szCs w:val="20"/>
              </w:rPr>
            </w:pPr>
            <w:r>
              <w:rPr>
                <w:rFonts w:ascii="Verdana" w:hAnsi="Verdana"/>
                <w:sz w:val="20"/>
                <w:szCs w:val="20"/>
              </w:rPr>
              <w:t>The District has placed most English Learners (ELs), but not all ELs, with core academic teachers who hold the SEI Endorsement.  In order to ensure that all ELs are placed with SEI Endorsed Teachers, the district with take the following steps:</w:t>
            </w:r>
          </w:p>
          <w:p w:rsidR="00244D69" w:rsidRDefault="009C78FC" w:rsidP="000A7A8D">
            <w:pPr>
              <w:pStyle w:val="Normal2"/>
              <w:rPr>
                <w:rFonts w:ascii="Verdana" w:hAnsi="Verdana"/>
                <w:sz w:val="20"/>
                <w:szCs w:val="20"/>
              </w:rPr>
            </w:pPr>
            <w:r>
              <w:rPr>
                <w:rFonts w:ascii="Verdana" w:hAnsi="Verdana"/>
                <w:sz w:val="20"/>
                <w:szCs w:val="20"/>
              </w:rPr>
              <w:t>1. Identify and notify non-endorsed core academic teachers of their professional obligation to receive the SEI endorsement within the school calendar year if an EL is placed in their classroom.</w:t>
            </w:r>
          </w:p>
          <w:p w:rsidR="00244D69" w:rsidRDefault="009C78FC" w:rsidP="000A7A8D">
            <w:pPr>
              <w:pStyle w:val="Normal2"/>
              <w:rPr>
                <w:rFonts w:ascii="Verdana" w:hAnsi="Verdana"/>
                <w:sz w:val="20"/>
                <w:szCs w:val="20"/>
              </w:rPr>
            </w:pPr>
            <w:r>
              <w:rPr>
                <w:rFonts w:ascii="Verdana" w:hAnsi="Verdana"/>
                <w:sz w:val="20"/>
                <w:szCs w:val="20"/>
              </w:rPr>
              <w:t>2. Communicate to Administrators the Department's regulations regarding placement of ELs.</w:t>
            </w:r>
          </w:p>
          <w:p w:rsidR="00244D69" w:rsidRDefault="009C78FC" w:rsidP="000A7A8D">
            <w:pPr>
              <w:pStyle w:val="Normal2"/>
              <w:rPr>
                <w:rFonts w:ascii="Verdana" w:hAnsi="Verdana"/>
                <w:sz w:val="20"/>
                <w:szCs w:val="20"/>
              </w:rPr>
            </w:pPr>
            <w:r>
              <w:rPr>
                <w:rFonts w:ascii="Verdana" w:hAnsi="Verdana"/>
                <w:sz w:val="20"/>
                <w:szCs w:val="20"/>
              </w:rPr>
              <w:t>3. Provide opportunities for core-academic teachers to meet their obligations to get the SEI endorsement.</w:t>
            </w:r>
          </w:p>
          <w:p w:rsidR="00244D69" w:rsidRDefault="009C78FC" w:rsidP="000A7A8D">
            <w:pPr>
              <w:pStyle w:val="Normal2"/>
              <w:rPr>
                <w:rFonts w:ascii="Verdana" w:hAnsi="Verdana"/>
                <w:sz w:val="20"/>
                <w:szCs w:val="20"/>
              </w:rPr>
            </w:pPr>
            <w:r>
              <w:rPr>
                <w:rFonts w:ascii="Verdana" w:hAnsi="Verdana"/>
                <w:sz w:val="20"/>
                <w:szCs w:val="20"/>
              </w:rPr>
              <w:t>4. At the conclusion of each year, follow up with each non-endorsed core academic teacher to ensure they have followed up with their obligation of becoming SEI endorsed.</w:t>
            </w:r>
          </w:p>
        </w:tc>
      </w:tr>
      <w:tr w:rsidR="00B12B54" w:rsidRPr="008E14D8">
        <w:trPr>
          <w:trHeight w:val="665"/>
        </w:trPr>
        <w:tc>
          <w:tcPr>
            <w:tcW w:w="6828" w:type="dxa"/>
            <w:gridSpan w:val="2"/>
          </w:tcPr>
          <w:p w:rsidR="00B12B54" w:rsidRDefault="009C78F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9C78FC" w:rsidP="000A7A8D">
            <w:pPr>
              <w:pStyle w:val="Normal2"/>
              <w:rPr>
                <w:rFonts w:ascii="Verdana" w:hAnsi="Verdana"/>
                <w:bCs/>
                <w:sz w:val="20"/>
                <w:szCs w:val="20"/>
              </w:rPr>
            </w:pPr>
            <w:r>
              <w:rPr>
                <w:rFonts w:ascii="Verdana" w:hAnsi="Verdana"/>
                <w:bCs/>
                <w:sz w:val="20"/>
                <w:szCs w:val="20"/>
              </w:rPr>
              <w:t>Principals, ELE Director, and Assistant Superintendent</w:t>
            </w:r>
          </w:p>
        </w:tc>
        <w:tc>
          <w:tcPr>
            <w:tcW w:w="2532" w:type="dxa"/>
          </w:tcPr>
          <w:p w:rsidR="00B12B54" w:rsidRPr="008E14D8" w:rsidRDefault="009C78F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9C78FC" w:rsidP="000A7A8D">
            <w:pPr>
              <w:pStyle w:val="Normal2"/>
              <w:rPr>
                <w:rFonts w:ascii="Verdana" w:hAnsi="Verdana"/>
                <w:b/>
                <w:bCs/>
                <w:sz w:val="20"/>
                <w:szCs w:val="20"/>
              </w:rPr>
            </w:pPr>
            <w:r>
              <w:rPr>
                <w:rFonts w:ascii="Verdana" w:hAnsi="Verdana"/>
                <w:bCs/>
                <w:sz w:val="20"/>
                <w:szCs w:val="20"/>
              </w:rPr>
              <w:t>06/30/2019</w:t>
            </w:r>
          </w:p>
        </w:tc>
      </w:tr>
      <w:tr w:rsidR="00244D69">
        <w:trPr>
          <w:trHeight w:val="330"/>
        </w:trPr>
        <w:tc>
          <w:tcPr>
            <w:tcW w:w="9360" w:type="dxa"/>
            <w:gridSpan w:val="3"/>
          </w:tcPr>
          <w:p w:rsidR="00B12B54" w:rsidRDefault="009C78F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78FC" w:rsidP="000A7A8D">
            <w:pPr>
              <w:pStyle w:val="Normal2"/>
              <w:rPr>
                <w:rFonts w:ascii="Verdana" w:hAnsi="Verdana"/>
                <w:b/>
                <w:bCs/>
                <w:sz w:val="20"/>
                <w:szCs w:val="20"/>
              </w:rPr>
            </w:pPr>
            <w:r>
              <w:rPr>
                <w:rFonts w:ascii="Verdana" w:hAnsi="Verdana"/>
                <w:sz w:val="20"/>
                <w:szCs w:val="20"/>
              </w:rPr>
              <w:t xml:space="preserve">1. List of non-endorsed core academic teachers.  </w:t>
            </w:r>
          </w:p>
          <w:p w:rsidR="00244D69" w:rsidRDefault="009C78FC" w:rsidP="000A7A8D">
            <w:pPr>
              <w:pStyle w:val="Normal2"/>
              <w:rPr>
                <w:rFonts w:ascii="Verdana" w:hAnsi="Verdana"/>
                <w:sz w:val="20"/>
                <w:szCs w:val="20"/>
              </w:rPr>
            </w:pPr>
            <w:r>
              <w:rPr>
                <w:rFonts w:ascii="Verdana" w:hAnsi="Verdana"/>
                <w:sz w:val="20"/>
                <w:szCs w:val="20"/>
              </w:rPr>
              <w:t>2. Notify non-endorsed core academic teachers of their professional obligation to receive the SEI endorsement within the school calendar year if an EL is placed in their classroom.</w:t>
            </w:r>
          </w:p>
          <w:p w:rsidR="00244D69" w:rsidRDefault="009C78FC" w:rsidP="000A7A8D">
            <w:pPr>
              <w:pStyle w:val="Normal2"/>
              <w:rPr>
                <w:rFonts w:ascii="Verdana" w:hAnsi="Verdana"/>
                <w:sz w:val="20"/>
                <w:szCs w:val="20"/>
              </w:rPr>
            </w:pPr>
            <w:r>
              <w:rPr>
                <w:rFonts w:ascii="Verdana" w:hAnsi="Verdana"/>
                <w:sz w:val="20"/>
                <w:szCs w:val="20"/>
              </w:rPr>
              <w:t>3. Review list of non-endorsed core academic teachers to confirm that they have obtained the SEI endorsement.</w:t>
            </w:r>
          </w:p>
          <w:p w:rsidR="00244D69" w:rsidRDefault="009C78FC" w:rsidP="000A7A8D">
            <w:pPr>
              <w:pStyle w:val="Normal2"/>
              <w:rPr>
                <w:rFonts w:ascii="Verdana" w:hAnsi="Verdana"/>
                <w:sz w:val="20"/>
                <w:szCs w:val="20"/>
              </w:rPr>
            </w:pPr>
            <w:r>
              <w:rPr>
                <w:rFonts w:ascii="Verdana" w:hAnsi="Verdana"/>
                <w:sz w:val="20"/>
                <w:szCs w:val="20"/>
              </w:rPr>
              <w:t>4. Copy of communications to Administrators regarding Department's regulations of placement of ELs.</w:t>
            </w:r>
          </w:p>
        </w:tc>
      </w:tr>
      <w:tr w:rsidR="00B12B54" w:rsidRPr="008E14D8">
        <w:trPr>
          <w:trHeight w:val="359"/>
        </w:trPr>
        <w:tc>
          <w:tcPr>
            <w:tcW w:w="9360" w:type="dxa"/>
            <w:gridSpan w:val="3"/>
          </w:tcPr>
          <w:p w:rsidR="00B12B54" w:rsidRDefault="009C78F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78FC" w:rsidP="000A7A8D">
            <w:pPr>
              <w:pStyle w:val="Normal2"/>
              <w:rPr>
                <w:rFonts w:ascii="Verdana" w:hAnsi="Verdana"/>
                <w:b/>
                <w:bCs/>
                <w:sz w:val="20"/>
                <w:szCs w:val="20"/>
              </w:rPr>
            </w:pPr>
            <w:r>
              <w:rPr>
                <w:rFonts w:ascii="Verdana" w:hAnsi="Verdana"/>
                <w:sz w:val="20"/>
                <w:szCs w:val="20"/>
              </w:rPr>
              <w:t>Every year the placement of ELs will be reviewed to ensure that ELs are placed with SEI endorsed core academic teachers.</w:t>
            </w:r>
          </w:p>
        </w:tc>
      </w:tr>
      <w:tr w:rsidR="00B12B54" w:rsidRPr="008E14D8">
        <w:trPr>
          <w:trHeight w:val="450"/>
        </w:trPr>
        <w:tc>
          <w:tcPr>
            <w:tcW w:w="9360" w:type="dxa"/>
            <w:gridSpan w:val="3"/>
            <w:shd w:val="clear" w:color="auto" w:fill="C0C0C0"/>
            <w:vAlign w:val="center"/>
          </w:tcPr>
          <w:p w:rsidR="00B12B54" w:rsidRPr="008E14D8" w:rsidRDefault="009C78F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78F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9C78FC" w:rsidP="000A7A8D">
            <w:pPr>
              <w:pStyle w:val="Normal2"/>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9C78F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C78F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10/04/2018</w:t>
            </w:r>
          </w:p>
          <w:p w:rsidR="000E7580" w:rsidRPr="008E14D8" w:rsidRDefault="009C78F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C78F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C0801"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9C78F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C0801" w:rsidP="000A7A8D">
            <w:pPr>
              <w:pStyle w:val="Normal2"/>
              <w:rPr>
                <w:rFonts w:ascii="Verdana" w:hAnsi="Verdana"/>
                <w:sz w:val="20"/>
                <w:szCs w:val="20"/>
              </w:rPr>
            </w:pPr>
          </w:p>
        </w:tc>
      </w:tr>
      <w:tr w:rsidR="00244D69">
        <w:trPr>
          <w:trHeight w:val="350"/>
        </w:trPr>
        <w:tc>
          <w:tcPr>
            <w:tcW w:w="9360" w:type="dxa"/>
            <w:gridSpan w:val="3"/>
          </w:tcPr>
          <w:p w:rsidR="00B12B54" w:rsidRDefault="009C78F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78FC" w:rsidP="000A7A8D">
            <w:pPr>
              <w:pStyle w:val="Normal2"/>
              <w:rPr>
                <w:rFonts w:ascii="Verdana" w:hAnsi="Verdana"/>
                <w:b/>
                <w:bCs/>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9C78FC" w:rsidP="000A7A8D">
            <w:pPr>
              <w:pStyle w:val="Normal2"/>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p w:rsidR="00244D69" w:rsidRDefault="009C78FC" w:rsidP="000A7A8D">
            <w:pPr>
              <w:pStyle w:val="Normal2"/>
              <w:rPr>
                <w:rFonts w:ascii="Verdana" w:hAnsi="Verdana"/>
                <w:sz w:val="20"/>
                <w:szCs w:val="20"/>
              </w:rPr>
            </w:pPr>
            <w:r>
              <w:rPr>
                <w:rFonts w:ascii="Verdana" w:hAnsi="Verdana"/>
                <w:sz w:val="20"/>
                <w:szCs w:val="20"/>
              </w:rPr>
              <w:lastRenderedPageBreak/>
              <w:t>3- Please provide training to district administrators to ensure compliance with procedure and placement of students. Submit the training materials, sign-in sheets and agendas by the progress report due date.</w:t>
            </w:r>
          </w:p>
          <w:p w:rsidR="00244D69" w:rsidRDefault="009C78FC" w:rsidP="000A7A8D">
            <w:pPr>
              <w:pStyle w:val="Normal2"/>
              <w:rPr>
                <w:rFonts w:ascii="Verdana" w:hAnsi="Verdana"/>
                <w:sz w:val="20"/>
                <w:szCs w:val="20"/>
              </w:rPr>
            </w:pPr>
            <w:r>
              <w:rPr>
                <w:rFonts w:ascii="Verdana" w:hAnsi="Verdana"/>
                <w:sz w:val="20"/>
                <w:szCs w:val="20"/>
              </w:rPr>
              <w:t>4- Please submit the completed SEI endorsement form available in the Document Library to provide information regarding the SEI endorsement status of the core academic teachers of ELs in the district.</w:t>
            </w:r>
          </w:p>
        </w:tc>
      </w:tr>
      <w:tr w:rsidR="00B12B54" w:rsidRPr="008E14D8">
        <w:trPr>
          <w:trHeight w:val="350"/>
        </w:trPr>
        <w:tc>
          <w:tcPr>
            <w:tcW w:w="9360" w:type="dxa"/>
            <w:gridSpan w:val="3"/>
          </w:tcPr>
          <w:p w:rsidR="00B12B54" w:rsidRDefault="009C78FC"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C78FC" w:rsidP="000A7A8D">
            <w:pPr>
              <w:pStyle w:val="Normal2"/>
              <w:tabs>
                <w:tab w:val="left" w:pos="2772"/>
              </w:tabs>
              <w:rPr>
                <w:rFonts w:ascii="Verdana" w:hAnsi="Verdana"/>
                <w:b/>
                <w:bCs/>
                <w:sz w:val="20"/>
                <w:szCs w:val="20"/>
              </w:rPr>
            </w:pPr>
            <w:r>
              <w:rPr>
                <w:rFonts w:ascii="Verdana" w:hAnsi="Verdana"/>
                <w:bCs/>
                <w:sz w:val="20"/>
                <w:szCs w:val="20"/>
              </w:rPr>
              <w:t>01/18/2019</w:t>
            </w:r>
            <w:r w:rsidRPr="00692C8A">
              <w:rPr>
                <w:rFonts w:ascii="Verdana" w:hAnsi="Verdana"/>
                <w:bCs/>
                <w:sz w:val="20"/>
                <w:szCs w:val="20"/>
              </w:rPr>
              <w:br/>
            </w:r>
          </w:p>
        </w:tc>
      </w:tr>
    </w:tbl>
    <w:p w:rsidR="00B12B54" w:rsidRPr="008E14D8" w:rsidRDefault="003C0801" w:rsidP="00792F17">
      <w:pPr>
        <w:pStyle w:val="Normal2"/>
        <w:rPr>
          <w:rFonts w:ascii="Verdana" w:hAnsi="Verdana"/>
          <w:sz w:val="20"/>
          <w:szCs w:val="20"/>
        </w:rPr>
      </w:pPr>
    </w:p>
    <w:p w:rsidR="00B12B54" w:rsidRDefault="003C0801">
      <w:pPr>
        <w:pStyle w:val="Normal2"/>
      </w:pPr>
    </w:p>
    <w:sectPr w:rsidR="00B12B54" w:rsidSect="00244D69">
      <w:footerReference w:type="default" r:id="rId1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83" w:rsidRDefault="003E5B83">
      <w:r>
        <w:separator/>
      </w:r>
    </w:p>
  </w:endnote>
  <w:endnote w:type="continuationSeparator" w:id="0">
    <w:p w:rsidR="003E5B83" w:rsidRDefault="003E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3C0801"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C78F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3C0801">
      <w:rPr>
        <w:rStyle w:val="PageNumber0"/>
        <w:noProof/>
        <w:sz w:val="20"/>
        <w:szCs w:val="20"/>
      </w:rPr>
      <w:t>2</w:t>
    </w:r>
    <w:r w:rsidRPr="00792F17">
      <w:rPr>
        <w:rStyle w:val="PageNumber0"/>
        <w:sz w:val="20"/>
        <w:szCs w:val="20"/>
      </w:rPr>
      <w:fldChar w:fldCharType="end"/>
    </w:r>
  </w:p>
  <w:p w:rsidR="000D55CC" w:rsidRDefault="00B611C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9C78FC">
      <w:rPr>
        <w:rStyle w:val="PageNumber0"/>
        <w:i/>
        <w:sz w:val="20"/>
        <w:szCs w:val="20"/>
      </w:rPr>
      <w:t xml:space="preserve"> </w:t>
    </w:r>
    <w:r w:rsidR="009C78FC" w:rsidRPr="00606C4B">
      <w:rPr>
        <w:rStyle w:val="PageNumber0"/>
        <w:i/>
        <w:sz w:val="20"/>
        <w:szCs w:val="20"/>
      </w:rPr>
      <w:t>Program Quality Assurance Services</w:t>
    </w:r>
  </w:p>
  <w:p w:rsidR="000D55CC" w:rsidRPr="000522A9" w:rsidRDefault="009C78FC" w:rsidP="000A7A8D">
    <w:pPr>
      <w:pStyle w:val="Footer0"/>
      <w:tabs>
        <w:tab w:val="left" w:pos="4965"/>
      </w:tabs>
      <w:ind w:right="360"/>
      <w:rPr>
        <w:i/>
        <w:sz w:val="20"/>
        <w:szCs w:val="20"/>
      </w:rPr>
    </w:pPr>
    <w:r>
      <w:rPr>
        <w:rStyle w:val="PageNumber0"/>
        <w:i/>
        <w:sz w:val="20"/>
        <w:szCs w:val="20"/>
      </w:rPr>
      <w:t>Southborough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C78F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3C0801">
      <w:rPr>
        <w:rStyle w:val="PageNumber1"/>
        <w:noProof/>
        <w:sz w:val="20"/>
        <w:szCs w:val="20"/>
      </w:rPr>
      <w:t>3</w:t>
    </w:r>
    <w:r w:rsidRPr="00792F17">
      <w:rPr>
        <w:rStyle w:val="PageNumber1"/>
        <w:sz w:val="20"/>
        <w:szCs w:val="20"/>
      </w:rPr>
      <w:fldChar w:fldCharType="end"/>
    </w:r>
  </w:p>
  <w:p w:rsidR="000D55CC" w:rsidRDefault="00B611C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9C78FC">
      <w:rPr>
        <w:rStyle w:val="PageNumber1"/>
        <w:i/>
        <w:sz w:val="20"/>
        <w:szCs w:val="20"/>
      </w:rPr>
      <w:t xml:space="preserve"> </w:t>
    </w:r>
    <w:r w:rsidR="009C78FC" w:rsidRPr="00606C4B">
      <w:rPr>
        <w:rStyle w:val="PageNumber1"/>
        <w:i/>
        <w:sz w:val="20"/>
        <w:szCs w:val="20"/>
      </w:rPr>
      <w:t>Program Quality Assurance Services</w:t>
    </w:r>
  </w:p>
  <w:p w:rsidR="000D55CC" w:rsidRPr="000522A9" w:rsidRDefault="009C78FC" w:rsidP="000A7A8D">
    <w:pPr>
      <w:pStyle w:val="Footer1"/>
      <w:tabs>
        <w:tab w:val="left" w:pos="4965"/>
      </w:tabs>
      <w:ind w:right="360"/>
      <w:rPr>
        <w:i/>
        <w:sz w:val="20"/>
        <w:szCs w:val="20"/>
      </w:rPr>
    </w:pPr>
    <w:r>
      <w:rPr>
        <w:rStyle w:val="PageNumber1"/>
        <w:i/>
        <w:sz w:val="20"/>
        <w:szCs w:val="20"/>
      </w:rPr>
      <w:t>Southborough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C78F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3C0801">
      <w:rPr>
        <w:rStyle w:val="PageNumber2"/>
        <w:noProof/>
        <w:sz w:val="20"/>
        <w:szCs w:val="20"/>
      </w:rPr>
      <w:t>5</w:t>
    </w:r>
    <w:r w:rsidRPr="00792F17">
      <w:rPr>
        <w:rStyle w:val="PageNumber2"/>
        <w:sz w:val="20"/>
        <w:szCs w:val="20"/>
      </w:rPr>
      <w:fldChar w:fldCharType="end"/>
    </w:r>
  </w:p>
  <w:p w:rsidR="000D55CC" w:rsidRDefault="00B611CA"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9C78FC">
      <w:rPr>
        <w:rStyle w:val="PageNumber2"/>
        <w:i/>
        <w:sz w:val="20"/>
        <w:szCs w:val="20"/>
      </w:rPr>
      <w:t xml:space="preserve"> </w:t>
    </w:r>
    <w:r w:rsidR="009C78FC" w:rsidRPr="00606C4B">
      <w:rPr>
        <w:rStyle w:val="PageNumber2"/>
        <w:i/>
        <w:sz w:val="20"/>
        <w:szCs w:val="20"/>
      </w:rPr>
      <w:t>Program Quality Assurance Services</w:t>
    </w:r>
  </w:p>
  <w:p w:rsidR="000D55CC" w:rsidRPr="000522A9" w:rsidRDefault="009C78FC" w:rsidP="000A7A8D">
    <w:pPr>
      <w:pStyle w:val="Footer2"/>
      <w:tabs>
        <w:tab w:val="left" w:pos="4965"/>
      </w:tabs>
      <w:ind w:right="360"/>
      <w:rPr>
        <w:i/>
        <w:sz w:val="20"/>
        <w:szCs w:val="20"/>
      </w:rPr>
    </w:pPr>
    <w:r>
      <w:rPr>
        <w:rStyle w:val="PageNumber2"/>
        <w:i/>
        <w:sz w:val="20"/>
        <w:szCs w:val="20"/>
      </w:rPr>
      <w:t>Southborough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83" w:rsidRDefault="003E5B83">
      <w:r>
        <w:separator/>
      </w:r>
    </w:p>
  </w:footnote>
  <w:footnote w:type="continuationSeparator" w:id="0">
    <w:p w:rsidR="003E5B83" w:rsidRDefault="003E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3C0801"/>
    <w:rsid w:val="003E5B83"/>
    <w:rsid w:val="009C78FC"/>
    <w:rsid w:val="00AF15F3"/>
    <w:rsid w:val="00B4776A"/>
    <w:rsid w:val="00B61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BFEE97-7AB0-46F1-AECE-C4E63924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DESE-231-48141</_dlc_DocId>
    <_dlc_DocIdUrl xmlns="733efe1c-5bbe-4968-87dc-d400e65c879f">
      <Url>https://sharepoint.doemass.org/ese/webteam/cps/_layouts/DocIdRedir.aspx?ID=DESE-231-48141</Url>
      <Description>DESE-231-48141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1E0FFCE-425C-4534-AA94-F852C9302A68}">
  <ds:schemaRefs>
    <ds:schemaRef ds:uri="http://schemas.microsoft.com/sharepoint/events"/>
  </ds:schemaRefs>
</ds:datastoreItem>
</file>

<file path=customXml/itemProps2.xml><?xml version="1.0" encoding="utf-8"?>
<ds:datastoreItem xmlns:ds="http://schemas.openxmlformats.org/officeDocument/2006/customXml" ds:itemID="{35A6A54A-F311-44D6-8F1E-9AC01B0064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375F617-9FD2-4F22-8C67-61C8D29ED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3B657-7AA1-41B6-A06B-2864B630B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1241</Words>
  <Characters>7712</Characters>
  <Application>Microsoft Office Word</Application>
  <DocSecurity>0</DocSecurity>
  <Lines>227</Lines>
  <Paragraphs>129</Paragraphs>
  <ScaleCrop>false</ScaleCrop>
  <HeadingPairs>
    <vt:vector size="2" baseType="variant">
      <vt:variant>
        <vt:lpstr>Title</vt:lpstr>
      </vt:variant>
      <vt:variant>
        <vt:i4>1</vt:i4>
      </vt:variant>
    </vt:vector>
  </HeadingPairs>
  <TitlesOfParts>
    <vt:vector size="1" baseType="lpstr">
      <vt:lpstr>Southborough Public Schools CAP 2018</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Southborough Public Schools CAP 2018</dc:title>
  <dc:subject/>
  <dc:creator>DESE</dc:creator>
  <cp:keywords/>
  <dc:description/>
  <cp:lastModifiedBy>Zou, Dong (EOE)</cp:lastModifiedBy>
  <cp:revision>5</cp:revision>
  <cp:lastPrinted>2010-08-09T19:14:00Z</cp:lastPrinted>
  <dcterms:created xsi:type="dcterms:W3CDTF">2019-01-17T19:06:00Z</dcterms:created>
  <dcterms:modified xsi:type="dcterms:W3CDTF">2019-01-22T23:05:00Z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