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92028" w:rsidRPr="00B34D90">
        <w:trPr>
          <w:trHeight w:val="10800"/>
        </w:trPr>
        <w:tc>
          <w:tcPr>
            <w:tcW w:w="362" w:type="dxa"/>
            <w:tcBorders>
              <w:right w:val="single" w:sz="4" w:space="0" w:color="auto"/>
            </w:tcBorders>
          </w:tcPr>
          <w:p w:rsidR="00992028" w:rsidRPr="00B34D90" w:rsidRDefault="00B56C1A" w:rsidP="00992028">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79021903" r:id="rId12"/>
              </w:pict>
            </w:r>
          </w:p>
        </w:tc>
        <w:tc>
          <w:tcPr>
            <w:tcW w:w="1228" w:type="dxa"/>
            <w:tcBorders>
              <w:top w:val="single" w:sz="4" w:space="0" w:color="auto"/>
              <w:left w:val="single" w:sz="4" w:space="0" w:color="auto"/>
              <w:right w:val="single" w:sz="4" w:space="0" w:color="auto"/>
            </w:tcBorders>
          </w:tcPr>
          <w:p w:rsidR="00992028" w:rsidRPr="00B34D90" w:rsidRDefault="002677E3" w:rsidP="00992028">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spacing w:before="120"/>
              <w:jc w:val="center"/>
              <w:rPr>
                <w:b/>
              </w:rPr>
            </w:pPr>
            <w:r w:rsidRPr="00B34D90">
              <w:rPr>
                <w:b/>
              </w:rPr>
              <w:t>COORDINATED PROGRAM REVIEW</w:t>
            </w:r>
          </w:p>
          <w:p w:rsidR="00992028" w:rsidRPr="00B34D90" w:rsidRDefault="00992028" w:rsidP="00992028">
            <w:pPr>
              <w:spacing w:before="120"/>
              <w:jc w:val="center"/>
              <w:rPr>
                <w:b/>
              </w:rPr>
            </w:pPr>
            <w:r w:rsidRPr="00B34D90">
              <w:rPr>
                <w:b/>
              </w:rPr>
              <w:t>MID-CYCLE REPORT</w:t>
            </w:r>
          </w:p>
          <w:p w:rsidR="00992028" w:rsidRPr="00B34D90" w:rsidRDefault="00992028" w:rsidP="00992028">
            <w:pPr>
              <w:spacing w:before="120"/>
              <w:jc w:val="center"/>
              <w:rPr>
                <w:b/>
              </w:rPr>
            </w:pPr>
            <w:r w:rsidRPr="00B34D90">
              <w:rPr>
                <w:b/>
              </w:rPr>
              <w:t xml:space="preserve">District: </w:t>
            </w:r>
            <w:bookmarkStart w:id="0" w:name="ORG_NAME"/>
            <w:r w:rsidRPr="00B34D90">
              <w:rPr>
                <w:b/>
              </w:rPr>
              <w:t>Acto</w:t>
            </w:r>
            <w:r w:rsidR="00A37512" w:rsidRPr="00B34D90">
              <w:rPr>
                <w:b/>
              </w:rPr>
              <w:t xml:space="preserve">n Public Schools </w:t>
            </w:r>
            <w:bookmarkEnd w:id="0"/>
          </w:p>
          <w:p w:rsidR="00992028" w:rsidRPr="00B34D90" w:rsidRDefault="00992028" w:rsidP="00992028">
            <w:pPr>
              <w:spacing w:before="120"/>
              <w:jc w:val="center"/>
              <w:rPr>
                <w:b/>
              </w:rPr>
            </w:pPr>
            <w:r w:rsidRPr="00B34D90">
              <w:rPr>
                <w:b/>
              </w:rPr>
              <w:t xml:space="preserve">MCR Onsite Dates: </w:t>
            </w:r>
            <w:bookmarkStart w:id="1" w:name="MCR_DATES"/>
            <w:r w:rsidRPr="00B34D90">
              <w:rPr>
                <w:b/>
              </w:rPr>
              <w:t>05/08/2014</w:t>
            </w:r>
            <w:bookmarkEnd w:id="1"/>
          </w:p>
          <w:p w:rsidR="00992028" w:rsidRPr="00B34D90" w:rsidRDefault="00992028" w:rsidP="00992028">
            <w:pPr>
              <w:spacing w:before="120"/>
              <w:jc w:val="center"/>
              <w:rPr>
                <w:b/>
              </w:rPr>
            </w:pPr>
            <w:r w:rsidRPr="00B34D90">
              <w:rPr>
                <w:b/>
              </w:rPr>
              <w:t>Program Area: Special Education</w:t>
            </w:r>
          </w:p>
          <w:p w:rsidR="00992028" w:rsidRPr="00B34D90" w:rsidRDefault="00992028" w:rsidP="00992028">
            <w:pPr>
              <w:spacing w:before="120"/>
              <w:jc w:val="center"/>
              <w:rPr>
                <w:b/>
              </w:rPr>
            </w:pPr>
          </w:p>
        </w:tc>
      </w:tr>
      <w:tr w:rsidR="00992028" w:rsidRPr="00B34D90">
        <w:trPr>
          <w:trHeight w:val="989"/>
        </w:trPr>
        <w:tc>
          <w:tcPr>
            <w:tcW w:w="362" w:type="dxa"/>
            <w:tcBorders>
              <w:right w:val="single" w:sz="4" w:space="0" w:color="auto"/>
            </w:tcBorders>
          </w:tcPr>
          <w:p w:rsidR="00992028" w:rsidRPr="00B34D90" w:rsidRDefault="00992028" w:rsidP="00992028">
            <w:pPr>
              <w:rPr>
                <w:sz w:val="22"/>
              </w:rPr>
            </w:pPr>
            <w:r w:rsidRPr="00B34D90">
              <w:rPr>
                <w:sz w:val="22"/>
              </w:rPr>
              <w:t xml:space="preserve"> </w:t>
            </w: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p w:rsidR="00992028" w:rsidRPr="00B34D90" w:rsidRDefault="00992028" w:rsidP="00992028">
            <w:pPr>
              <w:rPr>
                <w:sz w:val="22"/>
              </w:rPr>
            </w:pPr>
          </w:p>
        </w:tc>
        <w:tc>
          <w:tcPr>
            <w:tcW w:w="1228" w:type="dxa"/>
            <w:tcBorders>
              <w:left w:val="single" w:sz="4" w:space="0" w:color="auto"/>
              <w:right w:val="single" w:sz="4" w:space="0" w:color="auto"/>
            </w:tcBorders>
          </w:tcPr>
          <w:p w:rsidR="00992028" w:rsidRPr="00B34D90" w:rsidRDefault="00992028" w:rsidP="00992028">
            <w:pPr>
              <w:rPr>
                <w:sz w:val="22"/>
              </w:rPr>
            </w:pPr>
          </w:p>
        </w:tc>
        <w:tc>
          <w:tcPr>
            <w:tcW w:w="8490" w:type="dxa"/>
            <w:tcBorders>
              <w:left w:val="single" w:sz="4" w:space="0" w:color="auto"/>
            </w:tcBorders>
          </w:tcPr>
          <w:p w:rsidR="00992028" w:rsidRPr="00B34D90" w:rsidRDefault="00992028" w:rsidP="00992028">
            <w:pPr>
              <w:jc w:val="center"/>
              <w:rPr>
                <w:sz w:val="22"/>
              </w:rPr>
            </w:pPr>
          </w:p>
          <w:p w:rsidR="00992028" w:rsidRPr="00B34D90" w:rsidRDefault="00992028" w:rsidP="00992028">
            <w:pPr>
              <w:jc w:val="center"/>
              <w:rPr>
                <w:sz w:val="20"/>
                <w:szCs w:val="20"/>
              </w:rPr>
            </w:pPr>
          </w:p>
          <w:p w:rsidR="00992028" w:rsidRPr="00B34D90" w:rsidRDefault="00992028" w:rsidP="00992028">
            <w:pPr>
              <w:jc w:val="center"/>
              <w:rPr>
                <w:sz w:val="20"/>
                <w:szCs w:val="20"/>
              </w:rPr>
            </w:pPr>
            <w:r w:rsidRPr="00B34D90">
              <w:rPr>
                <w:sz w:val="20"/>
                <w:szCs w:val="20"/>
              </w:rPr>
              <w:t>Mitchell D. Chester, Ed.D.</w:t>
            </w:r>
          </w:p>
          <w:p w:rsidR="00992028" w:rsidRPr="00B34D90" w:rsidRDefault="00992028" w:rsidP="00992028">
            <w:pPr>
              <w:jc w:val="center"/>
              <w:rPr>
                <w:sz w:val="22"/>
              </w:rPr>
            </w:pPr>
            <w:r w:rsidRPr="00B34D90">
              <w:rPr>
                <w:sz w:val="20"/>
                <w:szCs w:val="20"/>
              </w:rPr>
              <w:t>Commissioner of Elementary and Secondary Education</w:t>
            </w:r>
          </w:p>
        </w:tc>
      </w:tr>
      <w:tr w:rsidR="00992028" w:rsidRPr="00B34D90">
        <w:trPr>
          <w:trHeight w:val="705"/>
        </w:trPr>
        <w:tc>
          <w:tcPr>
            <w:tcW w:w="10080" w:type="dxa"/>
            <w:gridSpan w:val="3"/>
            <w:shd w:val="clear" w:color="auto" w:fill="C0C0C0"/>
            <w:vAlign w:val="center"/>
          </w:tcPr>
          <w:p w:rsidR="00992028" w:rsidRPr="00B34D90" w:rsidRDefault="00992028" w:rsidP="00992028">
            <w:pPr>
              <w:pStyle w:val="Heading5"/>
              <w:pageBreakBefore/>
              <w:spacing w:before="0"/>
              <w:rPr>
                <w:rFonts w:ascii="Times New Roman" w:hAnsi="Times New Roman"/>
              </w:rPr>
            </w:pPr>
            <w:r w:rsidRPr="00B34D90">
              <w:rPr>
                <w:rFonts w:ascii="Times New Roman" w:hAnsi="Times New Roman"/>
              </w:rPr>
              <w:lastRenderedPageBreak/>
              <w:t>COORDINATED PROGRAM REVIEW</w:t>
            </w:r>
          </w:p>
          <w:p w:rsidR="00992028" w:rsidRPr="00B34D90" w:rsidRDefault="00992028" w:rsidP="00992028">
            <w:pPr>
              <w:pageBreakBefore/>
              <w:jc w:val="center"/>
              <w:rPr>
                <w:b/>
                <w:bCs/>
              </w:rPr>
            </w:pPr>
            <w:r w:rsidRPr="00B34D90">
              <w:rPr>
                <w:b/>
              </w:rPr>
              <w:t>MID-CYCLE REPORT</w:t>
            </w:r>
          </w:p>
        </w:tc>
      </w:tr>
    </w:tbl>
    <w:p w:rsidR="00992028" w:rsidRPr="00B34D90" w:rsidRDefault="00992028" w:rsidP="00992028">
      <w:pPr>
        <w:rPr>
          <w:rFonts w:ascii="Verdana" w:hAnsi="Verdana"/>
          <w:bCs/>
          <w:sz w:val="22"/>
          <w:szCs w:val="22"/>
        </w:rPr>
      </w:pPr>
    </w:p>
    <w:p w:rsidR="00992028" w:rsidRPr="00B34D90" w:rsidRDefault="00992028" w:rsidP="00992028">
      <w:pPr>
        <w:rPr>
          <w:rFonts w:ascii="Verdana" w:hAnsi="Verdana"/>
          <w:bCs/>
          <w:sz w:val="22"/>
          <w:szCs w:val="22"/>
        </w:rPr>
      </w:pPr>
    </w:p>
    <w:p w:rsidR="00992028" w:rsidRPr="00B34D90" w:rsidRDefault="00992028">
      <w:pPr>
        <w:pStyle w:val="Normal0"/>
      </w:pPr>
    </w:p>
    <w:tbl>
      <w:tblPr>
        <w:tblW w:w="9360" w:type="dxa"/>
        <w:tblBorders>
          <w:bottom w:val="single" w:sz="4" w:space="0" w:color="auto"/>
        </w:tblBorders>
        <w:tblLayout w:type="fixed"/>
        <w:tblLook w:val="0000"/>
      </w:tblPr>
      <w:tblGrid>
        <w:gridCol w:w="9360"/>
      </w:tblGrid>
      <w:tr w:rsidR="00992028" w:rsidRPr="00B34D90" w:rsidTr="00992028">
        <w:trPr>
          <w:tblHeader/>
        </w:trPr>
        <w:tc>
          <w:tcPr>
            <w:tcW w:w="9360" w:type="dxa"/>
            <w:tcBorders>
              <w:bottom w:val="single" w:sz="4" w:space="0" w:color="auto"/>
            </w:tcBorders>
            <w:shd w:val="clear" w:color="auto" w:fill="C0C0C0"/>
          </w:tcPr>
          <w:p w:rsidR="00992028" w:rsidRPr="00B34D90" w:rsidRDefault="00992028" w:rsidP="00992028">
            <w:pPr>
              <w:pStyle w:val="Normal0"/>
              <w:keepNext/>
              <w:rPr>
                <w:rFonts w:ascii="Verdana" w:hAnsi="Verdana"/>
                <w:b/>
                <w:sz w:val="22"/>
                <w:szCs w:val="22"/>
              </w:rPr>
            </w:pPr>
            <w:bookmarkStart w:id="2" w:name="CRIT_SE_3A"/>
            <w:bookmarkEnd w:id="2"/>
            <w:r w:rsidRPr="00B34D90">
              <w:rPr>
                <w:rFonts w:ascii="Verdana" w:hAnsi="Verdana"/>
                <w:b/>
                <w:sz w:val="22"/>
                <w:szCs w:val="22"/>
              </w:rPr>
              <w:t>SE Criterion # 3A - Special requirements for students on the autism spectrum</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0"/>
              <w:keepNext/>
              <w:rPr>
                <w:rFonts w:ascii="Verdana" w:hAnsi="Verdana"/>
                <w:b/>
                <w:sz w:val="22"/>
                <w:szCs w:val="22"/>
              </w:rPr>
            </w:pPr>
            <w:bookmarkStart w:id="3" w:name="RATING_SE_3A"/>
            <w:bookmarkEnd w:id="3"/>
            <w:r w:rsidRPr="00B34D90">
              <w:rPr>
                <w:rFonts w:ascii="Verdana" w:hAnsi="Verdana"/>
                <w:b/>
                <w:sz w:val="22"/>
                <w:szCs w:val="22"/>
              </w:rPr>
              <w:t>Rating:</w:t>
            </w:r>
          </w:p>
        </w:tc>
      </w:tr>
      <w:tr w:rsidR="00992028" w:rsidRPr="00B34D90" w:rsidTr="00992028">
        <w:tc>
          <w:tcPr>
            <w:tcW w:w="9360" w:type="dxa"/>
            <w:tcBorders>
              <w:top w:val="nil"/>
              <w:left w:val="single" w:sz="4" w:space="0" w:color="auto"/>
              <w:bottom w:val="single" w:sz="4" w:space="0" w:color="auto"/>
              <w:right w:val="single" w:sz="4" w:space="0" w:color="auto"/>
            </w:tcBorders>
          </w:tcPr>
          <w:p w:rsidR="00992028" w:rsidRPr="00B34D90" w:rsidRDefault="00992028" w:rsidP="00992028">
            <w:pPr>
              <w:pStyle w:val="Normal0"/>
              <w:keepNext/>
              <w:rPr>
                <w:rFonts w:ascii="Arial" w:hAnsi="Arial" w:cs="Arial"/>
                <w:sz w:val="22"/>
                <w:szCs w:val="22"/>
              </w:rPr>
            </w:pPr>
            <w:r w:rsidRPr="00B34D90">
              <w:rPr>
                <w:rFonts w:ascii="Arial" w:hAnsi="Arial" w:cs="Arial"/>
                <w:sz w:val="22"/>
                <w:szCs w:val="22"/>
              </w:rPr>
              <w:t>Implemented</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0"/>
              <w:keepNext/>
              <w:rPr>
                <w:rFonts w:ascii="Verdana" w:hAnsi="Verdana"/>
                <w:b/>
                <w:sz w:val="22"/>
                <w:szCs w:val="22"/>
              </w:rPr>
            </w:pPr>
            <w:bookmarkStart w:id="4" w:name="BASIS_FINDINGS_SE_3A"/>
            <w:bookmarkEnd w:id="4"/>
            <w:r w:rsidRPr="00B34D90">
              <w:rPr>
                <w:rFonts w:ascii="Verdana" w:hAnsi="Verdana"/>
                <w:b/>
                <w:sz w:val="22"/>
                <w:szCs w:val="22"/>
              </w:rPr>
              <w:t>Basis for Findings:</w:t>
            </w:r>
          </w:p>
        </w:tc>
      </w:tr>
      <w:tr w:rsidR="00992028" w:rsidRPr="00B34D90" w:rsidTr="00992028">
        <w:tc>
          <w:tcPr>
            <w:tcW w:w="9360" w:type="dxa"/>
            <w:tcBorders>
              <w:top w:val="nil"/>
              <w:left w:val="single" w:sz="4" w:space="0" w:color="auto"/>
              <w:bottom w:val="single" w:sz="4" w:space="0" w:color="auto"/>
              <w:right w:val="single" w:sz="4" w:space="0" w:color="auto"/>
            </w:tcBorders>
          </w:tcPr>
          <w:p w:rsidR="00992028" w:rsidRPr="00B34D90" w:rsidRDefault="00992028" w:rsidP="00992028">
            <w:pPr>
              <w:pStyle w:val="Normal0"/>
              <w:keepNext/>
              <w:rPr>
                <w:rFonts w:ascii="Arial" w:hAnsi="Arial" w:cs="Arial"/>
                <w:sz w:val="22"/>
                <w:szCs w:val="22"/>
              </w:rPr>
            </w:pPr>
            <w:r w:rsidRPr="00B34D90">
              <w:rPr>
                <w:rFonts w:ascii="Arial" w:hAnsi="Arial" w:cs="Arial"/>
                <w:sz w:val="22"/>
                <w:szCs w:val="22"/>
              </w:rPr>
              <w:t>A review of student records and staff interviews indicated that whenever an evaluation indicates that a child has a disability on the autism spectrum the district uses an Autism checklist to address the following areas which are in included in the IEP as appropriate:</w:t>
            </w:r>
          </w:p>
          <w:p w:rsidR="00992028" w:rsidRPr="00B34D90" w:rsidRDefault="00992028" w:rsidP="00992028">
            <w:pPr>
              <w:pStyle w:val="Normal0"/>
              <w:keepNext/>
              <w:rPr>
                <w:rFonts w:ascii="Arial" w:hAnsi="Arial" w:cs="Arial"/>
                <w:sz w:val="22"/>
                <w:szCs w:val="22"/>
              </w:rPr>
            </w:pPr>
            <w:r w:rsidRPr="00B34D90">
              <w:rPr>
                <w:rFonts w:ascii="Arial" w:hAnsi="Arial" w:cs="Arial"/>
                <w:sz w:val="22"/>
                <w:szCs w:val="22"/>
              </w:rPr>
              <w:t xml:space="preserve">     1) the verbal and nonverbal communication needs of the child;</w:t>
            </w:r>
          </w:p>
          <w:p w:rsidR="00992028" w:rsidRPr="00B34D90" w:rsidRDefault="00992028" w:rsidP="00992028">
            <w:pPr>
              <w:pStyle w:val="Normal0"/>
              <w:keepNext/>
              <w:rPr>
                <w:rFonts w:ascii="Arial" w:hAnsi="Arial" w:cs="Arial"/>
                <w:sz w:val="22"/>
                <w:szCs w:val="22"/>
              </w:rPr>
            </w:pPr>
            <w:r w:rsidRPr="00B34D90">
              <w:rPr>
                <w:rFonts w:ascii="Arial" w:hAnsi="Arial" w:cs="Arial"/>
                <w:sz w:val="22"/>
                <w:szCs w:val="22"/>
              </w:rPr>
              <w:t xml:space="preserve">     2) the need to develop social interaction skills and proficiencies;</w:t>
            </w:r>
          </w:p>
          <w:p w:rsidR="00992028" w:rsidRPr="00B34D90" w:rsidRDefault="00992028" w:rsidP="00992028">
            <w:pPr>
              <w:pStyle w:val="Normal0"/>
              <w:keepNext/>
              <w:rPr>
                <w:rFonts w:ascii="Arial" w:hAnsi="Arial" w:cs="Arial"/>
                <w:sz w:val="22"/>
                <w:szCs w:val="22"/>
              </w:rPr>
            </w:pPr>
            <w:r w:rsidRPr="00B34D90">
              <w:rPr>
                <w:rFonts w:ascii="Arial" w:hAnsi="Arial" w:cs="Arial"/>
                <w:sz w:val="22"/>
                <w:szCs w:val="22"/>
              </w:rPr>
              <w:t xml:space="preserve">     3) the needs resulting from the child's unusual responses to sensory experiences;</w:t>
            </w:r>
          </w:p>
          <w:p w:rsidR="00992028" w:rsidRPr="00B34D90" w:rsidRDefault="00992028" w:rsidP="00992028">
            <w:pPr>
              <w:pStyle w:val="Normal0"/>
              <w:keepNext/>
              <w:rPr>
                <w:rFonts w:ascii="Arial" w:hAnsi="Arial" w:cs="Arial"/>
                <w:sz w:val="22"/>
                <w:szCs w:val="22"/>
              </w:rPr>
            </w:pPr>
            <w:r w:rsidRPr="00B34D90">
              <w:rPr>
                <w:rFonts w:ascii="Arial" w:hAnsi="Arial" w:cs="Arial"/>
                <w:sz w:val="22"/>
                <w:szCs w:val="22"/>
              </w:rPr>
              <w:t xml:space="preserve">     4) the needs resulting from resistance to environmental change or change in daily   </w:t>
            </w:r>
            <w:r w:rsidR="00E0538D">
              <w:rPr>
                <w:rFonts w:ascii="Arial" w:hAnsi="Arial" w:cs="Arial"/>
                <w:sz w:val="22"/>
                <w:szCs w:val="22"/>
              </w:rPr>
              <w:t xml:space="preserve">  </w:t>
            </w:r>
            <w:r w:rsidRPr="00B34D90">
              <w:rPr>
                <w:rFonts w:ascii="Arial" w:hAnsi="Arial" w:cs="Arial"/>
                <w:sz w:val="22"/>
                <w:szCs w:val="22"/>
              </w:rPr>
              <w:t>routines;</w:t>
            </w:r>
          </w:p>
          <w:p w:rsidR="00992028" w:rsidRPr="00B34D90" w:rsidRDefault="00992028" w:rsidP="00992028">
            <w:pPr>
              <w:pStyle w:val="Normal0"/>
              <w:keepNext/>
              <w:rPr>
                <w:rFonts w:ascii="Arial" w:hAnsi="Arial" w:cs="Arial"/>
                <w:sz w:val="22"/>
                <w:szCs w:val="22"/>
              </w:rPr>
            </w:pPr>
            <w:r w:rsidRPr="00B34D90">
              <w:rPr>
                <w:rFonts w:ascii="Arial" w:hAnsi="Arial" w:cs="Arial"/>
                <w:sz w:val="22"/>
                <w:szCs w:val="22"/>
              </w:rPr>
              <w:t xml:space="preserve">     5) the needs resulting from engagement in repetitive activities and stereotyped movements; </w:t>
            </w:r>
          </w:p>
          <w:p w:rsidR="00992028" w:rsidRPr="00B34D90" w:rsidRDefault="00992028" w:rsidP="00992028">
            <w:pPr>
              <w:pStyle w:val="Normal0"/>
              <w:keepNext/>
              <w:rPr>
                <w:rFonts w:ascii="Arial" w:hAnsi="Arial" w:cs="Arial"/>
                <w:sz w:val="22"/>
                <w:szCs w:val="22"/>
              </w:rPr>
            </w:pPr>
            <w:r w:rsidRPr="00B34D90">
              <w:rPr>
                <w:rFonts w:ascii="Arial" w:hAnsi="Arial" w:cs="Arial"/>
                <w:sz w:val="22"/>
                <w:szCs w:val="22"/>
              </w:rPr>
              <w:t xml:space="preserve">     6) the need for any positive behavioral interventions, strategies, and supports to address any behavioral difficulties resulting from autism spectrum disorder; and </w:t>
            </w:r>
          </w:p>
          <w:p w:rsidR="00992028" w:rsidRPr="00B34D90" w:rsidRDefault="00992028" w:rsidP="00992028">
            <w:pPr>
              <w:pStyle w:val="Normal0"/>
              <w:keepNext/>
              <w:rPr>
                <w:rFonts w:ascii="Arial" w:hAnsi="Arial" w:cs="Arial"/>
                <w:sz w:val="22"/>
                <w:szCs w:val="22"/>
              </w:rPr>
            </w:pPr>
            <w:r w:rsidRPr="00B34D90">
              <w:rPr>
                <w:rFonts w:ascii="Arial" w:hAnsi="Arial" w:cs="Arial"/>
                <w:sz w:val="22"/>
                <w:szCs w:val="22"/>
              </w:rPr>
              <w:t xml:space="preserve">     7) </w:t>
            </w:r>
            <w:proofErr w:type="gramStart"/>
            <w:r w:rsidRPr="00B34D90">
              <w:rPr>
                <w:rFonts w:ascii="Arial" w:hAnsi="Arial" w:cs="Arial"/>
                <w:sz w:val="22"/>
                <w:szCs w:val="22"/>
              </w:rPr>
              <w:t>other</w:t>
            </w:r>
            <w:proofErr w:type="gramEnd"/>
            <w:r w:rsidRPr="00B34D90">
              <w:rPr>
                <w:rFonts w:ascii="Arial" w:hAnsi="Arial" w:cs="Arial"/>
                <w:sz w:val="22"/>
                <w:szCs w:val="22"/>
              </w:rPr>
              <w:t xml:space="preserve"> needs resulting from the child's disability that impact progress in the general curriculum, including social and emotional development.</w:t>
            </w:r>
          </w:p>
          <w:p w:rsidR="00992028" w:rsidRPr="00B34D90" w:rsidRDefault="00992028" w:rsidP="00992028">
            <w:pPr>
              <w:pStyle w:val="Normal0"/>
              <w:keepNext/>
              <w:rPr>
                <w:rFonts w:ascii="Arial" w:hAnsi="Arial" w:cs="Arial"/>
                <w:sz w:val="22"/>
                <w:szCs w:val="22"/>
              </w:rPr>
            </w:pPr>
          </w:p>
          <w:p w:rsidR="00992028" w:rsidRPr="00B34D90" w:rsidRDefault="00992028" w:rsidP="00992028">
            <w:pPr>
              <w:pStyle w:val="Normal0"/>
              <w:keepNext/>
              <w:rPr>
                <w:rFonts w:ascii="Arial" w:hAnsi="Arial" w:cs="Arial"/>
                <w:sz w:val="22"/>
                <w:szCs w:val="22"/>
              </w:rPr>
            </w:pPr>
          </w:p>
          <w:p w:rsidR="00992028" w:rsidRPr="00B34D90" w:rsidRDefault="00992028" w:rsidP="00992028">
            <w:pPr>
              <w:pStyle w:val="Normal0"/>
              <w:keepNext/>
              <w:rPr>
                <w:rFonts w:ascii="Arial" w:hAnsi="Arial" w:cs="Arial"/>
                <w:sz w:val="22"/>
                <w:szCs w:val="22"/>
              </w:rPr>
            </w:pPr>
            <w:r w:rsidRPr="00B34D90">
              <w:rPr>
                <w:rFonts w:ascii="Arial" w:hAnsi="Arial" w:cs="Arial"/>
                <w:sz w:val="22"/>
                <w:szCs w:val="22"/>
              </w:rPr>
              <w:t>The district identifies goals and adds services to the service delivery grid based on the areas identified as areas of need on the Autism checklist.</w:t>
            </w:r>
          </w:p>
        </w:tc>
      </w:tr>
    </w:tbl>
    <w:p w:rsidR="00992028" w:rsidRPr="00B34D90" w:rsidRDefault="00992028">
      <w:pPr>
        <w:pStyle w:val="Normal0"/>
      </w:pPr>
    </w:p>
    <w:p w:rsidR="00992028" w:rsidRPr="00B34D90" w:rsidRDefault="00992028">
      <w:pPr>
        <w:pStyle w:val="Normal1"/>
      </w:pPr>
    </w:p>
    <w:tbl>
      <w:tblPr>
        <w:tblW w:w="9360" w:type="dxa"/>
        <w:tblBorders>
          <w:bottom w:val="single" w:sz="4" w:space="0" w:color="auto"/>
        </w:tblBorders>
        <w:tblLayout w:type="fixed"/>
        <w:tblLook w:val="0000"/>
      </w:tblPr>
      <w:tblGrid>
        <w:gridCol w:w="9360"/>
      </w:tblGrid>
      <w:tr w:rsidR="00992028" w:rsidRPr="00B34D90" w:rsidTr="00992028">
        <w:trPr>
          <w:tblHeader/>
        </w:trPr>
        <w:tc>
          <w:tcPr>
            <w:tcW w:w="9360" w:type="dxa"/>
            <w:tcBorders>
              <w:bottom w:val="single" w:sz="4" w:space="0" w:color="auto"/>
            </w:tcBorders>
            <w:shd w:val="clear" w:color="auto" w:fill="C0C0C0"/>
          </w:tcPr>
          <w:p w:rsidR="00992028" w:rsidRPr="00B34D90" w:rsidRDefault="00992028" w:rsidP="00992028">
            <w:pPr>
              <w:pStyle w:val="Normal1"/>
              <w:keepNext/>
              <w:rPr>
                <w:rFonts w:ascii="Verdana" w:hAnsi="Verdana"/>
                <w:b/>
                <w:sz w:val="22"/>
                <w:szCs w:val="22"/>
              </w:rPr>
            </w:pPr>
            <w:bookmarkStart w:id="5" w:name="CRIT_SE_8"/>
            <w:bookmarkEnd w:id="5"/>
            <w:r w:rsidRPr="00B34D90">
              <w:rPr>
                <w:rFonts w:ascii="Verdana" w:hAnsi="Verdana"/>
                <w:b/>
                <w:sz w:val="22"/>
                <w:szCs w:val="22"/>
              </w:rPr>
              <w:t>SE Criterion # 8 - IEP Team composition and attendance</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1"/>
              <w:keepNext/>
              <w:rPr>
                <w:rFonts w:ascii="Verdana" w:hAnsi="Verdana"/>
                <w:b/>
                <w:sz w:val="22"/>
                <w:szCs w:val="22"/>
              </w:rPr>
            </w:pPr>
            <w:bookmarkStart w:id="6" w:name="RATING_SE_8"/>
            <w:bookmarkEnd w:id="6"/>
            <w:r w:rsidRPr="00B34D90">
              <w:rPr>
                <w:rFonts w:ascii="Verdana" w:hAnsi="Verdana"/>
                <w:b/>
                <w:sz w:val="22"/>
                <w:szCs w:val="22"/>
              </w:rPr>
              <w:t>Rating:</w:t>
            </w:r>
          </w:p>
        </w:tc>
      </w:tr>
      <w:tr w:rsidR="00992028" w:rsidRPr="00B34D90" w:rsidTr="00992028">
        <w:tc>
          <w:tcPr>
            <w:tcW w:w="9360" w:type="dxa"/>
            <w:tcBorders>
              <w:top w:val="nil"/>
              <w:left w:val="single" w:sz="4" w:space="0" w:color="auto"/>
              <w:bottom w:val="single" w:sz="4" w:space="0" w:color="auto"/>
              <w:right w:val="single" w:sz="4" w:space="0" w:color="auto"/>
            </w:tcBorders>
          </w:tcPr>
          <w:p w:rsidR="00992028" w:rsidRPr="00B34D90" w:rsidRDefault="00992028" w:rsidP="00992028">
            <w:pPr>
              <w:pStyle w:val="Normal1"/>
              <w:keepNext/>
              <w:rPr>
                <w:rFonts w:ascii="Arial" w:hAnsi="Arial" w:cs="Arial"/>
                <w:sz w:val="22"/>
                <w:szCs w:val="22"/>
              </w:rPr>
            </w:pPr>
            <w:r w:rsidRPr="00B34D90">
              <w:rPr>
                <w:rFonts w:ascii="Arial" w:hAnsi="Arial" w:cs="Arial"/>
                <w:sz w:val="22"/>
                <w:szCs w:val="22"/>
              </w:rPr>
              <w:t>Implemented</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1"/>
              <w:keepNext/>
              <w:rPr>
                <w:rFonts w:ascii="Verdana" w:hAnsi="Verdana"/>
                <w:b/>
                <w:sz w:val="22"/>
                <w:szCs w:val="22"/>
              </w:rPr>
            </w:pPr>
            <w:bookmarkStart w:id="7" w:name="BASIS_FINDINGS_SE_8"/>
            <w:bookmarkEnd w:id="7"/>
            <w:r w:rsidRPr="00B34D90">
              <w:rPr>
                <w:rFonts w:ascii="Verdana" w:hAnsi="Verdana"/>
                <w:b/>
                <w:sz w:val="22"/>
                <w:szCs w:val="22"/>
              </w:rPr>
              <w:t>Basis for Findings:</w:t>
            </w:r>
          </w:p>
        </w:tc>
      </w:tr>
      <w:tr w:rsidR="00992028" w:rsidRPr="00B34D90" w:rsidTr="00992028">
        <w:tc>
          <w:tcPr>
            <w:tcW w:w="9360" w:type="dxa"/>
            <w:tcBorders>
              <w:top w:val="nil"/>
              <w:left w:val="single" w:sz="4" w:space="0" w:color="auto"/>
              <w:bottom w:val="single" w:sz="4" w:space="0" w:color="auto"/>
              <w:right w:val="single" w:sz="4" w:space="0" w:color="auto"/>
            </w:tcBorders>
          </w:tcPr>
          <w:p w:rsidR="00992028" w:rsidRPr="00B34D90" w:rsidRDefault="00992028" w:rsidP="00992028">
            <w:pPr>
              <w:pStyle w:val="Normal1"/>
              <w:keepNext/>
              <w:rPr>
                <w:rFonts w:ascii="Arial" w:hAnsi="Arial" w:cs="Arial"/>
                <w:sz w:val="22"/>
                <w:szCs w:val="22"/>
              </w:rPr>
            </w:pPr>
            <w:r w:rsidRPr="00B34D90">
              <w:rPr>
                <w:rFonts w:ascii="Arial" w:hAnsi="Arial" w:cs="Arial"/>
                <w:sz w:val="22"/>
                <w:szCs w:val="22"/>
              </w:rPr>
              <w:t xml:space="preserve">A review of student records, documents and staff interviews indicated that when the district and the parent agree in writing through the use of the excusal form to excuse a required Team member's participation in a </w:t>
            </w:r>
            <w:r w:rsidR="00E0538D">
              <w:rPr>
                <w:rFonts w:ascii="Arial" w:hAnsi="Arial" w:cs="Arial"/>
                <w:sz w:val="22"/>
                <w:szCs w:val="22"/>
              </w:rPr>
              <w:t>Team</w:t>
            </w:r>
            <w:r w:rsidRPr="00B34D90">
              <w:rPr>
                <w:rFonts w:ascii="Arial" w:hAnsi="Arial" w:cs="Arial"/>
                <w:sz w:val="22"/>
                <w:szCs w:val="22"/>
              </w:rPr>
              <w:t xml:space="preserve"> meeting, the excused member provides written input into the development of the IEP to the parent and the IEP Team prior to the meeting.</w:t>
            </w:r>
          </w:p>
        </w:tc>
      </w:tr>
    </w:tbl>
    <w:p w:rsidR="00992028" w:rsidRPr="00B34D90" w:rsidRDefault="00992028">
      <w:pPr>
        <w:pStyle w:val="Normal1"/>
      </w:pPr>
    </w:p>
    <w:p w:rsidR="00992028" w:rsidRPr="00B34D90" w:rsidRDefault="00992028">
      <w:pPr>
        <w:pStyle w:val="Normal2"/>
      </w:pPr>
    </w:p>
    <w:tbl>
      <w:tblPr>
        <w:tblW w:w="9360" w:type="dxa"/>
        <w:tblBorders>
          <w:bottom w:val="single" w:sz="4" w:space="0" w:color="auto"/>
        </w:tblBorders>
        <w:tblLayout w:type="fixed"/>
        <w:tblLook w:val="0000"/>
      </w:tblPr>
      <w:tblGrid>
        <w:gridCol w:w="9360"/>
      </w:tblGrid>
      <w:tr w:rsidR="00992028" w:rsidRPr="00B34D90" w:rsidTr="00992028">
        <w:trPr>
          <w:tblHeader/>
        </w:trPr>
        <w:tc>
          <w:tcPr>
            <w:tcW w:w="9360" w:type="dxa"/>
            <w:tcBorders>
              <w:bottom w:val="single" w:sz="4" w:space="0" w:color="auto"/>
            </w:tcBorders>
            <w:shd w:val="clear" w:color="auto" w:fill="C0C0C0"/>
          </w:tcPr>
          <w:p w:rsidR="00992028" w:rsidRPr="00B34D90" w:rsidRDefault="00992028" w:rsidP="00992028">
            <w:pPr>
              <w:pStyle w:val="Normal2"/>
              <w:keepNext/>
              <w:rPr>
                <w:rFonts w:ascii="Verdana" w:hAnsi="Verdana"/>
                <w:b/>
                <w:sz w:val="22"/>
                <w:szCs w:val="22"/>
              </w:rPr>
            </w:pPr>
            <w:bookmarkStart w:id="8" w:name="CRIT_SE_18A"/>
            <w:bookmarkEnd w:id="8"/>
            <w:r w:rsidRPr="00B34D90">
              <w:rPr>
                <w:rFonts w:ascii="Verdana" w:hAnsi="Verdana"/>
                <w:b/>
                <w:sz w:val="22"/>
                <w:szCs w:val="22"/>
              </w:rPr>
              <w:lastRenderedPageBreak/>
              <w:t>SE Criterion # 18A - IEP development and content</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2"/>
              <w:keepNext/>
              <w:rPr>
                <w:rFonts w:ascii="Verdana" w:hAnsi="Verdana"/>
                <w:b/>
                <w:sz w:val="22"/>
                <w:szCs w:val="22"/>
              </w:rPr>
            </w:pPr>
            <w:bookmarkStart w:id="9" w:name="RATING_SE_18A"/>
            <w:bookmarkEnd w:id="9"/>
            <w:r w:rsidRPr="00B34D90">
              <w:rPr>
                <w:rFonts w:ascii="Verdana" w:hAnsi="Verdana"/>
                <w:b/>
                <w:sz w:val="22"/>
                <w:szCs w:val="22"/>
              </w:rPr>
              <w:t>Rating:</w:t>
            </w:r>
          </w:p>
        </w:tc>
      </w:tr>
      <w:tr w:rsidR="00992028" w:rsidRPr="00B34D90" w:rsidTr="00992028">
        <w:tc>
          <w:tcPr>
            <w:tcW w:w="9360" w:type="dxa"/>
            <w:tcBorders>
              <w:top w:val="nil"/>
              <w:left w:val="single" w:sz="4" w:space="0" w:color="auto"/>
              <w:bottom w:val="single" w:sz="4" w:space="0" w:color="auto"/>
              <w:right w:val="single" w:sz="4" w:space="0" w:color="auto"/>
            </w:tcBorders>
          </w:tcPr>
          <w:p w:rsidR="00992028" w:rsidRPr="00B34D90" w:rsidRDefault="00992028" w:rsidP="00992028">
            <w:pPr>
              <w:pStyle w:val="Normal2"/>
              <w:keepNext/>
              <w:rPr>
                <w:rFonts w:ascii="Arial" w:hAnsi="Arial" w:cs="Arial"/>
                <w:sz w:val="22"/>
                <w:szCs w:val="22"/>
              </w:rPr>
            </w:pPr>
            <w:r w:rsidRPr="00B34D90">
              <w:rPr>
                <w:rFonts w:ascii="Arial" w:hAnsi="Arial" w:cs="Arial"/>
                <w:sz w:val="22"/>
                <w:szCs w:val="22"/>
              </w:rPr>
              <w:t>Implemented</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2"/>
              <w:keepNext/>
              <w:rPr>
                <w:rFonts w:ascii="Verdana" w:hAnsi="Verdana"/>
                <w:b/>
                <w:sz w:val="22"/>
                <w:szCs w:val="22"/>
              </w:rPr>
            </w:pPr>
            <w:bookmarkStart w:id="10" w:name="BASIS_FINDINGS_SE_18A"/>
            <w:bookmarkEnd w:id="10"/>
            <w:r w:rsidRPr="00B34D90">
              <w:rPr>
                <w:rFonts w:ascii="Verdana" w:hAnsi="Verdana"/>
                <w:b/>
                <w:sz w:val="22"/>
                <w:szCs w:val="22"/>
              </w:rPr>
              <w:t>Basis for Findings:</w:t>
            </w:r>
          </w:p>
        </w:tc>
      </w:tr>
      <w:tr w:rsidR="00992028" w:rsidRPr="00B34D90" w:rsidTr="00992028">
        <w:tc>
          <w:tcPr>
            <w:tcW w:w="9360" w:type="dxa"/>
            <w:tcBorders>
              <w:top w:val="nil"/>
              <w:left w:val="single" w:sz="4" w:space="0" w:color="auto"/>
              <w:bottom w:val="single" w:sz="4" w:space="0" w:color="auto"/>
              <w:right w:val="single" w:sz="4" w:space="0" w:color="auto"/>
            </w:tcBorders>
          </w:tcPr>
          <w:p w:rsidR="00992028" w:rsidRPr="00B34D90" w:rsidRDefault="00AC5834" w:rsidP="00992028">
            <w:pPr>
              <w:pStyle w:val="Normal2"/>
              <w:keepNext/>
              <w:rPr>
                <w:rFonts w:ascii="Arial" w:hAnsi="Arial" w:cs="Arial"/>
                <w:sz w:val="22"/>
                <w:szCs w:val="22"/>
              </w:rPr>
            </w:pPr>
            <w:r>
              <w:rPr>
                <w:rFonts w:ascii="Arial" w:hAnsi="Arial" w:cs="Arial"/>
                <w:sz w:val="22"/>
                <w:szCs w:val="22"/>
              </w:rPr>
              <w:t xml:space="preserve">A review of student records and staff interviews indicated that the </w:t>
            </w:r>
            <w:r w:rsidR="00626C04" w:rsidRPr="00B34D90">
              <w:rPr>
                <w:rFonts w:ascii="Arial" w:hAnsi="Arial" w:cs="Arial"/>
                <w:sz w:val="22"/>
                <w:szCs w:val="22"/>
              </w:rPr>
              <w:t>T</w:t>
            </w:r>
            <w:r w:rsidR="00992028" w:rsidRPr="00B34D90">
              <w:rPr>
                <w:rFonts w:ascii="Arial" w:hAnsi="Arial" w:cs="Arial"/>
                <w:sz w:val="22"/>
                <w:szCs w:val="22"/>
              </w:rPr>
              <w:t>eam use</w:t>
            </w:r>
            <w:r>
              <w:rPr>
                <w:rFonts w:ascii="Arial" w:hAnsi="Arial" w:cs="Arial"/>
                <w:sz w:val="22"/>
                <w:szCs w:val="22"/>
              </w:rPr>
              <w:t>s</w:t>
            </w:r>
            <w:r w:rsidR="00992028" w:rsidRPr="00B34D90">
              <w:rPr>
                <w:rFonts w:ascii="Arial" w:hAnsi="Arial" w:cs="Arial"/>
                <w:sz w:val="22"/>
                <w:szCs w:val="22"/>
              </w:rPr>
              <w:t xml:space="preserve"> a checklist to </w:t>
            </w:r>
            <w:r>
              <w:rPr>
                <w:rFonts w:ascii="Arial" w:hAnsi="Arial" w:cs="Arial"/>
                <w:sz w:val="22"/>
                <w:szCs w:val="22"/>
              </w:rPr>
              <w:t xml:space="preserve">specifically </w:t>
            </w:r>
            <w:r w:rsidR="00992028" w:rsidRPr="00B34D90">
              <w:rPr>
                <w:rFonts w:ascii="Arial" w:hAnsi="Arial" w:cs="Arial"/>
                <w:sz w:val="22"/>
                <w:szCs w:val="22"/>
              </w:rPr>
              <w:t xml:space="preserve">address the </w:t>
            </w:r>
            <w:r w:rsidR="00D94F7C">
              <w:rPr>
                <w:rFonts w:ascii="Arial" w:hAnsi="Arial" w:cs="Arial"/>
                <w:sz w:val="22"/>
                <w:szCs w:val="22"/>
              </w:rPr>
              <w:t xml:space="preserve">skills and proficiencies </w:t>
            </w:r>
            <w:r w:rsidR="00992028" w:rsidRPr="00B34D90">
              <w:rPr>
                <w:rFonts w:ascii="Arial" w:hAnsi="Arial" w:cs="Arial"/>
                <w:sz w:val="22"/>
                <w:szCs w:val="22"/>
              </w:rPr>
              <w:t>needed to avoid and respond to bullying, harassment, or teas</w:t>
            </w:r>
            <w:r w:rsidR="00BF2312" w:rsidRPr="00B34D90">
              <w:rPr>
                <w:rFonts w:ascii="Arial" w:hAnsi="Arial" w:cs="Arial"/>
                <w:sz w:val="22"/>
                <w:szCs w:val="22"/>
              </w:rPr>
              <w:t>ing for</w:t>
            </w:r>
            <w:r w:rsidR="00626C04" w:rsidRPr="00B34D90">
              <w:rPr>
                <w:rFonts w:ascii="Arial" w:hAnsi="Arial" w:cs="Arial"/>
                <w:sz w:val="22"/>
                <w:szCs w:val="22"/>
              </w:rPr>
              <w:t xml:space="preserve"> students</w:t>
            </w:r>
            <w:r>
              <w:rPr>
                <w:rFonts w:ascii="Arial" w:hAnsi="Arial" w:cs="Arial"/>
                <w:sz w:val="22"/>
                <w:szCs w:val="22"/>
              </w:rPr>
              <w:t xml:space="preserve"> whose disability affects social skills development or when the disability makes the student vulnerable to bullying, harassment, or teasing and for students identified with a disability</w:t>
            </w:r>
            <w:r w:rsidR="00626C04" w:rsidRPr="00B34D90">
              <w:rPr>
                <w:rFonts w:ascii="Arial" w:hAnsi="Arial" w:cs="Arial"/>
                <w:sz w:val="22"/>
                <w:szCs w:val="22"/>
              </w:rPr>
              <w:t xml:space="preserve"> on the autism s</w:t>
            </w:r>
            <w:r w:rsidR="00992028" w:rsidRPr="00B34D90">
              <w:rPr>
                <w:rFonts w:ascii="Arial" w:hAnsi="Arial" w:cs="Arial"/>
                <w:sz w:val="22"/>
                <w:szCs w:val="22"/>
              </w:rPr>
              <w:t>pectrum. The district addresses this requ</w:t>
            </w:r>
            <w:r w:rsidR="00BF2312" w:rsidRPr="00B34D90">
              <w:rPr>
                <w:rFonts w:ascii="Arial" w:hAnsi="Arial" w:cs="Arial"/>
                <w:sz w:val="22"/>
                <w:szCs w:val="22"/>
              </w:rPr>
              <w:t>irement by adding a statement under Additional Information in the IEP</w:t>
            </w:r>
            <w:r w:rsidR="00992028" w:rsidRPr="00B34D90">
              <w:rPr>
                <w:rFonts w:ascii="Arial" w:hAnsi="Arial" w:cs="Arial"/>
                <w:sz w:val="22"/>
                <w:szCs w:val="22"/>
              </w:rPr>
              <w:t xml:space="preserve"> for all students and adding individualized goals and services for students who are ident</w:t>
            </w:r>
            <w:r w:rsidR="00BF2312" w:rsidRPr="00B34D90">
              <w:rPr>
                <w:rFonts w:ascii="Arial" w:hAnsi="Arial" w:cs="Arial"/>
                <w:sz w:val="22"/>
                <w:szCs w:val="22"/>
              </w:rPr>
              <w:t xml:space="preserve">ified as needing these skills </w:t>
            </w:r>
            <w:r w:rsidR="00992028" w:rsidRPr="00B34D90">
              <w:rPr>
                <w:rFonts w:ascii="Arial" w:hAnsi="Arial" w:cs="Arial"/>
                <w:sz w:val="22"/>
                <w:szCs w:val="22"/>
              </w:rPr>
              <w:t>to avoid and respond to bullying, harassment, or teasing.</w:t>
            </w:r>
          </w:p>
        </w:tc>
      </w:tr>
    </w:tbl>
    <w:p w:rsidR="00992028" w:rsidRPr="00B34D90" w:rsidRDefault="00992028">
      <w:pPr>
        <w:pStyle w:val="Normal2"/>
      </w:pPr>
    </w:p>
    <w:p w:rsidR="00992028" w:rsidRPr="00B34D90" w:rsidRDefault="00992028">
      <w:pPr>
        <w:pStyle w:val="Normal3"/>
      </w:pPr>
    </w:p>
    <w:tbl>
      <w:tblPr>
        <w:tblW w:w="9360" w:type="dxa"/>
        <w:tblBorders>
          <w:bottom w:val="single" w:sz="4" w:space="0" w:color="auto"/>
        </w:tblBorders>
        <w:tblLayout w:type="fixed"/>
        <w:tblLook w:val="0000"/>
      </w:tblPr>
      <w:tblGrid>
        <w:gridCol w:w="2340"/>
        <w:gridCol w:w="2340"/>
        <w:gridCol w:w="2340"/>
        <w:gridCol w:w="2340"/>
      </w:tblGrid>
      <w:tr w:rsidR="00992028" w:rsidRPr="00B34D90" w:rsidTr="00992028">
        <w:trPr>
          <w:tblHeader/>
        </w:trPr>
        <w:tc>
          <w:tcPr>
            <w:tcW w:w="9360" w:type="dxa"/>
            <w:gridSpan w:val="4"/>
            <w:tcBorders>
              <w:bottom w:val="single" w:sz="4" w:space="0" w:color="auto"/>
            </w:tcBorders>
            <w:shd w:val="clear" w:color="auto" w:fill="C0C0C0"/>
          </w:tcPr>
          <w:p w:rsidR="00992028" w:rsidRPr="00B34D90" w:rsidRDefault="00992028" w:rsidP="00992028">
            <w:pPr>
              <w:pStyle w:val="Normal3"/>
              <w:keepNext/>
              <w:rPr>
                <w:rFonts w:ascii="Verdana" w:hAnsi="Verdana"/>
                <w:b/>
                <w:sz w:val="22"/>
                <w:szCs w:val="22"/>
              </w:rPr>
            </w:pPr>
            <w:bookmarkStart w:id="11" w:name="CRIT_SE_18B"/>
            <w:bookmarkEnd w:id="11"/>
            <w:r w:rsidRPr="00B34D90">
              <w:rPr>
                <w:rFonts w:ascii="Verdana" w:hAnsi="Verdana"/>
                <w:b/>
                <w:sz w:val="22"/>
                <w:szCs w:val="22"/>
              </w:rPr>
              <w:lastRenderedPageBreak/>
              <w:t>SE Criterion # 18B - Determination of placement; provision of IEP to parent</w:t>
            </w:r>
          </w:p>
        </w:tc>
      </w:tr>
      <w:tr w:rsidR="00992028" w:rsidRPr="00B34D90" w:rsidTr="00992028">
        <w:tc>
          <w:tcPr>
            <w:tcW w:w="9360" w:type="dxa"/>
            <w:gridSpan w:val="4"/>
            <w:tcBorders>
              <w:top w:val="single" w:sz="4" w:space="0" w:color="auto"/>
              <w:left w:val="single" w:sz="4" w:space="0" w:color="auto"/>
              <w:bottom w:val="nil"/>
              <w:right w:val="single" w:sz="4" w:space="0" w:color="auto"/>
            </w:tcBorders>
          </w:tcPr>
          <w:p w:rsidR="00992028" w:rsidRPr="00B34D90" w:rsidRDefault="00992028" w:rsidP="00992028">
            <w:pPr>
              <w:pStyle w:val="Normal3"/>
              <w:keepNext/>
              <w:rPr>
                <w:rFonts w:ascii="Verdana" w:hAnsi="Verdana"/>
                <w:b/>
                <w:sz w:val="22"/>
                <w:szCs w:val="22"/>
              </w:rPr>
            </w:pPr>
            <w:bookmarkStart w:id="12" w:name="RATING_SE_18B"/>
            <w:bookmarkEnd w:id="12"/>
            <w:r w:rsidRPr="00B34D90">
              <w:rPr>
                <w:rFonts w:ascii="Verdana" w:hAnsi="Verdana"/>
                <w:b/>
                <w:sz w:val="22"/>
                <w:szCs w:val="22"/>
              </w:rPr>
              <w:t>Rating:</w:t>
            </w:r>
          </w:p>
        </w:tc>
      </w:tr>
      <w:tr w:rsidR="00992028" w:rsidRPr="00B34D90" w:rsidTr="00992028">
        <w:tc>
          <w:tcPr>
            <w:tcW w:w="9360" w:type="dxa"/>
            <w:gridSpan w:val="4"/>
            <w:tcBorders>
              <w:top w:val="nil"/>
              <w:left w:val="single" w:sz="4" w:space="0" w:color="auto"/>
              <w:bottom w:val="single" w:sz="4" w:space="0" w:color="auto"/>
              <w:right w:val="single" w:sz="4" w:space="0" w:color="auto"/>
            </w:tcBorders>
          </w:tcPr>
          <w:p w:rsidR="00992028" w:rsidRPr="00B34D90" w:rsidRDefault="001C7D67" w:rsidP="001C7D67">
            <w:pPr>
              <w:pStyle w:val="Normal3"/>
              <w:keepNext/>
              <w:rPr>
                <w:rFonts w:ascii="Arial" w:hAnsi="Arial" w:cs="Arial"/>
                <w:sz w:val="22"/>
                <w:szCs w:val="22"/>
              </w:rPr>
            </w:pPr>
            <w:r>
              <w:rPr>
                <w:rFonts w:ascii="Arial" w:hAnsi="Arial" w:cs="Arial"/>
                <w:sz w:val="22"/>
                <w:szCs w:val="22"/>
              </w:rPr>
              <w:t>Partially</w:t>
            </w:r>
            <w:r w:rsidR="00992028" w:rsidRPr="00B34D90">
              <w:rPr>
                <w:rFonts w:ascii="Arial" w:hAnsi="Arial" w:cs="Arial"/>
                <w:sz w:val="22"/>
                <w:szCs w:val="22"/>
              </w:rPr>
              <w:t xml:space="preserve"> Implemented</w:t>
            </w:r>
          </w:p>
        </w:tc>
      </w:tr>
      <w:tr w:rsidR="00992028" w:rsidRPr="00B34D90" w:rsidTr="00992028">
        <w:tc>
          <w:tcPr>
            <w:tcW w:w="9360" w:type="dxa"/>
            <w:gridSpan w:val="4"/>
            <w:tcBorders>
              <w:top w:val="single" w:sz="4" w:space="0" w:color="auto"/>
              <w:left w:val="single" w:sz="4" w:space="0" w:color="auto"/>
              <w:bottom w:val="nil"/>
              <w:right w:val="single" w:sz="4" w:space="0" w:color="auto"/>
            </w:tcBorders>
          </w:tcPr>
          <w:p w:rsidR="00992028" w:rsidRPr="00B34D90" w:rsidRDefault="00992028" w:rsidP="00992028">
            <w:pPr>
              <w:pStyle w:val="Normal3"/>
              <w:keepNext/>
              <w:rPr>
                <w:rFonts w:ascii="Verdana" w:hAnsi="Verdana"/>
                <w:b/>
                <w:sz w:val="22"/>
                <w:szCs w:val="22"/>
              </w:rPr>
            </w:pPr>
            <w:bookmarkStart w:id="13" w:name="BASIS_FINDINGS_SE_18B"/>
            <w:bookmarkEnd w:id="13"/>
            <w:r w:rsidRPr="00B34D90">
              <w:rPr>
                <w:rFonts w:ascii="Verdana" w:hAnsi="Verdana"/>
                <w:b/>
                <w:sz w:val="22"/>
                <w:szCs w:val="22"/>
              </w:rPr>
              <w:t>Basis for Findings:</w:t>
            </w:r>
          </w:p>
        </w:tc>
      </w:tr>
      <w:tr w:rsidR="00992028" w:rsidRPr="00B34D90" w:rsidTr="00992028">
        <w:tc>
          <w:tcPr>
            <w:tcW w:w="9360" w:type="dxa"/>
            <w:gridSpan w:val="4"/>
            <w:tcBorders>
              <w:top w:val="nil"/>
              <w:left w:val="single" w:sz="4" w:space="0" w:color="auto"/>
              <w:bottom w:val="single" w:sz="4" w:space="0" w:color="auto"/>
              <w:right w:val="single" w:sz="4" w:space="0" w:color="auto"/>
            </w:tcBorders>
          </w:tcPr>
          <w:p w:rsidR="00992028" w:rsidRPr="00B34D90" w:rsidRDefault="00992028" w:rsidP="00992028">
            <w:pPr>
              <w:pStyle w:val="Normal3"/>
              <w:keepNext/>
              <w:rPr>
                <w:rFonts w:ascii="Arial" w:hAnsi="Arial" w:cs="Arial"/>
                <w:sz w:val="22"/>
                <w:szCs w:val="22"/>
              </w:rPr>
            </w:pPr>
            <w:r w:rsidRPr="00B34D90">
              <w:rPr>
                <w:rFonts w:ascii="Arial" w:hAnsi="Arial" w:cs="Arial"/>
                <w:sz w:val="22"/>
                <w:szCs w:val="22"/>
              </w:rPr>
              <w:t>A review of student records and staff interviews indicated that immediately following the development of the IEP, the district provides the parent with meeting summary notes and issues the IEP within ten days of the meeting date but does not provide two (2) copies of the proposed IEP and proposed placement along with the required notice.</w:t>
            </w:r>
          </w:p>
        </w:tc>
      </w:tr>
      <w:tr w:rsidR="00992028" w:rsidRPr="00B34D90" w:rsidTr="00992028">
        <w:tc>
          <w:tcPr>
            <w:tcW w:w="9360" w:type="dxa"/>
            <w:gridSpan w:val="4"/>
            <w:tcBorders>
              <w:top w:val="single" w:sz="4" w:space="0" w:color="auto"/>
              <w:left w:val="single" w:sz="4" w:space="0" w:color="auto"/>
              <w:bottom w:val="nil"/>
              <w:right w:val="single" w:sz="4" w:space="0" w:color="auto"/>
            </w:tcBorders>
          </w:tcPr>
          <w:p w:rsidR="00992028" w:rsidRPr="00B34D90" w:rsidRDefault="00992028" w:rsidP="00992028">
            <w:pPr>
              <w:pStyle w:val="Normal3"/>
              <w:keepNext/>
              <w:rPr>
                <w:rFonts w:ascii="Verdana" w:hAnsi="Verdana"/>
                <w:b/>
                <w:bCs/>
                <w:sz w:val="22"/>
                <w:szCs w:val="20"/>
              </w:rPr>
            </w:pPr>
            <w:bookmarkStart w:id="14" w:name="ORDER_CORR_ACTION_SE_18B"/>
            <w:bookmarkEnd w:id="14"/>
            <w:r w:rsidRPr="00B34D90">
              <w:rPr>
                <w:rFonts w:ascii="Verdana" w:hAnsi="Verdana"/>
                <w:b/>
                <w:bCs/>
                <w:sz w:val="22"/>
                <w:szCs w:val="20"/>
              </w:rPr>
              <w:t>Department Order of Corrective Action:</w:t>
            </w:r>
          </w:p>
        </w:tc>
      </w:tr>
      <w:tr w:rsidR="00992028" w:rsidRPr="00B34D90" w:rsidTr="00992028">
        <w:tc>
          <w:tcPr>
            <w:tcW w:w="9360" w:type="dxa"/>
            <w:gridSpan w:val="4"/>
            <w:tcBorders>
              <w:top w:val="nil"/>
              <w:left w:val="single" w:sz="4" w:space="0" w:color="auto"/>
              <w:bottom w:val="single" w:sz="4" w:space="0" w:color="auto"/>
              <w:right w:val="single" w:sz="4" w:space="0" w:color="auto"/>
            </w:tcBorders>
          </w:tcPr>
          <w:p w:rsidR="00AF720E" w:rsidRDefault="00D24EEC" w:rsidP="00AD3B38">
            <w:pPr>
              <w:pStyle w:val="Normal3"/>
              <w:keepNext/>
              <w:rPr>
                <w:rFonts w:ascii="Arial" w:hAnsi="Arial" w:cs="Arial"/>
                <w:bCs/>
                <w:sz w:val="22"/>
                <w:szCs w:val="20"/>
              </w:rPr>
            </w:pPr>
            <w:r>
              <w:rPr>
                <w:rFonts w:ascii="Arial" w:hAnsi="Arial" w:cs="Arial"/>
                <w:bCs/>
                <w:sz w:val="22"/>
                <w:szCs w:val="20"/>
              </w:rPr>
              <w:t>C</w:t>
            </w:r>
            <w:r w:rsidR="00992028" w:rsidRPr="00B34D90">
              <w:rPr>
                <w:rFonts w:ascii="Arial" w:hAnsi="Arial" w:cs="Arial"/>
                <w:bCs/>
                <w:sz w:val="22"/>
                <w:szCs w:val="20"/>
              </w:rPr>
              <w:t>onduc</w:t>
            </w:r>
            <w:r w:rsidR="00F00AE4">
              <w:rPr>
                <w:rFonts w:ascii="Arial" w:hAnsi="Arial" w:cs="Arial"/>
                <w:bCs/>
                <w:sz w:val="22"/>
                <w:szCs w:val="20"/>
              </w:rPr>
              <w:t>t</w:t>
            </w:r>
            <w:r w:rsidR="00992028" w:rsidRPr="00B34D90">
              <w:rPr>
                <w:rFonts w:ascii="Arial" w:hAnsi="Arial" w:cs="Arial"/>
                <w:bCs/>
                <w:sz w:val="22"/>
                <w:szCs w:val="20"/>
              </w:rPr>
              <w:t xml:space="preserve"> training </w:t>
            </w:r>
            <w:r w:rsidR="00F00AE4">
              <w:rPr>
                <w:rFonts w:ascii="Arial" w:hAnsi="Arial" w:cs="Arial"/>
                <w:bCs/>
                <w:sz w:val="22"/>
                <w:szCs w:val="20"/>
              </w:rPr>
              <w:t xml:space="preserve">for </w:t>
            </w:r>
            <w:r>
              <w:rPr>
                <w:rFonts w:ascii="Arial" w:hAnsi="Arial" w:cs="Arial"/>
                <w:bCs/>
                <w:sz w:val="22"/>
                <w:szCs w:val="20"/>
              </w:rPr>
              <w:t>appropriate special education staff</w:t>
            </w:r>
            <w:r w:rsidR="00F00AE4">
              <w:rPr>
                <w:rFonts w:ascii="Arial" w:hAnsi="Arial" w:cs="Arial"/>
                <w:bCs/>
                <w:sz w:val="22"/>
                <w:szCs w:val="20"/>
              </w:rPr>
              <w:t xml:space="preserve"> </w:t>
            </w:r>
            <w:r w:rsidR="00992028" w:rsidRPr="00B34D90">
              <w:rPr>
                <w:rFonts w:ascii="Arial" w:hAnsi="Arial" w:cs="Arial"/>
                <w:bCs/>
                <w:sz w:val="22"/>
                <w:szCs w:val="20"/>
              </w:rPr>
              <w:t>on the requirement to provide parents with two copies</w:t>
            </w:r>
            <w:r w:rsidR="00B927FF">
              <w:rPr>
                <w:rFonts w:ascii="Arial" w:hAnsi="Arial" w:cs="Arial"/>
                <w:bCs/>
                <w:sz w:val="22"/>
                <w:szCs w:val="20"/>
              </w:rPr>
              <w:t xml:space="preserve"> (2)</w:t>
            </w:r>
            <w:r w:rsidR="00992028" w:rsidRPr="00B34D90">
              <w:rPr>
                <w:rFonts w:ascii="Arial" w:hAnsi="Arial" w:cs="Arial"/>
                <w:bCs/>
                <w:sz w:val="22"/>
                <w:szCs w:val="20"/>
              </w:rPr>
              <w:t xml:space="preserve"> of the proposed </w:t>
            </w:r>
            <w:r w:rsidR="006B23CE" w:rsidRPr="00B34D90">
              <w:rPr>
                <w:rFonts w:ascii="Arial" w:hAnsi="Arial" w:cs="Arial"/>
                <w:bCs/>
                <w:sz w:val="22"/>
                <w:szCs w:val="20"/>
              </w:rPr>
              <w:t>IEP</w:t>
            </w:r>
            <w:r w:rsidR="00415C49">
              <w:rPr>
                <w:rFonts w:ascii="Arial" w:hAnsi="Arial" w:cs="Arial"/>
                <w:bCs/>
                <w:sz w:val="22"/>
                <w:szCs w:val="20"/>
              </w:rPr>
              <w:t xml:space="preserve"> and the</w:t>
            </w:r>
            <w:r w:rsidR="006B23CE" w:rsidRPr="00B34D90">
              <w:rPr>
                <w:rFonts w:ascii="Arial" w:hAnsi="Arial" w:cs="Arial"/>
                <w:bCs/>
                <w:sz w:val="22"/>
                <w:szCs w:val="20"/>
              </w:rPr>
              <w:t xml:space="preserve"> proposed placement</w:t>
            </w:r>
            <w:r w:rsidR="0058667B">
              <w:rPr>
                <w:rFonts w:ascii="Arial" w:hAnsi="Arial" w:cs="Arial"/>
                <w:bCs/>
                <w:sz w:val="22"/>
                <w:szCs w:val="20"/>
              </w:rPr>
              <w:t xml:space="preserve"> </w:t>
            </w:r>
            <w:r w:rsidR="00143D54">
              <w:rPr>
                <w:rFonts w:ascii="Arial" w:hAnsi="Arial" w:cs="Arial"/>
                <w:bCs/>
                <w:sz w:val="22"/>
                <w:szCs w:val="20"/>
              </w:rPr>
              <w:t xml:space="preserve">along with </w:t>
            </w:r>
            <w:r w:rsidR="00143D54">
              <w:rPr>
                <w:rFonts w:ascii="Arial" w:hAnsi="Arial" w:cs="Arial"/>
                <w:sz w:val="22"/>
                <w:szCs w:val="22"/>
              </w:rPr>
              <w:t xml:space="preserve">the required content of the Notice of Proposed School District Action (N1) </w:t>
            </w:r>
            <w:r w:rsidR="0058667B" w:rsidRPr="00B34D90">
              <w:rPr>
                <w:rFonts w:ascii="Arial" w:hAnsi="Arial" w:cs="Arial"/>
                <w:sz w:val="22"/>
                <w:szCs w:val="22"/>
              </w:rPr>
              <w:t xml:space="preserve">immediately </w:t>
            </w:r>
            <w:r w:rsidR="0058667B">
              <w:rPr>
                <w:rFonts w:ascii="Arial" w:hAnsi="Arial" w:cs="Arial"/>
                <w:sz w:val="22"/>
                <w:szCs w:val="22"/>
              </w:rPr>
              <w:t>following</w:t>
            </w:r>
            <w:r w:rsidR="0058667B" w:rsidRPr="00B34D90">
              <w:rPr>
                <w:rFonts w:ascii="Arial" w:hAnsi="Arial" w:cs="Arial"/>
                <w:sz w:val="22"/>
                <w:szCs w:val="22"/>
              </w:rPr>
              <w:t xml:space="preserve"> the development of the IEP</w:t>
            </w:r>
            <w:r w:rsidR="00A370D3">
              <w:rPr>
                <w:rFonts w:ascii="Arial" w:hAnsi="Arial" w:cs="Arial"/>
                <w:sz w:val="22"/>
                <w:szCs w:val="22"/>
              </w:rPr>
              <w:t>.</w:t>
            </w:r>
            <w:r w:rsidR="006B23CE" w:rsidRPr="00B34D90">
              <w:rPr>
                <w:rFonts w:ascii="Arial" w:hAnsi="Arial" w:cs="Arial"/>
                <w:bCs/>
                <w:sz w:val="22"/>
                <w:szCs w:val="20"/>
              </w:rPr>
              <w:t xml:space="preserve"> </w:t>
            </w:r>
          </w:p>
          <w:p w:rsidR="0096415C" w:rsidRDefault="0096415C" w:rsidP="00AD3B38">
            <w:pPr>
              <w:pStyle w:val="Normal3"/>
              <w:keepNext/>
              <w:rPr>
                <w:rFonts w:ascii="Arial" w:hAnsi="Arial" w:cs="Arial"/>
                <w:bCs/>
                <w:sz w:val="22"/>
                <w:szCs w:val="20"/>
              </w:rPr>
            </w:pPr>
          </w:p>
          <w:p w:rsidR="00957856" w:rsidRDefault="00D24EEC" w:rsidP="00AD3B38">
            <w:pPr>
              <w:pStyle w:val="Normal3"/>
              <w:keepNext/>
              <w:rPr>
                <w:rFonts w:ascii="Arial" w:hAnsi="Arial" w:cs="Arial"/>
                <w:bCs/>
                <w:sz w:val="22"/>
                <w:szCs w:val="20"/>
              </w:rPr>
            </w:pPr>
            <w:r>
              <w:rPr>
                <w:rFonts w:ascii="Arial" w:hAnsi="Arial" w:cs="Arial"/>
                <w:bCs/>
                <w:sz w:val="22"/>
                <w:szCs w:val="20"/>
              </w:rPr>
              <w:t>D</w:t>
            </w:r>
            <w:r w:rsidR="00F00AE4">
              <w:rPr>
                <w:rFonts w:ascii="Arial" w:hAnsi="Arial" w:cs="Arial"/>
                <w:bCs/>
                <w:sz w:val="22"/>
                <w:szCs w:val="20"/>
              </w:rPr>
              <w:t xml:space="preserve">evelop an internal oversight and tracking system to ensure that the </w:t>
            </w:r>
            <w:r w:rsidR="00F00AE4" w:rsidRPr="00B34D90">
              <w:rPr>
                <w:rFonts w:ascii="Arial" w:hAnsi="Arial" w:cs="Arial"/>
                <w:sz w:val="22"/>
                <w:szCs w:val="22"/>
              </w:rPr>
              <w:t xml:space="preserve">district </w:t>
            </w:r>
            <w:r w:rsidR="00F00AE4">
              <w:rPr>
                <w:rFonts w:ascii="Arial" w:hAnsi="Arial" w:cs="Arial"/>
                <w:sz w:val="22"/>
                <w:szCs w:val="22"/>
              </w:rPr>
              <w:t>is providing</w:t>
            </w:r>
            <w:r w:rsidR="00F00AE4" w:rsidRPr="00B34D90">
              <w:rPr>
                <w:rFonts w:ascii="Arial" w:hAnsi="Arial" w:cs="Arial"/>
                <w:sz w:val="22"/>
                <w:szCs w:val="22"/>
              </w:rPr>
              <w:t xml:space="preserve"> the parent wi</w:t>
            </w:r>
            <w:r w:rsidR="00F00AE4">
              <w:rPr>
                <w:rFonts w:ascii="Arial" w:hAnsi="Arial" w:cs="Arial"/>
                <w:sz w:val="22"/>
                <w:szCs w:val="22"/>
              </w:rPr>
              <w:t xml:space="preserve">th </w:t>
            </w:r>
            <w:r w:rsidR="00F00AE4" w:rsidRPr="00B34D90">
              <w:rPr>
                <w:rFonts w:ascii="Arial" w:hAnsi="Arial" w:cs="Arial"/>
                <w:sz w:val="22"/>
                <w:szCs w:val="22"/>
              </w:rPr>
              <w:t xml:space="preserve">two (2) copies of the proposed IEP and proposed placement along with the required notice immediately following the development of the </w:t>
            </w:r>
            <w:r w:rsidR="00A370D3" w:rsidRPr="00B34D90">
              <w:rPr>
                <w:rFonts w:ascii="Arial" w:hAnsi="Arial" w:cs="Arial"/>
                <w:sz w:val="22"/>
                <w:szCs w:val="22"/>
              </w:rPr>
              <w:t>IEP</w:t>
            </w:r>
            <w:r w:rsidR="00A370D3">
              <w:rPr>
                <w:rFonts w:ascii="Arial" w:hAnsi="Arial" w:cs="Arial"/>
                <w:sz w:val="22"/>
                <w:szCs w:val="22"/>
              </w:rPr>
              <w:t xml:space="preserve">. </w:t>
            </w:r>
            <w:r w:rsidR="00957856">
              <w:rPr>
                <w:rFonts w:ascii="Arial" w:hAnsi="Arial" w:cs="Arial"/>
                <w:sz w:val="22"/>
                <w:szCs w:val="22"/>
              </w:rPr>
              <w:t>The tracking system should include oversight and periodic reviews by the Director of Special Education to ensure ongoing compliance.</w:t>
            </w:r>
            <w:r w:rsidR="00F00AE4">
              <w:rPr>
                <w:rFonts w:ascii="Arial" w:hAnsi="Arial" w:cs="Arial"/>
                <w:bCs/>
                <w:sz w:val="22"/>
                <w:szCs w:val="20"/>
              </w:rPr>
              <w:t xml:space="preserve"> </w:t>
            </w:r>
          </w:p>
          <w:p w:rsidR="00957856" w:rsidRDefault="00957856" w:rsidP="00AD3B38">
            <w:pPr>
              <w:pStyle w:val="Normal3"/>
              <w:keepNext/>
              <w:rPr>
                <w:rFonts w:ascii="Arial" w:hAnsi="Arial" w:cs="Arial"/>
                <w:bCs/>
                <w:sz w:val="22"/>
                <w:szCs w:val="20"/>
              </w:rPr>
            </w:pPr>
          </w:p>
          <w:p w:rsidR="006A6379" w:rsidRDefault="00C662F0" w:rsidP="00AD3B38">
            <w:pPr>
              <w:pStyle w:val="Normal3"/>
              <w:keepNext/>
              <w:rPr>
                <w:rFonts w:ascii="Arial" w:hAnsi="Arial" w:cs="Arial"/>
                <w:bCs/>
                <w:sz w:val="22"/>
                <w:szCs w:val="20"/>
              </w:rPr>
            </w:pPr>
            <w:r>
              <w:rPr>
                <w:rFonts w:ascii="Arial" w:hAnsi="Arial" w:cs="Arial"/>
                <w:bCs/>
                <w:sz w:val="22"/>
                <w:szCs w:val="20"/>
              </w:rPr>
              <w:t xml:space="preserve">Develop </w:t>
            </w:r>
            <w:r w:rsidRPr="00B34D90">
              <w:rPr>
                <w:rFonts w:ascii="Arial" w:hAnsi="Arial" w:cs="Arial"/>
                <w:bCs/>
                <w:sz w:val="22"/>
                <w:szCs w:val="20"/>
              </w:rPr>
              <w:t>a</w:t>
            </w:r>
            <w:r w:rsidR="00AF720E">
              <w:rPr>
                <w:rFonts w:ascii="Arial" w:hAnsi="Arial" w:cs="Arial"/>
                <w:bCs/>
                <w:sz w:val="22"/>
                <w:szCs w:val="20"/>
              </w:rPr>
              <w:t xml:space="preserve"> report of </w:t>
            </w:r>
            <w:r w:rsidR="00AF720E" w:rsidRPr="00B34D90">
              <w:rPr>
                <w:rFonts w:ascii="Arial" w:hAnsi="Arial" w:cs="Arial"/>
                <w:bCs/>
                <w:sz w:val="22"/>
                <w:szCs w:val="20"/>
              </w:rPr>
              <w:t>the results of an</w:t>
            </w:r>
            <w:r w:rsidR="00AF720E">
              <w:rPr>
                <w:rFonts w:ascii="Arial" w:hAnsi="Arial" w:cs="Arial"/>
                <w:bCs/>
                <w:sz w:val="22"/>
                <w:szCs w:val="20"/>
              </w:rPr>
              <w:t xml:space="preserve"> internal</w:t>
            </w:r>
            <w:r w:rsidR="00AF720E" w:rsidRPr="00B34D90">
              <w:rPr>
                <w:rFonts w:ascii="Arial" w:hAnsi="Arial" w:cs="Arial"/>
                <w:bCs/>
                <w:sz w:val="22"/>
                <w:szCs w:val="20"/>
              </w:rPr>
              <w:t xml:space="preserve"> review of</w:t>
            </w:r>
            <w:r w:rsidR="00B82C15">
              <w:rPr>
                <w:rFonts w:ascii="Arial" w:hAnsi="Arial" w:cs="Arial"/>
                <w:bCs/>
                <w:sz w:val="22"/>
                <w:szCs w:val="20"/>
              </w:rPr>
              <w:t xml:space="preserve"> student records</w:t>
            </w:r>
            <w:r w:rsidRPr="00B34D90">
              <w:rPr>
                <w:rFonts w:ascii="Arial" w:hAnsi="Arial" w:cs="Arial"/>
                <w:bCs/>
                <w:sz w:val="22"/>
                <w:szCs w:val="20"/>
              </w:rPr>
              <w:t xml:space="preserve"> </w:t>
            </w:r>
            <w:r>
              <w:rPr>
                <w:rFonts w:ascii="Arial" w:hAnsi="Arial" w:cs="Arial"/>
                <w:bCs/>
                <w:sz w:val="22"/>
                <w:szCs w:val="20"/>
              </w:rPr>
              <w:t>to</w:t>
            </w:r>
            <w:r w:rsidR="007109FC">
              <w:rPr>
                <w:rFonts w:ascii="Arial" w:hAnsi="Arial" w:cs="Arial"/>
                <w:bCs/>
                <w:sz w:val="22"/>
                <w:szCs w:val="20"/>
              </w:rPr>
              <w:t xml:space="preserve"> ensure</w:t>
            </w:r>
            <w:r w:rsidR="00AF720E" w:rsidRPr="00B34D90">
              <w:rPr>
                <w:rFonts w:ascii="Arial" w:hAnsi="Arial" w:cs="Arial"/>
                <w:bCs/>
                <w:sz w:val="22"/>
                <w:szCs w:val="20"/>
              </w:rPr>
              <w:t xml:space="preserve"> immediate provision of two copies of the IEP</w:t>
            </w:r>
            <w:r w:rsidR="00947B62">
              <w:rPr>
                <w:rFonts w:ascii="Arial" w:hAnsi="Arial" w:cs="Arial"/>
                <w:bCs/>
                <w:sz w:val="22"/>
                <w:szCs w:val="20"/>
              </w:rPr>
              <w:t>, placement page and Notice of Proposed School District Action</w:t>
            </w:r>
            <w:r w:rsidR="00487D88">
              <w:rPr>
                <w:rFonts w:ascii="Arial" w:hAnsi="Arial" w:cs="Arial"/>
                <w:bCs/>
                <w:sz w:val="22"/>
                <w:szCs w:val="20"/>
              </w:rPr>
              <w:t xml:space="preserve"> </w:t>
            </w:r>
            <w:r w:rsidR="007B79C3">
              <w:rPr>
                <w:rFonts w:ascii="Arial" w:hAnsi="Arial" w:cs="Arial"/>
                <w:bCs/>
                <w:sz w:val="22"/>
                <w:szCs w:val="20"/>
              </w:rPr>
              <w:t>(N1)</w:t>
            </w:r>
            <w:r w:rsidR="007109FC">
              <w:rPr>
                <w:rFonts w:ascii="Arial" w:hAnsi="Arial" w:cs="Arial"/>
                <w:bCs/>
                <w:sz w:val="22"/>
                <w:szCs w:val="20"/>
              </w:rPr>
              <w:t xml:space="preserve"> with required contents</w:t>
            </w:r>
            <w:r w:rsidR="00AF720E" w:rsidRPr="00B34D90">
              <w:rPr>
                <w:rFonts w:ascii="Arial" w:hAnsi="Arial" w:cs="Arial"/>
                <w:bCs/>
                <w:sz w:val="22"/>
                <w:szCs w:val="20"/>
              </w:rPr>
              <w:t xml:space="preserve">. This sample must be drawn from records with IEP development that occurred after all corrective actions have been implemented. </w:t>
            </w:r>
          </w:p>
          <w:p w:rsidR="00D24EEC" w:rsidRDefault="00D24EEC" w:rsidP="00AD3B38">
            <w:pPr>
              <w:pStyle w:val="Normal3"/>
              <w:keepNext/>
              <w:rPr>
                <w:rFonts w:ascii="Arial" w:hAnsi="Arial" w:cs="Arial"/>
                <w:b/>
                <w:bCs/>
                <w:sz w:val="22"/>
                <w:szCs w:val="20"/>
              </w:rPr>
            </w:pPr>
          </w:p>
          <w:p w:rsidR="00CF6640" w:rsidRDefault="00D24EEC" w:rsidP="00AD3B38">
            <w:pPr>
              <w:pStyle w:val="Normal3"/>
              <w:keepNext/>
              <w:rPr>
                <w:rFonts w:ascii="Arial" w:hAnsi="Arial" w:cs="Arial"/>
                <w:b/>
                <w:bCs/>
                <w:sz w:val="22"/>
                <w:szCs w:val="20"/>
              </w:rPr>
            </w:pPr>
            <w:r w:rsidRPr="00AD3B38">
              <w:rPr>
                <w:rFonts w:ascii="Arial" w:hAnsi="Arial" w:cs="Arial"/>
                <w:b/>
                <w:bCs/>
                <w:sz w:val="22"/>
                <w:szCs w:val="20"/>
              </w:rPr>
              <w:t xml:space="preserve">*Please note when conducting administrative monitoring the district must maintain the following documentation and make it available to the </w:t>
            </w:r>
            <w:r w:rsidR="00BC6DCB">
              <w:rPr>
                <w:rFonts w:ascii="Arial" w:hAnsi="Arial" w:cs="Arial"/>
                <w:b/>
                <w:bCs/>
                <w:sz w:val="22"/>
                <w:szCs w:val="20"/>
              </w:rPr>
              <w:t>ESE</w:t>
            </w:r>
            <w:r w:rsidRPr="00AD3B38">
              <w:rPr>
                <w:rFonts w:ascii="Arial" w:hAnsi="Arial" w:cs="Arial"/>
                <w:b/>
                <w:bCs/>
                <w:sz w:val="22"/>
                <w:szCs w:val="20"/>
              </w:rPr>
              <w:t xml:space="preserve"> upon request: a) List of student names and grade levels for the records reviewed; b) Date of the review;</w:t>
            </w:r>
          </w:p>
          <w:p w:rsidR="00992028" w:rsidRDefault="00D24EEC" w:rsidP="00AD3B38">
            <w:pPr>
              <w:pStyle w:val="Normal3"/>
              <w:keepNext/>
              <w:rPr>
                <w:rFonts w:ascii="Arial" w:hAnsi="Arial" w:cs="Arial"/>
                <w:bCs/>
                <w:sz w:val="22"/>
                <w:szCs w:val="20"/>
              </w:rPr>
            </w:pPr>
            <w:r w:rsidRPr="00AD3B38">
              <w:rPr>
                <w:rFonts w:ascii="Arial" w:hAnsi="Arial" w:cs="Arial"/>
                <w:b/>
                <w:bCs/>
                <w:sz w:val="22"/>
                <w:szCs w:val="20"/>
              </w:rPr>
              <w:t xml:space="preserve"> c) Name of person(s) who conducted the review, with their role(s) and signature(s).</w:t>
            </w:r>
          </w:p>
          <w:p w:rsidR="00D24EEC" w:rsidRPr="00B34D90" w:rsidRDefault="00D24EEC" w:rsidP="00AD3B38">
            <w:pPr>
              <w:pStyle w:val="Normal3"/>
              <w:keepNext/>
              <w:rPr>
                <w:rFonts w:ascii="Arial" w:hAnsi="Arial" w:cs="Arial"/>
                <w:bCs/>
                <w:sz w:val="22"/>
                <w:szCs w:val="20"/>
              </w:rPr>
            </w:pPr>
          </w:p>
        </w:tc>
      </w:tr>
      <w:tr w:rsidR="00992028" w:rsidRPr="00B34D90" w:rsidTr="00992028">
        <w:tc>
          <w:tcPr>
            <w:tcW w:w="9360" w:type="dxa"/>
            <w:gridSpan w:val="4"/>
            <w:tcBorders>
              <w:top w:val="single" w:sz="4" w:space="0" w:color="auto"/>
              <w:left w:val="single" w:sz="4" w:space="0" w:color="auto"/>
              <w:bottom w:val="nil"/>
              <w:right w:val="single" w:sz="4" w:space="0" w:color="auto"/>
            </w:tcBorders>
          </w:tcPr>
          <w:p w:rsidR="00992028" w:rsidRPr="00B34D90" w:rsidRDefault="00992028" w:rsidP="00992028">
            <w:pPr>
              <w:pStyle w:val="Normal3"/>
              <w:keepNext/>
              <w:rPr>
                <w:rFonts w:ascii="Verdana" w:hAnsi="Verdana"/>
                <w:b/>
                <w:bCs/>
                <w:sz w:val="22"/>
                <w:szCs w:val="20"/>
              </w:rPr>
            </w:pPr>
            <w:bookmarkStart w:id="15" w:name="REQUIRED_ELEMENTS_SE_18B"/>
            <w:bookmarkEnd w:id="15"/>
            <w:r w:rsidRPr="00B34D90">
              <w:rPr>
                <w:rFonts w:ascii="Verdana" w:hAnsi="Verdana"/>
                <w:b/>
                <w:bCs/>
                <w:sz w:val="22"/>
                <w:szCs w:val="20"/>
              </w:rPr>
              <w:t>Required Elements of Progress Reports:</w:t>
            </w:r>
          </w:p>
        </w:tc>
      </w:tr>
      <w:tr w:rsidR="00992028" w:rsidRPr="00B34D90" w:rsidTr="00992028">
        <w:tc>
          <w:tcPr>
            <w:tcW w:w="9360" w:type="dxa"/>
            <w:gridSpan w:val="4"/>
            <w:tcBorders>
              <w:top w:val="nil"/>
              <w:left w:val="single" w:sz="4" w:space="0" w:color="auto"/>
              <w:bottom w:val="single" w:sz="4" w:space="0" w:color="auto"/>
              <w:right w:val="single" w:sz="4" w:space="0" w:color="auto"/>
            </w:tcBorders>
          </w:tcPr>
          <w:p w:rsidR="0058667B" w:rsidRDefault="006A6379" w:rsidP="00992028">
            <w:pPr>
              <w:pStyle w:val="Normal3"/>
              <w:keepNext/>
              <w:rPr>
                <w:rFonts w:ascii="Arial" w:hAnsi="Arial" w:cs="Arial"/>
                <w:bCs/>
                <w:sz w:val="22"/>
                <w:szCs w:val="20"/>
              </w:rPr>
            </w:pPr>
            <w:r>
              <w:rPr>
                <w:rFonts w:ascii="Arial" w:hAnsi="Arial" w:cs="Arial"/>
                <w:bCs/>
                <w:sz w:val="22"/>
                <w:szCs w:val="20"/>
              </w:rPr>
              <w:t xml:space="preserve">Submit </w:t>
            </w:r>
            <w:r w:rsidR="00992028" w:rsidRPr="00B34D90">
              <w:rPr>
                <w:rFonts w:ascii="Arial" w:hAnsi="Arial" w:cs="Arial"/>
                <w:bCs/>
                <w:sz w:val="22"/>
                <w:szCs w:val="20"/>
              </w:rPr>
              <w:t xml:space="preserve">evidence of </w:t>
            </w:r>
            <w:r w:rsidR="006C5B65">
              <w:rPr>
                <w:rFonts w:ascii="Arial" w:hAnsi="Arial" w:cs="Arial"/>
                <w:bCs/>
                <w:sz w:val="22"/>
                <w:szCs w:val="20"/>
              </w:rPr>
              <w:t xml:space="preserve">appropriate </w:t>
            </w:r>
            <w:r w:rsidR="00992028" w:rsidRPr="00B34D90">
              <w:rPr>
                <w:rFonts w:ascii="Arial" w:hAnsi="Arial" w:cs="Arial"/>
                <w:bCs/>
                <w:sz w:val="22"/>
                <w:szCs w:val="20"/>
              </w:rPr>
              <w:t>staff training on the requirement to provide parents with two copies of the proposed IEP</w:t>
            </w:r>
            <w:r w:rsidR="00A325C5">
              <w:rPr>
                <w:rFonts w:ascii="Arial" w:hAnsi="Arial" w:cs="Arial"/>
                <w:bCs/>
                <w:sz w:val="22"/>
                <w:szCs w:val="20"/>
              </w:rPr>
              <w:t>,</w:t>
            </w:r>
            <w:r w:rsidR="00992028" w:rsidRPr="00B34D90">
              <w:rPr>
                <w:rFonts w:ascii="Arial" w:hAnsi="Arial" w:cs="Arial"/>
                <w:bCs/>
                <w:sz w:val="22"/>
                <w:szCs w:val="20"/>
              </w:rPr>
              <w:t xml:space="preserve"> proposed placement</w:t>
            </w:r>
            <w:r w:rsidR="006C5B65">
              <w:rPr>
                <w:rFonts w:ascii="Arial" w:hAnsi="Arial" w:cs="Arial"/>
                <w:bCs/>
                <w:sz w:val="22"/>
                <w:szCs w:val="20"/>
              </w:rPr>
              <w:t xml:space="preserve"> and (N1)</w:t>
            </w:r>
            <w:r w:rsidR="00A325C5">
              <w:rPr>
                <w:rFonts w:ascii="Arial" w:hAnsi="Arial" w:cs="Arial"/>
                <w:bCs/>
                <w:sz w:val="22"/>
                <w:szCs w:val="20"/>
              </w:rPr>
              <w:t>.</w:t>
            </w:r>
            <w:r w:rsidR="00992028" w:rsidRPr="00B34D90">
              <w:rPr>
                <w:rFonts w:ascii="Arial" w:hAnsi="Arial" w:cs="Arial"/>
                <w:bCs/>
                <w:sz w:val="22"/>
                <w:szCs w:val="20"/>
              </w:rPr>
              <w:t xml:space="preserve"> </w:t>
            </w:r>
            <w:r>
              <w:rPr>
                <w:rFonts w:ascii="Arial" w:hAnsi="Arial" w:cs="Arial"/>
                <w:bCs/>
                <w:sz w:val="22"/>
                <w:szCs w:val="20"/>
              </w:rPr>
              <w:t xml:space="preserve"> </w:t>
            </w:r>
            <w:r w:rsidR="001354AD" w:rsidRPr="00B34D90">
              <w:rPr>
                <w:rFonts w:ascii="Arial" w:hAnsi="Arial" w:cs="Arial"/>
                <w:bCs/>
                <w:sz w:val="22"/>
                <w:szCs w:val="20"/>
              </w:rPr>
              <w:t>Include</w:t>
            </w:r>
            <w:r w:rsidR="00A370D3" w:rsidRPr="00B34D90">
              <w:rPr>
                <w:rFonts w:ascii="Arial" w:hAnsi="Arial" w:cs="Arial"/>
                <w:bCs/>
                <w:sz w:val="22"/>
                <w:szCs w:val="20"/>
              </w:rPr>
              <w:t xml:space="preserve"> </w:t>
            </w:r>
            <w:r w:rsidR="00F00AE4">
              <w:rPr>
                <w:rFonts w:ascii="Arial" w:hAnsi="Arial" w:cs="Arial"/>
                <w:bCs/>
                <w:sz w:val="22"/>
                <w:szCs w:val="20"/>
              </w:rPr>
              <w:t>agenda, sign</w:t>
            </w:r>
            <w:r w:rsidR="001A00C5">
              <w:rPr>
                <w:rFonts w:ascii="Arial" w:hAnsi="Arial" w:cs="Arial"/>
                <w:bCs/>
                <w:sz w:val="22"/>
                <w:szCs w:val="20"/>
              </w:rPr>
              <w:t>ed attendance</w:t>
            </w:r>
            <w:r w:rsidR="00992028" w:rsidRPr="00B34D90">
              <w:rPr>
                <w:rFonts w:ascii="Arial" w:hAnsi="Arial" w:cs="Arial"/>
                <w:bCs/>
                <w:sz w:val="22"/>
                <w:szCs w:val="20"/>
              </w:rPr>
              <w:t xml:space="preserve"> sheet</w:t>
            </w:r>
            <w:r w:rsidR="001A00C5">
              <w:rPr>
                <w:rFonts w:ascii="Arial" w:hAnsi="Arial" w:cs="Arial"/>
                <w:bCs/>
                <w:sz w:val="22"/>
                <w:szCs w:val="20"/>
              </w:rPr>
              <w:t>s</w:t>
            </w:r>
            <w:r w:rsidR="00992028" w:rsidRPr="00B34D90">
              <w:rPr>
                <w:rFonts w:ascii="Arial" w:hAnsi="Arial" w:cs="Arial"/>
                <w:bCs/>
                <w:sz w:val="22"/>
                <w:szCs w:val="20"/>
              </w:rPr>
              <w:t>, copies of the materials presented and the date of the system's implementation. Please subm</w:t>
            </w:r>
            <w:r w:rsidR="009276B7">
              <w:rPr>
                <w:rFonts w:ascii="Arial" w:hAnsi="Arial" w:cs="Arial"/>
                <w:bCs/>
                <w:sz w:val="22"/>
                <w:szCs w:val="20"/>
              </w:rPr>
              <w:t>it this to ESE by</w:t>
            </w:r>
            <w:r w:rsidR="00992028" w:rsidRPr="00B34D90">
              <w:rPr>
                <w:rFonts w:ascii="Arial" w:hAnsi="Arial" w:cs="Arial"/>
                <w:bCs/>
                <w:sz w:val="22"/>
                <w:szCs w:val="20"/>
              </w:rPr>
              <w:t xml:space="preserve"> </w:t>
            </w:r>
            <w:r w:rsidR="0054673B" w:rsidRPr="0003108B">
              <w:rPr>
                <w:rFonts w:ascii="Arial" w:hAnsi="Arial" w:cs="Arial"/>
                <w:b/>
                <w:bCs/>
                <w:sz w:val="22"/>
                <w:szCs w:val="20"/>
              </w:rPr>
              <w:t>September 30, 2014</w:t>
            </w:r>
            <w:r w:rsidR="00992028" w:rsidRPr="00B34D90">
              <w:rPr>
                <w:rFonts w:ascii="Arial" w:hAnsi="Arial" w:cs="Arial"/>
                <w:bCs/>
                <w:sz w:val="22"/>
                <w:szCs w:val="20"/>
              </w:rPr>
              <w:t>.</w:t>
            </w:r>
          </w:p>
          <w:p w:rsidR="00662A94" w:rsidRDefault="00662A94" w:rsidP="0058667B">
            <w:pPr>
              <w:pStyle w:val="Normal3"/>
              <w:keepNext/>
              <w:rPr>
                <w:rFonts w:ascii="Arial" w:hAnsi="Arial" w:cs="Arial"/>
                <w:bCs/>
                <w:sz w:val="22"/>
                <w:szCs w:val="20"/>
              </w:rPr>
            </w:pPr>
          </w:p>
          <w:p w:rsidR="0058667B" w:rsidRDefault="0058667B" w:rsidP="0058667B">
            <w:pPr>
              <w:pStyle w:val="Normal3"/>
              <w:keepNext/>
              <w:rPr>
                <w:rFonts w:ascii="Arial" w:hAnsi="Arial" w:cs="Arial"/>
                <w:b/>
                <w:bCs/>
                <w:sz w:val="22"/>
                <w:szCs w:val="20"/>
              </w:rPr>
            </w:pPr>
            <w:r>
              <w:rPr>
                <w:rFonts w:ascii="Arial" w:hAnsi="Arial" w:cs="Arial"/>
                <w:bCs/>
                <w:sz w:val="22"/>
                <w:szCs w:val="20"/>
              </w:rPr>
              <w:t xml:space="preserve">Submit a description of the district’s internal oversight and tracking system with periodic reviews along with the name/role of the designated person to ESE by </w:t>
            </w:r>
            <w:r w:rsidR="0054673B" w:rsidRPr="00662A94">
              <w:rPr>
                <w:rFonts w:ascii="Arial" w:hAnsi="Arial" w:cs="Arial"/>
                <w:b/>
                <w:bCs/>
                <w:sz w:val="22"/>
                <w:szCs w:val="20"/>
              </w:rPr>
              <w:t>September 30, 2014</w:t>
            </w:r>
            <w:r w:rsidRPr="00662A94">
              <w:rPr>
                <w:rFonts w:ascii="Arial" w:hAnsi="Arial" w:cs="Arial"/>
                <w:b/>
                <w:bCs/>
                <w:sz w:val="22"/>
                <w:szCs w:val="20"/>
              </w:rPr>
              <w:t>.</w:t>
            </w:r>
          </w:p>
          <w:p w:rsidR="00AC3C6A" w:rsidRPr="00662A94" w:rsidRDefault="00AC3C6A" w:rsidP="0058667B">
            <w:pPr>
              <w:pStyle w:val="Normal3"/>
              <w:keepNext/>
              <w:rPr>
                <w:rFonts w:ascii="Arial" w:hAnsi="Arial" w:cs="Arial"/>
                <w:b/>
                <w:bCs/>
                <w:sz w:val="22"/>
                <w:szCs w:val="20"/>
              </w:rPr>
            </w:pPr>
          </w:p>
          <w:p w:rsidR="00992028" w:rsidRPr="00D81479" w:rsidRDefault="00F75576" w:rsidP="00992028">
            <w:pPr>
              <w:pStyle w:val="Normal3"/>
              <w:keepNext/>
              <w:rPr>
                <w:rFonts w:ascii="Arial" w:hAnsi="Arial" w:cs="Arial"/>
                <w:b/>
                <w:bCs/>
                <w:sz w:val="22"/>
                <w:szCs w:val="20"/>
              </w:rPr>
            </w:pPr>
            <w:r>
              <w:rPr>
                <w:rFonts w:ascii="Arial" w:hAnsi="Arial" w:cs="Arial"/>
                <w:bCs/>
                <w:sz w:val="22"/>
                <w:szCs w:val="20"/>
              </w:rPr>
              <w:t>Submit a report of the results of an internal record review and include</w:t>
            </w:r>
            <w:r w:rsidR="00992028" w:rsidRPr="00B34D90">
              <w:rPr>
                <w:rFonts w:ascii="Arial" w:hAnsi="Arial" w:cs="Arial"/>
                <w:bCs/>
                <w:sz w:val="22"/>
                <w:szCs w:val="20"/>
              </w:rPr>
              <w:t xml:space="preserve"> the number of recor</w:t>
            </w:r>
            <w:r w:rsidR="00574868">
              <w:rPr>
                <w:rFonts w:ascii="Arial" w:hAnsi="Arial" w:cs="Arial"/>
                <w:bCs/>
                <w:sz w:val="22"/>
                <w:szCs w:val="20"/>
              </w:rPr>
              <w:t>ds reviewed</w:t>
            </w:r>
            <w:r w:rsidR="00992028" w:rsidRPr="00B34D90">
              <w:rPr>
                <w:rFonts w:ascii="Arial" w:hAnsi="Arial" w:cs="Arial"/>
                <w:bCs/>
                <w:sz w:val="22"/>
                <w:szCs w:val="20"/>
              </w:rPr>
              <w:t xml:space="preserve">, the number found to be compliant, </w:t>
            </w:r>
            <w:proofErr w:type="gramStart"/>
            <w:r w:rsidR="00992028" w:rsidRPr="00B34D90">
              <w:rPr>
                <w:rFonts w:ascii="Arial" w:hAnsi="Arial" w:cs="Arial"/>
                <w:bCs/>
                <w:sz w:val="22"/>
                <w:szCs w:val="20"/>
              </w:rPr>
              <w:t>an explanation of the root cause</w:t>
            </w:r>
            <w:r w:rsidR="00D81479">
              <w:rPr>
                <w:rFonts w:ascii="Arial" w:hAnsi="Arial" w:cs="Arial"/>
                <w:bCs/>
                <w:sz w:val="22"/>
                <w:szCs w:val="20"/>
              </w:rPr>
              <w:t>(s)</w:t>
            </w:r>
            <w:proofErr w:type="gramEnd"/>
            <w:r w:rsidR="00992028" w:rsidRPr="00B34D90">
              <w:rPr>
                <w:rFonts w:ascii="Arial" w:hAnsi="Arial" w:cs="Arial"/>
                <w:bCs/>
                <w:sz w:val="22"/>
                <w:szCs w:val="20"/>
              </w:rPr>
              <w:t xml:space="preserve"> for any continued noncompliance and a description of additional corrective actions taken by the district to</w:t>
            </w:r>
            <w:r>
              <w:rPr>
                <w:rFonts w:ascii="Arial" w:hAnsi="Arial" w:cs="Arial"/>
                <w:bCs/>
                <w:sz w:val="22"/>
                <w:szCs w:val="20"/>
              </w:rPr>
              <w:t xml:space="preserve"> remedy</w:t>
            </w:r>
            <w:r w:rsidR="00992028" w:rsidRPr="00B34D90">
              <w:rPr>
                <w:rFonts w:ascii="Arial" w:hAnsi="Arial" w:cs="Arial"/>
                <w:bCs/>
                <w:sz w:val="22"/>
                <w:szCs w:val="20"/>
              </w:rPr>
              <w:t xml:space="preserve"> any identified noncompliance. </w:t>
            </w:r>
            <w:r w:rsidR="00D81479">
              <w:rPr>
                <w:rFonts w:ascii="Arial" w:hAnsi="Arial" w:cs="Arial"/>
                <w:bCs/>
                <w:sz w:val="22"/>
                <w:szCs w:val="20"/>
              </w:rPr>
              <w:t>S</w:t>
            </w:r>
            <w:r w:rsidR="00992028" w:rsidRPr="00B34D90">
              <w:rPr>
                <w:rFonts w:ascii="Arial" w:hAnsi="Arial" w:cs="Arial"/>
                <w:bCs/>
                <w:sz w:val="22"/>
                <w:szCs w:val="20"/>
              </w:rPr>
              <w:t>ubmit</w:t>
            </w:r>
            <w:r w:rsidR="0054673B">
              <w:rPr>
                <w:rFonts w:ascii="Arial" w:hAnsi="Arial" w:cs="Arial"/>
                <w:bCs/>
                <w:sz w:val="22"/>
                <w:szCs w:val="20"/>
              </w:rPr>
              <w:t xml:space="preserve"> this to ESE by </w:t>
            </w:r>
            <w:r w:rsidR="0054673B" w:rsidRPr="00D81479">
              <w:rPr>
                <w:rFonts w:ascii="Arial" w:hAnsi="Arial" w:cs="Arial"/>
                <w:b/>
                <w:bCs/>
                <w:sz w:val="22"/>
                <w:szCs w:val="20"/>
              </w:rPr>
              <w:t>January 15, 2015</w:t>
            </w:r>
            <w:r w:rsidR="00992028" w:rsidRPr="00D81479">
              <w:rPr>
                <w:rFonts w:ascii="Arial" w:hAnsi="Arial" w:cs="Arial"/>
                <w:b/>
                <w:bCs/>
                <w:sz w:val="22"/>
                <w:szCs w:val="20"/>
              </w:rPr>
              <w:t xml:space="preserve">. </w:t>
            </w:r>
          </w:p>
          <w:p w:rsidR="00992028" w:rsidRPr="00B34D90" w:rsidRDefault="00992028" w:rsidP="00992028">
            <w:pPr>
              <w:pStyle w:val="Normal3"/>
              <w:keepNext/>
              <w:rPr>
                <w:rFonts w:ascii="Arial" w:hAnsi="Arial" w:cs="Arial"/>
                <w:bCs/>
                <w:sz w:val="22"/>
                <w:szCs w:val="20"/>
              </w:rPr>
            </w:pPr>
          </w:p>
          <w:p w:rsidR="00992028" w:rsidRPr="00AD3B38" w:rsidRDefault="00992028" w:rsidP="00992028">
            <w:pPr>
              <w:pStyle w:val="Normal3"/>
              <w:keepNext/>
              <w:rPr>
                <w:rFonts w:ascii="Arial" w:hAnsi="Arial" w:cs="Arial"/>
                <w:b/>
                <w:bCs/>
                <w:sz w:val="22"/>
                <w:szCs w:val="20"/>
              </w:rPr>
            </w:pPr>
          </w:p>
        </w:tc>
      </w:tr>
      <w:tr w:rsidR="00992028" w:rsidRPr="00B34D90" w:rsidTr="00992028">
        <w:tc>
          <w:tcPr>
            <w:tcW w:w="9360" w:type="dxa"/>
            <w:gridSpan w:val="4"/>
            <w:tcBorders>
              <w:top w:val="single" w:sz="4" w:space="0" w:color="auto"/>
              <w:left w:val="single" w:sz="4" w:space="0" w:color="auto"/>
              <w:bottom w:val="single" w:sz="4" w:space="0" w:color="auto"/>
              <w:right w:val="single" w:sz="4" w:space="0" w:color="auto"/>
            </w:tcBorders>
          </w:tcPr>
          <w:p w:rsidR="00992028" w:rsidRPr="00B34D90" w:rsidRDefault="00992028" w:rsidP="00992028">
            <w:pPr>
              <w:pStyle w:val="Normal3"/>
              <w:keepNext/>
              <w:rPr>
                <w:rFonts w:ascii="Verdana" w:hAnsi="Verdana"/>
                <w:b/>
                <w:bCs/>
                <w:sz w:val="22"/>
                <w:szCs w:val="20"/>
              </w:rPr>
            </w:pPr>
            <w:bookmarkStart w:id="16" w:name="PR_DUEDATE_SE_18B"/>
            <w:bookmarkEnd w:id="16"/>
            <w:r w:rsidRPr="00B34D90">
              <w:rPr>
                <w:rFonts w:ascii="Verdana" w:hAnsi="Verdana"/>
                <w:b/>
                <w:bCs/>
                <w:sz w:val="22"/>
              </w:rPr>
              <w:t>Progress Report Due Date(s)</w:t>
            </w:r>
            <w:r w:rsidRPr="00B34D90">
              <w:rPr>
                <w:rFonts w:ascii="Verdana" w:hAnsi="Verdana"/>
                <w:b/>
                <w:bCs/>
                <w:sz w:val="22"/>
                <w:szCs w:val="20"/>
              </w:rPr>
              <w:t>:</w:t>
            </w:r>
          </w:p>
        </w:tc>
      </w:tr>
      <w:tr w:rsidR="00992028" w:rsidRPr="00B34D90" w:rsidTr="00992028">
        <w:tc>
          <w:tcPr>
            <w:tcW w:w="2340" w:type="dxa"/>
            <w:tcBorders>
              <w:top w:val="single" w:sz="4" w:space="0" w:color="auto"/>
              <w:left w:val="single" w:sz="4" w:space="0" w:color="auto"/>
              <w:bottom w:val="single" w:sz="4" w:space="0" w:color="auto"/>
              <w:right w:val="single" w:sz="4" w:space="0" w:color="auto"/>
            </w:tcBorders>
          </w:tcPr>
          <w:p w:rsidR="00992028" w:rsidRPr="00B34D90" w:rsidRDefault="00992028" w:rsidP="00992028">
            <w:pPr>
              <w:pStyle w:val="Normal3"/>
              <w:keepNext/>
              <w:rPr>
                <w:rFonts w:ascii="Arial" w:hAnsi="Arial" w:cs="Arial"/>
                <w:bCs/>
                <w:sz w:val="22"/>
              </w:rPr>
            </w:pPr>
            <w:r w:rsidRPr="00B34D90">
              <w:rPr>
                <w:rFonts w:ascii="Arial" w:hAnsi="Arial" w:cs="Arial"/>
                <w:bCs/>
                <w:sz w:val="22"/>
              </w:rPr>
              <w:t>0</w:t>
            </w:r>
            <w:r w:rsidR="006C0466">
              <w:rPr>
                <w:rFonts w:ascii="Arial" w:hAnsi="Arial" w:cs="Arial"/>
                <w:bCs/>
                <w:sz w:val="22"/>
              </w:rPr>
              <w:t>9</w:t>
            </w:r>
            <w:r w:rsidRPr="00B34D90">
              <w:rPr>
                <w:rFonts w:ascii="Arial" w:hAnsi="Arial" w:cs="Arial"/>
                <w:bCs/>
                <w:sz w:val="22"/>
              </w:rPr>
              <w:t>/30/2014</w:t>
            </w:r>
          </w:p>
        </w:tc>
        <w:tc>
          <w:tcPr>
            <w:tcW w:w="2340" w:type="dxa"/>
            <w:tcBorders>
              <w:top w:val="single" w:sz="4" w:space="0" w:color="auto"/>
              <w:left w:val="single" w:sz="4" w:space="0" w:color="auto"/>
              <w:bottom w:val="single" w:sz="4" w:space="0" w:color="auto"/>
              <w:right w:val="single" w:sz="4" w:space="0" w:color="auto"/>
            </w:tcBorders>
          </w:tcPr>
          <w:p w:rsidR="00992028" w:rsidRPr="00B34D90" w:rsidRDefault="00855959" w:rsidP="00992028">
            <w:pPr>
              <w:pStyle w:val="Normal3"/>
              <w:keepNext/>
              <w:rPr>
                <w:rFonts w:ascii="Arial" w:hAnsi="Arial" w:cs="Arial"/>
                <w:bCs/>
                <w:sz w:val="22"/>
              </w:rPr>
            </w:pPr>
            <w:r>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992028" w:rsidRPr="00B34D90" w:rsidRDefault="00992028" w:rsidP="00992028">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92028" w:rsidRPr="00B34D90" w:rsidRDefault="00992028" w:rsidP="00992028">
            <w:pPr>
              <w:pStyle w:val="Normal3"/>
              <w:keepNext/>
              <w:rPr>
                <w:rFonts w:ascii="Arial" w:hAnsi="Arial" w:cs="Arial"/>
                <w:bCs/>
                <w:sz w:val="22"/>
              </w:rPr>
            </w:pPr>
          </w:p>
        </w:tc>
      </w:tr>
    </w:tbl>
    <w:p w:rsidR="00992028" w:rsidRPr="00B34D90" w:rsidRDefault="00992028">
      <w:pPr>
        <w:pStyle w:val="Normal3"/>
      </w:pPr>
    </w:p>
    <w:p w:rsidR="00992028" w:rsidRPr="00B34D90" w:rsidRDefault="00992028">
      <w:pPr>
        <w:pStyle w:val="Normal4"/>
      </w:pPr>
    </w:p>
    <w:tbl>
      <w:tblPr>
        <w:tblW w:w="9360" w:type="dxa"/>
        <w:tblBorders>
          <w:bottom w:val="single" w:sz="4" w:space="0" w:color="auto"/>
        </w:tblBorders>
        <w:tblLayout w:type="fixed"/>
        <w:tblLook w:val="0000"/>
      </w:tblPr>
      <w:tblGrid>
        <w:gridCol w:w="9360"/>
      </w:tblGrid>
      <w:tr w:rsidR="00992028" w:rsidRPr="00B34D90" w:rsidTr="00992028">
        <w:trPr>
          <w:tblHeader/>
        </w:trPr>
        <w:tc>
          <w:tcPr>
            <w:tcW w:w="9360" w:type="dxa"/>
            <w:tcBorders>
              <w:bottom w:val="single" w:sz="4" w:space="0" w:color="auto"/>
            </w:tcBorders>
            <w:shd w:val="clear" w:color="auto" w:fill="C0C0C0"/>
          </w:tcPr>
          <w:p w:rsidR="00992028" w:rsidRPr="00B34D90" w:rsidRDefault="00992028" w:rsidP="00992028">
            <w:pPr>
              <w:pStyle w:val="Normal4"/>
              <w:keepNext/>
              <w:rPr>
                <w:rFonts w:ascii="Verdana" w:hAnsi="Verdana"/>
                <w:b/>
                <w:sz w:val="22"/>
                <w:szCs w:val="22"/>
              </w:rPr>
            </w:pPr>
            <w:bookmarkStart w:id="17" w:name="CRIT_SE_25"/>
            <w:bookmarkEnd w:id="17"/>
            <w:r w:rsidRPr="00B34D90">
              <w:rPr>
                <w:rFonts w:ascii="Verdana" w:hAnsi="Verdana"/>
                <w:b/>
                <w:sz w:val="22"/>
                <w:szCs w:val="22"/>
              </w:rPr>
              <w:lastRenderedPageBreak/>
              <w:t>SE Criterion # 25 - Parental consent</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4"/>
              <w:keepNext/>
              <w:rPr>
                <w:rFonts w:ascii="Verdana" w:hAnsi="Verdana"/>
                <w:b/>
                <w:sz w:val="22"/>
                <w:szCs w:val="22"/>
              </w:rPr>
            </w:pPr>
            <w:bookmarkStart w:id="18" w:name="RATING_SE_25"/>
            <w:bookmarkEnd w:id="18"/>
            <w:r w:rsidRPr="00B34D90">
              <w:rPr>
                <w:rFonts w:ascii="Verdana" w:hAnsi="Verdana"/>
                <w:b/>
                <w:sz w:val="22"/>
                <w:szCs w:val="22"/>
              </w:rPr>
              <w:t>Rating:</w:t>
            </w:r>
          </w:p>
        </w:tc>
      </w:tr>
      <w:tr w:rsidR="00992028" w:rsidRPr="00B34D90" w:rsidTr="00992028">
        <w:tc>
          <w:tcPr>
            <w:tcW w:w="9360" w:type="dxa"/>
            <w:tcBorders>
              <w:top w:val="nil"/>
              <w:left w:val="single" w:sz="4" w:space="0" w:color="auto"/>
              <w:bottom w:val="single" w:sz="4" w:space="0" w:color="auto"/>
              <w:right w:val="single" w:sz="4" w:space="0" w:color="auto"/>
            </w:tcBorders>
          </w:tcPr>
          <w:p w:rsidR="00992028" w:rsidRPr="00B34D90" w:rsidRDefault="00992028" w:rsidP="00992028">
            <w:pPr>
              <w:pStyle w:val="Normal4"/>
              <w:keepNext/>
              <w:rPr>
                <w:rFonts w:ascii="Arial" w:hAnsi="Arial" w:cs="Arial"/>
                <w:sz w:val="22"/>
                <w:szCs w:val="22"/>
              </w:rPr>
            </w:pPr>
            <w:r w:rsidRPr="00B34D90">
              <w:rPr>
                <w:rFonts w:ascii="Arial" w:hAnsi="Arial" w:cs="Arial"/>
                <w:sz w:val="22"/>
                <w:szCs w:val="22"/>
              </w:rPr>
              <w:t>Implemented</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4"/>
              <w:keepNext/>
              <w:rPr>
                <w:rFonts w:ascii="Verdana" w:hAnsi="Verdana"/>
                <w:b/>
                <w:sz w:val="22"/>
                <w:szCs w:val="22"/>
              </w:rPr>
            </w:pPr>
            <w:bookmarkStart w:id="19" w:name="BASIS_FINDINGS_SE_25"/>
            <w:bookmarkEnd w:id="19"/>
            <w:r w:rsidRPr="00B34D90">
              <w:rPr>
                <w:rFonts w:ascii="Verdana" w:hAnsi="Verdana"/>
                <w:b/>
                <w:sz w:val="22"/>
                <w:szCs w:val="22"/>
              </w:rPr>
              <w:t>Basis for Findings:</w:t>
            </w:r>
          </w:p>
        </w:tc>
      </w:tr>
      <w:tr w:rsidR="00992028" w:rsidRPr="00B34D90" w:rsidTr="00992028">
        <w:tc>
          <w:tcPr>
            <w:tcW w:w="9360" w:type="dxa"/>
            <w:tcBorders>
              <w:top w:val="nil"/>
              <w:left w:val="single" w:sz="4" w:space="0" w:color="auto"/>
              <w:bottom w:val="single" w:sz="4" w:space="0" w:color="auto"/>
              <w:right w:val="single" w:sz="4" w:space="0" w:color="auto"/>
            </w:tcBorders>
          </w:tcPr>
          <w:p w:rsidR="00992028" w:rsidRPr="00B34D90" w:rsidRDefault="00992028" w:rsidP="00992028">
            <w:pPr>
              <w:pStyle w:val="Normal4"/>
              <w:keepNext/>
              <w:rPr>
                <w:rFonts w:ascii="Arial" w:hAnsi="Arial" w:cs="Arial"/>
                <w:sz w:val="22"/>
                <w:szCs w:val="22"/>
              </w:rPr>
            </w:pPr>
            <w:r w:rsidRPr="00B34D90">
              <w:rPr>
                <w:rFonts w:ascii="Arial" w:hAnsi="Arial" w:cs="Arial"/>
                <w:sz w:val="22"/>
                <w:szCs w:val="22"/>
              </w:rPr>
              <w:t>A review of documents and staff interviews indicated that when a parent has given consent for special education services and then revokes, the district discontinues all special education services</w:t>
            </w:r>
            <w:r w:rsidR="00E74A4E" w:rsidRPr="00B34D90">
              <w:rPr>
                <w:rFonts w:ascii="Arial" w:hAnsi="Arial" w:cs="Arial"/>
                <w:sz w:val="22"/>
                <w:szCs w:val="22"/>
              </w:rPr>
              <w:t>,</w:t>
            </w:r>
            <w:r w:rsidRPr="00B34D90">
              <w:rPr>
                <w:rFonts w:ascii="Arial" w:hAnsi="Arial" w:cs="Arial"/>
                <w:sz w:val="22"/>
                <w:szCs w:val="22"/>
              </w:rPr>
              <w:t xml:space="preserve"> acts promptly to provide written notice to the parent/guardian of its proposal to discontinue services based on the revocation of consent, as well as information on how the parent can obtain a copy of his/her right to procedural safeguards. The district provides the notice within a reasonable time (30 days) before discontinuing the services. The district provided a sample of its revocation letter.</w:t>
            </w:r>
          </w:p>
        </w:tc>
      </w:tr>
    </w:tbl>
    <w:p w:rsidR="00992028" w:rsidRPr="00B34D90" w:rsidRDefault="00992028">
      <w:pPr>
        <w:pStyle w:val="Normal4"/>
      </w:pPr>
    </w:p>
    <w:p w:rsidR="00992028" w:rsidRPr="00B34D90" w:rsidRDefault="00992028">
      <w:pPr>
        <w:pStyle w:val="Normal5"/>
      </w:pPr>
    </w:p>
    <w:tbl>
      <w:tblPr>
        <w:tblW w:w="9360" w:type="dxa"/>
        <w:tblBorders>
          <w:bottom w:val="single" w:sz="4" w:space="0" w:color="auto"/>
        </w:tblBorders>
        <w:tblLayout w:type="fixed"/>
        <w:tblLook w:val="0000"/>
      </w:tblPr>
      <w:tblGrid>
        <w:gridCol w:w="9360"/>
      </w:tblGrid>
      <w:tr w:rsidR="00992028" w:rsidRPr="00B34D90" w:rsidTr="00992028">
        <w:trPr>
          <w:tblHeader/>
        </w:trPr>
        <w:tc>
          <w:tcPr>
            <w:tcW w:w="9360" w:type="dxa"/>
            <w:tcBorders>
              <w:bottom w:val="single" w:sz="4" w:space="0" w:color="auto"/>
            </w:tcBorders>
            <w:shd w:val="clear" w:color="auto" w:fill="C0C0C0"/>
          </w:tcPr>
          <w:p w:rsidR="00992028" w:rsidRPr="00B34D90" w:rsidRDefault="00992028" w:rsidP="00992028">
            <w:pPr>
              <w:pStyle w:val="Normal5"/>
              <w:keepNext/>
              <w:rPr>
                <w:rFonts w:ascii="Verdana" w:hAnsi="Verdana"/>
                <w:b/>
                <w:sz w:val="22"/>
                <w:szCs w:val="22"/>
              </w:rPr>
            </w:pPr>
            <w:bookmarkStart w:id="20" w:name="CRIT_SE_26"/>
            <w:bookmarkEnd w:id="20"/>
            <w:r w:rsidRPr="00B34D90">
              <w:rPr>
                <w:rFonts w:ascii="Verdana" w:hAnsi="Verdana"/>
                <w:b/>
                <w:sz w:val="22"/>
                <w:szCs w:val="22"/>
              </w:rPr>
              <w:t>SE Criterion # 26 - Parent participation in meetings</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5"/>
              <w:keepNext/>
              <w:rPr>
                <w:rFonts w:ascii="Verdana" w:hAnsi="Verdana"/>
                <w:b/>
                <w:sz w:val="22"/>
                <w:szCs w:val="22"/>
              </w:rPr>
            </w:pPr>
            <w:bookmarkStart w:id="21" w:name="RATING_SE_26"/>
            <w:bookmarkEnd w:id="21"/>
            <w:r w:rsidRPr="00B34D90">
              <w:rPr>
                <w:rFonts w:ascii="Verdana" w:hAnsi="Verdana"/>
                <w:b/>
                <w:sz w:val="22"/>
                <w:szCs w:val="22"/>
              </w:rPr>
              <w:t>Rating:</w:t>
            </w:r>
          </w:p>
        </w:tc>
      </w:tr>
      <w:tr w:rsidR="00992028" w:rsidRPr="00B34D90" w:rsidTr="00992028">
        <w:tc>
          <w:tcPr>
            <w:tcW w:w="9360" w:type="dxa"/>
            <w:tcBorders>
              <w:top w:val="nil"/>
              <w:left w:val="single" w:sz="4" w:space="0" w:color="auto"/>
              <w:bottom w:val="single" w:sz="4" w:space="0" w:color="auto"/>
              <w:right w:val="single" w:sz="4" w:space="0" w:color="auto"/>
            </w:tcBorders>
          </w:tcPr>
          <w:p w:rsidR="00992028" w:rsidRPr="00B34D90" w:rsidRDefault="00992028" w:rsidP="00992028">
            <w:pPr>
              <w:pStyle w:val="Normal5"/>
              <w:keepNext/>
              <w:rPr>
                <w:rFonts w:ascii="Arial" w:hAnsi="Arial" w:cs="Arial"/>
                <w:sz w:val="22"/>
                <w:szCs w:val="22"/>
              </w:rPr>
            </w:pPr>
            <w:r w:rsidRPr="00B34D90">
              <w:rPr>
                <w:rFonts w:ascii="Arial" w:hAnsi="Arial" w:cs="Arial"/>
                <w:sz w:val="22"/>
                <w:szCs w:val="22"/>
              </w:rPr>
              <w:t>Implemented</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5"/>
              <w:keepNext/>
              <w:rPr>
                <w:rFonts w:ascii="Verdana" w:hAnsi="Verdana"/>
                <w:b/>
                <w:sz w:val="22"/>
                <w:szCs w:val="22"/>
              </w:rPr>
            </w:pPr>
            <w:bookmarkStart w:id="22" w:name="BASIS_FINDINGS_SE_26"/>
            <w:bookmarkEnd w:id="22"/>
            <w:r w:rsidRPr="00B34D90">
              <w:rPr>
                <w:rFonts w:ascii="Verdana" w:hAnsi="Verdana"/>
                <w:b/>
                <w:sz w:val="22"/>
                <w:szCs w:val="22"/>
              </w:rPr>
              <w:t>Basis for Findings:</w:t>
            </w:r>
          </w:p>
        </w:tc>
      </w:tr>
      <w:tr w:rsidR="00992028" w:rsidRPr="00B34D90" w:rsidTr="00992028">
        <w:tc>
          <w:tcPr>
            <w:tcW w:w="9360" w:type="dxa"/>
            <w:tcBorders>
              <w:top w:val="nil"/>
              <w:left w:val="single" w:sz="4" w:space="0" w:color="auto"/>
              <w:bottom w:val="single" w:sz="4" w:space="0" w:color="auto"/>
              <w:right w:val="single" w:sz="4" w:space="0" w:color="auto"/>
            </w:tcBorders>
          </w:tcPr>
          <w:p w:rsidR="00992028" w:rsidRPr="00B34D90" w:rsidRDefault="00992028" w:rsidP="00992028">
            <w:pPr>
              <w:pStyle w:val="Normal5"/>
              <w:keepNext/>
              <w:rPr>
                <w:rFonts w:ascii="Arial" w:hAnsi="Arial" w:cs="Arial"/>
                <w:sz w:val="22"/>
                <w:szCs w:val="22"/>
              </w:rPr>
            </w:pPr>
            <w:r w:rsidRPr="00B34D90">
              <w:rPr>
                <w:rFonts w:ascii="Arial" w:hAnsi="Arial" w:cs="Arial"/>
                <w:sz w:val="22"/>
                <w:szCs w:val="22"/>
              </w:rPr>
              <w:t xml:space="preserve">The district </w:t>
            </w:r>
            <w:r w:rsidR="0095733F" w:rsidRPr="00B34D90">
              <w:rPr>
                <w:rFonts w:ascii="Arial" w:hAnsi="Arial" w:cs="Arial"/>
                <w:sz w:val="22"/>
                <w:szCs w:val="22"/>
              </w:rPr>
              <w:t>provided the student roster documentation required by the Department.</w:t>
            </w:r>
          </w:p>
        </w:tc>
      </w:tr>
    </w:tbl>
    <w:p w:rsidR="00992028" w:rsidRPr="00B34D90" w:rsidRDefault="00992028">
      <w:pPr>
        <w:pStyle w:val="Normal5"/>
      </w:pPr>
    </w:p>
    <w:p w:rsidR="00992028" w:rsidRPr="00B34D90" w:rsidRDefault="00992028">
      <w:pPr>
        <w:pStyle w:val="Normal6"/>
      </w:pPr>
    </w:p>
    <w:tbl>
      <w:tblPr>
        <w:tblW w:w="9360" w:type="dxa"/>
        <w:tblBorders>
          <w:bottom w:val="single" w:sz="4" w:space="0" w:color="auto"/>
        </w:tblBorders>
        <w:tblLayout w:type="fixed"/>
        <w:tblLook w:val="0000"/>
      </w:tblPr>
      <w:tblGrid>
        <w:gridCol w:w="9360"/>
      </w:tblGrid>
      <w:tr w:rsidR="00992028" w:rsidRPr="00B34D90" w:rsidTr="00992028">
        <w:trPr>
          <w:tblHeader/>
        </w:trPr>
        <w:tc>
          <w:tcPr>
            <w:tcW w:w="9360" w:type="dxa"/>
            <w:tcBorders>
              <w:bottom w:val="single" w:sz="4" w:space="0" w:color="auto"/>
            </w:tcBorders>
            <w:shd w:val="clear" w:color="auto" w:fill="C0C0C0"/>
          </w:tcPr>
          <w:p w:rsidR="00992028" w:rsidRPr="00B34D90" w:rsidRDefault="00992028" w:rsidP="00992028">
            <w:pPr>
              <w:pStyle w:val="Normal6"/>
              <w:keepNext/>
              <w:rPr>
                <w:rFonts w:ascii="Verdana" w:hAnsi="Verdana"/>
                <w:b/>
                <w:sz w:val="22"/>
                <w:szCs w:val="22"/>
              </w:rPr>
            </w:pPr>
            <w:bookmarkStart w:id="23" w:name="CRIT_SE_55"/>
            <w:bookmarkEnd w:id="23"/>
            <w:r w:rsidRPr="00B34D90">
              <w:rPr>
                <w:rFonts w:ascii="Verdana" w:hAnsi="Verdana"/>
                <w:b/>
                <w:sz w:val="22"/>
                <w:szCs w:val="22"/>
              </w:rPr>
              <w:t>SE Criterion # 55 - Special education facilities and classrooms</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6"/>
              <w:keepNext/>
              <w:rPr>
                <w:rFonts w:ascii="Verdana" w:hAnsi="Verdana"/>
                <w:b/>
                <w:sz w:val="22"/>
                <w:szCs w:val="22"/>
              </w:rPr>
            </w:pPr>
            <w:bookmarkStart w:id="24" w:name="RATING_SE_55"/>
            <w:bookmarkEnd w:id="24"/>
            <w:r w:rsidRPr="00B34D90">
              <w:rPr>
                <w:rFonts w:ascii="Verdana" w:hAnsi="Verdana"/>
                <w:b/>
                <w:sz w:val="22"/>
                <w:szCs w:val="22"/>
              </w:rPr>
              <w:t>Rating:</w:t>
            </w:r>
          </w:p>
        </w:tc>
      </w:tr>
      <w:tr w:rsidR="00992028" w:rsidRPr="00B34D90" w:rsidTr="00992028">
        <w:tc>
          <w:tcPr>
            <w:tcW w:w="9360" w:type="dxa"/>
            <w:tcBorders>
              <w:top w:val="nil"/>
              <w:left w:val="single" w:sz="4" w:space="0" w:color="auto"/>
              <w:bottom w:val="single" w:sz="4" w:space="0" w:color="auto"/>
              <w:right w:val="single" w:sz="4" w:space="0" w:color="auto"/>
            </w:tcBorders>
          </w:tcPr>
          <w:p w:rsidR="00992028" w:rsidRPr="00B34D90" w:rsidRDefault="00992028" w:rsidP="00992028">
            <w:pPr>
              <w:pStyle w:val="Normal6"/>
              <w:keepNext/>
              <w:rPr>
                <w:rFonts w:ascii="Arial" w:hAnsi="Arial" w:cs="Arial"/>
                <w:sz w:val="22"/>
                <w:szCs w:val="22"/>
              </w:rPr>
            </w:pPr>
            <w:r w:rsidRPr="00B34D90">
              <w:rPr>
                <w:rFonts w:ascii="Arial" w:hAnsi="Arial" w:cs="Arial"/>
                <w:sz w:val="22"/>
                <w:szCs w:val="22"/>
              </w:rPr>
              <w:t>Implemented</w:t>
            </w:r>
          </w:p>
        </w:tc>
      </w:tr>
      <w:tr w:rsidR="00992028" w:rsidRPr="00B34D90" w:rsidTr="00992028">
        <w:tc>
          <w:tcPr>
            <w:tcW w:w="9360" w:type="dxa"/>
            <w:tcBorders>
              <w:top w:val="single" w:sz="4" w:space="0" w:color="auto"/>
              <w:left w:val="single" w:sz="4" w:space="0" w:color="auto"/>
              <w:bottom w:val="nil"/>
              <w:right w:val="single" w:sz="4" w:space="0" w:color="auto"/>
            </w:tcBorders>
          </w:tcPr>
          <w:p w:rsidR="00992028" w:rsidRPr="00B34D90" w:rsidRDefault="00992028" w:rsidP="00992028">
            <w:pPr>
              <w:pStyle w:val="Normal6"/>
              <w:keepNext/>
              <w:rPr>
                <w:rFonts w:ascii="Verdana" w:hAnsi="Verdana"/>
                <w:b/>
                <w:sz w:val="22"/>
                <w:szCs w:val="22"/>
              </w:rPr>
            </w:pPr>
            <w:bookmarkStart w:id="25" w:name="BASIS_FINDINGS_SE_55"/>
            <w:bookmarkEnd w:id="25"/>
            <w:r w:rsidRPr="00B34D90">
              <w:rPr>
                <w:rFonts w:ascii="Verdana" w:hAnsi="Verdana"/>
                <w:b/>
                <w:sz w:val="22"/>
                <w:szCs w:val="22"/>
              </w:rPr>
              <w:t>Basis for Findings:</w:t>
            </w:r>
          </w:p>
        </w:tc>
      </w:tr>
      <w:tr w:rsidR="00992028" w:rsidRPr="00CE4005" w:rsidTr="00992028">
        <w:tc>
          <w:tcPr>
            <w:tcW w:w="9360" w:type="dxa"/>
            <w:tcBorders>
              <w:top w:val="nil"/>
              <w:left w:val="single" w:sz="4" w:space="0" w:color="auto"/>
              <w:bottom w:val="single" w:sz="4" w:space="0" w:color="auto"/>
              <w:right w:val="single" w:sz="4" w:space="0" w:color="auto"/>
            </w:tcBorders>
          </w:tcPr>
          <w:p w:rsidR="00992028" w:rsidRPr="00CE4005" w:rsidRDefault="001931BC" w:rsidP="00992028">
            <w:pPr>
              <w:pStyle w:val="Normal6"/>
              <w:keepNext/>
              <w:rPr>
                <w:rFonts w:ascii="Arial" w:hAnsi="Arial" w:cs="Arial"/>
                <w:sz w:val="22"/>
                <w:szCs w:val="22"/>
              </w:rPr>
            </w:pPr>
            <w:r>
              <w:rPr>
                <w:rFonts w:ascii="Arial" w:hAnsi="Arial" w:cs="Arial"/>
                <w:sz w:val="22"/>
                <w:szCs w:val="22"/>
              </w:rPr>
              <w:t>S</w:t>
            </w:r>
            <w:r w:rsidR="00992028" w:rsidRPr="00B34D90">
              <w:rPr>
                <w:rFonts w:ascii="Arial" w:hAnsi="Arial" w:cs="Arial"/>
                <w:sz w:val="22"/>
                <w:szCs w:val="22"/>
              </w:rPr>
              <w:t xml:space="preserve">taff interviews and </w:t>
            </w:r>
            <w:r w:rsidR="00296E42">
              <w:rPr>
                <w:rFonts w:ascii="Arial" w:hAnsi="Arial" w:cs="Arial"/>
                <w:sz w:val="22"/>
                <w:szCs w:val="22"/>
              </w:rPr>
              <w:t>an</w:t>
            </w:r>
            <w:r w:rsidR="00992028" w:rsidRPr="00B34D90">
              <w:rPr>
                <w:rFonts w:ascii="Arial" w:hAnsi="Arial" w:cs="Arial"/>
                <w:sz w:val="22"/>
                <w:szCs w:val="22"/>
              </w:rPr>
              <w:t xml:space="preserve"> </w:t>
            </w:r>
            <w:r w:rsidR="00132189">
              <w:rPr>
                <w:rFonts w:ascii="Arial" w:hAnsi="Arial" w:cs="Arial"/>
                <w:sz w:val="22"/>
                <w:szCs w:val="22"/>
              </w:rPr>
              <w:t xml:space="preserve">observation </w:t>
            </w:r>
            <w:r w:rsidR="00992028" w:rsidRPr="00B34D90">
              <w:rPr>
                <w:rFonts w:ascii="Arial" w:hAnsi="Arial" w:cs="Arial"/>
                <w:sz w:val="22"/>
                <w:szCs w:val="22"/>
              </w:rPr>
              <w:t>confirm</w:t>
            </w:r>
            <w:r w:rsidR="00FF35E7" w:rsidRPr="00B34D90">
              <w:rPr>
                <w:rFonts w:ascii="Arial" w:hAnsi="Arial" w:cs="Arial"/>
                <w:sz w:val="22"/>
                <w:szCs w:val="22"/>
              </w:rPr>
              <w:t xml:space="preserve">ed that the two special education classrooms </w:t>
            </w:r>
            <w:r w:rsidR="00992028" w:rsidRPr="00B34D90">
              <w:rPr>
                <w:rFonts w:ascii="Arial" w:hAnsi="Arial" w:cs="Arial"/>
                <w:sz w:val="22"/>
                <w:szCs w:val="22"/>
              </w:rPr>
              <w:t xml:space="preserve">at the Conant School that were previously </w:t>
            </w:r>
            <w:r w:rsidR="00FF35E7" w:rsidRPr="00B34D90">
              <w:rPr>
                <w:rFonts w:ascii="Arial" w:hAnsi="Arial" w:cs="Arial"/>
                <w:sz w:val="22"/>
                <w:szCs w:val="22"/>
              </w:rPr>
              <w:t>clustered and located in portable classrooms</w:t>
            </w:r>
            <w:r w:rsidR="00992028" w:rsidRPr="00B34D90">
              <w:rPr>
                <w:rFonts w:ascii="Arial" w:hAnsi="Arial" w:cs="Arial"/>
                <w:sz w:val="22"/>
                <w:szCs w:val="22"/>
              </w:rPr>
              <w:t xml:space="preserve"> </w:t>
            </w:r>
            <w:r w:rsidR="00296E42">
              <w:rPr>
                <w:rFonts w:ascii="Arial" w:hAnsi="Arial" w:cs="Arial"/>
                <w:sz w:val="22"/>
                <w:szCs w:val="22"/>
              </w:rPr>
              <w:t xml:space="preserve">have been </w:t>
            </w:r>
            <w:r w:rsidR="00992028" w:rsidRPr="00B34D90">
              <w:rPr>
                <w:rFonts w:ascii="Arial" w:hAnsi="Arial" w:cs="Arial"/>
                <w:sz w:val="22"/>
                <w:szCs w:val="22"/>
              </w:rPr>
              <w:t>relocat</w:t>
            </w:r>
            <w:r w:rsidR="00B85918" w:rsidRPr="00B34D90">
              <w:rPr>
                <w:rFonts w:ascii="Arial" w:hAnsi="Arial" w:cs="Arial"/>
                <w:sz w:val="22"/>
                <w:szCs w:val="22"/>
              </w:rPr>
              <w:t>ed to a more central</w:t>
            </w:r>
            <w:r w:rsidR="00296E42">
              <w:rPr>
                <w:rFonts w:ascii="Arial" w:hAnsi="Arial" w:cs="Arial"/>
                <w:sz w:val="22"/>
                <w:szCs w:val="22"/>
              </w:rPr>
              <w:t>ized</w:t>
            </w:r>
            <w:r w:rsidR="00B85918" w:rsidRPr="00B34D90">
              <w:rPr>
                <w:rFonts w:ascii="Arial" w:hAnsi="Arial" w:cs="Arial"/>
                <w:sz w:val="22"/>
                <w:szCs w:val="22"/>
              </w:rPr>
              <w:t xml:space="preserve"> location</w:t>
            </w:r>
            <w:r w:rsidR="00296E42">
              <w:rPr>
                <w:rFonts w:ascii="Arial" w:hAnsi="Arial" w:cs="Arial"/>
                <w:sz w:val="22"/>
                <w:szCs w:val="22"/>
              </w:rPr>
              <w:t xml:space="preserve"> and now</w:t>
            </w:r>
            <w:r w:rsidR="00B85918" w:rsidRPr="00B34D90">
              <w:rPr>
                <w:rFonts w:ascii="Arial" w:hAnsi="Arial" w:cs="Arial"/>
                <w:sz w:val="22"/>
                <w:szCs w:val="22"/>
              </w:rPr>
              <w:t xml:space="preserve"> maximiz</w:t>
            </w:r>
            <w:r w:rsidR="00296E42">
              <w:rPr>
                <w:rFonts w:ascii="Arial" w:hAnsi="Arial" w:cs="Arial"/>
                <w:sz w:val="22"/>
                <w:szCs w:val="22"/>
              </w:rPr>
              <w:t>e</w:t>
            </w:r>
            <w:r w:rsidR="00B85918" w:rsidRPr="00B34D90">
              <w:rPr>
                <w:rFonts w:ascii="Arial" w:hAnsi="Arial" w:cs="Arial"/>
                <w:sz w:val="22"/>
                <w:szCs w:val="22"/>
              </w:rPr>
              <w:t xml:space="preserve"> inclusion of</w:t>
            </w:r>
            <w:r w:rsidR="00992028" w:rsidRPr="00B34D90">
              <w:rPr>
                <w:rFonts w:ascii="Arial" w:hAnsi="Arial" w:cs="Arial"/>
                <w:sz w:val="22"/>
                <w:szCs w:val="22"/>
              </w:rPr>
              <w:t xml:space="preserve"> students in</w:t>
            </w:r>
            <w:r w:rsidR="00B85918" w:rsidRPr="00B34D90">
              <w:rPr>
                <w:rFonts w:ascii="Arial" w:hAnsi="Arial" w:cs="Arial"/>
                <w:sz w:val="22"/>
                <w:szCs w:val="22"/>
              </w:rPr>
              <w:t>to</w:t>
            </w:r>
            <w:r w:rsidR="00992028" w:rsidRPr="00B34D90">
              <w:rPr>
                <w:rFonts w:ascii="Arial" w:hAnsi="Arial" w:cs="Arial"/>
                <w:sz w:val="22"/>
                <w:szCs w:val="22"/>
              </w:rPr>
              <w:t xml:space="preserve"> the life of the school.</w:t>
            </w:r>
          </w:p>
        </w:tc>
      </w:tr>
    </w:tbl>
    <w:p w:rsidR="00992028" w:rsidRDefault="00992028">
      <w:pPr>
        <w:pStyle w:val="Normal6"/>
      </w:pPr>
    </w:p>
    <w:p w:rsidR="00992028" w:rsidRPr="00AF5230" w:rsidRDefault="00992028" w:rsidP="00992028">
      <w:pPr>
        <w:rPr>
          <w:rFonts w:ascii="Verdana" w:hAnsi="Verdana"/>
          <w:sz w:val="16"/>
          <w:szCs w:val="16"/>
        </w:rPr>
      </w:pPr>
    </w:p>
    <w:sectPr w:rsidR="00992028" w:rsidRPr="00AF5230" w:rsidSect="00992028">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1DC" w:rsidRDefault="00E301DC">
      <w:r>
        <w:separator/>
      </w:r>
    </w:p>
  </w:endnote>
  <w:endnote w:type="continuationSeparator" w:id="0">
    <w:p w:rsidR="00E301DC" w:rsidRDefault="00E301D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28" w:rsidRDefault="00B56C1A" w:rsidP="00992028">
    <w:pPr>
      <w:pStyle w:val="Footer"/>
      <w:framePr w:wrap="around" w:vAnchor="text" w:hAnchor="margin" w:xAlign="right" w:y="1"/>
      <w:rPr>
        <w:rStyle w:val="PageNumber"/>
      </w:rPr>
    </w:pPr>
    <w:r>
      <w:rPr>
        <w:rStyle w:val="PageNumber"/>
      </w:rPr>
      <w:fldChar w:fldCharType="begin"/>
    </w:r>
    <w:r w:rsidR="00992028">
      <w:rPr>
        <w:rStyle w:val="PageNumber"/>
      </w:rPr>
      <w:instrText xml:space="preserve">PAGE  </w:instrText>
    </w:r>
    <w:r>
      <w:rPr>
        <w:rStyle w:val="PageNumber"/>
      </w:rPr>
      <w:fldChar w:fldCharType="end"/>
    </w:r>
  </w:p>
  <w:p w:rsidR="00992028" w:rsidRDefault="00992028" w:rsidP="009920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28" w:rsidRDefault="00992028" w:rsidP="00992028">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992028" w:rsidRPr="00700A12" w:rsidRDefault="00992028" w:rsidP="00992028">
    <w:pPr>
      <w:pStyle w:val="Footer"/>
      <w:tabs>
        <w:tab w:val="clear" w:pos="8640"/>
      </w:tabs>
      <w:ind w:right="360"/>
      <w:jc w:val="center"/>
      <w:rPr>
        <w:rFonts w:ascii="Verdana" w:hAnsi="Verdana"/>
        <w:sz w:val="16"/>
        <w:szCs w:val="16"/>
      </w:rPr>
    </w:pPr>
    <w:bookmarkStart w:id="28" w:name="ORG_NAME_FOOTER"/>
    <w:r w:rsidRPr="00B34D90">
      <w:rPr>
        <w:rFonts w:ascii="Verdana" w:hAnsi="Verdana"/>
        <w:sz w:val="16"/>
        <w:szCs w:val="16"/>
      </w:rPr>
      <w:t>Acto</w:t>
    </w:r>
    <w:r w:rsidR="00E6688B" w:rsidRPr="00B34D90">
      <w:rPr>
        <w:rFonts w:ascii="Verdana" w:hAnsi="Verdana"/>
        <w:sz w:val="16"/>
        <w:szCs w:val="16"/>
      </w:rPr>
      <w:t>n Public Schools</w:t>
    </w:r>
    <w:bookmarkEnd w:id="28"/>
    <w:r>
      <w:rPr>
        <w:rFonts w:ascii="Verdana" w:hAnsi="Verdana"/>
        <w:sz w:val="16"/>
        <w:szCs w:val="16"/>
      </w:rPr>
      <w:t xml:space="preserve"> Mid-Cycle Report </w:t>
    </w:r>
    <w:r w:rsidR="00DA5BD3">
      <w:rPr>
        <w:rFonts w:ascii="Verdana" w:hAnsi="Verdana"/>
        <w:sz w:val="16"/>
        <w:szCs w:val="16"/>
      </w:rPr>
      <w:t>–</w:t>
    </w:r>
    <w:r>
      <w:rPr>
        <w:rFonts w:ascii="Verdana" w:hAnsi="Verdana"/>
        <w:sz w:val="16"/>
        <w:szCs w:val="16"/>
      </w:rPr>
      <w:t xml:space="preserve"> </w:t>
    </w:r>
    <w:bookmarkStart w:id="29" w:name="MCR_REPORT_DATE"/>
    <w:r w:rsidR="00BA27D4">
      <w:rPr>
        <w:rFonts w:ascii="Verdana" w:hAnsi="Verdana"/>
        <w:sz w:val="16"/>
        <w:szCs w:val="16"/>
      </w:rPr>
      <w:t>July</w:t>
    </w:r>
    <w:r w:rsidR="00DA5BD3">
      <w:rPr>
        <w:rFonts w:ascii="Verdana" w:hAnsi="Verdana"/>
        <w:sz w:val="16"/>
        <w:szCs w:val="16"/>
      </w:rPr>
      <w:t xml:space="preserve"> 29</w:t>
    </w:r>
    <w:r w:rsidRPr="00700A12">
      <w:rPr>
        <w:rFonts w:ascii="Verdana" w:hAnsi="Verdana"/>
        <w:sz w:val="16"/>
        <w:szCs w:val="16"/>
      </w:rPr>
      <w:t>, 2014 09:19:22 PM</w:t>
    </w:r>
    <w:bookmarkEnd w:id="29"/>
  </w:p>
  <w:p w:rsidR="00992028" w:rsidRPr="00700A12" w:rsidRDefault="00992028" w:rsidP="0099202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B56C1A" w:rsidRPr="00700A12">
      <w:rPr>
        <w:rFonts w:ascii="Verdana" w:hAnsi="Verdana"/>
        <w:sz w:val="16"/>
        <w:szCs w:val="16"/>
      </w:rPr>
      <w:fldChar w:fldCharType="begin"/>
    </w:r>
    <w:r w:rsidRPr="00700A12">
      <w:rPr>
        <w:rFonts w:ascii="Verdana" w:hAnsi="Verdana"/>
        <w:sz w:val="16"/>
        <w:szCs w:val="16"/>
      </w:rPr>
      <w:instrText xml:space="preserve"> PAGE </w:instrText>
    </w:r>
    <w:r w:rsidR="00B56C1A" w:rsidRPr="00700A12">
      <w:rPr>
        <w:rFonts w:ascii="Verdana" w:hAnsi="Verdana"/>
        <w:sz w:val="16"/>
        <w:szCs w:val="16"/>
      </w:rPr>
      <w:fldChar w:fldCharType="separate"/>
    </w:r>
    <w:r w:rsidR="00B649D6">
      <w:rPr>
        <w:rFonts w:ascii="Verdana" w:hAnsi="Verdana"/>
        <w:noProof/>
        <w:sz w:val="16"/>
        <w:szCs w:val="16"/>
      </w:rPr>
      <w:t>5</w:t>
    </w:r>
    <w:r w:rsidR="00B56C1A" w:rsidRPr="00700A12">
      <w:rPr>
        <w:rFonts w:ascii="Verdana" w:hAnsi="Verdana"/>
        <w:sz w:val="16"/>
        <w:szCs w:val="16"/>
      </w:rPr>
      <w:fldChar w:fldCharType="end"/>
    </w:r>
    <w:r w:rsidRPr="00700A12">
      <w:rPr>
        <w:rFonts w:ascii="Verdana" w:hAnsi="Verdana"/>
        <w:sz w:val="16"/>
        <w:szCs w:val="16"/>
      </w:rPr>
      <w:t xml:space="preserve"> of </w:t>
    </w:r>
    <w:r w:rsidR="00B56C1A" w:rsidRPr="00700A12">
      <w:rPr>
        <w:rFonts w:ascii="Verdana" w:hAnsi="Verdana"/>
        <w:sz w:val="16"/>
        <w:szCs w:val="16"/>
      </w:rPr>
      <w:fldChar w:fldCharType="begin"/>
    </w:r>
    <w:r w:rsidRPr="00700A12">
      <w:rPr>
        <w:rFonts w:ascii="Verdana" w:hAnsi="Verdana"/>
        <w:sz w:val="16"/>
        <w:szCs w:val="16"/>
      </w:rPr>
      <w:instrText xml:space="preserve"> NUMPAGES </w:instrText>
    </w:r>
    <w:r w:rsidR="00B56C1A" w:rsidRPr="00700A12">
      <w:rPr>
        <w:rFonts w:ascii="Verdana" w:hAnsi="Verdana"/>
        <w:sz w:val="16"/>
        <w:szCs w:val="16"/>
      </w:rPr>
      <w:fldChar w:fldCharType="separate"/>
    </w:r>
    <w:r w:rsidR="00B649D6">
      <w:rPr>
        <w:rFonts w:ascii="Verdana" w:hAnsi="Verdana"/>
        <w:noProof/>
        <w:sz w:val="16"/>
        <w:szCs w:val="16"/>
      </w:rPr>
      <w:t>5</w:t>
    </w:r>
    <w:r w:rsidR="00B56C1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1DC" w:rsidRDefault="00E301DC">
      <w:r>
        <w:separator/>
      </w:r>
    </w:p>
  </w:footnote>
  <w:footnote w:type="continuationSeparator" w:id="0">
    <w:p w:rsidR="00E301DC" w:rsidRDefault="00E30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6ECE5008">
      <w:start w:val="1"/>
      <w:numFmt w:val="decimal"/>
      <w:lvlText w:val="%1."/>
      <w:lvlJc w:val="left"/>
      <w:pPr>
        <w:tabs>
          <w:tab w:val="num" w:pos="720"/>
        </w:tabs>
        <w:ind w:left="720" w:hanging="360"/>
      </w:pPr>
      <w:rPr>
        <w:rFonts w:hint="default"/>
      </w:rPr>
    </w:lvl>
    <w:lvl w:ilvl="1" w:tplc="DBF86184" w:tentative="1">
      <w:start w:val="1"/>
      <w:numFmt w:val="lowerLetter"/>
      <w:lvlText w:val="%2."/>
      <w:lvlJc w:val="left"/>
      <w:pPr>
        <w:tabs>
          <w:tab w:val="num" w:pos="1440"/>
        </w:tabs>
        <w:ind w:left="1440" w:hanging="360"/>
      </w:pPr>
    </w:lvl>
    <w:lvl w:ilvl="2" w:tplc="99AC044A" w:tentative="1">
      <w:start w:val="1"/>
      <w:numFmt w:val="lowerRoman"/>
      <w:lvlText w:val="%3."/>
      <w:lvlJc w:val="right"/>
      <w:pPr>
        <w:tabs>
          <w:tab w:val="num" w:pos="2160"/>
        </w:tabs>
        <w:ind w:left="2160" w:hanging="180"/>
      </w:pPr>
    </w:lvl>
    <w:lvl w:ilvl="3" w:tplc="E796FFCA" w:tentative="1">
      <w:start w:val="1"/>
      <w:numFmt w:val="decimal"/>
      <w:lvlText w:val="%4."/>
      <w:lvlJc w:val="left"/>
      <w:pPr>
        <w:tabs>
          <w:tab w:val="num" w:pos="2880"/>
        </w:tabs>
        <w:ind w:left="2880" w:hanging="360"/>
      </w:pPr>
    </w:lvl>
    <w:lvl w:ilvl="4" w:tplc="B54EE472" w:tentative="1">
      <w:start w:val="1"/>
      <w:numFmt w:val="lowerLetter"/>
      <w:lvlText w:val="%5."/>
      <w:lvlJc w:val="left"/>
      <w:pPr>
        <w:tabs>
          <w:tab w:val="num" w:pos="3600"/>
        </w:tabs>
        <w:ind w:left="3600" w:hanging="360"/>
      </w:pPr>
    </w:lvl>
    <w:lvl w:ilvl="5" w:tplc="64A47E5E" w:tentative="1">
      <w:start w:val="1"/>
      <w:numFmt w:val="lowerRoman"/>
      <w:lvlText w:val="%6."/>
      <w:lvlJc w:val="right"/>
      <w:pPr>
        <w:tabs>
          <w:tab w:val="num" w:pos="4320"/>
        </w:tabs>
        <w:ind w:left="4320" w:hanging="180"/>
      </w:pPr>
    </w:lvl>
    <w:lvl w:ilvl="6" w:tplc="5BA67578" w:tentative="1">
      <w:start w:val="1"/>
      <w:numFmt w:val="decimal"/>
      <w:lvlText w:val="%7."/>
      <w:lvlJc w:val="left"/>
      <w:pPr>
        <w:tabs>
          <w:tab w:val="num" w:pos="5040"/>
        </w:tabs>
        <w:ind w:left="5040" w:hanging="360"/>
      </w:pPr>
    </w:lvl>
    <w:lvl w:ilvl="7" w:tplc="E938969C" w:tentative="1">
      <w:start w:val="1"/>
      <w:numFmt w:val="lowerLetter"/>
      <w:lvlText w:val="%8."/>
      <w:lvlJc w:val="left"/>
      <w:pPr>
        <w:tabs>
          <w:tab w:val="num" w:pos="5760"/>
        </w:tabs>
        <w:ind w:left="5760" w:hanging="360"/>
      </w:pPr>
    </w:lvl>
    <w:lvl w:ilvl="8" w:tplc="78F00CA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3108B"/>
    <w:rsid w:val="00073BDB"/>
    <w:rsid w:val="000809C9"/>
    <w:rsid w:val="0009698F"/>
    <w:rsid w:val="000B4532"/>
    <w:rsid w:val="000C6173"/>
    <w:rsid w:val="000D450B"/>
    <w:rsid w:val="000E1D70"/>
    <w:rsid w:val="000E402D"/>
    <w:rsid w:val="000F26AC"/>
    <w:rsid w:val="00121F36"/>
    <w:rsid w:val="00132189"/>
    <w:rsid w:val="001354AD"/>
    <w:rsid w:val="00143D54"/>
    <w:rsid w:val="001465AD"/>
    <w:rsid w:val="00163C73"/>
    <w:rsid w:val="00171E56"/>
    <w:rsid w:val="001919D8"/>
    <w:rsid w:val="001931BC"/>
    <w:rsid w:val="001A00C5"/>
    <w:rsid w:val="001A0AD8"/>
    <w:rsid w:val="001C7D67"/>
    <w:rsid w:val="001E5B90"/>
    <w:rsid w:val="001F7EA7"/>
    <w:rsid w:val="002047FB"/>
    <w:rsid w:val="00233542"/>
    <w:rsid w:val="002677E3"/>
    <w:rsid w:val="00296E42"/>
    <w:rsid w:val="002A231E"/>
    <w:rsid w:val="002B6D66"/>
    <w:rsid w:val="003479EE"/>
    <w:rsid w:val="003722EC"/>
    <w:rsid w:val="00406CD6"/>
    <w:rsid w:val="00415C49"/>
    <w:rsid w:val="004244D0"/>
    <w:rsid w:val="00425B11"/>
    <w:rsid w:val="00433A24"/>
    <w:rsid w:val="004340B9"/>
    <w:rsid w:val="00436A7C"/>
    <w:rsid w:val="00477928"/>
    <w:rsid w:val="00487D88"/>
    <w:rsid w:val="00497B52"/>
    <w:rsid w:val="004C0163"/>
    <w:rsid w:val="004E69D2"/>
    <w:rsid w:val="00514465"/>
    <w:rsid w:val="005145F0"/>
    <w:rsid w:val="0052405D"/>
    <w:rsid w:val="005366D3"/>
    <w:rsid w:val="0054673B"/>
    <w:rsid w:val="005652AE"/>
    <w:rsid w:val="00574868"/>
    <w:rsid w:val="0058667B"/>
    <w:rsid w:val="005A33D8"/>
    <w:rsid w:val="005A7DEB"/>
    <w:rsid w:val="005F291E"/>
    <w:rsid w:val="00626C04"/>
    <w:rsid w:val="00627141"/>
    <w:rsid w:val="006401A6"/>
    <w:rsid w:val="0064421E"/>
    <w:rsid w:val="00651883"/>
    <w:rsid w:val="00652672"/>
    <w:rsid w:val="00662A94"/>
    <w:rsid w:val="006A431D"/>
    <w:rsid w:val="006A6379"/>
    <w:rsid w:val="006B23CE"/>
    <w:rsid w:val="006C0466"/>
    <w:rsid w:val="006C5B65"/>
    <w:rsid w:val="006E028D"/>
    <w:rsid w:val="007109FC"/>
    <w:rsid w:val="00727D14"/>
    <w:rsid w:val="0075399E"/>
    <w:rsid w:val="00777982"/>
    <w:rsid w:val="007B79C3"/>
    <w:rsid w:val="007C024E"/>
    <w:rsid w:val="007C5C39"/>
    <w:rsid w:val="007C79E4"/>
    <w:rsid w:val="00837CC5"/>
    <w:rsid w:val="00850DD7"/>
    <w:rsid w:val="00855959"/>
    <w:rsid w:val="008A265C"/>
    <w:rsid w:val="008B5063"/>
    <w:rsid w:val="008B7EAC"/>
    <w:rsid w:val="008C0BDD"/>
    <w:rsid w:val="008C1FD3"/>
    <w:rsid w:val="00903905"/>
    <w:rsid w:val="009276B7"/>
    <w:rsid w:val="009428ED"/>
    <w:rsid w:val="00947B62"/>
    <w:rsid w:val="0095733F"/>
    <w:rsid w:val="00957856"/>
    <w:rsid w:val="0096415C"/>
    <w:rsid w:val="00992028"/>
    <w:rsid w:val="009B2114"/>
    <w:rsid w:val="009E1E30"/>
    <w:rsid w:val="00A325C5"/>
    <w:rsid w:val="00A370D3"/>
    <w:rsid w:val="00A37512"/>
    <w:rsid w:val="00A42C39"/>
    <w:rsid w:val="00AC3C6A"/>
    <w:rsid w:val="00AC5834"/>
    <w:rsid w:val="00AD3B38"/>
    <w:rsid w:val="00AD5B92"/>
    <w:rsid w:val="00AE1EF5"/>
    <w:rsid w:val="00AF720E"/>
    <w:rsid w:val="00B1086E"/>
    <w:rsid w:val="00B12DDE"/>
    <w:rsid w:val="00B16C26"/>
    <w:rsid w:val="00B34D90"/>
    <w:rsid w:val="00B56C1A"/>
    <w:rsid w:val="00B649D6"/>
    <w:rsid w:val="00B82C15"/>
    <w:rsid w:val="00B85918"/>
    <w:rsid w:val="00B927FF"/>
    <w:rsid w:val="00BA27D4"/>
    <w:rsid w:val="00BB2C3D"/>
    <w:rsid w:val="00BC1357"/>
    <w:rsid w:val="00BC6DCB"/>
    <w:rsid w:val="00BF2312"/>
    <w:rsid w:val="00C04CFF"/>
    <w:rsid w:val="00C662F0"/>
    <w:rsid w:val="00CB4EFB"/>
    <w:rsid w:val="00CD7828"/>
    <w:rsid w:val="00CE3F5D"/>
    <w:rsid w:val="00CF499D"/>
    <w:rsid w:val="00CF6640"/>
    <w:rsid w:val="00D24EEC"/>
    <w:rsid w:val="00D41259"/>
    <w:rsid w:val="00D81479"/>
    <w:rsid w:val="00D94F7C"/>
    <w:rsid w:val="00DA5BD3"/>
    <w:rsid w:val="00DB30B9"/>
    <w:rsid w:val="00E0538D"/>
    <w:rsid w:val="00E06BF9"/>
    <w:rsid w:val="00E234AA"/>
    <w:rsid w:val="00E301DC"/>
    <w:rsid w:val="00E445F7"/>
    <w:rsid w:val="00E66421"/>
    <w:rsid w:val="00E6688B"/>
    <w:rsid w:val="00E74A4E"/>
    <w:rsid w:val="00EA2BEC"/>
    <w:rsid w:val="00EC60EF"/>
    <w:rsid w:val="00ED3E10"/>
    <w:rsid w:val="00ED6F9E"/>
    <w:rsid w:val="00F00AE4"/>
    <w:rsid w:val="00F75576"/>
    <w:rsid w:val="00F77BA3"/>
    <w:rsid w:val="00FB5B2B"/>
    <w:rsid w:val="00FE3D66"/>
    <w:rsid w:val="00FF35E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DESE-231-12177</_dlc_DocId>
    <_dlc_DocIdUrl xmlns="733efe1c-5bbe-4968-87dc-d400e65c879f">
      <Url>https://sharepoint.doemass.org/ese/webteam/cps/_layouts/DocIdRedir.aspx?ID=DESE-231-12177</Url>
      <Description>DESE-231-12177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613237C-AEF0-4FF8-9BD9-84C8CE82E9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8A6E242-B617-447F-A7B3-7B5186E3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BB903-B456-4E41-95D7-223682F1C64B}">
  <ds:schemaRefs>
    <ds:schemaRef ds:uri="http://schemas.microsoft.com/sharepoint/events"/>
  </ds:schemaRefs>
</ds:datastoreItem>
</file>

<file path=customXml/itemProps4.xml><?xml version="1.0" encoding="utf-8"?>
<ds:datastoreItem xmlns:ds="http://schemas.openxmlformats.org/officeDocument/2006/customXml" ds:itemID="{020692B2-A009-419A-86A1-2A5191971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1041</Words>
  <Characters>5759</Characters>
  <Application>Microsoft Office Word</Application>
  <DocSecurity>0</DocSecurity>
  <Lines>173</Lines>
  <Paragraphs>65</Paragraphs>
  <ScaleCrop>false</ScaleCrop>
  <HeadingPairs>
    <vt:vector size="2" baseType="variant">
      <vt:variant>
        <vt:lpstr>Title</vt:lpstr>
      </vt:variant>
      <vt:variant>
        <vt:i4>1</vt:i4>
      </vt:variant>
    </vt:vector>
  </HeadingPairs>
  <TitlesOfParts>
    <vt:vector size="1" baseType="lpstr">
      <vt:lpstr>Acton Public Schools Mid-cycle Report 2014</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Acton Public Schools Mid-cycle Report 2014</dc:title>
  <dc:creator>ESE</dc:creator>
  <cp:lastModifiedBy>dzou</cp:lastModifiedBy>
  <cp:revision>3</cp:revision>
  <cp:lastPrinted>2014-07-25T19:22:00Z</cp:lastPrinted>
  <dcterms:created xsi:type="dcterms:W3CDTF">2014-12-01T17:15:00Z</dcterms:created>
  <dcterms:modified xsi:type="dcterms:W3CDTF">2014-12-02T15:39:00Z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2014</vt:lpwstr>
  </property>
</Properties>
</file>