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465E3" w:rsidRPr="00A25A31">
        <w:trPr>
          <w:trHeight w:val="10800"/>
        </w:trPr>
        <w:tc>
          <w:tcPr>
            <w:tcW w:w="362" w:type="dxa"/>
            <w:tcBorders>
              <w:right w:val="single" w:sz="4" w:space="0" w:color="auto"/>
            </w:tcBorders>
          </w:tcPr>
          <w:p w:rsidR="004465E3" w:rsidRPr="00BB123E" w:rsidRDefault="007E6774" w:rsidP="004465E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ssachusetts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79022187" r:id="rId13"/>
              </w:pict>
            </w:r>
          </w:p>
        </w:tc>
        <w:tc>
          <w:tcPr>
            <w:tcW w:w="1228" w:type="dxa"/>
            <w:tcBorders>
              <w:top w:val="single" w:sz="4" w:space="0" w:color="auto"/>
              <w:left w:val="single" w:sz="4" w:space="0" w:color="auto"/>
              <w:right w:val="single" w:sz="4" w:space="0" w:color="auto"/>
            </w:tcBorders>
          </w:tcPr>
          <w:p w:rsidR="004465E3" w:rsidRPr="00BB123E" w:rsidRDefault="00953F01" w:rsidP="004465E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spacing w:before="120"/>
              <w:jc w:val="center"/>
              <w:rPr>
                <w:b/>
              </w:rPr>
            </w:pPr>
            <w:r>
              <w:rPr>
                <w:b/>
              </w:rPr>
              <w:t>COORDINATED PROGRAM REVIEW</w:t>
            </w:r>
          </w:p>
          <w:p w:rsidR="004465E3" w:rsidRDefault="004465E3" w:rsidP="004465E3">
            <w:pPr>
              <w:spacing w:before="120"/>
              <w:jc w:val="center"/>
              <w:rPr>
                <w:b/>
              </w:rPr>
            </w:pPr>
            <w:r>
              <w:rPr>
                <w:b/>
              </w:rPr>
              <w:t>MID-CYCLE REPORT</w:t>
            </w:r>
          </w:p>
          <w:p w:rsidR="004465E3" w:rsidRDefault="004465E3" w:rsidP="004465E3">
            <w:pPr>
              <w:spacing w:before="120"/>
              <w:jc w:val="center"/>
              <w:rPr>
                <w:b/>
              </w:rPr>
            </w:pPr>
            <w:r>
              <w:rPr>
                <w:b/>
              </w:rPr>
              <w:t xml:space="preserve">District: </w:t>
            </w:r>
            <w:bookmarkStart w:id="0" w:name="ORG_NAME"/>
            <w:r>
              <w:rPr>
                <w:b/>
              </w:rPr>
              <w:t>Arlingt</w:t>
            </w:r>
            <w:r w:rsidR="00370A47">
              <w:rPr>
                <w:b/>
              </w:rPr>
              <w:t>on Public Schools</w:t>
            </w:r>
            <w:bookmarkEnd w:id="0"/>
          </w:p>
          <w:p w:rsidR="004465E3" w:rsidRDefault="004465E3" w:rsidP="004465E3">
            <w:pPr>
              <w:spacing w:before="120"/>
              <w:jc w:val="center"/>
              <w:rPr>
                <w:b/>
              </w:rPr>
            </w:pPr>
            <w:r>
              <w:rPr>
                <w:b/>
              </w:rPr>
              <w:t xml:space="preserve">MCR Onsite Dates: </w:t>
            </w:r>
            <w:bookmarkStart w:id="1" w:name="MCR_DATES"/>
            <w:r>
              <w:rPr>
                <w:b/>
              </w:rPr>
              <w:t>05/05/2014 - 05/07/2014</w:t>
            </w:r>
            <w:bookmarkEnd w:id="1"/>
          </w:p>
          <w:p w:rsidR="004465E3" w:rsidRDefault="004465E3" w:rsidP="004465E3">
            <w:pPr>
              <w:spacing w:before="120"/>
              <w:jc w:val="center"/>
              <w:rPr>
                <w:b/>
              </w:rPr>
            </w:pPr>
            <w:r>
              <w:rPr>
                <w:b/>
              </w:rPr>
              <w:t>Program Area: Special Education</w:t>
            </w:r>
          </w:p>
          <w:p w:rsidR="004465E3" w:rsidRPr="00A25A31" w:rsidRDefault="004465E3" w:rsidP="004465E3">
            <w:pPr>
              <w:spacing w:before="120"/>
              <w:jc w:val="center"/>
              <w:rPr>
                <w:b/>
              </w:rPr>
            </w:pPr>
          </w:p>
        </w:tc>
      </w:tr>
      <w:tr w:rsidR="004465E3" w:rsidRPr="00BB123E">
        <w:trPr>
          <w:trHeight w:val="989"/>
        </w:trPr>
        <w:tc>
          <w:tcPr>
            <w:tcW w:w="362" w:type="dxa"/>
            <w:tcBorders>
              <w:right w:val="single" w:sz="4" w:space="0" w:color="auto"/>
            </w:tcBorders>
          </w:tcPr>
          <w:p w:rsidR="004465E3" w:rsidRDefault="004465E3" w:rsidP="004465E3">
            <w:pPr>
              <w:rPr>
                <w:sz w:val="22"/>
              </w:rPr>
            </w:pPr>
            <w:r>
              <w:rPr>
                <w:sz w:val="22"/>
              </w:rPr>
              <w:t xml:space="preserve"> </w:t>
            </w: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Default="004465E3" w:rsidP="004465E3">
            <w:pPr>
              <w:rPr>
                <w:sz w:val="22"/>
              </w:rPr>
            </w:pPr>
          </w:p>
          <w:p w:rsidR="004465E3" w:rsidRPr="00BB123E" w:rsidRDefault="004465E3" w:rsidP="004465E3">
            <w:pPr>
              <w:rPr>
                <w:sz w:val="22"/>
              </w:rPr>
            </w:pPr>
          </w:p>
        </w:tc>
        <w:tc>
          <w:tcPr>
            <w:tcW w:w="1228" w:type="dxa"/>
            <w:tcBorders>
              <w:left w:val="single" w:sz="4" w:space="0" w:color="auto"/>
              <w:right w:val="single" w:sz="4" w:space="0" w:color="auto"/>
            </w:tcBorders>
          </w:tcPr>
          <w:p w:rsidR="004465E3" w:rsidRPr="00BB123E" w:rsidRDefault="004465E3" w:rsidP="004465E3">
            <w:pPr>
              <w:rPr>
                <w:sz w:val="22"/>
              </w:rPr>
            </w:pPr>
          </w:p>
        </w:tc>
        <w:tc>
          <w:tcPr>
            <w:tcW w:w="8490" w:type="dxa"/>
            <w:tcBorders>
              <w:left w:val="single" w:sz="4" w:space="0" w:color="auto"/>
            </w:tcBorders>
          </w:tcPr>
          <w:p w:rsidR="004465E3" w:rsidRDefault="004465E3" w:rsidP="004465E3">
            <w:pPr>
              <w:jc w:val="center"/>
              <w:rPr>
                <w:sz w:val="22"/>
              </w:rPr>
            </w:pPr>
          </w:p>
          <w:p w:rsidR="004465E3" w:rsidRPr="00F41BE1" w:rsidRDefault="004465E3" w:rsidP="004465E3">
            <w:pPr>
              <w:jc w:val="center"/>
              <w:rPr>
                <w:sz w:val="20"/>
                <w:szCs w:val="20"/>
              </w:rPr>
            </w:pPr>
          </w:p>
          <w:p w:rsidR="004465E3" w:rsidRPr="00F41BE1" w:rsidRDefault="004465E3" w:rsidP="004465E3">
            <w:pPr>
              <w:jc w:val="center"/>
              <w:rPr>
                <w:sz w:val="20"/>
                <w:szCs w:val="20"/>
              </w:rPr>
            </w:pPr>
            <w:r w:rsidRPr="00F41BE1">
              <w:rPr>
                <w:sz w:val="20"/>
                <w:szCs w:val="20"/>
              </w:rPr>
              <w:t>Mitchell D. Chester, Ed.D.</w:t>
            </w:r>
          </w:p>
          <w:p w:rsidR="004465E3" w:rsidRPr="00BB123E" w:rsidRDefault="004465E3" w:rsidP="004465E3">
            <w:pPr>
              <w:jc w:val="center"/>
              <w:rPr>
                <w:sz w:val="22"/>
              </w:rPr>
            </w:pPr>
            <w:r w:rsidRPr="00F41BE1">
              <w:rPr>
                <w:sz w:val="20"/>
                <w:szCs w:val="20"/>
              </w:rPr>
              <w:t>Commissioner of Elementary and Secondary Education</w:t>
            </w:r>
          </w:p>
        </w:tc>
      </w:tr>
      <w:tr w:rsidR="004465E3" w:rsidRPr="00BB123E">
        <w:trPr>
          <w:trHeight w:val="705"/>
        </w:trPr>
        <w:tc>
          <w:tcPr>
            <w:tcW w:w="10080" w:type="dxa"/>
            <w:gridSpan w:val="3"/>
            <w:shd w:val="clear" w:color="auto" w:fill="C0C0C0"/>
            <w:vAlign w:val="center"/>
          </w:tcPr>
          <w:p w:rsidR="004465E3" w:rsidRPr="00BB123E" w:rsidRDefault="004465E3" w:rsidP="004465E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465E3" w:rsidRPr="00BB123E" w:rsidRDefault="004465E3" w:rsidP="004465E3">
            <w:pPr>
              <w:pageBreakBefore/>
              <w:jc w:val="center"/>
              <w:rPr>
                <w:b/>
                <w:bCs/>
              </w:rPr>
            </w:pPr>
            <w:r w:rsidRPr="00BB123E">
              <w:rPr>
                <w:b/>
              </w:rPr>
              <w:t>MID</w:t>
            </w:r>
            <w:r>
              <w:rPr>
                <w:b/>
              </w:rPr>
              <w:t>-</w:t>
            </w:r>
            <w:r w:rsidRPr="00BB123E">
              <w:rPr>
                <w:b/>
              </w:rPr>
              <w:t>CYCLE R</w:t>
            </w:r>
            <w:r>
              <w:rPr>
                <w:b/>
              </w:rPr>
              <w:t>EPORT</w:t>
            </w:r>
          </w:p>
        </w:tc>
      </w:tr>
    </w:tbl>
    <w:p w:rsidR="004465E3" w:rsidRPr="00AF5230" w:rsidRDefault="004465E3" w:rsidP="004465E3">
      <w:pPr>
        <w:rPr>
          <w:rFonts w:ascii="Verdana" w:hAnsi="Verdana"/>
          <w:bCs/>
          <w:sz w:val="22"/>
          <w:szCs w:val="22"/>
        </w:rPr>
      </w:pPr>
    </w:p>
    <w:p w:rsidR="004465E3" w:rsidRPr="00AF5230" w:rsidRDefault="004465E3" w:rsidP="004465E3">
      <w:pPr>
        <w:rPr>
          <w:rFonts w:ascii="Verdana" w:hAnsi="Verdana"/>
          <w:bCs/>
          <w:sz w:val="22"/>
          <w:szCs w:val="22"/>
        </w:rPr>
      </w:pPr>
    </w:p>
    <w:p w:rsidR="004465E3" w:rsidRDefault="004465E3">
      <w:pPr>
        <w:pStyle w:val="Normal0"/>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0"/>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35484B" w:rsidRDefault="0035484B" w:rsidP="0035484B">
            <w:pPr>
              <w:rPr>
                <w:rFonts w:ascii="Arial" w:hAnsi="Arial" w:cs="Arial"/>
                <w:sz w:val="22"/>
              </w:rPr>
            </w:pPr>
            <w:r>
              <w:rPr>
                <w:rFonts w:ascii="Arial" w:hAnsi="Arial" w:cs="Arial"/>
                <w:sz w:val="22"/>
                <w:szCs w:val="22"/>
              </w:rPr>
              <w:t>A review of s</w:t>
            </w:r>
            <w:r w:rsidRPr="00886DB2">
              <w:rPr>
                <w:rFonts w:ascii="Arial" w:hAnsi="Arial" w:cs="Arial"/>
                <w:sz w:val="22"/>
                <w:szCs w:val="22"/>
              </w:rPr>
              <w:t xml:space="preserve">tudent records demonstrated that the </w:t>
            </w:r>
            <w:r>
              <w:rPr>
                <w:rFonts w:ascii="Arial" w:hAnsi="Arial" w:cs="Arial"/>
                <w:sz w:val="22"/>
                <w:szCs w:val="22"/>
              </w:rPr>
              <w:t>district</w:t>
            </w:r>
            <w:r w:rsidRPr="00886DB2">
              <w:rPr>
                <w:rFonts w:ascii="Arial" w:hAnsi="Arial" w:cs="Arial"/>
                <w:sz w:val="22"/>
                <w:szCs w:val="22"/>
              </w:rPr>
              <w:t xml:space="preserve"> </w:t>
            </w:r>
            <w:r>
              <w:rPr>
                <w:rFonts w:ascii="Arial" w:hAnsi="Arial" w:cs="Arial"/>
                <w:sz w:val="22"/>
              </w:rPr>
              <w:t>routinely</w:t>
            </w:r>
            <w:r w:rsidRPr="00886DB2">
              <w:rPr>
                <w:rFonts w:ascii="Arial" w:hAnsi="Arial" w:cs="Arial"/>
                <w:sz w:val="22"/>
              </w:rPr>
              <w:t xml:space="preserve"> </w:t>
            </w:r>
            <w:r w:rsidR="00453AB7">
              <w:rPr>
                <w:rFonts w:ascii="Arial" w:hAnsi="Arial" w:cs="Arial"/>
                <w:sz w:val="22"/>
              </w:rPr>
              <w:t>provides</w:t>
            </w:r>
            <w:r w:rsidRPr="00886DB2">
              <w:rPr>
                <w:rFonts w:ascii="Arial" w:hAnsi="Arial" w:cs="Arial"/>
                <w:sz w:val="22"/>
              </w:rPr>
              <w:t xml:space="preserve"> educational assessments, including a history of the student's educational progress in the general education curriculum and teacher assessments that address attention skills, participation behaviors, communication skills, memory and social relations with groups, peers and adults.</w:t>
            </w:r>
            <w:r>
              <w:rPr>
                <w:rFonts w:ascii="Arial" w:hAnsi="Arial" w:cs="Arial"/>
                <w:sz w:val="22"/>
              </w:rPr>
              <w:t xml:space="preserve"> </w:t>
            </w:r>
          </w:p>
          <w:p w:rsidR="004465E3" w:rsidRPr="00CE4005" w:rsidRDefault="004465E3" w:rsidP="00D1769B">
            <w:pPr>
              <w:pStyle w:val="Normal0"/>
              <w:keepNext/>
              <w:rPr>
                <w:rFonts w:ascii="Arial" w:hAnsi="Arial" w:cs="Arial"/>
                <w:sz w:val="22"/>
                <w:szCs w:val="22"/>
              </w:rPr>
            </w:pPr>
            <w:r w:rsidRPr="00CE4005">
              <w:rPr>
                <w:rFonts w:ascii="Arial" w:hAnsi="Arial" w:cs="Arial"/>
                <w:sz w:val="22"/>
                <w:szCs w:val="22"/>
              </w:rPr>
              <w:t xml:space="preserve">In addition, a review of student records and interviews confirmed that the district no longer </w:t>
            </w:r>
            <w:r w:rsidR="00370A47">
              <w:rPr>
                <w:rFonts w:ascii="Arial" w:hAnsi="Arial" w:cs="Arial"/>
                <w:sz w:val="22"/>
                <w:szCs w:val="22"/>
              </w:rPr>
              <w:t xml:space="preserve">requires </w:t>
            </w:r>
            <w:r w:rsidRPr="00CE4005">
              <w:rPr>
                <w:rFonts w:ascii="Arial" w:hAnsi="Arial" w:cs="Arial"/>
                <w:sz w:val="22"/>
                <w:szCs w:val="22"/>
              </w:rPr>
              <w:t xml:space="preserve">parents to </w:t>
            </w:r>
            <w:r w:rsidR="0035484B">
              <w:rPr>
                <w:rFonts w:ascii="Arial" w:hAnsi="Arial" w:cs="Arial"/>
                <w:sz w:val="22"/>
                <w:szCs w:val="22"/>
              </w:rPr>
              <w:t>complete</w:t>
            </w:r>
            <w:r w:rsidRPr="00CE4005">
              <w:rPr>
                <w:rFonts w:ascii="Arial" w:hAnsi="Arial" w:cs="Arial"/>
                <w:sz w:val="22"/>
                <w:szCs w:val="22"/>
              </w:rPr>
              <w:t xml:space="preserve"> a home assessment before requesting an evaluation. Finally, a review of student records indicated that the district</w:t>
            </w:r>
            <w:r w:rsidR="0035484B">
              <w:rPr>
                <w:rFonts w:ascii="Arial" w:hAnsi="Arial" w:cs="Arial"/>
                <w:sz w:val="22"/>
                <w:szCs w:val="22"/>
              </w:rPr>
              <w:t xml:space="preserve">’s evaluation consent form (N1A) </w:t>
            </w:r>
            <w:r w:rsidR="0050036A">
              <w:rPr>
                <w:rFonts w:ascii="Arial" w:hAnsi="Arial" w:cs="Arial"/>
                <w:sz w:val="22"/>
                <w:szCs w:val="22"/>
              </w:rPr>
              <w:t xml:space="preserve">includes all </w:t>
            </w:r>
            <w:r w:rsidR="003D01F4">
              <w:rPr>
                <w:rFonts w:ascii="Arial" w:hAnsi="Arial" w:cs="Arial"/>
                <w:sz w:val="22"/>
                <w:szCs w:val="22"/>
              </w:rPr>
              <w:t>assessment categories.</w:t>
            </w:r>
          </w:p>
        </w:tc>
      </w:tr>
    </w:tbl>
    <w:p w:rsidR="004465E3" w:rsidRDefault="004465E3">
      <w:pPr>
        <w:pStyle w:val="Normal0"/>
      </w:pPr>
    </w:p>
    <w:p w:rsidR="004465E3" w:rsidRDefault="004465E3">
      <w:pPr>
        <w:pStyle w:val="Normal1"/>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8847C4" w:rsidRDefault="008847C4" w:rsidP="008847C4">
            <w:pPr>
              <w:pStyle w:val="Normal2"/>
              <w:rPr>
                <w:rFonts w:ascii="Arial" w:hAnsi="Arial" w:cs="Arial"/>
              </w:rPr>
            </w:pPr>
            <w:r w:rsidRPr="008847C4">
              <w:rPr>
                <w:rFonts w:ascii="Arial" w:hAnsi="Arial" w:cs="Arial"/>
                <w:sz w:val="22"/>
                <w:szCs w:val="22"/>
              </w:rPr>
              <w:t xml:space="preserve">A review of student records demonstrated that when a student is suspected of having a specific learning disability, IEP Teams consistently use the required components to document the student’s disability: </w:t>
            </w:r>
            <w:r w:rsidRPr="008847C4">
              <w:rPr>
                <w:rFonts w:ascii="Arial" w:hAnsi="Arial" w:cs="Arial"/>
                <w:color w:val="000000"/>
                <w:sz w:val="22"/>
                <w:szCs w:val="22"/>
              </w:rPr>
              <w:t xml:space="preserve">Historical Review and Educational Assessment, Area of Concern and Evaluation Method, Exclusionary Factors, and Observation. In addition, </w:t>
            </w:r>
            <w:r w:rsidRPr="008847C4">
              <w:rPr>
                <w:rFonts w:ascii="Arial" w:hAnsi="Arial" w:cs="Arial"/>
                <w:sz w:val="22"/>
                <w:szCs w:val="22"/>
              </w:rPr>
              <w:t xml:space="preserve">IEP Teams consistently create a written </w:t>
            </w:r>
            <w:r w:rsidRPr="008847C4">
              <w:rPr>
                <w:rFonts w:ascii="Arial" w:hAnsi="Arial" w:cs="Arial"/>
                <w:sz w:val="22"/>
                <w:szCs w:val="22"/>
                <w:shd w:val="clear" w:color="auto" w:fill="FFFFFF"/>
              </w:rPr>
              <w:t xml:space="preserve">determination </w:t>
            </w:r>
            <w:r w:rsidRPr="008847C4">
              <w:rPr>
                <w:rFonts w:ascii="Arial" w:hAnsi="Arial" w:cs="Arial"/>
                <w:sz w:val="22"/>
                <w:szCs w:val="22"/>
              </w:rPr>
              <w:t xml:space="preserve">as to whether or not </w:t>
            </w:r>
            <w:r>
              <w:rPr>
                <w:rFonts w:ascii="Arial" w:hAnsi="Arial" w:cs="Arial"/>
                <w:sz w:val="22"/>
                <w:szCs w:val="22"/>
              </w:rPr>
              <w:t>the student</w:t>
            </w:r>
            <w:r w:rsidRPr="008847C4">
              <w:rPr>
                <w:rFonts w:ascii="Arial" w:hAnsi="Arial" w:cs="Arial"/>
                <w:sz w:val="22"/>
                <w:szCs w:val="22"/>
              </w:rPr>
              <w:t xml:space="preserve"> has a specific learning disability, which is signed by all members of the Team</w:t>
            </w:r>
            <w:r>
              <w:rPr>
                <w:rFonts w:ascii="Arial" w:hAnsi="Arial" w:cs="Arial"/>
                <w:sz w:val="22"/>
                <w:szCs w:val="22"/>
              </w:rPr>
              <w:t>.</w:t>
            </w:r>
          </w:p>
        </w:tc>
      </w:tr>
    </w:tbl>
    <w:p w:rsidR="004465E3" w:rsidRPr="008847C4" w:rsidRDefault="004465E3">
      <w:pPr>
        <w:pStyle w:val="Normal1"/>
        <w:rPr>
          <w:rFonts w:ascii="Arial" w:hAnsi="Arial" w:cs="Arial"/>
        </w:rPr>
      </w:pPr>
    </w:p>
    <w:p w:rsidR="008847C4" w:rsidRPr="008847C4" w:rsidRDefault="008847C4">
      <w:pPr>
        <w:pStyle w:val="Normal2"/>
        <w:rPr>
          <w:rFonts w:ascii="Arial" w:hAnsi="Arial" w:cs="Arial"/>
        </w:rPr>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2"/>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
              <w:keepNext/>
              <w:rPr>
                <w:rFonts w:ascii="Verdana" w:hAnsi="Verdana"/>
                <w:b/>
                <w:sz w:val="22"/>
                <w:szCs w:val="22"/>
              </w:rPr>
            </w:pPr>
            <w:bookmarkStart w:id="9" w:name="RATING_SE_3A"/>
            <w:bookmarkEnd w:id="9"/>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2"/>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D1769B" w:rsidP="00453AB7">
            <w:pPr>
              <w:pStyle w:val="Normal2"/>
              <w:keepNext/>
              <w:rPr>
                <w:rFonts w:ascii="Arial" w:hAnsi="Arial" w:cs="Arial"/>
                <w:sz w:val="22"/>
                <w:szCs w:val="22"/>
              </w:rPr>
            </w:pPr>
            <w:r>
              <w:rPr>
                <w:rFonts w:ascii="Arial" w:hAnsi="Arial" w:cs="Arial"/>
                <w:sz w:val="22"/>
                <w:szCs w:val="22"/>
              </w:rPr>
              <w:t xml:space="preserve">A review of student records and interviews demonstrated that </w:t>
            </w:r>
            <w:r w:rsidRPr="00CE4005">
              <w:rPr>
                <w:rFonts w:ascii="Arial" w:hAnsi="Arial" w:cs="Arial"/>
                <w:sz w:val="22"/>
                <w:szCs w:val="22"/>
              </w:rPr>
              <w:t xml:space="preserve">whenever an evaluation indicates that a </w:t>
            </w:r>
            <w:r>
              <w:rPr>
                <w:rFonts w:ascii="Arial" w:hAnsi="Arial" w:cs="Arial"/>
                <w:sz w:val="22"/>
                <w:szCs w:val="22"/>
              </w:rPr>
              <w:t>student</w:t>
            </w:r>
            <w:r w:rsidRPr="00CE4005">
              <w:rPr>
                <w:rFonts w:ascii="Arial" w:hAnsi="Arial" w:cs="Arial"/>
                <w:sz w:val="22"/>
                <w:szCs w:val="22"/>
              </w:rPr>
              <w:t xml:space="preserve"> has a disability on the autism spectrum</w:t>
            </w:r>
            <w:r>
              <w:rPr>
                <w:rFonts w:ascii="Arial" w:hAnsi="Arial" w:cs="Arial"/>
                <w:sz w:val="22"/>
                <w:szCs w:val="22"/>
              </w:rPr>
              <w:t>, IEP Teams use a checklist to indicate student verbal and nonverbal communication</w:t>
            </w:r>
            <w:r w:rsidR="00453AB7">
              <w:rPr>
                <w:rFonts w:ascii="Arial" w:hAnsi="Arial" w:cs="Arial"/>
                <w:sz w:val="22"/>
                <w:szCs w:val="22"/>
              </w:rPr>
              <w:t>;</w:t>
            </w:r>
            <w:r>
              <w:rPr>
                <w:rFonts w:ascii="Arial" w:hAnsi="Arial" w:cs="Arial"/>
                <w:sz w:val="22"/>
                <w:szCs w:val="22"/>
              </w:rPr>
              <w:t xml:space="preserve"> social interaction skills and proficiencies</w:t>
            </w:r>
            <w:r w:rsidR="00453AB7">
              <w:rPr>
                <w:rFonts w:ascii="Arial" w:hAnsi="Arial" w:cs="Arial"/>
                <w:sz w:val="22"/>
                <w:szCs w:val="22"/>
              </w:rPr>
              <w:t>;</w:t>
            </w:r>
            <w:r>
              <w:rPr>
                <w:rFonts w:ascii="Arial" w:hAnsi="Arial" w:cs="Arial"/>
                <w:sz w:val="22"/>
                <w:szCs w:val="22"/>
              </w:rPr>
              <w:t xml:space="preserve"> unusual responses to sensory experiences</w:t>
            </w:r>
            <w:r w:rsidR="00453AB7">
              <w:rPr>
                <w:rFonts w:ascii="Arial" w:hAnsi="Arial" w:cs="Arial"/>
                <w:sz w:val="22"/>
                <w:szCs w:val="22"/>
              </w:rPr>
              <w:t>;</w:t>
            </w:r>
            <w:r>
              <w:rPr>
                <w:rFonts w:ascii="Arial" w:hAnsi="Arial" w:cs="Arial"/>
                <w:sz w:val="22"/>
                <w:szCs w:val="22"/>
              </w:rPr>
              <w:t xml:space="preserve"> resistance to environmental change or change in daily routines</w:t>
            </w:r>
            <w:r w:rsidR="00453AB7">
              <w:rPr>
                <w:rFonts w:ascii="Arial" w:hAnsi="Arial" w:cs="Arial"/>
                <w:sz w:val="22"/>
                <w:szCs w:val="22"/>
              </w:rPr>
              <w:t>;</w:t>
            </w:r>
            <w:r>
              <w:rPr>
                <w:rFonts w:ascii="Arial" w:hAnsi="Arial" w:cs="Arial"/>
                <w:sz w:val="22"/>
                <w:szCs w:val="22"/>
              </w:rPr>
              <w:t xml:space="preserve"> engagement in repetitive activities and stereotyped movements</w:t>
            </w:r>
            <w:r w:rsidR="00453AB7">
              <w:rPr>
                <w:rFonts w:ascii="Arial" w:hAnsi="Arial" w:cs="Arial"/>
                <w:sz w:val="22"/>
                <w:szCs w:val="22"/>
              </w:rPr>
              <w:t xml:space="preserve">; </w:t>
            </w:r>
            <w:r>
              <w:rPr>
                <w:rFonts w:ascii="Arial" w:hAnsi="Arial" w:cs="Arial"/>
                <w:sz w:val="22"/>
                <w:szCs w:val="22"/>
              </w:rPr>
              <w:t>positive behavioral interventions, strategies, and supports</w:t>
            </w:r>
            <w:r w:rsidR="00453AB7">
              <w:rPr>
                <w:rFonts w:ascii="Arial" w:hAnsi="Arial" w:cs="Arial"/>
                <w:sz w:val="22"/>
                <w:szCs w:val="22"/>
              </w:rPr>
              <w:t>;</w:t>
            </w:r>
            <w:r>
              <w:rPr>
                <w:rFonts w:ascii="Arial" w:hAnsi="Arial" w:cs="Arial"/>
                <w:sz w:val="22"/>
                <w:szCs w:val="22"/>
              </w:rPr>
              <w:t xml:space="preserve"> and other needs that impact progress in the general curriculum</w:t>
            </w:r>
            <w:r w:rsidR="00453AB7">
              <w:rPr>
                <w:rFonts w:ascii="Arial" w:hAnsi="Arial" w:cs="Arial"/>
                <w:sz w:val="22"/>
                <w:szCs w:val="22"/>
              </w:rPr>
              <w:t>,</w:t>
            </w:r>
            <w:r>
              <w:rPr>
                <w:rFonts w:ascii="Arial" w:hAnsi="Arial" w:cs="Arial"/>
                <w:sz w:val="22"/>
                <w:szCs w:val="22"/>
              </w:rPr>
              <w:t xml:space="preserve"> including social and emotional development.</w:t>
            </w:r>
            <w:r w:rsidR="00362966">
              <w:rPr>
                <w:rFonts w:ascii="Arial" w:hAnsi="Arial" w:cs="Arial"/>
                <w:sz w:val="22"/>
                <w:szCs w:val="22"/>
              </w:rPr>
              <w:t xml:space="preserve"> Areas of need that are identified during IEP development are addressed as goals and accommodations.</w:t>
            </w:r>
          </w:p>
        </w:tc>
      </w:tr>
    </w:tbl>
    <w:p w:rsidR="004465E3" w:rsidRDefault="004465E3">
      <w:pPr>
        <w:pStyle w:val="Normal2"/>
      </w:pPr>
    </w:p>
    <w:p w:rsidR="004465E3" w:rsidRDefault="004465E3">
      <w:pPr>
        <w:pStyle w:val="Normal3"/>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3"/>
              <w:keepNext/>
              <w:rPr>
                <w:rFonts w:ascii="Verdana" w:hAnsi="Verdana"/>
                <w:b/>
                <w:sz w:val="22"/>
                <w:szCs w:val="22"/>
              </w:rPr>
            </w:pPr>
            <w:bookmarkStart w:id="11" w:name="CRIT_SE_4"/>
            <w:bookmarkEnd w:id="11"/>
            <w:r w:rsidRPr="00AF5230">
              <w:rPr>
                <w:rFonts w:ascii="Verdana" w:hAnsi="Verdana"/>
                <w:b/>
                <w:sz w:val="22"/>
                <w:szCs w:val="22"/>
              </w:rPr>
              <w:lastRenderedPageBreak/>
              <w:t>SE Criterion # 4 - Reports of assessment results</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3"/>
              <w:keepNext/>
              <w:rPr>
                <w:rFonts w:ascii="Verdana" w:hAnsi="Verdana"/>
                <w:b/>
                <w:sz w:val="22"/>
                <w:szCs w:val="22"/>
              </w:rPr>
            </w:pPr>
            <w:bookmarkStart w:id="12" w:name="RATING_SE_4"/>
            <w:bookmarkEnd w:id="12"/>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3"/>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3"/>
              <w:keepNext/>
              <w:rPr>
                <w:rFonts w:ascii="Verdana" w:hAnsi="Verdana"/>
                <w:b/>
                <w:sz w:val="22"/>
                <w:szCs w:val="22"/>
              </w:rPr>
            </w:pPr>
            <w:bookmarkStart w:id="13" w:name="BASIS_FINDINGS_SE_4"/>
            <w:bookmarkEnd w:id="13"/>
            <w:r w:rsidRPr="00AF5230">
              <w:rPr>
                <w:rFonts w:ascii="Verdana" w:hAnsi="Verdana"/>
                <w:b/>
                <w:sz w:val="22"/>
                <w:szCs w:val="22"/>
              </w:rPr>
              <w:t>Basis for Findings:</w:t>
            </w:r>
          </w:p>
        </w:tc>
      </w:tr>
      <w:tr w:rsidR="004465E3" w:rsidRPr="00D1769B" w:rsidTr="004465E3">
        <w:tc>
          <w:tcPr>
            <w:tcW w:w="9360" w:type="dxa"/>
            <w:tcBorders>
              <w:top w:val="nil"/>
              <w:left w:val="single" w:sz="4" w:space="0" w:color="auto"/>
              <w:bottom w:val="single" w:sz="4" w:space="0" w:color="auto"/>
              <w:right w:val="single" w:sz="4" w:space="0" w:color="auto"/>
            </w:tcBorders>
          </w:tcPr>
          <w:p w:rsidR="004465E3" w:rsidRPr="00D1769B" w:rsidRDefault="004465E3" w:rsidP="00D1769B">
            <w:pPr>
              <w:pStyle w:val="Normal3"/>
              <w:keepNext/>
              <w:rPr>
                <w:rFonts w:ascii="Arial" w:hAnsi="Arial" w:cs="Arial"/>
                <w:sz w:val="22"/>
                <w:szCs w:val="22"/>
              </w:rPr>
            </w:pPr>
            <w:r w:rsidRPr="00D1769B">
              <w:rPr>
                <w:rFonts w:ascii="Arial" w:hAnsi="Arial" w:cs="Arial"/>
                <w:sz w:val="22"/>
                <w:szCs w:val="22"/>
              </w:rPr>
              <w:t xml:space="preserve">A review of student records demonstrated that assessment </w:t>
            </w:r>
            <w:r w:rsidR="00D1769B" w:rsidRPr="00D1769B">
              <w:rPr>
                <w:rFonts w:ascii="Arial" w:hAnsi="Arial" w:cs="Arial"/>
                <w:sz w:val="22"/>
                <w:szCs w:val="22"/>
              </w:rPr>
              <w:t>summaries</w:t>
            </w:r>
            <w:r w:rsidRPr="00D1769B">
              <w:rPr>
                <w:rFonts w:ascii="Arial" w:hAnsi="Arial" w:cs="Arial"/>
                <w:sz w:val="22"/>
                <w:szCs w:val="22"/>
              </w:rPr>
              <w:t xml:space="preserve"> consistently contain evaluator's recommendations</w:t>
            </w:r>
            <w:r w:rsidR="00D1769B" w:rsidRPr="00D1769B">
              <w:rPr>
                <w:rFonts w:ascii="Arial" w:hAnsi="Arial" w:cs="Arial"/>
                <w:sz w:val="22"/>
                <w:szCs w:val="22"/>
              </w:rPr>
              <w:t>, and the summaries are documented in student records</w:t>
            </w:r>
            <w:r w:rsidRPr="00D1769B">
              <w:rPr>
                <w:rFonts w:ascii="Arial" w:hAnsi="Arial" w:cs="Arial"/>
                <w:sz w:val="22"/>
                <w:szCs w:val="22"/>
              </w:rPr>
              <w:t xml:space="preserve">. </w:t>
            </w:r>
            <w:r w:rsidR="00D1769B" w:rsidRPr="00D1769B">
              <w:rPr>
                <w:rFonts w:ascii="Arial" w:hAnsi="Arial" w:cs="Arial"/>
                <w:sz w:val="22"/>
                <w:szCs w:val="22"/>
              </w:rPr>
              <w:t>In addition</w:t>
            </w:r>
            <w:r w:rsidRPr="00D1769B">
              <w:rPr>
                <w:rFonts w:ascii="Arial" w:hAnsi="Arial" w:cs="Arial"/>
                <w:sz w:val="22"/>
                <w:szCs w:val="22"/>
              </w:rPr>
              <w:t xml:space="preserve">, student record review </w:t>
            </w:r>
            <w:r w:rsidR="00D1769B" w:rsidRPr="00D1769B">
              <w:rPr>
                <w:rFonts w:ascii="Arial" w:hAnsi="Arial" w:cs="Arial"/>
                <w:sz w:val="22"/>
                <w:szCs w:val="22"/>
              </w:rPr>
              <w:t xml:space="preserve">and interviews </w:t>
            </w:r>
            <w:r w:rsidRPr="00D1769B">
              <w:rPr>
                <w:rFonts w:ascii="Arial" w:hAnsi="Arial" w:cs="Arial"/>
                <w:sz w:val="22"/>
                <w:szCs w:val="22"/>
              </w:rPr>
              <w:t xml:space="preserve">indicated that </w:t>
            </w:r>
            <w:r w:rsidR="00D1769B" w:rsidRPr="00D1769B">
              <w:rPr>
                <w:rFonts w:ascii="Arial" w:hAnsi="Arial" w:cs="Arial"/>
                <w:sz w:val="22"/>
                <w:szCs w:val="22"/>
              </w:rPr>
              <w:t>assessment summaries</w:t>
            </w:r>
            <w:r w:rsidRPr="00D1769B">
              <w:rPr>
                <w:rFonts w:ascii="Arial" w:hAnsi="Arial" w:cs="Arial"/>
                <w:sz w:val="22"/>
                <w:szCs w:val="22"/>
              </w:rPr>
              <w:t xml:space="preserve"> </w:t>
            </w:r>
            <w:r w:rsidR="00D1769B" w:rsidRPr="00D1769B">
              <w:rPr>
                <w:rFonts w:ascii="Arial" w:hAnsi="Arial" w:cs="Arial"/>
                <w:sz w:val="22"/>
                <w:szCs w:val="22"/>
              </w:rPr>
              <w:t>are made available to parents at least two days prior to</w:t>
            </w:r>
            <w:r w:rsidRPr="00D1769B">
              <w:rPr>
                <w:rFonts w:ascii="Arial" w:hAnsi="Arial" w:cs="Arial"/>
                <w:sz w:val="22"/>
                <w:szCs w:val="22"/>
              </w:rPr>
              <w:t xml:space="preserve"> scheduled IEP Team meetings.</w:t>
            </w:r>
          </w:p>
        </w:tc>
      </w:tr>
    </w:tbl>
    <w:p w:rsidR="004465E3" w:rsidRDefault="004465E3">
      <w:pPr>
        <w:pStyle w:val="Normal3"/>
      </w:pPr>
    </w:p>
    <w:p w:rsidR="004465E3" w:rsidRDefault="004465E3">
      <w:pPr>
        <w:pStyle w:val="Normal4"/>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4"/>
              <w:keepNext/>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4"/>
              <w:keepNext/>
              <w:rPr>
                <w:rFonts w:ascii="Verdana" w:hAnsi="Verdana"/>
                <w:b/>
                <w:sz w:val="22"/>
                <w:szCs w:val="22"/>
              </w:rPr>
            </w:pPr>
            <w:bookmarkStart w:id="15" w:name="RATING_SE_8"/>
            <w:bookmarkEnd w:id="15"/>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4"/>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4"/>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69699C" w:rsidRDefault="004465E3" w:rsidP="0069699C">
            <w:pPr>
              <w:pStyle w:val="Normal4"/>
              <w:keepNext/>
              <w:rPr>
                <w:rFonts w:ascii="Arial" w:hAnsi="Arial" w:cs="Arial"/>
                <w:sz w:val="22"/>
                <w:szCs w:val="22"/>
              </w:rPr>
            </w:pPr>
            <w:r w:rsidRPr="00CE4005">
              <w:rPr>
                <w:rFonts w:ascii="Arial" w:hAnsi="Arial" w:cs="Arial"/>
                <w:sz w:val="22"/>
                <w:szCs w:val="22"/>
              </w:rPr>
              <w:t xml:space="preserve">A review of student records and interviews demonstrated that when </w:t>
            </w:r>
            <w:r w:rsidR="00D1769B" w:rsidRPr="00886DB2">
              <w:rPr>
                <w:rFonts w:ascii="Arial" w:hAnsi="Arial" w:cs="Arial"/>
                <w:sz w:val="22"/>
                <w:szCs w:val="22"/>
              </w:rPr>
              <w:t xml:space="preserve">a required Team member is absent from the </w:t>
            </w:r>
            <w:r w:rsidR="00453AB7">
              <w:rPr>
                <w:rFonts w:ascii="Arial" w:hAnsi="Arial" w:cs="Arial"/>
                <w:sz w:val="22"/>
                <w:szCs w:val="22"/>
              </w:rPr>
              <w:t xml:space="preserve">IEP </w:t>
            </w:r>
            <w:r w:rsidR="00D1769B" w:rsidRPr="00886DB2">
              <w:rPr>
                <w:rFonts w:ascii="Arial" w:hAnsi="Arial" w:cs="Arial"/>
                <w:sz w:val="22"/>
                <w:szCs w:val="22"/>
              </w:rPr>
              <w:t xml:space="preserve">meeting, the </w:t>
            </w:r>
            <w:r w:rsidR="00EA720F">
              <w:rPr>
                <w:rFonts w:ascii="Arial" w:hAnsi="Arial" w:cs="Arial"/>
                <w:sz w:val="22"/>
                <w:szCs w:val="22"/>
              </w:rPr>
              <w:t>district</w:t>
            </w:r>
            <w:r w:rsidR="00D1769B" w:rsidRPr="00886DB2">
              <w:rPr>
                <w:rFonts w:ascii="Arial" w:hAnsi="Arial" w:cs="Arial"/>
                <w:sz w:val="22"/>
                <w:szCs w:val="22"/>
              </w:rPr>
              <w:t xml:space="preserve"> secures the parent's agreement in writing to excuse the Team member prior to the meeting. The required excused Team member provides written input in advance of the meeting to the parent and IEP Team for development of the IEP. </w:t>
            </w:r>
          </w:p>
          <w:p w:rsidR="0069699C" w:rsidRDefault="0069699C" w:rsidP="0069699C">
            <w:pPr>
              <w:pStyle w:val="Normal4"/>
              <w:keepNext/>
              <w:rPr>
                <w:rFonts w:ascii="Arial" w:hAnsi="Arial" w:cs="Arial"/>
                <w:sz w:val="22"/>
                <w:szCs w:val="22"/>
              </w:rPr>
            </w:pPr>
          </w:p>
          <w:p w:rsidR="004465E3" w:rsidRPr="00CE4005" w:rsidRDefault="0069699C" w:rsidP="0069699C">
            <w:pPr>
              <w:pStyle w:val="Normal4"/>
              <w:keepNext/>
              <w:rPr>
                <w:rFonts w:ascii="Arial" w:hAnsi="Arial" w:cs="Arial"/>
                <w:sz w:val="22"/>
                <w:szCs w:val="22"/>
              </w:rPr>
            </w:pPr>
            <w:r>
              <w:rPr>
                <w:rFonts w:ascii="Arial" w:hAnsi="Arial" w:cs="Arial"/>
                <w:sz w:val="22"/>
                <w:szCs w:val="22"/>
              </w:rPr>
              <w:t>I</w:t>
            </w:r>
            <w:r w:rsidRPr="00381843">
              <w:rPr>
                <w:rFonts w:ascii="Arial" w:hAnsi="Arial" w:cs="Arial"/>
                <w:sz w:val="22"/>
                <w:szCs w:val="22"/>
              </w:rPr>
              <w:t>nterviews indicated that the district and parent agree in writing when excusing Team members who are not necessary because their area of the curriculum or services is not being modified or discussed.</w:t>
            </w:r>
          </w:p>
        </w:tc>
      </w:tr>
    </w:tbl>
    <w:p w:rsidR="004465E3" w:rsidRDefault="004465E3">
      <w:pPr>
        <w:pStyle w:val="Normal4"/>
      </w:pPr>
    </w:p>
    <w:p w:rsidR="004465E3" w:rsidRDefault="004465E3">
      <w:pPr>
        <w:pStyle w:val="Normal5"/>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5"/>
              <w:keepNext/>
              <w:rPr>
                <w:rFonts w:ascii="Verdana" w:hAnsi="Verdana"/>
                <w:b/>
                <w:sz w:val="22"/>
                <w:szCs w:val="22"/>
              </w:rPr>
            </w:pPr>
            <w:bookmarkStart w:id="17" w:name="CRIT_SE_9"/>
            <w:bookmarkEnd w:id="17"/>
            <w:r w:rsidRPr="00AF5230">
              <w:rPr>
                <w:rFonts w:ascii="Verdana" w:hAnsi="Verdana"/>
                <w:b/>
                <w:sz w:val="22"/>
                <w:szCs w:val="22"/>
              </w:rPr>
              <w:t>SE Criterion # 9 - Timeline for determination of eligibility and provision of documentation to parent</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5"/>
              <w:keepNext/>
              <w:rPr>
                <w:rFonts w:ascii="Verdana" w:hAnsi="Verdana"/>
                <w:b/>
                <w:sz w:val="22"/>
                <w:szCs w:val="22"/>
              </w:rPr>
            </w:pPr>
            <w:bookmarkStart w:id="18" w:name="RATING_SE_9"/>
            <w:bookmarkEnd w:id="18"/>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5"/>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5"/>
              <w:keepNext/>
              <w:rPr>
                <w:rFonts w:ascii="Verdana" w:hAnsi="Verdana"/>
                <w:b/>
                <w:sz w:val="22"/>
                <w:szCs w:val="22"/>
              </w:rPr>
            </w:pPr>
            <w:bookmarkStart w:id="19" w:name="BASIS_FINDINGS_SE_9"/>
            <w:bookmarkEnd w:id="19"/>
            <w:r w:rsidRPr="00AF5230">
              <w:rPr>
                <w:rFonts w:ascii="Verdana" w:hAnsi="Verdana"/>
                <w:b/>
                <w:sz w:val="22"/>
                <w:szCs w:val="22"/>
              </w:rPr>
              <w:t>Basis for Findings:</w:t>
            </w:r>
          </w:p>
        </w:tc>
      </w:tr>
      <w:tr w:rsidR="004465E3" w:rsidRPr="003267B1" w:rsidTr="004465E3">
        <w:tc>
          <w:tcPr>
            <w:tcW w:w="9360" w:type="dxa"/>
            <w:tcBorders>
              <w:top w:val="nil"/>
              <w:left w:val="single" w:sz="4" w:space="0" w:color="auto"/>
              <w:bottom w:val="single" w:sz="4" w:space="0" w:color="auto"/>
              <w:right w:val="single" w:sz="4" w:space="0" w:color="auto"/>
            </w:tcBorders>
          </w:tcPr>
          <w:p w:rsidR="004465E3" w:rsidRPr="003267B1" w:rsidRDefault="004465E3" w:rsidP="003267B1">
            <w:pPr>
              <w:rPr>
                <w:rFonts w:ascii="Arial" w:hAnsi="Arial" w:cs="Arial"/>
                <w:sz w:val="22"/>
              </w:rPr>
            </w:pPr>
            <w:r w:rsidRPr="003267B1">
              <w:rPr>
                <w:rFonts w:ascii="Arial" w:hAnsi="Arial" w:cs="Arial"/>
                <w:sz w:val="22"/>
                <w:szCs w:val="22"/>
              </w:rPr>
              <w:t xml:space="preserve">A review of student records and interviews demonstrated that </w:t>
            </w:r>
            <w:r w:rsidR="005D307C" w:rsidRPr="003267B1">
              <w:rPr>
                <w:rFonts w:ascii="Arial" w:hAnsi="Arial" w:cs="Arial"/>
                <w:bCs/>
                <w:sz w:val="22"/>
              </w:rPr>
              <w:t>within forty</w:t>
            </w:r>
            <w:r w:rsidR="005D307C" w:rsidRPr="003267B1">
              <w:rPr>
                <w:rFonts w:ascii="Arial" w:hAnsi="Arial" w:cs="Arial"/>
                <w:bCs/>
                <w:sz w:val="22"/>
              </w:rPr>
              <w:noBreakHyphen/>
              <w:t xml:space="preserve">five school working days after receipt of the parent's written consent to an initial or </w:t>
            </w:r>
            <w:r w:rsidR="005D307C" w:rsidRPr="003267B1">
              <w:rPr>
                <w:rFonts w:ascii="Arial" w:hAnsi="Arial" w:cs="Arial"/>
                <w:sz w:val="22"/>
                <w:szCs w:val="22"/>
              </w:rPr>
              <w:t>re-evaluation</w:t>
            </w:r>
            <w:r w:rsidR="005D307C" w:rsidRPr="003267B1">
              <w:rPr>
                <w:rFonts w:ascii="Arial" w:hAnsi="Arial" w:cs="Arial"/>
                <w:bCs/>
                <w:sz w:val="22"/>
              </w:rPr>
              <w:t xml:space="preserve">, the district consistently determines whether the student is eligible for special education and provides to the parent either a proposed IEP and proposed placement or a written explanation of the finding of no eligibility. </w:t>
            </w:r>
            <w:r w:rsidR="005D307C" w:rsidRPr="003267B1">
              <w:rPr>
                <w:rFonts w:ascii="Arial" w:hAnsi="Arial" w:cs="Arial"/>
                <w:sz w:val="22"/>
                <w:szCs w:val="22"/>
              </w:rPr>
              <w:t xml:space="preserve">In addition, record review indicated that </w:t>
            </w:r>
            <w:r w:rsidRPr="003267B1">
              <w:rPr>
                <w:rFonts w:ascii="Arial" w:hAnsi="Arial" w:cs="Arial"/>
                <w:sz w:val="22"/>
                <w:szCs w:val="22"/>
              </w:rPr>
              <w:t>that</w:t>
            </w:r>
            <w:r w:rsidR="00EA720F" w:rsidRPr="003267B1">
              <w:rPr>
                <w:rFonts w:ascii="Arial" w:hAnsi="Arial" w:cs="Arial"/>
                <w:sz w:val="22"/>
                <w:szCs w:val="22"/>
              </w:rPr>
              <w:t xml:space="preserve">, </w:t>
            </w:r>
            <w:r w:rsidR="003267B1" w:rsidRPr="003267B1">
              <w:rPr>
                <w:rFonts w:ascii="Arial" w:hAnsi="Arial" w:cs="Arial"/>
                <w:sz w:val="22"/>
              </w:rPr>
              <w:t>following the development of the IEP, the district provides a Team meeting summary and sends the proposed IEP and placement within ten days or fewer to the parent.</w:t>
            </w:r>
          </w:p>
        </w:tc>
      </w:tr>
    </w:tbl>
    <w:p w:rsidR="004465E3" w:rsidRDefault="004465E3">
      <w:pPr>
        <w:pStyle w:val="Normal5"/>
      </w:pPr>
    </w:p>
    <w:p w:rsidR="004465E3" w:rsidRDefault="004465E3">
      <w:pPr>
        <w:pStyle w:val="Normal6"/>
      </w:pPr>
    </w:p>
    <w:p w:rsidR="0069699C" w:rsidRDefault="0069699C">
      <w:pPr>
        <w:pStyle w:val="Normal6"/>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6"/>
              <w:keepNext/>
              <w:rPr>
                <w:rFonts w:ascii="Verdana" w:hAnsi="Verdana"/>
                <w:b/>
                <w:sz w:val="22"/>
                <w:szCs w:val="22"/>
              </w:rPr>
            </w:pPr>
            <w:bookmarkStart w:id="20" w:name="CRIT_SE_9A"/>
            <w:bookmarkEnd w:id="20"/>
            <w:r w:rsidRPr="00AF5230">
              <w:rPr>
                <w:rFonts w:ascii="Verdana" w:hAnsi="Verdana"/>
                <w:b/>
                <w:sz w:val="22"/>
                <w:szCs w:val="22"/>
              </w:rPr>
              <w:t>SE Criterion # 9A - Elements of the eligibility determination; general education accommodations and services for ineligible students</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6"/>
              <w:keepNext/>
              <w:rPr>
                <w:rFonts w:ascii="Verdana" w:hAnsi="Verdana"/>
                <w:b/>
                <w:sz w:val="22"/>
                <w:szCs w:val="22"/>
              </w:rPr>
            </w:pPr>
            <w:bookmarkStart w:id="21" w:name="RATING_SE_9A"/>
            <w:bookmarkEnd w:id="21"/>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6"/>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6"/>
              <w:keepNext/>
              <w:rPr>
                <w:rFonts w:ascii="Verdana" w:hAnsi="Verdana"/>
                <w:b/>
                <w:sz w:val="22"/>
                <w:szCs w:val="22"/>
              </w:rPr>
            </w:pPr>
            <w:bookmarkStart w:id="22" w:name="BASIS_FINDINGS_SE_9A"/>
            <w:bookmarkEnd w:id="22"/>
            <w:r w:rsidRPr="00AF5230">
              <w:rPr>
                <w:rFonts w:ascii="Verdana" w:hAnsi="Verdana"/>
                <w:b/>
                <w:sz w:val="22"/>
                <w:szCs w:val="22"/>
              </w:rPr>
              <w:t>Basis for Findings:</w:t>
            </w:r>
          </w:p>
        </w:tc>
      </w:tr>
      <w:tr w:rsidR="004465E3" w:rsidRPr="00D1338C" w:rsidTr="004465E3">
        <w:tc>
          <w:tcPr>
            <w:tcW w:w="9360" w:type="dxa"/>
            <w:tcBorders>
              <w:top w:val="nil"/>
              <w:left w:val="single" w:sz="4" w:space="0" w:color="auto"/>
              <w:bottom w:val="single" w:sz="4" w:space="0" w:color="auto"/>
              <w:right w:val="single" w:sz="4" w:space="0" w:color="auto"/>
            </w:tcBorders>
          </w:tcPr>
          <w:p w:rsidR="004465E3" w:rsidRPr="00D1338C" w:rsidRDefault="004465E3" w:rsidP="00D1338C">
            <w:pPr>
              <w:rPr>
                <w:rFonts w:ascii="Arial" w:hAnsi="Arial" w:cs="Arial"/>
                <w:sz w:val="22"/>
              </w:rPr>
            </w:pPr>
            <w:r w:rsidRPr="00D1338C">
              <w:rPr>
                <w:rFonts w:ascii="Arial" w:hAnsi="Arial" w:cs="Arial"/>
                <w:sz w:val="22"/>
                <w:szCs w:val="22"/>
              </w:rPr>
              <w:t xml:space="preserve">A review of student records and interviews demonstrated that </w:t>
            </w:r>
            <w:r w:rsidR="006F234A" w:rsidRPr="00D1338C">
              <w:rPr>
                <w:rFonts w:ascii="Arial" w:hAnsi="Arial" w:cs="Arial"/>
                <w:sz w:val="22"/>
              </w:rPr>
              <w:t>when a student does not need direct services, IEP Team</w:t>
            </w:r>
            <w:r w:rsidR="00D1338C" w:rsidRPr="00D1338C">
              <w:rPr>
                <w:rFonts w:ascii="Arial" w:hAnsi="Arial" w:cs="Arial"/>
                <w:sz w:val="22"/>
              </w:rPr>
              <w:t xml:space="preserve">s </w:t>
            </w:r>
            <w:r w:rsidR="006F234A" w:rsidRPr="00D1338C">
              <w:rPr>
                <w:rFonts w:ascii="Arial" w:hAnsi="Arial" w:cs="Arial"/>
                <w:sz w:val="22"/>
              </w:rPr>
              <w:t xml:space="preserve">consistently </w:t>
            </w:r>
            <w:r w:rsidR="00D1338C" w:rsidRPr="00D1338C">
              <w:rPr>
                <w:rFonts w:ascii="Arial" w:hAnsi="Arial" w:cs="Arial"/>
                <w:sz w:val="22"/>
              </w:rPr>
              <w:t>identify</w:t>
            </w:r>
            <w:r w:rsidR="00D1338C">
              <w:rPr>
                <w:rFonts w:ascii="Arial" w:hAnsi="Arial" w:cs="Arial"/>
                <w:sz w:val="22"/>
              </w:rPr>
              <w:t xml:space="preserve"> </w:t>
            </w:r>
            <w:r w:rsidR="006F234A" w:rsidRPr="00D1338C">
              <w:rPr>
                <w:rFonts w:ascii="Arial" w:hAnsi="Arial" w:cs="Arial"/>
                <w:sz w:val="22"/>
              </w:rPr>
              <w:t>appropriate services through the district’s general education program</w:t>
            </w:r>
            <w:r w:rsidR="00D1338C" w:rsidRPr="00D1338C">
              <w:rPr>
                <w:rFonts w:ascii="Arial" w:hAnsi="Arial" w:cs="Arial"/>
                <w:sz w:val="22"/>
              </w:rPr>
              <w:t xml:space="preserve"> </w:t>
            </w:r>
            <w:r w:rsidR="00D1338C">
              <w:rPr>
                <w:rFonts w:ascii="Arial" w:hAnsi="Arial" w:cs="Arial"/>
                <w:sz w:val="22"/>
              </w:rPr>
              <w:t>as next steps in the Notice of School District Refusal to Act (N2).</w:t>
            </w:r>
          </w:p>
        </w:tc>
      </w:tr>
    </w:tbl>
    <w:p w:rsidR="004465E3" w:rsidRDefault="004465E3">
      <w:pPr>
        <w:pStyle w:val="Normal6"/>
      </w:pPr>
    </w:p>
    <w:p w:rsidR="004465E3" w:rsidRDefault="004465E3">
      <w:pPr>
        <w:pStyle w:val="Normal7"/>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7"/>
              <w:keepNext/>
              <w:rPr>
                <w:rFonts w:ascii="Verdana" w:hAnsi="Verdana"/>
                <w:b/>
                <w:sz w:val="22"/>
                <w:szCs w:val="22"/>
              </w:rPr>
            </w:pPr>
            <w:bookmarkStart w:id="23" w:name="CRIT_SE_12"/>
            <w:bookmarkEnd w:id="23"/>
            <w:r w:rsidRPr="00AF5230">
              <w:rPr>
                <w:rFonts w:ascii="Verdana" w:hAnsi="Verdana"/>
                <w:b/>
                <w:sz w:val="22"/>
                <w:szCs w:val="22"/>
              </w:rPr>
              <w:t>SE Criterion # 12 - Frequency of re-evaluation</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7"/>
              <w:keepNext/>
              <w:rPr>
                <w:rFonts w:ascii="Verdana" w:hAnsi="Verdana"/>
                <w:b/>
                <w:sz w:val="22"/>
                <w:szCs w:val="22"/>
              </w:rPr>
            </w:pPr>
            <w:bookmarkStart w:id="24" w:name="RATING_SE_12"/>
            <w:bookmarkEnd w:id="24"/>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7"/>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7"/>
              <w:keepNext/>
              <w:rPr>
                <w:rFonts w:ascii="Verdana" w:hAnsi="Verdana"/>
                <w:b/>
                <w:sz w:val="22"/>
                <w:szCs w:val="22"/>
              </w:rPr>
            </w:pPr>
            <w:bookmarkStart w:id="25" w:name="BASIS_FINDINGS_SE_12"/>
            <w:bookmarkEnd w:id="25"/>
            <w:r w:rsidRPr="00AF5230">
              <w:rPr>
                <w:rFonts w:ascii="Verdana" w:hAnsi="Verdana"/>
                <w:b/>
                <w:sz w:val="22"/>
                <w:szCs w:val="22"/>
              </w:rPr>
              <w:t>Basis for Findings:</w:t>
            </w:r>
          </w:p>
        </w:tc>
      </w:tr>
      <w:tr w:rsidR="004465E3" w:rsidRPr="005D307C" w:rsidTr="004465E3">
        <w:tc>
          <w:tcPr>
            <w:tcW w:w="9360" w:type="dxa"/>
            <w:tcBorders>
              <w:top w:val="nil"/>
              <w:left w:val="single" w:sz="4" w:space="0" w:color="auto"/>
              <w:bottom w:val="single" w:sz="4" w:space="0" w:color="auto"/>
              <w:right w:val="single" w:sz="4" w:space="0" w:color="auto"/>
            </w:tcBorders>
          </w:tcPr>
          <w:p w:rsidR="004465E3" w:rsidRPr="00056FD3" w:rsidRDefault="00056FD3" w:rsidP="003F1556">
            <w:pPr>
              <w:tabs>
                <w:tab w:val="left" w:pos="-1440"/>
              </w:tabs>
              <w:rPr>
                <w:rFonts w:ascii="Arial" w:hAnsi="Arial" w:cs="Arial"/>
                <w:color w:val="000000"/>
                <w:sz w:val="22"/>
                <w:szCs w:val="22"/>
                <w:highlight w:val="yellow"/>
              </w:rPr>
            </w:pPr>
            <w:r w:rsidRPr="00056FD3">
              <w:rPr>
                <w:rFonts w:ascii="Arial" w:hAnsi="Arial" w:cs="Arial"/>
                <w:sz w:val="22"/>
                <w:szCs w:val="22"/>
              </w:rPr>
              <w:t xml:space="preserve">A review of student records demonstrated that </w:t>
            </w:r>
            <w:r w:rsidRPr="00056FD3">
              <w:rPr>
                <w:rFonts w:ascii="Arial" w:hAnsi="Arial" w:cs="Arial"/>
                <w:color w:val="000000"/>
                <w:sz w:val="22"/>
                <w:szCs w:val="22"/>
              </w:rPr>
              <w:t xml:space="preserve">the district consistently conducts re-evaluations every three years unless the parent and district agree that it is unnecessary. When it is agreed that a re-evaluation is not necessary, the district documents the agreement and  convenes an IEP Team meeting to update the IEP by reviewing existing data and obtaining input from the student’s IEP Team members. </w:t>
            </w:r>
            <w:r w:rsidRPr="00056FD3">
              <w:rPr>
                <w:rFonts w:ascii="Arial" w:hAnsi="Arial" w:cs="Arial"/>
                <w:strike/>
                <w:color w:val="000000"/>
                <w:sz w:val="22"/>
                <w:szCs w:val="22"/>
              </w:rPr>
              <w:t xml:space="preserve"> </w:t>
            </w:r>
          </w:p>
        </w:tc>
      </w:tr>
    </w:tbl>
    <w:p w:rsidR="004465E3" w:rsidRDefault="004465E3">
      <w:pPr>
        <w:pStyle w:val="Normal8"/>
      </w:pPr>
    </w:p>
    <w:p w:rsidR="00FA4842" w:rsidRDefault="00FA4842">
      <w:pPr>
        <w:pStyle w:val="Normal8"/>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8"/>
              <w:keepNext/>
              <w:rPr>
                <w:rFonts w:ascii="Verdana" w:hAnsi="Verdana"/>
                <w:b/>
                <w:sz w:val="22"/>
                <w:szCs w:val="22"/>
              </w:rPr>
            </w:pPr>
            <w:bookmarkStart w:id="26" w:name="CRIT_SE_13"/>
            <w:bookmarkEnd w:id="26"/>
            <w:r w:rsidRPr="00AF5230">
              <w:rPr>
                <w:rFonts w:ascii="Verdana" w:hAnsi="Verdana"/>
                <w:b/>
                <w:sz w:val="22"/>
                <w:szCs w:val="22"/>
              </w:rPr>
              <w:t>SE Criterion # 13 - Progress Reports and content</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8"/>
              <w:keepNext/>
              <w:rPr>
                <w:rFonts w:ascii="Verdana" w:hAnsi="Verdana"/>
                <w:b/>
                <w:sz w:val="22"/>
                <w:szCs w:val="22"/>
              </w:rPr>
            </w:pPr>
            <w:bookmarkStart w:id="27" w:name="RATING_SE_13"/>
            <w:bookmarkEnd w:id="27"/>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8"/>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8"/>
              <w:keepNext/>
              <w:rPr>
                <w:rFonts w:ascii="Verdana" w:hAnsi="Verdana"/>
                <w:b/>
                <w:sz w:val="22"/>
                <w:szCs w:val="22"/>
              </w:rPr>
            </w:pPr>
            <w:bookmarkStart w:id="28" w:name="BASIS_FINDINGS_SE_13"/>
            <w:bookmarkEnd w:id="28"/>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5D307C">
            <w:pPr>
              <w:pStyle w:val="Normal8"/>
              <w:keepNext/>
              <w:rPr>
                <w:rFonts w:ascii="Arial" w:hAnsi="Arial" w:cs="Arial"/>
                <w:sz w:val="22"/>
                <w:szCs w:val="22"/>
              </w:rPr>
            </w:pPr>
            <w:r w:rsidRPr="00CE4005">
              <w:rPr>
                <w:rFonts w:ascii="Arial" w:hAnsi="Arial" w:cs="Arial"/>
                <w:sz w:val="22"/>
                <w:szCs w:val="22"/>
              </w:rPr>
              <w:t xml:space="preserve">A review of student records demonstrated that all progress reports, including those from related service providers, are consistently completed and </w:t>
            </w:r>
            <w:r w:rsidR="005D307C">
              <w:rPr>
                <w:rFonts w:ascii="Arial" w:hAnsi="Arial" w:cs="Arial"/>
                <w:sz w:val="22"/>
                <w:szCs w:val="22"/>
              </w:rPr>
              <w:t>documented</w:t>
            </w:r>
            <w:r w:rsidRPr="00CE4005">
              <w:rPr>
                <w:rFonts w:ascii="Arial" w:hAnsi="Arial" w:cs="Arial"/>
                <w:sz w:val="22"/>
                <w:szCs w:val="22"/>
              </w:rPr>
              <w:t xml:space="preserve"> in student </w:t>
            </w:r>
            <w:r w:rsidR="005D307C">
              <w:rPr>
                <w:rFonts w:ascii="Arial" w:hAnsi="Arial" w:cs="Arial"/>
                <w:sz w:val="22"/>
                <w:szCs w:val="22"/>
              </w:rPr>
              <w:t>records</w:t>
            </w:r>
            <w:r w:rsidRPr="00CE4005">
              <w:rPr>
                <w:rFonts w:ascii="Arial" w:hAnsi="Arial" w:cs="Arial"/>
                <w:sz w:val="22"/>
                <w:szCs w:val="22"/>
              </w:rPr>
              <w:t xml:space="preserve">. In addition, a review of student records confirmed that when </w:t>
            </w:r>
            <w:r w:rsidR="005D307C">
              <w:rPr>
                <w:rFonts w:ascii="Arial" w:hAnsi="Arial" w:cs="Arial"/>
                <w:sz w:val="22"/>
                <w:szCs w:val="22"/>
              </w:rPr>
              <w:t>required</w:t>
            </w:r>
            <w:r w:rsidRPr="00CE4005">
              <w:rPr>
                <w:rFonts w:ascii="Arial" w:hAnsi="Arial" w:cs="Arial"/>
                <w:sz w:val="22"/>
                <w:szCs w:val="22"/>
              </w:rPr>
              <w:t>, progress reports are translated into the home language for parents whose primary language is not English.</w:t>
            </w:r>
          </w:p>
        </w:tc>
      </w:tr>
    </w:tbl>
    <w:p w:rsidR="004465E3" w:rsidRDefault="004465E3">
      <w:pPr>
        <w:pStyle w:val="Normal8"/>
      </w:pPr>
    </w:p>
    <w:p w:rsidR="004465E3" w:rsidRDefault="004465E3">
      <w:pPr>
        <w:pStyle w:val="Normal9"/>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9"/>
              <w:keepNext/>
              <w:rPr>
                <w:rFonts w:ascii="Verdana" w:hAnsi="Verdana"/>
                <w:b/>
                <w:sz w:val="22"/>
                <w:szCs w:val="22"/>
              </w:rPr>
            </w:pPr>
            <w:bookmarkStart w:id="29" w:name="CRIT_SE_14"/>
            <w:bookmarkEnd w:id="29"/>
            <w:r w:rsidRPr="00AF5230">
              <w:rPr>
                <w:rFonts w:ascii="Verdana" w:hAnsi="Verdana"/>
                <w:b/>
                <w:sz w:val="22"/>
                <w:szCs w:val="22"/>
              </w:rPr>
              <w:t>SE Criterion # 14 - Review and revision of IEPs</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9"/>
              <w:keepNext/>
              <w:rPr>
                <w:rFonts w:ascii="Verdana" w:hAnsi="Verdana"/>
                <w:b/>
                <w:sz w:val="22"/>
                <w:szCs w:val="22"/>
              </w:rPr>
            </w:pPr>
            <w:bookmarkStart w:id="30" w:name="RATING_SE_14"/>
            <w:bookmarkEnd w:id="30"/>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9"/>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9"/>
              <w:keepNext/>
              <w:rPr>
                <w:rFonts w:ascii="Verdana" w:hAnsi="Verdana"/>
                <w:b/>
                <w:sz w:val="22"/>
                <w:szCs w:val="22"/>
              </w:rPr>
            </w:pPr>
            <w:bookmarkStart w:id="31" w:name="BASIS_FINDINGS_SE_14"/>
            <w:bookmarkEnd w:id="31"/>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53AB7">
            <w:pPr>
              <w:pStyle w:val="Normal9"/>
              <w:keepNext/>
              <w:rPr>
                <w:rFonts w:ascii="Arial" w:hAnsi="Arial" w:cs="Arial"/>
                <w:sz w:val="22"/>
                <w:szCs w:val="22"/>
              </w:rPr>
            </w:pPr>
            <w:r w:rsidRPr="00CE4005">
              <w:rPr>
                <w:rFonts w:ascii="Arial" w:hAnsi="Arial" w:cs="Arial"/>
                <w:sz w:val="22"/>
                <w:szCs w:val="22"/>
              </w:rPr>
              <w:t xml:space="preserve">A review of student records and interviews demonstrated that </w:t>
            </w:r>
            <w:r w:rsidR="00FA4842">
              <w:rPr>
                <w:rFonts w:ascii="Arial" w:hAnsi="Arial" w:cs="Arial"/>
                <w:sz w:val="22"/>
                <w:szCs w:val="22"/>
              </w:rPr>
              <w:t xml:space="preserve">at least annually on or before the anniversary date of the IEP, Team meetings are consistently held to consider student progress and to review, revise, or develop a new IEP, or refer the student for a re-evaluation, as appropriate. </w:t>
            </w:r>
            <w:r w:rsidRPr="00CE4005">
              <w:rPr>
                <w:rFonts w:ascii="Arial" w:hAnsi="Arial" w:cs="Arial"/>
                <w:sz w:val="22"/>
                <w:szCs w:val="22"/>
              </w:rPr>
              <w:t xml:space="preserve"> </w:t>
            </w:r>
            <w:r w:rsidR="005D307C">
              <w:rPr>
                <w:rFonts w:ascii="Arial" w:hAnsi="Arial" w:cs="Arial"/>
                <w:sz w:val="22"/>
                <w:szCs w:val="22"/>
              </w:rPr>
              <w:t>Additionally</w:t>
            </w:r>
            <w:r w:rsidRPr="00CE4005">
              <w:rPr>
                <w:rFonts w:ascii="Arial" w:hAnsi="Arial" w:cs="Arial"/>
                <w:sz w:val="22"/>
                <w:szCs w:val="22"/>
              </w:rPr>
              <w:t>, a review of student records and interviews confirmed that the district has discontinued the practice of using amendments to change a student's educational placement.</w:t>
            </w:r>
          </w:p>
        </w:tc>
      </w:tr>
    </w:tbl>
    <w:p w:rsidR="00FA4842" w:rsidRDefault="00FA4842">
      <w:pPr>
        <w:pStyle w:val="Normal10"/>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0"/>
              <w:keepNext/>
              <w:rPr>
                <w:rFonts w:ascii="Verdana" w:hAnsi="Verdana"/>
                <w:b/>
                <w:sz w:val="22"/>
                <w:szCs w:val="22"/>
              </w:rPr>
            </w:pPr>
            <w:bookmarkStart w:id="32" w:name="CRIT_SE_18A"/>
            <w:bookmarkEnd w:id="32"/>
            <w:r w:rsidRPr="00AF5230">
              <w:rPr>
                <w:rFonts w:ascii="Verdana" w:hAnsi="Verdana"/>
                <w:b/>
                <w:sz w:val="22"/>
                <w:szCs w:val="22"/>
              </w:rPr>
              <w:t>SE Criterion # 18A - IEP development and content</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0"/>
              <w:keepNext/>
              <w:rPr>
                <w:rFonts w:ascii="Verdana" w:hAnsi="Verdana"/>
                <w:b/>
                <w:sz w:val="22"/>
                <w:szCs w:val="22"/>
              </w:rPr>
            </w:pPr>
            <w:bookmarkStart w:id="33" w:name="RATING_SE_18A"/>
            <w:bookmarkEnd w:id="33"/>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0"/>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0"/>
              <w:keepNext/>
              <w:rPr>
                <w:rFonts w:ascii="Verdana" w:hAnsi="Verdana"/>
                <w:b/>
                <w:sz w:val="22"/>
                <w:szCs w:val="22"/>
              </w:rPr>
            </w:pPr>
            <w:bookmarkStart w:id="34" w:name="BASIS_FINDINGS_SE_18A"/>
            <w:bookmarkEnd w:id="34"/>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2B5AE4" w:rsidRPr="002B5AE4" w:rsidRDefault="002B5AE4" w:rsidP="002B5AE4">
            <w:pPr>
              <w:rPr>
                <w:rFonts w:ascii="Arial" w:hAnsi="Arial" w:cs="Arial"/>
                <w:sz w:val="22"/>
                <w:szCs w:val="22"/>
              </w:rPr>
            </w:pPr>
            <w:r w:rsidRPr="002B5AE4">
              <w:rPr>
                <w:rFonts w:ascii="Arial" w:hAnsi="Arial" w:cs="Arial"/>
                <w:sz w:val="22"/>
                <w:szCs w:val="22"/>
              </w:rPr>
              <w:t>A review of student records and interviews demonstrated that whenever the IEP Team evaluation indicates that a student's disability affects social skills development or a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p>
          <w:p w:rsidR="002B5AE4" w:rsidRDefault="002B5AE4" w:rsidP="004465E3">
            <w:pPr>
              <w:pStyle w:val="Normal10"/>
              <w:keepNext/>
              <w:rPr>
                <w:rFonts w:ascii="Arial" w:hAnsi="Arial" w:cs="Arial"/>
                <w:sz w:val="22"/>
                <w:szCs w:val="22"/>
              </w:rPr>
            </w:pPr>
          </w:p>
          <w:p w:rsidR="002B5AE4" w:rsidRPr="00CE4005" w:rsidRDefault="00FA4842" w:rsidP="00FA4842">
            <w:pPr>
              <w:pStyle w:val="Normal10"/>
              <w:keepNext/>
              <w:rPr>
                <w:rFonts w:ascii="Arial" w:hAnsi="Arial" w:cs="Arial"/>
                <w:sz w:val="22"/>
                <w:szCs w:val="22"/>
              </w:rPr>
            </w:pPr>
            <w:r>
              <w:rPr>
                <w:rFonts w:ascii="Arial" w:hAnsi="Arial" w:cs="Arial"/>
                <w:sz w:val="22"/>
                <w:szCs w:val="22"/>
              </w:rPr>
              <w:t>A</w:t>
            </w:r>
            <w:r w:rsidR="004465E3" w:rsidRPr="00CE4005">
              <w:rPr>
                <w:rFonts w:ascii="Arial" w:hAnsi="Arial" w:cs="Arial"/>
                <w:sz w:val="22"/>
                <w:szCs w:val="22"/>
              </w:rPr>
              <w:t xml:space="preserve"> review of student records demonstrated that when applicable, </w:t>
            </w:r>
            <w:r>
              <w:rPr>
                <w:rFonts w:ascii="Arial" w:hAnsi="Arial" w:cs="Arial"/>
                <w:sz w:val="22"/>
                <w:szCs w:val="22"/>
              </w:rPr>
              <w:t xml:space="preserve">the </w:t>
            </w:r>
            <w:r w:rsidRPr="00B96EA8">
              <w:rPr>
                <w:rFonts w:ascii="Arial" w:hAnsi="Arial" w:cs="Arial"/>
                <w:sz w:val="22"/>
                <w:szCs w:val="22"/>
              </w:rPr>
              <w:t>Present Level</w:t>
            </w:r>
            <w:r>
              <w:rPr>
                <w:rFonts w:ascii="Arial" w:hAnsi="Arial" w:cs="Arial"/>
                <w:sz w:val="22"/>
                <w:szCs w:val="22"/>
              </w:rPr>
              <w:t xml:space="preserve"> </w:t>
            </w:r>
            <w:r w:rsidRPr="00B96EA8">
              <w:rPr>
                <w:rFonts w:ascii="Arial" w:hAnsi="Arial" w:cs="Arial"/>
                <w:sz w:val="22"/>
                <w:szCs w:val="22"/>
              </w:rPr>
              <w:t xml:space="preserve">of Educational Performance B (PLEP B) </w:t>
            </w:r>
            <w:r>
              <w:rPr>
                <w:rFonts w:ascii="Arial" w:hAnsi="Arial" w:cs="Arial"/>
                <w:sz w:val="22"/>
                <w:szCs w:val="22"/>
              </w:rPr>
              <w:t>page</w:t>
            </w:r>
            <w:r w:rsidRPr="00B96EA8">
              <w:rPr>
                <w:rFonts w:ascii="Arial" w:hAnsi="Arial" w:cs="Arial"/>
                <w:sz w:val="22"/>
                <w:szCs w:val="22"/>
              </w:rPr>
              <w:t xml:space="preserve"> of the IEP</w:t>
            </w:r>
            <w:r>
              <w:rPr>
                <w:rFonts w:ascii="Arial" w:hAnsi="Arial" w:cs="Arial"/>
                <w:sz w:val="22"/>
                <w:szCs w:val="22"/>
              </w:rPr>
              <w:t xml:space="preserve"> </w:t>
            </w:r>
            <w:r w:rsidR="004465E3" w:rsidRPr="00CE4005">
              <w:rPr>
                <w:rFonts w:ascii="Arial" w:hAnsi="Arial" w:cs="Arial"/>
                <w:sz w:val="22"/>
                <w:szCs w:val="22"/>
              </w:rPr>
              <w:t>is consistently filled out for students with age</w:t>
            </w:r>
            <w:r w:rsidR="007A672D">
              <w:rPr>
                <w:rFonts w:ascii="Arial" w:hAnsi="Arial" w:cs="Arial"/>
                <w:sz w:val="22"/>
                <w:szCs w:val="22"/>
              </w:rPr>
              <w:t xml:space="preserve">-related or language concerns. </w:t>
            </w:r>
            <w:r>
              <w:rPr>
                <w:rFonts w:ascii="Arial" w:hAnsi="Arial" w:cs="Arial"/>
                <w:sz w:val="22"/>
                <w:szCs w:val="22"/>
              </w:rPr>
              <w:t>In addition</w:t>
            </w:r>
            <w:r w:rsidR="004465E3" w:rsidRPr="00CE4005">
              <w:rPr>
                <w:rFonts w:ascii="Arial" w:hAnsi="Arial" w:cs="Arial"/>
                <w:sz w:val="22"/>
                <w:szCs w:val="22"/>
              </w:rPr>
              <w:t xml:space="preserve">, </w:t>
            </w:r>
            <w:r>
              <w:rPr>
                <w:rFonts w:ascii="Arial" w:hAnsi="Arial" w:cs="Arial"/>
                <w:sz w:val="22"/>
                <w:szCs w:val="22"/>
              </w:rPr>
              <w:t xml:space="preserve">the </w:t>
            </w:r>
            <w:r w:rsidR="004465E3" w:rsidRPr="00CE4005">
              <w:rPr>
                <w:rFonts w:ascii="Arial" w:hAnsi="Arial" w:cs="Arial"/>
                <w:sz w:val="22"/>
                <w:szCs w:val="22"/>
              </w:rPr>
              <w:t xml:space="preserve">district consistently documents </w:t>
            </w:r>
            <w:r>
              <w:rPr>
                <w:rFonts w:ascii="Arial" w:hAnsi="Arial" w:cs="Arial"/>
                <w:sz w:val="22"/>
                <w:szCs w:val="22"/>
              </w:rPr>
              <w:t>all</w:t>
            </w:r>
            <w:r w:rsidR="004465E3" w:rsidRPr="00CE4005">
              <w:rPr>
                <w:rFonts w:ascii="Arial" w:hAnsi="Arial" w:cs="Arial"/>
                <w:sz w:val="22"/>
                <w:szCs w:val="22"/>
              </w:rPr>
              <w:t xml:space="preserve"> services in the service delivery grid</w:t>
            </w:r>
            <w:r>
              <w:rPr>
                <w:rFonts w:ascii="Arial" w:hAnsi="Arial" w:cs="Arial"/>
                <w:sz w:val="22"/>
                <w:szCs w:val="22"/>
              </w:rPr>
              <w:t>, including paraprofessionals and related services</w:t>
            </w:r>
            <w:r w:rsidR="004465E3" w:rsidRPr="00CE4005">
              <w:rPr>
                <w:rFonts w:ascii="Arial" w:hAnsi="Arial" w:cs="Arial"/>
                <w:sz w:val="22"/>
                <w:szCs w:val="22"/>
              </w:rPr>
              <w:t xml:space="preserve">. Lastly, </w:t>
            </w:r>
            <w:r w:rsidR="004465E3" w:rsidRPr="00CE4005">
              <w:rPr>
                <w:rFonts w:ascii="Arial" w:hAnsi="Arial" w:cs="Arial"/>
                <w:sz w:val="22"/>
                <w:szCs w:val="22"/>
              </w:rPr>
              <w:lastRenderedPageBreak/>
              <w:t xml:space="preserve">a review of student records and interviews confirmed that the district </w:t>
            </w:r>
            <w:r>
              <w:rPr>
                <w:rFonts w:ascii="Arial" w:hAnsi="Arial" w:cs="Arial"/>
                <w:sz w:val="22"/>
                <w:szCs w:val="22"/>
              </w:rPr>
              <w:t>consistently</w:t>
            </w:r>
            <w:r w:rsidR="004465E3" w:rsidRPr="00CE4005">
              <w:rPr>
                <w:rFonts w:ascii="Arial" w:hAnsi="Arial" w:cs="Arial"/>
                <w:sz w:val="22"/>
                <w:szCs w:val="22"/>
              </w:rPr>
              <w:t xml:space="preserve"> documents special education consultation in the Service Delivery Grid A section.</w:t>
            </w:r>
          </w:p>
        </w:tc>
      </w:tr>
    </w:tbl>
    <w:p w:rsidR="004465E3" w:rsidRDefault="004465E3">
      <w:pPr>
        <w:pStyle w:val="Normal10"/>
      </w:pPr>
    </w:p>
    <w:p w:rsidR="004465E3" w:rsidRDefault="004465E3">
      <w:pPr>
        <w:pStyle w:val="Normal11"/>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1"/>
              <w:keepNext/>
              <w:rPr>
                <w:rFonts w:ascii="Verdana" w:hAnsi="Verdana"/>
                <w:b/>
                <w:sz w:val="22"/>
                <w:szCs w:val="22"/>
              </w:rPr>
            </w:pPr>
            <w:bookmarkStart w:id="35" w:name="CRIT_SE_18B"/>
            <w:bookmarkEnd w:id="35"/>
            <w:r w:rsidRPr="00AF5230">
              <w:rPr>
                <w:rFonts w:ascii="Verdana" w:hAnsi="Verdana"/>
                <w:b/>
                <w:sz w:val="22"/>
                <w:szCs w:val="22"/>
              </w:rPr>
              <w:t>SE Criterion # 18B - Determination of placement; provision of IEP to parent</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1"/>
              <w:keepNext/>
              <w:rPr>
                <w:rFonts w:ascii="Verdana" w:hAnsi="Verdana"/>
                <w:b/>
                <w:sz w:val="22"/>
                <w:szCs w:val="22"/>
              </w:rPr>
            </w:pPr>
            <w:bookmarkStart w:id="36" w:name="RATING_SE_18B"/>
            <w:bookmarkEnd w:id="36"/>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1"/>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1"/>
              <w:keepNext/>
              <w:rPr>
                <w:rFonts w:ascii="Verdana" w:hAnsi="Verdana"/>
                <w:b/>
                <w:sz w:val="22"/>
                <w:szCs w:val="22"/>
              </w:rPr>
            </w:pPr>
            <w:bookmarkStart w:id="37" w:name="BASIS_FINDINGS_SE_18B"/>
            <w:bookmarkEnd w:id="37"/>
            <w:r w:rsidRPr="00AF5230">
              <w:rPr>
                <w:rFonts w:ascii="Verdana" w:hAnsi="Verdana"/>
                <w:b/>
                <w:sz w:val="22"/>
                <w:szCs w:val="22"/>
              </w:rPr>
              <w:t>Basis for Findings:</w:t>
            </w:r>
          </w:p>
        </w:tc>
      </w:tr>
      <w:tr w:rsidR="004465E3" w:rsidRPr="00453AB7" w:rsidTr="004465E3">
        <w:tc>
          <w:tcPr>
            <w:tcW w:w="9360" w:type="dxa"/>
            <w:tcBorders>
              <w:top w:val="nil"/>
              <w:left w:val="single" w:sz="4" w:space="0" w:color="auto"/>
              <w:bottom w:val="single" w:sz="4" w:space="0" w:color="auto"/>
              <w:right w:val="single" w:sz="4" w:space="0" w:color="auto"/>
            </w:tcBorders>
          </w:tcPr>
          <w:p w:rsidR="004465E3" w:rsidRPr="00453AB7" w:rsidRDefault="004465E3" w:rsidP="00453AB7">
            <w:pPr>
              <w:pStyle w:val="Normal11"/>
              <w:keepNext/>
              <w:rPr>
                <w:rFonts w:ascii="Arial" w:hAnsi="Arial" w:cs="Arial"/>
                <w:sz w:val="22"/>
                <w:szCs w:val="22"/>
              </w:rPr>
            </w:pPr>
            <w:r w:rsidRPr="00453AB7">
              <w:rPr>
                <w:rFonts w:ascii="Arial" w:hAnsi="Arial" w:cs="Arial"/>
                <w:sz w:val="22"/>
                <w:szCs w:val="22"/>
              </w:rPr>
              <w:t xml:space="preserve">A review of student records and interviews demonstrated that </w:t>
            </w:r>
            <w:r w:rsidR="00FA4842" w:rsidRPr="00453AB7">
              <w:rPr>
                <w:rFonts w:ascii="Arial" w:hAnsi="Arial" w:cs="Arial"/>
                <w:sz w:val="22"/>
                <w:szCs w:val="22"/>
              </w:rPr>
              <w:t>IEP Teams consistently</w:t>
            </w:r>
            <w:r w:rsidRPr="00453AB7">
              <w:rPr>
                <w:rFonts w:ascii="Arial" w:hAnsi="Arial" w:cs="Arial"/>
                <w:sz w:val="22"/>
                <w:szCs w:val="22"/>
              </w:rPr>
              <w:t xml:space="preserve"> develop IEP</w:t>
            </w:r>
            <w:r w:rsidR="004A6104" w:rsidRPr="00453AB7">
              <w:rPr>
                <w:rFonts w:ascii="Arial" w:hAnsi="Arial" w:cs="Arial"/>
                <w:sz w:val="22"/>
                <w:szCs w:val="22"/>
              </w:rPr>
              <w:t>s</w:t>
            </w:r>
            <w:r w:rsidRPr="00453AB7">
              <w:rPr>
                <w:rFonts w:ascii="Arial" w:hAnsi="Arial" w:cs="Arial"/>
                <w:sz w:val="22"/>
                <w:szCs w:val="22"/>
              </w:rPr>
              <w:t xml:space="preserve"> based on student needs</w:t>
            </w:r>
            <w:r w:rsidR="004A6104" w:rsidRPr="00453AB7">
              <w:rPr>
                <w:rFonts w:ascii="Arial" w:hAnsi="Arial" w:cs="Arial"/>
                <w:sz w:val="22"/>
                <w:szCs w:val="22"/>
              </w:rPr>
              <w:t xml:space="preserve"> </w:t>
            </w:r>
            <w:r w:rsidRPr="00453AB7">
              <w:rPr>
                <w:rFonts w:ascii="Arial" w:hAnsi="Arial" w:cs="Arial"/>
                <w:sz w:val="22"/>
                <w:szCs w:val="22"/>
              </w:rPr>
              <w:t>and then determine appropriate placement</w:t>
            </w:r>
            <w:r w:rsidR="004A6104" w:rsidRPr="00453AB7">
              <w:rPr>
                <w:rFonts w:ascii="Arial" w:hAnsi="Arial" w:cs="Arial"/>
                <w:sz w:val="22"/>
                <w:szCs w:val="22"/>
              </w:rPr>
              <w:t>s</w:t>
            </w:r>
            <w:r w:rsidRPr="00453AB7">
              <w:rPr>
                <w:rFonts w:ascii="Arial" w:hAnsi="Arial" w:cs="Arial"/>
                <w:sz w:val="22"/>
                <w:szCs w:val="22"/>
              </w:rPr>
              <w:t xml:space="preserve">. In addition, a review of student records confirmed </w:t>
            </w:r>
            <w:r w:rsidR="00453AB7" w:rsidRPr="00453AB7">
              <w:rPr>
                <w:rFonts w:ascii="Arial" w:hAnsi="Arial" w:cs="Arial"/>
                <w:sz w:val="22"/>
                <w:szCs w:val="22"/>
              </w:rPr>
              <w:t xml:space="preserve">that the district consistently </w:t>
            </w:r>
            <w:r w:rsidR="00453AB7" w:rsidRPr="00453AB7">
              <w:rPr>
                <w:rFonts w:ascii="Arial" w:hAnsi="Arial" w:cs="Arial"/>
                <w:sz w:val="22"/>
              </w:rPr>
              <w:t>provides a Team meeting summary and sends the proposed IEP and placement within 10 days of the meeting to the parent.</w:t>
            </w:r>
            <w:r w:rsidRPr="00453AB7">
              <w:rPr>
                <w:rFonts w:ascii="Arial" w:hAnsi="Arial" w:cs="Arial"/>
                <w:sz w:val="22"/>
                <w:szCs w:val="22"/>
              </w:rPr>
              <w:t xml:space="preserve"> </w:t>
            </w:r>
            <w:r w:rsidR="004A6104" w:rsidRPr="00453AB7">
              <w:rPr>
                <w:rFonts w:ascii="Arial" w:hAnsi="Arial" w:cs="Arial"/>
                <w:sz w:val="22"/>
                <w:szCs w:val="22"/>
              </w:rPr>
              <w:t>Record review also indicated that when</w:t>
            </w:r>
            <w:r w:rsidRPr="00453AB7">
              <w:rPr>
                <w:rFonts w:ascii="Arial" w:hAnsi="Arial" w:cs="Arial"/>
                <w:sz w:val="22"/>
                <w:szCs w:val="22"/>
              </w:rPr>
              <w:t xml:space="preserve"> appropriate, </w:t>
            </w:r>
            <w:r w:rsidR="004A6104" w:rsidRPr="00453AB7">
              <w:rPr>
                <w:rFonts w:ascii="Arial" w:hAnsi="Arial" w:cs="Arial"/>
                <w:sz w:val="22"/>
                <w:szCs w:val="22"/>
              </w:rPr>
              <w:t xml:space="preserve">IEP Teams consistently document any </w:t>
            </w:r>
            <w:r w:rsidRPr="00453AB7">
              <w:rPr>
                <w:rFonts w:ascii="Arial" w:hAnsi="Arial" w:cs="Arial"/>
                <w:sz w:val="22"/>
                <w:szCs w:val="22"/>
              </w:rPr>
              <w:t xml:space="preserve">parent objections </w:t>
            </w:r>
            <w:r w:rsidR="004A6104" w:rsidRPr="00453AB7">
              <w:rPr>
                <w:rFonts w:ascii="Arial" w:hAnsi="Arial" w:cs="Arial"/>
                <w:sz w:val="22"/>
                <w:szCs w:val="22"/>
              </w:rPr>
              <w:t>in the</w:t>
            </w:r>
            <w:r w:rsidRPr="00453AB7">
              <w:rPr>
                <w:rFonts w:ascii="Arial" w:hAnsi="Arial" w:cs="Arial"/>
                <w:sz w:val="22"/>
                <w:szCs w:val="22"/>
              </w:rPr>
              <w:t xml:space="preserve"> Team summary notes </w:t>
            </w:r>
            <w:r w:rsidR="004A6104" w:rsidRPr="00453AB7">
              <w:rPr>
                <w:rFonts w:ascii="Arial" w:hAnsi="Arial" w:cs="Arial"/>
                <w:sz w:val="22"/>
                <w:szCs w:val="22"/>
              </w:rPr>
              <w:t>and in Notices of School District Proposed Action (N1).</w:t>
            </w:r>
          </w:p>
        </w:tc>
      </w:tr>
    </w:tbl>
    <w:p w:rsidR="004465E3" w:rsidRDefault="004465E3">
      <w:pPr>
        <w:pStyle w:val="Normal11"/>
      </w:pPr>
    </w:p>
    <w:p w:rsidR="004465E3" w:rsidRDefault="004465E3">
      <w:pPr>
        <w:pStyle w:val="Normal12"/>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2"/>
              <w:keepNext/>
              <w:rPr>
                <w:rFonts w:ascii="Verdana" w:hAnsi="Verdana"/>
                <w:b/>
                <w:sz w:val="22"/>
                <w:szCs w:val="22"/>
              </w:rPr>
            </w:pPr>
            <w:bookmarkStart w:id="38" w:name="CRIT_SE_20"/>
            <w:bookmarkEnd w:id="38"/>
            <w:r w:rsidRPr="00AF5230">
              <w:rPr>
                <w:rFonts w:ascii="Verdana" w:hAnsi="Verdana"/>
                <w:b/>
                <w:sz w:val="22"/>
                <w:szCs w:val="22"/>
              </w:rPr>
              <w:t>SE Criterion # 20 - Least restrictive program selected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2"/>
              <w:keepNext/>
              <w:rPr>
                <w:rFonts w:ascii="Verdana" w:hAnsi="Verdana"/>
                <w:b/>
                <w:sz w:val="22"/>
                <w:szCs w:val="22"/>
              </w:rPr>
            </w:pPr>
            <w:bookmarkStart w:id="39" w:name="RATING_SE_20"/>
            <w:bookmarkEnd w:id="39"/>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2"/>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2"/>
              <w:keepNext/>
              <w:rPr>
                <w:rFonts w:ascii="Verdana" w:hAnsi="Verdana"/>
                <w:b/>
                <w:sz w:val="22"/>
                <w:szCs w:val="22"/>
              </w:rPr>
            </w:pPr>
            <w:bookmarkStart w:id="40" w:name="BASIS_FINDINGS_SE_20"/>
            <w:bookmarkEnd w:id="40"/>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2"/>
              <w:keepNext/>
              <w:rPr>
                <w:rFonts w:ascii="Arial" w:hAnsi="Arial" w:cs="Arial"/>
                <w:sz w:val="22"/>
                <w:szCs w:val="22"/>
              </w:rPr>
            </w:pPr>
            <w:r w:rsidRPr="00CE4005">
              <w:rPr>
                <w:rFonts w:ascii="Arial" w:hAnsi="Arial" w:cs="Arial"/>
                <w:sz w:val="22"/>
                <w:szCs w:val="22"/>
              </w:rPr>
              <w:t>Please see SE 18A</w:t>
            </w:r>
            <w:r w:rsidR="004A6104">
              <w:rPr>
                <w:rFonts w:ascii="Arial" w:hAnsi="Arial" w:cs="Arial"/>
                <w:sz w:val="22"/>
                <w:szCs w:val="22"/>
              </w:rPr>
              <w:t>.</w:t>
            </w:r>
          </w:p>
        </w:tc>
      </w:tr>
    </w:tbl>
    <w:p w:rsidR="004465E3" w:rsidRDefault="004465E3">
      <w:pPr>
        <w:pStyle w:val="Normal12"/>
      </w:pPr>
    </w:p>
    <w:p w:rsidR="004465E3" w:rsidRDefault="004465E3">
      <w:pPr>
        <w:pStyle w:val="Normal13"/>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3"/>
              <w:keepNext/>
              <w:rPr>
                <w:rFonts w:ascii="Verdana" w:hAnsi="Verdana"/>
                <w:b/>
                <w:sz w:val="22"/>
                <w:szCs w:val="22"/>
              </w:rPr>
            </w:pPr>
            <w:bookmarkStart w:id="41" w:name="CRIT_SE_22"/>
            <w:bookmarkEnd w:id="41"/>
            <w:r w:rsidRPr="00AF5230">
              <w:rPr>
                <w:rFonts w:ascii="Verdana" w:hAnsi="Verdana"/>
                <w:b/>
                <w:sz w:val="22"/>
                <w:szCs w:val="22"/>
              </w:rPr>
              <w:t>SE Criterion # 22 - IEP implementation and availability</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3"/>
              <w:keepNext/>
              <w:rPr>
                <w:rFonts w:ascii="Verdana" w:hAnsi="Verdana"/>
                <w:b/>
                <w:sz w:val="22"/>
                <w:szCs w:val="22"/>
              </w:rPr>
            </w:pPr>
            <w:bookmarkStart w:id="42" w:name="RATING_SE_22"/>
            <w:bookmarkEnd w:id="42"/>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3"/>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3"/>
              <w:keepNext/>
              <w:rPr>
                <w:rFonts w:ascii="Verdana" w:hAnsi="Verdana"/>
                <w:b/>
                <w:sz w:val="22"/>
                <w:szCs w:val="22"/>
              </w:rPr>
            </w:pPr>
            <w:bookmarkStart w:id="43" w:name="BASIS_FINDINGS_SE_22"/>
            <w:bookmarkEnd w:id="43"/>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A6104">
            <w:pPr>
              <w:pStyle w:val="Normal13"/>
              <w:keepNext/>
              <w:rPr>
                <w:rFonts w:ascii="Arial" w:hAnsi="Arial" w:cs="Arial"/>
                <w:sz w:val="22"/>
                <w:szCs w:val="22"/>
              </w:rPr>
            </w:pPr>
            <w:r w:rsidRPr="00CE4005">
              <w:rPr>
                <w:rFonts w:ascii="Arial" w:hAnsi="Arial" w:cs="Arial"/>
                <w:sz w:val="22"/>
                <w:szCs w:val="22"/>
              </w:rPr>
              <w:t xml:space="preserve">A review of student records </w:t>
            </w:r>
            <w:r w:rsidR="004A6104">
              <w:rPr>
                <w:rFonts w:ascii="Arial" w:hAnsi="Arial" w:cs="Arial"/>
                <w:sz w:val="22"/>
                <w:szCs w:val="22"/>
              </w:rPr>
              <w:t xml:space="preserve">and interviews </w:t>
            </w:r>
            <w:r w:rsidRPr="00CE4005">
              <w:rPr>
                <w:rFonts w:ascii="Arial" w:hAnsi="Arial" w:cs="Arial"/>
                <w:sz w:val="22"/>
                <w:szCs w:val="22"/>
              </w:rPr>
              <w:t>demonstrated that</w:t>
            </w:r>
            <w:r w:rsidR="004A6104">
              <w:rPr>
                <w:rFonts w:ascii="Arial" w:hAnsi="Arial" w:cs="Arial"/>
                <w:sz w:val="22"/>
                <w:szCs w:val="22"/>
              </w:rPr>
              <w:t xml:space="preserve"> consented-to IEPs are consistently implemented without delay at the beginning of each school year.</w:t>
            </w:r>
            <w:r w:rsidRPr="00CE4005">
              <w:rPr>
                <w:rFonts w:ascii="Arial" w:hAnsi="Arial" w:cs="Arial"/>
                <w:sz w:val="22"/>
                <w:szCs w:val="22"/>
              </w:rPr>
              <w:t xml:space="preserve"> </w:t>
            </w:r>
            <w:r w:rsidR="004A6104">
              <w:rPr>
                <w:rFonts w:ascii="Arial" w:hAnsi="Arial" w:cs="Arial"/>
                <w:sz w:val="22"/>
                <w:szCs w:val="22"/>
              </w:rPr>
              <w:t xml:space="preserve"> </w:t>
            </w:r>
          </w:p>
        </w:tc>
      </w:tr>
    </w:tbl>
    <w:p w:rsidR="004465E3" w:rsidRDefault="004465E3">
      <w:pPr>
        <w:pStyle w:val="Normal13"/>
      </w:pPr>
    </w:p>
    <w:p w:rsidR="004465E3" w:rsidRDefault="004465E3">
      <w:pPr>
        <w:pStyle w:val="Normal14"/>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4"/>
              <w:keepNext/>
              <w:rPr>
                <w:rFonts w:ascii="Verdana" w:hAnsi="Verdana"/>
                <w:b/>
                <w:sz w:val="22"/>
                <w:szCs w:val="22"/>
              </w:rPr>
            </w:pPr>
            <w:bookmarkStart w:id="44" w:name="CRIT_SE_24"/>
            <w:bookmarkEnd w:id="44"/>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4"/>
              <w:keepNext/>
              <w:rPr>
                <w:rFonts w:ascii="Verdana" w:hAnsi="Verdana"/>
                <w:b/>
                <w:sz w:val="22"/>
                <w:szCs w:val="22"/>
              </w:rPr>
            </w:pPr>
            <w:bookmarkStart w:id="45" w:name="RATING_SE_24"/>
            <w:bookmarkEnd w:id="45"/>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4"/>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4"/>
              <w:keepNext/>
              <w:rPr>
                <w:rFonts w:ascii="Verdana" w:hAnsi="Verdana"/>
                <w:b/>
                <w:sz w:val="22"/>
                <w:szCs w:val="22"/>
              </w:rPr>
            </w:pPr>
            <w:bookmarkStart w:id="46" w:name="BASIS_FINDINGS_SE_24"/>
            <w:bookmarkEnd w:id="46"/>
            <w:r w:rsidRPr="00AF5230">
              <w:rPr>
                <w:rFonts w:ascii="Verdana" w:hAnsi="Verdana"/>
                <w:b/>
                <w:sz w:val="22"/>
                <w:szCs w:val="22"/>
              </w:rPr>
              <w:t>Basis for Findings:</w:t>
            </w:r>
          </w:p>
        </w:tc>
      </w:tr>
      <w:tr w:rsidR="004465E3" w:rsidRPr="00AC4D57" w:rsidTr="004465E3">
        <w:tc>
          <w:tcPr>
            <w:tcW w:w="9360" w:type="dxa"/>
            <w:tcBorders>
              <w:top w:val="nil"/>
              <w:left w:val="single" w:sz="4" w:space="0" w:color="auto"/>
              <w:bottom w:val="single" w:sz="4" w:space="0" w:color="auto"/>
              <w:right w:val="single" w:sz="4" w:space="0" w:color="auto"/>
            </w:tcBorders>
          </w:tcPr>
          <w:p w:rsidR="004465E3" w:rsidRPr="00AC4D57" w:rsidRDefault="004465E3" w:rsidP="009F15A2">
            <w:pPr>
              <w:pStyle w:val="Normal14"/>
              <w:keepNext/>
              <w:rPr>
                <w:rFonts w:ascii="Arial" w:hAnsi="Arial" w:cs="Arial"/>
                <w:sz w:val="22"/>
                <w:szCs w:val="22"/>
              </w:rPr>
            </w:pPr>
            <w:r w:rsidRPr="00AC4D57">
              <w:rPr>
                <w:rFonts w:ascii="Arial" w:hAnsi="Arial" w:cs="Arial"/>
                <w:sz w:val="22"/>
                <w:szCs w:val="22"/>
              </w:rPr>
              <w:t xml:space="preserve">A review of student records demonstrated that </w:t>
            </w:r>
            <w:r w:rsidR="00AC4D57" w:rsidRPr="00AC4D57">
              <w:rPr>
                <w:rFonts w:ascii="Arial" w:hAnsi="Arial" w:cs="Arial"/>
                <w:sz w:val="22"/>
              </w:rPr>
              <w:t>when a student is referred for an evaluation to determine eligibility for special education, the district consistently sends written notice to the parent(s) within five school days of receipt of the referral, along with the district’s notice of procedural safeguards.</w:t>
            </w:r>
            <w:r w:rsidRPr="00AC4D57">
              <w:rPr>
                <w:rFonts w:ascii="Arial" w:hAnsi="Arial" w:cs="Arial"/>
                <w:sz w:val="22"/>
                <w:szCs w:val="22"/>
              </w:rPr>
              <w:t xml:space="preserve"> </w:t>
            </w:r>
          </w:p>
        </w:tc>
      </w:tr>
    </w:tbl>
    <w:p w:rsidR="004465E3" w:rsidRDefault="004465E3">
      <w:pPr>
        <w:pStyle w:val="Normal14"/>
      </w:pPr>
    </w:p>
    <w:p w:rsidR="004465E3" w:rsidRDefault="004465E3">
      <w:pPr>
        <w:pStyle w:val="Normal15"/>
      </w:pPr>
    </w:p>
    <w:tbl>
      <w:tblPr>
        <w:tblW w:w="9360" w:type="dxa"/>
        <w:tblBorders>
          <w:bottom w:val="single" w:sz="4" w:space="0" w:color="auto"/>
        </w:tblBorders>
        <w:tblLayout w:type="fixed"/>
        <w:tblLook w:val="0000"/>
      </w:tblPr>
      <w:tblGrid>
        <w:gridCol w:w="2340"/>
        <w:gridCol w:w="2340"/>
        <w:gridCol w:w="2340"/>
        <w:gridCol w:w="2340"/>
      </w:tblGrid>
      <w:tr w:rsidR="004465E3" w:rsidRPr="00AF5230" w:rsidTr="004465E3">
        <w:trPr>
          <w:tblHeader/>
        </w:trPr>
        <w:tc>
          <w:tcPr>
            <w:tcW w:w="9360" w:type="dxa"/>
            <w:gridSpan w:val="4"/>
            <w:tcBorders>
              <w:bottom w:val="single" w:sz="4" w:space="0" w:color="auto"/>
            </w:tcBorders>
            <w:shd w:val="clear" w:color="auto" w:fill="C0C0C0"/>
          </w:tcPr>
          <w:p w:rsidR="004465E3" w:rsidRPr="00AF5230" w:rsidRDefault="004465E3" w:rsidP="004465E3">
            <w:pPr>
              <w:pStyle w:val="Normal15"/>
              <w:keepNext/>
              <w:rPr>
                <w:rFonts w:ascii="Verdana" w:hAnsi="Verdana"/>
                <w:b/>
                <w:sz w:val="22"/>
                <w:szCs w:val="22"/>
              </w:rPr>
            </w:pPr>
            <w:bookmarkStart w:id="47" w:name="CRIT_SE_25"/>
            <w:bookmarkEnd w:id="47"/>
            <w:r w:rsidRPr="00AF5230">
              <w:rPr>
                <w:rFonts w:ascii="Verdana" w:hAnsi="Verdana"/>
                <w:b/>
                <w:sz w:val="22"/>
                <w:szCs w:val="22"/>
              </w:rPr>
              <w:lastRenderedPageBreak/>
              <w:t>SE Criterion # 25 - Parental consent</w:t>
            </w:r>
          </w:p>
        </w:tc>
      </w:tr>
      <w:tr w:rsidR="004465E3" w:rsidRPr="00E166C8" w:rsidTr="004465E3">
        <w:tc>
          <w:tcPr>
            <w:tcW w:w="9360" w:type="dxa"/>
            <w:gridSpan w:val="4"/>
            <w:tcBorders>
              <w:top w:val="single" w:sz="4" w:space="0" w:color="auto"/>
              <w:left w:val="single" w:sz="4" w:space="0" w:color="auto"/>
              <w:bottom w:val="nil"/>
              <w:right w:val="single" w:sz="4" w:space="0" w:color="auto"/>
            </w:tcBorders>
          </w:tcPr>
          <w:p w:rsidR="004465E3" w:rsidRPr="00E166C8" w:rsidRDefault="004465E3" w:rsidP="004465E3">
            <w:pPr>
              <w:pStyle w:val="Normal15"/>
              <w:keepNext/>
              <w:rPr>
                <w:rFonts w:ascii="Verdana" w:hAnsi="Verdana"/>
                <w:b/>
                <w:sz w:val="22"/>
                <w:szCs w:val="22"/>
              </w:rPr>
            </w:pPr>
            <w:bookmarkStart w:id="48" w:name="RATING_SE_25"/>
            <w:bookmarkEnd w:id="48"/>
            <w:r w:rsidRPr="00AF5230">
              <w:rPr>
                <w:rFonts w:ascii="Verdana" w:hAnsi="Verdana"/>
                <w:b/>
                <w:sz w:val="22"/>
                <w:szCs w:val="22"/>
              </w:rPr>
              <w:t>Rating:</w:t>
            </w:r>
          </w:p>
        </w:tc>
      </w:tr>
      <w:tr w:rsidR="004465E3" w:rsidRPr="00CE4005" w:rsidTr="004465E3">
        <w:tc>
          <w:tcPr>
            <w:tcW w:w="9360" w:type="dxa"/>
            <w:gridSpan w:val="4"/>
            <w:tcBorders>
              <w:top w:val="nil"/>
              <w:left w:val="single" w:sz="4" w:space="0" w:color="auto"/>
              <w:bottom w:val="single" w:sz="4" w:space="0" w:color="auto"/>
              <w:right w:val="single" w:sz="4" w:space="0" w:color="auto"/>
            </w:tcBorders>
          </w:tcPr>
          <w:p w:rsidR="004465E3" w:rsidRPr="00CE4005" w:rsidRDefault="004465E3" w:rsidP="004465E3">
            <w:pPr>
              <w:pStyle w:val="Normal15"/>
              <w:keepNext/>
              <w:rPr>
                <w:rFonts w:ascii="Arial" w:hAnsi="Arial" w:cs="Arial"/>
                <w:sz w:val="22"/>
                <w:szCs w:val="22"/>
              </w:rPr>
            </w:pPr>
            <w:r w:rsidRPr="00CE4005">
              <w:rPr>
                <w:rFonts w:ascii="Arial" w:hAnsi="Arial" w:cs="Arial"/>
                <w:sz w:val="22"/>
                <w:szCs w:val="22"/>
              </w:rPr>
              <w:t>Partially Implemented</w:t>
            </w:r>
          </w:p>
        </w:tc>
      </w:tr>
      <w:tr w:rsidR="004465E3" w:rsidRPr="00E166C8" w:rsidTr="004465E3">
        <w:tc>
          <w:tcPr>
            <w:tcW w:w="9360" w:type="dxa"/>
            <w:gridSpan w:val="4"/>
            <w:tcBorders>
              <w:top w:val="single" w:sz="4" w:space="0" w:color="auto"/>
              <w:left w:val="single" w:sz="4" w:space="0" w:color="auto"/>
              <w:bottom w:val="nil"/>
              <w:right w:val="single" w:sz="4" w:space="0" w:color="auto"/>
            </w:tcBorders>
          </w:tcPr>
          <w:p w:rsidR="004465E3" w:rsidRPr="00E166C8" w:rsidRDefault="004465E3" w:rsidP="004465E3">
            <w:pPr>
              <w:pStyle w:val="Normal15"/>
              <w:keepNext/>
              <w:rPr>
                <w:rFonts w:ascii="Verdana" w:hAnsi="Verdana"/>
                <w:b/>
                <w:sz w:val="22"/>
                <w:szCs w:val="22"/>
              </w:rPr>
            </w:pPr>
            <w:bookmarkStart w:id="49" w:name="BASIS_FINDINGS_SE_25"/>
            <w:bookmarkEnd w:id="49"/>
            <w:r w:rsidRPr="00AF5230">
              <w:rPr>
                <w:rFonts w:ascii="Verdana" w:hAnsi="Verdana"/>
                <w:b/>
                <w:sz w:val="22"/>
                <w:szCs w:val="22"/>
              </w:rPr>
              <w:t>Basis for Findings:</w:t>
            </w:r>
          </w:p>
        </w:tc>
      </w:tr>
      <w:tr w:rsidR="004465E3" w:rsidRPr="00CE4005" w:rsidTr="004465E3">
        <w:tc>
          <w:tcPr>
            <w:tcW w:w="9360" w:type="dxa"/>
            <w:gridSpan w:val="4"/>
            <w:tcBorders>
              <w:top w:val="nil"/>
              <w:left w:val="single" w:sz="4" w:space="0" w:color="auto"/>
              <w:bottom w:val="single" w:sz="4" w:space="0" w:color="auto"/>
              <w:right w:val="single" w:sz="4" w:space="0" w:color="auto"/>
            </w:tcBorders>
          </w:tcPr>
          <w:p w:rsidR="00D8309D" w:rsidRDefault="00AC4D57" w:rsidP="00D8309D">
            <w:pPr>
              <w:pStyle w:val="Normal15"/>
              <w:keepNext/>
              <w:rPr>
                <w:rFonts w:ascii="Arial" w:hAnsi="Arial" w:cs="Arial"/>
                <w:sz w:val="22"/>
                <w:szCs w:val="22"/>
              </w:rPr>
            </w:pPr>
            <w:r w:rsidRPr="00A56B04">
              <w:rPr>
                <w:rFonts w:ascii="Arial" w:hAnsi="Arial" w:cs="Arial"/>
                <w:sz w:val="22"/>
                <w:szCs w:val="22"/>
              </w:rPr>
              <w:t xml:space="preserve">According to document review and interviews, </w:t>
            </w:r>
            <w:r w:rsidR="006049EB" w:rsidRPr="00A56B04">
              <w:rPr>
                <w:rFonts w:ascii="Arial" w:hAnsi="Arial" w:cs="Arial"/>
                <w:sz w:val="22"/>
                <w:szCs w:val="22"/>
              </w:rPr>
              <w:t xml:space="preserve">the district’s </w:t>
            </w:r>
            <w:r w:rsidR="00D8309D">
              <w:rPr>
                <w:rFonts w:ascii="Arial" w:hAnsi="Arial" w:cs="Arial"/>
                <w:sz w:val="22"/>
                <w:szCs w:val="22"/>
              </w:rPr>
              <w:t xml:space="preserve">written notice proposing </w:t>
            </w:r>
            <w:r w:rsidR="00A56B04" w:rsidRPr="00A56B04">
              <w:rPr>
                <w:rFonts w:ascii="Arial" w:hAnsi="Arial" w:cs="Arial"/>
                <w:sz w:val="22"/>
                <w:szCs w:val="22"/>
              </w:rPr>
              <w:t xml:space="preserve">to discontinue </w:t>
            </w:r>
            <w:r w:rsidR="00A56B04">
              <w:rPr>
                <w:rFonts w:ascii="Arial" w:hAnsi="Arial" w:cs="Arial"/>
                <w:sz w:val="22"/>
                <w:szCs w:val="22"/>
              </w:rPr>
              <w:t xml:space="preserve">special education </w:t>
            </w:r>
            <w:r w:rsidR="00A56B04" w:rsidRPr="00A56B04">
              <w:rPr>
                <w:rFonts w:ascii="Arial" w:hAnsi="Arial" w:cs="Arial"/>
                <w:sz w:val="22"/>
                <w:szCs w:val="22"/>
              </w:rPr>
              <w:t>services based on a parent’s written revocation of consent</w:t>
            </w:r>
            <w:r w:rsidR="004465E3" w:rsidRPr="00A56B04">
              <w:rPr>
                <w:rFonts w:ascii="Arial" w:hAnsi="Arial" w:cs="Arial"/>
                <w:sz w:val="22"/>
                <w:szCs w:val="22"/>
              </w:rPr>
              <w:t xml:space="preserve"> does </w:t>
            </w:r>
            <w:r w:rsidR="00AD020D">
              <w:rPr>
                <w:rFonts w:ascii="Arial" w:hAnsi="Arial" w:cs="Arial"/>
                <w:sz w:val="22"/>
                <w:szCs w:val="22"/>
              </w:rPr>
              <w:t>contain information as to</w:t>
            </w:r>
            <w:r w:rsidR="004465E3" w:rsidRPr="00A56B04">
              <w:rPr>
                <w:rFonts w:ascii="Arial" w:hAnsi="Arial" w:cs="Arial"/>
                <w:sz w:val="22"/>
                <w:szCs w:val="22"/>
              </w:rPr>
              <w:t xml:space="preserve"> how the parent can obtain a copy of his/her</w:t>
            </w:r>
            <w:r w:rsidR="00D8309D">
              <w:rPr>
                <w:rFonts w:ascii="Arial" w:hAnsi="Arial" w:cs="Arial"/>
                <w:sz w:val="22"/>
                <w:szCs w:val="22"/>
              </w:rPr>
              <w:t xml:space="preserve"> right to</w:t>
            </w:r>
            <w:r w:rsidR="004465E3" w:rsidRPr="00A56B04">
              <w:rPr>
                <w:rFonts w:ascii="Arial" w:hAnsi="Arial" w:cs="Arial"/>
                <w:sz w:val="22"/>
                <w:szCs w:val="22"/>
              </w:rPr>
              <w:t xml:space="preserve"> procedural safeguards</w:t>
            </w:r>
            <w:r w:rsidR="00A56B04" w:rsidRPr="00A56B04">
              <w:rPr>
                <w:rFonts w:ascii="Arial" w:hAnsi="Arial" w:cs="Arial"/>
                <w:sz w:val="22"/>
                <w:szCs w:val="22"/>
              </w:rPr>
              <w:t>,</w:t>
            </w:r>
            <w:r w:rsidR="00A56B04">
              <w:rPr>
                <w:rFonts w:ascii="Arial" w:hAnsi="Arial" w:cs="Arial"/>
                <w:sz w:val="22"/>
                <w:szCs w:val="22"/>
              </w:rPr>
              <w:t xml:space="preserve"> </w:t>
            </w:r>
            <w:r w:rsidR="00FB4EB1">
              <w:rPr>
                <w:rFonts w:ascii="Arial" w:hAnsi="Arial" w:cs="Arial"/>
                <w:sz w:val="22"/>
                <w:szCs w:val="22"/>
              </w:rPr>
              <w:t xml:space="preserve">but </w:t>
            </w:r>
            <w:r w:rsidR="00A56B04" w:rsidRPr="00A56B04">
              <w:rPr>
                <w:rFonts w:ascii="Arial" w:hAnsi="Arial" w:cs="Arial"/>
                <w:sz w:val="22"/>
                <w:szCs w:val="22"/>
              </w:rPr>
              <w:t>does</w:t>
            </w:r>
            <w:r w:rsidR="004465E3" w:rsidRPr="00A56B04">
              <w:rPr>
                <w:rFonts w:ascii="Arial" w:hAnsi="Arial" w:cs="Arial"/>
                <w:sz w:val="22"/>
                <w:szCs w:val="22"/>
              </w:rPr>
              <w:t xml:space="preserve"> </w:t>
            </w:r>
            <w:r w:rsidR="00A56B04" w:rsidRPr="00A56B04">
              <w:rPr>
                <w:rFonts w:ascii="Arial" w:hAnsi="Arial" w:cs="Arial"/>
                <w:sz w:val="22"/>
                <w:szCs w:val="22"/>
              </w:rPr>
              <w:t>not</w:t>
            </w:r>
            <w:r w:rsidR="004465E3" w:rsidRPr="00A56B04">
              <w:rPr>
                <w:rFonts w:ascii="Arial" w:hAnsi="Arial" w:cs="Arial"/>
                <w:sz w:val="22"/>
                <w:szCs w:val="22"/>
              </w:rPr>
              <w:t xml:space="preserve"> indicate when services will end</w:t>
            </w:r>
            <w:r w:rsidR="008C4BC4">
              <w:rPr>
                <w:rFonts w:ascii="Arial" w:hAnsi="Arial" w:cs="Arial"/>
                <w:sz w:val="22"/>
                <w:szCs w:val="22"/>
              </w:rPr>
              <w:t xml:space="preserve"> </w:t>
            </w:r>
            <w:r w:rsidR="00D8309D">
              <w:rPr>
                <w:rFonts w:ascii="Arial" w:hAnsi="Arial" w:cs="Arial"/>
                <w:sz w:val="22"/>
                <w:szCs w:val="22"/>
              </w:rPr>
              <w:t xml:space="preserve">and </w:t>
            </w:r>
            <w:r w:rsidR="00D8309D" w:rsidRPr="00A56B04">
              <w:rPr>
                <w:rFonts w:ascii="Arial" w:hAnsi="Arial" w:cs="Arial"/>
                <w:sz w:val="22"/>
                <w:szCs w:val="22"/>
              </w:rPr>
              <w:t xml:space="preserve">requires parental signature </w:t>
            </w:r>
            <w:r w:rsidR="00D8309D">
              <w:rPr>
                <w:rFonts w:ascii="Arial" w:hAnsi="Arial" w:cs="Arial"/>
                <w:sz w:val="22"/>
                <w:szCs w:val="22"/>
              </w:rPr>
              <w:t>to</w:t>
            </w:r>
            <w:r w:rsidR="00D8309D" w:rsidRPr="00A56B04">
              <w:rPr>
                <w:rFonts w:ascii="Arial" w:hAnsi="Arial" w:cs="Arial"/>
                <w:sz w:val="22"/>
                <w:szCs w:val="22"/>
              </w:rPr>
              <w:t xml:space="preserve"> </w:t>
            </w:r>
            <w:r w:rsidR="00D8309D">
              <w:rPr>
                <w:rFonts w:ascii="Arial" w:hAnsi="Arial" w:cs="Arial"/>
                <w:sz w:val="22"/>
                <w:szCs w:val="22"/>
              </w:rPr>
              <w:t xml:space="preserve">revoke services. </w:t>
            </w:r>
          </w:p>
          <w:p w:rsidR="00D8309D" w:rsidRDefault="00D8309D" w:rsidP="00D8309D">
            <w:pPr>
              <w:pStyle w:val="Normal15"/>
              <w:keepNext/>
              <w:rPr>
                <w:rFonts w:ascii="Arial" w:hAnsi="Arial" w:cs="Arial"/>
                <w:sz w:val="22"/>
                <w:szCs w:val="22"/>
              </w:rPr>
            </w:pPr>
          </w:p>
          <w:p w:rsidR="004465E3" w:rsidRPr="00CE4005" w:rsidRDefault="00AD020D" w:rsidP="00AD020D">
            <w:pPr>
              <w:pStyle w:val="Normal18"/>
              <w:keepNext/>
              <w:rPr>
                <w:rFonts w:ascii="Arial" w:hAnsi="Arial" w:cs="Arial"/>
                <w:sz w:val="22"/>
                <w:szCs w:val="22"/>
              </w:rPr>
            </w:pPr>
            <w:r w:rsidRPr="00CE4005">
              <w:rPr>
                <w:rFonts w:ascii="Arial" w:hAnsi="Arial" w:cs="Arial"/>
                <w:sz w:val="22"/>
                <w:szCs w:val="22"/>
              </w:rPr>
              <w:t xml:space="preserve">The district did not have any current records for </w:t>
            </w:r>
            <w:r w:rsidR="005D1551">
              <w:rPr>
                <w:rFonts w:ascii="Arial" w:hAnsi="Arial" w:cs="Arial"/>
                <w:sz w:val="22"/>
                <w:szCs w:val="22"/>
              </w:rPr>
              <w:t xml:space="preserve">parent </w:t>
            </w:r>
            <w:r w:rsidRPr="00CE4005">
              <w:rPr>
                <w:rFonts w:ascii="Arial" w:hAnsi="Arial" w:cs="Arial"/>
                <w:sz w:val="22"/>
                <w:szCs w:val="22"/>
              </w:rPr>
              <w:t>revocation of consent at the time of the mid-cycle review.</w:t>
            </w:r>
          </w:p>
        </w:tc>
      </w:tr>
      <w:tr w:rsidR="004465E3" w:rsidRPr="00E166C8" w:rsidTr="004465E3">
        <w:tc>
          <w:tcPr>
            <w:tcW w:w="9360" w:type="dxa"/>
            <w:gridSpan w:val="4"/>
            <w:tcBorders>
              <w:top w:val="single" w:sz="4" w:space="0" w:color="auto"/>
              <w:left w:val="single" w:sz="4" w:space="0" w:color="auto"/>
              <w:bottom w:val="nil"/>
              <w:right w:val="single" w:sz="4" w:space="0" w:color="auto"/>
            </w:tcBorders>
          </w:tcPr>
          <w:p w:rsidR="004465E3" w:rsidRPr="00E166C8" w:rsidRDefault="004465E3" w:rsidP="004465E3">
            <w:pPr>
              <w:pStyle w:val="Normal15"/>
              <w:keepNext/>
              <w:rPr>
                <w:rFonts w:ascii="Verdana" w:hAnsi="Verdana"/>
                <w:b/>
                <w:bCs/>
                <w:sz w:val="22"/>
                <w:szCs w:val="20"/>
              </w:rPr>
            </w:pPr>
            <w:bookmarkStart w:id="50" w:name="ORDER_CORR_ACTION_SE_25"/>
            <w:bookmarkEnd w:id="50"/>
            <w:r w:rsidRPr="00AF5230">
              <w:rPr>
                <w:rFonts w:ascii="Verdana" w:hAnsi="Verdana"/>
                <w:b/>
                <w:bCs/>
                <w:sz w:val="22"/>
                <w:szCs w:val="20"/>
              </w:rPr>
              <w:t>Department Order of Corrective Action:</w:t>
            </w:r>
          </w:p>
        </w:tc>
      </w:tr>
      <w:tr w:rsidR="004465E3" w:rsidRPr="00D8309D" w:rsidTr="004465E3">
        <w:tc>
          <w:tcPr>
            <w:tcW w:w="9360" w:type="dxa"/>
            <w:gridSpan w:val="4"/>
            <w:tcBorders>
              <w:top w:val="nil"/>
              <w:left w:val="single" w:sz="4" w:space="0" w:color="auto"/>
              <w:bottom w:val="single" w:sz="4" w:space="0" w:color="auto"/>
              <w:right w:val="single" w:sz="4" w:space="0" w:color="auto"/>
            </w:tcBorders>
          </w:tcPr>
          <w:p w:rsidR="00D8309D" w:rsidRPr="00CC7804" w:rsidRDefault="00D8309D" w:rsidP="00D8309D">
            <w:pPr>
              <w:pStyle w:val="Heading1"/>
              <w:shd w:val="clear" w:color="auto" w:fill="FFFFFF"/>
              <w:spacing w:before="0" w:after="0"/>
              <w:rPr>
                <w:rFonts w:ascii="Arial" w:hAnsi="Arial" w:cs="Arial"/>
                <w:b w:val="0"/>
                <w:color w:val="000000"/>
                <w:sz w:val="22"/>
                <w:szCs w:val="22"/>
              </w:rPr>
            </w:pPr>
            <w:r w:rsidRPr="00CC7804">
              <w:rPr>
                <w:rFonts w:ascii="Arial" w:hAnsi="Arial" w:cs="Arial"/>
                <w:b w:val="0"/>
                <w:sz w:val="22"/>
                <w:szCs w:val="22"/>
              </w:rPr>
              <w:t xml:space="preserve">Please review the Department’s </w:t>
            </w:r>
            <w:r w:rsidRPr="00CC7804">
              <w:rPr>
                <w:rFonts w:ascii="Arial" w:hAnsi="Arial" w:cs="Arial"/>
                <w:b w:val="0"/>
                <w:iCs/>
                <w:color w:val="000000"/>
                <w:sz w:val="22"/>
                <w:szCs w:val="22"/>
              </w:rPr>
              <w:t xml:space="preserve">Administrative Advisory SPED 2010-1 at </w:t>
            </w:r>
            <w:hyperlink r:id="rId15" w:history="1">
              <w:r w:rsidRPr="00CC7804">
                <w:rPr>
                  <w:rStyle w:val="Hyperlink"/>
                  <w:rFonts w:ascii="Arial" w:hAnsi="Arial" w:cs="Arial"/>
                  <w:b w:val="0"/>
                  <w:sz w:val="22"/>
                  <w:szCs w:val="22"/>
                </w:rPr>
                <w:t>http://www.doe.mass.edu/sped/advisories/10_1.html</w:t>
              </w:r>
            </w:hyperlink>
            <w:r w:rsidRPr="00CC7804">
              <w:rPr>
                <w:rFonts w:ascii="Arial" w:hAnsi="Arial" w:cs="Arial"/>
                <w:b w:val="0"/>
                <w:bCs w:val="0"/>
                <w:sz w:val="22"/>
                <w:szCs w:val="22"/>
              </w:rPr>
              <w:t xml:space="preserve"> </w:t>
            </w:r>
            <w:r w:rsidRPr="00CC7804">
              <w:rPr>
                <w:rFonts w:ascii="Arial" w:hAnsi="Arial" w:cs="Arial"/>
                <w:b w:val="0"/>
                <w:sz w:val="22"/>
                <w:szCs w:val="22"/>
              </w:rPr>
              <w:t>before developing the district’s corrective action.</w:t>
            </w:r>
          </w:p>
          <w:p w:rsidR="00D8309D" w:rsidRPr="00D8309D" w:rsidRDefault="00D8309D" w:rsidP="004465E3">
            <w:pPr>
              <w:pStyle w:val="Normal15"/>
              <w:keepNext/>
              <w:rPr>
                <w:rFonts w:ascii="Arial" w:hAnsi="Arial" w:cs="Arial"/>
                <w:bCs/>
                <w:sz w:val="22"/>
                <w:szCs w:val="22"/>
              </w:rPr>
            </w:pPr>
          </w:p>
          <w:p w:rsidR="005D5087" w:rsidRPr="00D8309D" w:rsidRDefault="005D5087" w:rsidP="005D5087">
            <w:pPr>
              <w:pStyle w:val="Normal15"/>
              <w:keepNext/>
              <w:rPr>
                <w:rFonts w:ascii="Arial" w:hAnsi="Arial" w:cs="Arial"/>
                <w:color w:val="000000"/>
                <w:sz w:val="22"/>
                <w:szCs w:val="22"/>
                <w:shd w:val="clear" w:color="auto" w:fill="FFFFFF"/>
              </w:rPr>
            </w:pPr>
            <w:r w:rsidRPr="00D8309D">
              <w:rPr>
                <w:rFonts w:ascii="Arial" w:hAnsi="Arial" w:cs="Arial"/>
                <w:bCs/>
                <w:sz w:val="22"/>
                <w:szCs w:val="22"/>
              </w:rPr>
              <w:t xml:space="preserve">Revise the district’s </w:t>
            </w:r>
            <w:r w:rsidRPr="00D8309D">
              <w:rPr>
                <w:rFonts w:ascii="Arial" w:hAnsi="Arial" w:cs="Arial"/>
                <w:color w:val="000000"/>
                <w:sz w:val="22"/>
                <w:szCs w:val="22"/>
                <w:shd w:val="clear" w:color="auto" w:fill="FFFFFF"/>
              </w:rPr>
              <w:t xml:space="preserve">written notice </w:t>
            </w:r>
            <w:r>
              <w:rPr>
                <w:rFonts w:ascii="Arial" w:hAnsi="Arial" w:cs="Arial"/>
                <w:color w:val="000000"/>
                <w:sz w:val="22"/>
                <w:szCs w:val="22"/>
                <w:shd w:val="clear" w:color="auto" w:fill="FFFFFF"/>
              </w:rPr>
              <w:t>and process for</w:t>
            </w:r>
            <w:r w:rsidRPr="00D8309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parent </w:t>
            </w:r>
            <w:r w:rsidRPr="00D8309D">
              <w:rPr>
                <w:rFonts w:ascii="Arial" w:hAnsi="Arial" w:cs="Arial"/>
                <w:color w:val="000000"/>
                <w:sz w:val="22"/>
                <w:szCs w:val="22"/>
                <w:shd w:val="clear" w:color="auto" w:fill="FFFFFF"/>
              </w:rPr>
              <w:t xml:space="preserve">revocation of consent </w:t>
            </w:r>
            <w:r>
              <w:rPr>
                <w:rFonts w:ascii="Arial" w:hAnsi="Arial" w:cs="Arial"/>
                <w:color w:val="000000"/>
                <w:sz w:val="22"/>
                <w:szCs w:val="22"/>
                <w:shd w:val="clear" w:color="auto" w:fill="FFFFFF"/>
              </w:rPr>
              <w:t>using the Department’s guidance.</w:t>
            </w:r>
          </w:p>
          <w:p w:rsidR="00D8309D" w:rsidRPr="00D8309D" w:rsidRDefault="00D8309D" w:rsidP="004465E3">
            <w:pPr>
              <w:pStyle w:val="Normal15"/>
              <w:keepNext/>
              <w:rPr>
                <w:rFonts w:ascii="Arial" w:hAnsi="Arial" w:cs="Arial"/>
                <w:bCs/>
                <w:sz w:val="22"/>
                <w:szCs w:val="22"/>
              </w:rPr>
            </w:pPr>
          </w:p>
          <w:p w:rsidR="005D5087" w:rsidRDefault="005D5087" w:rsidP="005D5087">
            <w:pPr>
              <w:pStyle w:val="Normal15"/>
              <w:keepNext/>
              <w:rPr>
                <w:rFonts w:ascii="Arial" w:hAnsi="Arial" w:cs="Arial"/>
                <w:bCs/>
                <w:sz w:val="22"/>
                <w:szCs w:val="22"/>
              </w:rPr>
            </w:pPr>
            <w:r>
              <w:rPr>
                <w:rFonts w:ascii="Arial" w:hAnsi="Arial" w:cs="Arial"/>
                <w:bCs/>
                <w:sz w:val="22"/>
                <w:szCs w:val="22"/>
              </w:rPr>
              <w:t>Conduct</w:t>
            </w:r>
            <w:r w:rsidRPr="00D8309D">
              <w:rPr>
                <w:rFonts w:ascii="Arial" w:hAnsi="Arial" w:cs="Arial"/>
                <w:bCs/>
                <w:sz w:val="22"/>
                <w:szCs w:val="22"/>
              </w:rPr>
              <w:t xml:space="preserve"> training </w:t>
            </w:r>
            <w:r>
              <w:rPr>
                <w:rFonts w:ascii="Arial" w:hAnsi="Arial" w:cs="Arial"/>
                <w:bCs/>
                <w:sz w:val="22"/>
                <w:szCs w:val="22"/>
              </w:rPr>
              <w:t>for all</w:t>
            </w:r>
            <w:r w:rsidRPr="00D8309D">
              <w:rPr>
                <w:rFonts w:ascii="Arial" w:hAnsi="Arial" w:cs="Arial"/>
                <w:bCs/>
                <w:sz w:val="22"/>
                <w:szCs w:val="22"/>
              </w:rPr>
              <w:t xml:space="preserve"> IEP Team chair</w:t>
            </w:r>
            <w:r>
              <w:rPr>
                <w:rFonts w:ascii="Arial" w:hAnsi="Arial" w:cs="Arial"/>
                <w:bCs/>
                <w:sz w:val="22"/>
                <w:szCs w:val="22"/>
              </w:rPr>
              <w:t>person</w:t>
            </w:r>
            <w:r w:rsidRPr="00D8309D">
              <w:rPr>
                <w:rFonts w:ascii="Arial" w:hAnsi="Arial" w:cs="Arial"/>
                <w:bCs/>
                <w:sz w:val="22"/>
                <w:szCs w:val="22"/>
              </w:rPr>
              <w:t xml:space="preserve">s and any relevant staff </w:t>
            </w:r>
            <w:r>
              <w:rPr>
                <w:rFonts w:ascii="Arial" w:hAnsi="Arial" w:cs="Arial"/>
                <w:bCs/>
                <w:sz w:val="22"/>
                <w:szCs w:val="22"/>
              </w:rPr>
              <w:t>on the revised notice and process for parent revocation of consent.</w:t>
            </w:r>
          </w:p>
          <w:p w:rsidR="00D8309D" w:rsidRPr="00D8309D" w:rsidRDefault="00D8309D" w:rsidP="004465E3">
            <w:pPr>
              <w:pStyle w:val="Normal15"/>
              <w:keepNext/>
              <w:rPr>
                <w:rFonts w:ascii="Arial" w:hAnsi="Arial" w:cs="Arial"/>
                <w:bCs/>
                <w:sz w:val="22"/>
                <w:szCs w:val="22"/>
              </w:rPr>
            </w:pPr>
          </w:p>
          <w:p w:rsidR="00D8309D" w:rsidRDefault="004465E3" w:rsidP="004465E3">
            <w:pPr>
              <w:pStyle w:val="Normal15"/>
              <w:keepNext/>
              <w:rPr>
                <w:rFonts w:ascii="Arial" w:hAnsi="Arial" w:cs="Arial"/>
                <w:bCs/>
                <w:sz w:val="22"/>
                <w:szCs w:val="22"/>
              </w:rPr>
            </w:pPr>
            <w:r w:rsidRPr="00D8309D">
              <w:rPr>
                <w:rFonts w:ascii="Arial" w:hAnsi="Arial" w:cs="Arial"/>
                <w:bCs/>
                <w:sz w:val="22"/>
                <w:szCs w:val="22"/>
              </w:rPr>
              <w:t xml:space="preserve">Develop a report of the results of an internal review of records in which a parent has revoked consent to a student's special education services </w:t>
            </w:r>
            <w:r w:rsidR="006F446A">
              <w:rPr>
                <w:rFonts w:ascii="Arial" w:hAnsi="Arial" w:cs="Arial"/>
                <w:bCs/>
                <w:sz w:val="22"/>
                <w:szCs w:val="22"/>
              </w:rPr>
              <w:t xml:space="preserve">in writing </w:t>
            </w:r>
            <w:r w:rsidR="00AD020D">
              <w:rPr>
                <w:rFonts w:ascii="Arial" w:hAnsi="Arial" w:cs="Arial"/>
                <w:bCs/>
                <w:sz w:val="22"/>
                <w:szCs w:val="22"/>
              </w:rPr>
              <w:t>following the</w:t>
            </w:r>
            <w:r w:rsidRPr="00D8309D">
              <w:rPr>
                <w:rFonts w:ascii="Arial" w:hAnsi="Arial" w:cs="Arial"/>
                <w:bCs/>
                <w:sz w:val="22"/>
                <w:szCs w:val="22"/>
              </w:rPr>
              <w:t xml:space="preserve"> implementation of the district's corrective actions. </w:t>
            </w:r>
          </w:p>
          <w:p w:rsidR="00D8309D" w:rsidRDefault="00D8309D" w:rsidP="004465E3">
            <w:pPr>
              <w:pStyle w:val="Normal15"/>
              <w:keepNext/>
              <w:rPr>
                <w:rFonts w:ascii="Arial" w:hAnsi="Arial" w:cs="Arial"/>
                <w:bCs/>
                <w:sz w:val="22"/>
                <w:szCs w:val="22"/>
              </w:rPr>
            </w:pPr>
          </w:p>
          <w:p w:rsidR="004465E3" w:rsidRPr="00AD020D" w:rsidRDefault="004465E3" w:rsidP="004465E3">
            <w:pPr>
              <w:pStyle w:val="Normal15"/>
              <w:keepNext/>
              <w:rPr>
                <w:rFonts w:ascii="Arial" w:hAnsi="Arial" w:cs="Arial"/>
                <w:b/>
                <w:bCs/>
                <w:sz w:val="22"/>
                <w:szCs w:val="22"/>
              </w:rPr>
            </w:pPr>
            <w:r w:rsidRPr="00AD020D">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4465E3" w:rsidRPr="00E166C8" w:rsidTr="004465E3">
        <w:tc>
          <w:tcPr>
            <w:tcW w:w="9360" w:type="dxa"/>
            <w:gridSpan w:val="4"/>
            <w:tcBorders>
              <w:top w:val="single" w:sz="4" w:space="0" w:color="auto"/>
              <w:left w:val="single" w:sz="4" w:space="0" w:color="auto"/>
              <w:bottom w:val="nil"/>
              <w:right w:val="single" w:sz="4" w:space="0" w:color="auto"/>
            </w:tcBorders>
          </w:tcPr>
          <w:p w:rsidR="004465E3" w:rsidRPr="00E166C8" w:rsidRDefault="004465E3" w:rsidP="004465E3">
            <w:pPr>
              <w:pStyle w:val="Normal15"/>
              <w:keepNext/>
              <w:rPr>
                <w:rFonts w:ascii="Verdana" w:hAnsi="Verdana"/>
                <w:b/>
                <w:bCs/>
                <w:sz w:val="22"/>
                <w:szCs w:val="20"/>
              </w:rPr>
            </w:pPr>
            <w:bookmarkStart w:id="51" w:name="REQUIRED_ELEMENTS_SE_25"/>
            <w:bookmarkEnd w:id="51"/>
            <w:r w:rsidRPr="00AF5230">
              <w:rPr>
                <w:rFonts w:ascii="Verdana" w:hAnsi="Verdana"/>
                <w:b/>
                <w:bCs/>
                <w:sz w:val="22"/>
                <w:szCs w:val="20"/>
              </w:rPr>
              <w:t>Required Elements of Progress Reports:</w:t>
            </w:r>
          </w:p>
        </w:tc>
      </w:tr>
      <w:tr w:rsidR="004465E3" w:rsidRPr="00CE4005" w:rsidTr="004465E3">
        <w:tc>
          <w:tcPr>
            <w:tcW w:w="9360" w:type="dxa"/>
            <w:gridSpan w:val="4"/>
            <w:tcBorders>
              <w:top w:val="nil"/>
              <w:left w:val="single" w:sz="4" w:space="0" w:color="auto"/>
              <w:bottom w:val="single" w:sz="4" w:space="0" w:color="auto"/>
              <w:right w:val="single" w:sz="4" w:space="0" w:color="auto"/>
            </w:tcBorders>
          </w:tcPr>
          <w:p w:rsidR="005D5087" w:rsidRPr="00D8309D" w:rsidRDefault="005D5087" w:rsidP="005D5087">
            <w:pPr>
              <w:pStyle w:val="Normal15"/>
              <w:keepNext/>
              <w:rPr>
                <w:rFonts w:ascii="Arial" w:hAnsi="Arial" w:cs="Arial"/>
                <w:bCs/>
                <w:sz w:val="22"/>
                <w:szCs w:val="22"/>
              </w:rPr>
            </w:pPr>
            <w:r w:rsidRPr="00CE4005">
              <w:rPr>
                <w:rFonts w:ascii="Arial" w:hAnsi="Arial" w:cs="Arial"/>
                <w:bCs/>
                <w:sz w:val="22"/>
                <w:szCs w:val="20"/>
              </w:rPr>
              <w:t xml:space="preserve">Submit the district's </w:t>
            </w:r>
            <w:r>
              <w:rPr>
                <w:rFonts w:ascii="Arial" w:hAnsi="Arial" w:cs="Arial"/>
                <w:bCs/>
                <w:sz w:val="22"/>
                <w:szCs w:val="20"/>
              </w:rPr>
              <w:t>revised notice and</w:t>
            </w:r>
            <w:r w:rsidRPr="00CE4005">
              <w:rPr>
                <w:rFonts w:ascii="Arial" w:hAnsi="Arial" w:cs="Arial"/>
                <w:bCs/>
                <w:sz w:val="22"/>
                <w:szCs w:val="20"/>
              </w:rPr>
              <w:t xml:space="preserve"> </w:t>
            </w:r>
            <w:r>
              <w:rPr>
                <w:rFonts w:ascii="Arial" w:hAnsi="Arial" w:cs="Arial"/>
                <w:bCs/>
                <w:sz w:val="22"/>
                <w:szCs w:val="20"/>
              </w:rPr>
              <w:t>process</w:t>
            </w:r>
            <w:r w:rsidRPr="00CE4005">
              <w:rPr>
                <w:rFonts w:ascii="Arial" w:hAnsi="Arial" w:cs="Arial"/>
                <w:bCs/>
                <w:sz w:val="22"/>
                <w:szCs w:val="20"/>
              </w:rPr>
              <w:t xml:space="preserve"> regarding </w:t>
            </w:r>
            <w:r>
              <w:rPr>
                <w:rFonts w:ascii="Arial" w:hAnsi="Arial" w:cs="Arial"/>
                <w:bCs/>
                <w:sz w:val="22"/>
                <w:szCs w:val="20"/>
              </w:rPr>
              <w:t xml:space="preserve">parent </w:t>
            </w:r>
            <w:r w:rsidRPr="00CE4005">
              <w:rPr>
                <w:rFonts w:ascii="Arial" w:hAnsi="Arial" w:cs="Arial"/>
                <w:bCs/>
                <w:sz w:val="22"/>
                <w:szCs w:val="20"/>
              </w:rPr>
              <w:t xml:space="preserve">revocation </w:t>
            </w:r>
            <w:r>
              <w:rPr>
                <w:rFonts w:ascii="Arial" w:hAnsi="Arial" w:cs="Arial"/>
                <w:bCs/>
                <w:sz w:val="22"/>
                <w:szCs w:val="20"/>
              </w:rPr>
              <w:t xml:space="preserve">of </w:t>
            </w:r>
            <w:r w:rsidRPr="00CE4005">
              <w:rPr>
                <w:rFonts w:ascii="Arial" w:hAnsi="Arial" w:cs="Arial"/>
                <w:bCs/>
                <w:sz w:val="22"/>
                <w:szCs w:val="20"/>
              </w:rPr>
              <w:t xml:space="preserve">consent. </w:t>
            </w:r>
            <w:r>
              <w:rPr>
                <w:rFonts w:ascii="Arial" w:hAnsi="Arial" w:cs="Arial"/>
                <w:bCs/>
                <w:sz w:val="22"/>
                <w:szCs w:val="20"/>
              </w:rPr>
              <w:t xml:space="preserve">This progress report is due </w:t>
            </w:r>
            <w:r w:rsidRPr="00AD020D">
              <w:rPr>
                <w:rFonts w:ascii="Arial" w:hAnsi="Arial" w:cs="Arial"/>
                <w:b/>
                <w:bCs/>
                <w:sz w:val="22"/>
                <w:szCs w:val="20"/>
              </w:rPr>
              <w:t>October 3, 2014.</w:t>
            </w:r>
          </w:p>
          <w:p w:rsidR="00AD020D" w:rsidRDefault="00AD020D" w:rsidP="004465E3">
            <w:pPr>
              <w:pStyle w:val="Normal15"/>
              <w:keepNext/>
              <w:rPr>
                <w:rFonts w:ascii="Arial" w:hAnsi="Arial" w:cs="Arial"/>
                <w:bCs/>
                <w:sz w:val="22"/>
                <w:szCs w:val="20"/>
              </w:rPr>
            </w:pPr>
          </w:p>
          <w:p w:rsidR="00AD020D" w:rsidRDefault="00AD020D" w:rsidP="004465E3">
            <w:pPr>
              <w:pStyle w:val="Normal15"/>
              <w:keepNext/>
              <w:rPr>
                <w:rFonts w:ascii="Arial" w:hAnsi="Arial" w:cs="Arial"/>
                <w:bCs/>
                <w:sz w:val="22"/>
                <w:szCs w:val="20"/>
              </w:rPr>
            </w:pPr>
            <w:r>
              <w:rPr>
                <w:rFonts w:ascii="Arial" w:hAnsi="Arial" w:cs="Arial"/>
                <w:bCs/>
                <w:sz w:val="22"/>
                <w:szCs w:val="20"/>
              </w:rPr>
              <w:t xml:space="preserve">Submit evidence of training to IEP Team chairpersons </w:t>
            </w:r>
            <w:r w:rsidR="006F446A">
              <w:rPr>
                <w:rFonts w:ascii="Arial" w:hAnsi="Arial" w:cs="Arial"/>
                <w:bCs/>
                <w:sz w:val="22"/>
                <w:szCs w:val="20"/>
              </w:rPr>
              <w:t xml:space="preserve">and key staff </w:t>
            </w:r>
            <w:r>
              <w:rPr>
                <w:rFonts w:ascii="Arial" w:hAnsi="Arial" w:cs="Arial"/>
                <w:bCs/>
                <w:sz w:val="22"/>
                <w:szCs w:val="20"/>
              </w:rPr>
              <w:t xml:space="preserve">and include the agenda, training date, signed attendance sheets indicating the title/role of staff and the name and title of the presenter by </w:t>
            </w:r>
            <w:r w:rsidRPr="00AD020D">
              <w:rPr>
                <w:rFonts w:ascii="Arial" w:hAnsi="Arial" w:cs="Arial"/>
                <w:b/>
                <w:bCs/>
                <w:sz w:val="22"/>
                <w:szCs w:val="20"/>
              </w:rPr>
              <w:t>October 3, 2014.</w:t>
            </w:r>
          </w:p>
          <w:p w:rsidR="00D8309D" w:rsidRDefault="00D8309D" w:rsidP="004465E3">
            <w:pPr>
              <w:pStyle w:val="Normal15"/>
              <w:keepNext/>
              <w:rPr>
                <w:rFonts w:ascii="Arial" w:hAnsi="Arial" w:cs="Arial"/>
                <w:bCs/>
                <w:sz w:val="22"/>
                <w:szCs w:val="20"/>
              </w:rPr>
            </w:pPr>
          </w:p>
          <w:p w:rsidR="004465E3" w:rsidRPr="00CE4005" w:rsidRDefault="004465E3" w:rsidP="00A23A1E">
            <w:pPr>
              <w:pStyle w:val="Normal15"/>
              <w:keepNext/>
              <w:rPr>
                <w:rFonts w:ascii="Arial" w:hAnsi="Arial" w:cs="Arial"/>
                <w:bCs/>
                <w:sz w:val="22"/>
                <w:szCs w:val="20"/>
              </w:rPr>
            </w:pPr>
            <w:r w:rsidRPr="00CE4005">
              <w:rPr>
                <w:rFonts w:ascii="Arial" w:hAnsi="Arial" w:cs="Arial"/>
                <w:bCs/>
                <w:sz w:val="22"/>
                <w:szCs w:val="20"/>
              </w:rPr>
              <w:t>Submit the results of a review of student records and include the following: 1</w:t>
            </w:r>
            <w:r w:rsidR="00A23A1E">
              <w:rPr>
                <w:rFonts w:ascii="Arial" w:hAnsi="Arial" w:cs="Arial"/>
                <w:bCs/>
                <w:sz w:val="22"/>
                <w:szCs w:val="20"/>
              </w:rPr>
              <w:t>)</w:t>
            </w:r>
            <w:r w:rsidRPr="00CE4005">
              <w:rPr>
                <w:rFonts w:ascii="Arial" w:hAnsi="Arial" w:cs="Arial"/>
                <w:bCs/>
                <w:sz w:val="22"/>
                <w:szCs w:val="20"/>
              </w:rPr>
              <w:t xml:space="preserve"> The number of records reviewed; 2</w:t>
            </w:r>
            <w:r w:rsidR="00A23A1E">
              <w:rPr>
                <w:rFonts w:ascii="Arial" w:hAnsi="Arial" w:cs="Arial"/>
                <w:bCs/>
                <w:sz w:val="22"/>
                <w:szCs w:val="20"/>
              </w:rPr>
              <w:t>)</w:t>
            </w:r>
            <w:r w:rsidRPr="00CE4005">
              <w:rPr>
                <w:rFonts w:ascii="Arial" w:hAnsi="Arial" w:cs="Arial"/>
                <w:bCs/>
                <w:sz w:val="22"/>
                <w:szCs w:val="20"/>
              </w:rPr>
              <w:t>The number of records in compliance; 3</w:t>
            </w:r>
            <w:r w:rsidR="00A23A1E">
              <w:rPr>
                <w:rFonts w:ascii="Arial" w:hAnsi="Arial" w:cs="Arial"/>
                <w:bCs/>
                <w:sz w:val="22"/>
                <w:szCs w:val="20"/>
              </w:rPr>
              <w:t xml:space="preserve">) </w:t>
            </w:r>
            <w:r w:rsidRPr="00CE4005">
              <w:rPr>
                <w:rFonts w:ascii="Arial" w:hAnsi="Arial" w:cs="Arial"/>
                <w:bCs/>
                <w:sz w:val="22"/>
                <w:szCs w:val="20"/>
              </w:rPr>
              <w:t>For any records not in compliance, determine the root cause; and 4</w:t>
            </w:r>
            <w:r w:rsidR="00A23A1E">
              <w:rPr>
                <w:rFonts w:ascii="Arial" w:hAnsi="Arial" w:cs="Arial"/>
                <w:bCs/>
                <w:sz w:val="22"/>
                <w:szCs w:val="20"/>
              </w:rPr>
              <w:t>)</w:t>
            </w:r>
            <w:r w:rsidRPr="00CE4005">
              <w:rPr>
                <w:rFonts w:ascii="Arial" w:hAnsi="Arial" w:cs="Arial"/>
                <w:bCs/>
                <w:sz w:val="22"/>
                <w:szCs w:val="20"/>
              </w:rPr>
              <w:t xml:space="preserve"> The specific corrective actions taken to remedy the non-compliance. This progress report is due </w:t>
            </w:r>
            <w:r w:rsidR="00D8309D" w:rsidRPr="00D8309D">
              <w:rPr>
                <w:rFonts w:ascii="Arial" w:hAnsi="Arial" w:cs="Arial"/>
                <w:b/>
                <w:bCs/>
                <w:sz w:val="22"/>
                <w:szCs w:val="20"/>
              </w:rPr>
              <w:t>January 30, 201</w:t>
            </w:r>
            <w:r w:rsidR="00D8309D">
              <w:rPr>
                <w:rFonts w:ascii="Arial" w:hAnsi="Arial" w:cs="Arial"/>
                <w:b/>
                <w:bCs/>
                <w:sz w:val="22"/>
                <w:szCs w:val="20"/>
              </w:rPr>
              <w:t>5</w:t>
            </w:r>
            <w:r w:rsidR="00D8309D" w:rsidRPr="00D8309D">
              <w:rPr>
                <w:rFonts w:ascii="Arial" w:hAnsi="Arial" w:cs="Arial"/>
                <w:b/>
                <w:bCs/>
                <w:sz w:val="22"/>
                <w:szCs w:val="20"/>
              </w:rPr>
              <w:t>.</w:t>
            </w:r>
          </w:p>
        </w:tc>
      </w:tr>
      <w:tr w:rsidR="004465E3" w:rsidRPr="00AF5230" w:rsidTr="004465E3">
        <w:tc>
          <w:tcPr>
            <w:tcW w:w="9360" w:type="dxa"/>
            <w:gridSpan w:val="4"/>
            <w:tcBorders>
              <w:top w:val="single" w:sz="4" w:space="0" w:color="auto"/>
              <w:left w:val="single" w:sz="4" w:space="0" w:color="auto"/>
              <w:bottom w:val="single" w:sz="4" w:space="0" w:color="auto"/>
              <w:right w:val="single" w:sz="4" w:space="0" w:color="auto"/>
            </w:tcBorders>
          </w:tcPr>
          <w:p w:rsidR="004465E3" w:rsidRPr="00AF5230" w:rsidRDefault="004465E3" w:rsidP="004465E3">
            <w:pPr>
              <w:pStyle w:val="Normal15"/>
              <w:keepNext/>
              <w:rPr>
                <w:rFonts w:ascii="Verdana" w:hAnsi="Verdana"/>
                <w:b/>
                <w:bCs/>
                <w:sz w:val="22"/>
                <w:szCs w:val="20"/>
              </w:rPr>
            </w:pPr>
            <w:bookmarkStart w:id="52" w:name="PR_DUEDATE_SE_25"/>
            <w:bookmarkEnd w:id="52"/>
            <w:r w:rsidRPr="002541C2">
              <w:rPr>
                <w:rFonts w:ascii="Verdana" w:hAnsi="Verdana"/>
                <w:b/>
                <w:bCs/>
                <w:sz w:val="22"/>
              </w:rPr>
              <w:t>Progress Report Due Date(s)</w:t>
            </w:r>
            <w:r w:rsidRPr="00AF5230">
              <w:rPr>
                <w:rFonts w:ascii="Verdana" w:hAnsi="Verdana"/>
                <w:b/>
                <w:bCs/>
                <w:sz w:val="22"/>
                <w:szCs w:val="20"/>
              </w:rPr>
              <w:t>:</w:t>
            </w:r>
          </w:p>
        </w:tc>
      </w:tr>
      <w:tr w:rsidR="004465E3" w:rsidRPr="00E92FDA" w:rsidTr="004465E3">
        <w:tc>
          <w:tcPr>
            <w:tcW w:w="2340" w:type="dxa"/>
            <w:tcBorders>
              <w:top w:val="single" w:sz="4" w:space="0" w:color="auto"/>
              <w:left w:val="single" w:sz="4" w:space="0" w:color="auto"/>
              <w:bottom w:val="single" w:sz="4" w:space="0" w:color="auto"/>
              <w:right w:val="single" w:sz="4" w:space="0" w:color="auto"/>
            </w:tcBorders>
          </w:tcPr>
          <w:p w:rsidR="004465E3" w:rsidRPr="00E92FDA" w:rsidRDefault="00D8309D" w:rsidP="004465E3">
            <w:pPr>
              <w:pStyle w:val="Normal15"/>
              <w:keepNext/>
              <w:rPr>
                <w:rFonts w:ascii="Arial" w:hAnsi="Arial" w:cs="Arial"/>
                <w:bCs/>
                <w:sz w:val="22"/>
              </w:rPr>
            </w:pPr>
            <w:r>
              <w:rPr>
                <w:rFonts w:ascii="Arial" w:hAnsi="Arial" w:cs="Arial"/>
                <w:bCs/>
                <w:sz w:val="22"/>
              </w:rPr>
              <w:t>10/03/2014</w:t>
            </w:r>
          </w:p>
        </w:tc>
        <w:tc>
          <w:tcPr>
            <w:tcW w:w="2340" w:type="dxa"/>
            <w:tcBorders>
              <w:top w:val="single" w:sz="4" w:space="0" w:color="auto"/>
              <w:left w:val="single" w:sz="4" w:space="0" w:color="auto"/>
              <w:bottom w:val="single" w:sz="4" w:space="0" w:color="auto"/>
              <w:right w:val="single" w:sz="4" w:space="0" w:color="auto"/>
            </w:tcBorders>
          </w:tcPr>
          <w:p w:rsidR="004465E3" w:rsidRPr="00E92FDA" w:rsidRDefault="00D8309D" w:rsidP="00D8309D">
            <w:pPr>
              <w:pStyle w:val="Normal15"/>
              <w:keepNext/>
              <w:rPr>
                <w:rFonts w:ascii="Arial" w:hAnsi="Arial" w:cs="Arial"/>
                <w:bCs/>
                <w:sz w:val="22"/>
              </w:rPr>
            </w:pPr>
            <w:r>
              <w:rPr>
                <w:rFonts w:ascii="Arial" w:hAnsi="Arial" w:cs="Arial"/>
                <w:bCs/>
                <w:sz w:val="22"/>
              </w:rPr>
              <w:t>01</w:t>
            </w:r>
            <w:r w:rsidR="004465E3" w:rsidRPr="00E92FDA">
              <w:rPr>
                <w:rFonts w:ascii="Arial" w:hAnsi="Arial" w:cs="Arial"/>
                <w:bCs/>
                <w:sz w:val="22"/>
              </w:rPr>
              <w:t>/</w:t>
            </w:r>
            <w:r>
              <w:rPr>
                <w:rFonts w:ascii="Arial" w:hAnsi="Arial" w:cs="Arial"/>
                <w:bCs/>
                <w:sz w:val="22"/>
              </w:rPr>
              <w:t>30</w:t>
            </w:r>
            <w:r w:rsidR="004465E3" w:rsidRPr="00E92FDA">
              <w:rPr>
                <w:rFonts w:ascii="Arial" w:hAnsi="Arial" w:cs="Arial"/>
                <w:bCs/>
                <w:sz w:val="22"/>
              </w:rPr>
              <w:t>/201</w:t>
            </w:r>
            <w:r>
              <w:rPr>
                <w:rFonts w:ascii="Arial" w:hAnsi="Arial" w:cs="Arial"/>
                <w:bCs/>
                <w:sz w:val="22"/>
              </w:rPr>
              <w:t>5</w:t>
            </w:r>
          </w:p>
        </w:tc>
        <w:tc>
          <w:tcPr>
            <w:tcW w:w="2340" w:type="dxa"/>
            <w:tcBorders>
              <w:top w:val="single" w:sz="4" w:space="0" w:color="auto"/>
              <w:left w:val="single" w:sz="4" w:space="0" w:color="auto"/>
              <w:bottom w:val="single" w:sz="4" w:space="0" w:color="auto"/>
              <w:right w:val="single" w:sz="4" w:space="0" w:color="auto"/>
            </w:tcBorders>
          </w:tcPr>
          <w:p w:rsidR="004465E3" w:rsidRPr="00E92FDA" w:rsidRDefault="004465E3" w:rsidP="004465E3">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465E3" w:rsidRPr="00E92FDA" w:rsidRDefault="004465E3" w:rsidP="004465E3">
            <w:pPr>
              <w:pStyle w:val="Normal15"/>
              <w:keepNext/>
              <w:rPr>
                <w:rFonts w:ascii="Arial" w:hAnsi="Arial" w:cs="Arial"/>
                <w:bCs/>
                <w:sz w:val="22"/>
              </w:rPr>
            </w:pPr>
          </w:p>
        </w:tc>
      </w:tr>
    </w:tbl>
    <w:p w:rsidR="00A56B04" w:rsidRDefault="00A56B04">
      <w:pPr>
        <w:pStyle w:val="Normal15"/>
      </w:pPr>
    </w:p>
    <w:p w:rsidR="004465E3" w:rsidRDefault="004465E3">
      <w:pPr>
        <w:pStyle w:val="Normal16"/>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6"/>
              <w:keepNext/>
              <w:rPr>
                <w:rFonts w:ascii="Verdana" w:hAnsi="Verdana"/>
                <w:b/>
                <w:sz w:val="22"/>
                <w:szCs w:val="22"/>
              </w:rPr>
            </w:pPr>
            <w:bookmarkStart w:id="53" w:name="CRIT_SE_26"/>
            <w:bookmarkEnd w:id="53"/>
            <w:r w:rsidRPr="00AF5230">
              <w:rPr>
                <w:rFonts w:ascii="Verdana" w:hAnsi="Verdana"/>
                <w:b/>
                <w:sz w:val="22"/>
                <w:szCs w:val="22"/>
              </w:rPr>
              <w:lastRenderedPageBreak/>
              <w:t>SE Criterion # 26 - Parent participation in meetings</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6"/>
              <w:keepNext/>
              <w:rPr>
                <w:rFonts w:ascii="Verdana" w:hAnsi="Verdana"/>
                <w:b/>
                <w:sz w:val="22"/>
                <w:szCs w:val="22"/>
              </w:rPr>
            </w:pPr>
            <w:bookmarkStart w:id="54" w:name="RATING_SE_26"/>
            <w:bookmarkEnd w:id="54"/>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6"/>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6"/>
              <w:keepNext/>
              <w:rPr>
                <w:rFonts w:ascii="Verdana" w:hAnsi="Verdana"/>
                <w:b/>
                <w:sz w:val="22"/>
                <w:szCs w:val="22"/>
              </w:rPr>
            </w:pPr>
            <w:bookmarkStart w:id="55" w:name="BASIS_FINDINGS_SE_26"/>
            <w:bookmarkEnd w:id="55"/>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6"/>
              <w:keepNext/>
              <w:rPr>
                <w:rFonts w:ascii="Arial" w:hAnsi="Arial" w:cs="Arial"/>
                <w:sz w:val="22"/>
                <w:szCs w:val="22"/>
              </w:rPr>
            </w:pPr>
            <w:r w:rsidRPr="00CE4005">
              <w:rPr>
                <w:rFonts w:ascii="Arial" w:hAnsi="Arial" w:cs="Arial"/>
                <w:sz w:val="22"/>
                <w:szCs w:val="22"/>
              </w:rPr>
              <w:t>The school district uploaded its student roster as requested by the Department.</w:t>
            </w:r>
          </w:p>
        </w:tc>
      </w:tr>
    </w:tbl>
    <w:p w:rsidR="004465E3" w:rsidRDefault="004465E3">
      <w:pPr>
        <w:pStyle w:val="Normal16"/>
      </w:pPr>
    </w:p>
    <w:p w:rsidR="004465E3" w:rsidRDefault="004465E3">
      <w:pPr>
        <w:pStyle w:val="Normal17"/>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7"/>
              <w:keepNext/>
              <w:rPr>
                <w:rFonts w:ascii="Verdana" w:hAnsi="Verdana"/>
                <w:b/>
                <w:sz w:val="22"/>
                <w:szCs w:val="22"/>
              </w:rPr>
            </w:pPr>
            <w:bookmarkStart w:id="56" w:name="CRIT_SE_29"/>
            <w:bookmarkEnd w:id="56"/>
            <w:r w:rsidRPr="00AF5230">
              <w:rPr>
                <w:rFonts w:ascii="Verdana" w:hAnsi="Verdana"/>
                <w:b/>
                <w:sz w:val="22"/>
                <w:szCs w:val="22"/>
              </w:rPr>
              <w:t>SE Criterion # 29 - Communications are in English and primary language of home</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7"/>
              <w:keepNext/>
              <w:rPr>
                <w:rFonts w:ascii="Verdana" w:hAnsi="Verdana"/>
                <w:b/>
                <w:sz w:val="22"/>
                <w:szCs w:val="22"/>
              </w:rPr>
            </w:pPr>
            <w:bookmarkStart w:id="57" w:name="RATING_SE_29"/>
            <w:bookmarkEnd w:id="57"/>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7"/>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7"/>
              <w:keepNext/>
              <w:rPr>
                <w:rFonts w:ascii="Verdana" w:hAnsi="Verdana"/>
                <w:b/>
                <w:sz w:val="22"/>
                <w:szCs w:val="22"/>
              </w:rPr>
            </w:pPr>
            <w:bookmarkStart w:id="58" w:name="BASIS_FINDINGS_SE_29"/>
            <w:bookmarkEnd w:id="58"/>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280CBF">
            <w:pPr>
              <w:pStyle w:val="Normal17"/>
              <w:keepNext/>
              <w:rPr>
                <w:rFonts w:ascii="Arial" w:hAnsi="Arial" w:cs="Arial"/>
                <w:sz w:val="22"/>
                <w:szCs w:val="22"/>
              </w:rPr>
            </w:pPr>
            <w:r w:rsidRPr="00CE4005">
              <w:rPr>
                <w:rFonts w:ascii="Arial" w:hAnsi="Arial" w:cs="Arial"/>
                <w:sz w:val="22"/>
                <w:szCs w:val="22"/>
              </w:rPr>
              <w:t xml:space="preserve">A review of student records demonstrated that </w:t>
            </w:r>
            <w:r w:rsidR="00280CBF">
              <w:rPr>
                <w:rFonts w:ascii="Arial" w:hAnsi="Arial" w:cs="Arial"/>
                <w:sz w:val="22"/>
                <w:szCs w:val="22"/>
              </w:rPr>
              <w:t>for</w:t>
            </w:r>
            <w:r w:rsidRPr="00CE4005">
              <w:rPr>
                <w:rFonts w:ascii="Arial" w:hAnsi="Arial" w:cs="Arial"/>
                <w:sz w:val="22"/>
                <w:szCs w:val="22"/>
              </w:rPr>
              <w:t xml:space="preserve"> families whose primary language is not English</w:t>
            </w:r>
            <w:r w:rsidR="00280CBF">
              <w:rPr>
                <w:rFonts w:ascii="Arial" w:hAnsi="Arial" w:cs="Arial"/>
                <w:sz w:val="22"/>
                <w:szCs w:val="22"/>
              </w:rPr>
              <w:t>, the district</w:t>
            </w:r>
            <w:r w:rsidRPr="00CE4005">
              <w:rPr>
                <w:rFonts w:ascii="Arial" w:hAnsi="Arial" w:cs="Arial"/>
                <w:sz w:val="22"/>
                <w:szCs w:val="22"/>
              </w:rPr>
              <w:t xml:space="preserve"> </w:t>
            </w:r>
            <w:r w:rsidR="00986571">
              <w:rPr>
                <w:rFonts w:ascii="Arial" w:hAnsi="Arial" w:cs="Arial"/>
                <w:sz w:val="22"/>
                <w:szCs w:val="22"/>
              </w:rPr>
              <w:t xml:space="preserve">consistently </w:t>
            </w:r>
            <w:r w:rsidR="00280CBF">
              <w:rPr>
                <w:rFonts w:ascii="Arial" w:hAnsi="Arial" w:cs="Arial"/>
                <w:sz w:val="22"/>
                <w:szCs w:val="22"/>
              </w:rPr>
              <w:t xml:space="preserve">provides </w:t>
            </w:r>
            <w:r w:rsidRPr="00CE4005">
              <w:rPr>
                <w:rFonts w:ascii="Arial" w:hAnsi="Arial" w:cs="Arial"/>
                <w:sz w:val="22"/>
                <w:szCs w:val="22"/>
              </w:rPr>
              <w:t xml:space="preserve">translated documents and progress reports. </w:t>
            </w:r>
          </w:p>
        </w:tc>
      </w:tr>
    </w:tbl>
    <w:p w:rsidR="004465E3" w:rsidRDefault="004465E3">
      <w:pPr>
        <w:pStyle w:val="Normal17"/>
      </w:pPr>
    </w:p>
    <w:p w:rsidR="004465E3" w:rsidRDefault="004465E3">
      <w:pPr>
        <w:pStyle w:val="Normal18"/>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8"/>
              <w:keepNext/>
              <w:rPr>
                <w:rFonts w:ascii="Verdana" w:hAnsi="Verdana"/>
                <w:b/>
                <w:sz w:val="22"/>
                <w:szCs w:val="22"/>
              </w:rPr>
            </w:pPr>
            <w:bookmarkStart w:id="59" w:name="CRIT_SE_33"/>
            <w:bookmarkEnd w:id="59"/>
            <w:r w:rsidRPr="00AF5230">
              <w:rPr>
                <w:rFonts w:ascii="Verdana" w:hAnsi="Verdana"/>
                <w:b/>
                <w:sz w:val="22"/>
                <w:szCs w:val="22"/>
              </w:rPr>
              <w:t>SE Criterion # 33 - Involvement in the general curriculum</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8"/>
              <w:keepNext/>
              <w:rPr>
                <w:rFonts w:ascii="Verdana" w:hAnsi="Verdana"/>
                <w:b/>
                <w:sz w:val="22"/>
                <w:szCs w:val="22"/>
              </w:rPr>
            </w:pPr>
            <w:bookmarkStart w:id="60" w:name="RATING_SE_33"/>
            <w:bookmarkEnd w:id="60"/>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8"/>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8"/>
              <w:keepNext/>
              <w:rPr>
                <w:rFonts w:ascii="Verdana" w:hAnsi="Verdana"/>
                <w:b/>
                <w:sz w:val="22"/>
                <w:szCs w:val="22"/>
              </w:rPr>
            </w:pPr>
            <w:bookmarkStart w:id="61" w:name="BASIS_FINDINGS_SE_33"/>
            <w:bookmarkEnd w:id="61"/>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5D5087">
            <w:pPr>
              <w:pStyle w:val="Normal18"/>
              <w:keepNext/>
              <w:rPr>
                <w:rFonts w:ascii="Arial" w:hAnsi="Arial" w:cs="Arial"/>
                <w:sz w:val="22"/>
                <w:szCs w:val="22"/>
              </w:rPr>
            </w:pPr>
            <w:r w:rsidRPr="00CE4005">
              <w:rPr>
                <w:rFonts w:ascii="Arial" w:hAnsi="Arial" w:cs="Arial"/>
                <w:sz w:val="22"/>
                <w:szCs w:val="22"/>
              </w:rPr>
              <w:t xml:space="preserve">A review of student records demonstrated that general education teachers consistently </w:t>
            </w:r>
            <w:r w:rsidR="00986571">
              <w:rPr>
                <w:rFonts w:ascii="Arial" w:hAnsi="Arial" w:cs="Arial"/>
                <w:sz w:val="22"/>
                <w:szCs w:val="22"/>
              </w:rPr>
              <w:t>attend</w:t>
            </w:r>
            <w:r w:rsidRPr="00CE4005">
              <w:rPr>
                <w:rFonts w:ascii="Arial" w:hAnsi="Arial" w:cs="Arial"/>
                <w:sz w:val="22"/>
                <w:szCs w:val="22"/>
              </w:rPr>
              <w:t xml:space="preserve"> IEP Team meetings for students </w:t>
            </w:r>
            <w:r w:rsidR="00280CBF">
              <w:rPr>
                <w:rFonts w:ascii="Arial" w:hAnsi="Arial" w:cs="Arial"/>
                <w:sz w:val="22"/>
                <w:szCs w:val="22"/>
              </w:rPr>
              <w:t xml:space="preserve">whose access and participation in the general curriculum is discussed. </w:t>
            </w:r>
          </w:p>
        </w:tc>
      </w:tr>
    </w:tbl>
    <w:p w:rsidR="004465E3" w:rsidRDefault="004465E3">
      <w:pPr>
        <w:pStyle w:val="Normal18"/>
      </w:pPr>
    </w:p>
    <w:p w:rsidR="004465E3" w:rsidRDefault="004465E3">
      <w:pPr>
        <w:pStyle w:val="Normal19"/>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19"/>
              <w:keepNext/>
              <w:rPr>
                <w:rFonts w:ascii="Verdana" w:hAnsi="Verdana"/>
                <w:b/>
                <w:sz w:val="22"/>
                <w:szCs w:val="22"/>
              </w:rPr>
            </w:pPr>
            <w:bookmarkStart w:id="62" w:name="CRIT_SE_35"/>
            <w:bookmarkEnd w:id="62"/>
            <w:r w:rsidRPr="00AF5230">
              <w:rPr>
                <w:rFonts w:ascii="Verdana" w:hAnsi="Verdana"/>
                <w:b/>
                <w:sz w:val="22"/>
                <w:szCs w:val="22"/>
              </w:rPr>
              <w:t>SE Criterion # 35 - Assistive technology: specialized materials and equipment</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9"/>
              <w:keepNext/>
              <w:rPr>
                <w:rFonts w:ascii="Verdana" w:hAnsi="Verdana"/>
                <w:b/>
                <w:sz w:val="22"/>
                <w:szCs w:val="22"/>
              </w:rPr>
            </w:pPr>
            <w:bookmarkStart w:id="63" w:name="RATING_SE_35"/>
            <w:bookmarkEnd w:id="63"/>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19"/>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19"/>
              <w:keepNext/>
              <w:rPr>
                <w:rFonts w:ascii="Verdana" w:hAnsi="Verdana"/>
                <w:b/>
                <w:sz w:val="22"/>
                <w:szCs w:val="22"/>
              </w:rPr>
            </w:pPr>
            <w:bookmarkStart w:id="64" w:name="BASIS_FINDINGS_SE_35"/>
            <w:bookmarkEnd w:id="64"/>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A23A1E">
            <w:pPr>
              <w:pStyle w:val="Normal19"/>
              <w:keepNext/>
              <w:rPr>
                <w:rFonts w:ascii="Arial" w:hAnsi="Arial" w:cs="Arial"/>
                <w:sz w:val="22"/>
                <w:szCs w:val="22"/>
              </w:rPr>
            </w:pPr>
            <w:r w:rsidRPr="00CE4005">
              <w:rPr>
                <w:rFonts w:ascii="Arial" w:hAnsi="Arial" w:cs="Arial"/>
                <w:sz w:val="22"/>
                <w:szCs w:val="22"/>
              </w:rPr>
              <w:t>A review of student records and interviews demonstrated that IEP Teams routinely consider a student's need for assistive technology during IEP development and document such considerations in the Present Level of Education Performance</w:t>
            </w:r>
            <w:r w:rsidR="00FF2104">
              <w:rPr>
                <w:rFonts w:ascii="Arial" w:hAnsi="Arial" w:cs="Arial"/>
                <w:sz w:val="22"/>
                <w:szCs w:val="22"/>
              </w:rPr>
              <w:t xml:space="preserve"> </w:t>
            </w:r>
            <w:r w:rsidR="00C374D9">
              <w:rPr>
                <w:rFonts w:ascii="Arial" w:hAnsi="Arial" w:cs="Arial"/>
                <w:sz w:val="22"/>
                <w:szCs w:val="22"/>
              </w:rPr>
              <w:t xml:space="preserve">B </w:t>
            </w:r>
            <w:r w:rsidRPr="00CE4005">
              <w:rPr>
                <w:rFonts w:ascii="Arial" w:hAnsi="Arial" w:cs="Arial"/>
                <w:sz w:val="22"/>
                <w:szCs w:val="22"/>
              </w:rPr>
              <w:t>(PLEP</w:t>
            </w:r>
            <w:r w:rsidR="00C374D9">
              <w:rPr>
                <w:rFonts w:ascii="Arial" w:hAnsi="Arial" w:cs="Arial"/>
                <w:sz w:val="22"/>
                <w:szCs w:val="22"/>
              </w:rPr>
              <w:t xml:space="preserve"> </w:t>
            </w:r>
            <w:r w:rsidRPr="00CE4005">
              <w:rPr>
                <w:rFonts w:ascii="Arial" w:hAnsi="Arial" w:cs="Arial"/>
                <w:sz w:val="22"/>
                <w:szCs w:val="22"/>
              </w:rPr>
              <w:t xml:space="preserve">B) </w:t>
            </w:r>
            <w:r w:rsidR="00A23A1E">
              <w:rPr>
                <w:rFonts w:ascii="Arial" w:hAnsi="Arial" w:cs="Arial"/>
                <w:sz w:val="22"/>
                <w:szCs w:val="22"/>
              </w:rPr>
              <w:t>page</w:t>
            </w:r>
            <w:r w:rsidRPr="00CE4005">
              <w:rPr>
                <w:rFonts w:ascii="Arial" w:hAnsi="Arial" w:cs="Arial"/>
                <w:sz w:val="22"/>
                <w:szCs w:val="22"/>
              </w:rPr>
              <w:t xml:space="preserve"> of the IEP.</w:t>
            </w:r>
          </w:p>
        </w:tc>
      </w:tr>
    </w:tbl>
    <w:p w:rsidR="004465E3" w:rsidRDefault="004465E3">
      <w:pPr>
        <w:pStyle w:val="Normal19"/>
      </w:pPr>
    </w:p>
    <w:p w:rsidR="004465E3" w:rsidRDefault="004465E3">
      <w:pPr>
        <w:pStyle w:val="Normal20"/>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20"/>
              <w:keepNext/>
              <w:rPr>
                <w:rFonts w:ascii="Verdana" w:hAnsi="Verdana"/>
                <w:b/>
                <w:sz w:val="22"/>
                <w:szCs w:val="22"/>
              </w:rPr>
            </w:pPr>
            <w:bookmarkStart w:id="65" w:name="CRIT_SE_39A"/>
            <w:bookmarkEnd w:id="65"/>
            <w:r w:rsidRPr="00AF5230">
              <w:rPr>
                <w:rFonts w:ascii="Verdana" w:hAnsi="Verdana"/>
                <w:b/>
                <w:sz w:val="22"/>
                <w:szCs w:val="22"/>
              </w:rPr>
              <w:t>SE Criterion # 39A - Procedures used to provide services to eligible students enrolled in private schools at private expense whose parents reside in the district</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0"/>
              <w:keepNext/>
              <w:rPr>
                <w:rFonts w:ascii="Verdana" w:hAnsi="Verdana"/>
                <w:b/>
                <w:sz w:val="22"/>
                <w:szCs w:val="22"/>
              </w:rPr>
            </w:pPr>
            <w:bookmarkStart w:id="66" w:name="RATING_SE_39A"/>
            <w:bookmarkEnd w:id="66"/>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20"/>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0"/>
              <w:keepNext/>
              <w:rPr>
                <w:rFonts w:ascii="Verdana" w:hAnsi="Verdana"/>
                <w:b/>
                <w:sz w:val="22"/>
                <w:szCs w:val="22"/>
              </w:rPr>
            </w:pPr>
            <w:bookmarkStart w:id="67" w:name="BASIS_FINDINGS_SE_39A"/>
            <w:bookmarkEnd w:id="67"/>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B846BF">
            <w:pPr>
              <w:pStyle w:val="Normal20"/>
              <w:keepNext/>
              <w:rPr>
                <w:rFonts w:ascii="Arial" w:hAnsi="Arial" w:cs="Arial"/>
                <w:sz w:val="22"/>
                <w:szCs w:val="22"/>
              </w:rPr>
            </w:pPr>
            <w:r w:rsidRPr="00CE4005">
              <w:rPr>
                <w:rFonts w:ascii="Arial" w:hAnsi="Arial" w:cs="Arial"/>
                <w:sz w:val="22"/>
                <w:szCs w:val="22"/>
              </w:rPr>
              <w:t xml:space="preserve">A review of student records and interviews demonstrated that the district consistently </w:t>
            </w:r>
            <w:r w:rsidR="00B846BF">
              <w:rPr>
                <w:rFonts w:ascii="Arial" w:hAnsi="Arial" w:cs="Arial"/>
                <w:sz w:val="22"/>
                <w:szCs w:val="22"/>
              </w:rPr>
              <w:t xml:space="preserve">convenes </w:t>
            </w:r>
            <w:r w:rsidRPr="00CE4005">
              <w:rPr>
                <w:rFonts w:ascii="Arial" w:hAnsi="Arial" w:cs="Arial"/>
                <w:sz w:val="22"/>
                <w:szCs w:val="22"/>
              </w:rPr>
              <w:t xml:space="preserve">annual </w:t>
            </w:r>
            <w:r w:rsidR="00B846BF">
              <w:rPr>
                <w:rFonts w:ascii="Arial" w:hAnsi="Arial" w:cs="Arial"/>
                <w:sz w:val="22"/>
                <w:szCs w:val="22"/>
              </w:rPr>
              <w:t>Team meetings</w:t>
            </w:r>
            <w:r w:rsidRPr="00CE4005">
              <w:rPr>
                <w:rFonts w:ascii="Arial" w:hAnsi="Arial" w:cs="Arial"/>
                <w:sz w:val="22"/>
                <w:szCs w:val="22"/>
              </w:rPr>
              <w:t xml:space="preserve"> and </w:t>
            </w:r>
            <w:r w:rsidR="00B846BF">
              <w:rPr>
                <w:rFonts w:ascii="Arial" w:hAnsi="Arial" w:cs="Arial"/>
                <w:sz w:val="22"/>
                <w:szCs w:val="22"/>
              </w:rPr>
              <w:t xml:space="preserve">conducts three-year </w:t>
            </w:r>
            <w:r w:rsidRPr="00CE4005">
              <w:rPr>
                <w:rFonts w:ascii="Arial" w:hAnsi="Arial" w:cs="Arial"/>
                <w:sz w:val="22"/>
                <w:szCs w:val="22"/>
              </w:rPr>
              <w:t>re-evaluations for students enrolled in private placement at parental expense.</w:t>
            </w:r>
          </w:p>
        </w:tc>
      </w:tr>
    </w:tbl>
    <w:p w:rsidR="004465E3" w:rsidRDefault="004465E3">
      <w:pPr>
        <w:pStyle w:val="Normal20"/>
      </w:pPr>
    </w:p>
    <w:p w:rsidR="004465E3" w:rsidRDefault="004465E3">
      <w:pPr>
        <w:pStyle w:val="Normal21"/>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21"/>
              <w:keepNext/>
              <w:rPr>
                <w:rFonts w:ascii="Verdana" w:hAnsi="Verdana"/>
                <w:b/>
                <w:sz w:val="22"/>
                <w:szCs w:val="22"/>
              </w:rPr>
            </w:pPr>
            <w:bookmarkStart w:id="68" w:name="CRIT_SE_42"/>
            <w:bookmarkEnd w:id="68"/>
            <w:r w:rsidRPr="00AF5230">
              <w:rPr>
                <w:rFonts w:ascii="Verdana" w:hAnsi="Verdana"/>
                <w:b/>
                <w:sz w:val="22"/>
                <w:szCs w:val="22"/>
              </w:rPr>
              <w:lastRenderedPageBreak/>
              <w:t>SE Criterion # 42 - Programs for young children three and four years of age</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1"/>
              <w:keepNext/>
              <w:rPr>
                <w:rFonts w:ascii="Verdana" w:hAnsi="Verdana"/>
                <w:b/>
                <w:sz w:val="22"/>
                <w:szCs w:val="22"/>
              </w:rPr>
            </w:pPr>
            <w:bookmarkStart w:id="69" w:name="RATING_SE_42"/>
            <w:bookmarkEnd w:id="69"/>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21"/>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1"/>
              <w:keepNext/>
              <w:rPr>
                <w:rFonts w:ascii="Verdana" w:hAnsi="Verdana"/>
                <w:b/>
                <w:sz w:val="22"/>
                <w:szCs w:val="22"/>
              </w:rPr>
            </w:pPr>
            <w:bookmarkStart w:id="70" w:name="BASIS_FINDINGS_SE_42"/>
            <w:bookmarkEnd w:id="70"/>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7E7A5C" w:rsidP="007F0065">
            <w:pPr>
              <w:pStyle w:val="Normal21"/>
              <w:keepNext/>
              <w:rPr>
                <w:rFonts w:ascii="Arial" w:hAnsi="Arial" w:cs="Arial"/>
                <w:sz w:val="22"/>
                <w:szCs w:val="22"/>
              </w:rPr>
            </w:pPr>
            <w:r>
              <w:rPr>
                <w:rFonts w:ascii="Arial" w:hAnsi="Arial" w:cs="Arial"/>
                <w:sz w:val="22"/>
                <w:szCs w:val="22"/>
              </w:rPr>
              <w:t>Document review and interviews</w:t>
            </w:r>
            <w:r w:rsidR="004465E3" w:rsidRPr="00CE4005">
              <w:rPr>
                <w:rFonts w:ascii="Arial" w:hAnsi="Arial" w:cs="Arial"/>
                <w:sz w:val="22"/>
                <w:szCs w:val="22"/>
              </w:rPr>
              <w:t xml:space="preserve"> confirmed that</w:t>
            </w:r>
            <w:r w:rsidR="007F0065">
              <w:rPr>
                <w:rFonts w:ascii="Arial" w:hAnsi="Arial" w:cs="Arial"/>
                <w:sz w:val="22"/>
                <w:szCs w:val="22"/>
              </w:rPr>
              <w:t xml:space="preserve"> all inclusionary</w:t>
            </w:r>
            <w:r w:rsidR="004465E3" w:rsidRPr="00CE4005">
              <w:rPr>
                <w:rFonts w:ascii="Arial" w:hAnsi="Arial" w:cs="Arial"/>
                <w:sz w:val="22"/>
                <w:szCs w:val="22"/>
              </w:rPr>
              <w:t xml:space="preserve"> </w:t>
            </w:r>
            <w:r w:rsidR="00B846BF">
              <w:rPr>
                <w:rFonts w:ascii="Arial" w:hAnsi="Arial" w:cs="Arial"/>
                <w:sz w:val="22"/>
                <w:szCs w:val="22"/>
              </w:rPr>
              <w:t xml:space="preserve">pre-school </w:t>
            </w:r>
            <w:r w:rsidR="004465E3" w:rsidRPr="00CE4005">
              <w:rPr>
                <w:rFonts w:ascii="Arial" w:hAnsi="Arial" w:cs="Arial"/>
                <w:sz w:val="22"/>
                <w:szCs w:val="22"/>
              </w:rPr>
              <w:t xml:space="preserve">instructional groupings </w:t>
            </w:r>
            <w:r w:rsidR="00B846BF">
              <w:rPr>
                <w:rFonts w:ascii="Arial" w:hAnsi="Arial" w:cs="Arial"/>
                <w:sz w:val="22"/>
                <w:szCs w:val="22"/>
              </w:rPr>
              <w:t>for</w:t>
            </w:r>
            <w:r w:rsidR="004465E3" w:rsidRPr="00CE4005">
              <w:rPr>
                <w:rFonts w:ascii="Arial" w:hAnsi="Arial" w:cs="Arial"/>
                <w:sz w:val="22"/>
                <w:szCs w:val="22"/>
              </w:rPr>
              <w:t xml:space="preserve"> three and four-year olds</w:t>
            </w:r>
            <w:r w:rsidR="007F0065">
              <w:rPr>
                <w:rFonts w:ascii="Arial" w:hAnsi="Arial" w:cs="Arial"/>
                <w:sz w:val="22"/>
                <w:szCs w:val="22"/>
              </w:rPr>
              <w:t xml:space="preserve"> do not exceed 15 students per teacher and classroom aide. Document review and interviews also confirmed that instructional groupings for four-year olds in substantially separate programs do not exceed nine students per teacher and classroom aide. </w:t>
            </w:r>
            <w:r w:rsidR="00B846BF">
              <w:rPr>
                <w:rFonts w:ascii="Arial" w:hAnsi="Arial" w:cs="Arial"/>
                <w:sz w:val="22"/>
                <w:szCs w:val="22"/>
              </w:rPr>
              <w:t xml:space="preserve"> </w:t>
            </w:r>
          </w:p>
        </w:tc>
      </w:tr>
    </w:tbl>
    <w:p w:rsidR="004465E3" w:rsidRDefault="004465E3">
      <w:pPr>
        <w:pStyle w:val="Normal21"/>
      </w:pPr>
    </w:p>
    <w:p w:rsidR="004465E3" w:rsidRDefault="004465E3">
      <w:pPr>
        <w:pStyle w:val="Normal22"/>
      </w:pPr>
    </w:p>
    <w:p w:rsidR="007F0065" w:rsidRDefault="007F0065">
      <w:pPr>
        <w:pStyle w:val="Normal22"/>
      </w:pPr>
    </w:p>
    <w:p w:rsidR="007F0065" w:rsidRDefault="007F0065">
      <w:pPr>
        <w:pStyle w:val="Normal22"/>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22"/>
              <w:keepNext/>
              <w:rPr>
                <w:rFonts w:ascii="Verdana" w:hAnsi="Verdana"/>
                <w:b/>
                <w:sz w:val="22"/>
                <w:szCs w:val="22"/>
              </w:rPr>
            </w:pPr>
            <w:bookmarkStart w:id="71" w:name="CRIT_SE_49"/>
            <w:bookmarkEnd w:id="71"/>
            <w:r w:rsidRPr="00AF5230">
              <w:rPr>
                <w:rFonts w:ascii="Verdana" w:hAnsi="Verdana"/>
                <w:b/>
                <w:sz w:val="22"/>
                <w:szCs w:val="22"/>
              </w:rPr>
              <w:t>SE Criterion # 49 - Related services</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2"/>
              <w:keepNext/>
              <w:rPr>
                <w:rFonts w:ascii="Verdana" w:hAnsi="Verdana"/>
                <w:b/>
                <w:sz w:val="22"/>
                <w:szCs w:val="22"/>
              </w:rPr>
            </w:pPr>
            <w:bookmarkStart w:id="72" w:name="RATING_SE_49"/>
            <w:bookmarkEnd w:id="72"/>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22"/>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2"/>
              <w:keepNext/>
              <w:rPr>
                <w:rFonts w:ascii="Verdana" w:hAnsi="Verdana"/>
                <w:b/>
                <w:sz w:val="22"/>
                <w:szCs w:val="22"/>
              </w:rPr>
            </w:pPr>
            <w:bookmarkStart w:id="73" w:name="BASIS_FINDINGS_SE_49"/>
            <w:bookmarkEnd w:id="73"/>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22"/>
              <w:keepNext/>
              <w:rPr>
                <w:rFonts w:ascii="Arial" w:hAnsi="Arial" w:cs="Arial"/>
                <w:sz w:val="22"/>
                <w:szCs w:val="22"/>
              </w:rPr>
            </w:pPr>
            <w:r w:rsidRPr="00CE4005">
              <w:rPr>
                <w:rFonts w:ascii="Arial" w:hAnsi="Arial" w:cs="Arial"/>
                <w:sz w:val="22"/>
                <w:szCs w:val="22"/>
              </w:rPr>
              <w:t>Please see SE 18A</w:t>
            </w:r>
            <w:r w:rsidR="007E7A5C">
              <w:rPr>
                <w:rFonts w:ascii="Arial" w:hAnsi="Arial" w:cs="Arial"/>
                <w:sz w:val="22"/>
                <w:szCs w:val="22"/>
              </w:rPr>
              <w:t>.</w:t>
            </w:r>
          </w:p>
        </w:tc>
      </w:tr>
    </w:tbl>
    <w:p w:rsidR="004465E3" w:rsidRDefault="004465E3">
      <w:pPr>
        <w:pStyle w:val="Normal22"/>
      </w:pPr>
    </w:p>
    <w:p w:rsidR="004465E3" w:rsidRDefault="004465E3">
      <w:pPr>
        <w:pStyle w:val="Normal23"/>
      </w:pPr>
    </w:p>
    <w:p w:rsidR="009F199D" w:rsidRDefault="009F199D">
      <w:pPr>
        <w:pStyle w:val="Normal23"/>
      </w:pPr>
    </w:p>
    <w:p w:rsidR="009F199D" w:rsidRDefault="009F199D">
      <w:pPr>
        <w:pStyle w:val="Normal23"/>
      </w:pPr>
    </w:p>
    <w:tbl>
      <w:tblPr>
        <w:tblW w:w="9360" w:type="dxa"/>
        <w:tblBorders>
          <w:bottom w:val="single" w:sz="4" w:space="0" w:color="auto"/>
        </w:tblBorders>
        <w:tblLayout w:type="fixed"/>
        <w:tblLook w:val="0000"/>
      </w:tblPr>
      <w:tblGrid>
        <w:gridCol w:w="9360"/>
      </w:tblGrid>
      <w:tr w:rsidR="004465E3" w:rsidRPr="00AF5230" w:rsidTr="004465E3">
        <w:trPr>
          <w:tblHeader/>
        </w:trPr>
        <w:tc>
          <w:tcPr>
            <w:tcW w:w="9360" w:type="dxa"/>
            <w:tcBorders>
              <w:bottom w:val="single" w:sz="4" w:space="0" w:color="auto"/>
            </w:tcBorders>
            <w:shd w:val="clear" w:color="auto" w:fill="C0C0C0"/>
          </w:tcPr>
          <w:p w:rsidR="004465E3" w:rsidRPr="00AF5230" w:rsidRDefault="004465E3" w:rsidP="004465E3">
            <w:pPr>
              <w:pStyle w:val="Normal23"/>
              <w:keepNext/>
              <w:rPr>
                <w:rFonts w:ascii="Verdana" w:hAnsi="Verdana"/>
                <w:b/>
                <w:sz w:val="22"/>
                <w:szCs w:val="22"/>
              </w:rPr>
            </w:pPr>
            <w:bookmarkStart w:id="74" w:name="CRIT_SE_55"/>
            <w:bookmarkEnd w:id="74"/>
            <w:r w:rsidRPr="00AF5230">
              <w:rPr>
                <w:rFonts w:ascii="Verdana" w:hAnsi="Verdana"/>
                <w:b/>
                <w:sz w:val="22"/>
                <w:szCs w:val="22"/>
              </w:rPr>
              <w:t>SE Criterion # 55 - Special education facilities and classrooms</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3"/>
              <w:keepNext/>
              <w:rPr>
                <w:rFonts w:ascii="Verdana" w:hAnsi="Verdana"/>
                <w:b/>
                <w:sz w:val="22"/>
                <w:szCs w:val="22"/>
              </w:rPr>
            </w:pPr>
            <w:bookmarkStart w:id="75" w:name="RATING_SE_55"/>
            <w:bookmarkEnd w:id="75"/>
            <w:r w:rsidRPr="00AF5230">
              <w:rPr>
                <w:rFonts w:ascii="Verdana" w:hAnsi="Verdana"/>
                <w:b/>
                <w:sz w:val="22"/>
                <w:szCs w:val="22"/>
              </w:rPr>
              <w:t>Rating:</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4465E3" w:rsidP="004465E3">
            <w:pPr>
              <w:pStyle w:val="Normal23"/>
              <w:keepNext/>
              <w:rPr>
                <w:rFonts w:ascii="Arial" w:hAnsi="Arial" w:cs="Arial"/>
                <w:sz w:val="22"/>
                <w:szCs w:val="22"/>
              </w:rPr>
            </w:pPr>
            <w:r w:rsidRPr="00CE4005">
              <w:rPr>
                <w:rFonts w:ascii="Arial" w:hAnsi="Arial" w:cs="Arial"/>
                <w:sz w:val="22"/>
                <w:szCs w:val="22"/>
              </w:rPr>
              <w:t>Implemented</w:t>
            </w:r>
          </w:p>
        </w:tc>
      </w:tr>
      <w:tr w:rsidR="004465E3" w:rsidRPr="00E166C8" w:rsidTr="004465E3">
        <w:tc>
          <w:tcPr>
            <w:tcW w:w="9360" w:type="dxa"/>
            <w:tcBorders>
              <w:top w:val="single" w:sz="4" w:space="0" w:color="auto"/>
              <w:left w:val="single" w:sz="4" w:space="0" w:color="auto"/>
              <w:bottom w:val="nil"/>
              <w:right w:val="single" w:sz="4" w:space="0" w:color="auto"/>
            </w:tcBorders>
          </w:tcPr>
          <w:p w:rsidR="004465E3" w:rsidRPr="00E166C8" w:rsidRDefault="004465E3" w:rsidP="004465E3">
            <w:pPr>
              <w:pStyle w:val="Normal23"/>
              <w:keepNext/>
              <w:rPr>
                <w:rFonts w:ascii="Verdana" w:hAnsi="Verdana"/>
                <w:b/>
                <w:sz w:val="22"/>
                <w:szCs w:val="22"/>
              </w:rPr>
            </w:pPr>
            <w:bookmarkStart w:id="76" w:name="BASIS_FINDINGS_SE_55"/>
            <w:bookmarkEnd w:id="76"/>
            <w:r w:rsidRPr="00AF5230">
              <w:rPr>
                <w:rFonts w:ascii="Verdana" w:hAnsi="Verdana"/>
                <w:b/>
                <w:sz w:val="22"/>
                <w:szCs w:val="22"/>
              </w:rPr>
              <w:t>Basis for Findings:</w:t>
            </w:r>
          </w:p>
        </w:tc>
      </w:tr>
      <w:tr w:rsidR="004465E3" w:rsidRPr="00CE4005" w:rsidTr="004465E3">
        <w:tc>
          <w:tcPr>
            <w:tcW w:w="9360" w:type="dxa"/>
            <w:tcBorders>
              <w:top w:val="nil"/>
              <w:left w:val="single" w:sz="4" w:space="0" w:color="auto"/>
              <w:bottom w:val="single" w:sz="4" w:space="0" w:color="auto"/>
              <w:right w:val="single" w:sz="4" w:space="0" w:color="auto"/>
            </w:tcBorders>
          </w:tcPr>
          <w:p w:rsidR="004465E3" w:rsidRPr="00CE4005" w:rsidRDefault="00D54751" w:rsidP="007F0065">
            <w:pPr>
              <w:pStyle w:val="Normal23"/>
              <w:keepNext/>
              <w:rPr>
                <w:rFonts w:ascii="Arial" w:hAnsi="Arial" w:cs="Arial"/>
                <w:sz w:val="22"/>
                <w:szCs w:val="22"/>
              </w:rPr>
            </w:pPr>
            <w:r>
              <w:rPr>
                <w:rFonts w:ascii="Arial" w:hAnsi="Arial" w:cs="Arial"/>
                <w:sz w:val="22"/>
                <w:szCs w:val="22"/>
              </w:rPr>
              <w:t>A review of facilities</w:t>
            </w:r>
            <w:r w:rsidR="004465E3" w:rsidRPr="00CE4005">
              <w:rPr>
                <w:rFonts w:ascii="Arial" w:hAnsi="Arial" w:cs="Arial"/>
                <w:sz w:val="22"/>
                <w:szCs w:val="22"/>
              </w:rPr>
              <w:t xml:space="preserve"> confirmed the following: 1) the Occupational/Physical Therapists</w:t>
            </w:r>
            <w:r w:rsidR="00986571">
              <w:rPr>
                <w:rFonts w:ascii="Arial" w:hAnsi="Arial" w:cs="Arial"/>
                <w:sz w:val="22"/>
                <w:szCs w:val="22"/>
              </w:rPr>
              <w:t>’</w:t>
            </w:r>
            <w:r w:rsidR="004465E3" w:rsidRPr="00CE4005">
              <w:rPr>
                <w:rFonts w:ascii="Arial" w:hAnsi="Arial" w:cs="Arial"/>
                <w:sz w:val="22"/>
                <w:szCs w:val="22"/>
              </w:rPr>
              <w:t xml:space="preserve"> rooms are no longer </w:t>
            </w:r>
            <w:r w:rsidR="007F0065">
              <w:rPr>
                <w:rFonts w:ascii="Arial" w:hAnsi="Arial" w:cs="Arial"/>
                <w:sz w:val="22"/>
                <w:szCs w:val="22"/>
              </w:rPr>
              <w:t>identified</w:t>
            </w:r>
            <w:r w:rsidR="004465E3" w:rsidRPr="00CE4005">
              <w:rPr>
                <w:rFonts w:ascii="Arial" w:hAnsi="Arial" w:cs="Arial"/>
                <w:sz w:val="22"/>
                <w:szCs w:val="22"/>
              </w:rPr>
              <w:t xml:space="preserve"> as such at the </w:t>
            </w:r>
            <w:proofErr w:type="spellStart"/>
            <w:r w:rsidR="004465E3" w:rsidRPr="00CE4005">
              <w:rPr>
                <w:rFonts w:ascii="Arial" w:hAnsi="Arial" w:cs="Arial"/>
                <w:sz w:val="22"/>
                <w:szCs w:val="22"/>
              </w:rPr>
              <w:t>Dallin</w:t>
            </w:r>
            <w:proofErr w:type="spellEnd"/>
            <w:r w:rsidR="004465E3" w:rsidRPr="00CE4005">
              <w:rPr>
                <w:rFonts w:ascii="Arial" w:hAnsi="Arial" w:cs="Arial"/>
                <w:sz w:val="22"/>
                <w:szCs w:val="22"/>
              </w:rPr>
              <w:t xml:space="preserve"> Elementary School; 2) the </w:t>
            </w:r>
            <w:proofErr w:type="spellStart"/>
            <w:r w:rsidR="004465E3" w:rsidRPr="00CE4005">
              <w:rPr>
                <w:rFonts w:ascii="Arial" w:hAnsi="Arial" w:cs="Arial"/>
                <w:sz w:val="22"/>
                <w:szCs w:val="22"/>
              </w:rPr>
              <w:t>Ottoson</w:t>
            </w:r>
            <w:proofErr w:type="spellEnd"/>
            <w:r w:rsidR="004465E3" w:rsidRPr="00CE4005">
              <w:rPr>
                <w:rFonts w:ascii="Arial" w:hAnsi="Arial" w:cs="Arial"/>
                <w:sz w:val="22"/>
                <w:szCs w:val="22"/>
              </w:rPr>
              <w:t xml:space="preserve"> Middle School's Supported Learning Center B is no longer located at the end of a corridor and isolated from other classrooms, but has been relocated </w:t>
            </w:r>
            <w:r w:rsidR="007F0065">
              <w:rPr>
                <w:rFonts w:ascii="Arial" w:hAnsi="Arial" w:cs="Arial"/>
                <w:sz w:val="22"/>
                <w:szCs w:val="22"/>
              </w:rPr>
              <w:t>to</w:t>
            </w:r>
            <w:r w:rsidR="00986571">
              <w:rPr>
                <w:rFonts w:ascii="Arial" w:hAnsi="Arial" w:cs="Arial"/>
                <w:sz w:val="22"/>
                <w:szCs w:val="22"/>
              </w:rPr>
              <w:t xml:space="preserve"> a wing with general education classes</w:t>
            </w:r>
            <w:r w:rsidR="004465E3" w:rsidRPr="00CE4005">
              <w:rPr>
                <w:rFonts w:ascii="Arial" w:hAnsi="Arial" w:cs="Arial"/>
                <w:sz w:val="22"/>
                <w:szCs w:val="22"/>
              </w:rPr>
              <w:t xml:space="preserve">; 3) </w:t>
            </w:r>
            <w:r>
              <w:rPr>
                <w:rFonts w:ascii="Arial" w:hAnsi="Arial" w:cs="Arial"/>
                <w:sz w:val="22"/>
                <w:szCs w:val="22"/>
              </w:rPr>
              <w:t xml:space="preserve">the </w:t>
            </w:r>
            <w:r w:rsidR="004465E3" w:rsidRPr="00CE4005">
              <w:rPr>
                <w:rFonts w:ascii="Arial" w:hAnsi="Arial" w:cs="Arial"/>
                <w:sz w:val="22"/>
                <w:szCs w:val="22"/>
              </w:rPr>
              <w:t xml:space="preserve">behavioral/therapeutic </w:t>
            </w:r>
            <w:r>
              <w:rPr>
                <w:rFonts w:ascii="Arial" w:hAnsi="Arial" w:cs="Arial"/>
                <w:sz w:val="22"/>
                <w:szCs w:val="22"/>
              </w:rPr>
              <w:t>rooms</w:t>
            </w:r>
            <w:r w:rsidR="004465E3" w:rsidRPr="00CE4005">
              <w:rPr>
                <w:rFonts w:ascii="Arial" w:hAnsi="Arial" w:cs="Arial"/>
                <w:sz w:val="22"/>
                <w:szCs w:val="22"/>
              </w:rPr>
              <w:t xml:space="preserve"> in Arlington High School are no longer labeled as such; 4) the LABBB program located at Arlington High School is no longer identified </w:t>
            </w:r>
            <w:r w:rsidR="007F0065">
              <w:rPr>
                <w:rFonts w:ascii="Arial" w:hAnsi="Arial" w:cs="Arial"/>
                <w:sz w:val="22"/>
                <w:szCs w:val="22"/>
              </w:rPr>
              <w:t>with a</w:t>
            </w:r>
            <w:r w:rsidR="004465E3" w:rsidRPr="00CE4005">
              <w:rPr>
                <w:rFonts w:ascii="Arial" w:hAnsi="Arial" w:cs="Arial"/>
                <w:sz w:val="22"/>
                <w:szCs w:val="22"/>
              </w:rPr>
              <w:t xml:space="preserve"> sign as "behavioral program;" </w:t>
            </w:r>
            <w:r w:rsidR="007F0065">
              <w:rPr>
                <w:rFonts w:ascii="Arial" w:hAnsi="Arial" w:cs="Arial"/>
                <w:sz w:val="22"/>
                <w:szCs w:val="22"/>
              </w:rPr>
              <w:t xml:space="preserve">and </w:t>
            </w:r>
            <w:r w:rsidR="004465E3" w:rsidRPr="00CE4005">
              <w:rPr>
                <w:rFonts w:ascii="Arial" w:hAnsi="Arial" w:cs="Arial"/>
                <w:sz w:val="22"/>
                <w:szCs w:val="22"/>
              </w:rPr>
              <w:t xml:space="preserve">5) the </w:t>
            </w:r>
            <w:r w:rsidR="007F0065">
              <w:rPr>
                <w:rFonts w:ascii="Arial" w:hAnsi="Arial" w:cs="Arial"/>
                <w:sz w:val="22"/>
                <w:szCs w:val="22"/>
              </w:rPr>
              <w:t>h</w:t>
            </w:r>
            <w:r w:rsidR="004465E3" w:rsidRPr="00CE4005">
              <w:rPr>
                <w:rFonts w:ascii="Arial" w:hAnsi="Arial" w:cs="Arial"/>
                <w:sz w:val="22"/>
                <w:szCs w:val="22"/>
              </w:rPr>
              <w:t xml:space="preserve">igh </w:t>
            </w:r>
            <w:r w:rsidR="007F0065">
              <w:rPr>
                <w:rFonts w:ascii="Arial" w:hAnsi="Arial" w:cs="Arial"/>
                <w:sz w:val="22"/>
                <w:szCs w:val="22"/>
              </w:rPr>
              <w:t>s</w:t>
            </w:r>
            <w:r w:rsidR="004465E3" w:rsidRPr="00CE4005">
              <w:rPr>
                <w:rFonts w:ascii="Arial" w:hAnsi="Arial" w:cs="Arial"/>
                <w:sz w:val="22"/>
                <w:szCs w:val="22"/>
              </w:rPr>
              <w:t xml:space="preserve">chool's Supported Learning Center for students with severe disabilities has been relocated to a </w:t>
            </w:r>
            <w:r>
              <w:rPr>
                <w:rFonts w:ascii="Arial" w:hAnsi="Arial" w:cs="Arial"/>
                <w:sz w:val="22"/>
                <w:szCs w:val="22"/>
              </w:rPr>
              <w:t>classroom that is</w:t>
            </w:r>
            <w:r w:rsidR="004465E3" w:rsidRPr="00CE4005">
              <w:rPr>
                <w:rFonts w:ascii="Arial" w:hAnsi="Arial" w:cs="Arial"/>
                <w:sz w:val="22"/>
                <w:szCs w:val="22"/>
              </w:rPr>
              <w:t xml:space="preserve"> </w:t>
            </w:r>
            <w:r>
              <w:rPr>
                <w:rFonts w:ascii="Arial" w:hAnsi="Arial" w:cs="Arial"/>
                <w:sz w:val="22"/>
                <w:szCs w:val="22"/>
              </w:rPr>
              <w:t>an appropriate size for the number of enrolled students</w:t>
            </w:r>
            <w:r w:rsidR="004465E3" w:rsidRPr="00CE4005">
              <w:rPr>
                <w:rFonts w:ascii="Arial" w:hAnsi="Arial" w:cs="Arial"/>
                <w:sz w:val="22"/>
                <w:szCs w:val="22"/>
              </w:rPr>
              <w:t>.</w:t>
            </w:r>
          </w:p>
        </w:tc>
      </w:tr>
    </w:tbl>
    <w:p w:rsidR="004465E3" w:rsidRDefault="004465E3">
      <w:pPr>
        <w:pStyle w:val="Normal23"/>
      </w:pPr>
    </w:p>
    <w:p w:rsidR="004465E3" w:rsidRPr="00AF5230" w:rsidRDefault="004465E3" w:rsidP="004465E3">
      <w:pPr>
        <w:rPr>
          <w:rFonts w:ascii="Verdana" w:hAnsi="Verdana"/>
          <w:sz w:val="16"/>
          <w:szCs w:val="16"/>
        </w:rPr>
      </w:pPr>
    </w:p>
    <w:sectPr w:rsidR="004465E3" w:rsidRPr="00AF5230" w:rsidSect="004465E3">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A4" w:rsidRDefault="007B07A4">
      <w:r>
        <w:separator/>
      </w:r>
    </w:p>
  </w:endnote>
  <w:endnote w:type="continuationSeparator" w:id="0">
    <w:p w:rsidR="007B07A4" w:rsidRDefault="007B07A4">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51" w:rsidRDefault="007E6774" w:rsidP="004465E3">
    <w:pPr>
      <w:pStyle w:val="Footer"/>
      <w:framePr w:wrap="around" w:vAnchor="text" w:hAnchor="margin" w:xAlign="right" w:y="1"/>
      <w:rPr>
        <w:rStyle w:val="PageNumber"/>
      </w:rPr>
    </w:pPr>
    <w:r>
      <w:rPr>
        <w:rStyle w:val="PageNumber"/>
      </w:rPr>
      <w:fldChar w:fldCharType="begin"/>
    </w:r>
    <w:r w:rsidR="005D1551">
      <w:rPr>
        <w:rStyle w:val="PageNumber"/>
      </w:rPr>
      <w:instrText xml:space="preserve">PAGE  </w:instrText>
    </w:r>
    <w:r>
      <w:rPr>
        <w:rStyle w:val="PageNumber"/>
      </w:rPr>
      <w:fldChar w:fldCharType="end"/>
    </w:r>
  </w:p>
  <w:p w:rsidR="005D1551" w:rsidRDefault="005D1551" w:rsidP="004465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51" w:rsidRDefault="005D1551" w:rsidP="004465E3">
    <w:pPr>
      <w:pStyle w:val="Footer"/>
      <w:tabs>
        <w:tab w:val="clear" w:pos="8640"/>
      </w:tabs>
      <w:ind w:right="360"/>
      <w:jc w:val="center"/>
      <w:rPr>
        <w:rFonts w:ascii="Verdana" w:hAnsi="Verdana"/>
        <w:sz w:val="16"/>
        <w:szCs w:val="16"/>
      </w:rPr>
    </w:pPr>
    <w:bookmarkStart w:id="77" w:name="STATE_ED_FOOTER"/>
    <w:r>
      <w:rPr>
        <w:rFonts w:ascii="Verdana" w:hAnsi="Verdana"/>
        <w:sz w:val="16"/>
        <w:szCs w:val="16"/>
      </w:rPr>
      <w:t>Massachusetts Department of Elementary &amp; Secondary Education</w:t>
    </w:r>
    <w:bookmarkEnd w:id="77"/>
    <w:r>
      <w:rPr>
        <w:rFonts w:ascii="Verdana" w:hAnsi="Verdana"/>
        <w:sz w:val="16"/>
        <w:szCs w:val="16"/>
      </w:rPr>
      <w:t xml:space="preserve"> – </w:t>
    </w:r>
    <w:bookmarkStart w:id="78" w:name="AGENCY_NAME_FOOTER"/>
    <w:r>
      <w:rPr>
        <w:rFonts w:ascii="Verdana" w:hAnsi="Verdana"/>
        <w:sz w:val="16"/>
        <w:szCs w:val="16"/>
      </w:rPr>
      <w:t>Program Quality Assurance Services</w:t>
    </w:r>
    <w:bookmarkEnd w:id="78"/>
  </w:p>
  <w:p w:rsidR="005D1551" w:rsidRPr="00700A12" w:rsidRDefault="005D1551" w:rsidP="004465E3">
    <w:pPr>
      <w:pStyle w:val="Footer"/>
      <w:tabs>
        <w:tab w:val="clear" w:pos="8640"/>
      </w:tabs>
      <w:ind w:right="360"/>
      <w:jc w:val="center"/>
      <w:rPr>
        <w:rFonts w:ascii="Verdana" w:hAnsi="Verdana"/>
        <w:sz w:val="16"/>
        <w:szCs w:val="16"/>
      </w:rPr>
    </w:pPr>
    <w:bookmarkStart w:id="79" w:name="ORG_NAME_FOOTER"/>
    <w:r>
      <w:rPr>
        <w:rFonts w:ascii="Verdana" w:hAnsi="Verdana"/>
        <w:sz w:val="16"/>
        <w:szCs w:val="16"/>
      </w:rPr>
      <w:t>Arlington</w:t>
    </w:r>
    <w:bookmarkEnd w:id="79"/>
    <w:r>
      <w:rPr>
        <w:rFonts w:ascii="Verdana" w:hAnsi="Verdana"/>
        <w:sz w:val="16"/>
        <w:szCs w:val="16"/>
      </w:rPr>
      <w:t xml:space="preserve"> Mid-Cycle Report - </w:t>
    </w:r>
    <w:bookmarkStart w:id="80" w:name="MCR_REPORT_DATE"/>
    <w:r w:rsidRPr="00700A12">
      <w:rPr>
        <w:rFonts w:ascii="Verdana" w:hAnsi="Verdana"/>
        <w:sz w:val="16"/>
        <w:szCs w:val="16"/>
      </w:rPr>
      <w:t>Ju</w:t>
    </w:r>
    <w:r w:rsidR="0092292F">
      <w:rPr>
        <w:rFonts w:ascii="Verdana" w:hAnsi="Verdana"/>
        <w:sz w:val="16"/>
        <w:szCs w:val="16"/>
      </w:rPr>
      <w:t>ly</w:t>
    </w:r>
    <w:r w:rsidRPr="00700A12">
      <w:rPr>
        <w:rFonts w:ascii="Verdana" w:hAnsi="Verdana"/>
        <w:sz w:val="16"/>
        <w:szCs w:val="16"/>
      </w:rPr>
      <w:t xml:space="preserve"> </w:t>
    </w:r>
    <w:r w:rsidR="00A07373">
      <w:rPr>
        <w:rFonts w:ascii="Verdana" w:hAnsi="Verdana"/>
        <w:sz w:val="16"/>
        <w:szCs w:val="16"/>
      </w:rPr>
      <w:t>7</w:t>
    </w:r>
    <w:r w:rsidRPr="00700A12">
      <w:rPr>
        <w:rFonts w:ascii="Verdana" w:hAnsi="Verdana"/>
        <w:sz w:val="16"/>
        <w:szCs w:val="16"/>
      </w:rPr>
      <w:t>, 2014 03:48:13 PM</w:t>
    </w:r>
    <w:bookmarkEnd w:id="80"/>
  </w:p>
  <w:p w:rsidR="005D1551" w:rsidRPr="00700A12" w:rsidRDefault="005D1551" w:rsidP="004465E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E6774" w:rsidRPr="00700A12">
      <w:rPr>
        <w:rFonts w:ascii="Verdana" w:hAnsi="Verdana"/>
        <w:sz w:val="16"/>
        <w:szCs w:val="16"/>
      </w:rPr>
      <w:fldChar w:fldCharType="begin"/>
    </w:r>
    <w:r w:rsidRPr="00700A12">
      <w:rPr>
        <w:rFonts w:ascii="Verdana" w:hAnsi="Verdana"/>
        <w:sz w:val="16"/>
        <w:szCs w:val="16"/>
      </w:rPr>
      <w:instrText xml:space="preserve"> PAGE </w:instrText>
    </w:r>
    <w:r w:rsidR="007E6774" w:rsidRPr="00700A12">
      <w:rPr>
        <w:rFonts w:ascii="Verdana" w:hAnsi="Verdana"/>
        <w:sz w:val="16"/>
        <w:szCs w:val="16"/>
      </w:rPr>
      <w:fldChar w:fldCharType="separate"/>
    </w:r>
    <w:r w:rsidR="006D13B9">
      <w:rPr>
        <w:rFonts w:ascii="Verdana" w:hAnsi="Verdana"/>
        <w:noProof/>
        <w:sz w:val="16"/>
        <w:szCs w:val="16"/>
      </w:rPr>
      <w:t>8</w:t>
    </w:r>
    <w:r w:rsidR="007E6774" w:rsidRPr="00700A12">
      <w:rPr>
        <w:rFonts w:ascii="Verdana" w:hAnsi="Verdana"/>
        <w:sz w:val="16"/>
        <w:szCs w:val="16"/>
      </w:rPr>
      <w:fldChar w:fldCharType="end"/>
    </w:r>
    <w:r w:rsidRPr="00700A12">
      <w:rPr>
        <w:rFonts w:ascii="Verdana" w:hAnsi="Verdana"/>
        <w:sz w:val="16"/>
        <w:szCs w:val="16"/>
      </w:rPr>
      <w:t xml:space="preserve"> of </w:t>
    </w:r>
    <w:r w:rsidR="007E6774" w:rsidRPr="00700A12">
      <w:rPr>
        <w:rFonts w:ascii="Verdana" w:hAnsi="Verdana"/>
        <w:sz w:val="16"/>
        <w:szCs w:val="16"/>
      </w:rPr>
      <w:fldChar w:fldCharType="begin"/>
    </w:r>
    <w:r w:rsidRPr="00700A12">
      <w:rPr>
        <w:rFonts w:ascii="Verdana" w:hAnsi="Verdana"/>
        <w:sz w:val="16"/>
        <w:szCs w:val="16"/>
      </w:rPr>
      <w:instrText xml:space="preserve"> NUMPAGES </w:instrText>
    </w:r>
    <w:r w:rsidR="007E6774" w:rsidRPr="00700A12">
      <w:rPr>
        <w:rFonts w:ascii="Verdana" w:hAnsi="Verdana"/>
        <w:sz w:val="16"/>
        <w:szCs w:val="16"/>
      </w:rPr>
      <w:fldChar w:fldCharType="separate"/>
    </w:r>
    <w:r w:rsidR="006D13B9">
      <w:rPr>
        <w:rFonts w:ascii="Verdana" w:hAnsi="Verdana"/>
        <w:noProof/>
        <w:sz w:val="16"/>
        <w:szCs w:val="16"/>
      </w:rPr>
      <w:t>8</w:t>
    </w:r>
    <w:r w:rsidR="007E6774"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A4" w:rsidRDefault="007B07A4">
      <w:r>
        <w:separator/>
      </w:r>
    </w:p>
  </w:footnote>
  <w:footnote w:type="continuationSeparator" w:id="0">
    <w:p w:rsidR="007B07A4" w:rsidRDefault="007B0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
    <w:nsid w:val="4AE16803"/>
    <w:multiLevelType w:val="hybridMultilevel"/>
    <w:tmpl w:val="38D0119E"/>
    <w:lvl w:ilvl="0" w:tplc="3432EBFA">
      <w:start w:val="1"/>
      <w:numFmt w:val="decimal"/>
      <w:lvlText w:val="%1."/>
      <w:lvlJc w:val="left"/>
      <w:pPr>
        <w:tabs>
          <w:tab w:val="num" w:pos="720"/>
        </w:tabs>
        <w:ind w:left="720" w:hanging="360"/>
      </w:pPr>
      <w:rPr>
        <w:rFonts w:hint="default"/>
      </w:rPr>
    </w:lvl>
    <w:lvl w:ilvl="1" w:tplc="69901334" w:tentative="1">
      <w:start w:val="1"/>
      <w:numFmt w:val="lowerLetter"/>
      <w:lvlText w:val="%2."/>
      <w:lvlJc w:val="left"/>
      <w:pPr>
        <w:tabs>
          <w:tab w:val="num" w:pos="1440"/>
        </w:tabs>
        <w:ind w:left="1440" w:hanging="360"/>
      </w:pPr>
    </w:lvl>
    <w:lvl w:ilvl="2" w:tplc="1A20831C" w:tentative="1">
      <w:start w:val="1"/>
      <w:numFmt w:val="lowerRoman"/>
      <w:lvlText w:val="%3."/>
      <w:lvlJc w:val="right"/>
      <w:pPr>
        <w:tabs>
          <w:tab w:val="num" w:pos="2160"/>
        </w:tabs>
        <w:ind w:left="2160" w:hanging="180"/>
      </w:pPr>
    </w:lvl>
    <w:lvl w:ilvl="3" w:tplc="336E48C6" w:tentative="1">
      <w:start w:val="1"/>
      <w:numFmt w:val="decimal"/>
      <w:lvlText w:val="%4."/>
      <w:lvlJc w:val="left"/>
      <w:pPr>
        <w:tabs>
          <w:tab w:val="num" w:pos="2880"/>
        </w:tabs>
        <w:ind w:left="2880" w:hanging="360"/>
      </w:pPr>
    </w:lvl>
    <w:lvl w:ilvl="4" w:tplc="27EC08C6" w:tentative="1">
      <w:start w:val="1"/>
      <w:numFmt w:val="lowerLetter"/>
      <w:lvlText w:val="%5."/>
      <w:lvlJc w:val="left"/>
      <w:pPr>
        <w:tabs>
          <w:tab w:val="num" w:pos="3600"/>
        </w:tabs>
        <w:ind w:left="3600" w:hanging="360"/>
      </w:pPr>
    </w:lvl>
    <w:lvl w:ilvl="5" w:tplc="1056331C" w:tentative="1">
      <w:start w:val="1"/>
      <w:numFmt w:val="lowerRoman"/>
      <w:lvlText w:val="%6."/>
      <w:lvlJc w:val="right"/>
      <w:pPr>
        <w:tabs>
          <w:tab w:val="num" w:pos="4320"/>
        </w:tabs>
        <w:ind w:left="4320" w:hanging="180"/>
      </w:pPr>
    </w:lvl>
    <w:lvl w:ilvl="6" w:tplc="4366F2BC" w:tentative="1">
      <w:start w:val="1"/>
      <w:numFmt w:val="decimal"/>
      <w:lvlText w:val="%7."/>
      <w:lvlJc w:val="left"/>
      <w:pPr>
        <w:tabs>
          <w:tab w:val="num" w:pos="5040"/>
        </w:tabs>
        <w:ind w:left="5040" w:hanging="360"/>
      </w:pPr>
    </w:lvl>
    <w:lvl w:ilvl="7" w:tplc="C5667F64" w:tentative="1">
      <w:start w:val="1"/>
      <w:numFmt w:val="lowerLetter"/>
      <w:lvlText w:val="%8."/>
      <w:lvlJc w:val="left"/>
      <w:pPr>
        <w:tabs>
          <w:tab w:val="num" w:pos="5760"/>
        </w:tabs>
        <w:ind w:left="5760" w:hanging="360"/>
      </w:pPr>
    </w:lvl>
    <w:lvl w:ilvl="8" w:tplc="90802C7C" w:tentative="1">
      <w:start w:val="1"/>
      <w:numFmt w:val="lowerRoman"/>
      <w:lvlText w:val="%9."/>
      <w:lvlJc w:val="right"/>
      <w:pPr>
        <w:tabs>
          <w:tab w:val="num" w:pos="6480"/>
        </w:tabs>
        <w:ind w:left="6480" w:hanging="180"/>
      </w:pPr>
    </w:lvl>
  </w:abstractNum>
  <w:abstractNum w:abstractNumId="4">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445DD"/>
    <w:rsid w:val="00056FD3"/>
    <w:rsid w:val="0023709A"/>
    <w:rsid w:val="00280CBF"/>
    <w:rsid w:val="002B5AE4"/>
    <w:rsid w:val="002E474A"/>
    <w:rsid w:val="003267B1"/>
    <w:rsid w:val="0035484B"/>
    <w:rsid w:val="00362966"/>
    <w:rsid w:val="00370A47"/>
    <w:rsid w:val="003D01F4"/>
    <w:rsid w:val="003E2C4F"/>
    <w:rsid w:val="003F1556"/>
    <w:rsid w:val="003F6BC3"/>
    <w:rsid w:val="00406CD6"/>
    <w:rsid w:val="004465E3"/>
    <w:rsid w:val="00453AB7"/>
    <w:rsid w:val="004637B0"/>
    <w:rsid w:val="00486FBA"/>
    <w:rsid w:val="004A6104"/>
    <w:rsid w:val="0050036A"/>
    <w:rsid w:val="0058279E"/>
    <w:rsid w:val="005D1551"/>
    <w:rsid w:val="005D307C"/>
    <w:rsid w:val="005D5087"/>
    <w:rsid w:val="006049EB"/>
    <w:rsid w:val="0069699C"/>
    <w:rsid w:val="006D13B9"/>
    <w:rsid w:val="006E7573"/>
    <w:rsid w:val="006F234A"/>
    <w:rsid w:val="006F446A"/>
    <w:rsid w:val="00710521"/>
    <w:rsid w:val="00750765"/>
    <w:rsid w:val="00751653"/>
    <w:rsid w:val="00775182"/>
    <w:rsid w:val="00783BF3"/>
    <w:rsid w:val="007A672D"/>
    <w:rsid w:val="007B07A4"/>
    <w:rsid w:val="007E6774"/>
    <w:rsid w:val="007E7A5C"/>
    <w:rsid w:val="007F0065"/>
    <w:rsid w:val="007F57DA"/>
    <w:rsid w:val="00802277"/>
    <w:rsid w:val="00815C9C"/>
    <w:rsid w:val="0086090B"/>
    <w:rsid w:val="008847C4"/>
    <w:rsid w:val="008C4BC4"/>
    <w:rsid w:val="0092292F"/>
    <w:rsid w:val="00953F01"/>
    <w:rsid w:val="00986571"/>
    <w:rsid w:val="009C0DB8"/>
    <w:rsid w:val="009F15A2"/>
    <w:rsid w:val="009F199D"/>
    <w:rsid w:val="00A07373"/>
    <w:rsid w:val="00A23A1E"/>
    <w:rsid w:val="00A552CE"/>
    <w:rsid w:val="00A56B04"/>
    <w:rsid w:val="00A816CF"/>
    <w:rsid w:val="00AC4D57"/>
    <w:rsid w:val="00AD020D"/>
    <w:rsid w:val="00B44C47"/>
    <w:rsid w:val="00B7165D"/>
    <w:rsid w:val="00B778F7"/>
    <w:rsid w:val="00B846BF"/>
    <w:rsid w:val="00C27FF4"/>
    <w:rsid w:val="00C374D9"/>
    <w:rsid w:val="00CC7804"/>
    <w:rsid w:val="00CC7AC8"/>
    <w:rsid w:val="00CE7E13"/>
    <w:rsid w:val="00D023C2"/>
    <w:rsid w:val="00D1338C"/>
    <w:rsid w:val="00D1769B"/>
    <w:rsid w:val="00D54751"/>
    <w:rsid w:val="00D76A96"/>
    <w:rsid w:val="00D8309D"/>
    <w:rsid w:val="00D85BA9"/>
    <w:rsid w:val="00D90448"/>
    <w:rsid w:val="00DC16F5"/>
    <w:rsid w:val="00E3402C"/>
    <w:rsid w:val="00E85D23"/>
    <w:rsid w:val="00EA720F"/>
    <w:rsid w:val="00EC6417"/>
    <w:rsid w:val="00EF74F6"/>
    <w:rsid w:val="00F13D19"/>
    <w:rsid w:val="00F960BA"/>
    <w:rsid w:val="00FA4842"/>
    <w:rsid w:val="00FB4EB1"/>
    <w:rsid w:val="00FC2C86"/>
    <w:rsid w:val="00FE021F"/>
    <w:rsid w:val="00FF210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D830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1"/>
    <w:semiHidden/>
    <w:rsid w:val="00792F17"/>
    <w:rPr>
      <w:sz w:val="20"/>
      <w:szCs w:val="20"/>
    </w:rPr>
  </w:style>
  <w:style w:type="character" w:customStyle="1" w:styleId="CommentTextChar1">
    <w:name w:val="Comment Text Char1"/>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character" w:customStyle="1" w:styleId="CommentTextChar">
    <w:name w:val="Comment Text Char"/>
    <w:basedOn w:val="DefaultParagraphFont"/>
    <w:semiHidden/>
    <w:rsid w:val="008847C4"/>
  </w:style>
  <w:style w:type="paragraph" w:styleId="BodyTextIndent2">
    <w:name w:val="Body Text Indent 2"/>
    <w:basedOn w:val="Normal"/>
    <w:link w:val="BodyTextIndent2Char"/>
    <w:rsid w:val="007F0065"/>
    <w:pPr>
      <w:spacing w:after="120" w:line="480" w:lineRule="auto"/>
      <w:ind w:left="360"/>
    </w:pPr>
  </w:style>
  <w:style w:type="character" w:customStyle="1" w:styleId="BodyTextIndent2Char">
    <w:name w:val="Body Text Indent 2 Char"/>
    <w:basedOn w:val="DefaultParagraphFont"/>
    <w:link w:val="BodyTextIndent2"/>
    <w:rsid w:val="007F0065"/>
    <w:rPr>
      <w:sz w:val="24"/>
      <w:szCs w:val="24"/>
    </w:rPr>
  </w:style>
  <w:style w:type="paragraph" w:styleId="NormalWeb">
    <w:name w:val="Normal (Web)"/>
    <w:basedOn w:val="Normal"/>
    <w:uiPriority w:val="99"/>
    <w:unhideWhenUsed/>
    <w:rsid w:val="00A56B04"/>
    <w:pPr>
      <w:spacing w:before="100" w:beforeAutospacing="1" w:after="100" w:afterAutospacing="1"/>
    </w:pPr>
  </w:style>
  <w:style w:type="character" w:styleId="Hyperlink">
    <w:name w:val="Hyperlink"/>
    <w:basedOn w:val="DefaultParagraphFont"/>
    <w:uiPriority w:val="99"/>
    <w:unhideWhenUsed/>
    <w:rsid w:val="00A56B04"/>
    <w:rPr>
      <w:color w:val="0000FF"/>
      <w:u w:val="single"/>
    </w:rPr>
  </w:style>
  <w:style w:type="character" w:customStyle="1" w:styleId="Heading1Char">
    <w:name w:val="Heading 1 Char"/>
    <w:basedOn w:val="DefaultParagraphFont"/>
    <w:link w:val="Heading1"/>
    <w:rsid w:val="00D8309D"/>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52450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0_1.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DESE-231-12179</_dlc_DocId>
    <_dlc_DocIdUrl xmlns="733efe1c-5bbe-4968-87dc-d400e65c879f">
      <Url>https://sharepoint.doemass.org/ese/webteam/cps/_layouts/DocIdRedir.aspx?ID=DESE-231-12179</Url>
      <Description>DESE-231-12179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03586-CCD1-4E3E-BFFF-FAAC6BA95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1A21A-AAAA-4928-B15B-4449FB1113C5}">
  <ds:schemaRefs>
    <ds:schemaRef ds:uri="http://schemas.microsoft.com/sharepoint/events"/>
  </ds:schemaRefs>
</ds:datastoreItem>
</file>

<file path=customXml/itemProps3.xml><?xml version="1.0" encoding="utf-8"?>
<ds:datastoreItem xmlns:ds="http://schemas.openxmlformats.org/officeDocument/2006/customXml" ds:itemID="{3FEB6725-BF4B-4344-8C30-243703E7918B}">
  <ds:schemaRefs>
    <ds:schemaRef ds:uri="http://schemas.microsoft.com/sharepoint/v3/contenttype/forms"/>
  </ds:schemaRefs>
</ds:datastoreItem>
</file>

<file path=customXml/itemProps4.xml><?xml version="1.0" encoding="utf-8"?>
<ds:datastoreItem xmlns:ds="http://schemas.openxmlformats.org/officeDocument/2006/customXml" ds:itemID="{6E17C9A8-B903-4804-8631-BEDBF30FBF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B69FDC2-D416-4BB5-B9C4-54F2DDF9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2148</Words>
  <Characters>12322</Characters>
  <Application>Microsoft Office Word</Application>
  <DocSecurity>0</DocSecurity>
  <Lines>361</Lines>
  <Paragraphs>146</Paragraphs>
  <ScaleCrop>false</ScaleCrop>
  <HeadingPairs>
    <vt:vector size="2" baseType="variant">
      <vt:variant>
        <vt:lpstr>Title</vt:lpstr>
      </vt:variant>
      <vt:variant>
        <vt:i4>1</vt:i4>
      </vt:variant>
    </vt:vector>
  </HeadingPairs>
  <TitlesOfParts>
    <vt:vector size="1" baseType="lpstr">
      <vt:lpstr>Arlington Public Schools Mid-cycle Report 2014</vt:lpstr>
    </vt:vector>
  </TitlesOfParts>
  <Company/>
  <LinksUpToDate>false</LinksUpToDate>
  <CharactersWithSpaces>14341</CharactersWithSpaces>
  <SharedDoc>false</SharedDoc>
  <HLinks>
    <vt:vector size="6" baseType="variant">
      <vt:variant>
        <vt:i4>1900646</vt:i4>
      </vt:variant>
      <vt:variant>
        <vt:i4>0</vt:i4>
      </vt:variant>
      <vt:variant>
        <vt:i4>0</vt:i4>
      </vt:variant>
      <vt:variant>
        <vt:i4>5</vt:i4>
      </vt:variant>
      <vt:variant>
        <vt:lpwstr>http://www.doe.mass.edu/sped/advisories/10_1.html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 Mid-cycle Report 2014</dc:title>
  <dc:creator>ESE</dc:creator>
  <cp:lastModifiedBy>dzou</cp:lastModifiedBy>
  <cp:revision>3</cp:revision>
  <cp:lastPrinted>2014-07-07T18:35:00Z</cp:lastPrinted>
  <dcterms:created xsi:type="dcterms:W3CDTF">2014-12-01T17:43:00Z</dcterms:created>
  <dcterms:modified xsi:type="dcterms:W3CDTF">2014-12-02T15:43:00Z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