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12"/>
        <w:gridCol w:w="350"/>
        <w:gridCol w:w="1228"/>
        <w:gridCol w:w="762"/>
        <w:gridCol w:w="2340"/>
        <w:gridCol w:w="2340"/>
        <w:gridCol w:w="2340"/>
        <w:gridCol w:w="708"/>
      </w:tblGrid>
      <w:tr w:rsidR="00C31A00" w:rsidRPr="00A25A31" w:rsidTr="003E5196">
        <w:trPr>
          <w:trHeight w:val="10800"/>
        </w:trPr>
        <w:tc>
          <w:tcPr>
            <w:tcW w:w="362" w:type="dxa"/>
            <w:gridSpan w:val="2"/>
            <w:tcBorders>
              <w:right w:val="single" w:sz="4" w:space="0" w:color="auto"/>
            </w:tcBorders>
          </w:tcPr>
          <w:p w:rsidR="00C31A00" w:rsidRPr="00BB123E" w:rsidRDefault="00A11E56" w:rsidP="00C31A00">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2" o:title="" blacklevel="5898f"/>
                </v:shape>
                <o:OLEObject Type="Embed" ProgID="Word.Picture.8" ShapeID="_x0000_s1027" DrawAspect="Content" ObjectID="_1460875031" r:id="rId13"/>
              </w:pict>
            </w:r>
          </w:p>
        </w:tc>
        <w:tc>
          <w:tcPr>
            <w:tcW w:w="1228" w:type="dxa"/>
            <w:tcBorders>
              <w:top w:val="single" w:sz="4" w:space="0" w:color="auto"/>
              <w:left w:val="single" w:sz="4" w:space="0" w:color="auto"/>
              <w:right w:val="single" w:sz="4" w:space="0" w:color="auto"/>
            </w:tcBorders>
          </w:tcPr>
          <w:p w:rsidR="00C31A00" w:rsidRPr="00BB123E" w:rsidRDefault="00EF2864" w:rsidP="00C31A00">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4"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gridSpan w:val="5"/>
            <w:tcBorders>
              <w:left w:val="single" w:sz="4" w:space="0" w:color="auto"/>
            </w:tcBorders>
          </w:tcPr>
          <w:p w:rsidR="00C31A00" w:rsidRDefault="00C31A00" w:rsidP="00C31A00">
            <w:pPr>
              <w:rPr>
                <w:sz w:val="22"/>
              </w:rPr>
            </w:pPr>
          </w:p>
          <w:p w:rsidR="00C31A00" w:rsidRDefault="00C31A00" w:rsidP="00C31A00">
            <w:pPr>
              <w:rPr>
                <w:sz w:val="22"/>
              </w:rPr>
            </w:pPr>
          </w:p>
          <w:p w:rsidR="00C31A00" w:rsidRDefault="00C31A00" w:rsidP="00C31A00">
            <w:pPr>
              <w:rPr>
                <w:sz w:val="22"/>
              </w:rPr>
            </w:pPr>
          </w:p>
          <w:p w:rsidR="00C31A00" w:rsidRDefault="00C31A00" w:rsidP="00C31A00">
            <w:pPr>
              <w:rPr>
                <w:sz w:val="22"/>
              </w:rPr>
            </w:pPr>
          </w:p>
          <w:p w:rsidR="00C31A00" w:rsidRDefault="00C31A00" w:rsidP="00C31A00">
            <w:pPr>
              <w:rPr>
                <w:sz w:val="22"/>
              </w:rPr>
            </w:pPr>
          </w:p>
          <w:p w:rsidR="00C31A00" w:rsidRDefault="00C31A00" w:rsidP="00C31A00">
            <w:pPr>
              <w:rPr>
                <w:sz w:val="22"/>
              </w:rPr>
            </w:pPr>
          </w:p>
          <w:p w:rsidR="00C31A00" w:rsidRDefault="00C31A00" w:rsidP="00C31A00">
            <w:pPr>
              <w:rPr>
                <w:sz w:val="22"/>
              </w:rPr>
            </w:pPr>
          </w:p>
          <w:p w:rsidR="00C31A00" w:rsidRDefault="00C31A00" w:rsidP="00C31A00">
            <w:pPr>
              <w:rPr>
                <w:sz w:val="22"/>
              </w:rPr>
            </w:pPr>
          </w:p>
          <w:p w:rsidR="00C31A00" w:rsidRDefault="00C31A00" w:rsidP="00C31A00">
            <w:pPr>
              <w:rPr>
                <w:sz w:val="22"/>
              </w:rPr>
            </w:pPr>
          </w:p>
          <w:p w:rsidR="00C31A00" w:rsidRDefault="00C31A00" w:rsidP="00C31A00">
            <w:pPr>
              <w:rPr>
                <w:sz w:val="22"/>
              </w:rPr>
            </w:pPr>
          </w:p>
          <w:p w:rsidR="00C31A00" w:rsidRDefault="00C31A00" w:rsidP="00C31A00">
            <w:pPr>
              <w:rPr>
                <w:sz w:val="22"/>
              </w:rPr>
            </w:pPr>
          </w:p>
          <w:p w:rsidR="00C31A00" w:rsidRDefault="00C31A00" w:rsidP="00C31A00">
            <w:pPr>
              <w:rPr>
                <w:sz w:val="22"/>
              </w:rPr>
            </w:pPr>
          </w:p>
          <w:p w:rsidR="00C31A00" w:rsidRDefault="00C31A00" w:rsidP="00C31A00">
            <w:pPr>
              <w:rPr>
                <w:sz w:val="22"/>
              </w:rPr>
            </w:pPr>
          </w:p>
          <w:p w:rsidR="00C31A00" w:rsidRDefault="00C31A00" w:rsidP="00C31A00">
            <w:pPr>
              <w:rPr>
                <w:sz w:val="22"/>
              </w:rPr>
            </w:pPr>
          </w:p>
          <w:p w:rsidR="00C31A00" w:rsidRDefault="00C31A00" w:rsidP="00C31A00">
            <w:pPr>
              <w:rPr>
                <w:sz w:val="22"/>
              </w:rPr>
            </w:pPr>
          </w:p>
          <w:p w:rsidR="00C31A00" w:rsidRDefault="00C31A00" w:rsidP="00C31A00">
            <w:pPr>
              <w:rPr>
                <w:sz w:val="22"/>
              </w:rPr>
            </w:pPr>
          </w:p>
          <w:p w:rsidR="00C31A00" w:rsidRDefault="00C31A00" w:rsidP="00C31A00">
            <w:pPr>
              <w:spacing w:before="120"/>
              <w:jc w:val="center"/>
              <w:rPr>
                <w:b/>
              </w:rPr>
            </w:pPr>
            <w:r>
              <w:rPr>
                <w:b/>
              </w:rPr>
              <w:t>COORDINATED PROGRAM REVIEW</w:t>
            </w:r>
          </w:p>
          <w:p w:rsidR="00C31A00" w:rsidRDefault="00C31A00" w:rsidP="00C31A00">
            <w:pPr>
              <w:spacing w:before="120"/>
              <w:jc w:val="center"/>
              <w:rPr>
                <w:b/>
              </w:rPr>
            </w:pPr>
            <w:r>
              <w:rPr>
                <w:b/>
              </w:rPr>
              <w:t>MID-CYCLE REPORT</w:t>
            </w:r>
          </w:p>
          <w:p w:rsidR="00C31A00" w:rsidRDefault="00C31A00" w:rsidP="00C31A00">
            <w:pPr>
              <w:spacing w:before="120"/>
              <w:jc w:val="center"/>
              <w:rPr>
                <w:b/>
              </w:rPr>
            </w:pPr>
            <w:r>
              <w:rPr>
                <w:b/>
              </w:rPr>
              <w:t xml:space="preserve">District: </w:t>
            </w:r>
            <w:bookmarkStart w:id="0" w:name="ORG_NAME"/>
            <w:r>
              <w:rPr>
                <w:b/>
              </w:rPr>
              <w:t>Stoughton</w:t>
            </w:r>
            <w:bookmarkEnd w:id="0"/>
            <w:r w:rsidR="003E5196">
              <w:rPr>
                <w:b/>
              </w:rPr>
              <w:t xml:space="preserve"> Public Schools</w:t>
            </w:r>
          </w:p>
          <w:p w:rsidR="00C31A00" w:rsidRDefault="003E5196" w:rsidP="00C31A00">
            <w:pPr>
              <w:spacing w:before="120"/>
              <w:jc w:val="center"/>
              <w:rPr>
                <w:b/>
              </w:rPr>
            </w:pPr>
            <w:r>
              <w:rPr>
                <w:b/>
              </w:rPr>
              <w:t>MCR Onsite Date</w:t>
            </w:r>
            <w:r w:rsidR="00C31A00">
              <w:rPr>
                <w:b/>
              </w:rPr>
              <w:t xml:space="preserve">: </w:t>
            </w:r>
            <w:bookmarkStart w:id="1" w:name="MCR_DATES"/>
            <w:r w:rsidR="00C31A00">
              <w:rPr>
                <w:b/>
              </w:rPr>
              <w:t>11/19/2013</w:t>
            </w:r>
            <w:bookmarkEnd w:id="1"/>
          </w:p>
          <w:p w:rsidR="00C31A00" w:rsidRDefault="00C31A00" w:rsidP="00C31A00">
            <w:pPr>
              <w:spacing w:before="120"/>
              <w:jc w:val="center"/>
              <w:rPr>
                <w:b/>
              </w:rPr>
            </w:pPr>
            <w:r>
              <w:rPr>
                <w:b/>
              </w:rPr>
              <w:t>Program Area: Special Education</w:t>
            </w:r>
          </w:p>
          <w:p w:rsidR="00C31A00" w:rsidRPr="00A25A31" w:rsidRDefault="00C31A00" w:rsidP="00C31A00">
            <w:pPr>
              <w:spacing w:before="120"/>
              <w:jc w:val="center"/>
              <w:rPr>
                <w:b/>
              </w:rPr>
            </w:pPr>
          </w:p>
        </w:tc>
      </w:tr>
      <w:tr w:rsidR="00C31A00" w:rsidRPr="00BB123E" w:rsidTr="003E5196">
        <w:trPr>
          <w:trHeight w:val="989"/>
        </w:trPr>
        <w:tc>
          <w:tcPr>
            <w:tcW w:w="362" w:type="dxa"/>
            <w:gridSpan w:val="2"/>
            <w:tcBorders>
              <w:right w:val="single" w:sz="4" w:space="0" w:color="auto"/>
            </w:tcBorders>
          </w:tcPr>
          <w:p w:rsidR="00C31A00" w:rsidRDefault="00C31A00" w:rsidP="00C31A00">
            <w:pPr>
              <w:rPr>
                <w:sz w:val="22"/>
              </w:rPr>
            </w:pPr>
            <w:r>
              <w:rPr>
                <w:sz w:val="22"/>
              </w:rPr>
              <w:t xml:space="preserve"> </w:t>
            </w:r>
          </w:p>
          <w:p w:rsidR="00C31A00" w:rsidRDefault="00C31A00" w:rsidP="00C31A00">
            <w:pPr>
              <w:rPr>
                <w:sz w:val="22"/>
              </w:rPr>
            </w:pPr>
          </w:p>
          <w:p w:rsidR="00C31A00" w:rsidRDefault="00C31A00" w:rsidP="00C31A00">
            <w:pPr>
              <w:rPr>
                <w:sz w:val="22"/>
              </w:rPr>
            </w:pPr>
          </w:p>
          <w:p w:rsidR="00C31A00" w:rsidRDefault="00C31A00" w:rsidP="00C31A00">
            <w:pPr>
              <w:rPr>
                <w:sz w:val="22"/>
              </w:rPr>
            </w:pPr>
          </w:p>
          <w:p w:rsidR="00C31A00" w:rsidRDefault="00C31A00" w:rsidP="00C31A00">
            <w:pPr>
              <w:rPr>
                <w:sz w:val="22"/>
              </w:rPr>
            </w:pPr>
          </w:p>
          <w:p w:rsidR="00C31A00" w:rsidRDefault="00C31A00" w:rsidP="00C31A00">
            <w:pPr>
              <w:rPr>
                <w:sz w:val="22"/>
              </w:rPr>
            </w:pPr>
          </w:p>
          <w:p w:rsidR="00C31A00" w:rsidRDefault="00C31A00" w:rsidP="00C31A00">
            <w:pPr>
              <w:rPr>
                <w:sz w:val="22"/>
              </w:rPr>
            </w:pPr>
          </w:p>
          <w:p w:rsidR="00C31A00" w:rsidRPr="00BB123E" w:rsidRDefault="00C31A00" w:rsidP="00C31A00">
            <w:pPr>
              <w:rPr>
                <w:sz w:val="22"/>
              </w:rPr>
            </w:pPr>
          </w:p>
        </w:tc>
        <w:tc>
          <w:tcPr>
            <w:tcW w:w="1228" w:type="dxa"/>
            <w:tcBorders>
              <w:left w:val="single" w:sz="4" w:space="0" w:color="auto"/>
              <w:right w:val="single" w:sz="4" w:space="0" w:color="auto"/>
            </w:tcBorders>
          </w:tcPr>
          <w:p w:rsidR="00C31A00" w:rsidRPr="00BB123E" w:rsidRDefault="00C31A00" w:rsidP="00C31A00">
            <w:pPr>
              <w:rPr>
                <w:sz w:val="22"/>
              </w:rPr>
            </w:pPr>
          </w:p>
        </w:tc>
        <w:tc>
          <w:tcPr>
            <w:tcW w:w="8490" w:type="dxa"/>
            <w:gridSpan w:val="5"/>
            <w:tcBorders>
              <w:left w:val="single" w:sz="4" w:space="0" w:color="auto"/>
            </w:tcBorders>
          </w:tcPr>
          <w:p w:rsidR="00C31A00" w:rsidRDefault="00C31A00" w:rsidP="00C31A00">
            <w:pPr>
              <w:jc w:val="center"/>
              <w:rPr>
                <w:sz w:val="22"/>
              </w:rPr>
            </w:pPr>
          </w:p>
          <w:p w:rsidR="00C31A00" w:rsidRPr="00F41BE1" w:rsidRDefault="00C31A00" w:rsidP="00C31A00">
            <w:pPr>
              <w:jc w:val="center"/>
              <w:rPr>
                <w:sz w:val="20"/>
                <w:szCs w:val="20"/>
              </w:rPr>
            </w:pPr>
          </w:p>
          <w:p w:rsidR="00C31A00" w:rsidRPr="00F41BE1" w:rsidRDefault="00C31A00" w:rsidP="00C31A00">
            <w:pPr>
              <w:jc w:val="center"/>
              <w:rPr>
                <w:sz w:val="20"/>
                <w:szCs w:val="20"/>
              </w:rPr>
            </w:pPr>
            <w:r w:rsidRPr="00F41BE1">
              <w:rPr>
                <w:sz w:val="20"/>
                <w:szCs w:val="20"/>
              </w:rPr>
              <w:t>Mitchell D. Chester, Ed.D.</w:t>
            </w:r>
          </w:p>
          <w:p w:rsidR="00C31A00" w:rsidRPr="00BB123E" w:rsidRDefault="00C31A00" w:rsidP="00C31A00">
            <w:pPr>
              <w:jc w:val="center"/>
              <w:rPr>
                <w:sz w:val="22"/>
              </w:rPr>
            </w:pPr>
            <w:r w:rsidRPr="00F41BE1">
              <w:rPr>
                <w:sz w:val="20"/>
                <w:szCs w:val="20"/>
              </w:rPr>
              <w:t>Commissioner of Elementary and Secondary Education</w:t>
            </w:r>
          </w:p>
        </w:tc>
      </w:tr>
      <w:tr w:rsidR="00C31A00" w:rsidRPr="00BB123E" w:rsidTr="003E5196">
        <w:trPr>
          <w:trHeight w:val="705"/>
        </w:trPr>
        <w:tc>
          <w:tcPr>
            <w:tcW w:w="10080" w:type="dxa"/>
            <w:gridSpan w:val="8"/>
            <w:shd w:val="clear" w:color="auto" w:fill="C0C0C0"/>
            <w:vAlign w:val="center"/>
          </w:tcPr>
          <w:p w:rsidR="00C31A00" w:rsidRPr="00BB123E" w:rsidRDefault="00C31A00" w:rsidP="00C31A00">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C31A00" w:rsidRPr="00BB123E" w:rsidRDefault="00C31A00" w:rsidP="00C31A00">
            <w:pPr>
              <w:pageBreakBefore/>
              <w:jc w:val="center"/>
              <w:rPr>
                <w:b/>
                <w:bCs/>
              </w:rPr>
            </w:pPr>
            <w:r w:rsidRPr="00BB123E">
              <w:rPr>
                <w:b/>
              </w:rPr>
              <w:t>MID</w:t>
            </w:r>
            <w:r>
              <w:rPr>
                <w:b/>
              </w:rPr>
              <w:t>-</w:t>
            </w:r>
            <w:r w:rsidRPr="00BB123E">
              <w:rPr>
                <w:b/>
              </w:rPr>
              <w:t>CYCLE R</w:t>
            </w:r>
            <w:r>
              <w:rPr>
                <w:b/>
              </w:rPr>
              <w:t>EPORT</w:t>
            </w:r>
          </w:p>
        </w:tc>
      </w:tr>
      <w:tr w:rsidR="00C31A00" w:rsidRPr="00AF5230" w:rsidTr="003E5196">
        <w:tblPrEx>
          <w:tblBorders>
            <w:bottom w:val="single" w:sz="4" w:space="0" w:color="auto"/>
          </w:tblBorders>
        </w:tblPrEx>
        <w:trPr>
          <w:gridBefore w:val="1"/>
          <w:gridAfter w:val="1"/>
          <w:wBefore w:w="12" w:type="dxa"/>
          <w:wAfter w:w="708" w:type="dxa"/>
          <w:tblHeader/>
        </w:trPr>
        <w:tc>
          <w:tcPr>
            <w:tcW w:w="9360" w:type="dxa"/>
            <w:gridSpan w:val="6"/>
            <w:tcBorders>
              <w:bottom w:val="single" w:sz="4" w:space="0" w:color="auto"/>
            </w:tcBorders>
            <w:shd w:val="clear" w:color="auto" w:fill="C0C0C0"/>
          </w:tcPr>
          <w:p w:rsidR="00C31A00" w:rsidRPr="00AF5230" w:rsidRDefault="00C31A00" w:rsidP="00C31A00">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C31A00" w:rsidRPr="00E166C8" w:rsidTr="003E5196">
        <w:tblPrEx>
          <w:tblBorders>
            <w:bottom w:val="single" w:sz="4" w:space="0" w:color="auto"/>
          </w:tblBorders>
        </w:tblPrEx>
        <w:trPr>
          <w:gridBefore w:val="1"/>
          <w:gridAfter w:val="1"/>
          <w:wBefore w:w="12" w:type="dxa"/>
          <w:wAfter w:w="708" w:type="dxa"/>
        </w:trPr>
        <w:tc>
          <w:tcPr>
            <w:tcW w:w="9360" w:type="dxa"/>
            <w:gridSpan w:val="6"/>
            <w:tcBorders>
              <w:top w:val="single" w:sz="4" w:space="0" w:color="auto"/>
              <w:left w:val="single" w:sz="4" w:space="0" w:color="auto"/>
              <w:bottom w:val="nil"/>
              <w:right w:val="single" w:sz="4" w:space="0" w:color="auto"/>
            </w:tcBorders>
          </w:tcPr>
          <w:p w:rsidR="00C31A00" w:rsidRPr="00E166C8" w:rsidRDefault="00C31A00" w:rsidP="00C31A00">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C31A00" w:rsidRPr="00CE4005" w:rsidTr="003E5196">
        <w:tblPrEx>
          <w:tblBorders>
            <w:bottom w:val="single" w:sz="4" w:space="0" w:color="auto"/>
          </w:tblBorders>
        </w:tblPrEx>
        <w:trPr>
          <w:gridBefore w:val="1"/>
          <w:gridAfter w:val="1"/>
          <w:wBefore w:w="12" w:type="dxa"/>
          <w:wAfter w:w="708" w:type="dxa"/>
        </w:trPr>
        <w:tc>
          <w:tcPr>
            <w:tcW w:w="9360" w:type="dxa"/>
            <w:gridSpan w:val="6"/>
            <w:tcBorders>
              <w:top w:val="nil"/>
              <w:left w:val="single" w:sz="4" w:space="0" w:color="auto"/>
              <w:bottom w:val="single" w:sz="4" w:space="0" w:color="auto"/>
              <w:right w:val="single" w:sz="4" w:space="0" w:color="auto"/>
            </w:tcBorders>
          </w:tcPr>
          <w:p w:rsidR="00C31A00" w:rsidRPr="00CE4005" w:rsidRDefault="00C31A00" w:rsidP="00C31A00">
            <w:pPr>
              <w:pStyle w:val="Normal0"/>
              <w:keepNext/>
              <w:rPr>
                <w:rFonts w:ascii="Arial" w:hAnsi="Arial" w:cs="Arial"/>
                <w:sz w:val="22"/>
                <w:szCs w:val="22"/>
              </w:rPr>
            </w:pPr>
            <w:r w:rsidRPr="00CE4005">
              <w:rPr>
                <w:rFonts w:ascii="Arial" w:hAnsi="Arial" w:cs="Arial"/>
                <w:sz w:val="22"/>
                <w:szCs w:val="22"/>
              </w:rPr>
              <w:t>Partially Implemented</w:t>
            </w:r>
          </w:p>
        </w:tc>
      </w:tr>
      <w:tr w:rsidR="00C31A00" w:rsidRPr="00E166C8" w:rsidTr="003E5196">
        <w:tblPrEx>
          <w:tblBorders>
            <w:bottom w:val="single" w:sz="4" w:space="0" w:color="auto"/>
          </w:tblBorders>
        </w:tblPrEx>
        <w:trPr>
          <w:gridBefore w:val="1"/>
          <w:gridAfter w:val="1"/>
          <w:wBefore w:w="12" w:type="dxa"/>
          <w:wAfter w:w="708" w:type="dxa"/>
        </w:trPr>
        <w:tc>
          <w:tcPr>
            <w:tcW w:w="9360" w:type="dxa"/>
            <w:gridSpan w:val="6"/>
            <w:tcBorders>
              <w:top w:val="single" w:sz="4" w:space="0" w:color="auto"/>
              <w:left w:val="single" w:sz="4" w:space="0" w:color="auto"/>
              <w:bottom w:val="nil"/>
              <w:right w:val="single" w:sz="4" w:space="0" w:color="auto"/>
            </w:tcBorders>
          </w:tcPr>
          <w:p w:rsidR="00C31A00" w:rsidRPr="00E166C8" w:rsidRDefault="00C31A00" w:rsidP="00C31A00">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C31A00" w:rsidRPr="00CE4005" w:rsidTr="003E5196">
        <w:tblPrEx>
          <w:tblBorders>
            <w:bottom w:val="single" w:sz="4" w:space="0" w:color="auto"/>
          </w:tblBorders>
        </w:tblPrEx>
        <w:trPr>
          <w:gridBefore w:val="1"/>
          <w:gridAfter w:val="1"/>
          <w:wBefore w:w="12" w:type="dxa"/>
          <w:wAfter w:w="708" w:type="dxa"/>
        </w:trPr>
        <w:tc>
          <w:tcPr>
            <w:tcW w:w="9360" w:type="dxa"/>
            <w:gridSpan w:val="6"/>
            <w:tcBorders>
              <w:top w:val="nil"/>
              <w:left w:val="single" w:sz="4" w:space="0" w:color="auto"/>
              <w:bottom w:val="single" w:sz="4" w:space="0" w:color="auto"/>
              <w:right w:val="single" w:sz="4" w:space="0" w:color="auto"/>
            </w:tcBorders>
          </w:tcPr>
          <w:p w:rsidR="00C31A00" w:rsidRPr="00CE4005" w:rsidRDefault="00C31A00" w:rsidP="00C31A00">
            <w:pPr>
              <w:pStyle w:val="Normal0"/>
              <w:keepNext/>
              <w:rPr>
                <w:rFonts w:ascii="Arial" w:hAnsi="Arial" w:cs="Arial"/>
                <w:sz w:val="22"/>
                <w:szCs w:val="22"/>
              </w:rPr>
            </w:pPr>
            <w:r w:rsidRPr="00CE4005">
              <w:rPr>
                <w:rFonts w:ascii="Arial" w:hAnsi="Arial" w:cs="Arial"/>
                <w:sz w:val="22"/>
                <w:szCs w:val="22"/>
              </w:rPr>
              <w:t>Review of student records indicated that Educational Assessment A forms, which include an educational assessment by a representative of the school district with a history of the student's educational progress in the general curriculum, were missing from student records.</w:t>
            </w:r>
          </w:p>
        </w:tc>
      </w:tr>
      <w:tr w:rsidR="00C31A00" w:rsidRPr="00E166C8" w:rsidTr="003E5196">
        <w:tblPrEx>
          <w:tblBorders>
            <w:bottom w:val="single" w:sz="4" w:space="0" w:color="auto"/>
          </w:tblBorders>
        </w:tblPrEx>
        <w:trPr>
          <w:gridBefore w:val="1"/>
          <w:gridAfter w:val="1"/>
          <w:wBefore w:w="12" w:type="dxa"/>
          <w:wAfter w:w="708" w:type="dxa"/>
        </w:trPr>
        <w:tc>
          <w:tcPr>
            <w:tcW w:w="9360" w:type="dxa"/>
            <w:gridSpan w:val="6"/>
            <w:tcBorders>
              <w:top w:val="single" w:sz="4" w:space="0" w:color="auto"/>
              <w:left w:val="single" w:sz="4" w:space="0" w:color="auto"/>
              <w:bottom w:val="nil"/>
              <w:right w:val="single" w:sz="4" w:space="0" w:color="auto"/>
            </w:tcBorders>
          </w:tcPr>
          <w:p w:rsidR="00C31A00" w:rsidRPr="00E166C8" w:rsidRDefault="00C31A00" w:rsidP="00C31A00">
            <w:pPr>
              <w:pStyle w:val="Normal0"/>
              <w:keepNext/>
              <w:rPr>
                <w:rFonts w:ascii="Verdana" w:hAnsi="Verdana"/>
                <w:b/>
                <w:bCs/>
                <w:sz w:val="22"/>
                <w:szCs w:val="20"/>
              </w:rPr>
            </w:pPr>
            <w:bookmarkStart w:id="5" w:name="ORDER_CORR_ACTION_SE_2"/>
            <w:bookmarkEnd w:id="5"/>
            <w:r w:rsidRPr="00AF5230">
              <w:rPr>
                <w:rFonts w:ascii="Verdana" w:hAnsi="Verdana"/>
                <w:b/>
                <w:bCs/>
                <w:sz w:val="22"/>
                <w:szCs w:val="20"/>
              </w:rPr>
              <w:t>Department Order of Corrective Action:</w:t>
            </w:r>
          </w:p>
        </w:tc>
      </w:tr>
      <w:tr w:rsidR="00C31A00" w:rsidRPr="00CE4005" w:rsidTr="003E5196">
        <w:tblPrEx>
          <w:tblBorders>
            <w:bottom w:val="single" w:sz="4" w:space="0" w:color="auto"/>
          </w:tblBorders>
        </w:tblPrEx>
        <w:trPr>
          <w:gridBefore w:val="1"/>
          <w:gridAfter w:val="1"/>
          <w:wBefore w:w="12" w:type="dxa"/>
          <w:wAfter w:w="708" w:type="dxa"/>
        </w:trPr>
        <w:tc>
          <w:tcPr>
            <w:tcW w:w="9360" w:type="dxa"/>
            <w:gridSpan w:val="6"/>
            <w:tcBorders>
              <w:top w:val="nil"/>
              <w:left w:val="single" w:sz="4" w:space="0" w:color="auto"/>
              <w:bottom w:val="single" w:sz="4" w:space="0" w:color="auto"/>
              <w:right w:val="single" w:sz="4" w:space="0" w:color="auto"/>
            </w:tcBorders>
          </w:tcPr>
          <w:p w:rsidR="00C31A00" w:rsidRPr="00CE4005" w:rsidRDefault="00C31A00" w:rsidP="00C31A00">
            <w:pPr>
              <w:pStyle w:val="Normal0"/>
              <w:keepNext/>
              <w:rPr>
                <w:rFonts w:ascii="Arial" w:hAnsi="Arial" w:cs="Arial"/>
                <w:bCs/>
                <w:sz w:val="22"/>
                <w:szCs w:val="20"/>
              </w:rPr>
            </w:pPr>
            <w:r w:rsidRPr="00CE4005">
              <w:rPr>
                <w:rFonts w:ascii="Arial" w:hAnsi="Arial" w:cs="Arial"/>
                <w:bCs/>
                <w:sz w:val="22"/>
                <w:szCs w:val="20"/>
              </w:rPr>
              <w:t>For those students whose records were identified by the Department, the district must complete the missing Educational Assessment A forms and reconvene the IEP Teams to review, revise and update the IEP, as appropriate.</w:t>
            </w:r>
          </w:p>
          <w:p w:rsidR="00C31A00" w:rsidRPr="00CE4005" w:rsidRDefault="00C31A00" w:rsidP="00C31A00">
            <w:pPr>
              <w:pStyle w:val="Normal0"/>
              <w:keepNext/>
              <w:rPr>
                <w:rFonts w:ascii="Arial" w:hAnsi="Arial" w:cs="Arial"/>
                <w:bCs/>
                <w:sz w:val="22"/>
                <w:szCs w:val="20"/>
              </w:rPr>
            </w:pPr>
          </w:p>
          <w:p w:rsidR="00C31A00" w:rsidRPr="00CE4005" w:rsidRDefault="00C31A00" w:rsidP="00C31A00">
            <w:pPr>
              <w:pStyle w:val="Normal0"/>
              <w:keepNext/>
              <w:rPr>
                <w:rFonts w:ascii="Arial" w:hAnsi="Arial" w:cs="Arial"/>
                <w:bCs/>
                <w:sz w:val="22"/>
                <w:szCs w:val="20"/>
              </w:rPr>
            </w:pPr>
            <w:r w:rsidRPr="00CE4005">
              <w:rPr>
                <w:rFonts w:ascii="Arial" w:hAnsi="Arial" w:cs="Arial"/>
                <w:bCs/>
                <w:sz w:val="22"/>
                <w:szCs w:val="20"/>
              </w:rPr>
              <w:t xml:space="preserve">Review those records in which an initial evaluation or a re-evaluation was conducted since the start of the school year and in which an Educational Assessment A was not included in the student record.  Analyze the information to determine the root cause(s) of the non-compliance. Based on this root cause analysis, indicate the specific corrective actions the district will take to remedy the non-compliance. </w:t>
            </w:r>
          </w:p>
          <w:p w:rsidR="00C31A00" w:rsidRPr="00CE4005" w:rsidRDefault="00C31A00" w:rsidP="00C31A00">
            <w:pPr>
              <w:pStyle w:val="Normal0"/>
              <w:keepNext/>
              <w:rPr>
                <w:rFonts w:ascii="Arial" w:hAnsi="Arial" w:cs="Arial"/>
                <w:bCs/>
                <w:sz w:val="22"/>
                <w:szCs w:val="20"/>
              </w:rPr>
            </w:pPr>
          </w:p>
          <w:p w:rsidR="00C31A00" w:rsidRPr="00CE4005" w:rsidRDefault="00C31A00" w:rsidP="00C31A00">
            <w:pPr>
              <w:pStyle w:val="Normal0"/>
              <w:keepNext/>
              <w:rPr>
                <w:rFonts w:ascii="Arial" w:hAnsi="Arial" w:cs="Arial"/>
                <w:bCs/>
                <w:sz w:val="22"/>
                <w:szCs w:val="20"/>
              </w:rPr>
            </w:pPr>
            <w:r w:rsidRPr="00CE4005">
              <w:rPr>
                <w:rFonts w:ascii="Arial" w:hAnsi="Arial" w:cs="Arial"/>
                <w:bCs/>
                <w:sz w:val="22"/>
                <w:szCs w:val="20"/>
              </w:rPr>
              <w:t xml:space="preserve">Develop a report of the results of an internal review of student records, in which an initial evaluation or re-evaluation was conducted after all corrective actions have been implemented, to ensure appropriate completion of Educational Assessment A. </w:t>
            </w:r>
          </w:p>
          <w:p w:rsidR="00C31A00" w:rsidRPr="00CE4005" w:rsidRDefault="00C31A00" w:rsidP="00C31A00">
            <w:pPr>
              <w:pStyle w:val="Normal0"/>
              <w:keepNext/>
              <w:rPr>
                <w:rFonts w:ascii="Arial" w:hAnsi="Arial" w:cs="Arial"/>
                <w:bCs/>
                <w:sz w:val="22"/>
                <w:szCs w:val="20"/>
              </w:rPr>
            </w:pPr>
          </w:p>
          <w:p w:rsidR="00C31A00" w:rsidRPr="00354D34" w:rsidRDefault="00C31A00" w:rsidP="00C31A00">
            <w:pPr>
              <w:pStyle w:val="Normal0"/>
              <w:keepNext/>
              <w:rPr>
                <w:rFonts w:ascii="Arial" w:hAnsi="Arial" w:cs="Arial"/>
                <w:b/>
                <w:bCs/>
                <w:sz w:val="22"/>
                <w:szCs w:val="20"/>
              </w:rPr>
            </w:pPr>
            <w:r w:rsidRPr="00354D34">
              <w:rPr>
                <w:rFonts w:ascii="Arial" w:hAnsi="Arial" w:cs="Arial"/>
                <w:b/>
                <w:bCs/>
                <w:sz w:val="22"/>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C31A00" w:rsidRPr="00CE4005" w:rsidRDefault="00C31A00" w:rsidP="00C31A00">
            <w:pPr>
              <w:pStyle w:val="Normal0"/>
              <w:keepNext/>
              <w:rPr>
                <w:rFonts w:ascii="Arial" w:hAnsi="Arial" w:cs="Arial"/>
                <w:bCs/>
                <w:sz w:val="22"/>
                <w:szCs w:val="20"/>
              </w:rPr>
            </w:pPr>
            <w:r w:rsidRPr="00354D34">
              <w:rPr>
                <w:rFonts w:ascii="Arial" w:hAnsi="Arial" w:cs="Arial"/>
                <w:b/>
                <w:bCs/>
                <w:sz w:val="22"/>
                <w:szCs w:val="20"/>
              </w:rPr>
              <w:t>c) Name of person(s) who conducted the review, their role(s) and signature(s).</w:t>
            </w:r>
          </w:p>
        </w:tc>
      </w:tr>
      <w:tr w:rsidR="00C31A00" w:rsidRPr="00E166C8" w:rsidTr="003E5196">
        <w:tblPrEx>
          <w:tblBorders>
            <w:bottom w:val="single" w:sz="4" w:space="0" w:color="auto"/>
          </w:tblBorders>
        </w:tblPrEx>
        <w:trPr>
          <w:gridBefore w:val="1"/>
          <w:gridAfter w:val="1"/>
          <w:wBefore w:w="12" w:type="dxa"/>
          <w:wAfter w:w="708" w:type="dxa"/>
        </w:trPr>
        <w:tc>
          <w:tcPr>
            <w:tcW w:w="9360" w:type="dxa"/>
            <w:gridSpan w:val="6"/>
            <w:tcBorders>
              <w:top w:val="single" w:sz="4" w:space="0" w:color="auto"/>
              <w:left w:val="single" w:sz="4" w:space="0" w:color="auto"/>
              <w:bottom w:val="nil"/>
              <w:right w:val="single" w:sz="4" w:space="0" w:color="auto"/>
            </w:tcBorders>
          </w:tcPr>
          <w:p w:rsidR="00C31A00" w:rsidRPr="00E166C8" w:rsidRDefault="00C31A00" w:rsidP="00C31A00">
            <w:pPr>
              <w:pStyle w:val="Normal0"/>
              <w:keepNext/>
              <w:rPr>
                <w:rFonts w:ascii="Verdana" w:hAnsi="Verdana"/>
                <w:b/>
                <w:bCs/>
                <w:sz w:val="22"/>
                <w:szCs w:val="20"/>
              </w:rPr>
            </w:pPr>
            <w:bookmarkStart w:id="6" w:name="REQUIRED_ELEMENTS_SE_2"/>
            <w:bookmarkEnd w:id="6"/>
            <w:r w:rsidRPr="00AF5230">
              <w:rPr>
                <w:rFonts w:ascii="Verdana" w:hAnsi="Verdana"/>
                <w:b/>
                <w:bCs/>
                <w:sz w:val="22"/>
                <w:szCs w:val="20"/>
              </w:rPr>
              <w:t>Required Elements of Progress Reports:</w:t>
            </w:r>
          </w:p>
        </w:tc>
      </w:tr>
      <w:tr w:rsidR="00C31A00" w:rsidRPr="00CE4005" w:rsidTr="003E5196">
        <w:tblPrEx>
          <w:tblBorders>
            <w:bottom w:val="single" w:sz="4" w:space="0" w:color="auto"/>
          </w:tblBorders>
        </w:tblPrEx>
        <w:trPr>
          <w:gridBefore w:val="1"/>
          <w:gridAfter w:val="1"/>
          <w:wBefore w:w="12" w:type="dxa"/>
          <w:wAfter w:w="708" w:type="dxa"/>
        </w:trPr>
        <w:tc>
          <w:tcPr>
            <w:tcW w:w="9360" w:type="dxa"/>
            <w:gridSpan w:val="6"/>
            <w:tcBorders>
              <w:top w:val="nil"/>
              <w:left w:val="single" w:sz="4" w:space="0" w:color="auto"/>
              <w:bottom w:val="single" w:sz="4" w:space="0" w:color="auto"/>
              <w:right w:val="single" w:sz="4" w:space="0" w:color="auto"/>
            </w:tcBorders>
          </w:tcPr>
          <w:p w:rsidR="00C31A00" w:rsidRPr="00CE4005" w:rsidRDefault="00C31A00" w:rsidP="00C31A00">
            <w:pPr>
              <w:pStyle w:val="Normal0"/>
              <w:keepNext/>
              <w:rPr>
                <w:rFonts w:ascii="Arial" w:hAnsi="Arial" w:cs="Arial"/>
                <w:bCs/>
                <w:sz w:val="22"/>
                <w:szCs w:val="20"/>
              </w:rPr>
            </w:pPr>
            <w:r w:rsidRPr="00CE4005">
              <w:rPr>
                <w:rFonts w:ascii="Arial" w:hAnsi="Arial" w:cs="Arial"/>
                <w:bCs/>
                <w:sz w:val="22"/>
                <w:szCs w:val="20"/>
              </w:rPr>
              <w:t xml:space="preserve">For those student records identified by the Department, submit a copy of the Educational Assessment A and the Team Meeting Attendance Sheet (N3A) indicating that the IEP Teams have reconvened. Submit this information by </w:t>
            </w:r>
            <w:r w:rsidRPr="00354D34">
              <w:rPr>
                <w:rFonts w:ascii="Arial" w:hAnsi="Arial" w:cs="Arial"/>
                <w:b/>
                <w:bCs/>
                <w:sz w:val="22"/>
                <w:szCs w:val="20"/>
              </w:rPr>
              <w:t>May 9, 2014</w:t>
            </w:r>
            <w:r w:rsidRPr="00CE4005">
              <w:rPr>
                <w:rFonts w:ascii="Arial" w:hAnsi="Arial" w:cs="Arial"/>
                <w:bCs/>
                <w:sz w:val="22"/>
                <w:szCs w:val="20"/>
              </w:rPr>
              <w:t>.</w:t>
            </w:r>
          </w:p>
          <w:p w:rsidR="00C31A00" w:rsidRPr="00CE4005" w:rsidRDefault="00C31A00" w:rsidP="00C31A00">
            <w:pPr>
              <w:pStyle w:val="Normal0"/>
              <w:keepNext/>
              <w:rPr>
                <w:rFonts w:ascii="Arial" w:hAnsi="Arial" w:cs="Arial"/>
                <w:bCs/>
                <w:sz w:val="22"/>
                <w:szCs w:val="20"/>
              </w:rPr>
            </w:pPr>
          </w:p>
          <w:p w:rsidR="00C31A00" w:rsidRPr="00CE4005" w:rsidRDefault="00C31A00" w:rsidP="00C31A00">
            <w:pPr>
              <w:pStyle w:val="Normal0"/>
              <w:keepNext/>
              <w:rPr>
                <w:rFonts w:ascii="Arial" w:hAnsi="Arial" w:cs="Arial"/>
                <w:bCs/>
                <w:sz w:val="22"/>
                <w:szCs w:val="20"/>
              </w:rPr>
            </w:pPr>
            <w:r w:rsidRPr="00CE4005">
              <w:rPr>
                <w:rFonts w:ascii="Arial" w:hAnsi="Arial" w:cs="Arial"/>
                <w:bCs/>
                <w:sz w:val="22"/>
                <w:szCs w:val="20"/>
              </w:rPr>
              <w:t xml:space="preserve">Submit the results of the root cause analysis with specific proposals for remedying the non-compliance and associated timelines by </w:t>
            </w:r>
            <w:r w:rsidRPr="00354D34">
              <w:rPr>
                <w:rFonts w:ascii="Arial" w:hAnsi="Arial" w:cs="Arial"/>
                <w:b/>
                <w:bCs/>
                <w:sz w:val="22"/>
                <w:szCs w:val="20"/>
              </w:rPr>
              <w:t>May 9, 2014</w:t>
            </w:r>
            <w:r w:rsidRPr="00CE4005">
              <w:rPr>
                <w:rFonts w:ascii="Arial" w:hAnsi="Arial" w:cs="Arial"/>
                <w:bCs/>
                <w:sz w:val="22"/>
                <w:szCs w:val="20"/>
              </w:rPr>
              <w:t>.</w:t>
            </w:r>
          </w:p>
          <w:p w:rsidR="00C31A00" w:rsidRPr="00CE4005" w:rsidRDefault="00C31A00" w:rsidP="00C31A00">
            <w:pPr>
              <w:pStyle w:val="Normal0"/>
              <w:keepNext/>
              <w:rPr>
                <w:rFonts w:ascii="Arial" w:hAnsi="Arial" w:cs="Arial"/>
                <w:bCs/>
                <w:sz w:val="22"/>
                <w:szCs w:val="20"/>
              </w:rPr>
            </w:pPr>
          </w:p>
          <w:p w:rsidR="00C31A00" w:rsidRPr="00CE4005" w:rsidRDefault="00C31A00" w:rsidP="00C31A00">
            <w:pPr>
              <w:pStyle w:val="Normal0"/>
              <w:keepNext/>
              <w:rPr>
                <w:rFonts w:ascii="Arial" w:hAnsi="Arial" w:cs="Arial"/>
                <w:bCs/>
                <w:sz w:val="22"/>
                <w:szCs w:val="20"/>
              </w:rPr>
            </w:pPr>
            <w:r w:rsidRPr="00CE4005">
              <w:rPr>
                <w:rFonts w:ascii="Arial" w:hAnsi="Arial" w:cs="Arial"/>
                <w:bCs/>
                <w:sz w:val="22"/>
                <w:szCs w:val="20"/>
              </w:rPr>
              <w:t xml:space="preserve">Submit a report of the results of an internal review of records and include the following: </w:t>
            </w:r>
          </w:p>
          <w:p w:rsidR="00242E8C" w:rsidRDefault="00C31A00" w:rsidP="00C31A00">
            <w:pPr>
              <w:pStyle w:val="Normal0"/>
              <w:keepNext/>
              <w:numPr>
                <w:ilvl w:val="0"/>
                <w:numId w:val="5"/>
              </w:numPr>
              <w:rPr>
                <w:rFonts w:ascii="Arial" w:hAnsi="Arial" w:cs="Arial"/>
                <w:bCs/>
                <w:sz w:val="22"/>
                <w:szCs w:val="20"/>
              </w:rPr>
            </w:pPr>
            <w:r w:rsidRPr="00CE4005">
              <w:rPr>
                <w:rFonts w:ascii="Arial" w:hAnsi="Arial" w:cs="Arial"/>
                <w:bCs/>
                <w:sz w:val="22"/>
                <w:szCs w:val="20"/>
              </w:rPr>
              <w:t>The number of student records reviewed;</w:t>
            </w:r>
          </w:p>
          <w:p w:rsidR="00242E8C" w:rsidRDefault="00C31A00" w:rsidP="00C31A00">
            <w:pPr>
              <w:pStyle w:val="Normal0"/>
              <w:keepNext/>
              <w:numPr>
                <w:ilvl w:val="0"/>
                <w:numId w:val="5"/>
              </w:numPr>
              <w:rPr>
                <w:rFonts w:ascii="Arial" w:hAnsi="Arial" w:cs="Arial"/>
                <w:bCs/>
                <w:sz w:val="22"/>
                <w:szCs w:val="20"/>
              </w:rPr>
            </w:pPr>
            <w:r w:rsidRPr="00242E8C">
              <w:rPr>
                <w:rFonts w:ascii="Arial" w:hAnsi="Arial" w:cs="Arial"/>
                <w:bCs/>
                <w:sz w:val="22"/>
                <w:szCs w:val="20"/>
              </w:rPr>
              <w:t xml:space="preserve">The number of records in compliance; </w:t>
            </w:r>
          </w:p>
          <w:p w:rsidR="00242E8C" w:rsidRDefault="00C31A00" w:rsidP="00C31A00">
            <w:pPr>
              <w:pStyle w:val="Normal0"/>
              <w:keepNext/>
              <w:numPr>
                <w:ilvl w:val="0"/>
                <w:numId w:val="5"/>
              </w:numPr>
              <w:rPr>
                <w:rFonts w:ascii="Arial" w:hAnsi="Arial" w:cs="Arial"/>
                <w:bCs/>
                <w:sz w:val="22"/>
                <w:szCs w:val="20"/>
              </w:rPr>
            </w:pPr>
            <w:r w:rsidRPr="00242E8C">
              <w:rPr>
                <w:rFonts w:ascii="Arial" w:hAnsi="Arial" w:cs="Arial"/>
                <w:bCs/>
                <w:sz w:val="22"/>
                <w:szCs w:val="20"/>
              </w:rPr>
              <w:t xml:space="preserve">For any records not in compliance, determine the root cause(s) of the non-compliance; and </w:t>
            </w:r>
          </w:p>
          <w:p w:rsidR="00C31A00" w:rsidRPr="00242E8C" w:rsidRDefault="00C31A00" w:rsidP="00C31A00">
            <w:pPr>
              <w:pStyle w:val="Normal0"/>
              <w:keepNext/>
              <w:numPr>
                <w:ilvl w:val="0"/>
                <w:numId w:val="5"/>
              </w:numPr>
              <w:rPr>
                <w:rFonts w:ascii="Arial" w:hAnsi="Arial" w:cs="Arial"/>
                <w:bCs/>
                <w:sz w:val="22"/>
                <w:szCs w:val="20"/>
              </w:rPr>
            </w:pPr>
            <w:r w:rsidRPr="00242E8C">
              <w:rPr>
                <w:rFonts w:ascii="Arial" w:hAnsi="Arial" w:cs="Arial"/>
                <w:bCs/>
                <w:sz w:val="22"/>
                <w:szCs w:val="20"/>
              </w:rPr>
              <w:t>The district's plan to remedy the non-compliance.</w:t>
            </w:r>
          </w:p>
          <w:p w:rsidR="00C31A00" w:rsidRPr="00CE4005" w:rsidRDefault="00C31A00" w:rsidP="00C31A00">
            <w:pPr>
              <w:pStyle w:val="Normal0"/>
              <w:keepNext/>
              <w:rPr>
                <w:rFonts w:ascii="Arial" w:hAnsi="Arial" w:cs="Arial"/>
                <w:bCs/>
                <w:sz w:val="22"/>
                <w:szCs w:val="20"/>
              </w:rPr>
            </w:pPr>
            <w:r w:rsidRPr="00CE4005">
              <w:rPr>
                <w:rFonts w:ascii="Arial" w:hAnsi="Arial" w:cs="Arial"/>
                <w:bCs/>
                <w:sz w:val="22"/>
                <w:szCs w:val="20"/>
              </w:rPr>
              <w:t xml:space="preserve">Submit the above information by </w:t>
            </w:r>
            <w:r w:rsidRPr="00354D34">
              <w:rPr>
                <w:rFonts w:ascii="Arial" w:hAnsi="Arial" w:cs="Arial"/>
                <w:b/>
                <w:bCs/>
                <w:sz w:val="22"/>
                <w:szCs w:val="20"/>
              </w:rPr>
              <w:t>October 6, 2014</w:t>
            </w:r>
            <w:r w:rsidRPr="00CE4005">
              <w:rPr>
                <w:rFonts w:ascii="Arial" w:hAnsi="Arial" w:cs="Arial"/>
                <w:bCs/>
                <w:sz w:val="22"/>
                <w:szCs w:val="20"/>
              </w:rPr>
              <w:t>.</w:t>
            </w:r>
          </w:p>
        </w:tc>
      </w:tr>
      <w:tr w:rsidR="00C31A00" w:rsidRPr="00AF5230" w:rsidTr="003E5196">
        <w:tblPrEx>
          <w:tblBorders>
            <w:bottom w:val="single" w:sz="4" w:space="0" w:color="auto"/>
          </w:tblBorders>
        </w:tblPrEx>
        <w:trPr>
          <w:gridBefore w:val="1"/>
          <w:gridAfter w:val="1"/>
          <w:wBefore w:w="12" w:type="dxa"/>
          <w:wAfter w:w="708" w:type="dxa"/>
        </w:trPr>
        <w:tc>
          <w:tcPr>
            <w:tcW w:w="9360" w:type="dxa"/>
            <w:gridSpan w:val="6"/>
            <w:tcBorders>
              <w:top w:val="single" w:sz="4" w:space="0" w:color="auto"/>
              <w:left w:val="single" w:sz="4" w:space="0" w:color="auto"/>
              <w:bottom w:val="single" w:sz="4" w:space="0" w:color="auto"/>
              <w:right w:val="single" w:sz="4" w:space="0" w:color="auto"/>
            </w:tcBorders>
          </w:tcPr>
          <w:p w:rsidR="00C31A00" w:rsidRPr="00AF5230" w:rsidRDefault="00C31A00" w:rsidP="00C31A00">
            <w:pPr>
              <w:pStyle w:val="Normal0"/>
              <w:keepNext/>
              <w:rPr>
                <w:rFonts w:ascii="Verdana" w:hAnsi="Verdana"/>
                <w:b/>
                <w:bCs/>
                <w:sz w:val="22"/>
                <w:szCs w:val="20"/>
              </w:rPr>
            </w:pPr>
            <w:bookmarkStart w:id="7" w:name="PR_DUEDATE_SE_2"/>
            <w:bookmarkEnd w:id="7"/>
            <w:r w:rsidRPr="002541C2">
              <w:rPr>
                <w:rFonts w:ascii="Verdana" w:hAnsi="Verdana"/>
                <w:b/>
                <w:bCs/>
                <w:sz w:val="22"/>
              </w:rPr>
              <w:t>Progress Report Due Date(s)</w:t>
            </w:r>
            <w:r w:rsidRPr="00AF5230">
              <w:rPr>
                <w:rFonts w:ascii="Verdana" w:hAnsi="Verdana"/>
                <w:b/>
                <w:bCs/>
                <w:sz w:val="22"/>
                <w:szCs w:val="20"/>
              </w:rPr>
              <w:t>:</w:t>
            </w:r>
          </w:p>
        </w:tc>
      </w:tr>
      <w:tr w:rsidR="00C31A00" w:rsidRPr="00E92FDA" w:rsidTr="003E5196">
        <w:tblPrEx>
          <w:tblBorders>
            <w:bottom w:val="single" w:sz="4" w:space="0" w:color="auto"/>
          </w:tblBorders>
        </w:tblPrEx>
        <w:trPr>
          <w:gridBefore w:val="1"/>
          <w:gridAfter w:val="1"/>
          <w:wBefore w:w="12" w:type="dxa"/>
          <w:wAfter w:w="708" w:type="dxa"/>
        </w:trPr>
        <w:tc>
          <w:tcPr>
            <w:tcW w:w="2340" w:type="dxa"/>
            <w:gridSpan w:val="3"/>
            <w:tcBorders>
              <w:top w:val="single" w:sz="4" w:space="0" w:color="auto"/>
              <w:left w:val="single" w:sz="4" w:space="0" w:color="auto"/>
              <w:bottom w:val="single" w:sz="4" w:space="0" w:color="auto"/>
              <w:right w:val="single" w:sz="4" w:space="0" w:color="auto"/>
            </w:tcBorders>
          </w:tcPr>
          <w:p w:rsidR="00C31A00" w:rsidRPr="00E92FDA" w:rsidRDefault="00C31A00" w:rsidP="00C31A00">
            <w:pPr>
              <w:pStyle w:val="Normal0"/>
              <w:keepNext/>
              <w:rPr>
                <w:rFonts w:ascii="Arial" w:hAnsi="Arial" w:cs="Arial"/>
                <w:bCs/>
                <w:sz w:val="22"/>
              </w:rPr>
            </w:pPr>
            <w:r w:rsidRPr="00E92FDA">
              <w:rPr>
                <w:rFonts w:ascii="Arial" w:hAnsi="Arial" w:cs="Arial"/>
                <w:bCs/>
                <w:sz w:val="22"/>
              </w:rPr>
              <w:t>05/09/2014</w:t>
            </w:r>
          </w:p>
        </w:tc>
        <w:tc>
          <w:tcPr>
            <w:tcW w:w="2340" w:type="dxa"/>
            <w:tcBorders>
              <w:top w:val="single" w:sz="4" w:space="0" w:color="auto"/>
              <w:left w:val="single" w:sz="4" w:space="0" w:color="auto"/>
              <w:bottom w:val="single" w:sz="4" w:space="0" w:color="auto"/>
              <w:right w:val="single" w:sz="4" w:space="0" w:color="auto"/>
            </w:tcBorders>
          </w:tcPr>
          <w:p w:rsidR="00C31A00" w:rsidRPr="00E92FDA" w:rsidRDefault="00C31A00" w:rsidP="00C31A00">
            <w:pPr>
              <w:pStyle w:val="Normal0"/>
              <w:keepNext/>
              <w:rPr>
                <w:rFonts w:ascii="Arial" w:hAnsi="Arial" w:cs="Arial"/>
                <w:bCs/>
                <w:sz w:val="22"/>
              </w:rPr>
            </w:pPr>
            <w:r w:rsidRPr="00E92FDA">
              <w:rPr>
                <w:rFonts w:ascii="Arial" w:hAnsi="Arial" w:cs="Arial"/>
                <w:bCs/>
                <w:sz w:val="22"/>
              </w:rPr>
              <w:t>10/06/2014</w:t>
            </w:r>
          </w:p>
        </w:tc>
        <w:tc>
          <w:tcPr>
            <w:tcW w:w="2340" w:type="dxa"/>
            <w:tcBorders>
              <w:top w:val="single" w:sz="4" w:space="0" w:color="auto"/>
              <w:left w:val="single" w:sz="4" w:space="0" w:color="auto"/>
              <w:bottom w:val="single" w:sz="4" w:space="0" w:color="auto"/>
              <w:right w:val="single" w:sz="4" w:space="0" w:color="auto"/>
            </w:tcBorders>
          </w:tcPr>
          <w:p w:rsidR="00C31A00" w:rsidRPr="00E92FDA" w:rsidRDefault="00C31A00" w:rsidP="00C31A00">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C31A00" w:rsidRPr="00E92FDA" w:rsidRDefault="00C31A00" w:rsidP="00C31A00">
            <w:pPr>
              <w:pStyle w:val="Normal0"/>
              <w:keepNext/>
              <w:rPr>
                <w:rFonts w:ascii="Arial" w:hAnsi="Arial" w:cs="Arial"/>
                <w:bCs/>
                <w:sz w:val="22"/>
              </w:rPr>
            </w:pPr>
          </w:p>
        </w:tc>
      </w:tr>
    </w:tbl>
    <w:p w:rsidR="00C31A00" w:rsidRDefault="00C31A00">
      <w:pPr>
        <w:pStyle w:val="Normal0"/>
      </w:pPr>
    </w:p>
    <w:p w:rsidR="00C31A00" w:rsidRDefault="00C31A00">
      <w:pPr>
        <w:pStyle w:val="Normal1"/>
      </w:pPr>
    </w:p>
    <w:tbl>
      <w:tblPr>
        <w:tblW w:w="9360" w:type="dxa"/>
        <w:tblBorders>
          <w:bottom w:val="single" w:sz="4" w:space="0" w:color="auto"/>
        </w:tblBorders>
        <w:tblLayout w:type="fixed"/>
        <w:tblLook w:val="0000"/>
      </w:tblPr>
      <w:tblGrid>
        <w:gridCol w:w="9360"/>
      </w:tblGrid>
      <w:tr w:rsidR="00C31A00" w:rsidRPr="00AF5230" w:rsidTr="00C31A00">
        <w:trPr>
          <w:tblHeader/>
        </w:trPr>
        <w:tc>
          <w:tcPr>
            <w:tcW w:w="9360" w:type="dxa"/>
            <w:tcBorders>
              <w:bottom w:val="single" w:sz="4" w:space="0" w:color="auto"/>
            </w:tcBorders>
            <w:shd w:val="clear" w:color="auto" w:fill="C0C0C0"/>
          </w:tcPr>
          <w:p w:rsidR="00C31A00" w:rsidRPr="00AF5230" w:rsidRDefault="00C31A00" w:rsidP="00C31A00">
            <w:pPr>
              <w:pStyle w:val="Normal1"/>
              <w:keepNext/>
              <w:rPr>
                <w:rFonts w:ascii="Verdana" w:hAnsi="Verdana"/>
                <w:b/>
                <w:sz w:val="22"/>
                <w:szCs w:val="22"/>
              </w:rPr>
            </w:pPr>
            <w:bookmarkStart w:id="8" w:name="CRIT_SE_3A"/>
            <w:bookmarkEnd w:id="8"/>
            <w:r w:rsidRPr="00AF5230">
              <w:rPr>
                <w:rFonts w:ascii="Verdana" w:hAnsi="Verdana"/>
                <w:b/>
                <w:sz w:val="22"/>
                <w:szCs w:val="22"/>
              </w:rPr>
              <w:lastRenderedPageBreak/>
              <w:t>SE Criterion # 3A - Special requirements for students on the autism spectrum</w:t>
            </w:r>
          </w:p>
        </w:tc>
      </w:tr>
      <w:tr w:rsidR="00C31A00" w:rsidRPr="00E166C8" w:rsidTr="00C31A00">
        <w:tc>
          <w:tcPr>
            <w:tcW w:w="9360" w:type="dxa"/>
            <w:tcBorders>
              <w:top w:val="single" w:sz="4" w:space="0" w:color="auto"/>
              <w:left w:val="single" w:sz="4" w:space="0" w:color="auto"/>
              <w:bottom w:val="nil"/>
              <w:right w:val="single" w:sz="4" w:space="0" w:color="auto"/>
            </w:tcBorders>
          </w:tcPr>
          <w:p w:rsidR="00C31A00" w:rsidRPr="00E166C8" w:rsidRDefault="00C31A00" w:rsidP="00C31A00">
            <w:pPr>
              <w:pStyle w:val="Normal1"/>
              <w:keepNext/>
              <w:rPr>
                <w:rFonts w:ascii="Verdana" w:hAnsi="Verdana"/>
                <w:b/>
                <w:sz w:val="22"/>
                <w:szCs w:val="22"/>
              </w:rPr>
            </w:pPr>
            <w:bookmarkStart w:id="9" w:name="RATING_SE_3A"/>
            <w:bookmarkEnd w:id="9"/>
            <w:r w:rsidRPr="00AF5230">
              <w:rPr>
                <w:rFonts w:ascii="Verdana" w:hAnsi="Verdana"/>
                <w:b/>
                <w:sz w:val="22"/>
                <w:szCs w:val="22"/>
              </w:rPr>
              <w:t>Rating:</w:t>
            </w:r>
          </w:p>
        </w:tc>
      </w:tr>
      <w:tr w:rsidR="00C31A00" w:rsidRPr="00CE4005" w:rsidTr="00C31A00">
        <w:tc>
          <w:tcPr>
            <w:tcW w:w="9360" w:type="dxa"/>
            <w:tcBorders>
              <w:top w:val="nil"/>
              <w:left w:val="single" w:sz="4" w:space="0" w:color="auto"/>
              <w:bottom w:val="single" w:sz="4" w:space="0" w:color="auto"/>
              <w:right w:val="single" w:sz="4" w:space="0" w:color="auto"/>
            </w:tcBorders>
          </w:tcPr>
          <w:p w:rsidR="00C31A00" w:rsidRPr="00CE4005" w:rsidRDefault="00C31A00" w:rsidP="00C31A00">
            <w:pPr>
              <w:pStyle w:val="Normal1"/>
              <w:keepNext/>
              <w:rPr>
                <w:rFonts w:ascii="Arial" w:hAnsi="Arial" w:cs="Arial"/>
                <w:sz w:val="22"/>
                <w:szCs w:val="22"/>
              </w:rPr>
            </w:pPr>
            <w:r w:rsidRPr="00CE4005">
              <w:rPr>
                <w:rFonts w:ascii="Arial" w:hAnsi="Arial" w:cs="Arial"/>
                <w:sz w:val="22"/>
                <w:szCs w:val="22"/>
              </w:rPr>
              <w:t>Implemented</w:t>
            </w:r>
          </w:p>
        </w:tc>
      </w:tr>
      <w:tr w:rsidR="00C31A00" w:rsidRPr="00E166C8" w:rsidTr="00C31A00">
        <w:tc>
          <w:tcPr>
            <w:tcW w:w="9360" w:type="dxa"/>
            <w:tcBorders>
              <w:top w:val="single" w:sz="4" w:space="0" w:color="auto"/>
              <w:left w:val="single" w:sz="4" w:space="0" w:color="auto"/>
              <w:bottom w:val="nil"/>
              <w:right w:val="single" w:sz="4" w:space="0" w:color="auto"/>
            </w:tcBorders>
          </w:tcPr>
          <w:p w:rsidR="00C31A00" w:rsidRPr="00E166C8" w:rsidRDefault="00C31A00" w:rsidP="00C31A00">
            <w:pPr>
              <w:pStyle w:val="Normal1"/>
              <w:keepNext/>
              <w:rPr>
                <w:rFonts w:ascii="Verdana" w:hAnsi="Verdana"/>
                <w:b/>
                <w:sz w:val="22"/>
                <w:szCs w:val="22"/>
              </w:rPr>
            </w:pPr>
            <w:bookmarkStart w:id="10" w:name="BASIS_FINDINGS_SE_3A"/>
            <w:bookmarkEnd w:id="10"/>
            <w:r w:rsidRPr="00AF5230">
              <w:rPr>
                <w:rFonts w:ascii="Verdana" w:hAnsi="Verdana"/>
                <w:b/>
                <w:sz w:val="22"/>
                <w:szCs w:val="22"/>
              </w:rPr>
              <w:t>Basis for Findings:</w:t>
            </w:r>
          </w:p>
        </w:tc>
      </w:tr>
      <w:tr w:rsidR="00C31A00" w:rsidRPr="00CE4005" w:rsidTr="00C31A00">
        <w:tc>
          <w:tcPr>
            <w:tcW w:w="9360" w:type="dxa"/>
            <w:tcBorders>
              <w:top w:val="nil"/>
              <w:left w:val="single" w:sz="4" w:space="0" w:color="auto"/>
              <w:bottom w:val="single" w:sz="4" w:space="0" w:color="auto"/>
              <w:right w:val="single" w:sz="4" w:space="0" w:color="auto"/>
            </w:tcBorders>
          </w:tcPr>
          <w:p w:rsidR="00C31A00" w:rsidRPr="00CE4005" w:rsidRDefault="00C31A00" w:rsidP="00C31A00">
            <w:pPr>
              <w:pStyle w:val="Normal1"/>
              <w:keepNext/>
              <w:rPr>
                <w:rFonts w:ascii="Arial" w:hAnsi="Arial" w:cs="Arial"/>
                <w:sz w:val="22"/>
                <w:szCs w:val="22"/>
              </w:rPr>
            </w:pPr>
            <w:r w:rsidRPr="00CE4005">
              <w:rPr>
                <w:rFonts w:ascii="Arial" w:hAnsi="Arial" w:cs="Arial"/>
                <w:sz w:val="22"/>
                <w:szCs w:val="22"/>
              </w:rPr>
              <w:t>Review of student records indicated that for students identified with a disability on the autism spectrum, IEP Teams consistently consider and specifically address the following:</w:t>
            </w:r>
          </w:p>
          <w:p w:rsidR="00C31A00" w:rsidRPr="00CE4005" w:rsidRDefault="00C31A00" w:rsidP="00C31A00">
            <w:pPr>
              <w:pStyle w:val="Normal1"/>
              <w:keepNext/>
              <w:rPr>
                <w:rFonts w:ascii="Arial" w:hAnsi="Arial" w:cs="Arial"/>
                <w:sz w:val="22"/>
                <w:szCs w:val="22"/>
              </w:rPr>
            </w:pPr>
          </w:p>
          <w:p w:rsidR="00C31A00" w:rsidRPr="00CE4005" w:rsidRDefault="00C31A00" w:rsidP="00C31A00">
            <w:pPr>
              <w:pStyle w:val="Normal1"/>
              <w:keepNext/>
              <w:rPr>
                <w:rFonts w:ascii="Arial" w:hAnsi="Arial" w:cs="Arial"/>
                <w:sz w:val="22"/>
                <w:szCs w:val="22"/>
              </w:rPr>
            </w:pPr>
            <w:r w:rsidRPr="00CE4005">
              <w:rPr>
                <w:rFonts w:ascii="Arial" w:hAnsi="Arial" w:cs="Arial"/>
                <w:sz w:val="22"/>
                <w:szCs w:val="22"/>
              </w:rPr>
              <w:t xml:space="preserve">1) The verbal and nonverbal communication needs of the child; </w:t>
            </w:r>
          </w:p>
          <w:p w:rsidR="00C31A00" w:rsidRPr="00CE4005" w:rsidRDefault="00C31A00" w:rsidP="00C31A00">
            <w:pPr>
              <w:pStyle w:val="Normal1"/>
              <w:keepNext/>
              <w:rPr>
                <w:rFonts w:ascii="Arial" w:hAnsi="Arial" w:cs="Arial"/>
                <w:sz w:val="22"/>
                <w:szCs w:val="22"/>
              </w:rPr>
            </w:pPr>
            <w:r w:rsidRPr="00CE4005">
              <w:rPr>
                <w:rFonts w:ascii="Arial" w:hAnsi="Arial" w:cs="Arial"/>
                <w:sz w:val="22"/>
                <w:szCs w:val="22"/>
              </w:rPr>
              <w:t xml:space="preserve">2) The need to develop social interaction skills and proficiencies; </w:t>
            </w:r>
          </w:p>
          <w:p w:rsidR="00C31A00" w:rsidRPr="00CE4005" w:rsidRDefault="00C31A00" w:rsidP="00C31A00">
            <w:pPr>
              <w:pStyle w:val="Normal1"/>
              <w:keepNext/>
              <w:rPr>
                <w:rFonts w:ascii="Arial" w:hAnsi="Arial" w:cs="Arial"/>
                <w:sz w:val="22"/>
                <w:szCs w:val="22"/>
              </w:rPr>
            </w:pPr>
            <w:r w:rsidRPr="00CE4005">
              <w:rPr>
                <w:rFonts w:ascii="Arial" w:hAnsi="Arial" w:cs="Arial"/>
                <w:sz w:val="22"/>
                <w:szCs w:val="22"/>
              </w:rPr>
              <w:t xml:space="preserve">3) The needs resulting from the child's unusual responses to sensory experiences; </w:t>
            </w:r>
          </w:p>
          <w:p w:rsidR="00C31A00" w:rsidRPr="00CE4005" w:rsidRDefault="00C31A00" w:rsidP="00C31A00">
            <w:pPr>
              <w:pStyle w:val="Normal1"/>
              <w:keepNext/>
              <w:rPr>
                <w:rFonts w:ascii="Arial" w:hAnsi="Arial" w:cs="Arial"/>
                <w:sz w:val="22"/>
                <w:szCs w:val="22"/>
              </w:rPr>
            </w:pPr>
            <w:r w:rsidRPr="00CE4005">
              <w:rPr>
                <w:rFonts w:ascii="Arial" w:hAnsi="Arial" w:cs="Arial"/>
                <w:sz w:val="22"/>
                <w:szCs w:val="22"/>
              </w:rPr>
              <w:t xml:space="preserve">4) The needs resulting from resistance to environmental change or change in daily routines;     </w:t>
            </w:r>
          </w:p>
          <w:p w:rsidR="00C31A00" w:rsidRPr="00CE4005" w:rsidRDefault="00C31A00" w:rsidP="00C31A00">
            <w:pPr>
              <w:pStyle w:val="Normal1"/>
              <w:keepNext/>
              <w:rPr>
                <w:rFonts w:ascii="Arial" w:hAnsi="Arial" w:cs="Arial"/>
                <w:sz w:val="22"/>
                <w:szCs w:val="22"/>
              </w:rPr>
            </w:pPr>
            <w:r w:rsidRPr="00CE4005">
              <w:rPr>
                <w:rFonts w:ascii="Arial" w:hAnsi="Arial" w:cs="Arial"/>
                <w:sz w:val="22"/>
                <w:szCs w:val="22"/>
              </w:rPr>
              <w:t xml:space="preserve">5) The needs resulting from engagement in repetitive activities and stereotyped movements;              </w:t>
            </w:r>
          </w:p>
          <w:p w:rsidR="00C31A00" w:rsidRPr="00CE4005" w:rsidRDefault="00C31A00" w:rsidP="00C31A00">
            <w:pPr>
              <w:pStyle w:val="Normal1"/>
              <w:keepNext/>
              <w:rPr>
                <w:rFonts w:ascii="Arial" w:hAnsi="Arial" w:cs="Arial"/>
                <w:sz w:val="22"/>
                <w:szCs w:val="22"/>
              </w:rPr>
            </w:pPr>
            <w:r w:rsidRPr="00CE4005">
              <w:rPr>
                <w:rFonts w:ascii="Arial" w:hAnsi="Arial" w:cs="Arial"/>
                <w:sz w:val="22"/>
                <w:szCs w:val="22"/>
              </w:rPr>
              <w:t>6) The need for any positive behavioral interventions, strategies, and supports to address any behavioral difficulties resulting from the autism spectrum disorder;</w:t>
            </w:r>
          </w:p>
          <w:p w:rsidR="00C31A00" w:rsidRPr="00CE4005" w:rsidRDefault="00C31A00" w:rsidP="00C31A00">
            <w:pPr>
              <w:pStyle w:val="Normal1"/>
              <w:keepNext/>
              <w:rPr>
                <w:rFonts w:ascii="Arial" w:hAnsi="Arial" w:cs="Arial"/>
                <w:sz w:val="22"/>
                <w:szCs w:val="22"/>
              </w:rPr>
            </w:pPr>
            <w:r w:rsidRPr="00CE4005">
              <w:rPr>
                <w:rFonts w:ascii="Arial" w:hAnsi="Arial" w:cs="Arial"/>
                <w:sz w:val="22"/>
                <w:szCs w:val="22"/>
              </w:rPr>
              <w:t>7) Other needs resulting from the child's disability that impact progress in the general curriculum, including social and emotional development.</w:t>
            </w:r>
          </w:p>
          <w:p w:rsidR="00C31A00" w:rsidRPr="00CE4005" w:rsidRDefault="00C31A00" w:rsidP="00C31A00">
            <w:pPr>
              <w:pStyle w:val="Normal1"/>
              <w:keepNext/>
              <w:rPr>
                <w:rFonts w:ascii="Arial" w:hAnsi="Arial" w:cs="Arial"/>
                <w:sz w:val="22"/>
                <w:szCs w:val="22"/>
              </w:rPr>
            </w:pPr>
          </w:p>
          <w:p w:rsidR="00C31A00" w:rsidRPr="00CE4005" w:rsidRDefault="00C31A00" w:rsidP="00C31A00">
            <w:pPr>
              <w:pStyle w:val="Normal1"/>
              <w:keepNext/>
              <w:rPr>
                <w:rFonts w:ascii="Arial" w:hAnsi="Arial" w:cs="Arial"/>
                <w:sz w:val="22"/>
                <w:szCs w:val="22"/>
              </w:rPr>
            </w:pPr>
            <w:r w:rsidRPr="00CE4005">
              <w:rPr>
                <w:rFonts w:ascii="Arial" w:hAnsi="Arial" w:cs="Arial"/>
                <w:sz w:val="22"/>
                <w:szCs w:val="22"/>
              </w:rPr>
              <w:t>This information is included in the goals and Additional Information section of the IEP.</w:t>
            </w:r>
          </w:p>
        </w:tc>
      </w:tr>
    </w:tbl>
    <w:p w:rsidR="00C31A00" w:rsidRDefault="00C31A00">
      <w:pPr>
        <w:pStyle w:val="Normal1"/>
      </w:pPr>
    </w:p>
    <w:p w:rsidR="00C31A00" w:rsidRDefault="00C31A00">
      <w:pPr>
        <w:pStyle w:val="Normal2"/>
      </w:pPr>
    </w:p>
    <w:tbl>
      <w:tblPr>
        <w:tblW w:w="9360" w:type="dxa"/>
        <w:tblBorders>
          <w:bottom w:val="single" w:sz="4" w:space="0" w:color="auto"/>
        </w:tblBorders>
        <w:tblLayout w:type="fixed"/>
        <w:tblLook w:val="0000"/>
      </w:tblPr>
      <w:tblGrid>
        <w:gridCol w:w="9360"/>
      </w:tblGrid>
      <w:tr w:rsidR="00C31A00" w:rsidRPr="00AF5230" w:rsidTr="00C31A00">
        <w:trPr>
          <w:tblHeader/>
        </w:trPr>
        <w:tc>
          <w:tcPr>
            <w:tcW w:w="9360" w:type="dxa"/>
            <w:tcBorders>
              <w:bottom w:val="single" w:sz="4" w:space="0" w:color="auto"/>
            </w:tcBorders>
            <w:shd w:val="clear" w:color="auto" w:fill="C0C0C0"/>
          </w:tcPr>
          <w:p w:rsidR="00C31A00" w:rsidRPr="00AF5230" w:rsidRDefault="00C31A00" w:rsidP="00C31A00">
            <w:pPr>
              <w:pStyle w:val="Normal2"/>
              <w:keepNext/>
              <w:rPr>
                <w:rFonts w:ascii="Verdana" w:hAnsi="Verdana"/>
                <w:b/>
                <w:sz w:val="22"/>
                <w:szCs w:val="22"/>
              </w:rPr>
            </w:pPr>
            <w:bookmarkStart w:id="11" w:name="CRIT_SE_7"/>
            <w:bookmarkEnd w:id="11"/>
            <w:r w:rsidRPr="00AF5230">
              <w:rPr>
                <w:rFonts w:ascii="Verdana" w:hAnsi="Verdana"/>
                <w:b/>
                <w:sz w:val="22"/>
                <w:szCs w:val="22"/>
              </w:rPr>
              <w:t>SE Criterion # 7 - Transfer of parental rights at age of majority and student participation and consent at the age of majority</w:t>
            </w:r>
          </w:p>
        </w:tc>
      </w:tr>
      <w:tr w:rsidR="00C31A00" w:rsidRPr="00E166C8" w:rsidTr="00C31A00">
        <w:tc>
          <w:tcPr>
            <w:tcW w:w="9360" w:type="dxa"/>
            <w:tcBorders>
              <w:top w:val="single" w:sz="4" w:space="0" w:color="auto"/>
              <w:left w:val="single" w:sz="4" w:space="0" w:color="auto"/>
              <w:bottom w:val="nil"/>
              <w:right w:val="single" w:sz="4" w:space="0" w:color="auto"/>
            </w:tcBorders>
          </w:tcPr>
          <w:p w:rsidR="00C31A00" w:rsidRPr="00E166C8" w:rsidRDefault="00C31A00" w:rsidP="00C31A00">
            <w:pPr>
              <w:pStyle w:val="Normal2"/>
              <w:keepNext/>
              <w:rPr>
                <w:rFonts w:ascii="Verdana" w:hAnsi="Verdana"/>
                <w:b/>
                <w:sz w:val="22"/>
                <w:szCs w:val="22"/>
              </w:rPr>
            </w:pPr>
            <w:bookmarkStart w:id="12" w:name="RATING_SE_7"/>
            <w:bookmarkEnd w:id="12"/>
            <w:r w:rsidRPr="00AF5230">
              <w:rPr>
                <w:rFonts w:ascii="Verdana" w:hAnsi="Verdana"/>
                <w:b/>
                <w:sz w:val="22"/>
                <w:szCs w:val="22"/>
              </w:rPr>
              <w:t>Rating:</w:t>
            </w:r>
          </w:p>
        </w:tc>
      </w:tr>
      <w:tr w:rsidR="00C31A00" w:rsidRPr="00CE4005" w:rsidTr="00C31A00">
        <w:tc>
          <w:tcPr>
            <w:tcW w:w="9360" w:type="dxa"/>
            <w:tcBorders>
              <w:top w:val="nil"/>
              <w:left w:val="single" w:sz="4" w:space="0" w:color="auto"/>
              <w:bottom w:val="single" w:sz="4" w:space="0" w:color="auto"/>
              <w:right w:val="single" w:sz="4" w:space="0" w:color="auto"/>
            </w:tcBorders>
          </w:tcPr>
          <w:p w:rsidR="00C31A00" w:rsidRPr="00CE4005" w:rsidRDefault="00C31A00" w:rsidP="00C31A00">
            <w:pPr>
              <w:pStyle w:val="Normal2"/>
              <w:keepNext/>
              <w:rPr>
                <w:rFonts w:ascii="Arial" w:hAnsi="Arial" w:cs="Arial"/>
                <w:sz w:val="22"/>
                <w:szCs w:val="22"/>
              </w:rPr>
            </w:pPr>
            <w:r w:rsidRPr="00CE4005">
              <w:rPr>
                <w:rFonts w:ascii="Arial" w:hAnsi="Arial" w:cs="Arial"/>
                <w:sz w:val="22"/>
                <w:szCs w:val="22"/>
              </w:rPr>
              <w:t>Implemented</w:t>
            </w:r>
          </w:p>
        </w:tc>
      </w:tr>
      <w:tr w:rsidR="00C31A00" w:rsidRPr="00E166C8" w:rsidTr="00C31A00">
        <w:tc>
          <w:tcPr>
            <w:tcW w:w="9360" w:type="dxa"/>
            <w:tcBorders>
              <w:top w:val="single" w:sz="4" w:space="0" w:color="auto"/>
              <w:left w:val="single" w:sz="4" w:space="0" w:color="auto"/>
              <w:bottom w:val="nil"/>
              <w:right w:val="single" w:sz="4" w:space="0" w:color="auto"/>
            </w:tcBorders>
          </w:tcPr>
          <w:p w:rsidR="00C31A00" w:rsidRPr="00E166C8" w:rsidRDefault="00C31A00" w:rsidP="00C31A00">
            <w:pPr>
              <w:pStyle w:val="Normal2"/>
              <w:keepNext/>
              <w:rPr>
                <w:rFonts w:ascii="Verdana" w:hAnsi="Verdana"/>
                <w:b/>
                <w:sz w:val="22"/>
                <w:szCs w:val="22"/>
              </w:rPr>
            </w:pPr>
            <w:bookmarkStart w:id="13" w:name="BASIS_FINDINGS_SE_7"/>
            <w:bookmarkEnd w:id="13"/>
            <w:r w:rsidRPr="00AF5230">
              <w:rPr>
                <w:rFonts w:ascii="Verdana" w:hAnsi="Verdana"/>
                <w:b/>
                <w:sz w:val="22"/>
                <w:szCs w:val="22"/>
              </w:rPr>
              <w:t>Basis for Findings:</w:t>
            </w:r>
          </w:p>
        </w:tc>
      </w:tr>
      <w:tr w:rsidR="00C31A00" w:rsidRPr="00CE4005" w:rsidTr="00C31A00">
        <w:tc>
          <w:tcPr>
            <w:tcW w:w="9360" w:type="dxa"/>
            <w:tcBorders>
              <w:top w:val="nil"/>
              <w:left w:val="single" w:sz="4" w:space="0" w:color="auto"/>
              <w:bottom w:val="single" w:sz="4" w:space="0" w:color="auto"/>
              <w:right w:val="single" w:sz="4" w:space="0" w:color="auto"/>
            </w:tcBorders>
          </w:tcPr>
          <w:p w:rsidR="00C31A00" w:rsidRPr="00CE4005" w:rsidRDefault="00C31A00" w:rsidP="00C31A00">
            <w:pPr>
              <w:pStyle w:val="Normal2"/>
              <w:keepNext/>
              <w:rPr>
                <w:rFonts w:ascii="Arial" w:hAnsi="Arial" w:cs="Arial"/>
                <w:sz w:val="22"/>
                <w:szCs w:val="22"/>
              </w:rPr>
            </w:pPr>
            <w:r w:rsidRPr="00CE4005">
              <w:rPr>
                <w:rFonts w:ascii="Arial" w:hAnsi="Arial" w:cs="Arial"/>
                <w:sz w:val="22"/>
                <w:szCs w:val="22"/>
              </w:rPr>
              <w:t xml:space="preserve">Review of student records and an interview indicated that the district has developed procedures to ensure a consistent practice for notifying the student and parent/guardian of the transfer of parental rights </w:t>
            </w:r>
            <w:r w:rsidR="00653864">
              <w:rPr>
                <w:rFonts w:ascii="Arial" w:hAnsi="Arial" w:cs="Arial"/>
                <w:sz w:val="22"/>
                <w:szCs w:val="22"/>
              </w:rPr>
              <w:t xml:space="preserve">at least </w:t>
            </w:r>
            <w:r w:rsidRPr="00CE4005">
              <w:rPr>
                <w:rFonts w:ascii="Arial" w:hAnsi="Arial" w:cs="Arial"/>
                <w:sz w:val="22"/>
                <w:szCs w:val="22"/>
              </w:rPr>
              <w:t>one year prior to the student turning 18. The notification provided to both the student and the parent/guardian explicitly states that all rights accorded to parents under special education l</w:t>
            </w:r>
            <w:r w:rsidR="00980242">
              <w:rPr>
                <w:rFonts w:ascii="Arial" w:hAnsi="Arial" w:cs="Arial"/>
                <w:sz w:val="22"/>
                <w:szCs w:val="22"/>
              </w:rPr>
              <w:t>aw will transfer to the 18-year-</w:t>
            </w:r>
            <w:r w:rsidRPr="00CE4005">
              <w:rPr>
                <w:rFonts w:ascii="Arial" w:hAnsi="Arial" w:cs="Arial"/>
                <w:sz w:val="22"/>
                <w:szCs w:val="22"/>
              </w:rPr>
              <w:t>old</w:t>
            </w:r>
            <w:r w:rsidR="00980242">
              <w:rPr>
                <w:rFonts w:ascii="Arial" w:hAnsi="Arial" w:cs="Arial"/>
                <w:sz w:val="22"/>
                <w:szCs w:val="22"/>
              </w:rPr>
              <w:t xml:space="preserve"> student</w:t>
            </w:r>
            <w:r w:rsidRPr="00CE4005">
              <w:rPr>
                <w:rFonts w:ascii="Arial" w:hAnsi="Arial" w:cs="Arial"/>
                <w:sz w:val="22"/>
                <w:szCs w:val="22"/>
              </w:rPr>
              <w:t xml:space="preserve">. </w:t>
            </w:r>
          </w:p>
          <w:p w:rsidR="00C31A00" w:rsidRPr="00CE4005" w:rsidRDefault="00C31A00" w:rsidP="00C31A00">
            <w:pPr>
              <w:pStyle w:val="Normal2"/>
              <w:keepNext/>
              <w:rPr>
                <w:rFonts w:ascii="Arial" w:hAnsi="Arial" w:cs="Arial"/>
                <w:sz w:val="22"/>
                <w:szCs w:val="22"/>
              </w:rPr>
            </w:pPr>
          </w:p>
          <w:p w:rsidR="00C31A00" w:rsidRPr="00CE4005" w:rsidRDefault="00523D5B" w:rsidP="00C31A00">
            <w:pPr>
              <w:pStyle w:val="Normal2"/>
              <w:keepNext/>
              <w:rPr>
                <w:rFonts w:ascii="Arial" w:hAnsi="Arial" w:cs="Arial"/>
                <w:sz w:val="22"/>
                <w:szCs w:val="22"/>
              </w:rPr>
            </w:pPr>
            <w:r>
              <w:rPr>
                <w:rFonts w:ascii="Arial" w:hAnsi="Arial" w:cs="Arial"/>
                <w:sz w:val="22"/>
                <w:szCs w:val="22"/>
              </w:rPr>
              <w:t>Review of student records also indicated that</w:t>
            </w:r>
            <w:r w:rsidR="00C31A00" w:rsidRPr="00CE4005">
              <w:rPr>
                <w:rFonts w:ascii="Arial" w:hAnsi="Arial" w:cs="Arial"/>
                <w:sz w:val="22"/>
                <w:szCs w:val="22"/>
              </w:rPr>
              <w:t xml:space="preserve"> appropriate procedures </w:t>
            </w:r>
            <w:r>
              <w:rPr>
                <w:rFonts w:ascii="Arial" w:hAnsi="Arial" w:cs="Arial"/>
                <w:sz w:val="22"/>
                <w:szCs w:val="22"/>
              </w:rPr>
              <w:t xml:space="preserve">are in place </w:t>
            </w:r>
            <w:r w:rsidR="00C31A00" w:rsidRPr="00CE4005">
              <w:rPr>
                <w:rFonts w:ascii="Arial" w:hAnsi="Arial" w:cs="Arial"/>
                <w:sz w:val="22"/>
                <w:szCs w:val="22"/>
              </w:rPr>
              <w:t>for when a student chooses to share decision-making with the parent or other willing adult. This choice is made in the presence of the Team, convening on or shortly before the student's 18th birthday, and is documented in written form.  When the student chooses to delegate continued decision-making to his or her parent, or other willing adult, that choice is made in the presence of at least one representative of the school district and one other witness and is documented in written form and maintained in the student record.</w:t>
            </w:r>
          </w:p>
        </w:tc>
      </w:tr>
    </w:tbl>
    <w:p w:rsidR="00C31A00" w:rsidRDefault="00C31A00">
      <w:pPr>
        <w:pStyle w:val="Normal2"/>
      </w:pPr>
    </w:p>
    <w:p w:rsidR="00C31A00" w:rsidRDefault="00C31A00">
      <w:pPr>
        <w:pStyle w:val="Normal3"/>
      </w:pPr>
    </w:p>
    <w:tbl>
      <w:tblPr>
        <w:tblW w:w="9360" w:type="dxa"/>
        <w:tblBorders>
          <w:bottom w:val="single" w:sz="4" w:space="0" w:color="auto"/>
        </w:tblBorders>
        <w:tblLayout w:type="fixed"/>
        <w:tblLook w:val="0000"/>
      </w:tblPr>
      <w:tblGrid>
        <w:gridCol w:w="9360"/>
      </w:tblGrid>
      <w:tr w:rsidR="00C31A00" w:rsidRPr="00AF5230" w:rsidTr="00C31A00">
        <w:trPr>
          <w:tblHeader/>
        </w:trPr>
        <w:tc>
          <w:tcPr>
            <w:tcW w:w="9360" w:type="dxa"/>
            <w:tcBorders>
              <w:bottom w:val="single" w:sz="4" w:space="0" w:color="auto"/>
            </w:tcBorders>
            <w:shd w:val="clear" w:color="auto" w:fill="C0C0C0"/>
          </w:tcPr>
          <w:p w:rsidR="00C31A00" w:rsidRPr="00AF5230" w:rsidRDefault="00C31A00" w:rsidP="00C31A00">
            <w:pPr>
              <w:pStyle w:val="Normal3"/>
              <w:keepNext/>
              <w:rPr>
                <w:rFonts w:ascii="Verdana" w:hAnsi="Verdana"/>
                <w:b/>
                <w:sz w:val="22"/>
                <w:szCs w:val="22"/>
              </w:rPr>
            </w:pPr>
            <w:bookmarkStart w:id="14" w:name="CRIT_SE_8"/>
            <w:bookmarkEnd w:id="14"/>
            <w:r w:rsidRPr="00AF5230">
              <w:rPr>
                <w:rFonts w:ascii="Verdana" w:hAnsi="Verdana"/>
                <w:b/>
                <w:sz w:val="22"/>
                <w:szCs w:val="22"/>
              </w:rPr>
              <w:lastRenderedPageBreak/>
              <w:t>SE Criterion # 8 - IEP Team composition and attendance</w:t>
            </w:r>
          </w:p>
        </w:tc>
      </w:tr>
      <w:tr w:rsidR="00C31A00" w:rsidRPr="00E166C8" w:rsidTr="00C31A00">
        <w:tc>
          <w:tcPr>
            <w:tcW w:w="9360" w:type="dxa"/>
            <w:tcBorders>
              <w:top w:val="single" w:sz="4" w:space="0" w:color="auto"/>
              <w:left w:val="single" w:sz="4" w:space="0" w:color="auto"/>
              <w:bottom w:val="nil"/>
              <w:right w:val="single" w:sz="4" w:space="0" w:color="auto"/>
            </w:tcBorders>
          </w:tcPr>
          <w:p w:rsidR="00C31A00" w:rsidRPr="00E166C8" w:rsidRDefault="00C31A00" w:rsidP="00C31A00">
            <w:pPr>
              <w:pStyle w:val="Normal3"/>
              <w:keepNext/>
              <w:rPr>
                <w:rFonts w:ascii="Verdana" w:hAnsi="Verdana"/>
                <w:b/>
                <w:sz w:val="22"/>
                <w:szCs w:val="22"/>
              </w:rPr>
            </w:pPr>
            <w:bookmarkStart w:id="15" w:name="RATING_SE_8"/>
            <w:bookmarkEnd w:id="15"/>
            <w:r w:rsidRPr="00AF5230">
              <w:rPr>
                <w:rFonts w:ascii="Verdana" w:hAnsi="Verdana"/>
                <w:b/>
                <w:sz w:val="22"/>
                <w:szCs w:val="22"/>
              </w:rPr>
              <w:t>Rating:</w:t>
            </w:r>
          </w:p>
        </w:tc>
      </w:tr>
      <w:tr w:rsidR="00C31A00" w:rsidRPr="00CE4005" w:rsidTr="00C31A00">
        <w:tc>
          <w:tcPr>
            <w:tcW w:w="9360" w:type="dxa"/>
            <w:tcBorders>
              <w:top w:val="nil"/>
              <w:left w:val="single" w:sz="4" w:space="0" w:color="auto"/>
              <w:bottom w:val="single" w:sz="4" w:space="0" w:color="auto"/>
              <w:right w:val="single" w:sz="4" w:space="0" w:color="auto"/>
            </w:tcBorders>
          </w:tcPr>
          <w:p w:rsidR="00C31A00" w:rsidRPr="00CE4005" w:rsidRDefault="00C31A00" w:rsidP="00C31A00">
            <w:pPr>
              <w:pStyle w:val="Normal3"/>
              <w:keepNext/>
              <w:rPr>
                <w:rFonts w:ascii="Arial" w:hAnsi="Arial" w:cs="Arial"/>
                <w:sz w:val="22"/>
                <w:szCs w:val="22"/>
              </w:rPr>
            </w:pPr>
            <w:r w:rsidRPr="00CE4005">
              <w:rPr>
                <w:rFonts w:ascii="Arial" w:hAnsi="Arial" w:cs="Arial"/>
                <w:sz w:val="22"/>
                <w:szCs w:val="22"/>
              </w:rPr>
              <w:t>Implemented</w:t>
            </w:r>
          </w:p>
        </w:tc>
      </w:tr>
      <w:tr w:rsidR="00C31A00" w:rsidRPr="00E166C8" w:rsidTr="00C31A00">
        <w:tc>
          <w:tcPr>
            <w:tcW w:w="9360" w:type="dxa"/>
            <w:tcBorders>
              <w:top w:val="single" w:sz="4" w:space="0" w:color="auto"/>
              <w:left w:val="single" w:sz="4" w:space="0" w:color="auto"/>
              <w:bottom w:val="nil"/>
              <w:right w:val="single" w:sz="4" w:space="0" w:color="auto"/>
            </w:tcBorders>
          </w:tcPr>
          <w:p w:rsidR="00C31A00" w:rsidRPr="00E166C8" w:rsidRDefault="00C31A00" w:rsidP="00C31A00">
            <w:pPr>
              <w:pStyle w:val="Normal3"/>
              <w:keepNext/>
              <w:rPr>
                <w:rFonts w:ascii="Verdana" w:hAnsi="Verdana"/>
                <w:b/>
                <w:sz w:val="22"/>
                <w:szCs w:val="22"/>
              </w:rPr>
            </w:pPr>
            <w:bookmarkStart w:id="16" w:name="BASIS_FINDINGS_SE_8"/>
            <w:bookmarkEnd w:id="16"/>
            <w:r w:rsidRPr="00AF5230">
              <w:rPr>
                <w:rFonts w:ascii="Verdana" w:hAnsi="Verdana"/>
                <w:b/>
                <w:sz w:val="22"/>
                <w:szCs w:val="22"/>
              </w:rPr>
              <w:t>Basis for Findings:</w:t>
            </w:r>
          </w:p>
        </w:tc>
      </w:tr>
      <w:tr w:rsidR="00C31A00" w:rsidRPr="00CE4005" w:rsidTr="00C31A00">
        <w:tc>
          <w:tcPr>
            <w:tcW w:w="9360" w:type="dxa"/>
            <w:tcBorders>
              <w:top w:val="nil"/>
              <w:left w:val="single" w:sz="4" w:space="0" w:color="auto"/>
              <w:bottom w:val="single" w:sz="4" w:space="0" w:color="auto"/>
              <w:right w:val="single" w:sz="4" w:space="0" w:color="auto"/>
            </w:tcBorders>
          </w:tcPr>
          <w:p w:rsidR="00C31A00" w:rsidRPr="00CE4005" w:rsidRDefault="00C31A00" w:rsidP="00C31A00">
            <w:pPr>
              <w:pStyle w:val="Normal3"/>
              <w:keepNext/>
              <w:rPr>
                <w:rFonts w:ascii="Arial" w:hAnsi="Arial" w:cs="Arial"/>
                <w:sz w:val="22"/>
                <w:szCs w:val="22"/>
              </w:rPr>
            </w:pPr>
            <w:r w:rsidRPr="00CE4005">
              <w:rPr>
                <w:rFonts w:ascii="Arial" w:hAnsi="Arial" w:cs="Arial"/>
                <w:sz w:val="22"/>
                <w:szCs w:val="22"/>
              </w:rPr>
              <w:t xml:space="preserve">Review of student records and interviews indicated that required Team members are present at IEP Team meetings. Members of the Team attend IEP Team meetings unless: </w:t>
            </w:r>
          </w:p>
          <w:p w:rsidR="00C31A00" w:rsidRPr="00CE4005" w:rsidRDefault="00C31A00" w:rsidP="00FA133F">
            <w:pPr>
              <w:pStyle w:val="Normal3"/>
              <w:keepNext/>
              <w:numPr>
                <w:ilvl w:val="0"/>
                <w:numId w:val="6"/>
              </w:numPr>
              <w:rPr>
                <w:rFonts w:ascii="Arial" w:hAnsi="Arial" w:cs="Arial"/>
                <w:sz w:val="22"/>
                <w:szCs w:val="22"/>
              </w:rPr>
            </w:pPr>
            <w:r w:rsidRPr="00CE4005">
              <w:rPr>
                <w:rFonts w:ascii="Arial" w:hAnsi="Arial" w:cs="Arial"/>
                <w:sz w:val="22"/>
                <w:szCs w:val="22"/>
              </w:rPr>
              <w:t>The district and the parent agree, in writing, that the attendance of the Team member is not necessary because the member's area of the curriculum or related services is not being modified or discussed; or</w:t>
            </w:r>
          </w:p>
          <w:p w:rsidR="00C31A00" w:rsidRPr="00CE4005" w:rsidRDefault="00C31A00" w:rsidP="00FA133F">
            <w:pPr>
              <w:pStyle w:val="Normal3"/>
              <w:keepNext/>
              <w:numPr>
                <w:ilvl w:val="0"/>
                <w:numId w:val="6"/>
              </w:numPr>
              <w:rPr>
                <w:rFonts w:ascii="Arial" w:hAnsi="Arial" w:cs="Arial"/>
                <w:sz w:val="22"/>
                <w:szCs w:val="22"/>
              </w:rPr>
            </w:pPr>
            <w:r w:rsidRPr="00CE4005">
              <w:rPr>
                <w:rFonts w:ascii="Arial" w:hAnsi="Arial" w:cs="Arial"/>
                <w:sz w:val="22"/>
                <w:szCs w:val="22"/>
              </w:rPr>
              <w:t xml:space="preserve">The district and the parent agree, in writing, to excuse a required Team member's participation and the excused member provides written input into the development of the IEP to the parent and IEP Team prior to the meeting.  </w:t>
            </w:r>
          </w:p>
          <w:p w:rsidR="00C31A00" w:rsidRPr="00CE4005" w:rsidRDefault="00C31A00" w:rsidP="00C31A00">
            <w:pPr>
              <w:pStyle w:val="Normal3"/>
              <w:keepNext/>
              <w:rPr>
                <w:rFonts w:ascii="Arial" w:hAnsi="Arial" w:cs="Arial"/>
                <w:sz w:val="22"/>
                <w:szCs w:val="22"/>
              </w:rPr>
            </w:pPr>
          </w:p>
          <w:p w:rsidR="00C31A00" w:rsidRPr="00CE4005" w:rsidRDefault="00C31A00" w:rsidP="00C31A00">
            <w:pPr>
              <w:pStyle w:val="Normal3"/>
              <w:keepNext/>
              <w:rPr>
                <w:rFonts w:ascii="Arial" w:hAnsi="Arial" w:cs="Arial"/>
                <w:sz w:val="22"/>
                <w:szCs w:val="22"/>
              </w:rPr>
            </w:pPr>
            <w:r w:rsidRPr="00CE4005">
              <w:rPr>
                <w:rFonts w:ascii="Arial" w:hAnsi="Arial" w:cs="Arial"/>
                <w:sz w:val="22"/>
                <w:szCs w:val="22"/>
              </w:rPr>
              <w:t>The general education teacher is consistently present at IEP Team meetings when a student is or may be involved in a regular education program.</w:t>
            </w:r>
          </w:p>
        </w:tc>
      </w:tr>
    </w:tbl>
    <w:p w:rsidR="00C31A00" w:rsidRDefault="00C31A00">
      <w:pPr>
        <w:pStyle w:val="Normal3"/>
      </w:pPr>
    </w:p>
    <w:p w:rsidR="00C31A00" w:rsidRDefault="00C31A00">
      <w:pPr>
        <w:pStyle w:val="Normal4"/>
      </w:pPr>
    </w:p>
    <w:p w:rsidR="00A815F8" w:rsidRDefault="00A815F8">
      <w:pPr>
        <w:pStyle w:val="Normal4"/>
      </w:pPr>
    </w:p>
    <w:p w:rsidR="00A815F8" w:rsidRDefault="00A815F8">
      <w:pPr>
        <w:pStyle w:val="Normal4"/>
      </w:pPr>
    </w:p>
    <w:p w:rsidR="00A815F8" w:rsidRDefault="00A815F8">
      <w:pPr>
        <w:pStyle w:val="Normal4"/>
      </w:pPr>
    </w:p>
    <w:tbl>
      <w:tblPr>
        <w:tblW w:w="9360" w:type="dxa"/>
        <w:tblBorders>
          <w:bottom w:val="single" w:sz="4" w:space="0" w:color="auto"/>
        </w:tblBorders>
        <w:tblLayout w:type="fixed"/>
        <w:tblLook w:val="0000"/>
      </w:tblPr>
      <w:tblGrid>
        <w:gridCol w:w="9360"/>
      </w:tblGrid>
      <w:tr w:rsidR="00C31A00" w:rsidRPr="00AF5230" w:rsidTr="00C31A00">
        <w:trPr>
          <w:tblHeader/>
        </w:trPr>
        <w:tc>
          <w:tcPr>
            <w:tcW w:w="9360" w:type="dxa"/>
            <w:tcBorders>
              <w:bottom w:val="single" w:sz="4" w:space="0" w:color="auto"/>
            </w:tcBorders>
            <w:shd w:val="clear" w:color="auto" w:fill="C0C0C0"/>
          </w:tcPr>
          <w:p w:rsidR="00C31A00" w:rsidRPr="00AF5230" w:rsidRDefault="00C31A00" w:rsidP="00C31A00">
            <w:pPr>
              <w:pStyle w:val="Normal4"/>
              <w:keepNext/>
              <w:rPr>
                <w:rFonts w:ascii="Verdana" w:hAnsi="Verdana"/>
                <w:b/>
                <w:sz w:val="22"/>
                <w:szCs w:val="22"/>
              </w:rPr>
            </w:pPr>
            <w:bookmarkStart w:id="17" w:name="CRIT_SE_13"/>
            <w:bookmarkEnd w:id="17"/>
            <w:r w:rsidRPr="00AF5230">
              <w:rPr>
                <w:rFonts w:ascii="Verdana" w:hAnsi="Verdana"/>
                <w:b/>
                <w:sz w:val="22"/>
                <w:szCs w:val="22"/>
              </w:rPr>
              <w:t>SE Criterion # 13 - Progress Reports and content</w:t>
            </w:r>
          </w:p>
        </w:tc>
      </w:tr>
      <w:tr w:rsidR="00C31A00" w:rsidRPr="00E166C8" w:rsidTr="00C31A00">
        <w:tc>
          <w:tcPr>
            <w:tcW w:w="9360" w:type="dxa"/>
            <w:tcBorders>
              <w:top w:val="single" w:sz="4" w:space="0" w:color="auto"/>
              <w:left w:val="single" w:sz="4" w:space="0" w:color="auto"/>
              <w:bottom w:val="nil"/>
              <w:right w:val="single" w:sz="4" w:space="0" w:color="auto"/>
            </w:tcBorders>
          </w:tcPr>
          <w:p w:rsidR="00C31A00" w:rsidRPr="00E166C8" w:rsidRDefault="00C31A00" w:rsidP="00C31A00">
            <w:pPr>
              <w:pStyle w:val="Normal4"/>
              <w:keepNext/>
              <w:rPr>
                <w:rFonts w:ascii="Verdana" w:hAnsi="Verdana"/>
                <w:b/>
                <w:sz w:val="22"/>
                <w:szCs w:val="22"/>
              </w:rPr>
            </w:pPr>
            <w:bookmarkStart w:id="18" w:name="RATING_SE_13"/>
            <w:bookmarkEnd w:id="18"/>
            <w:r w:rsidRPr="00AF5230">
              <w:rPr>
                <w:rFonts w:ascii="Verdana" w:hAnsi="Verdana"/>
                <w:b/>
                <w:sz w:val="22"/>
                <w:szCs w:val="22"/>
              </w:rPr>
              <w:t>Rating:</w:t>
            </w:r>
          </w:p>
        </w:tc>
      </w:tr>
      <w:tr w:rsidR="00C31A00" w:rsidRPr="00CE4005" w:rsidTr="00C31A00">
        <w:tc>
          <w:tcPr>
            <w:tcW w:w="9360" w:type="dxa"/>
            <w:tcBorders>
              <w:top w:val="nil"/>
              <w:left w:val="single" w:sz="4" w:space="0" w:color="auto"/>
              <w:bottom w:val="single" w:sz="4" w:space="0" w:color="auto"/>
              <w:right w:val="single" w:sz="4" w:space="0" w:color="auto"/>
            </w:tcBorders>
          </w:tcPr>
          <w:p w:rsidR="00C31A00" w:rsidRPr="00CE4005" w:rsidRDefault="00C31A00" w:rsidP="00C31A00">
            <w:pPr>
              <w:pStyle w:val="Normal4"/>
              <w:keepNext/>
              <w:rPr>
                <w:rFonts w:ascii="Arial" w:hAnsi="Arial" w:cs="Arial"/>
                <w:sz w:val="22"/>
                <w:szCs w:val="22"/>
              </w:rPr>
            </w:pPr>
            <w:r w:rsidRPr="00CE4005">
              <w:rPr>
                <w:rFonts w:ascii="Arial" w:hAnsi="Arial" w:cs="Arial"/>
                <w:sz w:val="22"/>
                <w:szCs w:val="22"/>
              </w:rPr>
              <w:t>Implemented</w:t>
            </w:r>
          </w:p>
        </w:tc>
      </w:tr>
      <w:tr w:rsidR="00C31A00" w:rsidRPr="00E166C8" w:rsidTr="00C31A00">
        <w:tc>
          <w:tcPr>
            <w:tcW w:w="9360" w:type="dxa"/>
            <w:tcBorders>
              <w:top w:val="single" w:sz="4" w:space="0" w:color="auto"/>
              <w:left w:val="single" w:sz="4" w:space="0" w:color="auto"/>
              <w:bottom w:val="nil"/>
              <w:right w:val="single" w:sz="4" w:space="0" w:color="auto"/>
            </w:tcBorders>
          </w:tcPr>
          <w:p w:rsidR="00C31A00" w:rsidRPr="00E166C8" w:rsidRDefault="00C31A00" w:rsidP="00C31A00">
            <w:pPr>
              <w:pStyle w:val="Normal4"/>
              <w:keepNext/>
              <w:rPr>
                <w:rFonts w:ascii="Verdana" w:hAnsi="Verdana"/>
                <w:b/>
                <w:sz w:val="22"/>
                <w:szCs w:val="22"/>
              </w:rPr>
            </w:pPr>
            <w:bookmarkStart w:id="19" w:name="BASIS_FINDINGS_SE_13"/>
            <w:bookmarkEnd w:id="19"/>
            <w:r w:rsidRPr="00AF5230">
              <w:rPr>
                <w:rFonts w:ascii="Verdana" w:hAnsi="Verdana"/>
                <w:b/>
                <w:sz w:val="22"/>
                <w:szCs w:val="22"/>
              </w:rPr>
              <w:t>Basis for Findings:</w:t>
            </w:r>
          </w:p>
        </w:tc>
      </w:tr>
      <w:tr w:rsidR="00C31A00" w:rsidRPr="00CE4005" w:rsidTr="00C31A00">
        <w:tc>
          <w:tcPr>
            <w:tcW w:w="9360" w:type="dxa"/>
            <w:tcBorders>
              <w:top w:val="nil"/>
              <w:left w:val="single" w:sz="4" w:space="0" w:color="auto"/>
              <w:bottom w:val="single" w:sz="4" w:space="0" w:color="auto"/>
              <w:right w:val="single" w:sz="4" w:space="0" w:color="auto"/>
            </w:tcBorders>
          </w:tcPr>
          <w:p w:rsidR="00C31A00" w:rsidRPr="00CE4005" w:rsidRDefault="00C31A00" w:rsidP="00C31A00">
            <w:pPr>
              <w:pStyle w:val="Normal4"/>
              <w:keepNext/>
              <w:rPr>
                <w:rFonts w:ascii="Arial" w:hAnsi="Arial" w:cs="Arial"/>
                <w:sz w:val="22"/>
                <w:szCs w:val="22"/>
              </w:rPr>
            </w:pPr>
            <w:r w:rsidRPr="00CE4005">
              <w:rPr>
                <w:rFonts w:ascii="Arial" w:hAnsi="Arial" w:cs="Arial"/>
                <w:sz w:val="22"/>
                <w:szCs w:val="22"/>
              </w:rPr>
              <w:t>Review of student records indicated that progress reports contain specific information on the student's progress towards reaching the annual goals in the IEP. In addition, all progress reports were maintained in the student record.</w:t>
            </w:r>
          </w:p>
        </w:tc>
      </w:tr>
    </w:tbl>
    <w:p w:rsidR="00C31A00" w:rsidRDefault="00C31A00">
      <w:pPr>
        <w:pStyle w:val="Normal4"/>
      </w:pPr>
    </w:p>
    <w:p w:rsidR="00C31A00" w:rsidRDefault="00C31A00">
      <w:pPr>
        <w:pStyle w:val="Normal5"/>
      </w:pPr>
    </w:p>
    <w:tbl>
      <w:tblPr>
        <w:tblW w:w="9360" w:type="dxa"/>
        <w:tblBorders>
          <w:bottom w:val="single" w:sz="4" w:space="0" w:color="auto"/>
        </w:tblBorders>
        <w:tblLayout w:type="fixed"/>
        <w:tblLook w:val="0000"/>
      </w:tblPr>
      <w:tblGrid>
        <w:gridCol w:w="2340"/>
        <w:gridCol w:w="2340"/>
        <w:gridCol w:w="2340"/>
        <w:gridCol w:w="2340"/>
      </w:tblGrid>
      <w:tr w:rsidR="00C31A00" w:rsidRPr="00AF5230" w:rsidTr="00C31A00">
        <w:trPr>
          <w:tblHeader/>
        </w:trPr>
        <w:tc>
          <w:tcPr>
            <w:tcW w:w="9360" w:type="dxa"/>
            <w:gridSpan w:val="4"/>
            <w:tcBorders>
              <w:bottom w:val="single" w:sz="4" w:space="0" w:color="auto"/>
            </w:tcBorders>
            <w:shd w:val="clear" w:color="auto" w:fill="C0C0C0"/>
          </w:tcPr>
          <w:p w:rsidR="00C31A00" w:rsidRPr="00AF5230" w:rsidRDefault="00C31A00" w:rsidP="00C31A00">
            <w:pPr>
              <w:pStyle w:val="Normal5"/>
              <w:keepNext/>
              <w:rPr>
                <w:rFonts w:ascii="Verdana" w:hAnsi="Verdana"/>
                <w:b/>
                <w:sz w:val="22"/>
                <w:szCs w:val="22"/>
              </w:rPr>
            </w:pPr>
            <w:bookmarkStart w:id="20" w:name="CRIT_SE_18A"/>
            <w:bookmarkEnd w:id="20"/>
            <w:r w:rsidRPr="00AF5230">
              <w:rPr>
                <w:rFonts w:ascii="Verdana" w:hAnsi="Verdana"/>
                <w:b/>
                <w:sz w:val="22"/>
                <w:szCs w:val="22"/>
              </w:rPr>
              <w:lastRenderedPageBreak/>
              <w:t>SE Criterion # 18A - IEP development and content</w:t>
            </w:r>
          </w:p>
        </w:tc>
      </w:tr>
      <w:tr w:rsidR="00C31A00" w:rsidRPr="00E166C8" w:rsidTr="00C31A00">
        <w:tc>
          <w:tcPr>
            <w:tcW w:w="9360" w:type="dxa"/>
            <w:gridSpan w:val="4"/>
            <w:tcBorders>
              <w:top w:val="single" w:sz="4" w:space="0" w:color="auto"/>
              <w:left w:val="single" w:sz="4" w:space="0" w:color="auto"/>
              <w:bottom w:val="nil"/>
              <w:right w:val="single" w:sz="4" w:space="0" w:color="auto"/>
            </w:tcBorders>
          </w:tcPr>
          <w:p w:rsidR="00C31A00" w:rsidRPr="00E166C8" w:rsidRDefault="00C31A00" w:rsidP="00C31A00">
            <w:pPr>
              <w:pStyle w:val="Normal5"/>
              <w:keepNext/>
              <w:rPr>
                <w:rFonts w:ascii="Verdana" w:hAnsi="Verdana"/>
                <w:b/>
                <w:sz w:val="22"/>
                <w:szCs w:val="22"/>
              </w:rPr>
            </w:pPr>
            <w:bookmarkStart w:id="21" w:name="RATING_SE_18A"/>
            <w:bookmarkEnd w:id="21"/>
            <w:r w:rsidRPr="00AF5230">
              <w:rPr>
                <w:rFonts w:ascii="Verdana" w:hAnsi="Verdana"/>
                <w:b/>
                <w:sz w:val="22"/>
                <w:szCs w:val="22"/>
              </w:rPr>
              <w:t>Rating:</w:t>
            </w:r>
          </w:p>
        </w:tc>
      </w:tr>
      <w:tr w:rsidR="00C31A00" w:rsidRPr="00CE4005" w:rsidTr="00C31A00">
        <w:tc>
          <w:tcPr>
            <w:tcW w:w="9360" w:type="dxa"/>
            <w:gridSpan w:val="4"/>
            <w:tcBorders>
              <w:top w:val="nil"/>
              <w:left w:val="single" w:sz="4" w:space="0" w:color="auto"/>
              <w:bottom w:val="single" w:sz="4" w:space="0" w:color="auto"/>
              <w:right w:val="single" w:sz="4" w:space="0" w:color="auto"/>
            </w:tcBorders>
          </w:tcPr>
          <w:p w:rsidR="00C31A00" w:rsidRPr="00CE4005" w:rsidRDefault="00C31A00" w:rsidP="00C31A00">
            <w:pPr>
              <w:pStyle w:val="Normal5"/>
              <w:keepNext/>
              <w:rPr>
                <w:rFonts w:ascii="Arial" w:hAnsi="Arial" w:cs="Arial"/>
                <w:sz w:val="22"/>
                <w:szCs w:val="22"/>
              </w:rPr>
            </w:pPr>
            <w:r w:rsidRPr="00CE4005">
              <w:rPr>
                <w:rFonts w:ascii="Arial" w:hAnsi="Arial" w:cs="Arial"/>
                <w:sz w:val="22"/>
                <w:szCs w:val="22"/>
              </w:rPr>
              <w:t>Partially Implemented</w:t>
            </w:r>
          </w:p>
        </w:tc>
      </w:tr>
      <w:tr w:rsidR="00C31A00" w:rsidRPr="00E166C8" w:rsidTr="00C31A00">
        <w:tc>
          <w:tcPr>
            <w:tcW w:w="9360" w:type="dxa"/>
            <w:gridSpan w:val="4"/>
            <w:tcBorders>
              <w:top w:val="single" w:sz="4" w:space="0" w:color="auto"/>
              <w:left w:val="single" w:sz="4" w:space="0" w:color="auto"/>
              <w:bottom w:val="nil"/>
              <w:right w:val="single" w:sz="4" w:space="0" w:color="auto"/>
            </w:tcBorders>
          </w:tcPr>
          <w:p w:rsidR="00C31A00" w:rsidRPr="00E166C8" w:rsidRDefault="00C31A00" w:rsidP="00C31A00">
            <w:pPr>
              <w:pStyle w:val="Normal5"/>
              <w:keepNext/>
              <w:rPr>
                <w:rFonts w:ascii="Verdana" w:hAnsi="Verdana"/>
                <w:b/>
                <w:sz w:val="22"/>
                <w:szCs w:val="22"/>
              </w:rPr>
            </w:pPr>
            <w:bookmarkStart w:id="22" w:name="BASIS_FINDINGS_SE_18A"/>
            <w:bookmarkEnd w:id="22"/>
            <w:r w:rsidRPr="00AF5230">
              <w:rPr>
                <w:rFonts w:ascii="Verdana" w:hAnsi="Verdana"/>
                <w:b/>
                <w:sz w:val="22"/>
                <w:szCs w:val="22"/>
              </w:rPr>
              <w:t>Basis for Findings:</w:t>
            </w:r>
          </w:p>
        </w:tc>
      </w:tr>
      <w:tr w:rsidR="00C31A00" w:rsidRPr="00CE4005" w:rsidTr="00C31A00">
        <w:tc>
          <w:tcPr>
            <w:tcW w:w="9360" w:type="dxa"/>
            <w:gridSpan w:val="4"/>
            <w:tcBorders>
              <w:top w:val="nil"/>
              <w:left w:val="single" w:sz="4" w:space="0" w:color="auto"/>
              <w:bottom w:val="single" w:sz="4" w:space="0" w:color="auto"/>
              <w:right w:val="single" w:sz="4" w:space="0" w:color="auto"/>
            </w:tcBorders>
          </w:tcPr>
          <w:p w:rsidR="00C31A00" w:rsidRPr="00CE4005" w:rsidRDefault="00C31A00" w:rsidP="00C31A00">
            <w:pPr>
              <w:pStyle w:val="Normal5"/>
              <w:keepNext/>
              <w:rPr>
                <w:rFonts w:ascii="Arial" w:hAnsi="Arial" w:cs="Arial"/>
                <w:sz w:val="22"/>
                <w:szCs w:val="22"/>
              </w:rPr>
            </w:pPr>
            <w:r w:rsidRPr="00CE4005">
              <w:rPr>
                <w:rFonts w:ascii="Arial" w:hAnsi="Arial" w:cs="Arial"/>
                <w:sz w:val="22"/>
                <w:szCs w:val="22"/>
              </w:rPr>
              <w:t>Review of student records indicated that for students identified with a disability on the autism spectrum and for those students whose disability affects social skills development or whose disability makes them vulnerable to bullying, harassment, or teasing, the IEP Team is not consistently considering and addressing the skills and proficiencies needed to avoid and respond to bullying, harassment, or teasing.</w:t>
            </w:r>
          </w:p>
        </w:tc>
      </w:tr>
      <w:tr w:rsidR="00C31A00" w:rsidRPr="00E166C8" w:rsidTr="00C31A00">
        <w:tc>
          <w:tcPr>
            <w:tcW w:w="9360" w:type="dxa"/>
            <w:gridSpan w:val="4"/>
            <w:tcBorders>
              <w:top w:val="single" w:sz="4" w:space="0" w:color="auto"/>
              <w:left w:val="single" w:sz="4" w:space="0" w:color="auto"/>
              <w:bottom w:val="nil"/>
              <w:right w:val="single" w:sz="4" w:space="0" w:color="auto"/>
            </w:tcBorders>
          </w:tcPr>
          <w:p w:rsidR="00C31A00" w:rsidRPr="00E166C8" w:rsidRDefault="00C31A00" w:rsidP="00C31A00">
            <w:pPr>
              <w:pStyle w:val="Normal5"/>
              <w:keepNext/>
              <w:rPr>
                <w:rFonts w:ascii="Verdana" w:hAnsi="Verdana"/>
                <w:b/>
                <w:bCs/>
                <w:sz w:val="22"/>
                <w:szCs w:val="20"/>
              </w:rPr>
            </w:pPr>
            <w:bookmarkStart w:id="23" w:name="ORDER_CORR_ACTION_SE_18A"/>
            <w:bookmarkEnd w:id="23"/>
            <w:r w:rsidRPr="00AF5230">
              <w:rPr>
                <w:rFonts w:ascii="Verdana" w:hAnsi="Verdana"/>
                <w:b/>
                <w:bCs/>
                <w:sz w:val="22"/>
                <w:szCs w:val="20"/>
              </w:rPr>
              <w:t>Department Order of Corrective Action:</w:t>
            </w:r>
          </w:p>
        </w:tc>
      </w:tr>
      <w:tr w:rsidR="00C31A00" w:rsidRPr="00CE4005" w:rsidTr="00C31A00">
        <w:tc>
          <w:tcPr>
            <w:tcW w:w="9360" w:type="dxa"/>
            <w:gridSpan w:val="4"/>
            <w:tcBorders>
              <w:top w:val="nil"/>
              <w:left w:val="single" w:sz="4" w:space="0" w:color="auto"/>
              <w:bottom w:val="single" w:sz="4" w:space="0" w:color="auto"/>
              <w:right w:val="single" w:sz="4" w:space="0" w:color="auto"/>
            </w:tcBorders>
          </w:tcPr>
          <w:p w:rsidR="00C31A00" w:rsidRPr="00CE4005" w:rsidRDefault="00C31A00" w:rsidP="00C31A00">
            <w:pPr>
              <w:pStyle w:val="Normal5"/>
              <w:keepNext/>
              <w:rPr>
                <w:rFonts w:ascii="Arial" w:hAnsi="Arial" w:cs="Arial"/>
                <w:bCs/>
                <w:sz w:val="22"/>
                <w:szCs w:val="20"/>
              </w:rPr>
            </w:pPr>
            <w:r w:rsidRPr="00CE4005">
              <w:rPr>
                <w:rFonts w:ascii="Arial" w:hAnsi="Arial" w:cs="Arial"/>
                <w:bCs/>
                <w:sz w:val="22"/>
                <w:szCs w:val="20"/>
              </w:rPr>
              <w:t>For those students whose records were identified by the Department, the district must reconvene the IEP Teams to consider and address the skills and proficiencies needed to avoid and respond to bullying, hara</w:t>
            </w:r>
            <w:r w:rsidR="00ED2933">
              <w:rPr>
                <w:rFonts w:ascii="Arial" w:hAnsi="Arial" w:cs="Arial"/>
                <w:bCs/>
                <w:sz w:val="22"/>
                <w:szCs w:val="20"/>
              </w:rPr>
              <w:t xml:space="preserve">ssment or teasing. Please see </w:t>
            </w:r>
            <w:r w:rsidRPr="002C63AF">
              <w:rPr>
                <w:rFonts w:ascii="Arial" w:hAnsi="Arial" w:cs="Arial"/>
                <w:bCs/>
                <w:i/>
                <w:sz w:val="22"/>
                <w:szCs w:val="20"/>
              </w:rPr>
              <w:t xml:space="preserve">Technical </w:t>
            </w:r>
            <w:r w:rsidRPr="00A30D5B">
              <w:rPr>
                <w:rFonts w:ascii="Arial" w:hAnsi="Arial" w:cs="Arial"/>
                <w:bCs/>
                <w:i/>
                <w:sz w:val="22"/>
                <w:szCs w:val="20"/>
              </w:rPr>
              <w:t>Assistance Advisory SPED 2011-2: Bullyi</w:t>
            </w:r>
            <w:r w:rsidR="00ED2933" w:rsidRPr="00A30D5B">
              <w:rPr>
                <w:rFonts w:ascii="Arial" w:hAnsi="Arial" w:cs="Arial"/>
                <w:bCs/>
                <w:i/>
                <w:sz w:val="22"/>
                <w:szCs w:val="20"/>
              </w:rPr>
              <w:t>ng Prevention and Intervention</w:t>
            </w:r>
            <w:r w:rsidR="00ED2933">
              <w:rPr>
                <w:rFonts w:ascii="Arial" w:hAnsi="Arial" w:cs="Arial"/>
                <w:bCs/>
                <w:sz w:val="22"/>
                <w:szCs w:val="20"/>
              </w:rPr>
              <w:t xml:space="preserve"> at </w:t>
            </w:r>
            <w:hyperlink r:id="rId15" w:history="1">
              <w:r w:rsidR="00ED2933" w:rsidRPr="00C31A00">
                <w:rPr>
                  <w:rStyle w:val="Hyperlink"/>
                  <w:rFonts w:ascii="Arial" w:hAnsi="Arial" w:cs="Arial"/>
                  <w:bCs/>
                  <w:sz w:val="22"/>
                  <w:szCs w:val="20"/>
                </w:rPr>
                <w:t>http://www.doe.mass.edu/sped/advisories/11_2ta.html</w:t>
              </w:r>
            </w:hyperlink>
            <w:r w:rsidR="00ED2933">
              <w:rPr>
                <w:rFonts w:ascii="Arial" w:hAnsi="Arial" w:cs="Arial"/>
                <w:bCs/>
                <w:sz w:val="22"/>
                <w:szCs w:val="20"/>
              </w:rPr>
              <w:t xml:space="preserve"> </w:t>
            </w:r>
            <w:r w:rsidRPr="00CE4005">
              <w:rPr>
                <w:rFonts w:ascii="Arial" w:hAnsi="Arial" w:cs="Arial"/>
                <w:bCs/>
                <w:sz w:val="22"/>
                <w:szCs w:val="20"/>
              </w:rPr>
              <w:t xml:space="preserve">and the additional resource document   </w:t>
            </w:r>
            <w:r w:rsidRPr="00A30D5B">
              <w:rPr>
                <w:rFonts w:ascii="Arial" w:hAnsi="Arial" w:cs="Arial"/>
                <w:bCs/>
                <w:i/>
                <w:sz w:val="22"/>
                <w:szCs w:val="20"/>
              </w:rPr>
              <w:t>Addressing the Needs of Students with Disabilities in the IEP and in School Bullying Prevention and In</w:t>
            </w:r>
            <w:r w:rsidR="00ED2933" w:rsidRPr="00A30D5B">
              <w:rPr>
                <w:rFonts w:ascii="Arial" w:hAnsi="Arial" w:cs="Arial"/>
                <w:bCs/>
                <w:i/>
                <w:sz w:val="22"/>
                <w:szCs w:val="20"/>
              </w:rPr>
              <w:t>tervention Efforts</w:t>
            </w:r>
            <w:r w:rsidR="00ED2933">
              <w:rPr>
                <w:rFonts w:ascii="Arial" w:hAnsi="Arial" w:cs="Arial"/>
                <w:bCs/>
                <w:sz w:val="22"/>
                <w:szCs w:val="20"/>
              </w:rPr>
              <w:t xml:space="preserve"> at </w:t>
            </w:r>
            <w:hyperlink r:id="rId16" w:history="1">
              <w:r w:rsidR="00ED2933" w:rsidRPr="00C31A00">
                <w:rPr>
                  <w:rStyle w:val="Hyperlink"/>
                  <w:rFonts w:ascii="Arial" w:hAnsi="Arial" w:cs="Arial"/>
                  <w:bCs/>
                  <w:sz w:val="22"/>
                  <w:szCs w:val="20"/>
                </w:rPr>
                <w:t>http://www.doe.mass.edu/bullying/considerations-bully.html</w:t>
              </w:r>
            </w:hyperlink>
            <w:r w:rsidR="00ED2933">
              <w:rPr>
                <w:rFonts w:ascii="Arial" w:hAnsi="Arial" w:cs="Arial"/>
                <w:bCs/>
                <w:sz w:val="22"/>
                <w:szCs w:val="20"/>
              </w:rPr>
              <w:t xml:space="preserve">. </w:t>
            </w:r>
            <w:r w:rsidR="00ED2933" w:rsidRPr="00CE4005">
              <w:rPr>
                <w:rFonts w:ascii="Arial" w:hAnsi="Arial" w:cs="Arial"/>
                <w:bCs/>
                <w:sz w:val="22"/>
                <w:szCs w:val="20"/>
              </w:rPr>
              <w:t xml:space="preserve"> </w:t>
            </w:r>
          </w:p>
          <w:p w:rsidR="00C31A00" w:rsidRPr="00CE4005" w:rsidRDefault="00C31A00" w:rsidP="00C31A00">
            <w:pPr>
              <w:pStyle w:val="Normal5"/>
              <w:keepNext/>
              <w:rPr>
                <w:rFonts w:ascii="Arial" w:hAnsi="Arial" w:cs="Arial"/>
                <w:bCs/>
                <w:sz w:val="22"/>
                <w:szCs w:val="20"/>
              </w:rPr>
            </w:pPr>
          </w:p>
          <w:p w:rsidR="00C31A00" w:rsidRPr="00CE4005" w:rsidRDefault="00C31A00" w:rsidP="00C31A00">
            <w:pPr>
              <w:pStyle w:val="Normal5"/>
              <w:keepNext/>
              <w:rPr>
                <w:rFonts w:ascii="Arial" w:hAnsi="Arial" w:cs="Arial"/>
                <w:bCs/>
                <w:sz w:val="22"/>
                <w:szCs w:val="20"/>
              </w:rPr>
            </w:pPr>
            <w:r w:rsidRPr="00CE4005">
              <w:rPr>
                <w:rFonts w:ascii="Arial" w:hAnsi="Arial" w:cs="Arial"/>
                <w:bCs/>
                <w:sz w:val="22"/>
                <w:szCs w:val="20"/>
              </w:rPr>
              <w:t xml:space="preserve">Conduct training for all IEP Team chairpersons on the requirements for addressing bullying prevention and intervention in the IEP. </w:t>
            </w:r>
          </w:p>
          <w:p w:rsidR="00C31A00" w:rsidRPr="00CE4005" w:rsidRDefault="00C31A00" w:rsidP="00C31A00">
            <w:pPr>
              <w:pStyle w:val="Normal5"/>
              <w:keepNext/>
              <w:rPr>
                <w:rFonts w:ascii="Arial" w:hAnsi="Arial" w:cs="Arial"/>
                <w:bCs/>
                <w:sz w:val="22"/>
                <w:szCs w:val="20"/>
              </w:rPr>
            </w:pPr>
          </w:p>
          <w:p w:rsidR="00C31A00" w:rsidRPr="00CE4005" w:rsidRDefault="00C31A00" w:rsidP="00C31A00">
            <w:pPr>
              <w:pStyle w:val="Normal5"/>
              <w:keepNext/>
              <w:rPr>
                <w:rFonts w:ascii="Arial" w:hAnsi="Arial" w:cs="Arial"/>
                <w:bCs/>
                <w:sz w:val="22"/>
                <w:szCs w:val="20"/>
              </w:rPr>
            </w:pPr>
            <w:r w:rsidRPr="00CE4005">
              <w:rPr>
                <w:rFonts w:ascii="Arial" w:hAnsi="Arial" w:cs="Arial"/>
                <w:bCs/>
                <w:sz w:val="22"/>
                <w:szCs w:val="20"/>
              </w:rPr>
              <w:t xml:space="preserve">Develop an internal oversight and tracking system to ensure that IEP Teams consider and address the skills and proficiencies needed to avoid and respond to bullying, harassment or teasing. The tracking system should include oversight and periodic reviews by the Director of Student Support Services to ensure ongoing compliance.  </w:t>
            </w:r>
          </w:p>
          <w:p w:rsidR="00C31A00" w:rsidRPr="00CE4005" w:rsidRDefault="00C31A00" w:rsidP="00C31A00">
            <w:pPr>
              <w:pStyle w:val="Normal5"/>
              <w:keepNext/>
              <w:rPr>
                <w:rFonts w:ascii="Arial" w:hAnsi="Arial" w:cs="Arial"/>
                <w:bCs/>
                <w:sz w:val="22"/>
                <w:szCs w:val="20"/>
              </w:rPr>
            </w:pPr>
          </w:p>
          <w:p w:rsidR="00C31A00" w:rsidRPr="00CE4005" w:rsidRDefault="00C31A00" w:rsidP="00C31A00">
            <w:pPr>
              <w:pStyle w:val="Normal5"/>
              <w:keepNext/>
              <w:rPr>
                <w:rFonts w:ascii="Arial" w:hAnsi="Arial" w:cs="Arial"/>
                <w:bCs/>
                <w:sz w:val="22"/>
                <w:szCs w:val="20"/>
              </w:rPr>
            </w:pPr>
            <w:r w:rsidRPr="00CE4005">
              <w:rPr>
                <w:rFonts w:ascii="Arial" w:hAnsi="Arial" w:cs="Arial"/>
                <w:bCs/>
                <w:sz w:val="22"/>
                <w:szCs w:val="20"/>
              </w:rPr>
              <w:t>Develop a report of the results of an internal review of records to ensure that IEP Teams, that have convened after all corrective actions have been implemented, are addressing the skills and proficiencies needed to avoid and respond to bullying, harassment or teasing in the IEP.</w:t>
            </w:r>
          </w:p>
          <w:p w:rsidR="00C31A00" w:rsidRPr="00CE4005" w:rsidRDefault="00C31A00" w:rsidP="00C31A00">
            <w:pPr>
              <w:pStyle w:val="Normal5"/>
              <w:keepNext/>
              <w:rPr>
                <w:rFonts w:ascii="Arial" w:hAnsi="Arial" w:cs="Arial"/>
                <w:bCs/>
                <w:sz w:val="22"/>
                <w:szCs w:val="20"/>
              </w:rPr>
            </w:pPr>
          </w:p>
          <w:p w:rsidR="00C31A00" w:rsidRPr="00FA71E0" w:rsidRDefault="00C31A00" w:rsidP="00C31A00">
            <w:pPr>
              <w:pStyle w:val="Normal5"/>
              <w:keepNext/>
              <w:rPr>
                <w:rFonts w:ascii="Arial" w:hAnsi="Arial" w:cs="Arial"/>
                <w:b/>
                <w:bCs/>
                <w:sz w:val="22"/>
                <w:szCs w:val="20"/>
              </w:rPr>
            </w:pPr>
            <w:r w:rsidRPr="00FA71E0">
              <w:rPr>
                <w:rFonts w:ascii="Arial" w:hAnsi="Arial" w:cs="Arial"/>
                <w:b/>
                <w:bCs/>
                <w:sz w:val="22"/>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C31A00" w:rsidRPr="00CE4005" w:rsidRDefault="00C31A00" w:rsidP="00C31A00">
            <w:pPr>
              <w:pStyle w:val="Normal5"/>
              <w:keepNext/>
              <w:rPr>
                <w:rFonts w:ascii="Arial" w:hAnsi="Arial" w:cs="Arial"/>
                <w:bCs/>
                <w:sz w:val="22"/>
                <w:szCs w:val="20"/>
              </w:rPr>
            </w:pPr>
            <w:r w:rsidRPr="00FA71E0">
              <w:rPr>
                <w:rFonts w:ascii="Arial" w:hAnsi="Arial" w:cs="Arial"/>
                <w:b/>
                <w:bCs/>
                <w:sz w:val="22"/>
                <w:szCs w:val="20"/>
              </w:rPr>
              <w:t>c) Name of person(s) who conducted the review, their role(s) and signature(s).</w:t>
            </w:r>
          </w:p>
        </w:tc>
      </w:tr>
      <w:tr w:rsidR="00C31A00" w:rsidRPr="00E166C8" w:rsidTr="00C31A00">
        <w:tc>
          <w:tcPr>
            <w:tcW w:w="9360" w:type="dxa"/>
            <w:gridSpan w:val="4"/>
            <w:tcBorders>
              <w:top w:val="single" w:sz="4" w:space="0" w:color="auto"/>
              <w:left w:val="single" w:sz="4" w:space="0" w:color="auto"/>
              <w:bottom w:val="nil"/>
              <w:right w:val="single" w:sz="4" w:space="0" w:color="auto"/>
            </w:tcBorders>
          </w:tcPr>
          <w:p w:rsidR="00C31A00" w:rsidRPr="00E166C8" w:rsidRDefault="00C31A00" w:rsidP="00C31A00">
            <w:pPr>
              <w:pStyle w:val="Normal5"/>
              <w:keepNext/>
              <w:rPr>
                <w:rFonts w:ascii="Verdana" w:hAnsi="Verdana"/>
                <w:b/>
                <w:bCs/>
                <w:sz w:val="22"/>
                <w:szCs w:val="20"/>
              </w:rPr>
            </w:pPr>
            <w:bookmarkStart w:id="24" w:name="REQUIRED_ELEMENTS_SE_18A"/>
            <w:bookmarkEnd w:id="24"/>
            <w:r w:rsidRPr="00AF5230">
              <w:rPr>
                <w:rFonts w:ascii="Verdana" w:hAnsi="Verdana"/>
                <w:b/>
                <w:bCs/>
                <w:sz w:val="22"/>
                <w:szCs w:val="20"/>
              </w:rPr>
              <w:t>Required Elements of Progress Reports:</w:t>
            </w:r>
          </w:p>
        </w:tc>
      </w:tr>
      <w:tr w:rsidR="00C31A00" w:rsidRPr="00CE4005" w:rsidTr="00C31A00">
        <w:tc>
          <w:tcPr>
            <w:tcW w:w="9360" w:type="dxa"/>
            <w:gridSpan w:val="4"/>
            <w:tcBorders>
              <w:top w:val="nil"/>
              <w:left w:val="single" w:sz="4" w:space="0" w:color="auto"/>
              <w:bottom w:val="single" w:sz="4" w:space="0" w:color="auto"/>
              <w:right w:val="single" w:sz="4" w:space="0" w:color="auto"/>
            </w:tcBorders>
          </w:tcPr>
          <w:p w:rsidR="00C31A00" w:rsidRPr="00CE4005" w:rsidRDefault="00C31A00" w:rsidP="00C31A00">
            <w:pPr>
              <w:pStyle w:val="Normal5"/>
              <w:keepNext/>
              <w:rPr>
                <w:rFonts w:ascii="Arial" w:hAnsi="Arial" w:cs="Arial"/>
                <w:bCs/>
                <w:sz w:val="22"/>
                <w:szCs w:val="20"/>
              </w:rPr>
            </w:pPr>
            <w:r w:rsidRPr="00CE4005">
              <w:rPr>
                <w:rFonts w:ascii="Arial" w:hAnsi="Arial" w:cs="Arial"/>
                <w:bCs/>
                <w:sz w:val="22"/>
                <w:szCs w:val="20"/>
              </w:rPr>
              <w:t xml:space="preserve">For those student records identified by the Department, submit a copy of the IEP and the Team Meeting Attendance Sheet (N3A) to indicate that the IEP Teams have reconvened. </w:t>
            </w:r>
          </w:p>
          <w:p w:rsidR="00C31A00" w:rsidRPr="00CE4005" w:rsidRDefault="00C31A00" w:rsidP="00C31A00">
            <w:pPr>
              <w:pStyle w:val="Normal5"/>
              <w:keepNext/>
              <w:rPr>
                <w:rFonts w:ascii="Arial" w:hAnsi="Arial" w:cs="Arial"/>
                <w:bCs/>
                <w:sz w:val="22"/>
                <w:szCs w:val="20"/>
              </w:rPr>
            </w:pPr>
            <w:r w:rsidRPr="00CE4005">
              <w:rPr>
                <w:rFonts w:ascii="Arial" w:hAnsi="Arial" w:cs="Arial"/>
                <w:bCs/>
                <w:sz w:val="22"/>
                <w:szCs w:val="20"/>
              </w:rPr>
              <w:t xml:space="preserve">Submit this information by </w:t>
            </w:r>
            <w:r w:rsidRPr="00E11974">
              <w:rPr>
                <w:rFonts w:ascii="Arial" w:hAnsi="Arial" w:cs="Arial"/>
                <w:b/>
                <w:bCs/>
                <w:sz w:val="22"/>
                <w:szCs w:val="20"/>
              </w:rPr>
              <w:t>May 9, 2014.</w:t>
            </w:r>
          </w:p>
          <w:p w:rsidR="00C31A00" w:rsidRPr="00CE4005" w:rsidRDefault="00C31A00" w:rsidP="00C31A00">
            <w:pPr>
              <w:pStyle w:val="Normal5"/>
              <w:keepNext/>
              <w:rPr>
                <w:rFonts w:ascii="Arial" w:hAnsi="Arial" w:cs="Arial"/>
                <w:bCs/>
                <w:sz w:val="22"/>
                <w:szCs w:val="20"/>
              </w:rPr>
            </w:pPr>
          </w:p>
          <w:p w:rsidR="00C31A00" w:rsidRPr="00CE4005" w:rsidRDefault="00C31A00" w:rsidP="00C31A00">
            <w:pPr>
              <w:pStyle w:val="Normal5"/>
              <w:keepNext/>
              <w:rPr>
                <w:rFonts w:ascii="Arial" w:hAnsi="Arial" w:cs="Arial"/>
                <w:bCs/>
                <w:sz w:val="22"/>
                <w:szCs w:val="20"/>
              </w:rPr>
            </w:pPr>
            <w:r w:rsidRPr="00CE4005">
              <w:rPr>
                <w:rFonts w:ascii="Arial" w:hAnsi="Arial" w:cs="Arial"/>
                <w:bCs/>
                <w:sz w:val="22"/>
                <w:szCs w:val="20"/>
              </w:rPr>
              <w:t xml:space="preserve">Submit evidence of training to IEP Team chairpersons and include the agenda, signed attendance sheets indicating the title/role of staff and the name and title of the presenter by </w:t>
            </w:r>
            <w:r w:rsidRPr="00E11974">
              <w:rPr>
                <w:rFonts w:ascii="Arial" w:hAnsi="Arial" w:cs="Arial"/>
                <w:b/>
                <w:bCs/>
                <w:sz w:val="22"/>
                <w:szCs w:val="20"/>
              </w:rPr>
              <w:t>May 9, 2014</w:t>
            </w:r>
            <w:r w:rsidRPr="00CE4005">
              <w:rPr>
                <w:rFonts w:ascii="Arial" w:hAnsi="Arial" w:cs="Arial"/>
                <w:bCs/>
                <w:sz w:val="22"/>
                <w:szCs w:val="20"/>
              </w:rPr>
              <w:t>.</w:t>
            </w:r>
          </w:p>
          <w:p w:rsidR="00C31A00" w:rsidRPr="00CE4005" w:rsidRDefault="00C31A00" w:rsidP="00C31A00">
            <w:pPr>
              <w:pStyle w:val="Normal5"/>
              <w:keepNext/>
              <w:rPr>
                <w:rFonts w:ascii="Arial" w:hAnsi="Arial" w:cs="Arial"/>
                <w:bCs/>
                <w:sz w:val="22"/>
                <w:szCs w:val="20"/>
              </w:rPr>
            </w:pPr>
            <w:r w:rsidRPr="00CE4005">
              <w:rPr>
                <w:rFonts w:ascii="Arial" w:hAnsi="Arial" w:cs="Arial"/>
                <w:bCs/>
                <w:sz w:val="22"/>
                <w:szCs w:val="20"/>
              </w:rPr>
              <w:t xml:space="preserve"> </w:t>
            </w:r>
          </w:p>
          <w:p w:rsidR="00C31A00" w:rsidRPr="00CE4005" w:rsidRDefault="00C31A00" w:rsidP="00C31A00">
            <w:pPr>
              <w:pStyle w:val="Normal5"/>
              <w:keepNext/>
              <w:rPr>
                <w:rFonts w:ascii="Arial" w:hAnsi="Arial" w:cs="Arial"/>
                <w:bCs/>
                <w:sz w:val="22"/>
                <w:szCs w:val="20"/>
              </w:rPr>
            </w:pPr>
            <w:r w:rsidRPr="00CE4005">
              <w:rPr>
                <w:rFonts w:ascii="Arial" w:hAnsi="Arial" w:cs="Arial"/>
                <w:bCs/>
                <w:sz w:val="22"/>
                <w:szCs w:val="20"/>
              </w:rPr>
              <w:t xml:space="preserve">Submit a description of the district's internal oversight and tracking system with periodic reviews, along with the name/role of the designated person by </w:t>
            </w:r>
            <w:r w:rsidRPr="00E11974">
              <w:rPr>
                <w:rFonts w:ascii="Arial" w:hAnsi="Arial" w:cs="Arial"/>
                <w:b/>
                <w:bCs/>
                <w:sz w:val="22"/>
                <w:szCs w:val="20"/>
              </w:rPr>
              <w:t>May 9, 2014</w:t>
            </w:r>
            <w:r w:rsidRPr="00CE4005">
              <w:rPr>
                <w:rFonts w:ascii="Arial" w:hAnsi="Arial" w:cs="Arial"/>
                <w:bCs/>
                <w:sz w:val="22"/>
                <w:szCs w:val="20"/>
              </w:rPr>
              <w:t>.</w:t>
            </w:r>
          </w:p>
          <w:p w:rsidR="00C31A00" w:rsidRPr="00CE4005" w:rsidRDefault="00C31A00" w:rsidP="00C31A00">
            <w:pPr>
              <w:pStyle w:val="Normal5"/>
              <w:keepNext/>
              <w:rPr>
                <w:rFonts w:ascii="Arial" w:hAnsi="Arial" w:cs="Arial"/>
                <w:bCs/>
                <w:sz w:val="22"/>
                <w:szCs w:val="20"/>
              </w:rPr>
            </w:pPr>
          </w:p>
          <w:p w:rsidR="00C31A00" w:rsidRPr="00CE4005" w:rsidRDefault="00C31A00" w:rsidP="00C31A00">
            <w:pPr>
              <w:pStyle w:val="Normal5"/>
              <w:keepNext/>
              <w:rPr>
                <w:rFonts w:ascii="Arial" w:hAnsi="Arial" w:cs="Arial"/>
                <w:bCs/>
                <w:sz w:val="22"/>
                <w:szCs w:val="20"/>
              </w:rPr>
            </w:pPr>
            <w:r w:rsidRPr="00CE4005">
              <w:rPr>
                <w:rFonts w:ascii="Arial" w:hAnsi="Arial" w:cs="Arial"/>
                <w:bCs/>
                <w:sz w:val="22"/>
                <w:szCs w:val="20"/>
              </w:rPr>
              <w:t xml:space="preserve">Submit a report of the results of an internal review of records and include the following: </w:t>
            </w:r>
          </w:p>
          <w:p w:rsidR="00C31A00" w:rsidRPr="00CE4005" w:rsidRDefault="00C31A00" w:rsidP="00E11974">
            <w:pPr>
              <w:pStyle w:val="Normal5"/>
              <w:keepNext/>
              <w:numPr>
                <w:ilvl w:val="0"/>
                <w:numId w:val="7"/>
              </w:numPr>
              <w:rPr>
                <w:rFonts w:ascii="Arial" w:hAnsi="Arial" w:cs="Arial"/>
                <w:bCs/>
                <w:sz w:val="22"/>
                <w:szCs w:val="20"/>
              </w:rPr>
            </w:pPr>
            <w:r w:rsidRPr="00CE4005">
              <w:rPr>
                <w:rFonts w:ascii="Arial" w:hAnsi="Arial" w:cs="Arial"/>
                <w:bCs/>
                <w:sz w:val="22"/>
                <w:szCs w:val="20"/>
              </w:rPr>
              <w:t>The number of student records reviewed;</w:t>
            </w:r>
          </w:p>
          <w:p w:rsidR="00E11974" w:rsidRDefault="00C31A00" w:rsidP="00C31A00">
            <w:pPr>
              <w:pStyle w:val="Normal5"/>
              <w:keepNext/>
              <w:numPr>
                <w:ilvl w:val="0"/>
                <w:numId w:val="7"/>
              </w:numPr>
              <w:rPr>
                <w:rFonts w:ascii="Arial" w:hAnsi="Arial" w:cs="Arial"/>
                <w:bCs/>
                <w:sz w:val="22"/>
                <w:szCs w:val="20"/>
              </w:rPr>
            </w:pPr>
            <w:r w:rsidRPr="00CE4005">
              <w:rPr>
                <w:rFonts w:ascii="Arial" w:hAnsi="Arial" w:cs="Arial"/>
                <w:bCs/>
                <w:sz w:val="22"/>
                <w:szCs w:val="20"/>
              </w:rPr>
              <w:t xml:space="preserve">The number of records in compliance; </w:t>
            </w:r>
          </w:p>
          <w:p w:rsidR="00E11974" w:rsidRDefault="00C31A00" w:rsidP="00C31A00">
            <w:pPr>
              <w:pStyle w:val="Normal5"/>
              <w:keepNext/>
              <w:numPr>
                <w:ilvl w:val="0"/>
                <w:numId w:val="7"/>
              </w:numPr>
              <w:rPr>
                <w:rFonts w:ascii="Arial" w:hAnsi="Arial" w:cs="Arial"/>
                <w:bCs/>
                <w:sz w:val="22"/>
                <w:szCs w:val="20"/>
              </w:rPr>
            </w:pPr>
            <w:r w:rsidRPr="00E11974">
              <w:rPr>
                <w:rFonts w:ascii="Arial" w:hAnsi="Arial" w:cs="Arial"/>
                <w:bCs/>
                <w:sz w:val="22"/>
                <w:szCs w:val="20"/>
              </w:rPr>
              <w:lastRenderedPageBreak/>
              <w:t xml:space="preserve">For any records not in compliance, determine the root cause(s) of the non-compliance; and </w:t>
            </w:r>
          </w:p>
          <w:p w:rsidR="00C31A00" w:rsidRPr="00E11974" w:rsidRDefault="00C31A00" w:rsidP="00C31A00">
            <w:pPr>
              <w:pStyle w:val="Normal5"/>
              <w:keepNext/>
              <w:numPr>
                <w:ilvl w:val="0"/>
                <w:numId w:val="7"/>
              </w:numPr>
              <w:rPr>
                <w:rFonts w:ascii="Arial" w:hAnsi="Arial" w:cs="Arial"/>
                <w:bCs/>
                <w:sz w:val="22"/>
                <w:szCs w:val="20"/>
              </w:rPr>
            </w:pPr>
            <w:r w:rsidRPr="00E11974">
              <w:rPr>
                <w:rFonts w:ascii="Arial" w:hAnsi="Arial" w:cs="Arial"/>
                <w:bCs/>
                <w:sz w:val="22"/>
                <w:szCs w:val="20"/>
              </w:rPr>
              <w:t>The district's plan to remedy the non-compliance.</w:t>
            </w:r>
          </w:p>
          <w:p w:rsidR="00C31A00" w:rsidRPr="00CE4005" w:rsidRDefault="00C31A00" w:rsidP="00C31A00">
            <w:pPr>
              <w:pStyle w:val="Normal5"/>
              <w:keepNext/>
              <w:rPr>
                <w:rFonts w:ascii="Arial" w:hAnsi="Arial" w:cs="Arial"/>
                <w:bCs/>
                <w:sz w:val="22"/>
                <w:szCs w:val="20"/>
              </w:rPr>
            </w:pPr>
            <w:r w:rsidRPr="00CE4005">
              <w:rPr>
                <w:rFonts w:ascii="Arial" w:hAnsi="Arial" w:cs="Arial"/>
                <w:bCs/>
                <w:sz w:val="22"/>
                <w:szCs w:val="20"/>
              </w:rPr>
              <w:t xml:space="preserve">Submit the above information by </w:t>
            </w:r>
            <w:r w:rsidRPr="00E11974">
              <w:rPr>
                <w:rFonts w:ascii="Arial" w:hAnsi="Arial" w:cs="Arial"/>
                <w:b/>
                <w:bCs/>
                <w:sz w:val="22"/>
                <w:szCs w:val="20"/>
              </w:rPr>
              <w:t>October 6, 2014</w:t>
            </w:r>
            <w:r w:rsidRPr="00CE4005">
              <w:rPr>
                <w:rFonts w:ascii="Arial" w:hAnsi="Arial" w:cs="Arial"/>
                <w:bCs/>
                <w:sz w:val="22"/>
                <w:szCs w:val="20"/>
              </w:rPr>
              <w:t>.</w:t>
            </w:r>
          </w:p>
        </w:tc>
      </w:tr>
      <w:tr w:rsidR="00C31A00" w:rsidRPr="00AF5230" w:rsidTr="00C31A00">
        <w:tc>
          <w:tcPr>
            <w:tcW w:w="9360" w:type="dxa"/>
            <w:gridSpan w:val="4"/>
            <w:tcBorders>
              <w:top w:val="single" w:sz="4" w:space="0" w:color="auto"/>
              <w:left w:val="single" w:sz="4" w:space="0" w:color="auto"/>
              <w:bottom w:val="single" w:sz="4" w:space="0" w:color="auto"/>
              <w:right w:val="single" w:sz="4" w:space="0" w:color="auto"/>
            </w:tcBorders>
          </w:tcPr>
          <w:p w:rsidR="00C31A00" w:rsidRPr="00AF5230" w:rsidRDefault="00C31A00" w:rsidP="00C31A00">
            <w:pPr>
              <w:pStyle w:val="Normal5"/>
              <w:keepNext/>
              <w:rPr>
                <w:rFonts w:ascii="Verdana" w:hAnsi="Verdana"/>
                <w:b/>
                <w:bCs/>
                <w:sz w:val="22"/>
                <w:szCs w:val="20"/>
              </w:rPr>
            </w:pPr>
            <w:bookmarkStart w:id="25" w:name="PR_DUEDATE_SE_18A"/>
            <w:bookmarkEnd w:id="25"/>
            <w:r w:rsidRPr="002541C2">
              <w:rPr>
                <w:rFonts w:ascii="Verdana" w:hAnsi="Verdana"/>
                <w:b/>
                <w:bCs/>
                <w:sz w:val="22"/>
              </w:rPr>
              <w:lastRenderedPageBreak/>
              <w:t>Progress Report Due Date(s)</w:t>
            </w:r>
            <w:r w:rsidRPr="00AF5230">
              <w:rPr>
                <w:rFonts w:ascii="Verdana" w:hAnsi="Verdana"/>
                <w:b/>
                <w:bCs/>
                <w:sz w:val="22"/>
                <w:szCs w:val="20"/>
              </w:rPr>
              <w:t>:</w:t>
            </w:r>
          </w:p>
        </w:tc>
      </w:tr>
      <w:tr w:rsidR="00C31A00" w:rsidRPr="00E92FDA" w:rsidTr="00C31A00">
        <w:tc>
          <w:tcPr>
            <w:tcW w:w="2340" w:type="dxa"/>
            <w:tcBorders>
              <w:top w:val="single" w:sz="4" w:space="0" w:color="auto"/>
              <w:left w:val="single" w:sz="4" w:space="0" w:color="auto"/>
              <w:bottom w:val="single" w:sz="4" w:space="0" w:color="auto"/>
              <w:right w:val="single" w:sz="4" w:space="0" w:color="auto"/>
            </w:tcBorders>
          </w:tcPr>
          <w:p w:rsidR="00C31A00" w:rsidRPr="00E92FDA" w:rsidRDefault="00C31A00" w:rsidP="00C31A00">
            <w:pPr>
              <w:pStyle w:val="Normal5"/>
              <w:keepNext/>
              <w:rPr>
                <w:rFonts w:ascii="Arial" w:hAnsi="Arial" w:cs="Arial"/>
                <w:bCs/>
                <w:sz w:val="22"/>
              </w:rPr>
            </w:pPr>
            <w:r w:rsidRPr="00E92FDA">
              <w:rPr>
                <w:rFonts w:ascii="Arial" w:hAnsi="Arial" w:cs="Arial"/>
                <w:bCs/>
                <w:sz w:val="22"/>
              </w:rPr>
              <w:t>05/09/2014</w:t>
            </w:r>
          </w:p>
        </w:tc>
        <w:tc>
          <w:tcPr>
            <w:tcW w:w="2340" w:type="dxa"/>
            <w:tcBorders>
              <w:top w:val="single" w:sz="4" w:space="0" w:color="auto"/>
              <w:left w:val="single" w:sz="4" w:space="0" w:color="auto"/>
              <w:bottom w:val="single" w:sz="4" w:space="0" w:color="auto"/>
              <w:right w:val="single" w:sz="4" w:space="0" w:color="auto"/>
            </w:tcBorders>
          </w:tcPr>
          <w:p w:rsidR="00C31A00" w:rsidRPr="00E92FDA" w:rsidRDefault="00C31A00" w:rsidP="00C31A00">
            <w:pPr>
              <w:pStyle w:val="Normal5"/>
              <w:keepNext/>
              <w:rPr>
                <w:rFonts w:ascii="Arial" w:hAnsi="Arial" w:cs="Arial"/>
                <w:bCs/>
                <w:sz w:val="22"/>
              </w:rPr>
            </w:pPr>
            <w:r w:rsidRPr="00E92FDA">
              <w:rPr>
                <w:rFonts w:ascii="Arial" w:hAnsi="Arial" w:cs="Arial"/>
                <w:bCs/>
                <w:sz w:val="22"/>
              </w:rPr>
              <w:t>10/06/2014</w:t>
            </w:r>
          </w:p>
        </w:tc>
        <w:tc>
          <w:tcPr>
            <w:tcW w:w="2340" w:type="dxa"/>
            <w:tcBorders>
              <w:top w:val="single" w:sz="4" w:space="0" w:color="auto"/>
              <w:left w:val="single" w:sz="4" w:space="0" w:color="auto"/>
              <w:bottom w:val="single" w:sz="4" w:space="0" w:color="auto"/>
              <w:right w:val="single" w:sz="4" w:space="0" w:color="auto"/>
            </w:tcBorders>
          </w:tcPr>
          <w:p w:rsidR="00C31A00" w:rsidRPr="00E92FDA" w:rsidRDefault="00C31A00" w:rsidP="00C31A00">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C31A00" w:rsidRPr="00E92FDA" w:rsidRDefault="00C31A00" w:rsidP="00C31A00">
            <w:pPr>
              <w:pStyle w:val="Normal5"/>
              <w:keepNext/>
              <w:rPr>
                <w:rFonts w:ascii="Arial" w:hAnsi="Arial" w:cs="Arial"/>
                <w:bCs/>
                <w:sz w:val="22"/>
              </w:rPr>
            </w:pPr>
          </w:p>
        </w:tc>
      </w:tr>
    </w:tbl>
    <w:p w:rsidR="00C31A00" w:rsidRDefault="00C31A00">
      <w:pPr>
        <w:pStyle w:val="Normal5"/>
      </w:pPr>
    </w:p>
    <w:p w:rsidR="00C31A00" w:rsidRDefault="00C31A00">
      <w:pPr>
        <w:pStyle w:val="Normal6"/>
      </w:pPr>
    </w:p>
    <w:tbl>
      <w:tblPr>
        <w:tblW w:w="9360" w:type="dxa"/>
        <w:tblBorders>
          <w:bottom w:val="single" w:sz="4" w:space="0" w:color="auto"/>
        </w:tblBorders>
        <w:tblLayout w:type="fixed"/>
        <w:tblLook w:val="0000"/>
      </w:tblPr>
      <w:tblGrid>
        <w:gridCol w:w="9360"/>
      </w:tblGrid>
      <w:tr w:rsidR="00C31A00" w:rsidRPr="00AF5230" w:rsidTr="00C31A00">
        <w:trPr>
          <w:tblHeader/>
        </w:trPr>
        <w:tc>
          <w:tcPr>
            <w:tcW w:w="9360" w:type="dxa"/>
            <w:tcBorders>
              <w:bottom w:val="single" w:sz="4" w:space="0" w:color="auto"/>
            </w:tcBorders>
            <w:shd w:val="clear" w:color="auto" w:fill="C0C0C0"/>
          </w:tcPr>
          <w:p w:rsidR="00C31A00" w:rsidRPr="00AF5230" w:rsidRDefault="00C31A00" w:rsidP="00C31A00">
            <w:pPr>
              <w:pStyle w:val="Normal6"/>
              <w:keepNext/>
              <w:rPr>
                <w:rFonts w:ascii="Verdana" w:hAnsi="Verdana"/>
                <w:b/>
                <w:sz w:val="22"/>
                <w:szCs w:val="22"/>
              </w:rPr>
            </w:pPr>
            <w:bookmarkStart w:id="26" w:name="CRIT_SE_18B"/>
            <w:bookmarkEnd w:id="26"/>
            <w:r w:rsidRPr="00AF5230">
              <w:rPr>
                <w:rFonts w:ascii="Verdana" w:hAnsi="Verdana"/>
                <w:b/>
                <w:sz w:val="22"/>
                <w:szCs w:val="22"/>
              </w:rPr>
              <w:t>SE Criterion # 18B - Determination of placement; provision of IEP to parent</w:t>
            </w:r>
          </w:p>
        </w:tc>
      </w:tr>
      <w:tr w:rsidR="00C31A00" w:rsidRPr="00E166C8" w:rsidTr="00C31A00">
        <w:tc>
          <w:tcPr>
            <w:tcW w:w="9360" w:type="dxa"/>
            <w:tcBorders>
              <w:top w:val="single" w:sz="4" w:space="0" w:color="auto"/>
              <w:left w:val="single" w:sz="4" w:space="0" w:color="auto"/>
              <w:bottom w:val="nil"/>
              <w:right w:val="single" w:sz="4" w:space="0" w:color="auto"/>
            </w:tcBorders>
          </w:tcPr>
          <w:p w:rsidR="00C31A00" w:rsidRPr="00E166C8" w:rsidRDefault="00C31A00" w:rsidP="00C31A00">
            <w:pPr>
              <w:pStyle w:val="Normal6"/>
              <w:keepNext/>
              <w:rPr>
                <w:rFonts w:ascii="Verdana" w:hAnsi="Verdana"/>
                <w:b/>
                <w:sz w:val="22"/>
                <w:szCs w:val="22"/>
              </w:rPr>
            </w:pPr>
            <w:bookmarkStart w:id="27" w:name="RATING_SE_18B"/>
            <w:bookmarkEnd w:id="27"/>
            <w:r w:rsidRPr="00AF5230">
              <w:rPr>
                <w:rFonts w:ascii="Verdana" w:hAnsi="Verdana"/>
                <w:b/>
                <w:sz w:val="22"/>
                <w:szCs w:val="22"/>
              </w:rPr>
              <w:t>Rating:</w:t>
            </w:r>
          </w:p>
        </w:tc>
      </w:tr>
      <w:tr w:rsidR="00C31A00" w:rsidRPr="00CE4005" w:rsidTr="00C31A00">
        <w:tc>
          <w:tcPr>
            <w:tcW w:w="9360" w:type="dxa"/>
            <w:tcBorders>
              <w:top w:val="nil"/>
              <w:left w:val="single" w:sz="4" w:space="0" w:color="auto"/>
              <w:bottom w:val="single" w:sz="4" w:space="0" w:color="auto"/>
              <w:right w:val="single" w:sz="4" w:space="0" w:color="auto"/>
            </w:tcBorders>
          </w:tcPr>
          <w:p w:rsidR="00C31A00" w:rsidRPr="00CE4005" w:rsidRDefault="00C31A00" w:rsidP="00C31A00">
            <w:pPr>
              <w:pStyle w:val="Normal6"/>
              <w:keepNext/>
              <w:rPr>
                <w:rFonts w:ascii="Arial" w:hAnsi="Arial" w:cs="Arial"/>
                <w:sz w:val="22"/>
                <w:szCs w:val="22"/>
              </w:rPr>
            </w:pPr>
            <w:r w:rsidRPr="00CE4005">
              <w:rPr>
                <w:rFonts w:ascii="Arial" w:hAnsi="Arial" w:cs="Arial"/>
                <w:sz w:val="22"/>
                <w:szCs w:val="22"/>
              </w:rPr>
              <w:t>Implemented</w:t>
            </w:r>
          </w:p>
        </w:tc>
      </w:tr>
      <w:tr w:rsidR="00C31A00" w:rsidRPr="00E166C8" w:rsidTr="00C31A00">
        <w:tc>
          <w:tcPr>
            <w:tcW w:w="9360" w:type="dxa"/>
            <w:tcBorders>
              <w:top w:val="single" w:sz="4" w:space="0" w:color="auto"/>
              <w:left w:val="single" w:sz="4" w:space="0" w:color="auto"/>
              <w:bottom w:val="nil"/>
              <w:right w:val="single" w:sz="4" w:space="0" w:color="auto"/>
            </w:tcBorders>
          </w:tcPr>
          <w:p w:rsidR="00C31A00" w:rsidRPr="00E166C8" w:rsidRDefault="00C31A00" w:rsidP="00C31A00">
            <w:pPr>
              <w:pStyle w:val="Normal6"/>
              <w:keepNext/>
              <w:rPr>
                <w:rFonts w:ascii="Verdana" w:hAnsi="Verdana"/>
                <w:b/>
                <w:sz w:val="22"/>
                <w:szCs w:val="22"/>
              </w:rPr>
            </w:pPr>
            <w:bookmarkStart w:id="28" w:name="BASIS_FINDINGS_SE_18B"/>
            <w:bookmarkEnd w:id="28"/>
            <w:r w:rsidRPr="00AF5230">
              <w:rPr>
                <w:rFonts w:ascii="Verdana" w:hAnsi="Verdana"/>
                <w:b/>
                <w:sz w:val="22"/>
                <w:szCs w:val="22"/>
              </w:rPr>
              <w:t>Basis for Findings:</w:t>
            </w:r>
          </w:p>
        </w:tc>
      </w:tr>
      <w:tr w:rsidR="00C31A00" w:rsidRPr="00CE4005" w:rsidTr="00C31A00">
        <w:tc>
          <w:tcPr>
            <w:tcW w:w="9360" w:type="dxa"/>
            <w:tcBorders>
              <w:top w:val="nil"/>
              <w:left w:val="single" w:sz="4" w:space="0" w:color="auto"/>
              <w:bottom w:val="single" w:sz="4" w:space="0" w:color="auto"/>
              <w:right w:val="single" w:sz="4" w:space="0" w:color="auto"/>
            </w:tcBorders>
          </w:tcPr>
          <w:p w:rsidR="00C31A00" w:rsidRPr="00CE4005" w:rsidRDefault="00C31A00" w:rsidP="00842D62">
            <w:pPr>
              <w:pStyle w:val="Normal6"/>
              <w:keepNext/>
              <w:rPr>
                <w:rFonts w:ascii="Arial" w:hAnsi="Arial" w:cs="Arial"/>
                <w:sz w:val="22"/>
                <w:szCs w:val="22"/>
              </w:rPr>
            </w:pPr>
            <w:r w:rsidRPr="00CE4005">
              <w:rPr>
                <w:rFonts w:ascii="Arial" w:hAnsi="Arial" w:cs="Arial"/>
                <w:sz w:val="22"/>
                <w:szCs w:val="22"/>
              </w:rPr>
              <w:t xml:space="preserve">Review of student records and an interview indicated </w:t>
            </w:r>
            <w:r w:rsidR="00842D62">
              <w:rPr>
                <w:rFonts w:ascii="Arial" w:hAnsi="Arial" w:cs="Arial"/>
                <w:sz w:val="22"/>
                <w:szCs w:val="22"/>
              </w:rPr>
              <w:t xml:space="preserve">that </w:t>
            </w:r>
            <w:r w:rsidRPr="00CE4005">
              <w:rPr>
                <w:rFonts w:ascii="Arial" w:hAnsi="Arial" w:cs="Arial"/>
                <w:sz w:val="22"/>
                <w:szCs w:val="22"/>
              </w:rPr>
              <w:t>the district</w:t>
            </w:r>
            <w:r w:rsidR="00842D62">
              <w:rPr>
                <w:rFonts w:ascii="Arial" w:hAnsi="Arial" w:cs="Arial"/>
                <w:sz w:val="22"/>
                <w:szCs w:val="22"/>
              </w:rPr>
              <w:t xml:space="preserve"> sends two copies of the proposed IEP and placement to the parent/guardian immediately following development at the IEP Team meeting.</w:t>
            </w:r>
            <w:r w:rsidRPr="00CE4005">
              <w:rPr>
                <w:rFonts w:ascii="Arial" w:hAnsi="Arial" w:cs="Arial"/>
                <w:sz w:val="22"/>
                <w:szCs w:val="22"/>
              </w:rPr>
              <w:t xml:space="preserve"> </w:t>
            </w:r>
            <w:r w:rsidR="00842D62">
              <w:rPr>
                <w:rFonts w:ascii="Arial" w:hAnsi="Arial" w:cs="Arial"/>
                <w:sz w:val="22"/>
                <w:szCs w:val="22"/>
              </w:rPr>
              <w:t xml:space="preserve">The district is no longer sending only one copy to the parents. </w:t>
            </w:r>
          </w:p>
        </w:tc>
      </w:tr>
    </w:tbl>
    <w:p w:rsidR="00C31A00" w:rsidRDefault="00C31A00">
      <w:pPr>
        <w:pStyle w:val="Normal6"/>
      </w:pPr>
    </w:p>
    <w:p w:rsidR="00C31A00" w:rsidRDefault="00C31A00">
      <w:pPr>
        <w:pStyle w:val="Normal7"/>
      </w:pPr>
    </w:p>
    <w:tbl>
      <w:tblPr>
        <w:tblW w:w="9360" w:type="dxa"/>
        <w:tblBorders>
          <w:bottom w:val="single" w:sz="4" w:space="0" w:color="auto"/>
        </w:tblBorders>
        <w:tblLayout w:type="fixed"/>
        <w:tblLook w:val="0000"/>
      </w:tblPr>
      <w:tblGrid>
        <w:gridCol w:w="9360"/>
      </w:tblGrid>
      <w:tr w:rsidR="00C31A00" w:rsidRPr="00AF5230" w:rsidTr="00C31A00">
        <w:trPr>
          <w:tblHeader/>
        </w:trPr>
        <w:tc>
          <w:tcPr>
            <w:tcW w:w="9360" w:type="dxa"/>
            <w:tcBorders>
              <w:bottom w:val="single" w:sz="4" w:space="0" w:color="auto"/>
            </w:tcBorders>
            <w:shd w:val="clear" w:color="auto" w:fill="C0C0C0"/>
          </w:tcPr>
          <w:p w:rsidR="00C31A00" w:rsidRPr="00AF5230" w:rsidRDefault="00C31A00" w:rsidP="00C31A00">
            <w:pPr>
              <w:pStyle w:val="Normal7"/>
              <w:keepNext/>
              <w:rPr>
                <w:rFonts w:ascii="Verdana" w:hAnsi="Verdana"/>
                <w:b/>
                <w:sz w:val="22"/>
                <w:szCs w:val="22"/>
              </w:rPr>
            </w:pPr>
            <w:bookmarkStart w:id="29" w:name="CRIT_SE_25"/>
            <w:bookmarkEnd w:id="29"/>
            <w:r w:rsidRPr="00AF5230">
              <w:rPr>
                <w:rFonts w:ascii="Verdana" w:hAnsi="Verdana"/>
                <w:b/>
                <w:sz w:val="22"/>
                <w:szCs w:val="22"/>
              </w:rPr>
              <w:t>SE Criterion # 25 - Parental consent</w:t>
            </w:r>
          </w:p>
        </w:tc>
      </w:tr>
      <w:tr w:rsidR="00C31A00" w:rsidRPr="00E166C8" w:rsidTr="00C31A00">
        <w:tc>
          <w:tcPr>
            <w:tcW w:w="9360" w:type="dxa"/>
            <w:tcBorders>
              <w:top w:val="single" w:sz="4" w:space="0" w:color="auto"/>
              <w:left w:val="single" w:sz="4" w:space="0" w:color="auto"/>
              <w:bottom w:val="nil"/>
              <w:right w:val="single" w:sz="4" w:space="0" w:color="auto"/>
            </w:tcBorders>
          </w:tcPr>
          <w:p w:rsidR="00C31A00" w:rsidRPr="00E166C8" w:rsidRDefault="00C31A00" w:rsidP="00C31A00">
            <w:pPr>
              <w:pStyle w:val="Normal7"/>
              <w:keepNext/>
              <w:rPr>
                <w:rFonts w:ascii="Verdana" w:hAnsi="Verdana"/>
                <w:b/>
                <w:sz w:val="22"/>
                <w:szCs w:val="22"/>
              </w:rPr>
            </w:pPr>
            <w:bookmarkStart w:id="30" w:name="RATING_SE_25"/>
            <w:bookmarkEnd w:id="30"/>
            <w:r w:rsidRPr="00AF5230">
              <w:rPr>
                <w:rFonts w:ascii="Verdana" w:hAnsi="Verdana"/>
                <w:b/>
                <w:sz w:val="22"/>
                <w:szCs w:val="22"/>
              </w:rPr>
              <w:t>Rating:</w:t>
            </w:r>
          </w:p>
        </w:tc>
      </w:tr>
      <w:tr w:rsidR="00C31A00" w:rsidRPr="00CE4005" w:rsidTr="00C31A00">
        <w:tc>
          <w:tcPr>
            <w:tcW w:w="9360" w:type="dxa"/>
            <w:tcBorders>
              <w:top w:val="nil"/>
              <w:left w:val="single" w:sz="4" w:space="0" w:color="auto"/>
              <w:bottom w:val="single" w:sz="4" w:space="0" w:color="auto"/>
              <w:right w:val="single" w:sz="4" w:space="0" w:color="auto"/>
            </w:tcBorders>
          </w:tcPr>
          <w:p w:rsidR="00C31A00" w:rsidRPr="00CE4005" w:rsidRDefault="00C31A00" w:rsidP="00C31A00">
            <w:pPr>
              <w:pStyle w:val="Normal7"/>
              <w:keepNext/>
              <w:rPr>
                <w:rFonts w:ascii="Arial" w:hAnsi="Arial" w:cs="Arial"/>
                <w:sz w:val="22"/>
                <w:szCs w:val="22"/>
              </w:rPr>
            </w:pPr>
            <w:r w:rsidRPr="00CE4005">
              <w:rPr>
                <w:rFonts w:ascii="Arial" w:hAnsi="Arial" w:cs="Arial"/>
                <w:sz w:val="22"/>
                <w:szCs w:val="22"/>
              </w:rPr>
              <w:t>Implemented</w:t>
            </w:r>
          </w:p>
        </w:tc>
      </w:tr>
      <w:tr w:rsidR="00C31A00" w:rsidRPr="00E166C8" w:rsidTr="00C31A00">
        <w:tc>
          <w:tcPr>
            <w:tcW w:w="9360" w:type="dxa"/>
            <w:tcBorders>
              <w:top w:val="single" w:sz="4" w:space="0" w:color="auto"/>
              <w:left w:val="single" w:sz="4" w:space="0" w:color="auto"/>
              <w:bottom w:val="nil"/>
              <w:right w:val="single" w:sz="4" w:space="0" w:color="auto"/>
            </w:tcBorders>
          </w:tcPr>
          <w:p w:rsidR="00C31A00" w:rsidRPr="00E166C8" w:rsidRDefault="00C31A00" w:rsidP="00C31A00">
            <w:pPr>
              <w:pStyle w:val="Normal7"/>
              <w:keepNext/>
              <w:rPr>
                <w:rFonts w:ascii="Verdana" w:hAnsi="Verdana"/>
                <w:b/>
                <w:sz w:val="22"/>
                <w:szCs w:val="22"/>
              </w:rPr>
            </w:pPr>
            <w:bookmarkStart w:id="31" w:name="BASIS_FINDINGS_SE_25"/>
            <w:bookmarkEnd w:id="31"/>
            <w:r w:rsidRPr="00AF5230">
              <w:rPr>
                <w:rFonts w:ascii="Verdana" w:hAnsi="Verdana"/>
                <w:b/>
                <w:sz w:val="22"/>
                <w:szCs w:val="22"/>
              </w:rPr>
              <w:t>Basis for Findings:</w:t>
            </w:r>
          </w:p>
        </w:tc>
      </w:tr>
      <w:tr w:rsidR="00C31A00" w:rsidRPr="00CE4005" w:rsidTr="00C31A00">
        <w:tc>
          <w:tcPr>
            <w:tcW w:w="9360" w:type="dxa"/>
            <w:tcBorders>
              <w:top w:val="nil"/>
              <w:left w:val="single" w:sz="4" w:space="0" w:color="auto"/>
              <w:bottom w:val="single" w:sz="4" w:space="0" w:color="auto"/>
              <w:right w:val="single" w:sz="4" w:space="0" w:color="auto"/>
            </w:tcBorders>
          </w:tcPr>
          <w:p w:rsidR="00C31A00" w:rsidRPr="00CE4005" w:rsidRDefault="00C31A00" w:rsidP="00C31A00">
            <w:pPr>
              <w:pStyle w:val="Normal7"/>
              <w:keepNext/>
              <w:rPr>
                <w:rFonts w:ascii="Arial" w:hAnsi="Arial" w:cs="Arial"/>
                <w:sz w:val="22"/>
                <w:szCs w:val="22"/>
              </w:rPr>
            </w:pPr>
            <w:r w:rsidRPr="00CE4005">
              <w:rPr>
                <w:rFonts w:ascii="Arial" w:hAnsi="Arial" w:cs="Arial"/>
                <w:sz w:val="22"/>
                <w:szCs w:val="22"/>
              </w:rPr>
              <w:t>Review of student records and interviews indicated that when a parent revokes consent to the student's special education services in writing, the district provides written notice to the parent of its proposal to discontinue services based on the written revocation of consent as well as information on how the parent can obtain a copy of his/her rights to procedural safeguards. The district provides notice within a reasonable time before it intends to discontinue services. Staff members are aware that they may not use mediation or request a due process hearing to obtain agreement or a ruling for continuation of services.</w:t>
            </w:r>
          </w:p>
        </w:tc>
      </w:tr>
    </w:tbl>
    <w:p w:rsidR="00C31A00" w:rsidRDefault="00C31A00">
      <w:pPr>
        <w:pStyle w:val="Normal7"/>
      </w:pPr>
    </w:p>
    <w:p w:rsidR="00C31A00" w:rsidRDefault="00C31A00">
      <w:pPr>
        <w:pStyle w:val="Normal8"/>
      </w:pPr>
    </w:p>
    <w:tbl>
      <w:tblPr>
        <w:tblW w:w="9360" w:type="dxa"/>
        <w:tblBorders>
          <w:bottom w:val="single" w:sz="4" w:space="0" w:color="auto"/>
        </w:tblBorders>
        <w:tblLayout w:type="fixed"/>
        <w:tblLook w:val="0000"/>
      </w:tblPr>
      <w:tblGrid>
        <w:gridCol w:w="9360"/>
      </w:tblGrid>
      <w:tr w:rsidR="00C31A00" w:rsidRPr="00AF5230" w:rsidTr="00C31A00">
        <w:trPr>
          <w:tblHeader/>
        </w:trPr>
        <w:tc>
          <w:tcPr>
            <w:tcW w:w="9360" w:type="dxa"/>
            <w:tcBorders>
              <w:bottom w:val="single" w:sz="4" w:space="0" w:color="auto"/>
            </w:tcBorders>
            <w:shd w:val="clear" w:color="auto" w:fill="C0C0C0"/>
          </w:tcPr>
          <w:p w:rsidR="00C31A00" w:rsidRPr="00AF5230" w:rsidRDefault="00C31A00" w:rsidP="00C31A00">
            <w:pPr>
              <w:pStyle w:val="Normal8"/>
              <w:keepNext/>
              <w:rPr>
                <w:rFonts w:ascii="Verdana" w:hAnsi="Verdana"/>
                <w:b/>
                <w:sz w:val="22"/>
                <w:szCs w:val="22"/>
              </w:rPr>
            </w:pPr>
            <w:bookmarkStart w:id="32" w:name="CRIT_SE_26"/>
            <w:bookmarkEnd w:id="32"/>
            <w:r w:rsidRPr="00AF5230">
              <w:rPr>
                <w:rFonts w:ascii="Verdana" w:hAnsi="Verdana"/>
                <w:b/>
                <w:sz w:val="22"/>
                <w:szCs w:val="22"/>
              </w:rPr>
              <w:t>SE Criterion # 26 - Parent participation in meetings</w:t>
            </w:r>
          </w:p>
        </w:tc>
      </w:tr>
      <w:tr w:rsidR="00C31A00" w:rsidRPr="00E166C8" w:rsidTr="00C31A00">
        <w:tc>
          <w:tcPr>
            <w:tcW w:w="9360" w:type="dxa"/>
            <w:tcBorders>
              <w:top w:val="single" w:sz="4" w:space="0" w:color="auto"/>
              <w:left w:val="single" w:sz="4" w:space="0" w:color="auto"/>
              <w:bottom w:val="nil"/>
              <w:right w:val="single" w:sz="4" w:space="0" w:color="auto"/>
            </w:tcBorders>
          </w:tcPr>
          <w:p w:rsidR="00C31A00" w:rsidRPr="00E166C8" w:rsidRDefault="00C31A00" w:rsidP="00C31A00">
            <w:pPr>
              <w:pStyle w:val="Normal8"/>
              <w:keepNext/>
              <w:rPr>
                <w:rFonts w:ascii="Verdana" w:hAnsi="Verdana"/>
                <w:b/>
                <w:sz w:val="22"/>
                <w:szCs w:val="22"/>
              </w:rPr>
            </w:pPr>
            <w:bookmarkStart w:id="33" w:name="RATING_SE_26"/>
            <w:bookmarkEnd w:id="33"/>
            <w:r w:rsidRPr="00AF5230">
              <w:rPr>
                <w:rFonts w:ascii="Verdana" w:hAnsi="Verdana"/>
                <w:b/>
                <w:sz w:val="22"/>
                <w:szCs w:val="22"/>
              </w:rPr>
              <w:t>Rating:</w:t>
            </w:r>
          </w:p>
        </w:tc>
      </w:tr>
      <w:tr w:rsidR="00C31A00" w:rsidRPr="00CE4005" w:rsidTr="00C31A00">
        <w:tc>
          <w:tcPr>
            <w:tcW w:w="9360" w:type="dxa"/>
            <w:tcBorders>
              <w:top w:val="nil"/>
              <w:left w:val="single" w:sz="4" w:space="0" w:color="auto"/>
              <w:bottom w:val="single" w:sz="4" w:space="0" w:color="auto"/>
              <w:right w:val="single" w:sz="4" w:space="0" w:color="auto"/>
            </w:tcBorders>
          </w:tcPr>
          <w:p w:rsidR="00C31A00" w:rsidRPr="00CE4005" w:rsidRDefault="00C31A00" w:rsidP="00C31A00">
            <w:pPr>
              <w:pStyle w:val="Normal8"/>
              <w:keepNext/>
              <w:rPr>
                <w:rFonts w:ascii="Arial" w:hAnsi="Arial" w:cs="Arial"/>
                <w:sz w:val="22"/>
                <w:szCs w:val="22"/>
              </w:rPr>
            </w:pPr>
            <w:r w:rsidRPr="00CE4005">
              <w:rPr>
                <w:rFonts w:ascii="Arial" w:hAnsi="Arial" w:cs="Arial"/>
                <w:sz w:val="22"/>
                <w:szCs w:val="22"/>
              </w:rPr>
              <w:t>Implemented</w:t>
            </w:r>
          </w:p>
        </w:tc>
      </w:tr>
      <w:tr w:rsidR="00C31A00" w:rsidRPr="00E166C8" w:rsidTr="00C31A00">
        <w:tc>
          <w:tcPr>
            <w:tcW w:w="9360" w:type="dxa"/>
            <w:tcBorders>
              <w:top w:val="single" w:sz="4" w:space="0" w:color="auto"/>
              <w:left w:val="single" w:sz="4" w:space="0" w:color="auto"/>
              <w:bottom w:val="nil"/>
              <w:right w:val="single" w:sz="4" w:space="0" w:color="auto"/>
            </w:tcBorders>
          </w:tcPr>
          <w:p w:rsidR="00C31A00" w:rsidRPr="00E166C8" w:rsidRDefault="00C31A00" w:rsidP="00C31A00">
            <w:pPr>
              <w:pStyle w:val="Normal8"/>
              <w:keepNext/>
              <w:rPr>
                <w:rFonts w:ascii="Verdana" w:hAnsi="Verdana"/>
                <w:b/>
                <w:sz w:val="22"/>
                <w:szCs w:val="22"/>
              </w:rPr>
            </w:pPr>
            <w:bookmarkStart w:id="34" w:name="BASIS_FINDINGS_SE_26"/>
            <w:bookmarkEnd w:id="34"/>
            <w:r w:rsidRPr="00AF5230">
              <w:rPr>
                <w:rFonts w:ascii="Verdana" w:hAnsi="Verdana"/>
                <w:b/>
                <w:sz w:val="22"/>
                <w:szCs w:val="22"/>
              </w:rPr>
              <w:t>Basis for Findings:</w:t>
            </w:r>
          </w:p>
        </w:tc>
      </w:tr>
      <w:tr w:rsidR="00C31A00" w:rsidRPr="00CE4005" w:rsidTr="00C31A00">
        <w:tc>
          <w:tcPr>
            <w:tcW w:w="9360" w:type="dxa"/>
            <w:tcBorders>
              <w:top w:val="nil"/>
              <w:left w:val="single" w:sz="4" w:space="0" w:color="auto"/>
              <w:bottom w:val="single" w:sz="4" w:space="0" w:color="auto"/>
              <w:right w:val="single" w:sz="4" w:space="0" w:color="auto"/>
            </w:tcBorders>
          </w:tcPr>
          <w:p w:rsidR="00C31A00" w:rsidRPr="00CE4005" w:rsidRDefault="00C31A00" w:rsidP="00C31A00">
            <w:pPr>
              <w:pStyle w:val="Normal8"/>
              <w:keepNext/>
              <w:rPr>
                <w:rFonts w:ascii="Arial" w:hAnsi="Arial" w:cs="Arial"/>
                <w:sz w:val="22"/>
                <w:szCs w:val="22"/>
              </w:rPr>
            </w:pPr>
            <w:r w:rsidRPr="00CE4005">
              <w:rPr>
                <w:rFonts w:ascii="Arial" w:hAnsi="Arial" w:cs="Arial"/>
                <w:sz w:val="22"/>
                <w:szCs w:val="22"/>
              </w:rPr>
              <w:t>The district provided its special education student roster as required by the Department.</w:t>
            </w:r>
          </w:p>
        </w:tc>
      </w:tr>
    </w:tbl>
    <w:p w:rsidR="00C31A00" w:rsidRDefault="00C31A00">
      <w:pPr>
        <w:pStyle w:val="Normal8"/>
      </w:pPr>
    </w:p>
    <w:p w:rsidR="00C31A00" w:rsidRDefault="00C31A00">
      <w:pPr>
        <w:pStyle w:val="Normal9"/>
      </w:pPr>
    </w:p>
    <w:tbl>
      <w:tblPr>
        <w:tblW w:w="9360" w:type="dxa"/>
        <w:tblBorders>
          <w:bottom w:val="single" w:sz="4" w:space="0" w:color="auto"/>
        </w:tblBorders>
        <w:tblLayout w:type="fixed"/>
        <w:tblLook w:val="0000"/>
      </w:tblPr>
      <w:tblGrid>
        <w:gridCol w:w="9360"/>
      </w:tblGrid>
      <w:tr w:rsidR="00C31A00" w:rsidRPr="00AF5230" w:rsidTr="00C31A00">
        <w:trPr>
          <w:tblHeader/>
        </w:trPr>
        <w:tc>
          <w:tcPr>
            <w:tcW w:w="9360" w:type="dxa"/>
            <w:tcBorders>
              <w:bottom w:val="single" w:sz="4" w:space="0" w:color="auto"/>
            </w:tcBorders>
            <w:shd w:val="clear" w:color="auto" w:fill="C0C0C0"/>
          </w:tcPr>
          <w:p w:rsidR="00C31A00" w:rsidRPr="00AF5230" w:rsidRDefault="00C31A00" w:rsidP="00C31A00">
            <w:pPr>
              <w:pStyle w:val="Normal9"/>
              <w:keepNext/>
              <w:rPr>
                <w:rFonts w:ascii="Verdana" w:hAnsi="Verdana"/>
                <w:b/>
                <w:sz w:val="22"/>
                <w:szCs w:val="22"/>
              </w:rPr>
            </w:pPr>
            <w:bookmarkStart w:id="35" w:name="CRIT_SE_55"/>
            <w:bookmarkEnd w:id="35"/>
            <w:r w:rsidRPr="00AF5230">
              <w:rPr>
                <w:rFonts w:ascii="Verdana" w:hAnsi="Verdana"/>
                <w:b/>
                <w:sz w:val="22"/>
                <w:szCs w:val="22"/>
              </w:rPr>
              <w:lastRenderedPageBreak/>
              <w:t>SE Criterion # 55 - Special education facilities and classrooms</w:t>
            </w:r>
          </w:p>
        </w:tc>
      </w:tr>
      <w:tr w:rsidR="00C31A00" w:rsidRPr="00E166C8" w:rsidTr="00C31A00">
        <w:tc>
          <w:tcPr>
            <w:tcW w:w="9360" w:type="dxa"/>
            <w:tcBorders>
              <w:top w:val="single" w:sz="4" w:space="0" w:color="auto"/>
              <w:left w:val="single" w:sz="4" w:space="0" w:color="auto"/>
              <w:bottom w:val="nil"/>
              <w:right w:val="single" w:sz="4" w:space="0" w:color="auto"/>
            </w:tcBorders>
          </w:tcPr>
          <w:p w:rsidR="00C31A00" w:rsidRPr="00E166C8" w:rsidRDefault="00C31A00" w:rsidP="00C31A00">
            <w:pPr>
              <w:pStyle w:val="Normal9"/>
              <w:keepNext/>
              <w:rPr>
                <w:rFonts w:ascii="Verdana" w:hAnsi="Verdana"/>
                <w:b/>
                <w:sz w:val="22"/>
                <w:szCs w:val="22"/>
              </w:rPr>
            </w:pPr>
            <w:bookmarkStart w:id="36" w:name="RATING_SE_55"/>
            <w:bookmarkEnd w:id="36"/>
            <w:r w:rsidRPr="00AF5230">
              <w:rPr>
                <w:rFonts w:ascii="Verdana" w:hAnsi="Verdana"/>
                <w:b/>
                <w:sz w:val="22"/>
                <w:szCs w:val="22"/>
              </w:rPr>
              <w:t>Rating:</w:t>
            </w:r>
          </w:p>
        </w:tc>
      </w:tr>
      <w:tr w:rsidR="00C31A00" w:rsidRPr="00CE4005" w:rsidTr="00C31A00">
        <w:tc>
          <w:tcPr>
            <w:tcW w:w="9360" w:type="dxa"/>
            <w:tcBorders>
              <w:top w:val="nil"/>
              <w:left w:val="single" w:sz="4" w:space="0" w:color="auto"/>
              <w:bottom w:val="single" w:sz="4" w:space="0" w:color="auto"/>
              <w:right w:val="single" w:sz="4" w:space="0" w:color="auto"/>
            </w:tcBorders>
          </w:tcPr>
          <w:p w:rsidR="00C31A00" w:rsidRPr="00CE4005" w:rsidRDefault="00C31A00" w:rsidP="00C31A00">
            <w:pPr>
              <w:pStyle w:val="Normal9"/>
              <w:keepNext/>
              <w:rPr>
                <w:rFonts w:ascii="Arial" w:hAnsi="Arial" w:cs="Arial"/>
                <w:sz w:val="22"/>
                <w:szCs w:val="22"/>
              </w:rPr>
            </w:pPr>
            <w:r w:rsidRPr="00CE4005">
              <w:rPr>
                <w:rFonts w:ascii="Arial" w:hAnsi="Arial" w:cs="Arial"/>
                <w:sz w:val="22"/>
                <w:szCs w:val="22"/>
              </w:rPr>
              <w:t>Implemented</w:t>
            </w:r>
          </w:p>
        </w:tc>
      </w:tr>
      <w:tr w:rsidR="00C31A00" w:rsidRPr="00E166C8" w:rsidTr="00C31A00">
        <w:tc>
          <w:tcPr>
            <w:tcW w:w="9360" w:type="dxa"/>
            <w:tcBorders>
              <w:top w:val="single" w:sz="4" w:space="0" w:color="auto"/>
              <w:left w:val="single" w:sz="4" w:space="0" w:color="auto"/>
              <w:bottom w:val="nil"/>
              <w:right w:val="single" w:sz="4" w:space="0" w:color="auto"/>
            </w:tcBorders>
          </w:tcPr>
          <w:p w:rsidR="00C31A00" w:rsidRPr="00E166C8" w:rsidRDefault="00C31A00" w:rsidP="00C31A00">
            <w:pPr>
              <w:pStyle w:val="Normal9"/>
              <w:keepNext/>
              <w:rPr>
                <w:rFonts w:ascii="Verdana" w:hAnsi="Verdana"/>
                <w:b/>
                <w:sz w:val="22"/>
                <w:szCs w:val="22"/>
              </w:rPr>
            </w:pPr>
            <w:bookmarkStart w:id="37" w:name="BASIS_FINDINGS_SE_55"/>
            <w:bookmarkEnd w:id="37"/>
            <w:r w:rsidRPr="00AF5230">
              <w:rPr>
                <w:rFonts w:ascii="Verdana" w:hAnsi="Verdana"/>
                <w:b/>
                <w:sz w:val="22"/>
                <w:szCs w:val="22"/>
              </w:rPr>
              <w:t>Basis for Findings:</w:t>
            </w:r>
          </w:p>
        </w:tc>
      </w:tr>
      <w:tr w:rsidR="00C31A00" w:rsidRPr="00CE4005" w:rsidTr="00C31A00">
        <w:tc>
          <w:tcPr>
            <w:tcW w:w="9360" w:type="dxa"/>
            <w:tcBorders>
              <w:top w:val="nil"/>
              <w:left w:val="single" w:sz="4" w:space="0" w:color="auto"/>
              <w:bottom w:val="single" w:sz="4" w:space="0" w:color="auto"/>
              <w:right w:val="single" w:sz="4" w:space="0" w:color="auto"/>
            </w:tcBorders>
          </w:tcPr>
          <w:p w:rsidR="00C31A00" w:rsidRPr="00CE4005" w:rsidRDefault="00C31A00" w:rsidP="00C31A00">
            <w:pPr>
              <w:pStyle w:val="Normal9"/>
              <w:keepNext/>
              <w:rPr>
                <w:rFonts w:ascii="Arial" w:hAnsi="Arial" w:cs="Arial"/>
                <w:sz w:val="22"/>
                <w:szCs w:val="22"/>
              </w:rPr>
            </w:pPr>
            <w:r w:rsidRPr="00CE4005">
              <w:rPr>
                <w:rFonts w:ascii="Arial" w:hAnsi="Arial" w:cs="Arial"/>
                <w:sz w:val="22"/>
                <w:szCs w:val="22"/>
              </w:rPr>
              <w:t xml:space="preserve">A site visit to the </w:t>
            </w:r>
            <w:proofErr w:type="spellStart"/>
            <w:r w:rsidRPr="00CE4005">
              <w:rPr>
                <w:rFonts w:ascii="Arial" w:hAnsi="Arial" w:cs="Arial"/>
                <w:sz w:val="22"/>
                <w:szCs w:val="22"/>
              </w:rPr>
              <w:t>Dawe</w:t>
            </w:r>
            <w:proofErr w:type="spellEnd"/>
            <w:r w:rsidRPr="00CE4005">
              <w:rPr>
                <w:rFonts w:ascii="Arial" w:hAnsi="Arial" w:cs="Arial"/>
                <w:sz w:val="22"/>
                <w:szCs w:val="22"/>
              </w:rPr>
              <w:t xml:space="preserve"> Elementary School indicated that the classrooms for special education, including the collaborative program, speech and language services, occupational therapy and physical therapy, are integrated throughout the building and are in locations that maximize the inclusion of such students into the life of the school. The classrooms are not identified by signs or other means that stigmatize students. </w:t>
            </w:r>
          </w:p>
          <w:p w:rsidR="00C31A00" w:rsidRPr="00CE4005" w:rsidRDefault="00C31A00" w:rsidP="00C31A00">
            <w:pPr>
              <w:pStyle w:val="Normal9"/>
              <w:keepNext/>
              <w:rPr>
                <w:rFonts w:ascii="Arial" w:hAnsi="Arial" w:cs="Arial"/>
                <w:sz w:val="22"/>
                <w:szCs w:val="22"/>
              </w:rPr>
            </w:pPr>
          </w:p>
          <w:p w:rsidR="00C31A00" w:rsidRPr="00CE4005" w:rsidRDefault="00C31A00" w:rsidP="00C31A00">
            <w:pPr>
              <w:pStyle w:val="Normal9"/>
              <w:keepNext/>
              <w:rPr>
                <w:rFonts w:ascii="Arial" w:hAnsi="Arial" w:cs="Arial"/>
                <w:sz w:val="22"/>
                <w:szCs w:val="22"/>
              </w:rPr>
            </w:pPr>
            <w:r w:rsidRPr="00CE4005">
              <w:rPr>
                <w:rFonts w:ascii="Arial" w:hAnsi="Arial" w:cs="Arial"/>
                <w:sz w:val="22"/>
                <w:szCs w:val="22"/>
              </w:rPr>
              <w:t>A site visit to the West Elementary School indicated that there were no signs on the special education and related services classrooms that stigmatize students using those classrooms.</w:t>
            </w:r>
          </w:p>
        </w:tc>
      </w:tr>
    </w:tbl>
    <w:p w:rsidR="00C31A00" w:rsidRDefault="00C31A00">
      <w:pPr>
        <w:pStyle w:val="Normal9"/>
      </w:pPr>
    </w:p>
    <w:p w:rsidR="00C31A00" w:rsidRDefault="00C31A00">
      <w:pPr>
        <w:pStyle w:val="Normal10"/>
      </w:pPr>
    </w:p>
    <w:tbl>
      <w:tblPr>
        <w:tblW w:w="9360" w:type="dxa"/>
        <w:tblBorders>
          <w:bottom w:val="single" w:sz="4" w:space="0" w:color="auto"/>
        </w:tblBorders>
        <w:tblLayout w:type="fixed"/>
        <w:tblLook w:val="0000"/>
      </w:tblPr>
      <w:tblGrid>
        <w:gridCol w:w="9360"/>
      </w:tblGrid>
      <w:tr w:rsidR="00C31A00" w:rsidRPr="00AF5230" w:rsidTr="00C31A00">
        <w:trPr>
          <w:tblHeader/>
        </w:trPr>
        <w:tc>
          <w:tcPr>
            <w:tcW w:w="9360" w:type="dxa"/>
            <w:tcBorders>
              <w:bottom w:val="single" w:sz="4" w:space="0" w:color="auto"/>
            </w:tcBorders>
            <w:shd w:val="clear" w:color="auto" w:fill="C0C0C0"/>
          </w:tcPr>
          <w:p w:rsidR="00C31A00" w:rsidRPr="00AF5230" w:rsidRDefault="00C31A00" w:rsidP="00C31A00">
            <w:pPr>
              <w:pStyle w:val="Normal10"/>
              <w:keepNext/>
              <w:rPr>
                <w:rFonts w:ascii="Verdana" w:hAnsi="Verdana"/>
                <w:b/>
                <w:sz w:val="22"/>
                <w:szCs w:val="22"/>
              </w:rPr>
            </w:pPr>
            <w:bookmarkStart w:id="38" w:name="CRIT_SE_56"/>
            <w:bookmarkEnd w:id="38"/>
            <w:r w:rsidRPr="00AF5230">
              <w:rPr>
                <w:rFonts w:ascii="Verdana" w:hAnsi="Verdana"/>
                <w:b/>
                <w:sz w:val="22"/>
                <w:szCs w:val="22"/>
              </w:rPr>
              <w:t>SE Criterion # 56 - Special education programs and services are evaluated</w:t>
            </w:r>
          </w:p>
        </w:tc>
      </w:tr>
      <w:tr w:rsidR="00C31A00" w:rsidRPr="00E166C8" w:rsidTr="00C31A00">
        <w:tc>
          <w:tcPr>
            <w:tcW w:w="9360" w:type="dxa"/>
            <w:tcBorders>
              <w:top w:val="single" w:sz="4" w:space="0" w:color="auto"/>
              <w:left w:val="single" w:sz="4" w:space="0" w:color="auto"/>
              <w:bottom w:val="nil"/>
              <w:right w:val="single" w:sz="4" w:space="0" w:color="auto"/>
            </w:tcBorders>
          </w:tcPr>
          <w:p w:rsidR="00C31A00" w:rsidRPr="00E166C8" w:rsidRDefault="00C31A00" w:rsidP="00C31A00">
            <w:pPr>
              <w:pStyle w:val="Normal10"/>
              <w:keepNext/>
              <w:rPr>
                <w:rFonts w:ascii="Verdana" w:hAnsi="Verdana"/>
                <w:b/>
                <w:sz w:val="22"/>
                <w:szCs w:val="22"/>
              </w:rPr>
            </w:pPr>
            <w:bookmarkStart w:id="39" w:name="RATING_SE_56"/>
            <w:bookmarkEnd w:id="39"/>
            <w:r w:rsidRPr="00AF5230">
              <w:rPr>
                <w:rFonts w:ascii="Verdana" w:hAnsi="Verdana"/>
                <w:b/>
                <w:sz w:val="22"/>
                <w:szCs w:val="22"/>
              </w:rPr>
              <w:t>Rating:</w:t>
            </w:r>
          </w:p>
        </w:tc>
      </w:tr>
      <w:tr w:rsidR="00C31A00" w:rsidRPr="00CE4005" w:rsidTr="00C31A00">
        <w:tc>
          <w:tcPr>
            <w:tcW w:w="9360" w:type="dxa"/>
            <w:tcBorders>
              <w:top w:val="nil"/>
              <w:left w:val="single" w:sz="4" w:space="0" w:color="auto"/>
              <w:bottom w:val="single" w:sz="4" w:space="0" w:color="auto"/>
              <w:right w:val="single" w:sz="4" w:space="0" w:color="auto"/>
            </w:tcBorders>
          </w:tcPr>
          <w:p w:rsidR="00C31A00" w:rsidRPr="00CE4005" w:rsidRDefault="00C31A00" w:rsidP="00C31A00">
            <w:pPr>
              <w:pStyle w:val="Normal10"/>
              <w:keepNext/>
              <w:rPr>
                <w:rFonts w:ascii="Arial" w:hAnsi="Arial" w:cs="Arial"/>
                <w:sz w:val="22"/>
                <w:szCs w:val="22"/>
              </w:rPr>
            </w:pPr>
            <w:r w:rsidRPr="00CE4005">
              <w:rPr>
                <w:rFonts w:ascii="Arial" w:hAnsi="Arial" w:cs="Arial"/>
                <w:sz w:val="22"/>
                <w:szCs w:val="22"/>
              </w:rPr>
              <w:t>Implemented</w:t>
            </w:r>
          </w:p>
        </w:tc>
      </w:tr>
      <w:tr w:rsidR="00C31A00" w:rsidRPr="00E166C8" w:rsidTr="00C31A00">
        <w:tc>
          <w:tcPr>
            <w:tcW w:w="9360" w:type="dxa"/>
            <w:tcBorders>
              <w:top w:val="single" w:sz="4" w:space="0" w:color="auto"/>
              <w:left w:val="single" w:sz="4" w:space="0" w:color="auto"/>
              <w:bottom w:val="nil"/>
              <w:right w:val="single" w:sz="4" w:space="0" w:color="auto"/>
            </w:tcBorders>
          </w:tcPr>
          <w:p w:rsidR="00C31A00" w:rsidRPr="00E166C8" w:rsidRDefault="00C31A00" w:rsidP="00C31A00">
            <w:pPr>
              <w:pStyle w:val="Normal10"/>
              <w:keepNext/>
              <w:rPr>
                <w:rFonts w:ascii="Verdana" w:hAnsi="Verdana"/>
                <w:b/>
                <w:sz w:val="22"/>
                <w:szCs w:val="22"/>
              </w:rPr>
            </w:pPr>
            <w:bookmarkStart w:id="40" w:name="BASIS_FINDINGS_SE_56"/>
            <w:bookmarkEnd w:id="40"/>
            <w:r w:rsidRPr="00AF5230">
              <w:rPr>
                <w:rFonts w:ascii="Verdana" w:hAnsi="Verdana"/>
                <w:b/>
                <w:sz w:val="22"/>
                <w:szCs w:val="22"/>
              </w:rPr>
              <w:t>Basis for Findings:</w:t>
            </w:r>
          </w:p>
        </w:tc>
      </w:tr>
      <w:tr w:rsidR="00C31A00" w:rsidRPr="00CE4005" w:rsidTr="00C31A00">
        <w:tc>
          <w:tcPr>
            <w:tcW w:w="9360" w:type="dxa"/>
            <w:tcBorders>
              <w:top w:val="nil"/>
              <w:left w:val="single" w:sz="4" w:space="0" w:color="auto"/>
              <w:bottom w:val="single" w:sz="4" w:space="0" w:color="auto"/>
              <w:right w:val="single" w:sz="4" w:space="0" w:color="auto"/>
            </w:tcBorders>
          </w:tcPr>
          <w:p w:rsidR="00C31A00" w:rsidRPr="00CE4005" w:rsidRDefault="00C31A00" w:rsidP="00C31A00">
            <w:pPr>
              <w:pStyle w:val="Normal10"/>
              <w:keepNext/>
              <w:rPr>
                <w:rFonts w:ascii="Arial" w:hAnsi="Arial" w:cs="Arial"/>
                <w:sz w:val="22"/>
                <w:szCs w:val="22"/>
              </w:rPr>
            </w:pPr>
            <w:r w:rsidRPr="00CE4005">
              <w:rPr>
                <w:rFonts w:ascii="Arial" w:hAnsi="Arial" w:cs="Arial"/>
                <w:sz w:val="22"/>
                <w:szCs w:val="22"/>
              </w:rPr>
              <w:t>A review of documentation and an interview indicated that the district is regularly evaluating its special education programs and services and is making changes consistent with the evaluation results. Most recently the district evaluated its programs that focus on social emotional concerns, which resulted in the district contracting with Board Certified Behavior Analysts (BCBAs) and mental health professionals to support the programs and staff.</w:t>
            </w:r>
          </w:p>
        </w:tc>
      </w:tr>
    </w:tbl>
    <w:p w:rsidR="00C31A00" w:rsidRDefault="00C31A00">
      <w:pPr>
        <w:pStyle w:val="Normal10"/>
      </w:pPr>
    </w:p>
    <w:p w:rsidR="00C31A00" w:rsidRPr="00AF5230" w:rsidRDefault="00C31A00" w:rsidP="00C31A00">
      <w:pPr>
        <w:rPr>
          <w:rFonts w:ascii="Verdana" w:hAnsi="Verdana"/>
          <w:sz w:val="16"/>
          <w:szCs w:val="16"/>
        </w:rPr>
      </w:pPr>
    </w:p>
    <w:sectPr w:rsidR="00C31A00" w:rsidRPr="00AF5230" w:rsidSect="00C31A00">
      <w:footerReference w:type="even" r:id="rId17"/>
      <w:footerReference w:type="default" r:id="rId18"/>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2A1" w:rsidRDefault="008A22A1">
      <w:r>
        <w:separator/>
      </w:r>
    </w:p>
  </w:endnote>
  <w:endnote w:type="continuationSeparator" w:id="0">
    <w:p w:rsidR="008A22A1" w:rsidRDefault="008A22A1">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A00" w:rsidRDefault="00A11E56" w:rsidP="00C31A00">
    <w:pPr>
      <w:pStyle w:val="Footer"/>
      <w:framePr w:wrap="around" w:vAnchor="text" w:hAnchor="margin" w:xAlign="right" w:y="1"/>
      <w:rPr>
        <w:rStyle w:val="PageNumber"/>
      </w:rPr>
    </w:pPr>
    <w:r>
      <w:rPr>
        <w:rStyle w:val="PageNumber"/>
      </w:rPr>
      <w:fldChar w:fldCharType="begin"/>
    </w:r>
    <w:r w:rsidR="00C31A00">
      <w:rPr>
        <w:rStyle w:val="PageNumber"/>
      </w:rPr>
      <w:instrText xml:space="preserve">PAGE  </w:instrText>
    </w:r>
    <w:r>
      <w:rPr>
        <w:rStyle w:val="PageNumber"/>
      </w:rPr>
      <w:fldChar w:fldCharType="end"/>
    </w:r>
  </w:p>
  <w:p w:rsidR="00C31A00" w:rsidRDefault="00C31A00" w:rsidP="00C31A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A00" w:rsidRDefault="00C31A00" w:rsidP="00C31A00">
    <w:pPr>
      <w:pStyle w:val="Footer"/>
      <w:tabs>
        <w:tab w:val="clear" w:pos="8640"/>
      </w:tabs>
      <w:ind w:right="360"/>
      <w:jc w:val="center"/>
      <w:rPr>
        <w:rFonts w:ascii="Verdana" w:hAnsi="Verdana"/>
        <w:sz w:val="16"/>
        <w:szCs w:val="16"/>
      </w:rPr>
    </w:pPr>
    <w:bookmarkStart w:id="41" w:name="STATE_ED_FOOTER"/>
    <w:r>
      <w:rPr>
        <w:rFonts w:ascii="Verdana" w:hAnsi="Verdana"/>
        <w:sz w:val="16"/>
        <w:szCs w:val="16"/>
      </w:rPr>
      <w:t>Massachusetts Department of Elementary &amp; Secondary Education</w:t>
    </w:r>
    <w:bookmarkEnd w:id="41"/>
    <w:r>
      <w:rPr>
        <w:rFonts w:ascii="Verdana" w:hAnsi="Verdana"/>
        <w:sz w:val="16"/>
        <w:szCs w:val="16"/>
      </w:rPr>
      <w:t xml:space="preserve"> – </w:t>
    </w:r>
    <w:bookmarkStart w:id="42" w:name="AGENCY_NAME_FOOTER"/>
    <w:r>
      <w:rPr>
        <w:rFonts w:ascii="Verdana" w:hAnsi="Verdana"/>
        <w:sz w:val="16"/>
        <w:szCs w:val="16"/>
      </w:rPr>
      <w:t>Program Quality Assurance Services</w:t>
    </w:r>
    <w:bookmarkEnd w:id="42"/>
  </w:p>
  <w:p w:rsidR="00C31A00" w:rsidRPr="00700A12" w:rsidRDefault="00C31A00" w:rsidP="00C31A00">
    <w:pPr>
      <w:pStyle w:val="Footer"/>
      <w:tabs>
        <w:tab w:val="clear" w:pos="8640"/>
      </w:tabs>
      <w:ind w:right="360"/>
      <w:jc w:val="center"/>
      <w:rPr>
        <w:rFonts w:ascii="Verdana" w:hAnsi="Verdana"/>
        <w:sz w:val="16"/>
        <w:szCs w:val="16"/>
      </w:rPr>
    </w:pPr>
    <w:bookmarkStart w:id="43" w:name="ORG_NAME_FOOTER"/>
    <w:r>
      <w:rPr>
        <w:rFonts w:ascii="Verdana" w:hAnsi="Verdana"/>
        <w:sz w:val="16"/>
        <w:szCs w:val="16"/>
      </w:rPr>
      <w:t>Stoughton</w:t>
    </w:r>
    <w:bookmarkEnd w:id="43"/>
    <w:r w:rsidR="00354D34">
      <w:rPr>
        <w:rFonts w:ascii="Verdana" w:hAnsi="Verdana"/>
        <w:sz w:val="16"/>
        <w:szCs w:val="16"/>
      </w:rPr>
      <w:t xml:space="preserve"> Public Schools</w:t>
    </w:r>
    <w:r>
      <w:rPr>
        <w:rFonts w:ascii="Verdana" w:hAnsi="Verdana"/>
        <w:sz w:val="16"/>
        <w:szCs w:val="16"/>
      </w:rPr>
      <w:t xml:space="preserve"> Mid-Cycle Report - </w:t>
    </w:r>
    <w:bookmarkStart w:id="44" w:name="MCR_REPORT_DATE"/>
    <w:r w:rsidR="00354D34">
      <w:rPr>
        <w:rFonts w:ascii="Verdana" w:hAnsi="Verdana"/>
        <w:sz w:val="16"/>
        <w:szCs w:val="16"/>
      </w:rPr>
      <w:t>March 1</w:t>
    </w:r>
    <w:r w:rsidR="0065171C">
      <w:rPr>
        <w:rFonts w:ascii="Verdana" w:hAnsi="Verdana"/>
        <w:sz w:val="16"/>
        <w:szCs w:val="16"/>
      </w:rPr>
      <w:t>7</w:t>
    </w:r>
    <w:r w:rsidRPr="00700A12">
      <w:rPr>
        <w:rFonts w:ascii="Verdana" w:hAnsi="Verdana"/>
        <w:sz w:val="16"/>
        <w:szCs w:val="16"/>
      </w:rPr>
      <w:t>, 2014</w:t>
    </w:r>
    <w:bookmarkEnd w:id="44"/>
  </w:p>
  <w:p w:rsidR="00C31A00" w:rsidRPr="00700A12" w:rsidRDefault="00C31A00" w:rsidP="00C31A00">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A11E56" w:rsidRPr="00700A12">
      <w:rPr>
        <w:rFonts w:ascii="Verdana" w:hAnsi="Verdana"/>
        <w:sz w:val="16"/>
        <w:szCs w:val="16"/>
      </w:rPr>
      <w:fldChar w:fldCharType="begin"/>
    </w:r>
    <w:r w:rsidRPr="00700A12">
      <w:rPr>
        <w:rFonts w:ascii="Verdana" w:hAnsi="Verdana"/>
        <w:sz w:val="16"/>
        <w:szCs w:val="16"/>
      </w:rPr>
      <w:instrText xml:space="preserve"> PAGE </w:instrText>
    </w:r>
    <w:r w:rsidR="00A11E56" w:rsidRPr="00700A12">
      <w:rPr>
        <w:rFonts w:ascii="Verdana" w:hAnsi="Verdana"/>
        <w:sz w:val="16"/>
        <w:szCs w:val="16"/>
      </w:rPr>
      <w:fldChar w:fldCharType="separate"/>
    </w:r>
    <w:r w:rsidR="00C54332">
      <w:rPr>
        <w:rFonts w:ascii="Verdana" w:hAnsi="Verdana"/>
        <w:noProof/>
        <w:sz w:val="16"/>
        <w:szCs w:val="16"/>
      </w:rPr>
      <w:t>7</w:t>
    </w:r>
    <w:r w:rsidR="00A11E56" w:rsidRPr="00700A12">
      <w:rPr>
        <w:rFonts w:ascii="Verdana" w:hAnsi="Verdana"/>
        <w:sz w:val="16"/>
        <w:szCs w:val="16"/>
      </w:rPr>
      <w:fldChar w:fldCharType="end"/>
    </w:r>
    <w:r w:rsidRPr="00700A12">
      <w:rPr>
        <w:rFonts w:ascii="Verdana" w:hAnsi="Verdana"/>
        <w:sz w:val="16"/>
        <w:szCs w:val="16"/>
      </w:rPr>
      <w:t xml:space="preserve"> of </w:t>
    </w:r>
    <w:r w:rsidR="00A11E56" w:rsidRPr="00700A12">
      <w:rPr>
        <w:rFonts w:ascii="Verdana" w:hAnsi="Verdana"/>
        <w:sz w:val="16"/>
        <w:szCs w:val="16"/>
      </w:rPr>
      <w:fldChar w:fldCharType="begin"/>
    </w:r>
    <w:r w:rsidRPr="00700A12">
      <w:rPr>
        <w:rFonts w:ascii="Verdana" w:hAnsi="Verdana"/>
        <w:sz w:val="16"/>
        <w:szCs w:val="16"/>
      </w:rPr>
      <w:instrText xml:space="preserve"> NUMPAGES </w:instrText>
    </w:r>
    <w:r w:rsidR="00A11E56" w:rsidRPr="00700A12">
      <w:rPr>
        <w:rFonts w:ascii="Verdana" w:hAnsi="Verdana"/>
        <w:sz w:val="16"/>
        <w:szCs w:val="16"/>
      </w:rPr>
      <w:fldChar w:fldCharType="separate"/>
    </w:r>
    <w:r w:rsidR="00C54332">
      <w:rPr>
        <w:rFonts w:ascii="Verdana" w:hAnsi="Verdana"/>
        <w:noProof/>
        <w:sz w:val="16"/>
        <w:szCs w:val="16"/>
      </w:rPr>
      <w:t>7</w:t>
    </w:r>
    <w:r w:rsidR="00A11E56"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2A1" w:rsidRDefault="008A22A1">
      <w:r>
        <w:separator/>
      </w:r>
    </w:p>
  </w:footnote>
  <w:footnote w:type="continuationSeparator" w:id="0">
    <w:p w:rsidR="008A22A1" w:rsidRDefault="008A22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7E85E90"/>
    <w:multiLevelType w:val="hybridMultilevel"/>
    <w:tmpl w:val="D088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419AA"/>
    <w:multiLevelType w:val="hybridMultilevel"/>
    <w:tmpl w:val="85A6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65295"/>
    <w:multiLevelType w:val="hybridMultilevel"/>
    <w:tmpl w:val="C2CA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E16803"/>
    <w:multiLevelType w:val="hybridMultilevel"/>
    <w:tmpl w:val="38D0119E"/>
    <w:lvl w:ilvl="0" w:tplc="3B4899A6">
      <w:start w:val="1"/>
      <w:numFmt w:val="decimal"/>
      <w:lvlText w:val="%1."/>
      <w:lvlJc w:val="left"/>
      <w:pPr>
        <w:tabs>
          <w:tab w:val="num" w:pos="720"/>
        </w:tabs>
        <w:ind w:left="720" w:hanging="360"/>
      </w:pPr>
      <w:rPr>
        <w:rFonts w:hint="default"/>
      </w:rPr>
    </w:lvl>
    <w:lvl w:ilvl="1" w:tplc="114012FE" w:tentative="1">
      <w:start w:val="1"/>
      <w:numFmt w:val="lowerLetter"/>
      <w:lvlText w:val="%2."/>
      <w:lvlJc w:val="left"/>
      <w:pPr>
        <w:tabs>
          <w:tab w:val="num" w:pos="1440"/>
        </w:tabs>
        <w:ind w:left="1440" w:hanging="360"/>
      </w:pPr>
    </w:lvl>
    <w:lvl w:ilvl="2" w:tplc="123E24DA" w:tentative="1">
      <w:start w:val="1"/>
      <w:numFmt w:val="lowerRoman"/>
      <w:lvlText w:val="%3."/>
      <w:lvlJc w:val="right"/>
      <w:pPr>
        <w:tabs>
          <w:tab w:val="num" w:pos="2160"/>
        </w:tabs>
        <w:ind w:left="2160" w:hanging="180"/>
      </w:pPr>
    </w:lvl>
    <w:lvl w:ilvl="3" w:tplc="313C41F8" w:tentative="1">
      <w:start w:val="1"/>
      <w:numFmt w:val="decimal"/>
      <w:lvlText w:val="%4."/>
      <w:lvlJc w:val="left"/>
      <w:pPr>
        <w:tabs>
          <w:tab w:val="num" w:pos="2880"/>
        </w:tabs>
        <w:ind w:left="2880" w:hanging="360"/>
      </w:pPr>
    </w:lvl>
    <w:lvl w:ilvl="4" w:tplc="31F88266" w:tentative="1">
      <w:start w:val="1"/>
      <w:numFmt w:val="lowerLetter"/>
      <w:lvlText w:val="%5."/>
      <w:lvlJc w:val="left"/>
      <w:pPr>
        <w:tabs>
          <w:tab w:val="num" w:pos="3600"/>
        </w:tabs>
        <w:ind w:left="3600" w:hanging="360"/>
      </w:pPr>
    </w:lvl>
    <w:lvl w:ilvl="5" w:tplc="F098BFE6" w:tentative="1">
      <w:start w:val="1"/>
      <w:numFmt w:val="lowerRoman"/>
      <w:lvlText w:val="%6."/>
      <w:lvlJc w:val="right"/>
      <w:pPr>
        <w:tabs>
          <w:tab w:val="num" w:pos="4320"/>
        </w:tabs>
        <w:ind w:left="4320" w:hanging="180"/>
      </w:pPr>
    </w:lvl>
    <w:lvl w:ilvl="6" w:tplc="85DA73B4" w:tentative="1">
      <w:start w:val="1"/>
      <w:numFmt w:val="decimal"/>
      <w:lvlText w:val="%7."/>
      <w:lvlJc w:val="left"/>
      <w:pPr>
        <w:tabs>
          <w:tab w:val="num" w:pos="5040"/>
        </w:tabs>
        <w:ind w:left="5040" w:hanging="360"/>
      </w:pPr>
    </w:lvl>
    <w:lvl w:ilvl="7" w:tplc="421CAF4A" w:tentative="1">
      <w:start w:val="1"/>
      <w:numFmt w:val="lowerLetter"/>
      <w:lvlText w:val="%8."/>
      <w:lvlJc w:val="left"/>
      <w:pPr>
        <w:tabs>
          <w:tab w:val="num" w:pos="5760"/>
        </w:tabs>
        <w:ind w:left="5760" w:hanging="360"/>
      </w:pPr>
    </w:lvl>
    <w:lvl w:ilvl="8" w:tplc="3DB48036" w:tentative="1">
      <w:start w:val="1"/>
      <w:numFmt w:val="lowerRoman"/>
      <w:lvlText w:val="%9."/>
      <w:lvlJc w:val="right"/>
      <w:pPr>
        <w:tabs>
          <w:tab w:val="num" w:pos="6480"/>
        </w:tabs>
        <w:ind w:left="6480" w:hanging="180"/>
      </w:pPr>
    </w:lvl>
  </w:abstractNum>
  <w:abstractNum w:abstractNumId="6">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560FA"/>
    <w:rsid w:val="000A0F7E"/>
    <w:rsid w:val="000C3859"/>
    <w:rsid w:val="000C6C64"/>
    <w:rsid w:val="00121620"/>
    <w:rsid w:val="00170315"/>
    <w:rsid w:val="00242E8C"/>
    <w:rsid w:val="002C63AF"/>
    <w:rsid w:val="002D430E"/>
    <w:rsid w:val="00354D34"/>
    <w:rsid w:val="003E5196"/>
    <w:rsid w:val="00406CD6"/>
    <w:rsid w:val="004A69BB"/>
    <w:rsid w:val="004F348C"/>
    <w:rsid w:val="00523D5B"/>
    <w:rsid w:val="005B1025"/>
    <w:rsid w:val="005B4E7C"/>
    <w:rsid w:val="006441FC"/>
    <w:rsid w:val="0065171C"/>
    <w:rsid w:val="00653864"/>
    <w:rsid w:val="00653FF3"/>
    <w:rsid w:val="0073508D"/>
    <w:rsid w:val="00821E2A"/>
    <w:rsid w:val="00842D62"/>
    <w:rsid w:val="008A22A1"/>
    <w:rsid w:val="008D0873"/>
    <w:rsid w:val="008D4FEE"/>
    <w:rsid w:val="00980242"/>
    <w:rsid w:val="009D5774"/>
    <w:rsid w:val="00A11E56"/>
    <w:rsid w:val="00A30D5B"/>
    <w:rsid w:val="00A815F8"/>
    <w:rsid w:val="00A84C8C"/>
    <w:rsid w:val="00AB74CC"/>
    <w:rsid w:val="00AD2FAD"/>
    <w:rsid w:val="00B7015C"/>
    <w:rsid w:val="00C31A00"/>
    <w:rsid w:val="00C31ECC"/>
    <w:rsid w:val="00C54332"/>
    <w:rsid w:val="00C679A0"/>
    <w:rsid w:val="00D04C18"/>
    <w:rsid w:val="00DD169C"/>
    <w:rsid w:val="00E071F7"/>
    <w:rsid w:val="00E11974"/>
    <w:rsid w:val="00EA62A9"/>
    <w:rsid w:val="00ED2933"/>
    <w:rsid w:val="00EF2197"/>
    <w:rsid w:val="00EF2864"/>
    <w:rsid w:val="00F66835"/>
    <w:rsid w:val="00FA133F"/>
    <w:rsid w:val="00FA71E0"/>
    <w:rsid w:val="00FF669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character" w:styleId="Hyperlink">
    <w:name w:val="Hyperlink"/>
    <w:basedOn w:val="DefaultParagraphFont"/>
    <w:rsid w:val="00ED2933"/>
    <w:rPr>
      <w:color w:val="0000FF"/>
      <w:u w:val="single"/>
    </w:rPr>
  </w:style>
  <w:style w:type="character" w:styleId="FollowedHyperlink">
    <w:name w:val="FollowedHyperlink"/>
    <w:basedOn w:val="DefaultParagraphFont"/>
    <w:rsid w:val="00A30D5B"/>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oe.mass.edu/bullying/considerations-bull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sped/advisories/11_2ta.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DESE-231-6403</_dlc_DocId>
    <_dlc_DocIdUrl xmlns="733efe1c-5bbe-4968-87dc-d400e65c879f">
      <Url>https://sharepoint.doemass.org/ese/webteam/cps/_layouts/DocIdRedir.aspx?ID=DESE-231-6403</Url>
      <Description>DESE-231-6403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7169A-AC33-4646-B27C-CDA72E9F0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887B8-663B-4D1B-AEE5-D592C000D86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73CDBD5-2789-403F-9813-E06E964E01A5}">
  <ds:schemaRefs>
    <ds:schemaRef ds:uri="http://schemas.microsoft.com/sharepoint/events"/>
  </ds:schemaRefs>
</ds:datastoreItem>
</file>

<file path=customXml/itemProps4.xml><?xml version="1.0" encoding="utf-8"?>
<ds:datastoreItem xmlns:ds="http://schemas.openxmlformats.org/officeDocument/2006/customXml" ds:itemID="{EB87489B-6A5F-46E8-98E8-DC86E611CEC0}">
  <ds:schemaRefs>
    <ds:schemaRef ds:uri="http://schemas.microsoft.com/sharepoint/v3/contenttype/forms"/>
  </ds:schemaRefs>
</ds:datastoreItem>
</file>

<file path=customXml/itemProps5.xml><?xml version="1.0" encoding="utf-8"?>
<ds:datastoreItem xmlns:ds="http://schemas.openxmlformats.org/officeDocument/2006/customXml" ds:itemID="{D4B08CD0-11E9-42A9-9D14-F9C77139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1822</Words>
  <Characters>10157</Characters>
  <Application>Microsoft Office Word</Application>
  <DocSecurity>0</DocSecurity>
  <Lines>273</Lines>
  <Paragraphs>116</Paragraphs>
  <ScaleCrop>false</ScaleCrop>
  <HeadingPairs>
    <vt:vector size="2" baseType="variant">
      <vt:variant>
        <vt:lpstr>Title</vt:lpstr>
      </vt:variant>
      <vt:variant>
        <vt:i4>1</vt:i4>
      </vt:variant>
    </vt:vector>
  </HeadingPairs>
  <TitlesOfParts>
    <vt:vector size="1" baseType="lpstr">
      <vt:lpstr>Stoughton Public Schools Mid-cycle Report 2014</vt:lpstr>
    </vt:vector>
  </TitlesOfParts>
  <Company/>
  <LinksUpToDate>false</LinksUpToDate>
  <CharactersWithSpaces>11915</CharactersWithSpaces>
  <SharedDoc>false</SharedDoc>
  <HLinks>
    <vt:vector size="12" baseType="variant">
      <vt:variant>
        <vt:i4>2293813</vt:i4>
      </vt:variant>
      <vt:variant>
        <vt:i4>3</vt:i4>
      </vt:variant>
      <vt:variant>
        <vt:i4>0</vt:i4>
      </vt:variant>
      <vt:variant>
        <vt:i4>5</vt:i4>
      </vt:variant>
      <vt:variant>
        <vt:lpwstr>http://www.doe.mass.edu/bullying/considerations-bully.html</vt:lpwstr>
      </vt:variant>
      <vt:variant>
        <vt:lpwstr/>
      </vt:variant>
      <vt:variant>
        <vt:i4>8257554</vt:i4>
      </vt:variant>
      <vt:variant>
        <vt:i4>0</vt:i4>
      </vt:variant>
      <vt:variant>
        <vt:i4>0</vt:i4>
      </vt:variant>
      <vt:variant>
        <vt:i4>5</vt:i4>
      </vt:variant>
      <vt:variant>
        <vt:lpwstr>http://www.doe.mass.edu/sped/advisories/11_2ta.html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Stoughton Public Schools Mid-cycle Report 2014</dc:title>
  <dc:creator>ESE</dc:creator>
  <cp:lastModifiedBy>dzou</cp:lastModifiedBy>
  <cp:revision>3</cp:revision>
  <cp:lastPrinted>2014-03-14T19:07:00Z</cp:lastPrinted>
  <dcterms:created xsi:type="dcterms:W3CDTF">2014-04-29T15:32:00Z</dcterms:created>
  <dcterms:modified xsi:type="dcterms:W3CDTF">2014-05-06T13:51:00Z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6 2014</vt:lpwstr>
  </property>
</Properties>
</file>