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D55C6" w:rsidRPr="00A25A31">
        <w:trPr>
          <w:trHeight w:val="10800"/>
        </w:trPr>
        <w:tc>
          <w:tcPr>
            <w:tcW w:w="362" w:type="dxa"/>
            <w:tcBorders>
              <w:right w:val="single" w:sz="4" w:space="0" w:color="auto"/>
            </w:tcBorders>
          </w:tcPr>
          <w:p w:rsidR="000D55C6" w:rsidRPr="00BB123E" w:rsidRDefault="0008347A" w:rsidP="000D55C6">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1504317" r:id="rId12"/>
              </w:pict>
            </w:r>
          </w:p>
        </w:tc>
        <w:tc>
          <w:tcPr>
            <w:tcW w:w="1228" w:type="dxa"/>
            <w:tcBorders>
              <w:top w:val="single" w:sz="4" w:space="0" w:color="auto"/>
              <w:left w:val="single" w:sz="4" w:space="0" w:color="auto"/>
              <w:right w:val="single" w:sz="4" w:space="0" w:color="auto"/>
            </w:tcBorders>
          </w:tcPr>
          <w:p w:rsidR="000D55C6" w:rsidRPr="00BB123E" w:rsidRDefault="00F45668" w:rsidP="000D55C6">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spacing w:before="120"/>
              <w:jc w:val="center"/>
              <w:rPr>
                <w:b/>
              </w:rPr>
            </w:pPr>
            <w:r>
              <w:rPr>
                <w:b/>
              </w:rPr>
              <w:t>COORDINATED PROGRAM REVIEW</w:t>
            </w:r>
          </w:p>
          <w:p w:rsidR="000D55C6" w:rsidRDefault="000D55C6" w:rsidP="000D55C6">
            <w:pPr>
              <w:spacing w:before="120"/>
              <w:jc w:val="center"/>
              <w:rPr>
                <w:b/>
              </w:rPr>
            </w:pPr>
            <w:r>
              <w:rPr>
                <w:b/>
              </w:rPr>
              <w:t>MID-CYCLE REPORT</w:t>
            </w:r>
          </w:p>
          <w:p w:rsidR="00F7755F" w:rsidRDefault="00F7755F" w:rsidP="00F7755F">
            <w:pPr>
              <w:spacing w:before="120"/>
              <w:jc w:val="center"/>
              <w:rPr>
                <w:b/>
              </w:rPr>
            </w:pPr>
            <w:r>
              <w:rPr>
                <w:b/>
              </w:rPr>
              <w:t xml:space="preserve">District: </w:t>
            </w:r>
            <w:bookmarkStart w:id="0" w:name="ORG_NAME"/>
            <w:r>
              <w:rPr>
                <w:b/>
              </w:rPr>
              <w:t>Hancock</w:t>
            </w:r>
            <w:bookmarkEnd w:id="0"/>
            <w:r>
              <w:rPr>
                <w:b/>
              </w:rPr>
              <w:t xml:space="preserve"> Public Schools</w:t>
            </w:r>
          </w:p>
          <w:p w:rsidR="00F7755F" w:rsidRDefault="00F7755F" w:rsidP="00F7755F">
            <w:pPr>
              <w:spacing w:before="120"/>
              <w:jc w:val="center"/>
              <w:rPr>
                <w:b/>
              </w:rPr>
            </w:pPr>
            <w:r>
              <w:rPr>
                <w:b/>
              </w:rPr>
              <w:t xml:space="preserve">MCR Onsite Date: </w:t>
            </w:r>
            <w:bookmarkStart w:id="1" w:name="MCR_DATES"/>
            <w:r>
              <w:rPr>
                <w:b/>
              </w:rPr>
              <w:t>04/15/2015</w:t>
            </w:r>
            <w:bookmarkEnd w:id="1"/>
          </w:p>
          <w:p w:rsidR="00F7755F" w:rsidRDefault="00F7755F" w:rsidP="00F7755F">
            <w:pPr>
              <w:spacing w:before="120"/>
              <w:jc w:val="center"/>
              <w:rPr>
                <w:b/>
              </w:rPr>
            </w:pPr>
            <w:r>
              <w:rPr>
                <w:b/>
              </w:rPr>
              <w:t>Program Area: Special Education</w:t>
            </w:r>
          </w:p>
          <w:p w:rsidR="000D55C6" w:rsidRDefault="000D55C6" w:rsidP="000D55C6">
            <w:pPr>
              <w:spacing w:before="120"/>
              <w:jc w:val="center"/>
              <w:rPr>
                <w:b/>
              </w:rPr>
            </w:pPr>
          </w:p>
          <w:p w:rsidR="000D55C6" w:rsidRPr="00A25A31" w:rsidRDefault="000D55C6" w:rsidP="000D55C6">
            <w:pPr>
              <w:spacing w:before="120"/>
              <w:jc w:val="center"/>
              <w:rPr>
                <w:b/>
              </w:rPr>
            </w:pPr>
          </w:p>
        </w:tc>
      </w:tr>
      <w:tr w:rsidR="000D55C6" w:rsidRPr="00BB123E">
        <w:trPr>
          <w:trHeight w:val="989"/>
        </w:trPr>
        <w:tc>
          <w:tcPr>
            <w:tcW w:w="362" w:type="dxa"/>
            <w:tcBorders>
              <w:right w:val="single" w:sz="4" w:space="0" w:color="auto"/>
            </w:tcBorders>
          </w:tcPr>
          <w:p w:rsidR="000D55C6" w:rsidRDefault="000D55C6" w:rsidP="000D55C6">
            <w:pPr>
              <w:rPr>
                <w:sz w:val="22"/>
              </w:rPr>
            </w:pPr>
            <w:r>
              <w:rPr>
                <w:sz w:val="22"/>
              </w:rPr>
              <w:t xml:space="preserve"> </w:t>
            </w: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Default="000D55C6" w:rsidP="000D55C6">
            <w:pPr>
              <w:rPr>
                <w:sz w:val="22"/>
              </w:rPr>
            </w:pPr>
          </w:p>
          <w:p w:rsidR="000D55C6" w:rsidRPr="00BB123E" w:rsidRDefault="000D55C6" w:rsidP="000D55C6">
            <w:pPr>
              <w:rPr>
                <w:sz w:val="22"/>
              </w:rPr>
            </w:pPr>
          </w:p>
        </w:tc>
        <w:tc>
          <w:tcPr>
            <w:tcW w:w="1228" w:type="dxa"/>
            <w:tcBorders>
              <w:left w:val="single" w:sz="4" w:space="0" w:color="auto"/>
              <w:right w:val="single" w:sz="4" w:space="0" w:color="auto"/>
            </w:tcBorders>
          </w:tcPr>
          <w:p w:rsidR="000D55C6" w:rsidRPr="00BB123E" w:rsidRDefault="000D55C6" w:rsidP="000D55C6">
            <w:pPr>
              <w:rPr>
                <w:sz w:val="22"/>
              </w:rPr>
            </w:pPr>
          </w:p>
        </w:tc>
        <w:tc>
          <w:tcPr>
            <w:tcW w:w="8490" w:type="dxa"/>
            <w:tcBorders>
              <w:left w:val="single" w:sz="4" w:space="0" w:color="auto"/>
            </w:tcBorders>
          </w:tcPr>
          <w:p w:rsidR="000D55C6" w:rsidRDefault="000D55C6" w:rsidP="000D55C6">
            <w:pPr>
              <w:jc w:val="center"/>
              <w:rPr>
                <w:sz w:val="22"/>
              </w:rPr>
            </w:pPr>
          </w:p>
          <w:p w:rsidR="000D55C6" w:rsidRPr="00F41BE1" w:rsidRDefault="000D55C6" w:rsidP="000D55C6">
            <w:pPr>
              <w:jc w:val="center"/>
              <w:rPr>
                <w:sz w:val="20"/>
                <w:szCs w:val="20"/>
              </w:rPr>
            </w:pPr>
          </w:p>
          <w:p w:rsidR="000D55C6" w:rsidRPr="00F41BE1" w:rsidRDefault="000D55C6" w:rsidP="000D55C6">
            <w:pPr>
              <w:jc w:val="center"/>
              <w:rPr>
                <w:sz w:val="20"/>
                <w:szCs w:val="20"/>
              </w:rPr>
            </w:pPr>
            <w:r w:rsidRPr="00F41BE1">
              <w:rPr>
                <w:sz w:val="20"/>
                <w:szCs w:val="20"/>
              </w:rPr>
              <w:t>Mitchell D. Chester, Ed.D.</w:t>
            </w:r>
          </w:p>
          <w:p w:rsidR="000D55C6" w:rsidRPr="00BB123E" w:rsidRDefault="000D55C6" w:rsidP="000D55C6">
            <w:pPr>
              <w:jc w:val="center"/>
              <w:rPr>
                <w:sz w:val="22"/>
              </w:rPr>
            </w:pPr>
            <w:r w:rsidRPr="00F41BE1">
              <w:rPr>
                <w:sz w:val="20"/>
                <w:szCs w:val="20"/>
              </w:rPr>
              <w:t>Commissioner of Elementary and Secondary Education</w:t>
            </w:r>
          </w:p>
        </w:tc>
      </w:tr>
      <w:tr w:rsidR="000D55C6" w:rsidRPr="00BB123E">
        <w:trPr>
          <w:trHeight w:val="705"/>
        </w:trPr>
        <w:tc>
          <w:tcPr>
            <w:tcW w:w="10080" w:type="dxa"/>
            <w:gridSpan w:val="3"/>
            <w:shd w:val="clear" w:color="auto" w:fill="C0C0C0"/>
            <w:vAlign w:val="center"/>
          </w:tcPr>
          <w:p w:rsidR="000D55C6" w:rsidRPr="00BB123E" w:rsidRDefault="000D55C6" w:rsidP="000D55C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D55C6" w:rsidRPr="00BB123E" w:rsidRDefault="000D55C6" w:rsidP="000D55C6">
            <w:pPr>
              <w:pageBreakBefore/>
              <w:jc w:val="center"/>
              <w:rPr>
                <w:b/>
                <w:bCs/>
              </w:rPr>
            </w:pPr>
            <w:r w:rsidRPr="00BB123E">
              <w:rPr>
                <w:b/>
              </w:rPr>
              <w:t>MID</w:t>
            </w:r>
            <w:r>
              <w:rPr>
                <w:b/>
              </w:rPr>
              <w:t>-</w:t>
            </w:r>
            <w:r w:rsidRPr="00BB123E">
              <w:rPr>
                <w:b/>
              </w:rPr>
              <w:t>CYCLE R</w:t>
            </w:r>
            <w:r>
              <w:rPr>
                <w:b/>
              </w:rPr>
              <w:t>EPORT</w:t>
            </w:r>
          </w:p>
        </w:tc>
      </w:tr>
    </w:tbl>
    <w:tbl>
      <w:tblPr>
        <w:tblpPr w:leftFromText="180" w:rightFromText="180" w:vertAnchor="text" w:horzAnchor="page" w:tblpX="1819" w:tblpY="360"/>
        <w:tblW w:w="9360" w:type="dxa"/>
        <w:tblBorders>
          <w:bottom w:val="single" w:sz="4" w:space="0" w:color="auto"/>
        </w:tblBorders>
        <w:tblLayout w:type="fixed"/>
        <w:tblLook w:val="0000"/>
      </w:tblPr>
      <w:tblGrid>
        <w:gridCol w:w="2340"/>
        <w:gridCol w:w="2340"/>
        <w:gridCol w:w="2340"/>
        <w:gridCol w:w="2340"/>
      </w:tblGrid>
      <w:tr w:rsidR="00470660" w:rsidRPr="00AF5230" w:rsidTr="00470660">
        <w:trPr>
          <w:tblHeader/>
        </w:trPr>
        <w:tc>
          <w:tcPr>
            <w:tcW w:w="9360" w:type="dxa"/>
            <w:gridSpan w:val="4"/>
            <w:tcBorders>
              <w:bottom w:val="single" w:sz="4" w:space="0" w:color="auto"/>
            </w:tcBorders>
            <w:shd w:val="clear" w:color="auto" w:fill="C0C0C0"/>
          </w:tcPr>
          <w:p w:rsidR="00470660" w:rsidRPr="00AF5230" w:rsidRDefault="00470660" w:rsidP="00470660">
            <w:pPr>
              <w:pStyle w:val="Normal0"/>
              <w:keepNext/>
              <w:rPr>
                <w:rFonts w:ascii="Verdana" w:hAnsi="Verdana"/>
                <w:b/>
                <w:sz w:val="22"/>
                <w:szCs w:val="22"/>
              </w:rPr>
            </w:pPr>
            <w:r w:rsidRPr="00AF5230">
              <w:rPr>
                <w:rFonts w:ascii="Verdana" w:hAnsi="Verdana"/>
                <w:b/>
                <w:sz w:val="22"/>
                <w:szCs w:val="22"/>
              </w:rPr>
              <w:t>SE Criterion # 3 - Special requirements for determination of specific learning disability</w:t>
            </w:r>
          </w:p>
        </w:tc>
      </w:tr>
      <w:tr w:rsidR="00470660" w:rsidRPr="00E166C8" w:rsidTr="00470660">
        <w:tc>
          <w:tcPr>
            <w:tcW w:w="9360" w:type="dxa"/>
            <w:gridSpan w:val="4"/>
            <w:tcBorders>
              <w:top w:val="single" w:sz="4" w:space="0" w:color="auto"/>
              <w:left w:val="single" w:sz="4" w:space="0" w:color="auto"/>
              <w:bottom w:val="nil"/>
              <w:right w:val="single" w:sz="4" w:space="0" w:color="auto"/>
            </w:tcBorders>
          </w:tcPr>
          <w:p w:rsidR="00470660" w:rsidRPr="00E166C8" w:rsidRDefault="00470660" w:rsidP="00D34048">
            <w:pPr>
              <w:pStyle w:val="Normal0"/>
              <w:keepNext/>
              <w:spacing w:before="60"/>
              <w:rPr>
                <w:rFonts w:ascii="Verdana" w:hAnsi="Verdana"/>
                <w:b/>
                <w:sz w:val="22"/>
                <w:szCs w:val="22"/>
              </w:rPr>
            </w:pPr>
            <w:bookmarkStart w:id="2" w:name="RATING_SE_3"/>
            <w:bookmarkEnd w:id="2"/>
            <w:r w:rsidRPr="00AF5230">
              <w:rPr>
                <w:rFonts w:ascii="Verdana" w:hAnsi="Verdana"/>
                <w:b/>
                <w:sz w:val="22"/>
                <w:szCs w:val="22"/>
              </w:rPr>
              <w:t>Rating:</w:t>
            </w:r>
          </w:p>
        </w:tc>
      </w:tr>
      <w:tr w:rsidR="00470660" w:rsidRPr="00CE4005" w:rsidTr="00470660">
        <w:tc>
          <w:tcPr>
            <w:tcW w:w="9360" w:type="dxa"/>
            <w:gridSpan w:val="4"/>
            <w:tcBorders>
              <w:top w:val="nil"/>
              <w:left w:val="single" w:sz="4" w:space="0" w:color="auto"/>
              <w:bottom w:val="single" w:sz="4" w:space="0" w:color="auto"/>
              <w:right w:val="single" w:sz="4" w:space="0" w:color="auto"/>
            </w:tcBorders>
          </w:tcPr>
          <w:p w:rsidR="00470660" w:rsidRPr="00CE4005" w:rsidRDefault="00470660" w:rsidP="00D34048">
            <w:pPr>
              <w:pStyle w:val="Normal0"/>
              <w:keepNext/>
              <w:spacing w:after="40"/>
              <w:rPr>
                <w:rFonts w:ascii="Arial" w:hAnsi="Arial" w:cs="Arial"/>
                <w:sz w:val="22"/>
                <w:szCs w:val="22"/>
              </w:rPr>
            </w:pPr>
            <w:r w:rsidRPr="00CE4005">
              <w:rPr>
                <w:rFonts w:ascii="Arial" w:hAnsi="Arial" w:cs="Arial"/>
                <w:sz w:val="22"/>
                <w:szCs w:val="22"/>
              </w:rPr>
              <w:t>Partially Implemented</w:t>
            </w:r>
          </w:p>
        </w:tc>
      </w:tr>
      <w:tr w:rsidR="00470660" w:rsidRPr="00E166C8" w:rsidTr="00470660">
        <w:tc>
          <w:tcPr>
            <w:tcW w:w="9360" w:type="dxa"/>
            <w:gridSpan w:val="4"/>
            <w:tcBorders>
              <w:top w:val="single" w:sz="4" w:space="0" w:color="auto"/>
              <w:left w:val="single" w:sz="4" w:space="0" w:color="auto"/>
              <w:bottom w:val="nil"/>
              <w:right w:val="single" w:sz="4" w:space="0" w:color="auto"/>
            </w:tcBorders>
          </w:tcPr>
          <w:p w:rsidR="00470660" w:rsidRPr="00E166C8" w:rsidRDefault="00470660" w:rsidP="00470660">
            <w:pPr>
              <w:pStyle w:val="Normal0"/>
              <w:keepNext/>
              <w:spacing w:before="60"/>
              <w:rPr>
                <w:rFonts w:ascii="Verdana" w:hAnsi="Verdana"/>
                <w:b/>
                <w:sz w:val="22"/>
                <w:szCs w:val="22"/>
              </w:rPr>
            </w:pPr>
            <w:bookmarkStart w:id="3" w:name="BASIS_FINDINGS_SE_3"/>
            <w:bookmarkEnd w:id="3"/>
            <w:r w:rsidRPr="00AF5230">
              <w:rPr>
                <w:rFonts w:ascii="Verdana" w:hAnsi="Verdana"/>
                <w:b/>
                <w:sz w:val="22"/>
                <w:szCs w:val="22"/>
              </w:rPr>
              <w:t>Basis for Findings:</w:t>
            </w:r>
          </w:p>
        </w:tc>
      </w:tr>
      <w:tr w:rsidR="00470660" w:rsidRPr="00CE4005" w:rsidTr="00470660">
        <w:tc>
          <w:tcPr>
            <w:tcW w:w="9360" w:type="dxa"/>
            <w:gridSpan w:val="4"/>
            <w:tcBorders>
              <w:top w:val="nil"/>
              <w:left w:val="single" w:sz="4" w:space="0" w:color="auto"/>
              <w:bottom w:val="single" w:sz="4" w:space="0" w:color="auto"/>
              <w:right w:val="single" w:sz="4" w:space="0" w:color="auto"/>
            </w:tcBorders>
          </w:tcPr>
          <w:p w:rsidR="00470660" w:rsidRPr="00CE4005" w:rsidRDefault="00470660" w:rsidP="00470660">
            <w:pPr>
              <w:pStyle w:val="Normal0"/>
              <w:keepNext/>
              <w:spacing w:after="60"/>
              <w:rPr>
                <w:rFonts w:ascii="Arial" w:hAnsi="Arial" w:cs="Arial"/>
                <w:sz w:val="22"/>
                <w:szCs w:val="22"/>
              </w:rPr>
            </w:pPr>
            <w:r w:rsidRPr="00CE4005">
              <w:rPr>
                <w:rFonts w:ascii="Arial" w:hAnsi="Arial" w:cs="Arial"/>
                <w:sz w:val="22"/>
                <w:szCs w:val="22"/>
              </w:rPr>
              <w:t xml:space="preserve">Student record review and interview indicate </w:t>
            </w:r>
            <w:r>
              <w:rPr>
                <w:rFonts w:ascii="Arial" w:hAnsi="Arial" w:cs="Arial"/>
                <w:sz w:val="22"/>
                <w:szCs w:val="22"/>
              </w:rPr>
              <w:t xml:space="preserve">that </w:t>
            </w:r>
            <w:r w:rsidRPr="00CE4005">
              <w:rPr>
                <w:rFonts w:ascii="Arial" w:hAnsi="Arial" w:cs="Arial"/>
                <w:sz w:val="22"/>
                <w:szCs w:val="22"/>
              </w:rPr>
              <w:t>when a student is suspected of having a specific learning disability</w:t>
            </w:r>
            <w:r>
              <w:rPr>
                <w:rFonts w:ascii="Arial" w:hAnsi="Arial" w:cs="Arial"/>
                <w:sz w:val="22"/>
                <w:szCs w:val="22"/>
              </w:rPr>
              <w:t xml:space="preserve"> (SLD)</w:t>
            </w:r>
            <w:r w:rsidRPr="00CE4005">
              <w:rPr>
                <w:rFonts w:ascii="Arial" w:hAnsi="Arial" w:cs="Arial"/>
                <w:sz w:val="22"/>
                <w:szCs w:val="22"/>
              </w:rPr>
              <w:t xml:space="preserve">, IEP Teams do not consistently use all required </w:t>
            </w:r>
            <w:r>
              <w:rPr>
                <w:rFonts w:ascii="Arial" w:hAnsi="Arial" w:cs="Arial"/>
                <w:sz w:val="22"/>
                <w:szCs w:val="22"/>
              </w:rPr>
              <w:t>SLD forms</w:t>
            </w:r>
            <w:r w:rsidRPr="00CE4005">
              <w:rPr>
                <w:rFonts w:ascii="Arial" w:hAnsi="Arial" w:cs="Arial"/>
                <w:sz w:val="22"/>
                <w:szCs w:val="22"/>
              </w:rPr>
              <w:t xml:space="preserve"> to document the student</w:t>
            </w:r>
            <w:r>
              <w:rPr>
                <w:rFonts w:ascii="Arial" w:hAnsi="Arial" w:cs="Arial"/>
                <w:sz w:val="22"/>
                <w:szCs w:val="22"/>
              </w:rPr>
              <w:t>’</w:t>
            </w:r>
            <w:r w:rsidRPr="00CE4005">
              <w:rPr>
                <w:rFonts w:ascii="Arial" w:hAnsi="Arial" w:cs="Arial"/>
                <w:sz w:val="22"/>
                <w:szCs w:val="22"/>
              </w:rPr>
              <w:t>s disability</w:t>
            </w:r>
            <w:r>
              <w:rPr>
                <w:rFonts w:ascii="Arial" w:hAnsi="Arial" w:cs="Arial"/>
                <w:sz w:val="22"/>
                <w:szCs w:val="22"/>
              </w:rPr>
              <w:t>:</w:t>
            </w:r>
            <w:r w:rsidRPr="00CE4005">
              <w:rPr>
                <w:rFonts w:ascii="Arial" w:hAnsi="Arial" w:cs="Arial"/>
                <w:sz w:val="22"/>
                <w:szCs w:val="22"/>
              </w:rPr>
              <w:t xml:space="preserve"> Historical Review and Educational Assessment, Area of Concern and Evaluation Method, Exclusionary Factors, and Observation</w:t>
            </w:r>
            <w:r>
              <w:rPr>
                <w:rFonts w:ascii="Arial" w:hAnsi="Arial" w:cs="Arial"/>
                <w:sz w:val="22"/>
                <w:szCs w:val="22"/>
              </w:rPr>
              <w:t xml:space="preserve">, when completing the mandatory SLD Team Determination of Eligibility. </w:t>
            </w:r>
          </w:p>
        </w:tc>
      </w:tr>
      <w:tr w:rsidR="00470660" w:rsidRPr="00E166C8" w:rsidTr="00470660">
        <w:tc>
          <w:tcPr>
            <w:tcW w:w="9360" w:type="dxa"/>
            <w:gridSpan w:val="4"/>
            <w:tcBorders>
              <w:top w:val="single" w:sz="4" w:space="0" w:color="auto"/>
              <w:left w:val="single" w:sz="4" w:space="0" w:color="auto"/>
              <w:bottom w:val="nil"/>
              <w:right w:val="single" w:sz="4" w:space="0" w:color="auto"/>
            </w:tcBorders>
          </w:tcPr>
          <w:p w:rsidR="00470660" w:rsidRPr="00E166C8" w:rsidRDefault="00470660" w:rsidP="00470660">
            <w:pPr>
              <w:pStyle w:val="Normal0"/>
              <w:keepNext/>
              <w:spacing w:before="60"/>
              <w:rPr>
                <w:rFonts w:ascii="Verdana" w:hAnsi="Verdana"/>
                <w:b/>
                <w:bCs/>
                <w:sz w:val="22"/>
                <w:szCs w:val="20"/>
              </w:rPr>
            </w:pPr>
            <w:bookmarkStart w:id="4" w:name="ORDER_CORR_ACTION_SE_3"/>
            <w:bookmarkEnd w:id="4"/>
            <w:r w:rsidRPr="00AF5230">
              <w:rPr>
                <w:rFonts w:ascii="Verdana" w:hAnsi="Verdana"/>
                <w:b/>
                <w:bCs/>
                <w:sz w:val="22"/>
                <w:szCs w:val="20"/>
              </w:rPr>
              <w:t>Department Order of Corrective Action:</w:t>
            </w:r>
          </w:p>
        </w:tc>
      </w:tr>
      <w:tr w:rsidR="00470660" w:rsidRPr="00CE4005" w:rsidTr="00470660">
        <w:tc>
          <w:tcPr>
            <w:tcW w:w="9360" w:type="dxa"/>
            <w:gridSpan w:val="4"/>
            <w:tcBorders>
              <w:top w:val="nil"/>
              <w:left w:val="single" w:sz="4" w:space="0" w:color="auto"/>
              <w:bottom w:val="single" w:sz="4" w:space="0" w:color="auto"/>
              <w:right w:val="single" w:sz="4" w:space="0" w:color="auto"/>
            </w:tcBorders>
          </w:tcPr>
          <w:p w:rsidR="00470660" w:rsidRPr="00B607F9" w:rsidRDefault="00470660" w:rsidP="00470660">
            <w:pPr>
              <w:pStyle w:val="Normal0"/>
              <w:keepNext/>
              <w:rPr>
                <w:rFonts w:ascii="Arial" w:hAnsi="Arial" w:cs="Arial"/>
                <w:bCs/>
                <w:sz w:val="22"/>
                <w:szCs w:val="20"/>
              </w:rPr>
            </w:pPr>
            <w:r w:rsidRPr="00CE4005">
              <w:rPr>
                <w:rFonts w:ascii="Arial" w:hAnsi="Arial" w:cs="Arial"/>
                <w:bCs/>
                <w:sz w:val="22"/>
                <w:szCs w:val="20"/>
              </w:rPr>
              <w:t xml:space="preserve">The district must develop procedures for Teams to consistently use all required </w:t>
            </w:r>
            <w:r>
              <w:rPr>
                <w:rFonts w:ascii="Arial" w:hAnsi="Arial" w:cs="Arial"/>
                <w:bCs/>
                <w:sz w:val="22"/>
                <w:szCs w:val="20"/>
              </w:rPr>
              <w:t xml:space="preserve">forms </w:t>
            </w:r>
            <w:r w:rsidRPr="00CE4005">
              <w:rPr>
                <w:rFonts w:ascii="Arial" w:hAnsi="Arial" w:cs="Arial"/>
                <w:bCs/>
                <w:sz w:val="22"/>
                <w:szCs w:val="20"/>
              </w:rPr>
              <w:t>to document the student</w:t>
            </w:r>
            <w:r>
              <w:rPr>
                <w:rFonts w:ascii="Arial" w:hAnsi="Arial" w:cs="Arial"/>
                <w:bCs/>
                <w:sz w:val="22"/>
                <w:szCs w:val="20"/>
              </w:rPr>
              <w:t>’</w:t>
            </w:r>
            <w:r w:rsidRPr="00CE4005">
              <w:rPr>
                <w:rFonts w:ascii="Arial" w:hAnsi="Arial" w:cs="Arial"/>
                <w:bCs/>
                <w:sz w:val="22"/>
                <w:szCs w:val="20"/>
              </w:rPr>
              <w:t>s disability when a student is suspected of having a specific learning disability</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 xml:space="preserve">Please see </w:t>
            </w:r>
            <w:r w:rsidRPr="000D55C6">
              <w:rPr>
                <w:rFonts w:ascii="Arial" w:hAnsi="Arial" w:cs="Arial"/>
                <w:i/>
                <w:sz w:val="22"/>
                <w:szCs w:val="22"/>
              </w:rPr>
              <w:t>Memorandum on Specific Learning Disability - Eligibility Process/Forms</w:t>
            </w:r>
            <w:r>
              <w:rPr>
                <w:rFonts w:ascii="Arial" w:hAnsi="Arial" w:cs="Arial"/>
                <w:i/>
                <w:sz w:val="22"/>
                <w:szCs w:val="22"/>
              </w:rPr>
              <w:t xml:space="preserve">  </w:t>
            </w:r>
            <w:r w:rsidRPr="000D55C6">
              <w:rPr>
                <w:rFonts w:ascii="Arial" w:hAnsi="Arial" w:cs="Arial"/>
                <w:sz w:val="22"/>
                <w:szCs w:val="22"/>
              </w:rPr>
              <w:t xml:space="preserve">at </w:t>
            </w:r>
            <w:hyperlink r:id="rId14" w:history="1">
              <w:r w:rsidRPr="008F494F">
                <w:rPr>
                  <w:rStyle w:val="Hyperlink"/>
                  <w:rFonts w:ascii="Arial" w:hAnsi="Arial" w:cs="Arial"/>
                  <w:sz w:val="22"/>
                  <w:szCs w:val="22"/>
                </w:rPr>
                <w:t>http://www.doe.mass.edu/sped/iep/sld/</w:t>
              </w:r>
            </w:hyperlink>
            <w:r>
              <w:rPr>
                <w:rFonts w:ascii="Arial" w:hAnsi="Arial" w:cs="Arial"/>
                <w:sz w:val="22"/>
                <w:szCs w:val="22"/>
              </w:rPr>
              <w:t xml:space="preserve"> </w:t>
            </w:r>
          </w:p>
          <w:p w:rsidR="00470660" w:rsidRDefault="00470660" w:rsidP="00470660">
            <w:pPr>
              <w:pStyle w:val="Normal0"/>
              <w:keepNext/>
              <w:spacing w:before="120"/>
              <w:rPr>
                <w:rFonts w:ascii="Arial" w:hAnsi="Arial" w:cs="Arial"/>
                <w:bCs/>
                <w:sz w:val="22"/>
                <w:szCs w:val="20"/>
              </w:rPr>
            </w:pPr>
            <w:r>
              <w:rPr>
                <w:rFonts w:ascii="Arial" w:hAnsi="Arial" w:cs="Arial"/>
                <w:bCs/>
                <w:sz w:val="22"/>
                <w:szCs w:val="20"/>
              </w:rPr>
              <w:t xml:space="preserve">The district must provide training </w:t>
            </w:r>
            <w:r w:rsidRPr="00CE4005">
              <w:rPr>
                <w:rFonts w:ascii="Arial" w:hAnsi="Arial" w:cs="Arial"/>
                <w:bCs/>
                <w:sz w:val="22"/>
                <w:szCs w:val="20"/>
              </w:rPr>
              <w:t xml:space="preserve">on the </w:t>
            </w:r>
            <w:r>
              <w:rPr>
                <w:rFonts w:ascii="Arial" w:hAnsi="Arial" w:cs="Arial"/>
                <w:bCs/>
                <w:sz w:val="22"/>
                <w:szCs w:val="20"/>
              </w:rPr>
              <w:t xml:space="preserve">newly developed </w:t>
            </w:r>
            <w:r w:rsidRPr="00CE4005">
              <w:rPr>
                <w:rFonts w:ascii="Arial" w:hAnsi="Arial" w:cs="Arial"/>
                <w:bCs/>
                <w:sz w:val="22"/>
                <w:szCs w:val="20"/>
              </w:rPr>
              <w:t>procedures</w:t>
            </w:r>
            <w:r>
              <w:rPr>
                <w:rFonts w:ascii="Arial" w:hAnsi="Arial" w:cs="Arial"/>
                <w:bCs/>
                <w:sz w:val="22"/>
                <w:szCs w:val="20"/>
              </w:rPr>
              <w:t xml:space="preserve"> for all staff that may be responsible for assuming the role of Team chairperson. </w:t>
            </w:r>
          </w:p>
          <w:p w:rsidR="00470660" w:rsidRDefault="00470660" w:rsidP="00470660">
            <w:pPr>
              <w:pStyle w:val="Normal0"/>
              <w:keepNext/>
              <w:spacing w:before="120"/>
              <w:rPr>
                <w:rFonts w:ascii="Arial" w:hAnsi="Arial" w:cs="Arial"/>
                <w:bCs/>
                <w:sz w:val="22"/>
                <w:szCs w:val="20"/>
              </w:rPr>
            </w:pPr>
            <w:r>
              <w:rPr>
                <w:rFonts w:ascii="Arial" w:hAnsi="Arial" w:cs="Arial"/>
                <w:bCs/>
                <w:sz w:val="22"/>
                <w:szCs w:val="20"/>
              </w:rPr>
              <w:t xml:space="preserve">The district must develop an internal oversight and tracking system to ensure staff consistently </w:t>
            </w:r>
            <w:r w:rsidRPr="00CE4005">
              <w:rPr>
                <w:rFonts w:ascii="Arial" w:hAnsi="Arial" w:cs="Arial"/>
                <w:sz w:val="22"/>
                <w:szCs w:val="22"/>
              </w:rPr>
              <w:t xml:space="preserve">use all required </w:t>
            </w:r>
            <w:r>
              <w:rPr>
                <w:rFonts w:ascii="Arial" w:hAnsi="Arial" w:cs="Arial"/>
                <w:sz w:val="22"/>
                <w:szCs w:val="22"/>
              </w:rPr>
              <w:t>SLD forms</w:t>
            </w:r>
            <w:r w:rsidRPr="00CE4005">
              <w:rPr>
                <w:rFonts w:ascii="Arial" w:hAnsi="Arial" w:cs="Arial"/>
                <w:sz w:val="22"/>
                <w:szCs w:val="22"/>
              </w:rPr>
              <w:t xml:space="preserve"> to document the student</w:t>
            </w:r>
            <w:r>
              <w:rPr>
                <w:rFonts w:ascii="Arial" w:hAnsi="Arial" w:cs="Arial"/>
                <w:sz w:val="22"/>
                <w:szCs w:val="22"/>
              </w:rPr>
              <w:t>’</w:t>
            </w:r>
            <w:r w:rsidRPr="00CE4005">
              <w:rPr>
                <w:rFonts w:ascii="Arial" w:hAnsi="Arial" w:cs="Arial"/>
                <w:sz w:val="22"/>
                <w:szCs w:val="22"/>
              </w:rPr>
              <w:t>s disability</w:t>
            </w:r>
            <w:r>
              <w:rPr>
                <w:rFonts w:ascii="Arial" w:hAnsi="Arial" w:cs="Arial"/>
                <w:bCs/>
                <w:sz w:val="22"/>
                <w:szCs w:val="20"/>
              </w:rPr>
              <w:t>, with periodic reviews by the special education director or designee to ensure continued compliance.</w:t>
            </w:r>
          </w:p>
          <w:p w:rsidR="00470660" w:rsidRDefault="00470660" w:rsidP="00470660">
            <w:pPr>
              <w:rPr>
                <w:rFonts w:ascii="Arial" w:hAnsi="Arial" w:cs="Arial"/>
                <w:bCs/>
                <w:sz w:val="22"/>
                <w:szCs w:val="20"/>
              </w:rPr>
            </w:pPr>
          </w:p>
          <w:p w:rsidR="00470660" w:rsidRPr="00420DBC" w:rsidRDefault="00470660" w:rsidP="00470660">
            <w:r>
              <w:rPr>
                <w:rFonts w:ascii="Arial" w:hAnsi="Arial" w:cs="Arial"/>
                <w:bCs/>
                <w:sz w:val="22"/>
                <w:szCs w:val="20"/>
              </w:rPr>
              <w:t xml:space="preserve">The district must conduct </w:t>
            </w:r>
            <w:r w:rsidRPr="00CE4005">
              <w:rPr>
                <w:rFonts w:ascii="Arial" w:hAnsi="Arial" w:cs="Arial"/>
                <w:bCs/>
                <w:sz w:val="22"/>
                <w:szCs w:val="20"/>
              </w:rPr>
              <w:t xml:space="preserve">a review of student records of </w:t>
            </w:r>
            <w:r>
              <w:rPr>
                <w:rFonts w:ascii="Arial" w:hAnsi="Arial" w:cs="Arial"/>
                <w:bCs/>
                <w:sz w:val="22"/>
                <w:szCs w:val="20"/>
              </w:rPr>
              <w:t>any</w:t>
            </w:r>
            <w:r w:rsidRPr="00CE4005">
              <w:rPr>
                <w:rFonts w:ascii="Arial" w:hAnsi="Arial" w:cs="Arial"/>
                <w:bCs/>
                <w:sz w:val="22"/>
                <w:szCs w:val="20"/>
              </w:rPr>
              <w:t xml:space="preserve"> students diagnosed with SLD</w:t>
            </w:r>
            <w:r>
              <w:rPr>
                <w:rFonts w:ascii="Arial" w:hAnsi="Arial" w:cs="Arial"/>
                <w:bCs/>
                <w:sz w:val="22"/>
                <w:szCs w:val="20"/>
              </w:rPr>
              <w:t>, who have had an initial or re-evaluation Team meeting a</w:t>
            </w:r>
            <w:r w:rsidRPr="00CE4005">
              <w:rPr>
                <w:rFonts w:ascii="Arial" w:hAnsi="Arial" w:cs="Arial"/>
                <w:bCs/>
                <w:sz w:val="22"/>
                <w:szCs w:val="20"/>
              </w:rPr>
              <w:t xml:space="preserve">fter </w:t>
            </w:r>
            <w:r>
              <w:rPr>
                <w:rFonts w:ascii="Arial" w:hAnsi="Arial" w:cs="Arial"/>
                <w:bCs/>
                <w:sz w:val="22"/>
                <w:szCs w:val="20"/>
              </w:rPr>
              <w:t>corrective action is</w:t>
            </w:r>
            <w:r w:rsidRPr="00CE4005">
              <w:rPr>
                <w:rFonts w:ascii="Arial" w:hAnsi="Arial" w:cs="Arial"/>
                <w:bCs/>
                <w:sz w:val="22"/>
                <w:szCs w:val="20"/>
              </w:rPr>
              <w:t xml:space="preserve"> completed</w:t>
            </w:r>
            <w:r>
              <w:rPr>
                <w:rFonts w:ascii="Arial" w:hAnsi="Arial" w:cs="Arial"/>
                <w:bCs/>
                <w:sz w:val="22"/>
                <w:szCs w:val="20"/>
              </w:rPr>
              <w:t>,</w:t>
            </w:r>
            <w:r w:rsidRPr="00CE4005">
              <w:rPr>
                <w:rFonts w:ascii="Arial" w:hAnsi="Arial" w:cs="Arial"/>
                <w:bCs/>
                <w:sz w:val="22"/>
                <w:szCs w:val="20"/>
              </w:rPr>
              <w:t xml:space="preserve"> to ensure </w:t>
            </w:r>
            <w:r>
              <w:rPr>
                <w:rFonts w:ascii="Arial" w:hAnsi="Arial" w:cs="Arial"/>
                <w:bCs/>
                <w:sz w:val="22"/>
                <w:szCs w:val="20"/>
              </w:rPr>
              <w:t>all four required forms are completed</w:t>
            </w:r>
            <w:r w:rsidRPr="00CE4005">
              <w:rPr>
                <w:rFonts w:ascii="Arial" w:hAnsi="Arial" w:cs="Arial"/>
                <w:bCs/>
                <w:sz w:val="22"/>
                <w:szCs w:val="20"/>
              </w:rPr>
              <w:t>.</w:t>
            </w:r>
          </w:p>
          <w:p w:rsidR="00470660" w:rsidRPr="00CE4005" w:rsidRDefault="00470660" w:rsidP="00470660">
            <w:pPr>
              <w:pStyle w:val="Normal0"/>
              <w:keepNext/>
              <w:spacing w:before="120" w:after="60"/>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470660" w:rsidRPr="00E166C8" w:rsidTr="00470660">
        <w:tc>
          <w:tcPr>
            <w:tcW w:w="9360" w:type="dxa"/>
            <w:gridSpan w:val="4"/>
            <w:tcBorders>
              <w:top w:val="single" w:sz="4" w:space="0" w:color="auto"/>
              <w:left w:val="single" w:sz="4" w:space="0" w:color="auto"/>
              <w:bottom w:val="nil"/>
              <w:right w:val="single" w:sz="4" w:space="0" w:color="auto"/>
            </w:tcBorders>
          </w:tcPr>
          <w:p w:rsidR="00470660" w:rsidRPr="00E166C8" w:rsidRDefault="00470660" w:rsidP="00D34048">
            <w:pPr>
              <w:pStyle w:val="Normal0"/>
              <w:keepNext/>
              <w:spacing w:before="60"/>
              <w:rPr>
                <w:rFonts w:ascii="Verdana" w:hAnsi="Verdana"/>
                <w:b/>
                <w:bCs/>
                <w:sz w:val="22"/>
                <w:szCs w:val="20"/>
              </w:rPr>
            </w:pPr>
            <w:bookmarkStart w:id="5" w:name="REQUIRED_ELEMENTS_SE_3"/>
            <w:bookmarkEnd w:id="5"/>
            <w:r w:rsidRPr="00AF5230">
              <w:rPr>
                <w:rFonts w:ascii="Verdana" w:hAnsi="Verdana"/>
                <w:b/>
                <w:bCs/>
                <w:sz w:val="22"/>
                <w:szCs w:val="20"/>
              </w:rPr>
              <w:t>Required Elements of Progress Reports:</w:t>
            </w:r>
          </w:p>
        </w:tc>
      </w:tr>
      <w:tr w:rsidR="00470660" w:rsidRPr="00CE4005" w:rsidTr="00470660">
        <w:tc>
          <w:tcPr>
            <w:tcW w:w="9360" w:type="dxa"/>
            <w:gridSpan w:val="4"/>
            <w:tcBorders>
              <w:top w:val="nil"/>
              <w:left w:val="single" w:sz="4" w:space="0" w:color="auto"/>
              <w:bottom w:val="single" w:sz="4" w:space="0" w:color="auto"/>
              <w:right w:val="single" w:sz="4" w:space="0" w:color="auto"/>
            </w:tcBorders>
          </w:tcPr>
          <w:p w:rsidR="00470660" w:rsidRDefault="00470660" w:rsidP="00470660">
            <w:pPr>
              <w:pStyle w:val="Normal0"/>
              <w:keepNext/>
              <w:rPr>
                <w:rFonts w:ascii="Arial" w:hAnsi="Arial" w:cs="Arial"/>
                <w:bCs/>
                <w:sz w:val="22"/>
                <w:szCs w:val="20"/>
              </w:rPr>
            </w:pPr>
            <w:r>
              <w:rPr>
                <w:rFonts w:ascii="Arial" w:hAnsi="Arial" w:cs="Arial"/>
                <w:bCs/>
                <w:sz w:val="22"/>
                <w:szCs w:val="20"/>
              </w:rPr>
              <w:t>P</w:t>
            </w:r>
            <w:r w:rsidRPr="00CE4005">
              <w:rPr>
                <w:rFonts w:ascii="Arial" w:hAnsi="Arial" w:cs="Arial"/>
                <w:bCs/>
                <w:sz w:val="22"/>
                <w:szCs w:val="20"/>
              </w:rPr>
              <w:t>rovide the Department with</w:t>
            </w:r>
            <w:r>
              <w:rPr>
                <w:rFonts w:ascii="Arial" w:hAnsi="Arial" w:cs="Arial"/>
                <w:bCs/>
                <w:sz w:val="22"/>
                <w:szCs w:val="20"/>
              </w:rPr>
              <w:t xml:space="preserve"> a copy of the</w:t>
            </w:r>
            <w:r w:rsidRPr="00CE4005">
              <w:rPr>
                <w:rFonts w:ascii="Arial" w:hAnsi="Arial" w:cs="Arial"/>
                <w:bCs/>
                <w:sz w:val="22"/>
                <w:szCs w:val="20"/>
              </w:rPr>
              <w:t xml:space="preserve"> procedures</w:t>
            </w:r>
            <w:r>
              <w:rPr>
                <w:rFonts w:ascii="Arial" w:hAnsi="Arial" w:cs="Arial"/>
                <w:bCs/>
                <w:sz w:val="22"/>
                <w:szCs w:val="20"/>
              </w:rPr>
              <w:t xml:space="preserve"> developed</w:t>
            </w:r>
            <w:r w:rsidRPr="00CE4005">
              <w:rPr>
                <w:rFonts w:ascii="Arial" w:hAnsi="Arial" w:cs="Arial"/>
                <w:bCs/>
                <w:sz w:val="22"/>
                <w:szCs w:val="20"/>
              </w:rPr>
              <w:t xml:space="preserve"> </w:t>
            </w:r>
            <w:r>
              <w:rPr>
                <w:rFonts w:ascii="Arial" w:hAnsi="Arial" w:cs="Arial"/>
                <w:bCs/>
                <w:sz w:val="22"/>
                <w:szCs w:val="20"/>
              </w:rPr>
              <w:t>to ensure</w:t>
            </w:r>
            <w:r w:rsidRPr="00CE4005">
              <w:rPr>
                <w:rFonts w:ascii="Arial" w:hAnsi="Arial" w:cs="Arial"/>
                <w:bCs/>
                <w:sz w:val="22"/>
                <w:szCs w:val="20"/>
              </w:rPr>
              <w:t xml:space="preserve"> Teams complete</w:t>
            </w:r>
            <w:r>
              <w:rPr>
                <w:rFonts w:ascii="Arial" w:hAnsi="Arial" w:cs="Arial"/>
                <w:bCs/>
                <w:sz w:val="22"/>
                <w:szCs w:val="20"/>
              </w:rPr>
              <w:t xml:space="preserve"> all</w:t>
            </w:r>
            <w:r w:rsidRPr="00CE4005">
              <w:rPr>
                <w:rFonts w:ascii="Arial" w:hAnsi="Arial" w:cs="Arial"/>
                <w:bCs/>
                <w:sz w:val="22"/>
                <w:szCs w:val="20"/>
              </w:rPr>
              <w:t xml:space="preserve"> required documentation when students are suspected of having a specific learning disability by </w:t>
            </w:r>
            <w:r w:rsidRPr="00486D1B">
              <w:rPr>
                <w:rFonts w:ascii="Arial" w:hAnsi="Arial" w:cs="Arial"/>
                <w:b/>
                <w:bCs/>
                <w:sz w:val="22"/>
                <w:szCs w:val="20"/>
              </w:rPr>
              <w:t>September 30, 2015.</w:t>
            </w:r>
            <w:r w:rsidRPr="00CE4005">
              <w:rPr>
                <w:rFonts w:ascii="Arial" w:hAnsi="Arial" w:cs="Arial"/>
                <w:bCs/>
                <w:sz w:val="22"/>
                <w:szCs w:val="20"/>
              </w:rPr>
              <w:t xml:space="preserve">  </w:t>
            </w:r>
          </w:p>
          <w:p w:rsidR="00470660" w:rsidRDefault="00470660" w:rsidP="00470660">
            <w:pPr>
              <w:pStyle w:val="Normal0"/>
              <w:keepNext/>
              <w:spacing w:before="120"/>
              <w:rPr>
                <w:rFonts w:ascii="Arial" w:hAnsi="Arial" w:cs="Arial"/>
                <w:bCs/>
                <w:sz w:val="22"/>
                <w:szCs w:val="20"/>
              </w:rPr>
            </w:pPr>
            <w:r>
              <w:rPr>
                <w:rFonts w:ascii="Arial" w:hAnsi="Arial" w:cs="Arial"/>
                <w:bCs/>
                <w:sz w:val="22"/>
                <w:szCs w:val="20"/>
              </w:rPr>
              <w:t>P</w:t>
            </w:r>
            <w:r w:rsidRPr="00CE4005">
              <w:rPr>
                <w:rFonts w:ascii="Arial" w:hAnsi="Arial" w:cs="Arial"/>
                <w:bCs/>
                <w:sz w:val="22"/>
                <w:szCs w:val="20"/>
              </w:rPr>
              <w:t>rovide evidence</w:t>
            </w:r>
            <w:r>
              <w:rPr>
                <w:rFonts w:ascii="Arial" w:hAnsi="Arial" w:cs="Arial"/>
                <w:bCs/>
                <w:sz w:val="22"/>
                <w:szCs w:val="20"/>
              </w:rPr>
              <w:t xml:space="preserve"> of the review of the newly developed procedures</w:t>
            </w:r>
            <w:r w:rsidRPr="00CE4005">
              <w:rPr>
                <w:rFonts w:ascii="Arial" w:hAnsi="Arial" w:cs="Arial"/>
                <w:bCs/>
                <w:sz w:val="22"/>
                <w:szCs w:val="20"/>
              </w:rPr>
              <w:t xml:space="preserve"> by </w:t>
            </w:r>
            <w:r w:rsidRPr="00486D1B">
              <w:rPr>
                <w:rFonts w:ascii="Arial" w:hAnsi="Arial" w:cs="Arial"/>
                <w:b/>
                <w:bCs/>
                <w:sz w:val="22"/>
                <w:szCs w:val="20"/>
              </w:rPr>
              <w:t>September 30, 2015</w:t>
            </w:r>
            <w:r w:rsidRPr="00CE4005">
              <w:rPr>
                <w:rFonts w:ascii="Arial" w:hAnsi="Arial" w:cs="Arial"/>
                <w:bCs/>
                <w:sz w:val="22"/>
                <w:szCs w:val="20"/>
              </w:rPr>
              <w:t xml:space="preserve">. </w:t>
            </w:r>
          </w:p>
          <w:p w:rsidR="00470660" w:rsidRDefault="00470660" w:rsidP="00470660">
            <w:pPr>
              <w:pStyle w:val="Normal0"/>
              <w:keepNext/>
              <w:spacing w:before="120" w:after="120"/>
              <w:rPr>
                <w:rFonts w:ascii="Arial" w:hAnsi="Arial" w:cs="Arial"/>
                <w:b/>
                <w:bCs/>
                <w:sz w:val="22"/>
                <w:szCs w:val="20"/>
              </w:rPr>
            </w:pPr>
            <w:r w:rsidRPr="00CE4005">
              <w:rPr>
                <w:rFonts w:ascii="Arial" w:hAnsi="Arial" w:cs="Arial"/>
                <w:bCs/>
                <w:sz w:val="22"/>
                <w:szCs w:val="20"/>
              </w:rPr>
              <w:t xml:space="preserve">Submit a description of the internal oversight and tracking system </w:t>
            </w:r>
            <w:r>
              <w:rPr>
                <w:rFonts w:ascii="Arial" w:hAnsi="Arial" w:cs="Arial"/>
                <w:bCs/>
                <w:sz w:val="22"/>
                <w:szCs w:val="20"/>
              </w:rPr>
              <w:t xml:space="preserve">with timelines </w:t>
            </w:r>
            <w:r w:rsidRPr="00CE4005">
              <w:rPr>
                <w:rFonts w:ascii="Arial" w:hAnsi="Arial" w:cs="Arial"/>
                <w:bCs/>
                <w:sz w:val="22"/>
                <w:szCs w:val="20"/>
              </w:rPr>
              <w:t xml:space="preserve">and the name and role of the designated person </w:t>
            </w:r>
            <w:r>
              <w:rPr>
                <w:rFonts w:ascii="Arial" w:hAnsi="Arial" w:cs="Arial"/>
                <w:bCs/>
                <w:sz w:val="22"/>
                <w:szCs w:val="20"/>
              </w:rPr>
              <w:t xml:space="preserve">responsible </w:t>
            </w:r>
            <w:r w:rsidRPr="00CE4005">
              <w:rPr>
                <w:rFonts w:ascii="Arial" w:hAnsi="Arial" w:cs="Arial"/>
                <w:bCs/>
                <w:sz w:val="22"/>
                <w:szCs w:val="20"/>
              </w:rPr>
              <w:t xml:space="preserve">by </w:t>
            </w:r>
            <w:r>
              <w:rPr>
                <w:rFonts w:ascii="Arial" w:hAnsi="Arial" w:cs="Arial"/>
                <w:b/>
                <w:bCs/>
                <w:sz w:val="22"/>
                <w:szCs w:val="20"/>
              </w:rPr>
              <w:t>September 30</w:t>
            </w:r>
            <w:r w:rsidRPr="00422C8B">
              <w:rPr>
                <w:rFonts w:ascii="Arial" w:hAnsi="Arial" w:cs="Arial"/>
                <w:b/>
                <w:bCs/>
                <w:sz w:val="22"/>
                <w:szCs w:val="20"/>
              </w:rPr>
              <w:t>, 2015.</w:t>
            </w:r>
          </w:p>
          <w:p w:rsidR="00470660" w:rsidRPr="00CE4005" w:rsidRDefault="00470660" w:rsidP="00470660">
            <w:pPr>
              <w:pStyle w:val="Normal0"/>
              <w:keepNext/>
              <w:spacing w:before="120" w:after="60"/>
              <w:rPr>
                <w:rFonts w:ascii="Arial" w:hAnsi="Arial" w:cs="Arial"/>
                <w:bCs/>
                <w:sz w:val="22"/>
                <w:szCs w:val="20"/>
              </w:rPr>
            </w:pPr>
            <w:r>
              <w:rPr>
                <w:rFonts w:ascii="Arial" w:hAnsi="Arial" w:cs="Arial"/>
                <w:bCs/>
                <w:sz w:val="22"/>
                <w:szCs w:val="20"/>
              </w:rPr>
              <w:t xml:space="preserve">Submit the results of a review of student records. </w:t>
            </w:r>
            <w:r w:rsidRPr="00CE4005">
              <w:rPr>
                <w:rFonts w:ascii="Arial" w:hAnsi="Arial" w:cs="Arial"/>
                <w:bCs/>
                <w:sz w:val="22"/>
                <w:szCs w:val="20"/>
              </w:rPr>
              <w:t>Report</w:t>
            </w:r>
            <w:r>
              <w:rPr>
                <w:rFonts w:ascii="Arial" w:hAnsi="Arial" w:cs="Arial"/>
                <w:bCs/>
                <w:sz w:val="22"/>
                <w:szCs w:val="20"/>
              </w:rPr>
              <w:t xml:space="preserve"> </w:t>
            </w:r>
            <w:r w:rsidRPr="00CE4005">
              <w:rPr>
                <w:rFonts w:ascii="Arial" w:hAnsi="Arial" w:cs="Arial"/>
                <w:bCs/>
                <w:sz w:val="22"/>
                <w:szCs w:val="20"/>
              </w:rPr>
              <w:t>the</w:t>
            </w:r>
            <w:r>
              <w:rPr>
                <w:rFonts w:ascii="Arial" w:hAnsi="Arial" w:cs="Arial"/>
                <w:bCs/>
                <w:sz w:val="22"/>
                <w:szCs w:val="20"/>
              </w:rPr>
              <w:t xml:space="preserve"> </w:t>
            </w:r>
            <w:r w:rsidRPr="00CE4005">
              <w:rPr>
                <w:rFonts w:ascii="Arial" w:hAnsi="Arial" w:cs="Arial"/>
                <w:bCs/>
                <w:sz w:val="22"/>
                <w:szCs w:val="20"/>
              </w:rPr>
              <w:t xml:space="preserve">number of records reviewed, the number of records in compliance and </w:t>
            </w:r>
            <w:r>
              <w:rPr>
                <w:rFonts w:ascii="Arial" w:hAnsi="Arial" w:cs="Arial"/>
                <w:bCs/>
                <w:sz w:val="22"/>
                <w:szCs w:val="20"/>
              </w:rPr>
              <w:t>for</w:t>
            </w:r>
            <w:r w:rsidRPr="00CE4005">
              <w:rPr>
                <w:rFonts w:ascii="Arial" w:hAnsi="Arial" w:cs="Arial"/>
                <w:bCs/>
                <w:sz w:val="22"/>
                <w:szCs w:val="20"/>
              </w:rPr>
              <w:t xml:space="preserve"> any record not found in compliance, report on the root cause of continued non-compliance and steps taken to be in full compliance by </w:t>
            </w:r>
            <w:r>
              <w:rPr>
                <w:rFonts w:ascii="Arial" w:hAnsi="Arial" w:cs="Arial"/>
                <w:b/>
                <w:bCs/>
                <w:sz w:val="22"/>
                <w:szCs w:val="20"/>
              </w:rPr>
              <w:t xml:space="preserve">December </w:t>
            </w:r>
            <w:r w:rsidRPr="00486D1B">
              <w:rPr>
                <w:rFonts w:ascii="Arial" w:hAnsi="Arial" w:cs="Arial"/>
                <w:b/>
                <w:bCs/>
                <w:sz w:val="22"/>
                <w:szCs w:val="20"/>
              </w:rPr>
              <w:t>30, 2015</w:t>
            </w:r>
            <w:r w:rsidRPr="00CE4005">
              <w:rPr>
                <w:rFonts w:ascii="Arial" w:hAnsi="Arial" w:cs="Arial"/>
                <w:bCs/>
                <w:sz w:val="22"/>
                <w:szCs w:val="20"/>
              </w:rPr>
              <w:t>.</w:t>
            </w:r>
          </w:p>
        </w:tc>
      </w:tr>
      <w:tr w:rsidR="00470660" w:rsidRPr="00AF5230" w:rsidTr="00470660">
        <w:tc>
          <w:tcPr>
            <w:tcW w:w="9360" w:type="dxa"/>
            <w:gridSpan w:val="4"/>
            <w:tcBorders>
              <w:top w:val="single" w:sz="4" w:space="0" w:color="auto"/>
              <w:left w:val="single" w:sz="4" w:space="0" w:color="auto"/>
              <w:bottom w:val="single" w:sz="4" w:space="0" w:color="auto"/>
              <w:right w:val="single" w:sz="4" w:space="0" w:color="auto"/>
            </w:tcBorders>
          </w:tcPr>
          <w:p w:rsidR="00470660" w:rsidRPr="00AF5230" w:rsidRDefault="00470660" w:rsidP="00D34048">
            <w:pPr>
              <w:pStyle w:val="Normal0"/>
              <w:keepNext/>
              <w:spacing w:before="60"/>
              <w:rPr>
                <w:rFonts w:ascii="Verdana" w:hAnsi="Verdana"/>
                <w:b/>
                <w:bCs/>
                <w:sz w:val="22"/>
                <w:szCs w:val="20"/>
              </w:rPr>
            </w:pPr>
            <w:bookmarkStart w:id="6" w:name="PR_DUEDATE_SE_3"/>
            <w:bookmarkEnd w:id="6"/>
            <w:r w:rsidRPr="002541C2">
              <w:rPr>
                <w:rFonts w:ascii="Verdana" w:hAnsi="Verdana"/>
                <w:b/>
                <w:bCs/>
                <w:sz w:val="22"/>
              </w:rPr>
              <w:t>Progress Report Due Date(s)</w:t>
            </w:r>
            <w:r w:rsidRPr="00AF5230">
              <w:rPr>
                <w:rFonts w:ascii="Verdana" w:hAnsi="Verdana"/>
                <w:b/>
                <w:bCs/>
                <w:sz w:val="22"/>
                <w:szCs w:val="20"/>
              </w:rPr>
              <w:t>:</w:t>
            </w:r>
          </w:p>
        </w:tc>
      </w:tr>
      <w:tr w:rsidR="00470660" w:rsidRPr="00E92FDA" w:rsidTr="00470660">
        <w:tc>
          <w:tcPr>
            <w:tcW w:w="2340" w:type="dxa"/>
            <w:tcBorders>
              <w:top w:val="single" w:sz="4" w:space="0" w:color="auto"/>
              <w:left w:val="single" w:sz="4" w:space="0" w:color="auto"/>
              <w:bottom w:val="single" w:sz="4" w:space="0" w:color="auto"/>
              <w:right w:val="single" w:sz="4" w:space="0" w:color="auto"/>
            </w:tcBorders>
          </w:tcPr>
          <w:p w:rsidR="00470660" w:rsidRPr="00E92FDA" w:rsidRDefault="00470660" w:rsidP="00D34048">
            <w:pPr>
              <w:pStyle w:val="Normal0"/>
              <w:keepNext/>
              <w:spacing w:before="60" w:after="40"/>
              <w:rPr>
                <w:rFonts w:ascii="Arial" w:hAnsi="Arial" w:cs="Arial"/>
                <w:bCs/>
                <w:sz w:val="22"/>
              </w:rPr>
            </w:pPr>
            <w:r w:rsidRPr="00E92FDA">
              <w:rPr>
                <w:rFonts w:ascii="Arial" w:hAnsi="Arial" w:cs="Arial"/>
                <w:bCs/>
                <w:sz w:val="22"/>
              </w:rPr>
              <w:t>09/30/2015</w:t>
            </w:r>
          </w:p>
        </w:tc>
        <w:tc>
          <w:tcPr>
            <w:tcW w:w="2340" w:type="dxa"/>
            <w:tcBorders>
              <w:top w:val="single" w:sz="4" w:space="0" w:color="auto"/>
              <w:left w:val="single" w:sz="4" w:space="0" w:color="auto"/>
              <w:bottom w:val="single" w:sz="4" w:space="0" w:color="auto"/>
              <w:right w:val="single" w:sz="4" w:space="0" w:color="auto"/>
            </w:tcBorders>
          </w:tcPr>
          <w:p w:rsidR="00470660" w:rsidRPr="00E92FDA" w:rsidRDefault="00470660" w:rsidP="00D34048">
            <w:pPr>
              <w:pStyle w:val="Normal0"/>
              <w:keepNext/>
              <w:spacing w:before="60" w:after="40"/>
              <w:rPr>
                <w:rFonts w:ascii="Arial" w:hAnsi="Arial" w:cs="Arial"/>
                <w:bCs/>
                <w:sz w:val="22"/>
              </w:rPr>
            </w:pPr>
            <w:r w:rsidRPr="00E92FDA">
              <w:rPr>
                <w:rFonts w:ascii="Arial" w:hAnsi="Arial" w:cs="Arial"/>
                <w:bCs/>
                <w:sz w:val="22"/>
              </w:rPr>
              <w:t>12/30/2015</w:t>
            </w:r>
          </w:p>
        </w:tc>
        <w:tc>
          <w:tcPr>
            <w:tcW w:w="2340" w:type="dxa"/>
            <w:tcBorders>
              <w:top w:val="single" w:sz="4" w:space="0" w:color="auto"/>
              <w:left w:val="single" w:sz="4" w:space="0" w:color="auto"/>
              <w:bottom w:val="single" w:sz="4" w:space="0" w:color="auto"/>
              <w:right w:val="single" w:sz="4" w:space="0" w:color="auto"/>
            </w:tcBorders>
          </w:tcPr>
          <w:p w:rsidR="00470660" w:rsidRPr="00E92FDA" w:rsidRDefault="00470660" w:rsidP="00470660">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70660" w:rsidRPr="00E92FDA" w:rsidRDefault="00470660" w:rsidP="00470660">
            <w:pPr>
              <w:pStyle w:val="Normal0"/>
              <w:keepNext/>
              <w:rPr>
                <w:rFonts w:ascii="Arial" w:hAnsi="Arial" w:cs="Arial"/>
                <w:bCs/>
                <w:sz w:val="22"/>
              </w:rPr>
            </w:pPr>
          </w:p>
        </w:tc>
      </w:tr>
    </w:tbl>
    <w:p w:rsidR="000D55C6" w:rsidRPr="00AF5230" w:rsidRDefault="000D55C6" w:rsidP="000D55C6">
      <w:pPr>
        <w:rPr>
          <w:rFonts w:ascii="Verdana" w:hAnsi="Verdana"/>
          <w:bCs/>
          <w:sz w:val="22"/>
          <w:szCs w:val="22"/>
        </w:rPr>
      </w:pPr>
    </w:p>
    <w:p w:rsidR="000D55C6" w:rsidRDefault="000D55C6">
      <w:pPr>
        <w:pStyle w:val="Normal1"/>
      </w:pPr>
      <w:bookmarkStart w:id="7" w:name="CRIT_SE_3"/>
      <w:bookmarkEnd w:id="7"/>
    </w:p>
    <w:tbl>
      <w:tblPr>
        <w:tblW w:w="9360" w:type="dxa"/>
        <w:tblBorders>
          <w:bottom w:val="single" w:sz="4" w:space="0" w:color="auto"/>
        </w:tblBorders>
        <w:tblLayout w:type="fixed"/>
        <w:tblLook w:val="0000"/>
      </w:tblPr>
      <w:tblGrid>
        <w:gridCol w:w="9360"/>
      </w:tblGrid>
      <w:tr w:rsidR="000D55C6" w:rsidRPr="00AF5230" w:rsidTr="000D55C6">
        <w:trPr>
          <w:tblHeader/>
        </w:trPr>
        <w:tc>
          <w:tcPr>
            <w:tcW w:w="9360" w:type="dxa"/>
            <w:tcBorders>
              <w:bottom w:val="single" w:sz="4" w:space="0" w:color="auto"/>
            </w:tcBorders>
            <w:shd w:val="clear" w:color="auto" w:fill="C0C0C0"/>
          </w:tcPr>
          <w:p w:rsidR="000D55C6" w:rsidRPr="00AF5230" w:rsidRDefault="000D55C6" w:rsidP="000D55C6">
            <w:pPr>
              <w:pStyle w:val="Normal1"/>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0D55C6" w:rsidRPr="00E166C8" w:rsidTr="000D55C6">
        <w:tc>
          <w:tcPr>
            <w:tcW w:w="9360" w:type="dxa"/>
            <w:tcBorders>
              <w:top w:val="single" w:sz="4" w:space="0" w:color="auto"/>
              <w:left w:val="single" w:sz="4" w:space="0" w:color="auto"/>
              <w:bottom w:val="nil"/>
              <w:right w:val="single" w:sz="4" w:space="0" w:color="auto"/>
            </w:tcBorders>
          </w:tcPr>
          <w:p w:rsidR="000D55C6" w:rsidRPr="00E166C8" w:rsidRDefault="000D55C6" w:rsidP="00D34048">
            <w:pPr>
              <w:pStyle w:val="Normal1"/>
              <w:keepNext/>
              <w:spacing w:before="60"/>
              <w:rPr>
                <w:rFonts w:ascii="Verdana" w:hAnsi="Verdana"/>
                <w:b/>
                <w:sz w:val="22"/>
                <w:szCs w:val="22"/>
              </w:rPr>
            </w:pPr>
            <w:bookmarkStart w:id="9" w:name="RATING_SE_3A"/>
            <w:bookmarkEnd w:id="9"/>
            <w:r w:rsidRPr="00AF5230">
              <w:rPr>
                <w:rFonts w:ascii="Verdana" w:hAnsi="Verdana"/>
                <w:b/>
                <w:sz w:val="22"/>
                <w:szCs w:val="22"/>
              </w:rPr>
              <w:t>Rating:</w:t>
            </w:r>
          </w:p>
        </w:tc>
      </w:tr>
      <w:tr w:rsidR="000D55C6" w:rsidRPr="00CE4005" w:rsidTr="000D55C6">
        <w:tc>
          <w:tcPr>
            <w:tcW w:w="9360" w:type="dxa"/>
            <w:tcBorders>
              <w:top w:val="nil"/>
              <w:left w:val="single" w:sz="4" w:space="0" w:color="auto"/>
              <w:bottom w:val="single" w:sz="4" w:space="0" w:color="auto"/>
              <w:right w:val="single" w:sz="4" w:space="0" w:color="auto"/>
            </w:tcBorders>
          </w:tcPr>
          <w:p w:rsidR="000D55C6" w:rsidRPr="00CE4005" w:rsidRDefault="000D55C6" w:rsidP="00D34048">
            <w:pPr>
              <w:pStyle w:val="Normal1"/>
              <w:keepNext/>
              <w:spacing w:after="60"/>
              <w:rPr>
                <w:rFonts w:ascii="Arial" w:hAnsi="Arial" w:cs="Arial"/>
                <w:sz w:val="22"/>
                <w:szCs w:val="22"/>
              </w:rPr>
            </w:pPr>
            <w:r w:rsidRPr="00CE4005">
              <w:rPr>
                <w:rFonts w:ascii="Arial" w:hAnsi="Arial" w:cs="Arial"/>
                <w:sz w:val="22"/>
                <w:szCs w:val="22"/>
              </w:rPr>
              <w:t>Implemented</w:t>
            </w:r>
          </w:p>
        </w:tc>
      </w:tr>
      <w:tr w:rsidR="00F7755F" w:rsidRPr="00E166C8" w:rsidTr="000D55C6">
        <w:tc>
          <w:tcPr>
            <w:tcW w:w="9360" w:type="dxa"/>
            <w:tcBorders>
              <w:top w:val="single" w:sz="4" w:space="0" w:color="auto"/>
              <w:left w:val="single" w:sz="4" w:space="0" w:color="auto"/>
              <w:bottom w:val="nil"/>
              <w:right w:val="single" w:sz="4" w:space="0" w:color="auto"/>
            </w:tcBorders>
          </w:tcPr>
          <w:p w:rsidR="00F7755F" w:rsidRPr="00E166C8" w:rsidRDefault="00F7755F" w:rsidP="00D34048">
            <w:pPr>
              <w:pStyle w:val="Normal1"/>
              <w:keepNext/>
              <w:spacing w:before="60"/>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F7755F" w:rsidRPr="00CE4005" w:rsidTr="000D55C6">
        <w:tc>
          <w:tcPr>
            <w:tcW w:w="9360" w:type="dxa"/>
            <w:tcBorders>
              <w:top w:val="nil"/>
              <w:left w:val="single" w:sz="4" w:space="0" w:color="auto"/>
              <w:bottom w:val="single" w:sz="4" w:space="0" w:color="auto"/>
              <w:right w:val="single" w:sz="4" w:space="0" w:color="auto"/>
            </w:tcBorders>
          </w:tcPr>
          <w:p w:rsidR="00F7755F" w:rsidRDefault="00F7755F" w:rsidP="00330762">
            <w:pPr>
              <w:pStyle w:val="Normal1"/>
              <w:keepNext/>
              <w:rPr>
                <w:rFonts w:ascii="Arial" w:hAnsi="Arial" w:cs="Arial"/>
                <w:sz w:val="22"/>
                <w:szCs w:val="22"/>
              </w:rPr>
            </w:pPr>
            <w:r w:rsidRPr="00CE4005">
              <w:rPr>
                <w:rFonts w:ascii="Arial" w:hAnsi="Arial" w:cs="Arial"/>
                <w:sz w:val="22"/>
                <w:szCs w:val="22"/>
              </w:rPr>
              <w:t xml:space="preserve">Documents, record review and interview indicate no student currently enrolled in the district has a diagnosis on the autism spectrum. </w:t>
            </w:r>
          </w:p>
          <w:p w:rsidR="00F7755F" w:rsidRPr="00CE4005" w:rsidRDefault="00F7755F" w:rsidP="00D34048">
            <w:pPr>
              <w:pStyle w:val="Normal1"/>
              <w:keepNext/>
              <w:spacing w:before="120" w:after="60"/>
              <w:rPr>
                <w:rFonts w:ascii="Arial" w:hAnsi="Arial" w:cs="Arial"/>
                <w:sz w:val="22"/>
                <w:szCs w:val="22"/>
              </w:rPr>
            </w:pPr>
            <w:r w:rsidRPr="00CE4005">
              <w:rPr>
                <w:rFonts w:ascii="Arial" w:hAnsi="Arial" w:cs="Arial"/>
                <w:sz w:val="22"/>
                <w:szCs w:val="22"/>
              </w:rPr>
              <w:t>The district has developed a checklist and trained staff to ensure IEP Team members will specifically address the following for a student with a diagnosis on the autism spectrum: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3E0E79" w:rsidRDefault="003E0E79">
      <w:pPr>
        <w:pStyle w:val="Normal2"/>
      </w:pPr>
    </w:p>
    <w:p w:rsidR="003E0E79" w:rsidRDefault="003E0E79">
      <w:pPr>
        <w:pStyle w:val="Normal2"/>
      </w:pPr>
    </w:p>
    <w:p w:rsidR="00D34048" w:rsidRDefault="00D34048">
      <w:pPr>
        <w:pStyle w:val="Normal2"/>
      </w:pPr>
    </w:p>
    <w:tbl>
      <w:tblPr>
        <w:tblW w:w="9360" w:type="dxa"/>
        <w:tblBorders>
          <w:bottom w:val="single" w:sz="4" w:space="0" w:color="auto"/>
        </w:tblBorders>
        <w:tblLayout w:type="fixed"/>
        <w:tblLook w:val="0000"/>
      </w:tblPr>
      <w:tblGrid>
        <w:gridCol w:w="9360"/>
      </w:tblGrid>
      <w:tr w:rsidR="000D55C6" w:rsidRPr="00AF5230" w:rsidTr="000D55C6">
        <w:trPr>
          <w:tblHeader/>
        </w:trPr>
        <w:tc>
          <w:tcPr>
            <w:tcW w:w="9360" w:type="dxa"/>
            <w:tcBorders>
              <w:bottom w:val="single" w:sz="4" w:space="0" w:color="auto"/>
            </w:tcBorders>
            <w:shd w:val="clear" w:color="auto" w:fill="C0C0C0"/>
          </w:tcPr>
          <w:p w:rsidR="000D55C6" w:rsidRPr="00AF5230" w:rsidRDefault="000D55C6" w:rsidP="000D55C6">
            <w:pPr>
              <w:pStyle w:val="Normal2"/>
              <w:keepNext/>
              <w:rPr>
                <w:rFonts w:ascii="Verdana" w:hAnsi="Verdana"/>
                <w:b/>
                <w:sz w:val="22"/>
                <w:szCs w:val="22"/>
              </w:rPr>
            </w:pPr>
            <w:bookmarkStart w:id="11" w:name="CRIT_SE_20"/>
            <w:bookmarkEnd w:id="11"/>
            <w:r w:rsidRPr="00AF5230">
              <w:rPr>
                <w:rFonts w:ascii="Verdana" w:hAnsi="Verdana"/>
                <w:b/>
                <w:sz w:val="22"/>
                <w:szCs w:val="22"/>
              </w:rPr>
              <w:t>SE Criterion # 20 - Least restrictive program selected</w:t>
            </w:r>
          </w:p>
        </w:tc>
      </w:tr>
      <w:tr w:rsidR="000D55C6" w:rsidRPr="00E166C8" w:rsidTr="000D55C6">
        <w:tc>
          <w:tcPr>
            <w:tcW w:w="9360" w:type="dxa"/>
            <w:tcBorders>
              <w:top w:val="single" w:sz="4" w:space="0" w:color="auto"/>
              <w:left w:val="single" w:sz="4" w:space="0" w:color="auto"/>
              <w:bottom w:val="nil"/>
              <w:right w:val="single" w:sz="4" w:space="0" w:color="auto"/>
            </w:tcBorders>
          </w:tcPr>
          <w:p w:rsidR="000D55C6" w:rsidRPr="00E166C8" w:rsidRDefault="000D55C6" w:rsidP="00D34048">
            <w:pPr>
              <w:pStyle w:val="Normal2"/>
              <w:keepNext/>
              <w:spacing w:before="60"/>
              <w:rPr>
                <w:rFonts w:ascii="Verdana" w:hAnsi="Verdana"/>
                <w:b/>
                <w:sz w:val="22"/>
                <w:szCs w:val="22"/>
              </w:rPr>
            </w:pPr>
            <w:bookmarkStart w:id="12" w:name="RATING_SE_20"/>
            <w:bookmarkEnd w:id="12"/>
            <w:r w:rsidRPr="00AF5230">
              <w:rPr>
                <w:rFonts w:ascii="Verdana" w:hAnsi="Verdana"/>
                <w:b/>
                <w:sz w:val="22"/>
                <w:szCs w:val="22"/>
              </w:rPr>
              <w:t>Rating:</w:t>
            </w:r>
          </w:p>
        </w:tc>
      </w:tr>
      <w:tr w:rsidR="000D55C6" w:rsidRPr="00CE4005" w:rsidTr="000D55C6">
        <w:tc>
          <w:tcPr>
            <w:tcW w:w="9360" w:type="dxa"/>
            <w:tcBorders>
              <w:top w:val="nil"/>
              <w:left w:val="single" w:sz="4" w:space="0" w:color="auto"/>
              <w:bottom w:val="single" w:sz="4" w:space="0" w:color="auto"/>
              <w:right w:val="single" w:sz="4" w:space="0" w:color="auto"/>
            </w:tcBorders>
          </w:tcPr>
          <w:p w:rsidR="000D55C6" w:rsidRPr="00CE4005" w:rsidRDefault="000D55C6" w:rsidP="00D34048">
            <w:pPr>
              <w:pStyle w:val="Normal2"/>
              <w:keepNext/>
              <w:spacing w:after="60"/>
              <w:rPr>
                <w:rFonts w:ascii="Arial" w:hAnsi="Arial" w:cs="Arial"/>
                <w:sz w:val="22"/>
                <w:szCs w:val="22"/>
              </w:rPr>
            </w:pPr>
            <w:r w:rsidRPr="00CE4005">
              <w:rPr>
                <w:rFonts w:ascii="Arial" w:hAnsi="Arial" w:cs="Arial"/>
                <w:sz w:val="22"/>
                <w:szCs w:val="22"/>
              </w:rPr>
              <w:t>Implemented</w:t>
            </w:r>
          </w:p>
        </w:tc>
      </w:tr>
      <w:tr w:rsidR="00F7755F" w:rsidRPr="00E166C8" w:rsidTr="000D55C6">
        <w:tc>
          <w:tcPr>
            <w:tcW w:w="9360" w:type="dxa"/>
            <w:tcBorders>
              <w:top w:val="single" w:sz="4" w:space="0" w:color="auto"/>
              <w:left w:val="single" w:sz="4" w:space="0" w:color="auto"/>
              <w:bottom w:val="nil"/>
              <w:right w:val="single" w:sz="4" w:space="0" w:color="auto"/>
            </w:tcBorders>
          </w:tcPr>
          <w:p w:rsidR="00F7755F" w:rsidRPr="00E166C8" w:rsidRDefault="00F7755F" w:rsidP="00330762">
            <w:pPr>
              <w:pStyle w:val="Normal2"/>
              <w:keepNext/>
              <w:spacing w:before="120"/>
              <w:rPr>
                <w:rFonts w:ascii="Verdana" w:hAnsi="Verdana"/>
                <w:b/>
                <w:sz w:val="22"/>
                <w:szCs w:val="22"/>
              </w:rPr>
            </w:pPr>
            <w:bookmarkStart w:id="13" w:name="BASIS_FINDINGS_SE_20"/>
            <w:bookmarkEnd w:id="13"/>
            <w:r w:rsidRPr="00AF5230">
              <w:rPr>
                <w:rFonts w:ascii="Verdana" w:hAnsi="Verdana"/>
                <w:b/>
                <w:sz w:val="22"/>
                <w:szCs w:val="22"/>
              </w:rPr>
              <w:t>Basis for Findings:</w:t>
            </w:r>
          </w:p>
        </w:tc>
      </w:tr>
      <w:tr w:rsidR="00F7755F" w:rsidRPr="00CE4005" w:rsidTr="000D55C6">
        <w:tc>
          <w:tcPr>
            <w:tcW w:w="9360" w:type="dxa"/>
            <w:tcBorders>
              <w:top w:val="nil"/>
              <w:left w:val="single" w:sz="4" w:space="0" w:color="auto"/>
              <w:bottom w:val="single" w:sz="4" w:space="0" w:color="auto"/>
              <w:right w:val="single" w:sz="4" w:space="0" w:color="auto"/>
            </w:tcBorders>
          </w:tcPr>
          <w:p w:rsidR="00F7755F" w:rsidRPr="00CE4005" w:rsidRDefault="00F7755F" w:rsidP="00D44FB3">
            <w:pPr>
              <w:pStyle w:val="Normal2"/>
              <w:keepNext/>
              <w:spacing w:after="120"/>
              <w:rPr>
                <w:rFonts w:ascii="Arial" w:hAnsi="Arial" w:cs="Arial"/>
                <w:sz w:val="22"/>
                <w:szCs w:val="22"/>
              </w:rPr>
            </w:pPr>
            <w:r w:rsidRPr="00CE4005">
              <w:rPr>
                <w:rFonts w:ascii="Arial" w:hAnsi="Arial" w:cs="Arial"/>
                <w:sz w:val="22"/>
                <w:szCs w:val="22"/>
              </w:rPr>
              <w:t>Student record review and interview indicate each IEP Team discusses the provision of programs and services to the student in the least restrictive environment.  The basis for a determination that a student must be remov</w:t>
            </w:r>
            <w:r>
              <w:rPr>
                <w:rFonts w:ascii="Arial" w:hAnsi="Arial" w:cs="Arial"/>
                <w:sz w:val="22"/>
                <w:szCs w:val="22"/>
              </w:rPr>
              <w:t>ed</w:t>
            </w:r>
            <w:r w:rsidRPr="00CE4005">
              <w:rPr>
                <w:rFonts w:ascii="Arial" w:hAnsi="Arial" w:cs="Arial"/>
                <w:sz w:val="22"/>
                <w:szCs w:val="22"/>
              </w:rPr>
              <w:t xml:space="preserve"> from the general education classroom at any time is documented in the individualized </w:t>
            </w:r>
            <w:r w:rsidR="001F1FCA">
              <w:rPr>
                <w:rFonts w:ascii="Arial" w:hAnsi="Arial" w:cs="Arial"/>
                <w:sz w:val="22"/>
                <w:szCs w:val="22"/>
              </w:rPr>
              <w:t>N</w:t>
            </w:r>
            <w:r w:rsidRPr="00CE4005">
              <w:rPr>
                <w:rFonts w:ascii="Arial" w:hAnsi="Arial" w:cs="Arial"/>
                <w:sz w:val="22"/>
                <w:szCs w:val="22"/>
              </w:rPr>
              <w:t xml:space="preserve">onparticipation </w:t>
            </w:r>
            <w:r w:rsidR="00D44FB3">
              <w:rPr>
                <w:rFonts w:ascii="Arial" w:hAnsi="Arial" w:cs="Arial"/>
                <w:sz w:val="22"/>
                <w:szCs w:val="22"/>
              </w:rPr>
              <w:t>J</w:t>
            </w:r>
            <w:r w:rsidRPr="00CE4005">
              <w:rPr>
                <w:rFonts w:ascii="Arial" w:hAnsi="Arial" w:cs="Arial"/>
                <w:sz w:val="22"/>
                <w:szCs w:val="22"/>
              </w:rPr>
              <w:t>ustification statement on the student's IEP.</w:t>
            </w:r>
          </w:p>
        </w:tc>
      </w:tr>
    </w:tbl>
    <w:p w:rsidR="000D55C6" w:rsidRDefault="000D55C6">
      <w:pPr>
        <w:pStyle w:val="Normal2"/>
      </w:pPr>
    </w:p>
    <w:p w:rsidR="000D55C6" w:rsidRDefault="000D55C6">
      <w:pPr>
        <w:pStyle w:val="Normal3"/>
      </w:pPr>
    </w:p>
    <w:p w:rsidR="00D34048" w:rsidRDefault="00D34048">
      <w:pPr>
        <w:pStyle w:val="Normal3"/>
      </w:pPr>
    </w:p>
    <w:tbl>
      <w:tblPr>
        <w:tblW w:w="9360" w:type="dxa"/>
        <w:tblBorders>
          <w:bottom w:val="single" w:sz="4" w:space="0" w:color="auto"/>
        </w:tblBorders>
        <w:tblLayout w:type="fixed"/>
        <w:tblLook w:val="0000"/>
      </w:tblPr>
      <w:tblGrid>
        <w:gridCol w:w="9360"/>
      </w:tblGrid>
      <w:tr w:rsidR="000D55C6" w:rsidRPr="00AF5230" w:rsidTr="000D55C6">
        <w:trPr>
          <w:tblHeader/>
        </w:trPr>
        <w:tc>
          <w:tcPr>
            <w:tcW w:w="9360" w:type="dxa"/>
            <w:tcBorders>
              <w:bottom w:val="single" w:sz="4" w:space="0" w:color="auto"/>
            </w:tcBorders>
            <w:shd w:val="clear" w:color="auto" w:fill="C0C0C0"/>
          </w:tcPr>
          <w:p w:rsidR="000D55C6" w:rsidRPr="00AF5230" w:rsidRDefault="000D55C6" w:rsidP="000D55C6">
            <w:pPr>
              <w:pStyle w:val="Normal3"/>
              <w:keepNext/>
              <w:rPr>
                <w:rFonts w:ascii="Verdana" w:hAnsi="Verdana"/>
                <w:b/>
                <w:sz w:val="22"/>
                <w:szCs w:val="22"/>
              </w:rPr>
            </w:pPr>
            <w:bookmarkStart w:id="14" w:name="CRIT_SE_24"/>
            <w:bookmarkEnd w:id="14"/>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0D55C6" w:rsidRPr="00E166C8" w:rsidTr="000D55C6">
        <w:tc>
          <w:tcPr>
            <w:tcW w:w="9360" w:type="dxa"/>
            <w:tcBorders>
              <w:top w:val="single" w:sz="4" w:space="0" w:color="auto"/>
              <w:left w:val="single" w:sz="4" w:space="0" w:color="auto"/>
              <w:bottom w:val="nil"/>
              <w:right w:val="single" w:sz="4" w:space="0" w:color="auto"/>
            </w:tcBorders>
          </w:tcPr>
          <w:p w:rsidR="000D55C6" w:rsidRPr="00E166C8" w:rsidRDefault="000D55C6" w:rsidP="00D34048">
            <w:pPr>
              <w:pStyle w:val="Normal3"/>
              <w:keepNext/>
              <w:spacing w:before="60"/>
              <w:rPr>
                <w:rFonts w:ascii="Verdana" w:hAnsi="Verdana"/>
                <w:b/>
                <w:sz w:val="22"/>
                <w:szCs w:val="22"/>
              </w:rPr>
            </w:pPr>
            <w:bookmarkStart w:id="15" w:name="RATING_SE_24"/>
            <w:bookmarkEnd w:id="15"/>
            <w:r w:rsidRPr="00AF5230">
              <w:rPr>
                <w:rFonts w:ascii="Verdana" w:hAnsi="Verdana"/>
                <w:b/>
                <w:sz w:val="22"/>
                <w:szCs w:val="22"/>
              </w:rPr>
              <w:t>Rating:</w:t>
            </w:r>
          </w:p>
        </w:tc>
      </w:tr>
      <w:tr w:rsidR="000D55C6" w:rsidRPr="00CE4005" w:rsidTr="000D55C6">
        <w:tc>
          <w:tcPr>
            <w:tcW w:w="9360" w:type="dxa"/>
            <w:tcBorders>
              <w:top w:val="nil"/>
              <w:left w:val="single" w:sz="4" w:space="0" w:color="auto"/>
              <w:bottom w:val="single" w:sz="4" w:space="0" w:color="auto"/>
              <w:right w:val="single" w:sz="4" w:space="0" w:color="auto"/>
            </w:tcBorders>
          </w:tcPr>
          <w:p w:rsidR="000D55C6" w:rsidRPr="00CE4005" w:rsidRDefault="000D55C6" w:rsidP="00D34048">
            <w:pPr>
              <w:pStyle w:val="Normal3"/>
              <w:keepNext/>
              <w:spacing w:after="60"/>
              <w:rPr>
                <w:rFonts w:ascii="Arial" w:hAnsi="Arial" w:cs="Arial"/>
                <w:sz w:val="22"/>
                <w:szCs w:val="22"/>
              </w:rPr>
            </w:pPr>
            <w:r w:rsidRPr="00CE4005">
              <w:rPr>
                <w:rFonts w:ascii="Arial" w:hAnsi="Arial" w:cs="Arial"/>
                <w:sz w:val="22"/>
                <w:szCs w:val="22"/>
              </w:rPr>
              <w:t>Implemented</w:t>
            </w:r>
          </w:p>
        </w:tc>
      </w:tr>
      <w:tr w:rsidR="00F7755F" w:rsidRPr="00E166C8" w:rsidTr="000D55C6">
        <w:tc>
          <w:tcPr>
            <w:tcW w:w="9360" w:type="dxa"/>
            <w:tcBorders>
              <w:top w:val="single" w:sz="4" w:space="0" w:color="auto"/>
              <w:left w:val="single" w:sz="4" w:space="0" w:color="auto"/>
              <w:bottom w:val="nil"/>
              <w:right w:val="single" w:sz="4" w:space="0" w:color="auto"/>
            </w:tcBorders>
          </w:tcPr>
          <w:p w:rsidR="00F7755F" w:rsidRPr="00E166C8" w:rsidRDefault="00F7755F" w:rsidP="00D34048">
            <w:pPr>
              <w:pStyle w:val="Normal3"/>
              <w:keepNext/>
              <w:spacing w:before="60"/>
              <w:rPr>
                <w:rFonts w:ascii="Verdana" w:hAnsi="Verdana"/>
                <w:b/>
                <w:sz w:val="22"/>
                <w:szCs w:val="22"/>
              </w:rPr>
            </w:pPr>
            <w:bookmarkStart w:id="16" w:name="BASIS_FINDINGS_SE_24"/>
            <w:bookmarkEnd w:id="16"/>
            <w:r w:rsidRPr="00AF5230">
              <w:rPr>
                <w:rFonts w:ascii="Verdana" w:hAnsi="Verdana"/>
                <w:b/>
                <w:sz w:val="22"/>
                <w:szCs w:val="22"/>
              </w:rPr>
              <w:t>Basis for Findings:</w:t>
            </w:r>
          </w:p>
        </w:tc>
      </w:tr>
      <w:tr w:rsidR="00F7755F" w:rsidRPr="00CE4005" w:rsidTr="000D55C6">
        <w:tc>
          <w:tcPr>
            <w:tcW w:w="9360" w:type="dxa"/>
            <w:tcBorders>
              <w:top w:val="nil"/>
              <w:left w:val="single" w:sz="4" w:space="0" w:color="auto"/>
              <w:bottom w:val="single" w:sz="4" w:space="0" w:color="auto"/>
              <w:right w:val="single" w:sz="4" w:space="0" w:color="auto"/>
            </w:tcBorders>
          </w:tcPr>
          <w:p w:rsidR="00F7755F" w:rsidRPr="00CE4005" w:rsidRDefault="00F7755F" w:rsidP="00D34048">
            <w:pPr>
              <w:pStyle w:val="Normal3"/>
              <w:keepNext/>
              <w:spacing w:after="60"/>
              <w:rPr>
                <w:rFonts w:ascii="Arial" w:hAnsi="Arial" w:cs="Arial"/>
                <w:sz w:val="22"/>
                <w:szCs w:val="22"/>
              </w:rPr>
            </w:pPr>
            <w:r w:rsidRPr="00CE4005">
              <w:rPr>
                <w:rFonts w:ascii="Arial" w:hAnsi="Arial" w:cs="Arial"/>
                <w:sz w:val="22"/>
                <w:szCs w:val="22"/>
              </w:rPr>
              <w:t>A review of student records indicated that the district provides parents with a Notice of Proposed School District Action (N1), that includes complete information about the district's proposal for an evaluation or IEP, summarizes the Team's decisions and considerations, describes the school's proposed action, includes rejected options, and if applicable, the reason for a rejection.</w:t>
            </w:r>
          </w:p>
        </w:tc>
      </w:tr>
    </w:tbl>
    <w:p w:rsidR="000D55C6" w:rsidRDefault="000D55C6">
      <w:pPr>
        <w:pStyle w:val="Normal3"/>
      </w:pPr>
    </w:p>
    <w:p w:rsidR="00D34048" w:rsidRDefault="00D34048">
      <w:pPr>
        <w:pStyle w:val="Normal4"/>
      </w:pPr>
    </w:p>
    <w:tbl>
      <w:tblPr>
        <w:tblW w:w="9360" w:type="dxa"/>
        <w:tblBorders>
          <w:bottom w:val="single" w:sz="4" w:space="0" w:color="auto"/>
        </w:tblBorders>
        <w:tblLayout w:type="fixed"/>
        <w:tblLook w:val="0000"/>
      </w:tblPr>
      <w:tblGrid>
        <w:gridCol w:w="9360"/>
      </w:tblGrid>
      <w:tr w:rsidR="000D55C6" w:rsidRPr="00AF5230" w:rsidTr="000D55C6">
        <w:trPr>
          <w:tblHeader/>
        </w:trPr>
        <w:tc>
          <w:tcPr>
            <w:tcW w:w="9360" w:type="dxa"/>
            <w:tcBorders>
              <w:bottom w:val="single" w:sz="4" w:space="0" w:color="auto"/>
            </w:tcBorders>
            <w:shd w:val="clear" w:color="auto" w:fill="C0C0C0"/>
          </w:tcPr>
          <w:p w:rsidR="000D55C6" w:rsidRPr="00AF5230" w:rsidRDefault="000D55C6" w:rsidP="000D55C6">
            <w:pPr>
              <w:pStyle w:val="Normal4"/>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0D55C6" w:rsidRPr="00E166C8" w:rsidTr="000D55C6">
        <w:tc>
          <w:tcPr>
            <w:tcW w:w="9360" w:type="dxa"/>
            <w:tcBorders>
              <w:top w:val="single" w:sz="4" w:space="0" w:color="auto"/>
              <w:left w:val="single" w:sz="4" w:space="0" w:color="auto"/>
              <w:bottom w:val="nil"/>
              <w:right w:val="single" w:sz="4" w:space="0" w:color="auto"/>
            </w:tcBorders>
          </w:tcPr>
          <w:p w:rsidR="000D55C6" w:rsidRPr="00E166C8" w:rsidRDefault="000D55C6" w:rsidP="00D34048">
            <w:pPr>
              <w:pStyle w:val="Normal4"/>
              <w:keepNext/>
              <w:spacing w:before="60"/>
              <w:rPr>
                <w:rFonts w:ascii="Verdana" w:hAnsi="Verdana"/>
                <w:b/>
                <w:sz w:val="22"/>
                <w:szCs w:val="22"/>
              </w:rPr>
            </w:pPr>
            <w:bookmarkStart w:id="18" w:name="RATING_SE_26"/>
            <w:bookmarkEnd w:id="18"/>
            <w:r w:rsidRPr="00AF5230">
              <w:rPr>
                <w:rFonts w:ascii="Verdana" w:hAnsi="Verdana"/>
                <w:b/>
                <w:sz w:val="22"/>
                <w:szCs w:val="22"/>
              </w:rPr>
              <w:t>Rating:</w:t>
            </w:r>
          </w:p>
        </w:tc>
      </w:tr>
      <w:tr w:rsidR="000D55C6" w:rsidRPr="00CE4005" w:rsidTr="000D55C6">
        <w:tc>
          <w:tcPr>
            <w:tcW w:w="9360" w:type="dxa"/>
            <w:tcBorders>
              <w:top w:val="nil"/>
              <w:left w:val="single" w:sz="4" w:space="0" w:color="auto"/>
              <w:bottom w:val="single" w:sz="4" w:space="0" w:color="auto"/>
              <w:right w:val="single" w:sz="4" w:space="0" w:color="auto"/>
            </w:tcBorders>
          </w:tcPr>
          <w:p w:rsidR="000D55C6" w:rsidRPr="00CE4005" w:rsidRDefault="000D55C6" w:rsidP="00D34048">
            <w:pPr>
              <w:pStyle w:val="Normal4"/>
              <w:keepNext/>
              <w:spacing w:after="60"/>
              <w:rPr>
                <w:rFonts w:ascii="Arial" w:hAnsi="Arial" w:cs="Arial"/>
                <w:sz w:val="22"/>
                <w:szCs w:val="22"/>
              </w:rPr>
            </w:pPr>
            <w:r w:rsidRPr="00CE4005">
              <w:rPr>
                <w:rFonts w:ascii="Arial" w:hAnsi="Arial" w:cs="Arial"/>
                <w:sz w:val="22"/>
                <w:szCs w:val="22"/>
              </w:rPr>
              <w:t>Implemented</w:t>
            </w:r>
          </w:p>
        </w:tc>
      </w:tr>
      <w:tr w:rsidR="00F7755F" w:rsidRPr="00E166C8" w:rsidTr="000D55C6">
        <w:tc>
          <w:tcPr>
            <w:tcW w:w="9360" w:type="dxa"/>
            <w:tcBorders>
              <w:top w:val="single" w:sz="4" w:space="0" w:color="auto"/>
              <w:left w:val="single" w:sz="4" w:space="0" w:color="auto"/>
              <w:bottom w:val="nil"/>
              <w:right w:val="single" w:sz="4" w:space="0" w:color="auto"/>
            </w:tcBorders>
          </w:tcPr>
          <w:p w:rsidR="00F7755F" w:rsidRPr="00E166C8" w:rsidRDefault="00F7755F" w:rsidP="00D34048">
            <w:pPr>
              <w:pStyle w:val="Normal4"/>
              <w:keepNext/>
              <w:spacing w:before="60"/>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F7755F" w:rsidRPr="00CE4005" w:rsidTr="000D55C6">
        <w:tc>
          <w:tcPr>
            <w:tcW w:w="9360" w:type="dxa"/>
            <w:tcBorders>
              <w:top w:val="nil"/>
              <w:left w:val="single" w:sz="4" w:space="0" w:color="auto"/>
              <w:bottom w:val="single" w:sz="4" w:space="0" w:color="auto"/>
              <w:right w:val="single" w:sz="4" w:space="0" w:color="auto"/>
            </w:tcBorders>
          </w:tcPr>
          <w:p w:rsidR="00F7755F" w:rsidRPr="00CE4005" w:rsidRDefault="00F7755F" w:rsidP="00D34048">
            <w:pPr>
              <w:pStyle w:val="Normal4"/>
              <w:keepNext/>
              <w:spacing w:after="60"/>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0D55C6" w:rsidRDefault="000D55C6">
      <w:pPr>
        <w:pStyle w:val="Normal4"/>
      </w:pPr>
    </w:p>
    <w:p w:rsidR="000D55C6" w:rsidRDefault="000D55C6">
      <w:pPr>
        <w:pStyle w:val="Normal5"/>
      </w:pPr>
    </w:p>
    <w:p w:rsidR="00D34048" w:rsidRDefault="00D34048">
      <w:pPr>
        <w:pStyle w:val="Normal5"/>
      </w:pPr>
    </w:p>
    <w:tbl>
      <w:tblPr>
        <w:tblW w:w="9360" w:type="dxa"/>
        <w:tblBorders>
          <w:bottom w:val="single" w:sz="4" w:space="0" w:color="auto"/>
        </w:tblBorders>
        <w:tblLayout w:type="fixed"/>
        <w:tblLook w:val="0000"/>
      </w:tblPr>
      <w:tblGrid>
        <w:gridCol w:w="2340"/>
        <w:gridCol w:w="2340"/>
        <w:gridCol w:w="2340"/>
        <w:gridCol w:w="2340"/>
      </w:tblGrid>
      <w:tr w:rsidR="000D55C6" w:rsidRPr="00AF5230" w:rsidTr="000D55C6">
        <w:trPr>
          <w:tblHeader/>
        </w:trPr>
        <w:tc>
          <w:tcPr>
            <w:tcW w:w="9360" w:type="dxa"/>
            <w:gridSpan w:val="4"/>
            <w:tcBorders>
              <w:bottom w:val="single" w:sz="4" w:space="0" w:color="auto"/>
            </w:tcBorders>
            <w:shd w:val="clear" w:color="auto" w:fill="C0C0C0"/>
          </w:tcPr>
          <w:p w:rsidR="000D55C6" w:rsidRPr="00AF5230" w:rsidRDefault="000D55C6" w:rsidP="000D55C6">
            <w:pPr>
              <w:pStyle w:val="Normal5"/>
              <w:keepNext/>
              <w:rPr>
                <w:rFonts w:ascii="Verdana" w:hAnsi="Verdana"/>
                <w:b/>
                <w:sz w:val="22"/>
                <w:szCs w:val="22"/>
              </w:rPr>
            </w:pPr>
            <w:bookmarkStart w:id="20" w:name="CRIT_SE_32"/>
            <w:bookmarkEnd w:id="20"/>
            <w:r w:rsidRPr="00AF5230">
              <w:rPr>
                <w:rFonts w:ascii="Verdana" w:hAnsi="Verdana"/>
                <w:b/>
                <w:sz w:val="22"/>
                <w:szCs w:val="22"/>
              </w:rPr>
              <w:t>SE Criterion # 32 - Parent advisory council for special education</w:t>
            </w:r>
          </w:p>
        </w:tc>
      </w:tr>
      <w:tr w:rsidR="000D55C6" w:rsidRPr="00E166C8" w:rsidTr="000D55C6">
        <w:tc>
          <w:tcPr>
            <w:tcW w:w="9360" w:type="dxa"/>
            <w:gridSpan w:val="4"/>
            <w:tcBorders>
              <w:top w:val="single" w:sz="4" w:space="0" w:color="auto"/>
              <w:left w:val="single" w:sz="4" w:space="0" w:color="auto"/>
              <w:bottom w:val="nil"/>
              <w:right w:val="single" w:sz="4" w:space="0" w:color="auto"/>
            </w:tcBorders>
          </w:tcPr>
          <w:p w:rsidR="000D55C6" w:rsidRPr="00E166C8" w:rsidRDefault="000D55C6" w:rsidP="00D34048">
            <w:pPr>
              <w:pStyle w:val="Normal5"/>
              <w:keepNext/>
              <w:spacing w:before="60"/>
              <w:rPr>
                <w:rFonts w:ascii="Verdana" w:hAnsi="Verdana"/>
                <w:b/>
                <w:sz w:val="22"/>
                <w:szCs w:val="22"/>
              </w:rPr>
            </w:pPr>
            <w:bookmarkStart w:id="21" w:name="RATING_SE_32"/>
            <w:bookmarkEnd w:id="21"/>
            <w:r w:rsidRPr="00AF5230">
              <w:rPr>
                <w:rFonts w:ascii="Verdana" w:hAnsi="Verdana"/>
                <w:b/>
                <w:sz w:val="22"/>
                <w:szCs w:val="22"/>
              </w:rPr>
              <w:t>Rating:</w:t>
            </w:r>
          </w:p>
        </w:tc>
      </w:tr>
      <w:tr w:rsidR="000D55C6" w:rsidRPr="00CE4005" w:rsidTr="000D55C6">
        <w:tc>
          <w:tcPr>
            <w:tcW w:w="9360" w:type="dxa"/>
            <w:gridSpan w:val="4"/>
            <w:tcBorders>
              <w:top w:val="nil"/>
              <w:left w:val="single" w:sz="4" w:space="0" w:color="auto"/>
              <w:bottom w:val="single" w:sz="4" w:space="0" w:color="auto"/>
              <w:right w:val="single" w:sz="4" w:space="0" w:color="auto"/>
            </w:tcBorders>
          </w:tcPr>
          <w:p w:rsidR="000D55C6" w:rsidRPr="00CE4005" w:rsidRDefault="000D55C6" w:rsidP="00D34048">
            <w:pPr>
              <w:pStyle w:val="Normal5"/>
              <w:keepNext/>
              <w:spacing w:after="60"/>
              <w:rPr>
                <w:rFonts w:ascii="Arial" w:hAnsi="Arial" w:cs="Arial"/>
                <w:sz w:val="22"/>
                <w:szCs w:val="22"/>
              </w:rPr>
            </w:pPr>
            <w:r w:rsidRPr="00CE4005">
              <w:rPr>
                <w:rFonts w:ascii="Arial" w:hAnsi="Arial" w:cs="Arial"/>
                <w:sz w:val="22"/>
                <w:szCs w:val="22"/>
              </w:rPr>
              <w:t>Not</w:t>
            </w:r>
            <w:r w:rsidR="00D44FB3">
              <w:rPr>
                <w:rFonts w:ascii="Arial" w:hAnsi="Arial" w:cs="Arial"/>
                <w:sz w:val="22"/>
                <w:szCs w:val="22"/>
              </w:rPr>
              <w:t xml:space="preserve"> </w:t>
            </w:r>
            <w:r w:rsidRPr="00CE4005">
              <w:rPr>
                <w:rFonts w:ascii="Arial" w:hAnsi="Arial" w:cs="Arial"/>
                <w:sz w:val="22"/>
                <w:szCs w:val="22"/>
              </w:rPr>
              <w:t>Implemented</w:t>
            </w:r>
          </w:p>
        </w:tc>
      </w:tr>
      <w:tr w:rsidR="00F7755F" w:rsidRPr="00E166C8" w:rsidTr="000D55C6">
        <w:tc>
          <w:tcPr>
            <w:tcW w:w="9360" w:type="dxa"/>
            <w:gridSpan w:val="4"/>
            <w:tcBorders>
              <w:top w:val="single" w:sz="4" w:space="0" w:color="auto"/>
              <w:left w:val="single" w:sz="4" w:space="0" w:color="auto"/>
              <w:bottom w:val="nil"/>
              <w:right w:val="single" w:sz="4" w:space="0" w:color="auto"/>
            </w:tcBorders>
          </w:tcPr>
          <w:p w:rsidR="00F7755F" w:rsidRPr="00E166C8" w:rsidRDefault="00F7755F" w:rsidP="00D34048">
            <w:pPr>
              <w:pStyle w:val="Normal5"/>
              <w:keepNext/>
              <w:spacing w:before="60"/>
              <w:rPr>
                <w:rFonts w:ascii="Verdana" w:hAnsi="Verdana"/>
                <w:b/>
                <w:sz w:val="22"/>
                <w:szCs w:val="22"/>
              </w:rPr>
            </w:pPr>
            <w:bookmarkStart w:id="22" w:name="BASIS_FINDINGS_SE_32"/>
            <w:bookmarkEnd w:id="22"/>
            <w:r w:rsidRPr="00AF5230">
              <w:rPr>
                <w:rFonts w:ascii="Verdana" w:hAnsi="Verdana"/>
                <w:b/>
                <w:sz w:val="22"/>
                <w:szCs w:val="22"/>
              </w:rPr>
              <w:t>Basis for Findings:</w:t>
            </w:r>
          </w:p>
        </w:tc>
      </w:tr>
      <w:tr w:rsidR="00F7755F" w:rsidRPr="00CE4005" w:rsidTr="000D55C6">
        <w:tc>
          <w:tcPr>
            <w:tcW w:w="9360" w:type="dxa"/>
            <w:gridSpan w:val="4"/>
            <w:tcBorders>
              <w:top w:val="nil"/>
              <w:left w:val="single" w:sz="4" w:space="0" w:color="auto"/>
              <w:bottom w:val="single" w:sz="4" w:space="0" w:color="auto"/>
              <w:right w:val="single" w:sz="4" w:space="0" w:color="auto"/>
            </w:tcBorders>
          </w:tcPr>
          <w:p w:rsidR="00F7755F" w:rsidRPr="00CE4005" w:rsidRDefault="00F7755F" w:rsidP="00D34048">
            <w:pPr>
              <w:pStyle w:val="Normal5"/>
              <w:keepNext/>
              <w:spacing w:after="60"/>
              <w:rPr>
                <w:rFonts w:ascii="Arial" w:hAnsi="Arial" w:cs="Arial"/>
                <w:sz w:val="22"/>
                <w:szCs w:val="22"/>
              </w:rPr>
            </w:pPr>
            <w:r w:rsidRPr="00CE4005">
              <w:rPr>
                <w:rFonts w:ascii="Arial" w:hAnsi="Arial" w:cs="Arial"/>
                <w:sz w:val="22"/>
                <w:szCs w:val="22"/>
              </w:rPr>
              <w:t>Document review and interview indicate that although the district regularly meets with parents and offers an annual workshop on state and federal special education rights of students, the district has not successfully established a district-wide parent advisory council (PAC) on special education.</w:t>
            </w:r>
            <w:r w:rsidRPr="00CE4005">
              <w:rPr>
                <w:rFonts w:ascii="Arial" w:hAnsi="Arial" w:cs="Arial"/>
                <w:bCs/>
                <w:sz w:val="22"/>
                <w:szCs w:val="20"/>
              </w:rPr>
              <w:t xml:space="preserve"> In interview, district staff report the intent to apply for a Request for a Waiver for Alternative Compliance for the requirement to establish a PAC.</w:t>
            </w:r>
          </w:p>
        </w:tc>
      </w:tr>
      <w:tr w:rsidR="00F7755F" w:rsidRPr="00E166C8" w:rsidTr="000D55C6">
        <w:tc>
          <w:tcPr>
            <w:tcW w:w="9360" w:type="dxa"/>
            <w:gridSpan w:val="4"/>
            <w:tcBorders>
              <w:top w:val="single" w:sz="4" w:space="0" w:color="auto"/>
              <w:left w:val="single" w:sz="4" w:space="0" w:color="auto"/>
              <w:bottom w:val="nil"/>
              <w:right w:val="single" w:sz="4" w:space="0" w:color="auto"/>
            </w:tcBorders>
          </w:tcPr>
          <w:p w:rsidR="00F7755F" w:rsidRPr="00E166C8" w:rsidRDefault="00F7755F" w:rsidP="00D34048">
            <w:pPr>
              <w:pStyle w:val="Normal5"/>
              <w:keepNext/>
              <w:spacing w:before="60"/>
              <w:rPr>
                <w:rFonts w:ascii="Verdana" w:hAnsi="Verdana"/>
                <w:b/>
                <w:bCs/>
                <w:sz w:val="22"/>
                <w:szCs w:val="20"/>
              </w:rPr>
            </w:pPr>
            <w:bookmarkStart w:id="23" w:name="ORDER_CORR_ACTION_SE_32"/>
            <w:bookmarkEnd w:id="23"/>
            <w:r w:rsidRPr="00AF5230">
              <w:rPr>
                <w:rFonts w:ascii="Verdana" w:hAnsi="Verdana"/>
                <w:b/>
                <w:bCs/>
                <w:sz w:val="22"/>
                <w:szCs w:val="20"/>
              </w:rPr>
              <w:t>Department Order of Corrective Action:</w:t>
            </w:r>
          </w:p>
        </w:tc>
      </w:tr>
      <w:tr w:rsidR="00F7755F" w:rsidRPr="00CE4005" w:rsidTr="000D55C6">
        <w:tc>
          <w:tcPr>
            <w:tcW w:w="9360" w:type="dxa"/>
            <w:gridSpan w:val="4"/>
            <w:tcBorders>
              <w:top w:val="nil"/>
              <w:left w:val="single" w:sz="4" w:space="0" w:color="auto"/>
              <w:bottom w:val="single" w:sz="4" w:space="0" w:color="auto"/>
              <w:right w:val="single" w:sz="4" w:space="0" w:color="auto"/>
            </w:tcBorders>
          </w:tcPr>
          <w:p w:rsidR="00F7755F" w:rsidRDefault="00F7755F" w:rsidP="00330762">
            <w:pPr>
              <w:pStyle w:val="Normal5"/>
              <w:keepNext/>
              <w:rPr>
                <w:rFonts w:ascii="Arial" w:hAnsi="Arial" w:cs="Arial"/>
                <w:bCs/>
                <w:sz w:val="22"/>
                <w:szCs w:val="20"/>
              </w:rPr>
            </w:pPr>
            <w:r>
              <w:rPr>
                <w:rFonts w:ascii="Arial" w:hAnsi="Arial" w:cs="Arial"/>
                <w:bCs/>
                <w:sz w:val="22"/>
                <w:szCs w:val="20"/>
              </w:rPr>
              <w:t>The district must seek approval from Program Quality Assurance (PQA) for an Alternative Compliance Waiver.</w:t>
            </w:r>
          </w:p>
          <w:p w:rsidR="00F7755F" w:rsidRPr="00CE4005" w:rsidRDefault="00F7755F" w:rsidP="00D34048">
            <w:pPr>
              <w:pStyle w:val="Normal5"/>
              <w:keepNext/>
              <w:spacing w:before="120" w:after="60"/>
              <w:rPr>
                <w:rFonts w:ascii="Arial" w:hAnsi="Arial" w:cs="Arial"/>
                <w:bCs/>
                <w:sz w:val="22"/>
                <w:szCs w:val="20"/>
              </w:rPr>
            </w:pPr>
            <w:r w:rsidRPr="00CE4005">
              <w:rPr>
                <w:rFonts w:ascii="Arial" w:hAnsi="Arial" w:cs="Arial"/>
                <w:bCs/>
                <w:sz w:val="22"/>
                <w:szCs w:val="20"/>
              </w:rPr>
              <w:t xml:space="preserve">Please see the Administrative Advisory SPED 2015-1:  Special Education Parent Advisory councils, Acceptable Alternatives, and Use of Social Media:  </w:t>
            </w:r>
            <w:hyperlink r:id="rId15" w:history="1">
              <w:r w:rsidRPr="008F494F">
                <w:rPr>
                  <w:rStyle w:val="Hyperlink"/>
                  <w:rFonts w:ascii="Arial" w:hAnsi="Arial" w:cs="Arial"/>
                  <w:bCs/>
                  <w:sz w:val="22"/>
                  <w:szCs w:val="20"/>
                </w:rPr>
                <w:t>www.doe.mass.edu/sped/advisories/2015-1.html</w:t>
              </w:r>
            </w:hyperlink>
            <w:r>
              <w:rPr>
                <w:rFonts w:ascii="Arial" w:hAnsi="Arial" w:cs="Arial"/>
                <w:bCs/>
                <w:sz w:val="22"/>
                <w:szCs w:val="20"/>
              </w:rPr>
              <w:t xml:space="preserve"> </w:t>
            </w:r>
          </w:p>
        </w:tc>
      </w:tr>
      <w:tr w:rsidR="00F7755F" w:rsidRPr="00E166C8" w:rsidTr="000D55C6">
        <w:tc>
          <w:tcPr>
            <w:tcW w:w="9360" w:type="dxa"/>
            <w:gridSpan w:val="4"/>
            <w:tcBorders>
              <w:top w:val="single" w:sz="4" w:space="0" w:color="auto"/>
              <w:left w:val="single" w:sz="4" w:space="0" w:color="auto"/>
              <w:bottom w:val="nil"/>
              <w:right w:val="single" w:sz="4" w:space="0" w:color="auto"/>
            </w:tcBorders>
          </w:tcPr>
          <w:p w:rsidR="00F7755F" w:rsidRPr="00E166C8" w:rsidRDefault="00F7755F" w:rsidP="00D34048">
            <w:pPr>
              <w:pStyle w:val="Normal5"/>
              <w:keepNext/>
              <w:spacing w:before="60"/>
              <w:rPr>
                <w:rFonts w:ascii="Verdana" w:hAnsi="Verdana"/>
                <w:b/>
                <w:bCs/>
                <w:sz w:val="22"/>
                <w:szCs w:val="20"/>
              </w:rPr>
            </w:pPr>
            <w:bookmarkStart w:id="24" w:name="REQUIRED_ELEMENTS_SE_32"/>
            <w:bookmarkEnd w:id="24"/>
            <w:r w:rsidRPr="00AF5230">
              <w:rPr>
                <w:rFonts w:ascii="Verdana" w:hAnsi="Verdana"/>
                <w:b/>
                <w:bCs/>
                <w:sz w:val="22"/>
                <w:szCs w:val="20"/>
              </w:rPr>
              <w:t>Required Elements of Progress Reports:</w:t>
            </w:r>
          </w:p>
        </w:tc>
      </w:tr>
      <w:tr w:rsidR="00F7755F" w:rsidRPr="00CE4005" w:rsidTr="000D55C6">
        <w:tc>
          <w:tcPr>
            <w:tcW w:w="9360" w:type="dxa"/>
            <w:gridSpan w:val="4"/>
            <w:tcBorders>
              <w:top w:val="nil"/>
              <w:left w:val="single" w:sz="4" w:space="0" w:color="auto"/>
              <w:bottom w:val="single" w:sz="4" w:space="0" w:color="auto"/>
              <w:right w:val="single" w:sz="4" w:space="0" w:color="auto"/>
            </w:tcBorders>
          </w:tcPr>
          <w:p w:rsidR="00F7755F" w:rsidRPr="00CE4005" w:rsidRDefault="00F7755F" w:rsidP="00D34048">
            <w:pPr>
              <w:pStyle w:val="Normal5"/>
              <w:keepNext/>
              <w:spacing w:after="60"/>
              <w:rPr>
                <w:rFonts w:ascii="Arial" w:hAnsi="Arial" w:cs="Arial"/>
                <w:bCs/>
                <w:sz w:val="22"/>
                <w:szCs w:val="20"/>
              </w:rPr>
            </w:pPr>
            <w:r w:rsidRPr="00CE4005">
              <w:rPr>
                <w:rFonts w:ascii="Arial" w:hAnsi="Arial" w:cs="Arial"/>
                <w:bCs/>
                <w:sz w:val="22"/>
                <w:szCs w:val="20"/>
              </w:rPr>
              <w:t>The district must submit a copy of an approved waiver from the Department for the district to establish an acceptable alternative to establishment of a special education parent advisory council</w:t>
            </w:r>
            <w:r>
              <w:rPr>
                <w:rFonts w:ascii="Arial" w:hAnsi="Arial" w:cs="Arial"/>
                <w:bCs/>
                <w:sz w:val="22"/>
                <w:szCs w:val="20"/>
              </w:rPr>
              <w:t xml:space="preserve"> by </w:t>
            </w:r>
            <w:r w:rsidRPr="004C789C">
              <w:rPr>
                <w:rFonts w:ascii="Arial" w:hAnsi="Arial" w:cs="Arial"/>
                <w:b/>
                <w:bCs/>
                <w:sz w:val="22"/>
                <w:szCs w:val="20"/>
              </w:rPr>
              <w:t>September 30, 2015.</w:t>
            </w:r>
            <w:r w:rsidRPr="00CE4005">
              <w:rPr>
                <w:rFonts w:ascii="Arial" w:hAnsi="Arial" w:cs="Arial"/>
                <w:bCs/>
                <w:sz w:val="22"/>
                <w:szCs w:val="20"/>
              </w:rPr>
              <w:t xml:space="preserve">  </w:t>
            </w:r>
          </w:p>
        </w:tc>
      </w:tr>
      <w:tr w:rsidR="000D55C6" w:rsidRPr="00AF5230" w:rsidTr="000D55C6">
        <w:tc>
          <w:tcPr>
            <w:tcW w:w="9360" w:type="dxa"/>
            <w:gridSpan w:val="4"/>
            <w:tcBorders>
              <w:top w:val="single" w:sz="4" w:space="0" w:color="auto"/>
              <w:left w:val="single" w:sz="4" w:space="0" w:color="auto"/>
              <w:bottom w:val="single" w:sz="4" w:space="0" w:color="auto"/>
              <w:right w:val="single" w:sz="4" w:space="0" w:color="auto"/>
            </w:tcBorders>
          </w:tcPr>
          <w:p w:rsidR="000D55C6" w:rsidRPr="00AF5230" w:rsidRDefault="000D55C6" w:rsidP="00D34048">
            <w:pPr>
              <w:pStyle w:val="Normal5"/>
              <w:keepNext/>
              <w:spacing w:before="60"/>
              <w:rPr>
                <w:rFonts w:ascii="Verdana" w:hAnsi="Verdana"/>
                <w:b/>
                <w:bCs/>
                <w:sz w:val="22"/>
                <w:szCs w:val="20"/>
              </w:rPr>
            </w:pPr>
            <w:bookmarkStart w:id="25" w:name="PR_DUEDATE_SE_32"/>
            <w:bookmarkEnd w:id="25"/>
            <w:r w:rsidRPr="002541C2">
              <w:rPr>
                <w:rFonts w:ascii="Verdana" w:hAnsi="Verdana"/>
                <w:b/>
                <w:bCs/>
                <w:sz w:val="22"/>
              </w:rPr>
              <w:t>Progress Report Due Date(s)</w:t>
            </w:r>
            <w:r w:rsidRPr="00AF5230">
              <w:rPr>
                <w:rFonts w:ascii="Verdana" w:hAnsi="Verdana"/>
                <w:b/>
                <w:bCs/>
                <w:sz w:val="22"/>
                <w:szCs w:val="20"/>
              </w:rPr>
              <w:t>:</w:t>
            </w:r>
          </w:p>
        </w:tc>
      </w:tr>
      <w:tr w:rsidR="000D55C6" w:rsidRPr="00E92FDA" w:rsidTr="000D55C6">
        <w:tc>
          <w:tcPr>
            <w:tcW w:w="2340" w:type="dxa"/>
            <w:tcBorders>
              <w:top w:val="single" w:sz="4" w:space="0" w:color="auto"/>
              <w:left w:val="single" w:sz="4" w:space="0" w:color="auto"/>
              <w:bottom w:val="single" w:sz="4" w:space="0" w:color="auto"/>
              <w:right w:val="single" w:sz="4" w:space="0" w:color="auto"/>
            </w:tcBorders>
          </w:tcPr>
          <w:p w:rsidR="000D55C6" w:rsidRPr="00E92FDA" w:rsidRDefault="000D55C6" w:rsidP="00D34048">
            <w:pPr>
              <w:pStyle w:val="Normal5"/>
              <w:keepNext/>
              <w:spacing w:before="60" w:after="40"/>
              <w:rPr>
                <w:rFonts w:ascii="Arial" w:hAnsi="Arial" w:cs="Arial"/>
                <w:bCs/>
                <w:sz w:val="22"/>
              </w:rPr>
            </w:pPr>
            <w:r w:rsidRPr="00E92FDA">
              <w:rPr>
                <w:rFonts w:ascii="Arial" w:hAnsi="Arial" w:cs="Arial"/>
                <w:bCs/>
                <w:sz w:val="22"/>
              </w:rPr>
              <w:t>09/30/2015</w:t>
            </w:r>
          </w:p>
        </w:tc>
        <w:tc>
          <w:tcPr>
            <w:tcW w:w="2340" w:type="dxa"/>
            <w:tcBorders>
              <w:top w:val="single" w:sz="4" w:space="0" w:color="auto"/>
              <w:left w:val="single" w:sz="4" w:space="0" w:color="auto"/>
              <w:bottom w:val="single" w:sz="4" w:space="0" w:color="auto"/>
              <w:right w:val="single" w:sz="4" w:space="0" w:color="auto"/>
            </w:tcBorders>
          </w:tcPr>
          <w:p w:rsidR="000D55C6" w:rsidRPr="00E92FDA" w:rsidRDefault="000D55C6" w:rsidP="00D34048">
            <w:pPr>
              <w:pStyle w:val="Normal5"/>
              <w:keepNext/>
              <w:spacing w:after="40"/>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D55C6" w:rsidRPr="00E92FDA" w:rsidRDefault="000D55C6" w:rsidP="000D55C6">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D55C6" w:rsidRPr="00E92FDA" w:rsidRDefault="000D55C6" w:rsidP="000D55C6">
            <w:pPr>
              <w:pStyle w:val="Normal5"/>
              <w:keepNext/>
              <w:rPr>
                <w:rFonts w:ascii="Arial" w:hAnsi="Arial" w:cs="Arial"/>
                <w:bCs/>
                <w:sz w:val="22"/>
              </w:rPr>
            </w:pPr>
          </w:p>
        </w:tc>
      </w:tr>
    </w:tbl>
    <w:p w:rsidR="000D55C6" w:rsidRDefault="000D55C6">
      <w:pPr>
        <w:pStyle w:val="Normal5"/>
      </w:pPr>
    </w:p>
    <w:p w:rsidR="000D55C6" w:rsidRDefault="000D55C6">
      <w:pPr>
        <w:pStyle w:val="Normal6"/>
      </w:pPr>
    </w:p>
    <w:p w:rsidR="00D34048" w:rsidRDefault="00D34048">
      <w:pPr>
        <w:pStyle w:val="Normal6"/>
      </w:pPr>
    </w:p>
    <w:tbl>
      <w:tblPr>
        <w:tblW w:w="9360" w:type="dxa"/>
        <w:tblBorders>
          <w:bottom w:val="single" w:sz="4" w:space="0" w:color="auto"/>
        </w:tblBorders>
        <w:tblLayout w:type="fixed"/>
        <w:tblLook w:val="0000"/>
      </w:tblPr>
      <w:tblGrid>
        <w:gridCol w:w="9360"/>
      </w:tblGrid>
      <w:tr w:rsidR="000D55C6" w:rsidRPr="00AF5230" w:rsidTr="000D55C6">
        <w:trPr>
          <w:tblHeader/>
        </w:trPr>
        <w:tc>
          <w:tcPr>
            <w:tcW w:w="9360" w:type="dxa"/>
            <w:tcBorders>
              <w:bottom w:val="single" w:sz="4" w:space="0" w:color="auto"/>
            </w:tcBorders>
            <w:shd w:val="clear" w:color="auto" w:fill="C0C0C0"/>
          </w:tcPr>
          <w:p w:rsidR="000D55C6" w:rsidRPr="00AF5230" w:rsidRDefault="000D55C6" w:rsidP="000D55C6">
            <w:pPr>
              <w:pStyle w:val="Normal6"/>
              <w:keepNext/>
              <w:rPr>
                <w:rFonts w:ascii="Verdana" w:hAnsi="Verdana"/>
                <w:b/>
                <w:sz w:val="22"/>
                <w:szCs w:val="22"/>
              </w:rPr>
            </w:pPr>
            <w:bookmarkStart w:id="26" w:name="CRIT_SE_56"/>
            <w:bookmarkEnd w:id="26"/>
            <w:r w:rsidRPr="00AF5230">
              <w:rPr>
                <w:rFonts w:ascii="Verdana" w:hAnsi="Verdana"/>
                <w:b/>
                <w:sz w:val="22"/>
                <w:szCs w:val="22"/>
              </w:rPr>
              <w:t>SE Criterion # 56 - Special education programs and services are evaluated</w:t>
            </w:r>
          </w:p>
        </w:tc>
      </w:tr>
      <w:tr w:rsidR="000D55C6" w:rsidRPr="00E166C8" w:rsidTr="000D55C6">
        <w:tc>
          <w:tcPr>
            <w:tcW w:w="9360" w:type="dxa"/>
            <w:tcBorders>
              <w:top w:val="single" w:sz="4" w:space="0" w:color="auto"/>
              <w:left w:val="single" w:sz="4" w:space="0" w:color="auto"/>
              <w:bottom w:val="nil"/>
              <w:right w:val="single" w:sz="4" w:space="0" w:color="auto"/>
            </w:tcBorders>
          </w:tcPr>
          <w:p w:rsidR="000D55C6" w:rsidRPr="00E166C8" w:rsidRDefault="000D55C6" w:rsidP="00D34048">
            <w:pPr>
              <w:pStyle w:val="Normal6"/>
              <w:keepNext/>
              <w:spacing w:before="60"/>
              <w:rPr>
                <w:rFonts w:ascii="Verdana" w:hAnsi="Verdana"/>
                <w:b/>
                <w:sz w:val="22"/>
                <w:szCs w:val="22"/>
              </w:rPr>
            </w:pPr>
            <w:bookmarkStart w:id="27" w:name="RATING_SE_56"/>
            <w:bookmarkEnd w:id="27"/>
            <w:r w:rsidRPr="00AF5230">
              <w:rPr>
                <w:rFonts w:ascii="Verdana" w:hAnsi="Verdana"/>
                <w:b/>
                <w:sz w:val="22"/>
                <w:szCs w:val="22"/>
              </w:rPr>
              <w:t>Rating:</w:t>
            </w:r>
          </w:p>
        </w:tc>
      </w:tr>
      <w:tr w:rsidR="000D55C6" w:rsidRPr="00CE4005" w:rsidTr="000D55C6">
        <w:tc>
          <w:tcPr>
            <w:tcW w:w="9360" w:type="dxa"/>
            <w:tcBorders>
              <w:top w:val="nil"/>
              <w:left w:val="single" w:sz="4" w:space="0" w:color="auto"/>
              <w:bottom w:val="single" w:sz="4" w:space="0" w:color="auto"/>
              <w:right w:val="single" w:sz="4" w:space="0" w:color="auto"/>
            </w:tcBorders>
          </w:tcPr>
          <w:p w:rsidR="000D55C6" w:rsidRPr="00CE4005" w:rsidRDefault="000D55C6" w:rsidP="00D34048">
            <w:pPr>
              <w:pStyle w:val="Normal6"/>
              <w:keepNext/>
              <w:spacing w:after="60"/>
              <w:rPr>
                <w:rFonts w:ascii="Arial" w:hAnsi="Arial" w:cs="Arial"/>
                <w:sz w:val="22"/>
                <w:szCs w:val="22"/>
              </w:rPr>
            </w:pPr>
            <w:r w:rsidRPr="00CE4005">
              <w:rPr>
                <w:rFonts w:ascii="Arial" w:hAnsi="Arial" w:cs="Arial"/>
                <w:sz w:val="22"/>
                <w:szCs w:val="22"/>
              </w:rPr>
              <w:t>Implemented</w:t>
            </w:r>
          </w:p>
        </w:tc>
      </w:tr>
      <w:tr w:rsidR="00F7755F" w:rsidRPr="00E166C8" w:rsidTr="000D55C6">
        <w:tc>
          <w:tcPr>
            <w:tcW w:w="9360" w:type="dxa"/>
            <w:tcBorders>
              <w:top w:val="single" w:sz="4" w:space="0" w:color="auto"/>
              <w:left w:val="single" w:sz="4" w:space="0" w:color="auto"/>
              <w:bottom w:val="nil"/>
              <w:right w:val="single" w:sz="4" w:space="0" w:color="auto"/>
            </w:tcBorders>
          </w:tcPr>
          <w:p w:rsidR="00F7755F" w:rsidRPr="00E166C8" w:rsidRDefault="00F7755F" w:rsidP="00D34048">
            <w:pPr>
              <w:pStyle w:val="Normal6"/>
              <w:keepNext/>
              <w:spacing w:before="60"/>
              <w:rPr>
                <w:rFonts w:ascii="Verdana" w:hAnsi="Verdana"/>
                <w:b/>
                <w:sz w:val="22"/>
                <w:szCs w:val="22"/>
              </w:rPr>
            </w:pPr>
            <w:bookmarkStart w:id="28" w:name="BASIS_FINDINGS_SE_56"/>
            <w:bookmarkEnd w:id="28"/>
            <w:r w:rsidRPr="00AF5230">
              <w:rPr>
                <w:rFonts w:ascii="Verdana" w:hAnsi="Verdana"/>
                <w:b/>
                <w:sz w:val="22"/>
                <w:szCs w:val="22"/>
              </w:rPr>
              <w:t>Basis for Findings:</w:t>
            </w:r>
          </w:p>
        </w:tc>
      </w:tr>
      <w:tr w:rsidR="00F7755F" w:rsidRPr="00CE4005" w:rsidTr="000D55C6">
        <w:tc>
          <w:tcPr>
            <w:tcW w:w="9360" w:type="dxa"/>
            <w:tcBorders>
              <w:top w:val="nil"/>
              <w:left w:val="single" w:sz="4" w:space="0" w:color="auto"/>
              <w:bottom w:val="single" w:sz="4" w:space="0" w:color="auto"/>
              <w:right w:val="single" w:sz="4" w:space="0" w:color="auto"/>
            </w:tcBorders>
          </w:tcPr>
          <w:p w:rsidR="00F7755F" w:rsidRPr="00CE4005" w:rsidRDefault="00F7755F" w:rsidP="00D34048">
            <w:pPr>
              <w:pStyle w:val="Normal6"/>
              <w:keepNext/>
              <w:spacing w:after="60"/>
              <w:rPr>
                <w:rFonts w:ascii="Arial" w:hAnsi="Arial" w:cs="Arial"/>
                <w:sz w:val="22"/>
                <w:szCs w:val="22"/>
              </w:rPr>
            </w:pPr>
            <w:r w:rsidRPr="00CE4005">
              <w:rPr>
                <w:rFonts w:ascii="Arial" w:hAnsi="Arial" w:cs="Arial"/>
                <w:sz w:val="22"/>
                <w:szCs w:val="22"/>
              </w:rPr>
              <w:t>Documentation review and interview indicate the district is regularly evaluating its special education programs and services, and has made changes to its programs after analyzing evaluation results.</w:t>
            </w:r>
          </w:p>
        </w:tc>
      </w:tr>
    </w:tbl>
    <w:p w:rsidR="000D55C6" w:rsidRDefault="000D55C6">
      <w:pPr>
        <w:pStyle w:val="Normal6"/>
      </w:pPr>
    </w:p>
    <w:p w:rsidR="000D55C6" w:rsidRPr="00AF5230" w:rsidRDefault="000D55C6" w:rsidP="000D55C6">
      <w:pPr>
        <w:rPr>
          <w:rFonts w:ascii="Verdana" w:hAnsi="Verdana"/>
          <w:sz w:val="16"/>
          <w:szCs w:val="16"/>
        </w:rPr>
      </w:pPr>
    </w:p>
    <w:sectPr w:rsidR="000D55C6" w:rsidRPr="00AF5230" w:rsidSect="000D55C6">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EB" w:rsidRDefault="00736DEB">
      <w:r>
        <w:separator/>
      </w:r>
    </w:p>
  </w:endnote>
  <w:endnote w:type="continuationSeparator" w:id="0">
    <w:p w:rsidR="00736DEB" w:rsidRDefault="00736DE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C" w:rsidRDefault="0008347A" w:rsidP="000D55C6">
    <w:pPr>
      <w:pStyle w:val="Footer"/>
      <w:framePr w:wrap="around" w:vAnchor="text" w:hAnchor="margin" w:xAlign="right" w:y="1"/>
      <w:rPr>
        <w:rStyle w:val="PageNumber"/>
      </w:rPr>
    </w:pPr>
    <w:r>
      <w:rPr>
        <w:rStyle w:val="PageNumber"/>
      </w:rPr>
      <w:fldChar w:fldCharType="begin"/>
    </w:r>
    <w:r w:rsidR="00420DBC">
      <w:rPr>
        <w:rStyle w:val="PageNumber"/>
      </w:rPr>
      <w:instrText xml:space="preserve">PAGE  </w:instrText>
    </w:r>
    <w:r>
      <w:rPr>
        <w:rStyle w:val="PageNumber"/>
      </w:rPr>
      <w:fldChar w:fldCharType="end"/>
    </w:r>
  </w:p>
  <w:p w:rsidR="00420DBC" w:rsidRDefault="00420DBC" w:rsidP="000D55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C" w:rsidRDefault="00420DBC" w:rsidP="000D55C6">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420DBC" w:rsidRPr="00700A12" w:rsidRDefault="00420DBC" w:rsidP="000D55C6">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Hancock</w:t>
    </w:r>
    <w:bookmarkEnd w:id="31"/>
    <w:r>
      <w:rPr>
        <w:rFonts w:ascii="Verdana" w:hAnsi="Verdana"/>
        <w:sz w:val="16"/>
        <w:szCs w:val="16"/>
      </w:rPr>
      <w:t xml:space="preserve"> Public Schools Mid-Cycle Report - </w:t>
    </w:r>
    <w:bookmarkStart w:id="32" w:name="MCR_REPORT_DATE"/>
    <w:r w:rsidRPr="00700A12">
      <w:rPr>
        <w:rFonts w:ascii="Verdana" w:hAnsi="Verdana"/>
        <w:sz w:val="16"/>
        <w:szCs w:val="16"/>
      </w:rPr>
      <w:t xml:space="preserve">May </w:t>
    </w:r>
    <w:r>
      <w:rPr>
        <w:rFonts w:ascii="Verdana" w:hAnsi="Verdana"/>
        <w:sz w:val="16"/>
        <w:szCs w:val="16"/>
      </w:rPr>
      <w:t>2</w:t>
    </w:r>
    <w:r w:rsidR="000870C5">
      <w:rPr>
        <w:rFonts w:ascii="Verdana" w:hAnsi="Verdana"/>
        <w:sz w:val="16"/>
        <w:szCs w:val="16"/>
      </w:rPr>
      <w:t>8</w:t>
    </w:r>
    <w:r w:rsidRPr="00700A12">
      <w:rPr>
        <w:rFonts w:ascii="Verdana" w:hAnsi="Verdana"/>
        <w:sz w:val="16"/>
        <w:szCs w:val="16"/>
      </w:rPr>
      <w:t xml:space="preserve">, 2015 </w:t>
    </w:r>
    <w:r>
      <w:rPr>
        <w:rFonts w:ascii="Verdana" w:hAnsi="Verdana"/>
        <w:sz w:val="16"/>
        <w:szCs w:val="16"/>
      </w:rPr>
      <w:t>10</w:t>
    </w:r>
    <w:r w:rsidRPr="00700A12">
      <w:rPr>
        <w:rFonts w:ascii="Verdana" w:hAnsi="Verdana"/>
        <w:sz w:val="16"/>
        <w:szCs w:val="16"/>
      </w:rPr>
      <w:t xml:space="preserve">:37:56 </w:t>
    </w:r>
    <w:r>
      <w:rPr>
        <w:rFonts w:ascii="Verdana" w:hAnsi="Verdana"/>
        <w:sz w:val="16"/>
        <w:szCs w:val="16"/>
      </w:rPr>
      <w:t>A</w:t>
    </w:r>
    <w:r w:rsidRPr="00700A12">
      <w:rPr>
        <w:rFonts w:ascii="Verdana" w:hAnsi="Verdana"/>
        <w:sz w:val="16"/>
        <w:szCs w:val="16"/>
      </w:rPr>
      <w:t>M</w:t>
    </w:r>
    <w:bookmarkEnd w:id="32"/>
  </w:p>
  <w:p w:rsidR="00420DBC" w:rsidRPr="00700A12" w:rsidRDefault="00420DBC" w:rsidP="000D55C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8347A" w:rsidRPr="00700A12">
      <w:rPr>
        <w:rFonts w:ascii="Verdana" w:hAnsi="Verdana"/>
        <w:sz w:val="16"/>
        <w:szCs w:val="16"/>
      </w:rPr>
      <w:fldChar w:fldCharType="begin"/>
    </w:r>
    <w:r w:rsidRPr="00700A12">
      <w:rPr>
        <w:rFonts w:ascii="Verdana" w:hAnsi="Verdana"/>
        <w:sz w:val="16"/>
        <w:szCs w:val="16"/>
      </w:rPr>
      <w:instrText xml:space="preserve"> PAGE </w:instrText>
    </w:r>
    <w:r w:rsidR="0008347A" w:rsidRPr="00700A12">
      <w:rPr>
        <w:rFonts w:ascii="Verdana" w:hAnsi="Verdana"/>
        <w:sz w:val="16"/>
        <w:szCs w:val="16"/>
      </w:rPr>
      <w:fldChar w:fldCharType="separate"/>
    </w:r>
    <w:r w:rsidR="00933949">
      <w:rPr>
        <w:rFonts w:ascii="Verdana" w:hAnsi="Verdana"/>
        <w:noProof/>
        <w:sz w:val="16"/>
        <w:szCs w:val="16"/>
      </w:rPr>
      <w:t>2</w:t>
    </w:r>
    <w:r w:rsidR="0008347A" w:rsidRPr="00700A12">
      <w:rPr>
        <w:rFonts w:ascii="Verdana" w:hAnsi="Verdana"/>
        <w:sz w:val="16"/>
        <w:szCs w:val="16"/>
      </w:rPr>
      <w:fldChar w:fldCharType="end"/>
    </w:r>
    <w:r w:rsidRPr="00700A12">
      <w:rPr>
        <w:rFonts w:ascii="Verdana" w:hAnsi="Verdana"/>
        <w:sz w:val="16"/>
        <w:szCs w:val="16"/>
      </w:rPr>
      <w:t xml:space="preserve"> of </w:t>
    </w:r>
    <w:r w:rsidR="0008347A" w:rsidRPr="00700A12">
      <w:rPr>
        <w:rFonts w:ascii="Verdana" w:hAnsi="Verdana"/>
        <w:sz w:val="16"/>
        <w:szCs w:val="16"/>
      </w:rPr>
      <w:fldChar w:fldCharType="begin"/>
    </w:r>
    <w:r w:rsidRPr="00700A12">
      <w:rPr>
        <w:rFonts w:ascii="Verdana" w:hAnsi="Verdana"/>
        <w:sz w:val="16"/>
        <w:szCs w:val="16"/>
      </w:rPr>
      <w:instrText xml:space="preserve"> NUMPAGES </w:instrText>
    </w:r>
    <w:r w:rsidR="0008347A" w:rsidRPr="00700A12">
      <w:rPr>
        <w:rFonts w:ascii="Verdana" w:hAnsi="Verdana"/>
        <w:sz w:val="16"/>
        <w:szCs w:val="16"/>
      </w:rPr>
      <w:fldChar w:fldCharType="separate"/>
    </w:r>
    <w:r w:rsidR="00933949">
      <w:rPr>
        <w:rFonts w:ascii="Verdana" w:hAnsi="Verdana"/>
        <w:noProof/>
        <w:sz w:val="16"/>
        <w:szCs w:val="16"/>
      </w:rPr>
      <w:t>4</w:t>
    </w:r>
    <w:r w:rsidR="0008347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EB" w:rsidRDefault="00736DEB">
      <w:r>
        <w:separator/>
      </w:r>
    </w:p>
  </w:footnote>
  <w:footnote w:type="continuationSeparator" w:id="0">
    <w:p w:rsidR="00736DEB" w:rsidRDefault="00736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FD8DC94">
      <w:start w:val="1"/>
      <w:numFmt w:val="decimal"/>
      <w:lvlText w:val="%1."/>
      <w:lvlJc w:val="left"/>
      <w:pPr>
        <w:tabs>
          <w:tab w:val="num" w:pos="720"/>
        </w:tabs>
        <w:ind w:left="720" w:hanging="360"/>
      </w:pPr>
      <w:rPr>
        <w:rFonts w:hint="default"/>
      </w:rPr>
    </w:lvl>
    <w:lvl w:ilvl="1" w:tplc="AB100DC0" w:tentative="1">
      <w:start w:val="1"/>
      <w:numFmt w:val="lowerLetter"/>
      <w:lvlText w:val="%2."/>
      <w:lvlJc w:val="left"/>
      <w:pPr>
        <w:tabs>
          <w:tab w:val="num" w:pos="1440"/>
        </w:tabs>
        <w:ind w:left="1440" w:hanging="360"/>
      </w:pPr>
    </w:lvl>
    <w:lvl w:ilvl="2" w:tplc="D7DC89FE" w:tentative="1">
      <w:start w:val="1"/>
      <w:numFmt w:val="lowerRoman"/>
      <w:lvlText w:val="%3."/>
      <w:lvlJc w:val="right"/>
      <w:pPr>
        <w:tabs>
          <w:tab w:val="num" w:pos="2160"/>
        </w:tabs>
        <w:ind w:left="2160" w:hanging="180"/>
      </w:pPr>
    </w:lvl>
    <w:lvl w:ilvl="3" w:tplc="72443DDA" w:tentative="1">
      <w:start w:val="1"/>
      <w:numFmt w:val="decimal"/>
      <w:lvlText w:val="%4."/>
      <w:lvlJc w:val="left"/>
      <w:pPr>
        <w:tabs>
          <w:tab w:val="num" w:pos="2880"/>
        </w:tabs>
        <w:ind w:left="2880" w:hanging="360"/>
      </w:pPr>
    </w:lvl>
    <w:lvl w:ilvl="4" w:tplc="47C8195E" w:tentative="1">
      <w:start w:val="1"/>
      <w:numFmt w:val="lowerLetter"/>
      <w:lvlText w:val="%5."/>
      <w:lvlJc w:val="left"/>
      <w:pPr>
        <w:tabs>
          <w:tab w:val="num" w:pos="3600"/>
        </w:tabs>
        <w:ind w:left="3600" w:hanging="360"/>
      </w:pPr>
    </w:lvl>
    <w:lvl w:ilvl="5" w:tplc="B33A28FC" w:tentative="1">
      <w:start w:val="1"/>
      <w:numFmt w:val="lowerRoman"/>
      <w:lvlText w:val="%6."/>
      <w:lvlJc w:val="right"/>
      <w:pPr>
        <w:tabs>
          <w:tab w:val="num" w:pos="4320"/>
        </w:tabs>
        <w:ind w:left="4320" w:hanging="180"/>
      </w:pPr>
    </w:lvl>
    <w:lvl w:ilvl="6" w:tplc="C84C835C" w:tentative="1">
      <w:start w:val="1"/>
      <w:numFmt w:val="decimal"/>
      <w:lvlText w:val="%7."/>
      <w:lvlJc w:val="left"/>
      <w:pPr>
        <w:tabs>
          <w:tab w:val="num" w:pos="5040"/>
        </w:tabs>
        <w:ind w:left="5040" w:hanging="360"/>
      </w:pPr>
    </w:lvl>
    <w:lvl w:ilvl="7" w:tplc="F35E21FC" w:tentative="1">
      <w:start w:val="1"/>
      <w:numFmt w:val="lowerLetter"/>
      <w:lvlText w:val="%8."/>
      <w:lvlJc w:val="left"/>
      <w:pPr>
        <w:tabs>
          <w:tab w:val="num" w:pos="5760"/>
        </w:tabs>
        <w:ind w:left="5760" w:hanging="360"/>
      </w:pPr>
    </w:lvl>
    <w:lvl w:ilvl="8" w:tplc="2A52197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3250"/>
  </w:hdrShapeDefaults>
  <w:footnotePr>
    <w:footnote w:id="-1"/>
    <w:footnote w:id="0"/>
  </w:footnotePr>
  <w:endnotePr>
    <w:endnote w:id="-1"/>
    <w:endnote w:id="0"/>
  </w:endnotePr>
  <w:compat/>
  <w:rsids>
    <w:rsidRoot w:val="00406CD6"/>
    <w:rsid w:val="00037947"/>
    <w:rsid w:val="0004224E"/>
    <w:rsid w:val="0008347A"/>
    <w:rsid w:val="000870C5"/>
    <w:rsid w:val="000B093C"/>
    <w:rsid w:val="000D55C6"/>
    <w:rsid w:val="001F18F0"/>
    <w:rsid w:val="001F1FCA"/>
    <w:rsid w:val="001F68E2"/>
    <w:rsid w:val="00233663"/>
    <w:rsid w:val="002663CD"/>
    <w:rsid w:val="002F39E0"/>
    <w:rsid w:val="00317A26"/>
    <w:rsid w:val="00330762"/>
    <w:rsid w:val="003458D4"/>
    <w:rsid w:val="003E0E79"/>
    <w:rsid w:val="003E742A"/>
    <w:rsid w:val="00406CD6"/>
    <w:rsid w:val="00420DBC"/>
    <w:rsid w:val="00470660"/>
    <w:rsid w:val="004D211C"/>
    <w:rsid w:val="004E6A36"/>
    <w:rsid w:val="00514FC0"/>
    <w:rsid w:val="005716D3"/>
    <w:rsid w:val="0059057B"/>
    <w:rsid w:val="00592289"/>
    <w:rsid w:val="005A001A"/>
    <w:rsid w:val="005A3FA3"/>
    <w:rsid w:val="005B1BEA"/>
    <w:rsid w:val="00675E89"/>
    <w:rsid w:val="006C1CBB"/>
    <w:rsid w:val="00736DEB"/>
    <w:rsid w:val="007537AE"/>
    <w:rsid w:val="007712D1"/>
    <w:rsid w:val="00785BDB"/>
    <w:rsid w:val="00786350"/>
    <w:rsid w:val="007A056D"/>
    <w:rsid w:val="007B2A6A"/>
    <w:rsid w:val="007B4315"/>
    <w:rsid w:val="007F35CB"/>
    <w:rsid w:val="007F447E"/>
    <w:rsid w:val="008377DD"/>
    <w:rsid w:val="00850A64"/>
    <w:rsid w:val="008D77B7"/>
    <w:rsid w:val="008E649A"/>
    <w:rsid w:val="00917710"/>
    <w:rsid w:val="00933949"/>
    <w:rsid w:val="00934EFC"/>
    <w:rsid w:val="00944A08"/>
    <w:rsid w:val="00A07252"/>
    <w:rsid w:val="00A114CE"/>
    <w:rsid w:val="00AA2017"/>
    <w:rsid w:val="00B13E47"/>
    <w:rsid w:val="00B530DD"/>
    <w:rsid w:val="00BD32A7"/>
    <w:rsid w:val="00C37D5A"/>
    <w:rsid w:val="00CB28BE"/>
    <w:rsid w:val="00CB3EBF"/>
    <w:rsid w:val="00CC6F1C"/>
    <w:rsid w:val="00CF0D1D"/>
    <w:rsid w:val="00D221D0"/>
    <w:rsid w:val="00D34048"/>
    <w:rsid w:val="00D44FB3"/>
    <w:rsid w:val="00DD7748"/>
    <w:rsid w:val="00DE37BB"/>
    <w:rsid w:val="00E15B75"/>
    <w:rsid w:val="00E25F00"/>
    <w:rsid w:val="00E47463"/>
    <w:rsid w:val="00E67160"/>
    <w:rsid w:val="00E77AEB"/>
    <w:rsid w:val="00EA621F"/>
    <w:rsid w:val="00F45668"/>
    <w:rsid w:val="00F7755F"/>
    <w:rsid w:val="00F923C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styleId="Hyperlink">
    <w:name w:val="Hyperlink"/>
    <w:basedOn w:val="DefaultParagraphFont"/>
    <w:rsid w:val="000D55C6"/>
    <w:rPr>
      <w:color w:val="0000FF" w:themeColor="hyperlink"/>
      <w:u w:val="single"/>
    </w:rPr>
  </w:style>
  <w:style w:type="character" w:styleId="FollowedHyperlink">
    <w:name w:val="FollowedHyperlink"/>
    <w:basedOn w:val="DefaultParagraphFont"/>
    <w:rsid w:val="00CB28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2015-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DESE-231-18356</_dlc_DocId>
    <_dlc_DocIdUrl xmlns="733efe1c-5bbe-4968-87dc-d400e65c879f">
      <Url>https://sharepoint.doemass.org/ese/webteam/cps/_layouts/DocIdRedir.aspx?ID=DESE-231-18356</Url>
      <Description>DESE-231-18356</Description>
    </_dlc_DocIdUrl>
  </documentManagement>
</p:properties>
</file>

<file path=customXml/itemProps1.xml><?xml version="1.0" encoding="utf-8"?>
<ds:datastoreItem xmlns:ds="http://schemas.openxmlformats.org/officeDocument/2006/customXml" ds:itemID="{9EE4DF88-0E6C-425C-A940-BE83BCC2EEEE}">
  <ds:schemaRefs>
    <ds:schemaRef ds:uri="http://schemas.microsoft.com/sharepoint/v3/contenttype/forms"/>
  </ds:schemaRefs>
</ds:datastoreItem>
</file>

<file path=customXml/itemProps2.xml><?xml version="1.0" encoding="utf-8"?>
<ds:datastoreItem xmlns:ds="http://schemas.openxmlformats.org/officeDocument/2006/customXml" ds:itemID="{260B477C-FFB6-4DD9-971B-5F4370DF10F8}">
  <ds:schemaRefs>
    <ds:schemaRef ds:uri="http://schemas.microsoft.com/sharepoint/events"/>
  </ds:schemaRefs>
</ds:datastoreItem>
</file>

<file path=customXml/itemProps3.xml><?xml version="1.0" encoding="utf-8"?>
<ds:datastoreItem xmlns:ds="http://schemas.openxmlformats.org/officeDocument/2006/customXml" ds:itemID="{625AC614-2825-43F5-B482-9E016DB8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CECFC-5DB1-414B-A6FB-6A4941377F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1027</Words>
  <Characters>6065</Characters>
  <Application>Microsoft Office Word</Application>
  <DocSecurity>0</DocSecurity>
  <Lines>183</Lines>
  <Paragraphs>79</Paragraphs>
  <ScaleCrop>false</ScaleCrop>
  <HeadingPairs>
    <vt:vector size="2" baseType="variant">
      <vt:variant>
        <vt:lpstr>Title</vt:lpstr>
      </vt:variant>
      <vt:variant>
        <vt:i4>1</vt:i4>
      </vt:variant>
    </vt:vector>
  </HeadingPairs>
  <TitlesOfParts>
    <vt:vector size="1" baseType="lpstr">
      <vt:lpstr>Hancock Public Schools Mid-cycle Report 2015</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 Public Schools Mid-cycle Report 2015</dc:title>
  <dc:creator>ESE</dc:creator>
  <cp:lastModifiedBy>dzou</cp:lastModifiedBy>
  <cp:revision>5</cp:revision>
  <cp:lastPrinted>2015-05-27T19:33:00Z</cp:lastPrinted>
  <dcterms:created xsi:type="dcterms:W3CDTF">2015-08-13T15:00:00Z</dcterms:created>
  <dcterms:modified xsi:type="dcterms:W3CDTF">2015-08-19T19:45:00Z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2015</vt:lpwstr>
  </property>
</Properties>
</file>