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254153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254153" w:rsidRPr="00BB123E" w:rsidRDefault="00731219" w:rsidP="00254153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491217356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53" w:rsidRPr="00BB123E" w:rsidRDefault="00C6019E" w:rsidP="00254153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254153" w:rsidRDefault="00254153" w:rsidP="00254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254153" w:rsidRDefault="00254153" w:rsidP="00254153">
            <w:pPr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Charter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School</w:t>
                </w:r>
              </w:smartTag>
            </w:smartTag>
            <w:r>
              <w:rPr>
                <w:b/>
              </w:rPr>
              <w:t xml:space="preserve"> or District: </w:t>
            </w:r>
            <w:bookmarkStart w:id="0" w:name="ORG_NAME"/>
            <w:r>
              <w:rPr>
                <w:b/>
              </w:rPr>
              <w:t>Marshfield</w:t>
            </w:r>
            <w:bookmarkEnd w:id="0"/>
            <w:r w:rsidR="008905CE">
              <w:rPr>
                <w:b/>
              </w:rPr>
              <w:t xml:space="preserve"> Public Schools</w:t>
            </w:r>
          </w:p>
          <w:p w:rsidR="00254153" w:rsidRDefault="008905CE" w:rsidP="00254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254153">
              <w:rPr>
                <w:b/>
              </w:rPr>
              <w:t xml:space="preserve">: </w:t>
            </w:r>
            <w:bookmarkStart w:id="1" w:name="MCR_DATES"/>
            <w:r w:rsidR="00254153">
              <w:rPr>
                <w:b/>
              </w:rPr>
              <w:t>03/06/2015</w:t>
            </w:r>
            <w:bookmarkEnd w:id="1"/>
          </w:p>
          <w:p w:rsidR="00254153" w:rsidRDefault="00254153" w:rsidP="00254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254153" w:rsidRPr="00A25A31" w:rsidRDefault="00254153" w:rsidP="00254153">
            <w:pPr>
              <w:spacing w:before="120"/>
              <w:jc w:val="center"/>
              <w:rPr>
                <w:b/>
              </w:rPr>
            </w:pPr>
          </w:p>
        </w:tc>
      </w:tr>
      <w:tr w:rsidR="00254153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254153" w:rsidRDefault="00254153" w:rsidP="0025415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Default="00254153" w:rsidP="00254153">
            <w:pPr>
              <w:rPr>
                <w:sz w:val="22"/>
              </w:rPr>
            </w:pPr>
          </w:p>
          <w:p w:rsidR="00254153" w:rsidRPr="00BB123E" w:rsidRDefault="00254153" w:rsidP="00254153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54153" w:rsidRPr="00BB123E" w:rsidRDefault="00254153" w:rsidP="00254153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254153" w:rsidRDefault="00254153" w:rsidP="00254153">
            <w:pPr>
              <w:jc w:val="center"/>
              <w:rPr>
                <w:sz w:val="22"/>
              </w:rPr>
            </w:pPr>
          </w:p>
          <w:p w:rsidR="00254153" w:rsidRPr="00F41BE1" w:rsidRDefault="00254153" w:rsidP="00254153">
            <w:pPr>
              <w:jc w:val="center"/>
              <w:rPr>
                <w:sz w:val="20"/>
                <w:szCs w:val="20"/>
              </w:rPr>
            </w:pPr>
          </w:p>
          <w:p w:rsidR="00254153" w:rsidRPr="00F41BE1" w:rsidRDefault="00254153" w:rsidP="00254153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254153" w:rsidRPr="00BB123E" w:rsidRDefault="00254153" w:rsidP="00254153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254153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254153" w:rsidRPr="00BB123E" w:rsidRDefault="00254153" w:rsidP="00254153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254153" w:rsidRPr="00BB123E" w:rsidRDefault="00254153" w:rsidP="00254153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254153" w:rsidRPr="00AF5230" w:rsidRDefault="00254153" w:rsidP="00254153">
      <w:pPr>
        <w:rPr>
          <w:rFonts w:ascii="Verdana" w:hAnsi="Verdana"/>
          <w:bCs/>
          <w:sz w:val="22"/>
          <w:szCs w:val="22"/>
        </w:rPr>
      </w:pPr>
    </w:p>
    <w:p w:rsidR="00254153" w:rsidRPr="00AF5230" w:rsidRDefault="00254153" w:rsidP="00254153">
      <w:pPr>
        <w:rPr>
          <w:rFonts w:ascii="Verdana" w:hAnsi="Verdana"/>
          <w:bCs/>
          <w:sz w:val="22"/>
          <w:szCs w:val="22"/>
        </w:rPr>
      </w:pPr>
    </w:p>
    <w:p w:rsidR="00254153" w:rsidRDefault="00254153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54153" w:rsidRPr="00AF5230" w:rsidTr="00254153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54153" w:rsidRPr="00AF5230" w:rsidRDefault="00254153" w:rsidP="00254153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Review of student records and documentation indicated that for students identified with a disability on the autism spectrum, IEP Teams consistently consider and specifically address all of the following: 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the autism spectrum disorder; and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student's disability that impact progress in the general curriculum, including social and emotional development. </w:t>
            </w: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54153" w:rsidRPr="00CE4005" w:rsidRDefault="00254153" w:rsidP="00254153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This information is documented in the IEP through the Student Strengths and Key Evaluation Results Summary, Present Levels of Educational Performance (PLEP) B, and in the student's goals and objectives.</w:t>
            </w:r>
          </w:p>
        </w:tc>
      </w:tr>
    </w:tbl>
    <w:p w:rsidR="00254153" w:rsidRDefault="00254153">
      <w:pPr>
        <w:pStyle w:val="Normal0"/>
      </w:pPr>
    </w:p>
    <w:p w:rsidR="00254153" w:rsidRDefault="00254153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54153" w:rsidRPr="00AF5230" w:rsidTr="00254153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54153" w:rsidRPr="00AF5230" w:rsidRDefault="00254153" w:rsidP="00254153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254153" w:rsidP="00254153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254153" w:rsidP="00254153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student roster as requested by the Department.</w:t>
            </w:r>
          </w:p>
        </w:tc>
      </w:tr>
    </w:tbl>
    <w:p w:rsidR="00254153" w:rsidRDefault="00254153">
      <w:pPr>
        <w:pStyle w:val="Normal1"/>
      </w:pPr>
    </w:p>
    <w:p w:rsidR="00254153" w:rsidRDefault="00254153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254153" w:rsidRPr="00AF5230" w:rsidTr="00254153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254153" w:rsidRPr="00AF5230" w:rsidRDefault="00254153" w:rsidP="00254153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55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55 - Special education facilities and classrooms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55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254153" w:rsidP="00254153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254153" w:rsidRPr="00E166C8" w:rsidTr="0025415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153" w:rsidRPr="00E166C8" w:rsidRDefault="00254153" w:rsidP="00254153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55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254153" w:rsidRPr="00CE4005" w:rsidTr="00254153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CE4005" w:rsidRDefault="009315FA" w:rsidP="00EF3ED2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the last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 Coordinated Program Review (CPR), </w:t>
            </w:r>
            <w:r>
              <w:rPr>
                <w:rFonts w:ascii="Arial" w:hAnsi="Arial" w:cs="Arial"/>
                <w:sz w:val="22"/>
                <w:szCs w:val="22"/>
              </w:rPr>
              <w:t xml:space="preserve">Marshfield High School </w:t>
            </w:r>
            <w:r w:rsidR="00263379">
              <w:rPr>
                <w:rFonts w:ascii="Arial" w:hAnsi="Arial" w:cs="Arial"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sz w:val="22"/>
                <w:szCs w:val="22"/>
              </w:rPr>
              <w:t>relocated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 to a newly-constructed building. </w:t>
            </w:r>
            <w:r w:rsidR="007307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153" w:rsidRPr="00CE4005">
              <w:rPr>
                <w:rFonts w:ascii="Arial" w:hAnsi="Arial" w:cs="Arial"/>
                <w:sz w:val="22"/>
                <w:szCs w:val="22"/>
              </w:rPr>
              <w:t xml:space="preserve">An observation of the 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Autism Spectrum Disorder (ASD) program at </w:t>
            </w:r>
            <w:r w:rsidR="00254153" w:rsidRPr="00CE4005">
              <w:rPr>
                <w:rFonts w:ascii="Arial" w:hAnsi="Arial" w:cs="Arial"/>
                <w:sz w:val="22"/>
                <w:szCs w:val="22"/>
              </w:rPr>
              <w:t xml:space="preserve">Marshfield High School 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indicated that the program is located in a regular classroom that is </w:t>
            </w:r>
            <w:r>
              <w:rPr>
                <w:rFonts w:ascii="Arial" w:hAnsi="Arial" w:cs="Arial"/>
                <w:sz w:val="22"/>
                <w:szCs w:val="22"/>
              </w:rPr>
              <w:t xml:space="preserve">free from distractions, 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>
              <w:rPr>
                <w:rFonts w:ascii="Arial" w:hAnsi="Arial" w:cs="Arial"/>
                <w:sz w:val="22"/>
                <w:szCs w:val="22"/>
              </w:rPr>
              <w:t xml:space="preserve">not compromise confidentiality and is </w:t>
            </w:r>
            <w:r w:rsidR="00730777">
              <w:rPr>
                <w:rFonts w:ascii="Arial" w:hAnsi="Arial" w:cs="Arial"/>
                <w:sz w:val="22"/>
                <w:szCs w:val="22"/>
              </w:rPr>
              <w:t xml:space="preserve">located amongst other general </w:t>
            </w:r>
            <w:r w:rsidR="00EF3ED2">
              <w:rPr>
                <w:rFonts w:ascii="Arial" w:hAnsi="Arial" w:cs="Arial"/>
                <w:sz w:val="22"/>
                <w:szCs w:val="22"/>
              </w:rPr>
              <w:t xml:space="preserve">education classrooms. </w:t>
            </w:r>
          </w:p>
        </w:tc>
      </w:tr>
    </w:tbl>
    <w:p w:rsidR="00254153" w:rsidRDefault="00254153">
      <w:pPr>
        <w:pStyle w:val="Normal2"/>
      </w:pPr>
    </w:p>
    <w:p w:rsidR="00254153" w:rsidRPr="00AF5230" w:rsidRDefault="00254153" w:rsidP="00254153">
      <w:pPr>
        <w:rPr>
          <w:rFonts w:ascii="Verdana" w:hAnsi="Verdana"/>
          <w:sz w:val="16"/>
          <w:szCs w:val="16"/>
        </w:rPr>
      </w:pPr>
    </w:p>
    <w:sectPr w:rsidR="00254153" w:rsidRPr="00AF5230" w:rsidSect="00254153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AE" w:rsidRDefault="001223AE">
      <w:r>
        <w:separator/>
      </w:r>
    </w:p>
  </w:endnote>
  <w:endnote w:type="continuationSeparator" w:id="0">
    <w:p w:rsidR="001223AE" w:rsidRDefault="0012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53" w:rsidRDefault="00731219" w:rsidP="00254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41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153" w:rsidRDefault="00254153" w:rsidP="002541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53" w:rsidRDefault="00254153" w:rsidP="00254153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1"/>
    <w:r>
      <w:rPr>
        <w:rFonts w:ascii="Verdana" w:hAnsi="Verdana"/>
        <w:sz w:val="16"/>
        <w:szCs w:val="16"/>
      </w:rPr>
      <w:t xml:space="preserve"> – </w:t>
    </w:r>
    <w:bookmarkStart w:id="12" w:name="AGENCY_NAME_FOOTER"/>
    <w:r>
      <w:rPr>
        <w:rFonts w:ascii="Verdana" w:hAnsi="Verdana"/>
        <w:sz w:val="16"/>
        <w:szCs w:val="16"/>
      </w:rPr>
      <w:t>Program Quality Assurance Services</w:t>
    </w:r>
    <w:bookmarkEnd w:id="12"/>
  </w:p>
  <w:p w:rsidR="00254153" w:rsidRPr="00700A12" w:rsidRDefault="00254153" w:rsidP="00254153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3" w:name="ORG_NAME_FOOTER"/>
    <w:r>
      <w:rPr>
        <w:rFonts w:ascii="Verdana" w:hAnsi="Verdana"/>
        <w:sz w:val="16"/>
        <w:szCs w:val="16"/>
      </w:rPr>
      <w:t>Marshfield</w:t>
    </w:r>
    <w:bookmarkEnd w:id="13"/>
    <w:r>
      <w:rPr>
        <w:rFonts w:ascii="Verdana" w:hAnsi="Verdana"/>
        <w:sz w:val="16"/>
        <w:szCs w:val="16"/>
      </w:rPr>
      <w:t xml:space="preserve"> Public Schools Mid-Cycle Report - </w:t>
    </w:r>
    <w:bookmarkStart w:id="14" w:name="MCR_REPORT_DATE"/>
    <w:r>
      <w:rPr>
        <w:rFonts w:ascii="Verdana" w:hAnsi="Verdana"/>
        <w:sz w:val="16"/>
        <w:szCs w:val="16"/>
      </w:rPr>
      <w:t>March 30</w:t>
    </w:r>
    <w:r w:rsidRPr="00700A12">
      <w:rPr>
        <w:rFonts w:ascii="Verdana" w:hAnsi="Verdana"/>
        <w:sz w:val="16"/>
        <w:szCs w:val="16"/>
      </w:rPr>
      <w:t>, 2015</w:t>
    </w:r>
    <w:bookmarkEnd w:id="14"/>
  </w:p>
  <w:p w:rsidR="00254153" w:rsidRPr="00700A12" w:rsidRDefault="00254153" w:rsidP="00254153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73121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731219" w:rsidRPr="00700A12">
      <w:rPr>
        <w:rFonts w:ascii="Verdana" w:hAnsi="Verdana"/>
        <w:sz w:val="16"/>
        <w:szCs w:val="16"/>
      </w:rPr>
      <w:fldChar w:fldCharType="separate"/>
    </w:r>
    <w:r w:rsidR="00087028">
      <w:rPr>
        <w:rFonts w:ascii="Verdana" w:hAnsi="Verdana"/>
        <w:noProof/>
        <w:sz w:val="16"/>
        <w:szCs w:val="16"/>
      </w:rPr>
      <w:t>2</w:t>
    </w:r>
    <w:r w:rsidR="00731219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731219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731219" w:rsidRPr="00700A12">
      <w:rPr>
        <w:rFonts w:ascii="Verdana" w:hAnsi="Verdana"/>
        <w:sz w:val="16"/>
        <w:szCs w:val="16"/>
      </w:rPr>
      <w:fldChar w:fldCharType="separate"/>
    </w:r>
    <w:r w:rsidR="00087028">
      <w:rPr>
        <w:rFonts w:ascii="Verdana" w:hAnsi="Verdana"/>
        <w:noProof/>
        <w:sz w:val="16"/>
        <w:szCs w:val="16"/>
      </w:rPr>
      <w:t>2</w:t>
    </w:r>
    <w:r w:rsidR="00731219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AE" w:rsidRDefault="001223AE">
      <w:r>
        <w:separator/>
      </w:r>
    </w:p>
  </w:footnote>
  <w:footnote w:type="continuationSeparator" w:id="0">
    <w:p w:rsidR="001223AE" w:rsidRDefault="0012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6CA8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2D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63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4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2C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EB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6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E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A7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74573"/>
    <w:rsid w:val="00087028"/>
    <w:rsid w:val="001223AE"/>
    <w:rsid w:val="001F4EB6"/>
    <w:rsid w:val="00254153"/>
    <w:rsid w:val="00263379"/>
    <w:rsid w:val="003769C9"/>
    <w:rsid w:val="003775D1"/>
    <w:rsid w:val="00406CD6"/>
    <w:rsid w:val="004362B4"/>
    <w:rsid w:val="004415F6"/>
    <w:rsid w:val="0051127D"/>
    <w:rsid w:val="005759DA"/>
    <w:rsid w:val="00667158"/>
    <w:rsid w:val="00730777"/>
    <w:rsid w:val="00731219"/>
    <w:rsid w:val="0074114B"/>
    <w:rsid w:val="008001EE"/>
    <w:rsid w:val="008905CE"/>
    <w:rsid w:val="00907A79"/>
    <w:rsid w:val="009315FA"/>
    <w:rsid w:val="009F1984"/>
    <w:rsid w:val="009F5456"/>
    <w:rsid w:val="00C06804"/>
    <w:rsid w:val="00C6019E"/>
    <w:rsid w:val="00CE6405"/>
    <w:rsid w:val="00EF3ED2"/>
    <w:rsid w:val="00EF56A6"/>
    <w:rsid w:val="00F6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DESE-231-15336</_dlc_DocId>
    <_dlc_DocIdUrl xmlns="733efe1c-5bbe-4968-87dc-d400e65c879f">
      <Url>https://sharepoint.doemass.org/ese/webteam/cps/_layouts/DocIdRedir.aspx?ID=DESE-231-15336</Url>
      <Description>DESE-231-15336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EFA9DC4-E12C-4C5C-9C60-C5F87B24DC0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223D902-F385-4FF7-8992-DB97CCF2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FDE27-969A-4C82-B80C-8EC289F7CD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1E1E6-DF49-4E2F-8AAE-2524A9B6F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1934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Schools Mid-cycle Report 2015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Schools Mid-cycle Report 2015</dc:title>
  <dc:creator>ESE</dc:creator>
  <cp:lastModifiedBy>dzou</cp:lastModifiedBy>
  <cp:revision>3</cp:revision>
  <cp:lastPrinted>2015-03-30T12:56:00Z</cp:lastPrinted>
  <dcterms:created xsi:type="dcterms:W3CDTF">2015-04-21T19:22:00Z</dcterms:created>
  <dcterms:modified xsi:type="dcterms:W3CDTF">2015-04-22T18:16:00Z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2015</vt:lpwstr>
  </property>
</Properties>
</file>