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2"/>
        <w:gridCol w:w="1228"/>
        <w:gridCol w:w="7860"/>
      </w:tblGrid>
      <w:tr w:rsidR="00F829CD" w:rsidRPr="00A25A31" w:rsidTr="00034491">
        <w:trPr>
          <w:trHeight w:val="10800"/>
        </w:trPr>
        <w:tc>
          <w:tcPr>
            <w:tcW w:w="272" w:type="dxa"/>
            <w:tcBorders>
              <w:right w:val="single" w:sz="4" w:space="0" w:color="auto"/>
            </w:tcBorders>
          </w:tcPr>
          <w:p w:rsidR="00F829CD" w:rsidRPr="00BB123E" w:rsidRDefault="00001D32" w:rsidP="00F829C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93417" r:id="rId12"/>
              </w:pict>
            </w:r>
          </w:p>
        </w:tc>
        <w:tc>
          <w:tcPr>
            <w:tcW w:w="1228" w:type="dxa"/>
            <w:tcBorders>
              <w:top w:val="single" w:sz="4" w:space="0" w:color="auto"/>
              <w:left w:val="single" w:sz="4" w:space="0" w:color="auto"/>
              <w:right w:val="single" w:sz="4" w:space="0" w:color="auto"/>
            </w:tcBorders>
          </w:tcPr>
          <w:p w:rsidR="00F829CD" w:rsidRPr="00BB123E" w:rsidRDefault="00034491" w:rsidP="00F829CD">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7860" w:type="dxa"/>
            <w:tcBorders>
              <w:left w:val="single" w:sz="4" w:space="0" w:color="auto"/>
            </w:tcBorders>
          </w:tcPr>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spacing w:before="120"/>
              <w:jc w:val="center"/>
              <w:rPr>
                <w:b/>
              </w:rPr>
            </w:pPr>
            <w:r>
              <w:rPr>
                <w:b/>
              </w:rPr>
              <w:t>COORDINATED PROGRAM REVIEW</w:t>
            </w:r>
          </w:p>
          <w:p w:rsidR="00F829CD" w:rsidRDefault="00F829CD" w:rsidP="00F829CD">
            <w:pPr>
              <w:spacing w:before="120"/>
              <w:jc w:val="center"/>
              <w:rPr>
                <w:b/>
              </w:rPr>
            </w:pPr>
            <w:r>
              <w:rPr>
                <w:b/>
              </w:rPr>
              <w:t>MID-CYCLE REPORT</w:t>
            </w:r>
          </w:p>
          <w:p w:rsidR="00F829CD" w:rsidRDefault="00F829CD" w:rsidP="00F829CD">
            <w:pPr>
              <w:spacing w:before="120"/>
              <w:jc w:val="center"/>
              <w:rPr>
                <w:b/>
              </w:rPr>
            </w:pPr>
            <w:r>
              <w:rPr>
                <w:b/>
              </w:rPr>
              <w:t xml:space="preserve">District: </w:t>
            </w:r>
            <w:bookmarkStart w:id="0" w:name="ORG_NAME"/>
            <w:r>
              <w:rPr>
                <w:b/>
              </w:rPr>
              <w:t>Northboro</w:t>
            </w:r>
            <w:r w:rsidR="00671511">
              <w:rPr>
                <w:b/>
              </w:rPr>
              <w:t>ugh</w:t>
            </w:r>
            <w:r>
              <w:rPr>
                <w:b/>
              </w:rPr>
              <w:t>-Southbor</w:t>
            </w:r>
            <w:r w:rsidR="00671511">
              <w:rPr>
                <w:b/>
              </w:rPr>
              <w:t>ough Public Schools</w:t>
            </w:r>
            <w:bookmarkEnd w:id="0"/>
          </w:p>
          <w:p w:rsidR="00F829CD" w:rsidRDefault="00F829CD" w:rsidP="00F829CD">
            <w:pPr>
              <w:spacing w:before="120"/>
              <w:jc w:val="center"/>
              <w:rPr>
                <w:b/>
              </w:rPr>
            </w:pPr>
            <w:r>
              <w:rPr>
                <w:b/>
              </w:rPr>
              <w:t xml:space="preserve">MCR Onsite Date: </w:t>
            </w:r>
            <w:bookmarkStart w:id="1" w:name="MCR_DATES"/>
            <w:r>
              <w:rPr>
                <w:b/>
              </w:rPr>
              <w:t>04/1</w:t>
            </w:r>
            <w:r w:rsidR="00392AC2">
              <w:rPr>
                <w:b/>
              </w:rPr>
              <w:t>5</w:t>
            </w:r>
            <w:r>
              <w:rPr>
                <w:b/>
              </w:rPr>
              <w:t>/2015</w:t>
            </w:r>
            <w:bookmarkEnd w:id="1"/>
          </w:p>
          <w:p w:rsidR="00F829CD" w:rsidRDefault="00F829CD" w:rsidP="00F829CD">
            <w:pPr>
              <w:spacing w:before="120"/>
              <w:jc w:val="center"/>
              <w:rPr>
                <w:b/>
              </w:rPr>
            </w:pPr>
            <w:r>
              <w:rPr>
                <w:b/>
              </w:rPr>
              <w:t>Program Area: Special Education</w:t>
            </w:r>
          </w:p>
          <w:p w:rsidR="00F829CD" w:rsidRPr="00A25A31" w:rsidRDefault="00F829CD" w:rsidP="00F829CD">
            <w:pPr>
              <w:spacing w:before="120"/>
              <w:jc w:val="center"/>
              <w:rPr>
                <w:b/>
              </w:rPr>
            </w:pPr>
          </w:p>
        </w:tc>
      </w:tr>
      <w:tr w:rsidR="00F829CD" w:rsidRPr="00BB123E" w:rsidTr="00034491">
        <w:trPr>
          <w:trHeight w:val="989"/>
        </w:trPr>
        <w:tc>
          <w:tcPr>
            <w:tcW w:w="272" w:type="dxa"/>
            <w:tcBorders>
              <w:right w:val="single" w:sz="4" w:space="0" w:color="auto"/>
            </w:tcBorders>
          </w:tcPr>
          <w:p w:rsidR="00F829CD" w:rsidRDefault="00F829CD" w:rsidP="00F829CD">
            <w:pPr>
              <w:rPr>
                <w:sz w:val="22"/>
              </w:rPr>
            </w:pPr>
            <w:r>
              <w:rPr>
                <w:sz w:val="22"/>
              </w:rPr>
              <w:t xml:space="preserve"> </w:t>
            </w: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Default="00F829CD" w:rsidP="00F829CD">
            <w:pPr>
              <w:rPr>
                <w:sz w:val="22"/>
              </w:rPr>
            </w:pPr>
          </w:p>
          <w:p w:rsidR="00F829CD" w:rsidRPr="00BB123E" w:rsidRDefault="00F829CD" w:rsidP="00F829CD">
            <w:pPr>
              <w:rPr>
                <w:sz w:val="22"/>
              </w:rPr>
            </w:pPr>
          </w:p>
        </w:tc>
        <w:tc>
          <w:tcPr>
            <w:tcW w:w="1228" w:type="dxa"/>
            <w:tcBorders>
              <w:left w:val="single" w:sz="4" w:space="0" w:color="auto"/>
              <w:right w:val="single" w:sz="4" w:space="0" w:color="auto"/>
            </w:tcBorders>
          </w:tcPr>
          <w:p w:rsidR="00F829CD" w:rsidRPr="00BB123E" w:rsidRDefault="00F829CD" w:rsidP="00F829CD">
            <w:pPr>
              <w:rPr>
                <w:sz w:val="22"/>
              </w:rPr>
            </w:pPr>
          </w:p>
        </w:tc>
        <w:tc>
          <w:tcPr>
            <w:tcW w:w="7860" w:type="dxa"/>
            <w:tcBorders>
              <w:left w:val="single" w:sz="4" w:space="0" w:color="auto"/>
            </w:tcBorders>
          </w:tcPr>
          <w:p w:rsidR="00F829CD" w:rsidRDefault="00F829CD" w:rsidP="00F829CD">
            <w:pPr>
              <w:jc w:val="center"/>
              <w:rPr>
                <w:sz w:val="22"/>
              </w:rPr>
            </w:pPr>
          </w:p>
          <w:p w:rsidR="00F829CD" w:rsidRPr="00F41BE1" w:rsidRDefault="00F829CD" w:rsidP="00F829CD">
            <w:pPr>
              <w:jc w:val="center"/>
              <w:rPr>
                <w:sz w:val="20"/>
                <w:szCs w:val="20"/>
              </w:rPr>
            </w:pPr>
          </w:p>
          <w:p w:rsidR="00F829CD" w:rsidRPr="00F41BE1" w:rsidRDefault="00F829CD" w:rsidP="00F829CD">
            <w:pPr>
              <w:jc w:val="center"/>
              <w:rPr>
                <w:sz w:val="20"/>
                <w:szCs w:val="20"/>
              </w:rPr>
            </w:pPr>
            <w:r w:rsidRPr="00F41BE1">
              <w:rPr>
                <w:sz w:val="20"/>
                <w:szCs w:val="20"/>
              </w:rPr>
              <w:t>Mitchell D. Chester, Ed.D.</w:t>
            </w:r>
          </w:p>
          <w:p w:rsidR="00F829CD" w:rsidRPr="00BB123E" w:rsidRDefault="00F829CD" w:rsidP="00F829CD">
            <w:pPr>
              <w:jc w:val="center"/>
              <w:rPr>
                <w:sz w:val="22"/>
              </w:rPr>
            </w:pPr>
            <w:r w:rsidRPr="00F41BE1">
              <w:rPr>
                <w:sz w:val="20"/>
                <w:szCs w:val="20"/>
              </w:rPr>
              <w:t>Commissioner of Elementary and Secondary Education</w:t>
            </w:r>
          </w:p>
        </w:tc>
      </w:tr>
      <w:tr w:rsidR="00F829CD" w:rsidRPr="00BB123E" w:rsidTr="00034491">
        <w:trPr>
          <w:trHeight w:val="705"/>
        </w:trPr>
        <w:tc>
          <w:tcPr>
            <w:tcW w:w="9360" w:type="dxa"/>
            <w:gridSpan w:val="3"/>
            <w:shd w:val="clear" w:color="auto" w:fill="C0C0C0"/>
            <w:vAlign w:val="center"/>
          </w:tcPr>
          <w:p w:rsidR="00F829CD" w:rsidRPr="00BB123E" w:rsidRDefault="00F829CD" w:rsidP="00F829C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829CD" w:rsidRPr="00BB123E" w:rsidRDefault="00F829CD" w:rsidP="00F829CD">
            <w:pPr>
              <w:pageBreakBefore/>
              <w:jc w:val="center"/>
              <w:rPr>
                <w:b/>
                <w:bCs/>
              </w:rPr>
            </w:pPr>
            <w:r w:rsidRPr="00BB123E">
              <w:rPr>
                <w:b/>
              </w:rPr>
              <w:t>MID</w:t>
            </w:r>
            <w:r>
              <w:rPr>
                <w:b/>
              </w:rPr>
              <w:t>-</w:t>
            </w:r>
            <w:r w:rsidRPr="00BB123E">
              <w:rPr>
                <w:b/>
              </w:rPr>
              <w:t>CYCLE R</w:t>
            </w:r>
            <w:r>
              <w:rPr>
                <w:b/>
              </w:rPr>
              <w:t>EPORT</w:t>
            </w:r>
          </w:p>
        </w:tc>
      </w:tr>
    </w:tbl>
    <w:p w:rsidR="00F829CD" w:rsidRPr="00AF5230" w:rsidRDefault="00F829CD" w:rsidP="00F829CD">
      <w:pPr>
        <w:rPr>
          <w:rFonts w:ascii="Verdana" w:hAnsi="Verdana"/>
          <w:bCs/>
          <w:sz w:val="22"/>
          <w:szCs w:val="22"/>
        </w:rPr>
      </w:pPr>
    </w:p>
    <w:p w:rsidR="00F829CD" w:rsidRPr="00AF5230" w:rsidRDefault="00F829CD" w:rsidP="00F829CD">
      <w:pPr>
        <w:rPr>
          <w:rFonts w:ascii="Verdana" w:hAnsi="Verdana"/>
          <w:bCs/>
          <w:sz w:val="22"/>
          <w:szCs w:val="22"/>
        </w:rPr>
      </w:pPr>
    </w:p>
    <w:p w:rsidR="00F829CD" w:rsidRDefault="00F829CD">
      <w:pPr>
        <w:pStyle w:val="Normal0"/>
      </w:pPr>
    </w:p>
    <w:tbl>
      <w:tblPr>
        <w:tblW w:w="9360" w:type="dxa"/>
        <w:jc w:val="center"/>
        <w:tblBorders>
          <w:bottom w:val="single" w:sz="4" w:space="0" w:color="auto"/>
        </w:tblBorders>
        <w:tblLayout w:type="fixed"/>
        <w:tblLook w:val="0000"/>
      </w:tblPr>
      <w:tblGrid>
        <w:gridCol w:w="9360"/>
      </w:tblGrid>
      <w:tr w:rsidR="00F829CD" w:rsidRPr="00AF5230" w:rsidTr="00034491">
        <w:trPr>
          <w:tblHeader/>
          <w:jc w:val="center"/>
        </w:trPr>
        <w:tc>
          <w:tcPr>
            <w:tcW w:w="9360" w:type="dxa"/>
            <w:tcBorders>
              <w:bottom w:val="single" w:sz="4" w:space="0" w:color="auto"/>
            </w:tcBorders>
            <w:shd w:val="clear" w:color="auto" w:fill="C0C0C0"/>
          </w:tcPr>
          <w:p w:rsidR="00F829CD" w:rsidRPr="00AF5230" w:rsidRDefault="00F829CD" w:rsidP="00F829CD">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0"/>
              <w:keepNext/>
              <w:rPr>
                <w:rFonts w:ascii="Arial" w:hAnsi="Arial" w:cs="Arial"/>
                <w:sz w:val="22"/>
                <w:szCs w:val="22"/>
              </w:rPr>
            </w:pPr>
            <w:r w:rsidRPr="00CE4005">
              <w:rPr>
                <w:rFonts w:ascii="Arial" w:hAnsi="Arial" w:cs="Arial"/>
                <w:sz w:val="22"/>
                <w:szCs w:val="22"/>
              </w:rPr>
              <w:t>Implemented</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0"/>
              <w:keepNext/>
              <w:rPr>
                <w:rFonts w:ascii="Arial" w:hAnsi="Arial" w:cs="Arial"/>
                <w:sz w:val="22"/>
                <w:szCs w:val="22"/>
              </w:rPr>
            </w:pPr>
            <w:r w:rsidRPr="00CE4005">
              <w:rPr>
                <w:rFonts w:ascii="Arial" w:hAnsi="Arial" w:cs="Arial"/>
                <w:sz w:val="22"/>
                <w:szCs w:val="22"/>
              </w:rPr>
              <w:t xml:space="preserve">A review of student records and staff interviews demonstrated that whenever an evaluation indicates that a </w:t>
            </w:r>
            <w:r w:rsidR="007C3D71">
              <w:rPr>
                <w:rFonts w:ascii="Arial" w:hAnsi="Arial" w:cs="Arial"/>
                <w:sz w:val="22"/>
                <w:szCs w:val="22"/>
              </w:rPr>
              <w:t>child</w:t>
            </w:r>
            <w:r w:rsidRPr="00CE4005">
              <w:rPr>
                <w:rFonts w:ascii="Arial" w:hAnsi="Arial" w:cs="Arial"/>
                <w:sz w:val="22"/>
                <w:szCs w:val="22"/>
              </w:rPr>
              <w:t xml:space="preserve"> has a disability on the autism spectrum</w:t>
            </w:r>
            <w:r w:rsidR="00CB430E">
              <w:rPr>
                <w:rFonts w:ascii="Arial" w:hAnsi="Arial" w:cs="Arial"/>
                <w:sz w:val="22"/>
                <w:szCs w:val="22"/>
              </w:rPr>
              <w:t xml:space="preserve"> (ASD)</w:t>
            </w:r>
            <w:r w:rsidRPr="00CE4005">
              <w:rPr>
                <w:rFonts w:ascii="Arial" w:hAnsi="Arial" w:cs="Arial"/>
                <w:sz w:val="22"/>
                <w:szCs w:val="22"/>
              </w:rPr>
              <w:t xml:space="preserve">, IEP Teams consider and specifically address the following areas: 1) the verbal and nonverbal communication needs of the </w:t>
            </w:r>
            <w:r w:rsidR="001B0AE4">
              <w:rPr>
                <w:rFonts w:ascii="Arial" w:hAnsi="Arial" w:cs="Arial"/>
                <w:sz w:val="22"/>
                <w:szCs w:val="22"/>
              </w:rPr>
              <w:t>child</w:t>
            </w:r>
            <w:r w:rsidRPr="00CE4005">
              <w:rPr>
                <w:rFonts w:ascii="Arial" w:hAnsi="Arial" w:cs="Arial"/>
                <w:sz w:val="22"/>
                <w:szCs w:val="22"/>
              </w:rPr>
              <w:t xml:space="preserve">;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w:t>
            </w:r>
            <w:r w:rsidR="007C3D71">
              <w:rPr>
                <w:rFonts w:ascii="Arial" w:hAnsi="Arial" w:cs="Arial"/>
                <w:sz w:val="22"/>
                <w:szCs w:val="22"/>
              </w:rPr>
              <w:t>child</w:t>
            </w:r>
            <w:r w:rsidRPr="00CE4005">
              <w:rPr>
                <w:rFonts w:ascii="Arial" w:hAnsi="Arial" w:cs="Arial"/>
                <w:sz w:val="22"/>
                <w:szCs w:val="22"/>
              </w:rPr>
              <w:t>'s disability that impact progress in the general curriculum, including social and emotional development.</w:t>
            </w:r>
          </w:p>
          <w:p w:rsidR="00F829CD" w:rsidRPr="00CE4005" w:rsidRDefault="00F829CD" w:rsidP="00F829CD">
            <w:pPr>
              <w:pStyle w:val="Normal0"/>
              <w:keepNext/>
              <w:rPr>
                <w:rFonts w:ascii="Arial" w:hAnsi="Arial" w:cs="Arial"/>
                <w:sz w:val="22"/>
                <w:szCs w:val="22"/>
              </w:rPr>
            </w:pPr>
          </w:p>
          <w:p w:rsidR="00F829CD" w:rsidRPr="00CE4005" w:rsidRDefault="00F829CD" w:rsidP="00F829CD">
            <w:pPr>
              <w:pStyle w:val="Normal0"/>
              <w:keepNext/>
              <w:rPr>
                <w:rFonts w:ascii="Arial" w:hAnsi="Arial" w:cs="Arial"/>
                <w:sz w:val="22"/>
                <w:szCs w:val="22"/>
              </w:rPr>
            </w:pPr>
            <w:r w:rsidRPr="00CE4005">
              <w:rPr>
                <w:rFonts w:ascii="Arial" w:hAnsi="Arial" w:cs="Arial"/>
                <w:sz w:val="22"/>
                <w:szCs w:val="22"/>
              </w:rPr>
              <w:t xml:space="preserve">Record review demonstrated that IEP </w:t>
            </w:r>
            <w:r w:rsidR="007F7447">
              <w:rPr>
                <w:rFonts w:ascii="Arial" w:hAnsi="Arial" w:cs="Arial"/>
                <w:sz w:val="22"/>
                <w:szCs w:val="22"/>
              </w:rPr>
              <w:t>T</w:t>
            </w:r>
            <w:r w:rsidRPr="00CE4005">
              <w:rPr>
                <w:rFonts w:ascii="Arial" w:hAnsi="Arial" w:cs="Arial"/>
                <w:sz w:val="22"/>
                <w:szCs w:val="22"/>
              </w:rPr>
              <w:t xml:space="preserve">eams </w:t>
            </w:r>
            <w:r w:rsidR="00F66596">
              <w:rPr>
                <w:rFonts w:ascii="Arial" w:hAnsi="Arial" w:cs="Arial"/>
                <w:sz w:val="22"/>
                <w:szCs w:val="22"/>
              </w:rPr>
              <w:t xml:space="preserve">utilize </w:t>
            </w:r>
            <w:r w:rsidRPr="00CE4005">
              <w:rPr>
                <w:rFonts w:ascii="Arial" w:hAnsi="Arial" w:cs="Arial"/>
                <w:sz w:val="22"/>
                <w:szCs w:val="22"/>
              </w:rPr>
              <w:t xml:space="preserve">a district </w:t>
            </w:r>
            <w:r w:rsidR="00965D6D">
              <w:rPr>
                <w:rFonts w:ascii="Arial" w:hAnsi="Arial" w:cs="Arial"/>
                <w:sz w:val="22"/>
                <w:szCs w:val="22"/>
              </w:rPr>
              <w:t>ASD</w:t>
            </w:r>
            <w:r w:rsidRPr="00CE4005">
              <w:rPr>
                <w:rFonts w:ascii="Arial" w:hAnsi="Arial" w:cs="Arial"/>
                <w:sz w:val="22"/>
                <w:szCs w:val="22"/>
              </w:rPr>
              <w:t xml:space="preserve"> checklist to guide the IEP development, adding goals and services to the service delivery grid based</w:t>
            </w:r>
            <w:r w:rsidR="006E06E1">
              <w:rPr>
                <w:rFonts w:ascii="Arial" w:hAnsi="Arial" w:cs="Arial"/>
                <w:sz w:val="22"/>
                <w:szCs w:val="22"/>
              </w:rPr>
              <w:t xml:space="preserve"> </w:t>
            </w:r>
            <w:r w:rsidR="002556D8">
              <w:rPr>
                <w:rFonts w:ascii="Arial" w:hAnsi="Arial" w:cs="Arial"/>
                <w:sz w:val="22"/>
                <w:szCs w:val="22"/>
              </w:rPr>
              <w:t>up</w:t>
            </w:r>
            <w:r w:rsidRPr="00CE4005">
              <w:rPr>
                <w:rFonts w:ascii="Arial" w:hAnsi="Arial" w:cs="Arial"/>
                <w:sz w:val="22"/>
                <w:szCs w:val="22"/>
              </w:rPr>
              <w:t>on the identified areas of student need.</w:t>
            </w:r>
            <w:r w:rsidR="002556D8">
              <w:rPr>
                <w:rFonts w:ascii="Arial" w:hAnsi="Arial" w:cs="Arial"/>
                <w:sz w:val="22"/>
                <w:szCs w:val="22"/>
              </w:rPr>
              <w:t xml:space="preserve"> This checklist is maintained within the student record.</w:t>
            </w:r>
          </w:p>
        </w:tc>
      </w:tr>
    </w:tbl>
    <w:p w:rsidR="00F829CD" w:rsidRDefault="00F829CD">
      <w:pPr>
        <w:pStyle w:val="Normal0"/>
      </w:pPr>
    </w:p>
    <w:p w:rsidR="00F829CD" w:rsidRDefault="00F829CD">
      <w:pPr>
        <w:pStyle w:val="Normal1"/>
      </w:pPr>
    </w:p>
    <w:tbl>
      <w:tblPr>
        <w:tblW w:w="9360" w:type="dxa"/>
        <w:jc w:val="center"/>
        <w:tblBorders>
          <w:bottom w:val="single" w:sz="4" w:space="0" w:color="auto"/>
        </w:tblBorders>
        <w:tblLayout w:type="fixed"/>
        <w:tblLook w:val="0000"/>
      </w:tblPr>
      <w:tblGrid>
        <w:gridCol w:w="9360"/>
      </w:tblGrid>
      <w:tr w:rsidR="00F829CD" w:rsidRPr="00AF5230" w:rsidTr="00034491">
        <w:trPr>
          <w:tblHeader/>
          <w:jc w:val="center"/>
        </w:trPr>
        <w:tc>
          <w:tcPr>
            <w:tcW w:w="9360" w:type="dxa"/>
            <w:tcBorders>
              <w:bottom w:val="single" w:sz="4" w:space="0" w:color="auto"/>
            </w:tcBorders>
            <w:shd w:val="clear" w:color="auto" w:fill="C0C0C0"/>
          </w:tcPr>
          <w:p w:rsidR="00F829CD" w:rsidRPr="00AF5230" w:rsidRDefault="00F829CD" w:rsidP="00F829CD">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1"/>
              <w:keepNext/>
              <w:rPr>
                <w:rFonts w:ascii="Arial" w:hAnsi="Arial" w:cs="Arial"/>
                <w:sz w:val="22"/>
                <w:szCs w:val="22"/>
              </w:rPr>
            </w:pPr>
            <w:r w:rsidRPr="00CE4005">
              <w:rPr>
                <w:rFonts w:ascii="Arial" w:hAnsi="Arial" w:cs="Arial"/>
                <w:sz w:val="22"/>
                <w:szCs w:val="22"/>
              </w:rPr>
              <w:t>Implemented</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1"/>
              <w:keepNext/>
              <w:rPr>
                <w:rFonts w:ascii="Arial" w:hAnsi="Arial" w:cs="Arial"/>
                <w:sz w:val="22"/>
                <w:szCs w:val="22"/>
              </w:rPr>
            </w:pPr>
            <w:r w:rsidRPr="00CE4005">
              <w:rPr>
                <w:rFonts w:ascii="Arial" w:hAnsi="Arial" w:cs="Arial"/>
                <w:sz w:val="22"/>
                <w:szCs w:val="22"/>
              </w:rPr>
              <w:t>A review of student records and interviews with staff members demonstrated that one year prior to the student reaching age 18, the district informs the student and the parent/guardian of the rights that will transfer from the parent/guardian to the student upon the student's 18th birthday.</w:t>
            </w:r>
          </w:p>
        </w:tc>
      </w:tr>
    </w:tbl>
    <w:p w:rsidR="00F829CD" w:rsidRDefault="00F829CD">
      <w:pPr>
        <w:pStyle w:val="Normal1"/>
      </w:pPr>
    </w:p>
    <w:p w:rsidR="00F829CD" w:rsidRDefault="00F829CD">
      <w:pPr>
        <w:pStyle w:val="Normal2"/>
      </w:pPr>
    </w:p>
    <w:tbl>
      <w:tblPr>
        <w:tblW w:w="9360" w:type="dxa"/>
        <w:jc w:val="center"/>
        <w:tblBorders>
          <w:bottom w:val="single" w:sz="4" w:space="0" w:color="auto"/>
        </w:tblBorders>
        <w:tblLayout w:type="fixed"/>
        <w:tblLook w:val="0000"/>
      </w:tblPr>
      <w:tblGrid>
        <w:gridCol w:w="9360"/>
      </w:tblGrid>
      <w:tr w:rsidR="00F829CD" w:rsidRPr="00AF5230" w:rsidTr="00034491">
        <w:trPr>
          <w:tblHeader/>
          <w:jc w:val="center"/>
        </w:trPr>
        <w:tc>
          <w:tcPr>
            <w:tcW w:w="9360" w:type="dxa"/>
            <w:tcBorders>
              <w:bottom w:val="single" w:sz="4" w:space="0" w:color="auto"/>
            </w:tcBorders>
            <w:shd w:val="clear" w:color="auto" w:fill="C0C0C0"/>
          </w:tcPr>
          <w:p w:rsidR="00F829CD" w:rsidRPr="00AF5230" w:rsidRDefault="00F829CD" w:rsidP="00F829CD">
            <w:pPr>
              <w:pStyle w:val="Normal2"/>
              <w:keepNext/>
              <w:rPr>
                <w:rFonts w:ascii="Verdana" w:hAnsi="Verdana"/>
                <w:b/>
                <w:sz w:val="22"/>
                <w:szCs w:val="22"/>
              </w:rPr>
            </w:pPr>
            <w:bookmarkStart w:id="8" w:name="CRIT_SE_18B"/>
            <w:bookmarkEnd w:id="8"/>
            <w:r w:rsidRPr="00AF5230">
              <w:rPr>
                <w:rFonts w:ascii="Verdana" w:hAnsi="Verdana"/>
                <w:b/>
                <w:sz w:val="22"/>
                <w:szCs w:val="22"/>
              </w:rPr>
              <w:t>SE Criterion # 18B - Determination of placement; provision of IEP to parent</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2"/>
              <w:keepNext/>
              <w:rPr>
                <w:rFonts w:ascii="Arial" w:hAnsi="Arial" w:cs="Arial"/>
                <w:sz w:val="22"/>
                <w:szCs w:val="22"/>
              </w:rPr>
            </w:pPr>
            <w:r w:rsidRPr="00CE4005">
              <w:rPr>
                <w:rFonts w:ascii="Arial" w:hAnsi="Arial" w:cs="Arial"/>
                <w:sz w:val="22"/>
                <w:szCs w:val="22"/>
              </w:rPr>
              <w:t>Implemented</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2"/>
              <w:keepNext/>
              <w:rPr>
                <w:rFonts w:ascii="Arial" w:hAnsi="Arial" w:cs="Arial"/>
                <w:sz w:val="22"/>
                <w:szCs w:val="22"/>
              </w:rPr>
            </w:pPr>
            <w:r w:rsidRPr="00CE4005">
              <w:rPr>
                <w:rFonts w:ascii="Arial" w:hAnsi="Arial" w:cs="Arial"/>
                <w:sz w:val="22"/>
                <w:szCs w:val="22"/>
              </w:rPr>
              <w:t>Student records and staff interviews indicated that the parent is</w:t>
            </w:r>
            <w:r w:rsidR="003E7B4D">
              <w:rPr>
                <w:rFonts w:ascii="Arial" w:hAnsi="Arial" w:cs="Arial"/>
                <w:sz w:val="22"/>
                <w:szCs w:val="22"/>
              </w:rPr>
              <w:t xml:space="preserve"> now</w:t>
            </w:r>
            <w:r w:rsidRPr="00CE4005">
              <w:rPr>
                <w:rFonts w:ascii="Arial" w:hAnsi="Arial" w:cs="Arial"/>
                <w:sz w:val="22"/>
                <w:szCs w:val="22"/>
              </w:rPr>
              <w:t xml:space="preserve"> provided with two copies of the proposed IEP and</w:t>
            </w:r>
            <w:r w:rsidR="00F36B72">
              <w:rPr>
                <w:rFonts w:ascii="Arial" w:hAnsi="Arial" w:cs="Arial"/>
                <w:sz w:val="22"/>
                <w:szCs w:val="22"/>
              </w:rPr>
              <w:t xml:space="preserve"> proposed</w:t>
            </w:r>
            <w:r w:rsidRPr="00CE4005">
              <w:rPr>
                <w:rFonts w:ascii="Arial" w:hAnsi="Arial" w:cs="Arial"/>
                <w:sz w:val="22"/>
                <w:szCs w:val="22"/>
              </w:rPr>
              <w:t xml:space="preserve"> placement</w:t>
            </w:r>
            <w:r w:rsidR="00F36B72">
              <w:rPr>
                <w:rFonts w:ascii="Arial" w:hAnsi="Arial" w:cs="Arial"/>
                <w:sz w:val="22"/>
                <w:szCs w:val="22"/>
              </w:rPr>
              <w:t xml:space="preserve"> along with the required notice</w:t>
            </w:r>
            <w:r w:rsidRPr="00CE4005">
              <w:rPr>
                <w:rFonts w:ascii="Arial" w:hAnsi="Arial" w:cs="Arial"/>
                <w:sz w:val="22"/>
                <w:szCs w:val="22"/>
              </w:rPr>
              <w:t xml:space="preserve"> immediately following the Team meeting.</w:t>
            </w:r>
          </w:p>
        </w:tc>
      </w:tr>
    </w:tbl>
    <w:p w:rsidR="00F829CD" w:rsidRDefault="00F829CD">
      <w:pPr>
        <w:pStyle w:val="Normal2"/>
      </w:pPr>
    </w:p>
    <w:p w:rsidR="00F829CD" w:rsidRDefault="00F829CD">
      <w:pPr>
        <w:pStyle w:val="Normal3"/>
      </w:pPr>
    </w:p>
    <w:tbl>
      <w:tblPr>
        <w:tblW w:w="9360" w:type="dxa"/>
        <w:jc w:val="center"/>
        <w:tblBorders>
          <w:bottom w:val="single" w:sz="4" w:space="0" w:color="auto"/>
        </w:tblBorders>
        <w:tblLayout w:type="fixed"/>
        <w:tblLook w:val="0000"/>
      </w:tblPr>
      <w:tblGrid>
        <w:gridCol w:w="9360"/>
      </w:tblGrid>
      <w:tr w:rsidR="00F829CD" w:rsidRPr="00AF5230" w:rsidTr="00034491">
        <w:trPr>
          <w:tblHeader/>
          <w:jc w:val="center"/>
        </w:trPr>
        <w:tc>
          <w:tcPr>
            <w:tcW w:w="9360" w:type="dxa"/>
            <w:tcBorders>
              <w:bottom w:val="single" w:sz="4" w:space="0" w:color="auto"/>
            </w:tcBorders>
            <w:shd w:val="clear" w:color="auto" w:fill="C0C0C0"/>
          </w:tcPr>
          <w:p w:rsidR="00F829CD" w:rsidRPr="00AF5230" w:rsidRDefault="00F829CD" w:rsidP="00F829CD">
            <w:pPr>
              <w:pStyle w:val="Normal3"/>
              <w:keepNext/>
              <w:rPr>
                <w:rFonts w:ascii="Verdana" w:hAnsi="Verdana"/>
                <w:b/>
                <w:sz w:val="22"/>
                <w:szCs w:val="22"/>
              </w:rPr>
            </w:pPr>
            <w:bookmarkStart w:id="11" w:name="CRIT_SE_26"/>
            <w:bookmarkEnd w:id="11"/>
            <w:r w:rsidRPr="00AF5230">
              <w:rPr>
                <w:rFonts w:ascii="Verdana" w:hAnsi="Verdana"/>
                <w:b/>
                <w:sz w:val="22"/>
                <w:szCs w:val="22"/>
              </w:rPr>
              <w:lastRenderedPageBreak/>
              <w:t>SE Criterion # 26 - Parent participation in meetings</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3"/>
              <w:keepNext/>
              <w:rPr>
                <w:rFonts w:ascii="Verdana" w:hAnsi="Verdana"/>
                <w:b/>
                <w:sz w:val="22"/>
                <w:szCs w:val="22"/>
              </w:rPr>
            </w:pPr>
            <w:bookmarkStart w:id="12" w:name="RATING_SE_26"/>
            <w:bookmarkEnd w:id="12"/>
            <w:r w:rsidRPr="00AF5230">
              <w:rPr>
                <w:rFonts w:ascii="Verdana" w:hAnsi="Verdana"/>
                <w:b/>
                <w:sz w:val="22"/>
                <w:szCs w:val="22"/>
              </w:rPr>
              <w:t>Rating:</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3"/>
              <w:keepNext/>
              <w:rPr>
                <w:rFonts w:ascii="Arial" w:hAnsi="Arial" w:cs="Arial"/>
                <w:sz w:val="22"/>
                <w:szCs w:val="22"/>
              </w:rPr>
            </w:pPr>
            <w:r w:rsidRPr="00CE4005">
              <w:rPr>
                <w:rFonts w:ascii="Arial" w:hAnsi="Arial" w:cs="Arial"/>
                <w:sz w:val="22"/>
                <w:szCs w:val="22"/>
              </w:rPr>
              <w:t>Implemented</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8811C9" w:rsidRPr="00E166C8" w:rsidRDefault="00F829CD" w:rsidP="00831578">
            <w:pPr>
              <w:pStyle w:val="Normal3"/>
              <w:keepNext/>
              <w:rPr>
                <w:rFonts w:ascii="Verdana" w:hAnsi="Verdana"/>
                <w:b/>
                <w:sz w:val="22"/>
                <w:szCs w:val="22"/>
              </w:rPr>
            </w:pPr>
            <w:bookmarkStart w:id="13" w:name="BASIS_FINDINGS_SE_26"/>
            <w:bookmarkEnd w:id="13"/>
            <w:r w:rsidRPr="00AF5230">
              <w:rPr>
                <w:rFonts w:ascii="Verdana" w:hAnsi="Verdana"/>
                <w:b/>
                <w:sz w:val="22"/>
                <w:szCs w:val="22"/>
              </w:rPr>
              <w:t>Basis for Findings:</w:t>
            </w:r>
            <w:bookmarkStart w:id="14" w:name="_GoBack"/>
            <w:bookmarkEnd w:id="14"/>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831578" w:rsidP="00F829CD">
            <w:pPr>
              <w:pStyle w:val="Normal3"/>
              <w:keepNext/>
              <w:rPr>
                <w:rFonts w:ascii="Arial" w:hAnsi="Arial" w:cs="Arial"/>
                <w:sz w:val="22"/>
                <w:szCs w:val="22"/>
              </w:rPr>
            </w:pPr>
            <w:r w:rsidRPr="00CE4005">
              <w:rPr>
                <w:rFonts w:ascii="Arial" w:hAnsi="Arial" w:cs="Arial"/>
                <w:sz w:val="22"/>
                <w:szCs w:val="22"/>
              </w:rPr>
              <w:t>The district provided the student roster documentation required by the Department</w:t>
            </w:r>
            <w:r>
              <w:rPr>
                <w:rFonts w:ascii="Arial" w:hAnsi="Arial" w:cs="Arial"/>
                <w:sz w:val="22"/>
                <w:szCs w:val="22"/>
              </w:rPr>
              <w:t>.</w:t>
            </w:r>
          </w:p>
        </w:tc>
      </w:tr>
    </w:tbl>
    <w:p w:rsidR="00F829CD" w:rsidRDefault="00F829CD">
      <w:pPr>
        <w:pStyle w:val="Normal3"/>
      </w:pPr>
    </w:p>
    <w:p w:rsidR="00F829CD" w:rsidRDefault="00F829CD">
      <w:pPr>
        <w:pStyle w:val="Normal4"/>
      </w:pPr>
    </w:p>
    <w:tbl>
      <w:tblPr>
        <w:tblW w:w="9360" w:type="dxa"/>
        <w:jc w:val="center"/>
        <w:tblBorders>
          <w:bottom w:val="single" w:sz="4" w:space="0" w:color="auto"/>
        </w:tblBorders>
        <w:tblLayout w:type="fixed"/>
        <w:tblLook w:val="0000"/>
      </w:tblPr>
      <w:tblGrid>
        <w:gridCol w:w="9360"/>
      </w:tblGrid>
      <w:tr w:rsidR="00F829CD" w:rsidRPr="00AF5230" w:rsidTr="00034491">
        <w:trPr>
          <w:tblHeader/>
          <w:jc w:val="center"/>
        </w:trPr>
        <w:tc>
          <w:tcPr>
            <w:tcW w:w="9360" w:type="dxa"/>
            <w:tcBorders>
              <w:bottom w:val="single" w:sz="4" w:space="0" w:color="auto"/>
            </w:tcBorders>
            <w:shd w:val="clear" w:color="auto" w:fill="C0C0C0"/>
          </w:tcPr>
          <w:p w:rsidR="00F829CD" w:rsidRPr="00AF5230" w:rsidRDefault="00F829CD" w:rsidP="00F829CD">
            <w:pPr>
              <w:pStyle w:val="Normal4"/>
              <w:keepNext/>
              <w:rPr>
                <w:rFonts w:ascii="Verdana" w:hAnsi="Verdana"/>
                <w:b/>
                <w:sz w:val="22"/>
                <w:szCs w:val="22"/>
              </w:rPr>
            </w:pPr>
            <w:bookmarkStart w:id="15" w:name="CRIT_SE_32"/>
            <w:bookmarkEnd w:id="15"/>
            <w:r w:rsidRPr="00AF5230">
              <w:rPr>
                <w:rFonts w:ascii="Verdana" w:hAnsi="Verdana"/>
                <w:b/>
                <w:sz w:val="22"/>
                <w:szCs w:val="22"/>
              </w:rPr>
              <w:t>SE Criterion # 32 - Parent advisory council for special education</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4"/>
              <w:keepNext/>
              <w:rPr>
                <w:rFonts w:ascii="Arial" w:hAnsi="Arial" w:cs="Arial"/>
                <w:sz w:val="22"/>
                <w:szCs w:val="22"/>
              </w:rPr>
            </w:pPr>
            <w:r w:rsidRPr="00CE4005">
              <w:rPr>
                <w:rFonts w:ascii="Arial" w:hAnsi="Arial" w:cs="Arial"/>
                <w:sz w:val="22"/>
                <w:szCs w:val="22"/>
              </w:rPr>
              <w:t>Implemented</w:t>
            </w:r>
          </w:p>
        </w:tc>
      </w:tr>
      <w:tr w:rsidR="00F829CD" w:rsidRPr="00E166C8" w:rsidTr="00034491">
        <w:trPr>
          <w:jc w:val="center"/>
        </w:trPr>
        <w:tc>
          <w:tcPr>
            <w:tcW w:w="9360" w:type="dxa"/>
            <w:tcBorders>
              <w:top w:val="single" w:sz="4" w:space="0" w:color="auto"/>
              <w:left w:val="single" w:sz="4" w:space="0" w:color="auto"/>
              <w:bottom w:val="nil"/>
              <w:right w:val="single" w:sz="4" w:space="0" w:color="auto"/>
            </w:tcBorders>
          </w:tcPr>
          <w:p w:rsidR="00F829CD" w:rsidRPr="00E166C8" w:rsidRDefault="00F829CD" w:rsidP="00F829CD">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F829CD" w:rsidRPr="00CE4005" w:rsidTr="00034491">
        <w:trPr>
          <w:jc w:val="center"/>
        </w:trPr>
        <w:tc>
          <w:tcPr>
            <w:tcW w:w="9360" w:type="dxa"/>
            <w:tcBorders>
              <w:top w:val="nil"/>
              <w:left w:val="single" w:sz="4" w:space="0" w:color="auto"/>
              <w:bottom w:val="single" w:sz="4" w:space="0" w:color="auto"/>
              <w:right w:val="single" w:sz="4" w:space="0" w:color="auto"/>
            </w:tcBorders>
          </w:tcPr>
          <w:p w:rsidR="00F829CD" w:rsidRPr="00CE4005" w:rsidRDefault="00F829CD" w:rsidP="00F829CD">
            <w:pPr>
              <w:pStyle w:val="Normal4"/>
              <w:keepNext/>
              <w:rPr>
                <w:rFonts w:ascii="Arial" w:hAnsi="Arial" w:cs="Arial"/>
                <w:sz w:val="22"/>
                <w:szCs w:val="22"/>
              </w:rPr>
            </w:pPr>
            <w:r w:rsidRPr="00CE4005">
              <w:rPr>
                <w:rFonts w:ascii="Arial" w:hAnsi="Arial" w:cs="Arial"/>
                <w:sz w:val="22"/>
                <w:szCs w:val="22"/>
              </w:rPr>
              <w:t>Interviews indicated that the parent advisory council participates in the planning, development and evaluation of the school district's special education programs through alternating monthly meetings with the district's Special Education Administrator and the Superintendent.</w:t>
            </w:r>
          </w:p>
        </w:tc>
      </w:tr>
    </w:tbl>
    <w:p w:rsidR="00F829CD" w:rsidRDefault="00F829CD">
      <w:pPr>
        <w:pStyle w:val="Normal4"/>
      </w:pPr>
    </w:p>
    <w:p w:rsidR="00F829CD" w:rsidRPr="00AF5230" w:rsidRDefault="00F829CD" w:rsidP="00F829CD">
      <w:pPr>
        <w:rPr>
          <w:rFonts w:ascii="Verdana" w:hAnsi="Verdana"/>
          <w:sz w:val="16"/>
          <w:szCs w:val="16"/>
        </w:rPr>
      </w:pPr>
    </w:p>
    <w:sectPr w:rsidR="00F829CD" w:rsidRPr="00AF5230" w:rsidSect="00F829C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A9" w:rsidRDefault="00253DA9">
      <w:r>
        <w:separator/>
      </w:r>
    </w:p>
  </w:endnote>
  <w:endnote w:type="continuationSeparator" w:id="0">
    <w:p w:rsidR="00253DA9" w:rsidRDefault="00253DA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CD" w:rsidRDefault="00001D32" w:rsidP="00F829CD">
    <w:pPr>
      <w:pStyle w:val="Footer"/>
      <w:framePr w:wrap="around" w:vAnchor="text" w:hAnchor="margin" w:xAlign="right" w:y="1"/>
      <w:rPr>
        <w:rStyle w:val="PageNumber"/>
      </w:rPr>
    </w:pPr>
    <w:r>
      <w:rPr>
        <w:rStyle w:val="PageNumber"/>
      </w:rPr>
      <w:fldChar w:fldCharType="begin"/>
    </w:r>
    <w:r w:rsidR="00F829CD">
      <w:rPr>
        <w:rStyle w:val="PageNumber"/>
      </w:rPr>
      <w:instrText xml:space="preserve">PAGE  </w:instrText>
    </w:r>
    <w:r>
      <w:rPr>
        <w:rStyle w:val="PageNumber"/>
      </w:rPr>
      <w:fldChar w:fldCharType="end"/>
    </w:r>
  </w:p>
  <w:p w:rsidR="00F829CD" w:rsidRDefault="00F829CD" w:rsidP="00F829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CD" w:rsidRDefault="00F829CD" w:rsidP="00F829CD">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Massachusetts Department of Elementary &amp; Secondary Education</w:t>
    </w:r>
    <w:bookmarkEnd w:id="18"/>
    <w:r>
      <w:rPr>
        <w:rFonts w:ascii="Verdana" w:hAnsi="Verdana"/>
        <w:sz w:val="16"/>
        <w:szCs w:val="16"/>
      </w:rPr>
      <w:t xml:space="preserve"> – </w:t>
    </w:r>
    <w:bookmarkStart w:id="19" w:name="AGENCY_NAME_FOOTER"/>
    <w:r>
      <w:rPr>
        <w:rFonts w:ascii="Verdana" w:hAnsi="Verdana"/>
        <w:sz w:val="16"/>
        <w:szCs w:val="16"/>
      </w:rPr>
      <w:t>Program Quality Assurance Services</w:t>
    </w:r>
    <w:bookmarkEnd w:id="19"/>
  </w:p>
  <w:p w:rsidR="00F829CD" w:rsidRPr="00700A12" w:rsidRDefault="00F829CD" w:rsidP="00F829CD">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Northboro</w:t>
    </w:r>
    <w:r w:rsidR="00440998">
      <w:rPr>
        <w:rFonts w:ascii="Verdana" w:hAnsi="Verdana"/>
        <w:sz w:val="16"/>
        <w:szCs w:val="16"/>
      </w:rPr>
      <w:t>ugh</w:t>
    </w:r>
    <w:r>
      <w:rPr>
        <w:rFonts w:ascii="Verdana" w:hAnsi="Verdana"/>
        <w:sz w:val="16"/>
        <w:szCs w:val="16"/>
      </w:rPr>
      <w:t>-Southbor</w:t>
    </w:r>
    <w:r w:rsidR="00440998">
      <w:rPr>
        <w:rFonts w:ascii="Verdana" w:hAnsi="Verdana"/>
        <w:sz w:val="16"/>
        <w:szCs w:val="16"/>
      </w:rPr>
      <w:t>ough Public Schools</w:t>
    </w:r>
    <w:bookmarkEnd w:id="20"/>
    <w:r>
      <w:rPr>
        <w:rFonts w:ascii="Verdana" w:hAnsi="Verdana"/>
        <w:sz w:val="16"/>
        <w:szCs w:val="16"/>
      </w:rPr>
      <w:t xml:space="preserve"> Mid-Cycle Report - </w:t>
    </w:r>
    <w:bookmarkStart w:id="21" w:name="MCR_REPORT_DATE"/>
    <w:r w:rsidRPr="00700A12">
      <w:rPr>
        <w:rFonts w:ascii="Verdana" w:hAnsi="Verdana"/>
        <w:sz w:val="16"/>
        <w:szCs w:val="16"/>
      </w:rPr>
      <w:t xml:space="preserve">April </w:t>
    </w:r>
    <w:r w:rsidR="002047FA">
      <w:rPr>
        <w:rFonts w:ascii="Verdana" w:hAnsi="Verdana"/>
        <w:sz w:val="16"/>
        <w:szCs w:val="16"/>
      </w:rPr>
      <w:t>23</w:t>
    </w:r>
    <w:r w:rsidRPr="00700A12">
      <w:rPr>
        <w:rFonts w:ascii="Verdana" w:hAnsi="Verdana"/>
        <w:sz w:val="16"/>
        <w:szCs w:val="16"/>
      </w:rPr>
      <w:t>, 2015 11:00:14 AM</w:t>
    </w:r>
    <w:bookmarkEnd w:id="21"/>
  </w:p>
  <w:p w:rsidR="00F829CD" w:rsidRPr="00700A12" w:rsidRDefault="00F829CD" w:rsidP="00F829C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01D32" w:rsidRPr="00700A12">
      <w:rPr>
        <w:rFonts w:ascii="Verdana" w:hAnsi="Verdana"/>
        <w:sz w:val="16"/>
        <w:szCs w:val="16"/>
      </w:rPr>
      <w:fldChar w:fldCharType="begin"/>
    </w:r>
    <w:r w:rsidRPr="00700A12">
      <w:rPr>
        <w:rFonts w:ascii="Verdana" w:hAnsi="Verdana"/>
        <w:sz w:val="16"/>
        <w:szCs w:val="16"/>
      </w:rPr>
      <w:instrText xml:space="preserve"> PAGE </w:instrText>
    </w:r>
    <w:r w:rsidR="00001D32" w:rsidRPr="00700A12">
      <w:rPr>
        <w:rFonts w:ascii="Verdana" w:hAnsi="Verdana"/>
        <w:sz w:val="16"/>
        <w:szCs w:val="16"/>
      </w:rPr>
      <w:fldChar w:fldCharType="separate"/>
    </w:r>
    <w:r w:rsidR="009F302B">
      <w:rPr>
        <w:rFonts w:ascii="Verdana" w:hAnsi="Verdana"/>
        <w:noProof/>
        <w:sz w:val="16"/>
        <w:szCs w:val="16"/>
      </w:rPr>
      <w:t>3</w:t>
    </w:r>
    <w:r w:rsidR="00001D32" w:rsidRPr="00700A12">
      <w:rPr>
        <w:rFonts w:ascii="Verdana" w:hAnsi="Verdana"/>
        <w:sz w:val="16"/>
        <w:szCs w:val="16"/>
      </w:rPr>
      <w:fldChar w:fldCharType="end"/>
    </w:r>
    <w:r w:rsidRPr="00700A12">
      <w:rPr>
        <w:rFonts w:ascii="Verdana" w:hAnsi="Verdana"/>
        <w:sz w:val="16"/>
        <w:szCs w:val="16"/>
      </w:rPr>
      <w:t xml:space="preserve"> of </w:t>
    </w:r>
    <w:r w:rsidR="00001D32" w:rsidRPr="00700A12">
      <w:rPr>
        <w:rFonts w:ascii="Verdana" w:hAnsi="Verdana"/>
        <w:sz w:val="16"/>
        <w:szCs w:val="16"/>
      </w:rPr>
      <w:fldChar w:fldCharType="begin"/>
    </w:r>
    <w:r w:rsidRPr="00700A12">
      <w:rPr>
        <w:rFonts w:ascii="Verdana" w:hAnsi="Verdana"/>
        <w:sz w:val="16"/>
        <w:szCs w:val="16"/>
      </w:rPr>
      <w:instrText xml:space="preserve"> NUMPAGES </w:instrText>
    </w:r>
    <w:r w:rsidR="00001D32" w:rsidRPr="00700A12">
      <w:rPr>
        <w:rFonts w:ascii="Verdana" w:hAnsi="Verdana"/>
        <w:sz w:val="16"/>
        <w:szCs w:val="16"/>
      </w:rPr>
      <w:fldChar w:fldCharType="separate"/>
    </w:r>
    <w:r w:rsidR="009F302B">
      <w:rPr>
        <w:rFonts w:ascii="Verdana" w:hAnsi="Verdana"/>
        <w:noProof/>
        <w:sz w:val="16"/>
        <w:szCs w:val="16"/>
      </w:rPr>
      <w:t>3</w:t>
    </w:r>
    <w:r w:rsidR="00001D3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A9" w:rsidRDefault="00253DA9">
      <w:r>
        <w:separator/>
      </w:r>
    </w:p>
  </w:footnote>
  <w:footnote w:type="continuationSeparator" w:id="0">
    <w:p w:rsidR="00253DA9" w:rsidRDefault="00253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AE2AA58">
      <w:start w:val="1"/>
      <w:numFmt w:val="decimal"/>
      <w:lvlText w:val="%1."/>
      <w:lvlJc w:val="left"/>
      <w:pPr>
        <w:tabs>
          <w:tab w:val="num" w:pos="720"/>
        </w:tabs>
        <w:ind w:left="720" w:hanging="360"/>
      </w:pPr>
      <w:rPr>
        <w:rFonts w:hint="default"/>
      </w:rPr>
    </w:lvl>
    <w:lvl w:ilvl="1" w:tplc="5FE692AA" w:tentative="1">
      <w:start w:val="1"/>
      <w:numFmt w:val="lowerLetter"/>
      <w:lvlText w:val="%2."/>
      <w:lvlJc w:val="left"/>
      <w:pPr>
        <w:tabs>
          <w:tab w:val="num" w:pos="1440"/>
        </w:tabs>
        <w:ind w:left="1440" w:hanging="360"/>
      </w:pPr>
    </w:lvl>
    <w:lvl w:ilvl="2" w:tplc="02665F1C" w:tentative="1">
      <w:start w:val="1"/>
      <w:numFmt w:val="lowerRoman"/>
      <w:lvlText w:val="%3."/>
      <w:lvlJc w:val="right"/>
      <w:pPr>
        <w:tabs>
          <w:tab w:val="num" w:pos="2160"/>
        </w:tabs>
        <w:ind w:left="2160" w:hanging="180"/>
      </w:pPr>
    </w:lvl>
    <w:lvl w:ilvl="3" w:tplc="42ECBE3A" w:tentative="1">
      <w:start w:val="1"/>
      <w:numFmt w:val="decimal"/>
      <w:lvlText w:val="%4."/>
      <w:lvlJc w:val="left"/>
      <w:pPr>
        <w:tabs>
          <w:tab w:val="num" w:pos="2880"/>
        </w:tabs>
        <w:ind w:left="2880" w:hanging="360"/>
      </w:pPr>
    </w:lvl>
    <w:lvl w:ilvl="4" w:tplc="6A0A7ECC" w:tentative="1">
      <w:start w:val="1"/>
      <w:numFmt w:val="lowerLetter"/>
      <w:lvlText w:val="%5."/>
      <w:lvlJc w:val="left"/>
      <w:pPr>
        <w:tabs>
          <w:tab w:val="num" w:pos="3600"/>
        </w:tabs>
        <w:ind w:left="3600" w:hanging="360"/>
      </w:pPr>
    </w:lvl>
    <w:lvl w:ilvl="5" w:tplc="ED9E6AD4" w:tentative="1">
      <w:start w:val="1"/>
      <w:numFmt w:val="lowerRoman"/>
      <w:lvlText w:val="%6."/>
      <w:lvlJc w:val="right"/>
      <w:pPr>
        <w:tabs>
          <w:tab w:val="num" w:pos="4320"/>
        </w:tabs>
        <w:ind w:left="4320" w:hanging="180"/>
      </w:pPr>
    </w:lvl>
    <w:lvl w:ilvl="6" w:tplc="CBD43D66" w:tentative="1">
      <w:start w:val="1"/>
      <w:numFmt w:val="decimal"/>
      <w:lvlText w:val="%7."/>
      <w:lvlJc w:val="left"/>
      <w:pPr>
        <w:tabs>
          <w:tab w:val="num" w:pos="5040"/>
        </w:tabs>
        <w:ind w:left="5040" w:hanging="360"/>
      </w:pPr>
    </w:lvl>
    <w:lvl w:ilvl="7" w:tplc="E234A596" w:tentative="1">
      <w:start w:val="1"/>
      <w:numFmt w:val="lowerLetter"/>
      <w:lvlText w:val="%8."/>
      <w:lvlJc w:val="left"/>
      <w:pPr>
        <w:tabs>
          <w:tab w:val="num" w:pos="5760"/>
        </w:tabs>
        <w:ind w:left="5760" w:hanging="360"/>
      </w:pPr>
    </w:lvl>
    <w:lvl w:ilvl="8" w:tplc="1C54245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406CD6"/>
    <w:rsid w:val="00001D32"/>
    <w:rsid w:val="00034491"/>
    <w:rsid w:val="001A1482"/>
    <w:rsid w:val="001B0AE4"/>
    <w:rsid w:val="002047FA"/>
    <w:rsid w:val="00253DA9"/>
    <w:rsid w:val="002556D8"/>
    <w:rsid w:val="002629E7"/>
    <w:rsid w:val="00262A9D"/>
    <w:rsid w:val="002F3FE7"/>
    <w:rsid w:val="00304B02"/>
    <w:rsid w:val="00392AC2"/>
    <w:rsid w:val="003E7B4D"/>
    <w:rsid w:val="00406CD6"/>
    <w:rsid w:val="00440998"/>
    <w:rsid w:val="004B0E1E"/>
    <w:rsid w:val="004C2602"/>
    <w:rsid w:val="004E4FD5"/>
    <w:rsid w:val="0052777C"/>
    <w:rsid w:val="00620DCB"/>
    <w:rsid w:val="00671511"/>
    <w:rsid w:val="006E06E1"/>
    <w:rsid w:val="006F5738"/>
    <w:rsid w:val="007820D5"/>
    <w:rsid w:val="007C3D71"/>
    <w:rsid w:val="007F7447"/>
    <w:rsid w:val="00813091"/>
    <w:rsid w:val="00831578"/>
    <w:rsid w:val="008811C9"/>
    <w:rsid w:val="008E33D7"/>
    <w:rsid w:val="00965D6D"/>
    <w:rsid w:val="00983251"/>
    <w:rsid w:val="009A5C90"/>
    <w:rsid w:val="009F302B"/>
    <w:rsid w:val="00BC4730"/>
    <w:rsid w:val="00C05DC7"/>
    <w:rsid w:val="00C17398"/>
    <w:rsid w:val="00C30709"/>
    <w:rsid w:val="00C32111"/>
    <w:rsid w:val="00C45E63"/>
    <w:rsid w:val="00C730A9"/>
    <w:rsid w:val="00C838A8"/>
    <w:rsid w:val="00CB430E"/>
    <w:rsid w:val="00E733CB"/>
    <w:rsid w:val="00E76B0C"/>
    <w:rsid w:val="00EE73F7"/>
    <w:rsid w:val="00F36B72"/>
    <w:rsid w:val="00F66596"/>
    <w:rsid w:val="00F829CD"/>
    <w:rsid w:val="00FD4EB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DESE-231-17425</_dlc_DocId>
    <_dlc_DocIdUrl xmlns="733efe1c-5bbe-4968-87dc-d400e65c879f">
      <Url>https://sharepoint.doemass.org/ese/webteam/cps/_layouts/DocIdRedir.aspx?ID=DESE-231-17425</Url>
      <Description>DESE-231-17425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BA238FD-C902-44D4-AE4C-48174CC71A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E34C991-1C2A-4ED1-BCCC-4F3D2C96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6D1A1-3DA2-4C40-A58F-4EA70D43AF14}">
  <ds:schemaRefs>
    <ds:schemaRef ds:uri="http://schemas.microsoft.com/sharepoint/events"/>
  </ds:schemaRefs>
</ds:datastoreItem>
</file>

<file path=customXml/itemProps4.xml><?xml version="1.0" encoding="utf-8"?>
<ds:datastoreItem xmlns:ds="http://schemas.openxmlformats.org/officeDocument/2006/customXml" ds:itemID="{3C9B19B9-0724-47E8-A073-15D224BD1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424</Words>
  <Characters>2505</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Northborough-Southborough RSD Mid-cycle Report 2015</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Northborough-Southborough RSD Mid-cycle Report 2015</dc:title>
  <dc:creator>ESE</dc:creator>
  <cp:lastModifiedBy>dzou</cp:lastModifiedBy>
  <cp:revision>3</cp:revision>
  <cp:lastPrinted>2015-04-22T17:48:00Z</cp:lastPrinted>
  <dcterms:created xsi:type="dcterms:W3CDTF">2015-07-09T18:27:00Z</dcterms:created>
  <dcterms:modified xsi:type="dcterms:W3CDTF">2015-07-14T19:37:00Z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