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E50A3" w:rsidRPr="00A25A31">
        <w:trPr>
          <w:trHeight w:val="10800"/>
        </w:trPr>
        <w:tc>
          <w:tcPr>
            <w:tcW w:w="362" w:type="dxa"/>
            <w:tcBorders>
              <w:right w:val="single" w:sz="4" w:space="0" w:color="auto"/>
            </w:tcBorders>
          </w:tcPr>
          <w:p w:rsidR="003E50A3" w:rsidRPr="00BB123E" w:rsidRDefault="003C7253" w:rsidP="003E50A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1505054" r:id="rId12"/>
              </w:pict>
            </w:r>
          </w:p>
        </w:tc>
        <w:tc>
          <w:tcPr>
            <w:tcW w:w="1228" w:type="dxa"/>
            <w:tcBorders>
              <w:top w:val="single" w:sz="4" w:space="0" w:color="auto"/>
              <w:left w:val="single" w:sz="4" w:space="0" w:color="auto"/>
              <w:right w:val="single" w:sz="4" w:space="0" w:color="auto"/>
            </w:tcBorders>
          </w:tcPr>
          <w:p w:rsidR="003E50A3" w:rsidRPr="00BB123E" w:rsidRDefault="00340F1E" w:rsidP="003E50A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spacing w:before="120"/>
              <w:jc w:val="center"/>
              <w:rPr>
                <w:b/>
              </w:rPr>
            </w:pPr>
            <w:r>
              <w:rPr>
                <w:b/>
              </w:rPr>
              <w:t>COORDINATED PROGRAM REVIEW</w:t>
            </w:r>
          </w:p>
          <w:p w:rsidR="003E50A3" w:rsidRDefault="003E50A3" w:rsidP="003E50A3">
            <w:pPr>
              <w:spacing w:before="120"/>
              <w:jc w:val="center"/>
              <w:rPr>
                <w:b/>
              </w:rPr>
            </w:pPr>
            <w:r>
              <w:rPr>
                <w:b/>
              </w:rPr>
              <w:t>MID-CYCLE REPORT</w:t>
            </w:r>
          </w:p>
          <w:p w:rsidR="003E50A3" w:rsidRDefault="003E50A3" w:rsidP="003E50A3">
            <w:pPr>
              <w:spacing w:before="120"/>
              <w:jc w:val="center"/>
              <w:rPr>
                <w:b/>
              </w:rPr>
            </w:pPr>
            <w:r>
              <w:rPr>
                <w:b/>
              </w:rPr>
              <w:t xml:space="preserve">District: </w:t>
            </w:r>
            <w:bookmarkStart w:id="0" w:name="ORG_NAME"/>
            <w:r>
              <w:rPr>
                <w:b/>
              </w:rPr>
              <w:t>Southern Worcester County Regional Vocational Technica</w:t>
            </w:r>
            <w:r w:rsidR="00DA41A5">
              <w:rPr>
                <w:b/>
              </w:rPr>
              <w:t>l Schoo</w:t>
            </w:r>
            <w:r>
              <w:rPr>
                <w:b/>
              </w:rPr>
              <w:t>l</w:t>
            </w:r>
            <w:bookmarkEnd w:id="0"/>
          </w:p>
          <w:p w:rsidR="003E50A3" w:rsidRDefault="003E50A3" w:rsidP="003E50A3">
            <w:pPr>
              <w:spacing w:before="120"/>
              <w:jc w:val="center"/>
              <w:rPr>
                <w:b/>
              </w:rPr>
            </w:pPr>
            <w:r>
              <w:rPr>
                <w:b/>
              </w:rPr>
              <w:t xml:space="preserve">MCR Onsite Dates: </w:t>
            </w:r>
            <w:bookmarkStart w:id="1" w:name="MCR_DATES"/>
            <w:r>
              <w:rPr>
                <w:b/>
              </w:rPr>
              <w:t>04/27/2015 - 04/28/2015</w:t>
            </w:r>
            <w:bookmarkEnd w:id="1"/>
          </w:p>
          <w:p w:rsidR="003E50A3" w:rsidRDefault="003E50A3" w:rsidP="003E50A3">
            <w:pPr>
              <w:spacing w:before="120"/>
              <w:jc w:val="center"/>
              <w:rPr>
                <w:b/>
              </w:rPr>
            </w:pPr>
            <w:r>
              <w:rPr>
                <w:b/>
              </w:rPr>
              <w:t>Program Area: Special Education</w:t>
            </w:r>
          </w:p>
          <w:p w:rsidR="003E50A3" w:rsidRPr="00A25A31" w:rsidRDefault="003E50A3" w:rsidP="003E50A3">
            <w:pPr>
              <w:spacing w:before="120"/>
              <w:jc w:val="center"/>
              <w:rPr>
                <w:b/>
              </w:rPr>
            </w:pPr>
          </w:p>
        </w:tc>
      </w:tr>
      <w:tr w:rsidR="003E50A3" w:rsidRPr="00BB123E">
        <w:trPr>
          <w:trHeight w:val="989"/>
        </w:trPr>
        <w:tc>
          <w:tcPr>
            <w:tcW w:w="362" w:type="dxa"/>
            <w:tcBorders>
              <w:right w:val="single" w:sz="4" w:space="0" w:color="auto"/>
            </w:tcBorders>
          </w:tcPr>
          <w:p w:rsidR="003E50A3" w:rsidRDefault="003E50A3" w:rsidP="003E50A3">
            <w:pPr>
              <w:rPr>
                <w:sz w:val="22"/>
              </w:rPr>
            </w:pPr>
            <w:r>
              <w:rPr>
                <w:sz w:val="22"/>
              </w:rPr>
              <w:t xml:space="preserve"> </w:t>
            </w: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Default="003E50A3" w:rsidP="003E50A3">
            <w:pPr>
              <w:rPr>
                <w:sz w:val="22"/>
              </w:rPr>
            </w:pPr>
          </w:p>
          <w:p w:rsidR="003E50A3" w:rsidRPr="00BB123E" w:rsidRDefault="003E50A3" w:rsidP="003E50A3">
            <w:pPr>
              <w:rPr>
                <w:sz w:val="22"/>
              </w:rPr>
            </w:pPr>
          </w:p>
        </w:tc>
        <w:tc>
          <w:tcPr>
            <w:tcW w:w="1228" w:type="dxa"/>
            <w:tcBorders>
              <w:left w:val="single" w:sz="4" w:space="0" w:color="auto"/>
              <w:right w:val="single" w:sz="4" w:space="0" w:color="auto"/>
            </w:tcBorders>
          </w:tcPr>
          <w:p w:rsidR="003E50A3" w:rsidRPr="00BB123E" w:rsidRDefault="003E50A3" w:rsidP="003E50A3">
            <w:pPr>
              <w:rPr>
                <w:sz w:val="22"/>
              </w:rPr>
            </w:pPr>
          </w:p>
        </w:tc>
        <w:tc>
          <w:tcPr>
            <w:tcW w:w="8490" w:type="dxa"/>
            <w:tcBorders>
              <w:left w:val="single" w:sz="4" w:space="0" w:color="auto"/>
            </w:tcBorders>
          </w:tcPr>
          <w:p w:rsidR="003E50A3" w:rsidRDefault="003E50A3" w:rsidP="003E50A3">
            <w:pPr>
              <w:jc w:val="center"/>
              <w:rPr>
                <w:sz w:val="22"/>
              </w:rPr>
            </w:pPr>
          </w:p>
          <w:p w:rsidR="003E50A3" w:rsidRPr="00F41BE1" w:rsidRDefault="003E50A3" w:rsidP="003E50A3">
            <w:pPr>
              <w:jc w:val="center"/>
              <w:rPr>
                <w:sz w:val="20"/>
                <w:szCs w:val="20"/>
              </w:rPr>
            </w:pPr>
          </w:p>
          <w:p w:rsidR="003E50A3" w:rsidRPr="00F41BE1" w:rsidRDefault="003E50A3" w:rsidP="003E50A3">
            <w:pPr>
              <w:jc w:val="center"/>
              <w:rPr>
                <w:sz w:val="20"/>
                <w:szCs w:val="20"/>
              </w:rPr>
            </w:pPr>
            <w:r w:rsidRPr="00F41BE1">
              <w:rPr>
                <w:sz w:val="20"/>
                <w:szCs w:val="20"/>
              </w:rPr>
              <w:t>Mitchell D. Chester, Ed.D.</w:t>
            </w:r>
          </w:p>
          <w:p w:rsidR="003E50A3" w:rsidRPr="00BB123E" w:rsidRDefault="003E50A3" w:rsidP="003E50A3">
            <w:pPr>
              <w:jc w:val="center"/>
              <w:rPr>
                <w:sz w:val="22"/>
              </w:rPr>
            </w:pPr>
            <w:r w:rsidRPr="00F41BE1">
              <w:rPr>
                <w:sz w:val="20"/>
                <w:szCs w:val="20"/>
              </w:rPr>
              <w:t>Commissioner of Elementary and Secondary Education</w:t>
            </w:r>
          </w:p>
        </w:tc>
      </w:tr>
      <w:tr w:rsidR="003E50A3" w:rsidRPr="00BB123E">
        <w:trPr>
          <w:trHeight w:val="705"/>
        </w:trPr>
        <w:tc>
          <w:tcPr>
            <w:tcW w:w="10080" w:type="dxa"/>
            <w:gridSpan w:val="3"/>
            <w:shd w:val="clear" w:color="auto" w:fill="C0C0C0"/>
            <w:vAlign w:val="center"/>
          </w:tcPr>
          <w:p w:rsidR="003E50A3" w:rsidRPr="00BB123E" w:rsidRDefault="003E50A3" w:rsidP="003E50A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E50A3" w:rsidRPr="00BB123E" w:rsidRDefault="003E50A3" w:rsidP="003E50A3">
            <w:pPr>
              <w:pageBreakBefore/>
              <w:jc w:val="center"/>
              <w:rPr>
                <w:b/>
                <w:bCs/>
              </w:rPr>
            </w:pPr>
            <w:r w:rsidRPr="00BB123E">
              <w:rPr>
                <w:b/>
              </w:rPr>
              <w:t>MID</w:t>
            </w:r>
            <w:r>
              <w:rPr>
                <w:b/>
              </w:rPr>
              <w:t>-</w:t>
            </w:r>
            <w:r w:rsidRPr="00BB123E">
              <w:rPr>
                <w:b/>
              </w:rPr>
              <w:t>CYCLE R</w:t>
            </w:r>
            <w:r>
              <w:rPr>
                <w:b/>
              </w:rPr>
              <w:t>EPORT</w:t>
            </w:r>
          </w:p>
        </w:tc>
      </w:tr>
    </w:tbl>
    <w:p w:rsidR="003E50A3" w:rsidRPr="00AF5230" w:rsidRDefault="003E50A3" w:rsidP="003E50A3">
      <w:pPr>
        <w:rPr>
          <w:rFonts w:ascii="Verdana" w:hAnsi="Verdana"/>
          <w:bCs/>
          <w:sz w:val="22"/>
          <w:szCs w:val="22"/>
        </w:rPr>
      </w:pPr>
    </w:p>
    <w:p w:rsidR="003E50A3" w:rsidRPr="00AF5230" w:rsidRDefault="003E50A3" w:rsidP="003E50A3">
      <w:pPr>
        <w:rPr>
          <w:rFonts w:ascii="Verdana" w:hAnsi="Verdana"/>
          <w:bCs/>
          <w:sz w:val="22"/>
          <w:szCs w:val="22"/>
        </w:rPr>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0"/>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C55BF1" w:rsidRDefault="009354C4" w:rsidP="00BA4DEF">
            <w:pPr>
              <w:pStyle w:val="Normal0"/>
              <w:keepNext/>
              <w:rPr>
                <w:rFonts w:ascii="Arial" w:hAnsi="Arial" w:cs="Arial"/>
                <w:sz w:val="22"/>
                <w:szCs w:val="22"/>
              </w:rPr>
            </w:pPr>
            <w:r>
              <w:rPr>
                <w:rFonts w:ascii="Arial" w:hAnsi="Arial" w:cs="Arial"/>
                <w:sz w:val="22"/>
                <w:szCs w:val="22"/>
              </w:rPr>
              <w:t>R</w:t>
            </w:r>
            <w:r w:rsidR="003E50A3" w:rsidRPr="00CE4005">
              <w:rPr>
                <w:rFonts w:ascii="Arial" w:hAnsi="Arial" w:cs="Arial"/>
                <w:sz w:val="22"/>
                <w:szCs w:val="22"/>
              </w:rPr>
              <w:t>eview of student records</w:t>
            </w:r>
            <w:r w:rsidR="00A20C66">
              <w:rPr>
                <w:rFonts w:ascii="Arial" w:hAnsi="Arial" w:cs="Arial"/>
                <w:sz w:val="22"/>
                <w:szCs w:val="22"/>
              </w:rPr>
              <w:t xml:space="preserve"> </w:t>
            </w:r>
            <w:r w:rsidR="003E50A3" w:rsidRPr="00CE4005">
              <w:rPr>
                <w:rFonts w:ascii="Arial" w:hAnsi="Arial" w:cs="Arial"/>
                <w:sz w:val="22"/>
                <w:szCs w:val="22"/>
              </w:rPr>
              <w:t>indicated that district</w:t>
            </w:r>
            <w:r>
              <w:rPr>
                <w:rFonts w:ascii="Arial" w:hAnsi="Arial" w:cs="Arial"/>
                <w:sz w:val="22"/>
                <w:szCs w:val="22"/>
              </w:rPr>
              <w:t xml:space="preserve"> IEP</w:t>
            </w:r>
            <w:r w:rsidR="003E50A3" w:rsidRPr="00CE4005">
              <w:rPr>
                <w:rFonts w:ascii="Arial" w:hAnsi="Arial" w:cs="Arial"/>
                <w:sz w:val="22"/>
                <w:szCs w:val="22"/>
              </w:rPr>
              <w:t xml:space="preserve"> </w:t>
            </w:r>
            <w:r w:rsidR="00A20C66">
              <w:rPr>
                <w:rFonts w:ascii="Arial" w:hAnsi="Arial" w:cs="Arial"/>
                <w:sz w:val="22"/>
                <w:szCs w:val="22"/>
              </w:rPr>
              <w:t>Teams</w:t>
            </w:r>
            <w:r w:rsidR="00F25566">
              <w:rPr>
                <w:rFonts w:ascii="Arial" w:hAnsi="Arial" w:cs="Arial"/>
                <w:sz w:val="22"/>
                <w:szCs w:val="22"/>
              </w:rPr>
              <w:t xml:space="preserve"> now</w:t>
            </w:r>
            <w:r w:rsidR="00FF0660">
              <w:rPr>
                <w:rFonts w:ascii="Arial" w:hAnsi="Arial" w:cs="Arial"/>
                <w:sz w:val="22"/>
                <w:szCs w:val="22"/>
              </w:rPr>
              <w:t xml:space="preserve"> consistently</w:t>
            </w:r>
            <w:r w:rsidR="00A20C66">
              <w:rPr>
                <w:rFonts w:ascii="Arial" w:hAnsi="Arial" w:cs="Arial"/>
                <w:sz w:val="22"/>
                <w:szCs w:val="22"/>
              </w:rPr>
              <w:t xml:space="preserve"> </w:t>
            </w:r>
            <w:r w:rsidR="00FF0660">
              <w:rPr>
                <w:rFonts w:ascii="Arial" w:hAnsi="Arial" w:cs="Arial"/>
                <w:sz w:val="22"/>
                <w:szCs w:val="22"/>
              </w:rPr>
              <w:t>follow the</w:t>
            </w:r>
            <w:r w:rsidR="007602A7">
              <w:rPr>
                <w:rFonts w:ascii="Arial" w:hAnsi="Arial" w:cs="Arial"/>
                <w:sz w:val="22"/>
                <w:szCs w:val="22"/>
              </w:rPr>
              <w:t xml:space="preserve"> required</w:t>
            </w:r>
            <w:r w:rsidR="00FF0660">
              <w:rPr>
                <w:rFonts w:ascii="Arial" w:hAnsi="Arial" w:cs="Arial"/>
                <w:sz w:val="22"/>
                <w:szCs w:val="22"/>
              </w:rPr>
              <w:t xml:space="preserve"> process of </w:t>
            </w:r>
            <w:r w:rsidR="00A20C66">
              <w:rPr>
                <w:rFonts w:ascii="Arial" w:hAnsi="Arial" w:cs="Arial"/>
                <w:sz w:val="22"/>
                <w:szCs w:val="22"/>
              </w:rPr>
              <w:t>review</w:t>
            </w:r>
            <w:r w:rsidR="00FF0660">
              <w:rPr>
                <w:rFonts w:ascii="Arial" w:hAnsi="Arial" w:cs="Arial"/>
                <w:sz w:val="22"/>
                <w:szCs w:val="22"/>
              </w:rPr>
              <w:t>ing</w:t>
            </w:r>
            <w:r w:rsidR="00A20C66">
              <w:rPr>
                <w:rFonts w:ascii="Arial" w:hAnsi="Arial" w:cs="Arial"/>
                <w:sz w:val="22"/>
                <w:szCs w:val="22"/>
              </w:rPr>
              <w:t xml:space="preserve">, </w:t>
            </w:r>
            <w:r w:rsidR="00497C6F">
              <w:rPr>
                <w:rFonts w:ascii="Arial" w:hAnsi="Arial" w:cs="Arial"/>
                <w:sz w:val="22"/>
                <w:szCs w:val="22"/>
              </w:rPr>
              <w:t>completing,</w:t>
            </w:r>
            <w:r w:rsidR="00A20C66">
              <w:rPr>
                <w:rFonts w:ascii="Arial" w:hAnsi="Arial" w:cs="Arial"/>
                <w:sz w:val="22"/>
                <w:szCs w:val="22"/>
              </w:rPr>
              <w:t xml:space="preserve"> and plac</w:t>
            </w:r>
            <w:r w:rsidR="00FF0660">
              <w:rPr>
                <w:rFonts w:ascii="Arial" w:hAnsi="Arial" w:cs="Arial"/>
                <w:sz w:val="22"/>
                <w:szCs w:val="22"/>
              </w:rPr>
              <w:t xml:space="preserve">ing </w:t>
            </w:r>
            <w:r w:rsidR="00A20C66">
              <w:rPr>
                <w:rFonts w:ascii="Arial" w:hAnsi="Arial" w:cs="Arial"/>
                <w:sz w:val="22"/>
                <w:szCs w:val="22"/>
              </w:rPr>
              <w:t xml:space="preserve">within the student record the </w:t>
            </w:r>
            <w:r w:rsidR="00FF0660">
              <w:rPr>
                <w:rFonts w:ascii="Arial" w:hAnsi="Arial" w:cs="Arial"/>
                <w:sz w:val="22"/>
                <w:szCs w:val="22"/>
              </w:rPr>
              <w:t>Specific Learning Disability (</w:t>
            </w:r>
            <w:r w:rsidR="00A20C66">
              <w:rPr>
                <w:rFonts w:ascii="Arial" w:hAnsi="Arial" w:cs="Arial"/>
                <w:sz w:val="22"/>
                <w:szCs w:val="22"/>
              </w:rPr>
              <w:t>SLD</w:t>
            </w:r>
            <w:r w:rsidR="00FF0660">
              <w:rPr>
                <w:rFonts w:ascii="Arial" w:hAnsi="Arial" w:cs="Arial"/>
                <w:sz w:val="22"/>
                <w:szCs w:val="22"/>
              </w:rPr>
              <w:t>)</w:t>
            </w:r>
            <w:r w:rsidR="00A20C66">
              <w:rPr>
                <w:rFonts w:ascii="Arial" w:hAnsi="Arial" w:cs="Arial"/>
                <w:sz w:val="22"/>
                <w:szCs w:val="22"/>
              </w:rPr>
              <w:t xml:space="preserve"> </w:t>
            </w:r>
            <w:r w:rsidR="00665213">
              <w:rPr>
                <w:rFonts w:ascii="Arial" w:hAnsi="Arial" w:cs="Arial"/>
                <w:sz w:val="22"/>
                <w:szCs w:val="22"/>
              </w:rPr>
              <w:t xml:space="preserve">documentation </w:t>
            </w:r>
            <w:r w:rsidR="00A20C66">
              <w:rPr>
                <w:rFonts w:ascii="Arial" w:hAnsi="Arial" w:cs="Arial"/>
                <w:sz w:val="22"/>
                <w:szCs w:val="22"/>
              </w:rPr>
              <w:t>forms</w:t>
            </w:r>
            <w:r w:rsidR="00FF0660">
              <w:rPr>
                <w:rFonts w:ascii="Arial" w:hAnsi="Arial" w:cs="Arial"/>
                <w:sz w:val="22"/>
                <w:szCs w:val="22"/>
              </w:rPr>
              <w:t xml:space="preserve"> required</w:t>
            </w:r>
            <w:r w:rsidR="00A20C66">
              <w:rPr>
                <w:rFonts w:ascii="Arial" w:hAnsi="Arial" w:cs="Arial"/>
                <w:sz w:val="22"/>
                <w:szCs w:val="22"/>
              </w:rPr>
              <w:t xml:space="preserve"> for eligibility determination</w:t>
            </w:r>
            <w:r w:rsidR="00C92C27">
              <w:rPr>
                <w:rFonts w:ascii="Arial" w:hAnsi="Arial" w:cs="Arial"/>
                <w:sz w:val="22"/>
                <w:szCs w:val="22"/>
              </w:rPr>
              <w:t xml:space="preserve"> for any student suspected of having a specific learning disability:</w:t>
            </w:r>
            <w:r w:rsidR="000418D1">
              <w:rPr>
                <w:rFonts w:ascii="Arial" w:hAnsi="Arial" w:cs="Arial"/>
                <w:sz w:val="22"/>
                <w:szCs w:val="22"/>
              </w:rPr>
              <w:t xml:space="preserve"> </w:t>
            </w:r>
            <w:r w:rsidR="00665213">
              <w:rPr>
                <w:rFonts w:ascii="Arial" w:hAnsi="Arial" w:cs="Arial"/>
                <w:sz w:val="22"/>
                <w:szCs w:val="22"/>
              </w:rPr>
              <w:t xml:space="preserve">1) </w:t>
            </w:r>
            <w:r w:rsidR="0051249C">
              <w:rPr>
                <w:rFonts w:ascii="Arial" w:hAnsi="Arial" w:cs="Arial"/>
                <w:sz w:val="22"/>
                <w:szCs w:val="22"/>
              </w:rPr>
              <w:t>H</w:t>
            </w:r>
            <w:r w:rsidR="00665213">
              <w:rPr>
                <w:rFonts w:ascii="Arial" w:hAnsi="Arial" w:cs="Arial"/>
                <w:sz w:val="22"/>
                <w:szCs w:val="22"/>
              </w:rPr>
              <w:t xml:space="preserve">istorical </w:t>
            </w:r>
            <w:r w:rsidR="00C6520D">
              <w:rPr>
                <w:rFonts w:ascii="Arial" w:hAnsi="Arial" w:cs="Arial"/>
                <w:sz w:val="22"/>
                <w:szCs w:val="22"/>
              </w:rPr>
              <w:t>R</w:t>
            </w:r>
            <w:r w:rsidR="00665213">
              <w:rPr>
                <w:rFonts w:ascii="Arial" w:hAnsi="Arial" w:cs="Arial"/>
                <w:sz w:val="22"/>
                <w:szCs w:val="22"/>
              </w:rPr>
              <w:t xml:space="preserve">eview and </w:t>
            </w:r>
            <w:r w:rsidR="00C6520D">
              <w:rPr>
                <w:rFonts w:ascii="Arial" w:hAnsi="Arial" w:cs="Arial"/>
                <w:sz w:val="22"/>
                <w:szCs w:val="22"/>
              </w:rPr>
              <w:t>E</w:t>
            </w:r>
            <w:r w:rsidR="00BA4DEF">
              <w:rPr>
                <w:rFonts w:ascii="Arial" w:hAnsi="Arial" w:cs="Arial"/>
                <w:sz w:val="22"/>
                <w:szCs w:val="22"/>
              </w:rPr>
              <w:t xml:space="preserve">ducational </w:t>
            </w:r>
            <w:r w:rsidR="00C6520D">
              <w:rPr>
                <w:rFonts w:ascii="Arial" w:hAnsi="Arial" w:cs="Arial"/>
                <w:sz w:val="22"/>
                <w:szCs w:val="22"/>
              </w:rPr>
              <w:t>A</w:t>
            </w:r>
            <w:r w:rsidR="00BA4DEF">
              <w:rPr>
                <w:rFonts w:ascii="Arial" w:hAnsi="Arial" w:cs="Arial"/>
                <w:sz w:val="22"/>
                <w:szCs w:val="22"/>
              </w:rPr>
              <w:t>ssessment</w:t>
            </w:r>
            <w:r w:rsidR="00665213">
              <w:rPr>
                <w:rFonts w:ascii="Arial" w:hAnsi="Arial" w:cs="Arial"/>
                <w:sz w:val="22"/>
                <w:szCs w:val="22"/>
              </w:rPr>
              <w:t xml:space="preserve"> (SLD 1); 2) </w:t>
            </w:r>
            <w:r w:rsidR="0051249C">
              <w:rPr>
                <w:rFonts w:ascii="Arial" w:hAnsi="Arial" w:cs="Arial"/>
                <w:sz w:val="22"/>
                <w:szCs w:val="22"/>
              </w:rPr>
              <w:t>A</w:t>
            </w:r>
            <w:r w:rsidR="00665213">
              <w:rPr>
                <w:rFonts w:ascii="Arial" w:hAnsi="Arial" w:cs="Arial"/>
                <w:sz w:val="22"/>
                <w:szCs w:val="22"/>
              </w:rPr>
              <w:t xml:space="preserve">rea of </w:t>
            </w:r>
            <w:r w:rsidR="00EE035F">
              <w:rPr>
                <w:rFonts w:ascii="Arial" w:hAnsi="Arial" w:cs="Arial"/>
                <w:sz w:val="22"/>
                <w:szCs w:val="22"/>
              </w:rPr>
              <w:t>C</w:t>
            </w:r>
            <w:r w:rsidR="00665213">
              <w:rPr>
                <w:rFonts w:ascii="Arial" w:hAnsi="Arial" w:cs="Arial"/>
                <w:sz w:val="22"/>
                <w:szCs w:val="22"/>
              </w:rPr>
              <w:t xml:space="preserve">oncern and </w:t>
            </w:r>
            <w:r w:rsidR="00EE035F">
              <w:rPr>
                <w:rFonts w:ascii="Arial" w:hAnsi="Arial" w:cs="Arial"/>
                <w:sz w:val="22"/>
                <w:szCs w:val="22"/>
              </w:rPr>
              <w:t>E</w:t>
            </w:r>
            <w:r w:rsidR="00665213">
              <w:rPr>
                <w:rFonts w:ascii="Arial" w:hAnsi="Arial" w:cs="Arial"/>
                <w:sz w:val="22"/>
                <w:szCs w:val="22"/>
              </w:rPr>
              <w:t xml:space="preserve">valuation </w:t>
            </w:r>
            <w:r w:rsidR="00EE035F">
              <w:rPr>
                <w:rFonts w:ascii="Arial" w:hAnsi="Arial" w:cs="Arial"/>
                <w:sz w:val="22"/>
                <w:szCs w:val="22"/>
              </w:rPr>
              <w:t>M</w:t>
            </w:r>
            <w:r w:rsidR="00665213">
              <w:rPr>
                <w:rFonts w:ascii="Arial" w:hAnsi="Arial" w:cs="Arial"/>
                <w:sz w:val="22"/>
                <w:szCs w:val="22"/>
              </w:rPr>
              <w:t>ethod (SLD 2);</w:t>
            </w:r>
          </w:p>
          <w:p w:rsidR="003E50A3" w:rsidRPr="00CE4005" w:rsidRDefault="00665213" w:rsidP="00BA4DEF">
            <w:pPr>
              <w:pStyle w:val="Normal0"/>
              <w:keepNext/>
              <w:rPr>
                <w:rFonts w:ascii="Arial" w:hAnsi="Arial" w:cs="Arial"/>
                <w:sz w:val="22"/>
                <w:szCs w:val="22"/>
              </w:rPr>
            </w:pPr>
            <w:r>
              <w:rPr>
                <w:rFonts w:ascii="Arial" w:hAnsi="Arial" w:cs="Arial"/>
                <w:sz w:val="22"/>
                <w:szCs w:val="22"/>
              </w:rPr>
              <w:t xml:space="preserve">3) </w:t>
            </w:r>
            <w:r w:rsidR="0051249C">
              <w:rPr>
                <w:rFonts w:ascii="Arial" w:hAnsi="Arial" w:cs="Arial"/>
                <w:sz w:val="22"/>
                <w:szCs w:val="22"/>
              </w:rPr>
              <w:t>E</w:t>
            </w:r>
            <w:r>
              <w:rPr>
                <w:rFonts w:ascii="Arial" w:hAnsi="Arial" w:cs="Arial"/>
                <w:sz w:val="22"/>
                <w:szCs w:val="22"/>
              </w:rPr>
              <w:t xml:space="preserve">xclusionary </w:t>
            </w:r>
            <w:r w:rsidR="00EE035F">
              <w:rPr>
                <w:rFonts w:ascii="Arial" w:hAnsi="Arial" w:cs="Arial"/>
                <w:sz w:val="22"/>
                <w:szCs w:val="22"/>
              </w:rPr>
              <w:t>F</w:t>
            </w:r>
            <w:r>
              <w:rPr>
                <w:rFonts w:ascii="Arial" w:hAnsi="Arial" w:cs="Arial"/>
                <w:sz w:val="22"/>
                <w:szCs w:val="22"/>
              </w:rPr>
              <w:t xml:space="preserve">actors (SLD 3); </w:t>
            </w:r>
            <w:r w:rsidR="00BA4DEF">
              <w:rPr>
                <w:rFonts w:ascii="Arial" w:hAnsi="Arial" w:cs="Arial"/>
                <w:sz w:val="22"/>
                <w:szCs w:val="22"/>
              </w:rPr>
              <w:t>and 4</w:t>
            </w:r>
            <w:r>
              <w:rPr>
                <w:rFonts w:ascii="Arial" w:hAnsi="Arial" w:cs="Arial"/>
                <w:sz w:val="22"/>
                <w:szCs w:val="22"/>
              </w:rPr>
              <w:t xml:space="preserve">) </w:t>
            </w:r>
            <w:r w:rsidR="0051249C">
              <w:rPr>
                <w:rFonts w:ascii="Arial" w:hAnsi="Arial" w:cs="Arial"/>
                <w:sz w:val="22"/>
                <w:szCs w:val="22"/>
              </w:rPr>
              <w:t>O</w:t>
            </w:r>
            <w:r>
              <w:rPr>
                <w:rFonts w:ascii="Arial" w:hAnsi="Arial" w:cs="Arial"/>
                <w:sz w:val="22"/>
                <w:szCs w:val="22"/>
              </w:rPr>
              <w:t>bservation (SLD 4)</w:t>
            </w:r>
            <w:r w:rsidR="00C92C27">
              <w:rPr>
                <w:rFonts w:ascii="Arial" w:hAnsi="Arial" w:cs="Arial"/>
                <w:sz w:val="22"/>
                <w:szCs w:val="22"/>
              </w:rPr>
              <w:t>.</w:t>
            </w:r>
            <w:r w:rsidR="004708BF">
              <w:rPr>
                <w:rFonts w:ascii="Arial" w:hAnsi="Arial" w:cs="Arial"/>
                <w:sz w:val="22"/>
                <w:szCs w:val="22"/>
              </w:rPr>
              <w:t xml:space="preserve"> </w:t>
            </w:r>
            <w:r w:rsidR="00F25566">
              <w:rPr>
                <w:rFonts w:ascii="Arial" w:hAnsi="Arial" w:cs="Arial"/>
                <w:sz w:val="22"/>
                <w:szCs w:val="22"/>
              </w:rPr>
              <w:t>(</w:t>
            </w:r>
            <w:r w:rsidR="00A20C66">
              <w:rPr>
                <w:rFonts w:ascii="Arial" w:hAnsi="Arial" w:cs="Arial"/>
                <w:sz w:val="22"/>
                <w:szCs w:val="22"/>
              </w:rPr>
              <w:t>The</w:t>
            </w:r>
            <w:r w:rsidR="00FF0660">
              <w:rPr>
                <w:rFonts w:ascii="Arial" w:hAnsi="Arial" w:cs="Arial"/>
                <w:sz w:val="22"/>
                <w:szCs w:val="22"/>
              </w:rPr>
              <w:t xml:space="preserve"> district </w:t>
            </w:r>
            <w:r w:rsidR="009354C4">
              <w:rPr>
                <w:rFonts w:ascii="Arial" w:hAnsi="Arial" w:cs="Arial"/>
                <w:sz w:val="22"/>
                <w:szCs w:val="22"/>
              </w:rPr>
              <w:t xml:space="preserve">Student Support Services </w:t>
            </w:r>
            <w:r w:rsidR="00A20C66">
              <w:rPr>
                <w:rFonts w:ascii="Arial" w:hAnsi="Arial" w:cs="Arial"/>
                <w:sz w:val="22"/>
                <w:szCs w:val="22"/>
              </w:rPr>
              <w:t xml:space="preserve">website includes a link to ESE’s </w:t>
            </w:r>
            <w:r w:rsidR="00381E30" w:rsidRPr="0078305F">
              <w:rPr>
                <w:rFonts w:ascii="Arial" w:hAnsi="Arial" w:cs="Arial"/>
                <w:i/>
                <w:sz w:val="22"/>
                <w:szCs w:val="22"/>
              </w:rPr>
              <w:t>Memorandum on Specific Learning Disability-Eligibility</w:t>
            </w:r>
            <w:r w:rsidR="0078305F">
              <w:rPr>
                <w:rFonts w:ascii="Arial" w:hAnsi="Arial" w:cs="Arial"/>
                <w:i/>
                <w:sz w:val="22"/>
                <w:szCs w:val="22"/>
              </w:rPr>
              <w:t xml:space="preserve"> </w:t>
            </w:r>
            <w:r w:rsidR="00381E30" w:rsidRPr="0078305F">
              <w:rPr>
                <w:rFonts w:ascii="Arial" w:hAnsi="Arial" w:cs="Arial"/>
                <w:i/>
                <w:sz w:val="22"/>
                <w:szCs w:val="22"/>
              </w:rPr>
              <w:t>Process/Forms</w:t>
            </w:r>
            <w:r w:rsidR="00381E30">
              <w:rPr>
                <w:rFonts w:ascii="Arial" w:hAnsi="Arial" w:cs="Arial"/>
                <w:sz w:val="22"/>
                <w:szCs w:val="22"/>
              </w:rPr>
              <w:t xml:space="preserve"> </w:t>
            </w:r>
            <w:r w:rsidR="00497C6F">
              <w:rPr>
                <w:rFonts w:ascii="Arial" w:hAnsi="Arial" w:cs="Arial"/>
                <w:sz w:val="22"/>
                <w:szCs w:val="22"/>
              </w:rPr>
              <w:t xml:space="preserve">at </w:t>
            </w:r>
            <w:hyperlink r:id="rId14" w:history="1">
              <w:r w:rsidR="00497C6F" w:rsidRPr="00705574">
                <w:rPr>
                  <w:rStyle w:val="Hyperlink"/>
                  <w:rFonts w:ascii="Arial" w:hAnsi="Arial" w:cs="Arial"/>
                  <w:sz w:val="22"/>
                  <w:szCs w:val="22"/>
                </w:rPr>
                <w:t>www.doe.mass.edu/sped/iep/sld/</w:t>
              </w:r>
            </w:hyperlink>
            <w:r w:rsidR="0051249C">
              <w:t xml:space="preserve"> </w:t>
            </w:r>
            <w:r w:rsidR="00497C6F">
              <w:rPr>
                <w:rFonts w:ascii="Arial" w:hAnsi="Arial" w:cs="Arial"/>
                <w:sz w:val="22"/>
                <w:szCs w:val="22"/>
              </w:rPr>
              <w:t>.</w:t>
            </w:r>
            <w:r w:rsidR="004E5142">
              <w:rPr>
                <w:rFonts w:ascii="Arial" w:hAnsi="Arial" w:cs="Arial"/>
                <w:sz w:val="22"/>
                <w:szCs w:val="22"/>
              </w:rPr>
              <w:t>)</w:t>
            </w:r>
            <w:r w:rsidR="00497C6F">
              <w:rPr>
                <w:rFonts w:ascii="Arial" w:hAnsi="Arial" w:cs="Arial"/>
                <w:sz w:val="22"/>
                <w:szCs w:val="22"/>
              </w:rPr>
              <w:t xml:space="preserve"> </w:t>
            </w:r>
          </w:p>
        </w:tc>
      </w:tr>
    </w:tbl>
    <w:p w:rsidR="00DD39B1" w:rsidRDefault="00DD39B1">
      <w:pPr>
        <w:pStyle w:val="Normal1"/>
      </w:pPr>
    </w:p>
    <w:p w:rsidR="00DD39B1" w:rsidRDefault="00DD39B1">
      <w:pPr>
        <w:pStyle w:val="Normal1"/>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9354C4" w:rsidP="009354C4">
            <w:pPr>
              <w:pStyle w:val="Normal1"/>
              <w:keepNext/>
              <w:rPr>
                <w:rFonts w:ascii="Arial" w:hAnsi="Arial" w:cs="Arial"/>
                <w:sz w:val="22"/>
                <w:szCs w:val="22"/>
              </w:rPr>
            </w:pPr>
            <w:r>
              <w:rPr>
                <w:rFonts w:ascii="Arial" w:hAnsi="Arial" w:cs="Arial"/>
                <w:sz w:val="22"/>
                <w:szCs w:val="22"/>
              </w:rPr>
              <w:t>R</w:t>
            </w:r>
            <w:r w:rsidR="003E50A3" w:rsidRPr="00CE4005">
              <w:rPr>
                <w:rFonts w:ascii="Arial" w:hAnsi="Arial" w:cs="Arial"/>
                <w:sz w:val="22"/>
                <w:szCs w:val="22"/>
              </w:rPr>
              <w:t xml:space="preserve">eview of student records and staff interviews demonstrated that whenever an evaluation indicates that a </w:t>
            </w:r>
            <w:r w:rsidR="006E7C40">
              <w:rPr>
                <w:rFonts w:ascii="Arial" w:hAnsi="Arial" w:cs="Arial"/>
                <w:sz w:val="22"/>
                <w:szCs w:val="22"/>
              </w:rPr>
              <w:t>student</w:t>
            </w:r>
            <w:r w:rsidR="003E50A3" w:rsidRPr="00CE4005">
              <w:rPr>
                <w:rFonts w:ascii="Arial" w:hAnsi="Arial" w:cs="Arial"/>
                <w:sz w:val="22"/>
                <w:szCs w:val="22"/>
              </w:rPr>
              <w:t xml:space="preserve"> has a disability on the autism spectrum</w:t>
            </w:r>
            <w:r>
              <w:rPr>
                <w:rFonts w:ascii="Arial" w:hAnsi="Arial" w:cs="Arial"/>
                <w:sz w:val="22"/>
                <w:szCs w:val="22"/>
              </w:rPr>
              <w:t xml:space="preserve"> disorder</w:t>
            </w:r>
            <w:r w:rsidR="003E50A3" w:rsidRPr="00CE4005">
              <w:rPr>
                <w:rFonts w:ascii="Arial" w:hAnsi="Arial" w:cs="Arial"/>
                <w:sz w:val="22"/>
                <w:szCs w:val="22"/>
              </w:rPr>
              <w:t xml:space="preserve"> (ASD), IEP Teams consider and specifically address the following areas: 1) the verbal and nonverbal communication needs of the </w:t>
            </w:r>
            <w:r w:rsidR="006E7C40">
              <w:rPr>
                <w:rFonts w:ascii="Arial" w:hAnsi="Arial" w:cs="Arial"/>
                <w:sz w:val="22"/>
                <w:szCs w:val="22"/>
              </w:rPr>
              <w:t>student</w:t>
            </w:r>
            <w:r w:rsidR="003E50A3" w:rsidRPr="00CE4005">
              <w:rPr>
                <w:rFonts w:ascii="Arial" w:hAnsi="Arial" w:cs="Arial"/>
                <w:sz w:val="22"/>
                <w:szCs w:val="22"/>
              </w:rPr>
              <w:t xml:space="preserve">; 2) the need to develop social interaction skills and proficiencies; 3) the needs resulting from the </w:t>
            </w:r>
            <w:r w:rsidR="006E7C40">
              <w:rPr>
                <w:rFonts w:ascii="Arial" w:hAnsi="Arial" w:cs="Arial"/>
                <w:sz w:val="22"/>
                <w:szCs w:val="22"/>
              </w:rPr>
              <w:t>student’s</w:t>
            </w:r>
            <w:r w:rsidR="003E50A3" w:rsidRPr="00CE4005">
              <w:rPr>
                <w:rFonts w:ascii="Arial" w:hAnsi="Arial" w:cs="Arial"/>
                <w:sz w:val="22"/>
                <w:szCs w:val="22"/>
              </w:rPr>
              <w:t xml:space="preserve">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w:t>
            </w:r>
            <w:r w:rsidR="006E7C40">
              <w:rPr>
                <w:rFonts w:ascii="Arial" w:hAnsi="Arial" w:cs="Arial"/>
                <w:sz w:val="22"/>
                <w:szCs w:val="22"/>
              </w:rPr>
              <w:t>student’s</w:t>
            </w:r>
            <w:r w:rsidR="00EF7A80">
              <w:rPr>
                <w:rFonts w:ascii="Arial" w:hAnsi="Arial" w:cs="Arial"/>
                <w:sz w:val="22"/>
                <w:szCs w:val="22"/>
              </w:rPr>
              <w:t xml:space="preserve"> </w:t>
            </w:r>
            <w:r w:rsidR="003E50A3" w:rsidRPr="00CE4005">
              <w:rPr>
                <w:rFonts w:ascii="Arial" w:hAnsi="Arial" w:cs="Arial"/>
                <w:sz w:val="22"/>
                <w:szCs w:val="22"/>
              </w:rPr>
              <w:t>disability that impact progress in the general curriculum, including social and emotional development. Record review demonstrated that IEP Teams utilize a district ASD checklist to guide the IEP development, adding goals and services to the service delivery grid based upon the identified areas of student need. This checklist is maintained within the student record.</w:t>
            </w:r>
          </w:p>
        </w:tc>
      </w:tr>
    </w:tbl>
    <w:p w:rsidR="003E50A3" w:rsidRDefault="003E50A3">
      <w:pPr>
        <w:pStyle w:val="Normal1"/>
      </w:pPr>
    </w:p>
    <w:p w:rsidR="00E74756" w:rsidRDefault="00E74756">
      <w:pPr>
        <w:pStyle w:val="Normal1"/>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2"/>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2"/>
              <w:keepNext/>
              <w:rPr>
                <w:rFonts w:ascii="Arial" w:hAnsi="Arial" w:cs="Arial"/>
                <w:sz w:val="22"/>
                <w:szCs w:val="22"/>
              </w:rPr>
            </w:pPr>
            <w:r w:rsidRPr="00CE4005">
              <w:rPr>
                <w:rFonts w:ascii="Arial" w:hAnsi="Arial" w:cs="Arial"/>
                <w:sz w:val="22"/>
                <w:szCs w:val="22"/>
              </w:rPr>
              <w:t>A review of student records indicated that evaluation reports</w:t>
            </w:r>
            <w:r w:rsidR="00651CD0">
              <w:rPr>
                <w:rFonts w:ascii="Arial" w:hAnsi="Arial" w:cs="Arial"/>
                <w:sz w:val="22"/>
                <w:szCs w:val="22"/>
              </w:rPr>
              <w:t xml:space="preserve"> now</w:t>
            </w:r>
            <w:r w:rsidRPr="00CE4005">
              <w:rPr>
                <w:rFonts w:ascii="Arial" w:hAnsi="Arial" w:cs="Arial"/>
                <w:sz w:val="22"/>
                <w:szCs w:val="22"/>
              </w:rPr>
              <w:t xml:space="preserve"> consistently contain, in educationally relevant and common terms, the student's needs, offering explicit means of meeting them.</w:t>
            </w:r>
          </w:p>
        </w:tc>
      </w:tr>
    </w:tbl>
    <w:p w:rsidR="003E50A3" w:rsidRDefault="003E50A3">
      <w:pPr>
        <w:pStyle w:val="Normal2"/>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3"/>
              <w:keepNext/>
              <w:rPr>
                <w:rFonts w:ascii="Verdana" w:hAnsi="Verdana"/>
                <w:b/>
                <w:sz w:val="22"/>
                <w:szCs w:val="22"/>
              </w:rPr>
            </w:pPr>
            <w:bookmarkStart w:id="11" w:name="CRIT_SE_6"/>
            <w:bookmarkEnd w:id="11"/>
            <w:r w:rsidRPr="00AF5230">
              <w:rPr>
                <w:rFonts w:ascii="Verdana" w:hAnsi="Verdana"/>
                <w:b/>
                <w:sz w:val="22"/>
                <w:szCs w:val="22"/>
              </w:rPr>
              <w:lastRenderedPageBreak/>
              <w:t>SE Criterion # 6 - Determination of transition services</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3"/>
              <w:keepNext/>
              <w:rPr>
                <w:rFonts w:ascii="Verdana" w:hAnsi="Verdana"/>
                <w:b/>
                <w:sz w:val="22"/>
                <w:szCs w:val="22"/>
              </w:rPr>
            </w:pPr>
            <w:bookmarkStart w:id="12" w:name="RATING_SE_6"/>
            <w:bookmarkEnd w:id="12"/>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3"/>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3"/>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3"/>
              <w:keepNext/>
              <w:rPr>
                <w:rFonts w:ascii="Arial" w:hAnsi="Arial" w:cs="Arial"/>
                <w:sz w:val="22"/>
                <w:szCs w:val="22"/>
              </w:rPr>
            </w:pPr>
            <w:r w:rsidRPr="00CE4005">
              <w:rPr>
                <w:rFonts w:ascii="Arial" w:hAnsi="Arial" w:cs="Arial"/>
                <w:sz w:val="22"/>
                <w:szCs w:val="22"/>
              </w:rPr>
              <w:t>Interviews with staff members and a review of student records indicated that the Team discusses transition annually at Team meetings</w:t>
            </w:r>
            <w:r w:rsidR="00D43ACC">
              <w:rPr>
                <w:rFonts w:ascii="Arial" w:hAnsi="Arial" w:cs="Arial"/>
                <w:sz w:val="22"/>
                <w:szCs w:val="22"/>
              </w:rPr>
              <w:t>,</w:t>
            </w:r>
            <w:r w:rsidRPr="00CE4005">
              <w:rPr>
                <w:rFonts w:ascii="Arial" w:hAnsi="Arial" w:cs="Arial"/>
                <w:sz w:val="22"/>
                <w:szCs w:val="22"/>
              </w:rPr>
              <w:t xml:space="preserve"> documents the discussions on the Transition Planning form and updates the form and IEP</w:t>
            </w:r>
            <w:r w:rsidR="00F006DE">
              <w:rPr>
                <w:rFonts w:ascii="Arial" w:hAnsi="Arial" w:cs="Arial"/>
                <w:sz w:val="22"/>
                <w:szCs w:val="22"/>
              </w:rPr>
              <w:t>,</w:t>
            </w:r>
            <w:r w:rsidRPr="00CE4005">
              <w:rPr>
                <w:rFonts w:ascii="Arial" w:hAnsi="Arial" w:cs="Arial"/>
                <w:sz w:val="22"/>
                <w:szCs w:val="22"/>
              </w:rPr>
              <w:t xml:space="preserve"> as appropriate.</w:t>
            </w:r>
          </w:p>
        </w:tc>
      </w:tr>
    </w:tbl>
    <w:p w:rsidR="003E50A3" w:rsidRDefault="003E50A3">
      <w:pPr>
        <w:pStyle w:val="Normal3"/>
      </w:pPr>
    </w:p>
    <w:p w:rsidR="003E50A3" w:rsidRDefault="003E50A3">
      <w:pPr>
        <w:pStyle w:val="Normal4"/>
      </w:pPr>
    </w:p>
    <w:tbl>
      <w:tblPr>
        <w:tblW w:w="9360" w:type="dxa"/>
        <w:tblBorders>
          <w:bottom w:val="single" w:sz="4" w:space="0" w:color="auto"/>
        </w:tblBorders>
        <w:tblLayout w:type="fixed"/>
        <w:tblLook w:val="0000"/>
      </w:tblPr>
      <w:tblGrid>
        <w:gridCol w:w="2340"/>
        <w:gridCol w:w="2340"/>
        <w:gridCol w:w="2340"/>
        <w:gridCol w:w="2340"/>
      </w:tblGrid>
      <w:tr w:rsidR="003E50A3" w:rsidRPr="00AF5230" w:rsidTr="008D5565">
        <w:trPr>
          <w:tblHeader/>
        </w:trPr>
        <w:tc>
          <w:tcPr>
            <w:tcW w:w="9360" w:type="dxa"/>
            <w:gridSpan w:val="4"/>
            <w:tcBorders>
              <w:bottom w:val="single" w:sz="4" w:space="0" w:color="auto"/>
            </w:tcBorders>
            <w:shd w:val="clear" w:color="auto" w:fill="C0C0C0"/>
          </w:tcPr>
          <w:p w:rsidR="003E50A3" w:rsidRPr="00AF5230" w:rsidRDefault="003E50A3" w:rsidP="003E50A3">
            <w:pPr>
              <w:pStyle w:val="Normal4"/>
              <w:keepNext/>
              <w:rPr>
                <w:rFonts w:ascii="Verdana" w:hAnsi="Verdana"/>
                <w:b/>
                <w:sz w:val="22"/>
                <w:szCs w:val="22"/>
              </w:rPr>
            </w:pPr>
            <w:bookmarkStart w:id="14" w:name="CRIT_SE_7"/>
            <w:bookmarkEnd w:id="14"/>
            <w:r w:rsidRPr="00AF5230">
              <w:rPr>
                <w:rFonts w:ascii="Verdana" w:hAnsi="Verdana"/>
                <w:b/>
                <w:sz w:val="22"/>
                <w:szCs w:val="22"/>
              </w:rPr>
              <w:t>SE Criterion # 7 - Transfer of parental rights at age of majority and student participation and consent at the age of majority</w:t>
            </w:r>
          </w:p>
        </w:tc>
      </w:tr>
      <w:tr w:rsidR="003E50A3" w:rsidRPr="00E166C8" w:rsidTr="008D5565">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4"/>
              <w:keepNext/>
              <w:rPr>
                <w:rFonts w:ascii="Verdana" w:hAnsi="Verdana"/>
                <w:b/>
                <w:sz w:val="22"/>
                <w:szCs w:val="22"/>
              </w:rPr>
            </w:pPr>
            <w:bookmarkStart w:id="15" w:name="RATING_SE_7"/>
            <w:bookmarkEnd w:id="15"/>
            <w:r w:rsidRPr="00AF5230">
              <w:rPr>
                <w:rFonts w:ascii="Verdana" w:hAnsi="Verdana"/>
                <w:b/>
                <w:sz w:val="22"/>
                <w:szCs w:val="22"/>
              </w:rPr>
              <w:t>Rating:</w:t>
            </w:r>
          </w:p>
        </w:tc>
      </w:tr>
      <w:tr w:rsidR="003E50A3" w:rsidRPr="00CE4005" w:rsidTr="008D5565">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3E50A3">
            <w:pPr>
              <w:pStyle w:val="Normal4"/>
              <w:keepNext/>
              <w:rPr>
                <w:rFonts w:ascii="Arial" w:hAnsi="Arial" w:cs="Arial"/>
                <w:sz w:val="22"/>
                <w:szCs w:val="22"/>
              </w:rPr>
            </w:pPr>
            <w:r w:rsidRPr="00CE4005">
              <w:rPr>
                <w:rFonts w:ascii="Arial" w:hAnsi="Arial" w:cs="Arial"/>
                <w:sz w:val="22"/>
                <w:szCs w:val="22"/>
              </w:rPr>
              <w:t>Partially Implemented</w:t>
            </w:r>
          </w:p>
        </w:tc>
      </w:tr>
      <w:tr w:rsidR="003E50A3" w:rsidRPr="00E166C8" w:rsidTr="008D5565">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4"/>
              <w:keepNext/>
              <w:rPr>
                <w:rFonts w:ascii="Verdana" w:hAnsi="Verdana"/>
                <w:b/>
                <w:sz w:val="22"/>
                <w:szCs w:val="22"/>
              </w:rPr>
            </w:pPr>
            <w:bookmarkStart w:id="16" w:name="BASIS_FINDINGS_SE_7"/>
            <w:bookmarkEnd w:id="16"/>
            <w:r w:rsidRPr="00AF5230">
              <w:rPr>
                <w:rFonts w:ascii="Verdana" w:hAnsi="Verdana"/>
                <w:b/>
                <w:sz w:val="22"/>
                <w:szCs w:val="22"/>
              </w:rPr>
              <w:t>Basis for Findings:</w:t>
            </w:r>
          </w:p>
        </w:tc>
      </w:tr>
      <w:tr w:rsidR="003E50A3" w:rsidRPr="00CE4005" w:rsidTr="008D5565">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DC0372">
            <w:pPr>
              <w:pStyle w:val="Normal4"/>
              <w:keepNext/>
              <w:rPr>
                <w:rFonts w:ascii="Arial" w:hAnsi="Arial" w:cs="Arial"/>
                <w:sz w:val="22"/>
                <w:szCs w:val="22"/>
              </w:rPr>
            </w:pPr>
            <w:r w:rsidRPr="00CE4005">
              <w:rPr>
                <w:rFonts w:ascii="Arial" w:hAnsi="Arial" w:cs="Arial"/>
                <w:sz w:val="22"/>
                <w:szCs w:val="22"/>
              </w:rPr>
              <w:t xml:space="preserve">Although the district has a process in place to obtain consent at the age of majority, a review of </w:t>
            </w:r>
            <w:r w:rsidR="00DC0372">
              <w:rPr>
                <w:rFonts w:ascii="Arial" w:hAnsi="Arial" w:cs="Arial"/>
                <w:sz w:val="22"/>
                <w:szCs w:val="22"/>
              </w:rPr>
              <w:t>records</w:t>
            </w:r>
            <w:r w:rsidRPr="00CE4005">
              <w:rPr>
                <w:rFonts w:ascii="Arial" w:hAnsi="Arial" w:cs="Arial"/>
                <w:sz w:val="22"/>
                <w:szCs w:val="22"/>
              </w:rPr>
              <w:t xml:space="preserve"> and </w:t>
            </w:r>
            <w:r w:rsidR="0013028B">
              <w:rPr>
                <w:rFonts w:ascii="Arial" w:hAnsi="Arial" w:cs="Arial"/>
                <w:sz w:val="22"/>
                <w:szCs w:val="22"/>
              </w:rPr>
              <w:t xml:space="preserve">staff </w:t>
            </w:r>
            <w:r w:rsidRPr="00CE4005">
              <w:rPr>
                <w:rFonts w:ascii="Arial" w:hAnsi="Arial" w:cs="Arial"/>
                <w:sz w:val="22"/>
                <w:szCs w:val="22"/>
              </w:rPr>
              <w:t xml:space="preserve">interviews indicated that </w:t>
            </w:r>
            <w:r w:rsidR="0013028B">
              <w:rPr>
                <w:rFonts w:ascii="Arial" w:hAnsi="Arial" w:cs="Arial"/>
                <w:sz w:val="22"/>
                <w:szCs w:val="22"/>
              </w:rPr>
              <w:t>one year prior to the student reaching age 18, the district does not consistently inform students and their parent</w:t>
            </w:r>
            <w:r w:rsidR="00927345">
              <w:rPr>
                <w:rFonts w:ascii="Arial" w:hAnsi="Arial" w:cs="Arial"/>
                <w:sz w:val="22"/>
                <w:szCs w:val="22"/>
              </w:rPr>
              <w:t>s</w:t>
            </w:r>
            <w:r w:rsidR="0013028B">
              <w:rPr>
                <w:rFonts w:ascii="Arial" w:hAnsi="Arial" w:cs="Arial"/>
                <w:sz w:val="22"/>
                <w:szCs w:val="22"/>
              </w:rPr>
              <w:t>/guardian</w:t>
            </w:r>
            <w:r w:rsidR="00927345">
              <w:rPr>
                <w:rFonts w:ascii="Arial" w:hAnsi="Arial" w:cs="Arial"/>
                <w:sz w:val="22"/>
                <w:szCs w:val="22"/>
              </w:rPr>
              <w:t>s</w:t>
            </w:r>
            <w:r w:rsidR="0013028B">
              <w:rPr>
                <w:rFonts w:ascii="Arial" w:hAnsi="Arial" w:cs="Arial"/>
                <w:sz w:val="22"/>
                <w:szCs w:val="22"/>
              </w:rPr>
              <w:t xml:space="preserve"> of the rights that will transfer from the parent/guardian to the student upon the student’s 18</w:t>
            </w:r>
            <w:r w:rsidR="0013028B" w:rsidRPr="0013028B">
              <w:rPr>
                <w:rFonts w:ascii="Arial" w:hAnsi="Arial" w:cs="Arial"/>
                <w:sz w:val="22"/>
                <w:szCs w:val="22"/>
                <w:vertAlign w:val="superscript"/>
              </w:rPr>
              <w:t>th</w:t>
            </w:r>
            <w:r w:rsidR="0013028B">
              <w:rPr>
                <w:rFonts w:ascii="Arial" w:hAnsi="Arial" w:cs="Arial"/>
                <w:sz w:val="22"/>
                <w:szCs w:val="22"/>
              </w:rPr>
              <w:t xml:space="preserve"> birthday.</w:t>
            </w:r>
          </w:p>
        </w:tc>
      </w:tr>
      <w:tr w:rsidR="003E50A3" w:rsidRPr="00E166C8" w:rsidTr="008D5565">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4"/>
              <w:keepNext/>
              <w:rPr>
                <w:rFonts w:ascii="Verdana" w:hAnsi="Verdana"/>
                <w:b/>
                <w:bCs/>
                <w:sz w:val="22"/>
                <w:szCs w:val="20"/>
              </w:rPr>
            </w:pPr>
            <w:bookmarkStart w:id="17" w:name="ORDER_CORR_ACTION_SE_7"/>
            <w:bookmarkEnd w:id="17"/>
            <w:r w:rsidRPr="00AF5230">
              <w:rPr>
                <w:rFonts w:ascii="Verdana" w:hAnsi="Verdana"/>
                <w:b/>
                <w:bCs/>
                <w:sz w:val="22"/>
                <w:szCs w:val="20"/>
              </w:rPr>
              <w:t>Department Order of Corrective Action:</w:t>
            </w:r>
          </w:p>
        </w:tc>
      </w:tr>
      <w:tr w:rsidR="003E50A3" w:rsidRPr="00CE4005" w:rsidTr="008D5565">
        <w:tc>
          <w:tcPr>
            <w:tcW w:w="9360" w:type="dxa"/>
            <w:gridSpan w:val="4"/>
            <w:tcBorders>
              <w:top w:val="nil"/>
              <w:left w:val="single" w:sz="4" w:space="0" w:color="auto"/>
              <w:bottom w:val="single" w:sz="4" w:space="0" w:color="auto"/>
              <w:right w:val="single" w:sz="4" w:space="0" w:color="auto"/>
            </w:tcBorders>
          </w:tcPr>
          <w:p w:rsidR="00DA4AAA" w:rsidRPr="00CE4005" w:rsidRDefault="00DA4AAA" w:rsidP="00DA4AAA">
            <w:pPr>
              <w:pStyle w:val="Normal7"/>
              <w:keepNext/>
              <w:rPr>
                <w:rFonts w:ascii="Arial" w:hAnsi="Arial" w:cs="Arial"/>
                <w:bCs/>
                <w:sz w:val="22"/>
                <w:szCs w:val="20"/>
              </w:rPr>
            </w:pPr>
            <w:r>
              <w:rPr>
                <w:rFonts w:ascii="Arial" w:hAnsi="Arial" w:cs="Arial"/>
                <w:bCs/>
                <w:sz w:val="22"/>
                <w:szCs w:val="20"/>
              </w:rPr>
              <w:t xml:space="preserve">Review the department’s requirements on age of majority at </w:t>
            </w:r>
            <w:hyperlink r:id="rId15" w:history="1">
              <w:r w:rsidRPr="007A514B">
                <w:rPr>
                  <w:rStyle w:val="Hyperlink"/>
                  <w:rFonts w:ascii="Arial" w:hAnsi="Arial" w:cs="Arial"/>
                  <w:bCs/>
                  <w:sz w:val="22"/>
                  <w:szCs w:val="20"/>
                </w:rPr>
                <w:t>http://www.doe.mass.edu/sped/advisories/11_1.html</w:t>
              </w:r>
            </w:hyperlink>
            <w:r>
              <w:rPr>
                <w:rFonts w:ascii="Arial" w:hAnsi="Arial" w:cs="Arial"/>
                <w:bCs/>
                <w:sz w:val="22"/>
                <w:szCs w:val="20"/>
              </w:rPr>
              <w:t xml:space="preserve"> </w:t>
            </w:r>
            <w:r w:rsidRPr="00CE4005">
              <w:rPr>
                <w:rFonts w:ascii="Arial" w:hAnsi="Arial" w:cs="Arial"/>
                <w:bCs/>
                <w:sz w:val="22"/>
                <w:szCs w:val="20"/>
              </w:rPr>
              <w:t xml:space="preserve">prior to developing the district's corrective actions. </w:t>
            </w:r>
          </w:p>
          <w:p w:rsidR="00DA4AAA" w:rsidRDefault="00DA4AAA" w:rsidP="003E50A3">
            <w:pPr>
              <w:pStyle w:val="Normal4"/>
              <w:keepNext/>
              <w:rPr>
                <w:rFonts w:ascii="Arial" w:hAnsi="Arial" w:cs="Arial"/>
                <w:bCs/>
                <w:sz w:val="22"/>
                <w:szCs w:val="20"/>
              </w:rPr>
            </w:pPr>
          </w:p>
          <w:p w:rsidR="00D22AE7" w:rsidRDefault="0013028B" w:rsidP="003E50A3">
            <w:pPr>
              <w:pStyle w:val="Normal4"/>
              <w:keepNext/>
              <w:rPr>
                <w:rFonts w:ascii="Arial" w:hAnsi="Arial" w:cs="Arial"/>
                <w:bCs/>
                <w:sz w:val="22"/>
                <w:szCs w:val="20"/>
              </w:rPr>
            </w:pPr>
            <w:r>
              <w:rPr>
                <w:rFonts w:ascii="Arial" w:hAnsi="Arial" w:cs="Arial"/>
                <w:bCs/>
                <w:sz w:val="22"/>
                <w:szCs w:val="20"/>
              </w:rPr>
              <w:t>Conduct a root cause analysis to determine why the district does not notify students and their parents of the transfer of educational decision-making rights one year prior to the student’s attainment of age 18. Upon identification of the cause(s), indicate the corrective actions to address the issue(s) of age of majority notification</w:t>
            </w:r>
            <w:r w:rsidR="00D32B17">
              <w:rPr>
                <w:rFonts w:ascii="Arial" w:hAnsi="Arial" w:cs="Arial"/>
                <w:bCs/>
                <w:sz w:val="22"/>
                <w:szCs w:val="20"/>
              </w:rPr>
              <w:t>.</w:t>
            </w:r>
          </w:p>
          <w:p w:rsidR="008D5565" w:rsidRPr="00CE4005" w:rsidRDefault="008D5565" w:rsidP="008D5565">
            <w:pPr>
              <w:pStyle w:val="Normal4"/>
              <w:keepNext/>
              <w:rPr>
                <w:rFonts w:ascii="Arial" w:hAnsi="Arial" w:cs="Arial"/>
                <w:bCs/>
                <w:sz w:val="22"/>
                <w:szCs w:val="20"/>
              </w:rPr>
            </w:pPr>
            <w:r w:rsidRPr="00CE4005">
              <w:rPr>
                <w:rFonts w:ascii="Arial" w:hAnsi="Arial" w:cs="Arial"/>
                <w:bCs/>
                <w:sz w:val="22"/>
                <w:szCs w:val="20"/>
              </w:rPr>
              <w:t xml:space="preserve"> </w:t>
            </w:r>
          </w:p>
          <w:p w:rsidR="008D5565" w:rsidRPr="00CE4005" w:rsidRDefault="008D5565" w:rsidP="008D5565">
            <w:pPr>
              <w:pStyle w:val="Normal4"/>
              <w:keepNext/>
              <w:rPr>
                <w:rFonts w:ascii="Arial" w:hAnsi="Arial" w:cs="Arial"/>
                <w:bCs/>
                <w:sz w:val="22"/>
                <w:szCs w:val="20"/>
              </w:rPr>
            </w:pPr>
            <w:r w:rsidRPr="00CE4005">
              <w:rPr>
                <w:rFonts w:ascii="Arial" w:hAnsi="Arial" w:cs="Arial"/>
                <w:bCs/>
                <w:sz w:val="22"/>
                <w:szCs w:val="20"/>
              </w:rPr>
              <w:t>Conduct an internal review of a sample of student records</w:t>
            </w:r>
            <w:r>
              <w:rPr>
                <w:rFonts w:ascii="Arial" w:hAnsi="Arial" w:cs="Arial"/>
                <w:bCs/>
                <w:sz w:val="22"/>
                <w:szCs w:val="20"/>
              </w:rPr>
              <w:t xml:space="preserve"> for </w:t>
            </w:r>
            <w:r w:rsidR="0040044C">
              <w:rPr>
                <w:rFonts w:ascii="Arial" w:hAnsi="Arial" w:cs="Arial"/>
                <w:bCs/>
                <w:sz w:val="22"/>
                <w:szCs w:val="20"/>
              </w:rPr>
              <w:t>high school students age 17+</w:t>
            </w:r>
            <w:r w:rsidR="00E70FC1">
              <w:rPr>
                <w:rFonts w:ascii="Arial" w:hAnsi="Arial" w:cs="Arial"/>
                <w:bCs/>
                <w:sz w:val="22"/>
                <w:szCs w:val="20"/>
              </w:rPr>
              <w:t xml:space="preserve"> </w:t>
            </w:r>
            <w:r w:rsidRPr="00CE4005">
              <w:rPr>
                <w:rFonts w:ascii="Arial" w:hAnsi="Arial" w:cs="Arial"/>
                <w:bCs/>
                <w:sz w:val="22"/>
                <w:szCs w:val="20"/>
              </w:rPr>
              <w:t xml:space="preserve">ensuring that at least one year prior to the student reaching age 18, the district is informing both the parent and the student of the transfer of decision-making rights that will occur. This sample must be drawn from records with IEP development that occurred after all corrective actions have been implemented. </w:t>
            </w:r>
          </w:p>
          <w:p w:rsidR="00E26579" w:rsidRPr="00CE4005" w:rsidRDefault="00E26579" w:rsidP="003E50A3">
            <w:pPr>
              <w:pStyle w:val="Normal4"/>
              <w:keepNext/>
              <w:rPr>
                <w:rFonts w:ascii="Arial" w:hAnsi="Arial" w:cs="Arial"/>
                <w:bCs/>
                <w:sz w:val="22"/>
                <w:szCs w:val="20"/>
              </w:rPr>
            </w:pPr>
          </w:p>
          <w:p w:rsidR="007C5455" w:rsidRDefault="00AB7B6A" w:rsidP="003E50A3">
            <w:pPr>
              <w:pStyle w:val="Normal4"/>
              <w:keepNext/>
              <w:rPr>
                <w:rFonts w:ascii="Arial" w:hAnsi="Arial" w:cs="Arial"/>
                <w:b/>
                <w:bCs/>
                <w:sz w:val="22"/>
                <w:szCs w:val="20"/>
              </w:rPr>
            </w:pPr>
            <w:r w:rsidRPr="00AB7B6A">
              <w:rPr>
                <w:rFonts w:ascii="Arial" w:hAnsi="Arial" w:cs="Arial"/>
                <w:b/>
                <w:bCs/>
                <w:sz w:val="22"/>
                <w:szCs w:val="20"/>
              </w:rPr>
              <w:t xml:space="preserve">*Please note when conducting administrative monitoring the district must maintain the following documentation and make it available to the ESE upon request: a) List of student names and grade levels for the records reviewed; b) Date of the review; </w:t>
            </w:r>
          </w:p>
          <w:p w:rsidR="003E50A3" w:rsidRPr="00CE4005" w:rsidRDefault="00AB7B6A" w:rsidP="003E50A3">
            <w:pPr>
              <w:pStyle w:val="Normal4"/>
              <w:keepNext/>
              <w:rPr>
                <w:rFonts w:ascii="Arial" w:hAnsi="Arial" w:cs="Arial"/>
                <w:bCs/>
                <w:sz w:val="22"/>
                <w:szCs w:val="20"/>
              </w:rPr>
            </w:pPr>
            <w:r w:rsidRPr="00AB7B6A">
              <w:rPr>
                <w:rFonts w:ascii="Arial" w:hAnsi="Arial" w:cs="Arial"/>
                <w:b/>
                <w:bCs/>
                <w:sz w:val="22"/>
                <w:szCs w:val="20"/>
              </w:rPr>
              <w:t>c) Name of person(s) who conducted the review, with their role(s) and signature(s).</w:t>
            </w:r>
          </w:p>
        </w:tc>
      </w:tr>
      <w:tr w:rsidR="003E50A3" w:rsidRPr="00E166C8" w:rsidTr="008D5565">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4"/>
              <w:keepNext/>
              <w:rPr>
                <w:rFonts w:ascii="Verdana" w:hAnsi="Verdana"/>
                <w:b/>
                <w:bCs/>
                <w:sz w:val="22"/>
                <w:szCs w:val="20"/>
              </w:rPr>
            </w:pPr>
            <w:bookmarkStart w:id="18" w:name="REQUIRED_ELEMENTS_SE_7"/>
            <w:bookmarkEnd w:id="18"/>
            <w:r w:rsidRPr="00AF5230">
              <w:rPr>
                <w:rFonts w:ascii="Verdana" w:hAnsi="Verdana"/>
                <w:b/>
                <w:bCs/>
                <w:sz w:val="22"/>
                <w:szCs w:val="20"/>
              </w:rPr>
              <w:t>Required Elements of Progress Reports:</w:t>
            </w:r>
          </w:p>
        </w:tc>
      </w:tr>
      <w:tr w:rsidR="003E50A3" w:rsidRPr="00CE4005" w:rsidTr="008D5565">
        <w:tc>
          <w:tcPr>
            <w:tcW w:w="9360" w:type="dxa"/>
            <w:gridSpan w:val="4"/>
            <w:tcBorders>
              <w:top w:val="nil"/>
              <w:left w:val="single" w:sz="4" w:space="0" w:color="auto"/>
              <w:bottom w:val="single" w:sz="4" w:space="0" w:color="auto"/>
              <w:right w:val="single" w:sz="4" w:space="0" w:color="auto"/>
            </w:tcBorders>
          </w:tcPr>
          <w:p w:rsidR="00CD5C88" w:rsidRDefault="0040044C">
            <w:pPr>
              <w:pStyle w:val="Normal0"/>
              <w:keepNext/>
            </w:pPr>
            <w:r>
              <w:rPr>
                <w:rFonts w:ascii="Arial" w:hAnsi="Arial" w:cs="Arial"/>
                <w:bCs/>
                <w:sz w:val="22"/>
                <w:szCs w:val="20"/>
              </w:rPr>
              <w:t>S</w:t>
            </w:r>
            <w:r w:rsidR="00E26579">
              <w:rPr>
                <w:rFonts w:ascii="Arial" w:hAnsi="Arial" w:cs="Arial"/>
                <w:bCs/>
                <w:sz w:val="22"/>
                <w:szCs w:val="20"/>
              </w:rPr>
              <w:t>ubmit</w:t>
            </w:r>
            <w:r w:rsidR="00E26579" w:rsidRPr="00F06C85">
              <w:rPr>
                <w:rFonts w:ascii="Arial" w:hAnsi="Arial" w:cs="Arial"/>
                <w:bCs/>
                <w:sz w:val="22"/>
                <w:szCs w:val="20"/>
              </w:rPr>
              <w:t xml:space="preserve"> the results of the </w:t>
            </w:r>
            <w:r w:rsidR="00E26579">
              <w:rPr>
                <w:rFonts w:ascii="Arial" w:hAnsi="Arial" w:cs="Arial"/>
                <w:bCs/>
                <w:sz w:val="22"/>
                <w:szCs w:val="20"/>
              </w:rPr>
              <w:t>district’s</w:t>
            </w:r>
            <w:r w:rsidR="00E26579" w:rsidRPr="00F06C85">
              <w:rPr>
                <w:rFonts w:ascii="Arial" w:hAnsi="Arial" w:cs="Arial"/>
                <w:bCs/>
                <w:sz w:val="22"/>
                <w:szCs w:val="20"/>
              </w:rPr>
              <w:t xml:space="preserve"> root cause analysis, including the corrective actions and the associated timelines</w:t>
            </w:r>
            <w:r>
              <w:rPr>
                <w:rFonts w:ascii="Arial" w:hAnsi="Arial" w:cs="Arial"/>
                <w:bCs/>
                <w:sz w:val="22"/>
                <w:szCs w:val="20"/>
              </w:rPr>
              <w:t xml:space="preserve"> by </w:t>
            </w:r>
            <w:r w:rsidRPr="0040044C">
              <w:rPr>
                <w:rFonts w:ascii="Arial" w:hAnsi="Arial" w:cs="Arial"/>
                <w:b/>
                <w:bCs/>
                <w:sz w:val="22"/>
                <w:szCs w:val="20"/>
              </w:rPr>
              <w:t>September 25, 2015</w:t>
            </w:r>
            <w:r w:rsidR="00567373">
              <w:rPr>
                <w:rFonts w:ascii="Arial" w:hAnsi="Arial" w:cs="Arial"/>
                <w:b/>
                <w:bCs/>
                <w:sz w:val="22"/>
                <w:szCs w:val="20"/>
              </w:rPr>
              <w:t>.</w:t>
            </w:r>
            <w:r>
              <w:rPr>
                <w:rFonts w:ascii="Arial" w:hAnsi="Arial" w:cs="Arial"/>
                <w:bCs/>
                <w:sz w:val="22"/>
                <w:szCs w:val="20"/>
              </w:rPr>
              <w:t xml:space="preserve">  </w:t>
            </w:r>
          </w:p>
          <w:p w:rsidR="00E26579" w:rsidRPr="00F06C85" w:rsidRDefault="00E26579" w:rsidP="008D5565">
            <w:pPr>
              <w:pStyle w:val="Normal0"/>
              <w:keepNext/>
              <w:rPr>
                <w:rFonts w:ascii="Arial" w:hAnsi="Arial" w:cs="Arial"/>
                <w:bCs/>
                <w:sz w:val="22"/>
                <w:szCs w:val="20"/>
              </w:rPr>
            </w:pPr>
          </w:p>
          <w:p w:rsidR="003E50A3" w:rsidRPr="00CE4005" w:rsidRDefault="0040044C" w:rsidP="000D6128">
            <w:pPr>
              <w:pStyle w:val="Normal4"/>
              <w:keepNext/>
              <w:rPr>
                <w:rFonts w:ascii="Arial" w:hAnsi="Arial" w:cs="Arial"/>
                <w:bCs/>
                <w:sz w:val="22"/>
                <w:szCs w:val="20"/>
              </w:rPr>
            </w:pPr>
            <w:r>
              <w:rPr>
                <w:rFonts w:ascii="Arial" w:hAnsi="Arial" w:cs="Arial"/>
                <w:bCs/>
                <w:sz w:val="22"/>
                <w:szCs w:val="20"/>
              </w:rPr>
              <w:t>S</w:t>
            </w:r>
            <w:r w:rsidR="00E26579" w:rsidRPr="00F06C85">
              <w:rPr>
                <w:rFonts w:ascii="Arial" w:hAnsi="Arial" w:cs="Arial"/>
                <w:bCs/>
                <w:sz w:val="22"/>
                <w:szCs w:val="20"/>
              </w:rPr>
              <w:t xml:space="preserve">ubmit </w:t>
            </w:r>
            <w:r w:rsidR="00E26579">
              <w:rPr>
                <w:rFonts w:ascii="Arial" w:hAnsi="Arial" w:cs="Arial"/>
                <w:bCs/>
                <w:sz w:val="22"/>
                <w:szCs w:val="20"/>
              </w:rPr>
              <w:t>a report of the</w:t>
            </w:r>
            <w:r w:rsidR="00E26579" w:rsidRPr="00F06C85">
              <w:rPr>
                <w:rFonts w:ascii="Arial" w:hAnsi="Arial" w:cs="Arial"/>
                <w:bCs/>
                <w:sz w:val="22"/>
                <w:szCs w:val="20"/>
              </w:rPr>
              <w:t xml:space="preserve"> results of </w:t>
            </w:r>
            <w:r w:rsidR="00E26579">
              <w:rPr>
                <w:rFonts w:ascii="Arial" w:hAnsi="Arial" w:cs="Arial"/>
                <w:bCs/>
                <w:sz w:val="22"/>
                <w:szCs w:val="20"/>
              </w:rPr>
              <w:t>the</w:t>
            </w:r>
            <w:r w:rsidR="00E26579" w:rsidRPr="00F06C85">
              <w:rPr>
                <w:rFonts w:ascii="Arial" w:hAnsi="Arial" w:cs="Arial"/>
                <w:bCs/>
                <w:sz w:val="22"/>
                <w:szCs w:val="20"/>
              </w:rPr>
              <w:t xml:space="preserve"> </w:t>
            </w:r>
            <w:r w:rsidR="00E26579">
              <w:rPr>
                <w:rFonts w:ascii="Arial" w:hAnsi="Arial" w:cs="Arial"/>
                <w:bCs/>
                <w:sz w:val="22"/>
                <w:szCs w:val="20"/>
              </w:rPr>
              <w:t xml:space="preserve">internal </w:t>
            </w:r>
            <w:r w:rsidR="00E26579" w:rsidRPr="00F06C85">
              <w:rPr>
                <w:rFonts w:ascii="Arial" w:hAnsi="Arial" w:cs="Arial"/>
                <w:bCs/>
                <w:sz w:val="22"/>
                <w:szCs w:val="20"/>
              </w:rPr>
              <w:t>review</w:t>
            </w:r>
            <w:r w:rsidR="00E26579">
              <w:rPr>
                <w:rFonts w:ascii="Arial" w:hAnsi="Arial" w:cs="Arial"/>
                <w:bCs/>
                <w:sz w:val="22"/>
                <w:szCs w:val="20"/>
              </w:rPr>
              <w:t>s</w:t>
            </w:r>
            <w:r w:rsidR="00E26579" w:rsidRPr="00F06C85">
              <w:rPr>
                <w:rFonts w:ascii="Arial" w:hAnsi="Arial" w:cs="Arial"/>
                <w:bCs/>
                <w:sz w:val="22"/>
                <w:szCs w:val="20"/>
              </w:rPr>
              <w:t xml:space="preserve"> of student records. </w:t>
            </w:r>
            <w:r w:rsidR="00E26579" w:rsidRPr="00CE4005">
              <w:rPr>
                <w:rFonts w:ascii="Arial" w:hAnsi="Arial" w:cs="Arial"/>
                <w:bCs/>
                <w:sz w:val="22"/>
                <w:szCs w:val="20"/>
              </w:rPr>
              <w:t>Indicate the number of student records reviewed</w:t>
            </w:r>
            <w:r w:rsidR="00E26579">
              <w:rPr>
                <w:rFonts w:ascii="Arial" w:hAnsi="Arial" w:cs="Arial"/>
                <w:bCs/>
                <w:sz w:val="22"/>
                <w:szCs w:val="20"/>
              </w:rPr>
              <w:t xml:space="preserve"> and</w:t>
            </w:r>
            <w:r w:rsidR="00E26579" w:rsidRPr="00CE4005">
              <w:rPr>
                <w:rFonts w:ascii="Arial" w:hAnsi="Arial" w:cs="Arial"/>
                <w:bCs/>
                <w:sz w:val="22"/>
                <w:szCs w:val="20"/>
              </w:rPr>
              <w:t xml:space="preserve"> the number of student records in compliance</w:t>
            </w:r>
            <w:r w:rsidR="00E26579">
              <w:rPr>
                <w:rFonts w:ascii="Arial" w:hAnsi="Arial" w:cs="Arial"/>
                <w:bCs/>
                <w:sz w:val="22"/>
                <w:szCs w:val="20"/>
              </w:rPr>
              <w:t>;</w:t>
            </w:r>
            <w:r w:rsidR="00E26579" w:rsidRPr="00CE4005">
              <w:rPr>
                <w:rFonts w:ascii="Arial" w:hAnsi="Arial" w:cs="Arial"/>
                <w:bCs/>
                <w:sz w:val="22"/>
                <w:szCs w:val="20"/>
              </w:rPr>
              <w:t xml:space="preserve"> for all records not in compliance with this criterion, determine the root cause(s) of the noncompliance and provide the district's plan to remedy the non-compliance</w:t>
            </w:r>
            <w:r>
              <w:rPr>
                <w:rFonts w:ascii="Arial" w:hAnsi="Arial" w:cs="Arial"/>
                <w:bCs/>
                <w:sz w:val="22"/>
                <w:szCs w:val="20"/>
              </w:rPr>
              <w:t xml:space="preserve"> by </w:t>
            </w:r>
            <w:r w:rsidRPr="0040044C">
              <w:rPr>
                <w:rFonts w:ascii="Arial" w:hAnsi="Arial" w:cs="Arial"/>
                <w:b/>
                <w:bCs/>
                <w:sz w:val="22"/>
                <w:szCs w:val="20"/>
              </w:rPr>
              <w:t>January 25, 201</w:t>
            </w:r>
            <w:r w:rsidR="000D6128">
              <w:rPr>
                <w:rFonts w:ascii="Arial" w:hAnsi="Arial" w:cs="Arial"/>
                <w:b/>
                <w:bCs/>
                <w:sz w:val="22"/>
                <w:szCs w:val="20"/>
              </w:rPr>
              <w:t>6</w:t>
            </w:r>
            <w:r w:rsidRPr="0040044C">
              <w:rPr>
                <w:rFonts w:ascii="Arial" w:hAnsi="Arial" w:cs="Arial"/>
                <w:b/>
                <w:bCs/>
                <w:sz w:val="22"/>
                <w:szCs w:val="20"/>
              </w:rPr>
              <w:t>.</w:t>
            </w:r>
            <w:r w:rsidR="00E26579" w:rsidRPr="00CE4005">
              <w:rPr>
                <w:rFonts w:ascii="Arial" w:hAnsi="Arial" w:cs="Arial"/>
                <w:bCs/>
                <w:sz w:val="22"/>
                <w:szCs w:val="20"/>
              </w:rPr>
              <w:t xml:space="preserve"> </w:t>
            </w:r>
          </w:p>
        </w:tc>
      </w:tr>
      <w:tr w:rsidR="003E50A3" w:rsidRPr="00AF5230" w:rsidTr="008D5565">
        <w:tc>
          <w:tcPr>
            <w:tcW w:w="9360" w:type="dxa"/>
            <w:gridSpan w:val="4"/>
            <w:tcBorders>
              <w:top w:val="single" w:sz="4" w:space="0" w:color="auto"/>
              <w:left w:val="single" w:sz="4" w:space="0" w:color="auto"/>
              <w:bottom w:val="single" w:sz="4" w:space="0" w:color="auto"/>
              <w:right w:val="single" w:sz="4" w:space="0" w:color="auto"/>
            </w:tcBorders>
          </w:tcPr>
          <w:p w:rsidR="003E50A3" w:rsidRPr="00AF5230" w:rsidRDefault="003E50A3" w:rsidP="003E50A3">
            <w:pPr>
              <w:pStyle w:val="Normal4"/>
              <w:keepNext/>
              <w:rPr>
                <w:rFonts w:ascii="Verdana" w:hAnsi="Verdana"/>
                <w:b/>
                <w:bCs/>
                <w:sz w:val="22"/>
                <w:szCs w:val="20"/>
              </w:rPr>
            </w:pPr>
            <w:bookmarkStart w:id="19" w:name="PR_DUEDATE_SE_7"/>
            <w:bookmarkEnd w:id="19"/>
            <w:r w:rsidRPr="002541C2">
              <w:rPr>
                <w:rFonts w:ascii="Verdana" w:hAnsi="Verdana"/>
                <w:b/>
                <w:bCs/>
                <w:sz w:val="22"/>
              </w:rPr>
              <w:t>Progress Report Due Date(s)</w:t>
            </w:r>
            <w:r w:rsidRPr="00AF5230">
              <w:rPr>
                <w:rFonts w:ascii="Verdana" w:hAnsi="Verdana"/>
                <w:b/>
                <w:bCs/>
                <w:sz w:val="22"/>
                <w:szCs w:val="20"/>
              </w:rPr>
              <w:t>:</w:t>
            </w:r>
          </w:p>
        </w:tc>
      </w:tr>
      <w:tr w:rsidR="003E50A3" w:rsidRPr="00E92FDA" w:rsidTr="008D5565">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4"/>
              <w:keepNext/>
              <w:rPr>
                <w:rFonts w:ascii="Arial" w:hAnsi="Arial" w:cs="Arial"/>
                <w:bCs/>
                <w:sz w:val="22"/>
              </w:rPr>
            </w:pPr>
            <w:r w:rsidRPr="00E92FDA">
              <w:rPr>
                <w:rFonts w:ascii="Arial" w:hAnsi="Arial" w:cs="Arial"/>
                <w:bCs/>
                <w:sz w:val="22"/>
              </w:rPr>
              <w:t>09/25/2015</w:t>
            </w: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005155" w:rsidP="003E50A3">
            <w:pPr>
              <w:pStyle w:val="Normal4"/>
              <w:keepNext/>
              <w:rPr>
                <w:rFonts w:ascii="Arial" w:hAnsi="Arial" w:cs="Arial"/>
                <w:bCs/>
                <w:sz w:val="22"/>
              </w:rPr>
            </w:pPr>
            <w:r>
              <w:rPr>
                <w:rFonts w:ascii="Arial" w:hAnsi="Arial" w:cs="Arial"/>
                <w:bCs/>
                <w:sz w:val="22"/>
              </w:rPr>
              <w:t>01/25/2016</w:t>
            </w: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4"/>
              <w:keepNext/>
              <w:rPr>
                <w:rFonts w:ascii="Arial" w:hAnsi="Arial" w:cs="Arial"/>
                <w:bCs/>
                <w:sz w:val="22"/>
              </w:rPr>
            </w:pPr>
          </w:p>
        </w:tc>
      </w:tr>
    </w:tbl>
    <w:p w:rsidR="003E50A3" w:rsidRDefault="003E50A3">
      <w:pPr>
        <w:pStyle w:val="Normal4"/>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5"/>
              <w:keepNext/>
              <w:rPr>
                <w:rFonts w:ascii="Verdana" w:hAnsi="Verdana"/>
                <w:b/>
                <w:sz w:val="22"/>
                <w:szCs w:val="22"/>
              </w:rPr>
            </w:pPr>
            <w:bookmarkStart w:id="20" w:name="CRIT_SE_13"/>
            <w:bookmarkEnd w:id="20"/>
            <w:r w:rsidRPr="00AF5230">
              <w:rPr>
                <w:rFonts w:ascii="Verdana" w:hAnsi="Verdana"/>
                <w:b/>
                <w:sz w:val="22"/>
                <w:szCs w:val="22"/>
              </w:rPr>
              <w:lastRenderedPageBreak/>
              <w:t>SE Criterion # 13 - Progress Reports and content</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5"/>
              <w:keepNext/>
              <w:rPr>
                <w:rFonts w:ascii="Verdana" w:hAnsi="Verdana"/>
                <w:b/>
                <w:sz w:val="22"/>
                <w:szCs w:val="22"/>
              </w:rPr>
            </w:pPr>
            <w:bookmarkStart w:id="21" w:name="RATING_SE_13"/>
            <w:bookmarkEnd w:id="21"/>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5"/>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5"/>
              <w:keepNext/>
              <w:rPr>
                <w:rFonts w:ascii="Verdana" w:hAnsi="Verdana"/>
                <w:b/>
                <w:sz w:val="22"/>
                <w:szCs w:val="22"/>
              </w:rPr>
            </w:pPr>
            <w:bookmarkStart w:id="22" w:name="BASIS_FINDINGS_SE_13"/>
            <w:bookmarkEnd w:id="22"/>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627138">
            <w:pPr>
              <w:pStyle w:val="Normal5"/>
              <w:keepNext/>
              <w:rPr>
                <w:rFonts w:ascii="Arial" w:hAnsi="Arial" w:cs="Arial"/>
                <w:sz w:val="22"/>
                <w:szCs w:val="22"/>
              </w:rPr>
            </w:pPr>
            <w:r w:rsidRPr="00CE4005">
              <w:rPr>
                <w:rFonts w:ascii="Arial" w:hAnsi="Arial" w:cs="Arial"/>
                <w:sz w:val="22"/>
                <w:szCs w:val="22"/>
              </w:rPr>
              <w:t>A review of student records demonstrated that copies of progress reports</w:t>
            </w:r>
            <w:r w:rsidR="00A133E3">
              <w:rPr>
                <w:rFonts w:ascii="Arial" w:hAnsi="Arial" w:cs="Arial"/>
                <w:sz w:val="22"/>
                <w:szCs w:val="22"/>
              </w:rPr>
              <w:t xml:space="preserve"> now</w:t>
            </w:r>
            <w:r w:rsidRPr="00CE4005">
              <w:rPr>
                <w:rFonts w:ascii="Arial" w:hAnsi="Arial" w:cs="Arial"/>
                <w:sz w:val="22"/>
                <w:szCs w:val="22"/>
              </w:rPr>
              <w:t xml:space="preserve"> consistently appear in the student records</w:t>
            </w:r>
            <w:r w:rsidR="00FF34FE">
              <w:rPr>
                <w:rFonts w:ascii="Arial" w:hAnsi="Arial" w:cs="Arial"/>
                <w:sz w:val="22"/>
                <w:szCs w:val="22"/>
              </w:rPr>
              <w:t>, informing parents on the student’s progress toward reaching the goals in the IEP</w:t>
            </w:r>
            <w:r w:rsidR="00E253F8">
              <w:rPr>
                <w:rFonts w:ascii="Arial" w:hAnsi="Arial" w:cs="Arial"/>
                <w:sz w:val="22"/>
                <w:szCs w:val="22"/>
              </w:rPr>
              <w:t xml:space="preserve"> as often as</w:t>
            </w:r>
            <w:r w:rsidR="00535252">
              <w:rPr>
                <w:rFonts w:ascii="Arial" w:hAnsi="Arial" w:cs="Arial"/>
                <w:sz w:val="22"/>
                <w:szCs w:val="22"/>
              </w:rPr>
              <w:t xml:space="preserve"> parents are informed of the progress of non-disabled students</w:t>
            </w:r>
            <w:r w:rsidR="00FF34FE">
              <w:rPr>
                <w:rFonts w:ascii="Arial" w:hAnsi="Arial" w:cs="Arial"/>
                <w:sz w:val="22"/>
                <w:szCs w:val="22"/>
              </w:rPr>
              <w:t>.</w:t>
            </w:r>
          </w:p>
        </w:tc>
      </w:tr>
    </w:tbl>
    <w:p w:rsidR="003E50A3" w:rsidRDefault="003E50A3">
      <w:pPr>
        <w:pStyle w:val="Normal5"/>
      </w:pPr>
    </w:p>
    <w:tbl>
      <w:tblPr>
        <w:tblW w:w="9360" w:type="dxa"/>
        <w:tblBorders>
          <w:bottom w:val="single" w:sz="4" w:space="0" w:color="auto"/>
        </w:tblBorders>
        <w:tblLayout w:type="fixed"/>
        <w:tblLook w:val="0000"/>
      </w:tblPr>
      <w:tblGrid>
        <w:gridCol w:w="2340"/>
        <w:gridCol w:w="2340"/>
        <w:gridCol w:w="2340"/>
        <w:gridCol w:w="2340"/>
      </w:tblGrid>
      <w:tr w:rsidR="003E50A3" w:rsidRPr="00AF5230" w:rsidTr="003E50A3">
        <w:trPr>
          <w:tblHeader/>
        </w:trPr>
        <w:tc>
          <w:tcPr>
            <w:tcW w:w="9360" w:type="dxa"/>
            <w:gridSpan w:val="4"/>
            <w:tcBorders>
              <w:bottom w:val="single" w:sz="4" w:space="0" w:color="auto"/>
            </w:tcBorders>
            <w:shd w:val="clear" w:color="auto" w:fill="C0C0C0"/>
          </w:tcPr>
          <w:p w:rsidR="003E50A3" w:rsidRPr="00AF5230" w:rsidRDefault="003E50A3" w:rsidP="003E50A3">
            <w:pPr>
              <w:pStyle w:val="Normal6"/>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3E50A3" w:rsidRPr="00E166C8" w:rsidTr="003E50A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6"/>
              <w:keepNext/>
              <w:rPr>
                <w:rFonts w:ascii="Verdana" w:hAnsi="Verdana"/>
                <w:b/>
                <w:sz w:val="22"/>
                <w:szCs w:val="22"/>
              </w:rPr>
            </w:pPr>
            <w:bookmarkStart w:id="24" w:name="RATING_SE_18B"/>
            <w:bookmarkEnd w:id="24"/>
            <w:r w:rsidRPr="00AF5230">
              <w:rPr>
                <w:rFonts w:ascii="Verdana" w:hAnsi="Verdana"/>
                <w:b/>
                <w:sz w:val="22"/>
                <w:szCs w:val="22"/>
              </w:rPr>
              <w:t>Rating:</w:t>
            </w:r>
          </w:p>
        </w:tc>
      </w:tr>
      <w:tr w:rsidR="003E50A3" w:rsidRPr="00CE4005" w:rsidTr="003E50A3">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3E50A3">
            <w:pPr>
              <w:pStyle w:val="Normal6"/>
              <w:keepNext/>
              <w:rPr>
                <w:rFonts w:ascii="Arial" w:hAnsi="Arial" w:cs="Arial"/>
                <w:sz w:val="22"/>
                <w:szCs w:val="22"/>
              </w:rPr>
            </w:pPr>
            <w:r w:rsidRPr="00CE4005">
              <w:rPr>
                <w:rFonts w:ascii="Arial" w:hAnsi="Arial" w:cs="Arial"/>
                <w:sz w:val="22"/>
                <w:szCs w:val="22"/>
              </w:rPr>
              <w:t>Partially Implemented</w:t>
            </w:r>
          </w:p>
        </w:tc>
      </w:tr>
      <w:tr w:rsidR="003E50A3" w:rsidRPr="00E166C8" w:rsidTr="003E50A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6"/>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3E50A3" w:rsidRPr="00CE4005" w:rsidTr="003E50A3">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496F35">
            <w:pPr>
              <w:pStyle w:val="Normal6"/>
              <w:keepNext/>
              <w:rPr>
                <w:rFonts w:ascii="Arial" w:hAnsi="Arial" w:cs="Arial"/>
                <w:sz w:val="22"/>
                <w:szCs w:val="22"/>
              </w:rPr>
            </w:pPr>
            <w:r w:rsidRPr="00CE4005">
              <w:rPr>
                <w:rFonts w:ascii="Arial" w:hAnsi="Arial" w:cs="Arial"/>
                <w:sz w:val="22"/>
                <w:szCs w:val="22"/>
              </w:rPr>
              <w:t xml:space="preserve">A review of student records and staff interviews indicated parents are provided </w:t>
            </w:r>
            <w:r w:rsidR="00DA4AAA" w:rsidRPr="00CE4005">
              <w:rPr>
                <w:rFonts w:ascii="Arial" w:hAnsi="Arial" w:cs="Arial"/>
                <w:sz w:val="22"/>
                <w:szCs w:val="22"/>
              </w:rPr>
              <w:t>with summary</w:t>
            </w:r>
            <w:r w:rsidR="00FB43C7">
              <w:rPr>
                <w:rFonts w:ascii="Arial" w:hAnsi="Arial" w:cs="Arial"/>
                <w:sz w:val="22"/>
                <w:szCs w:val="22"/>
              </w:rPr>
              <w:t xml:space="preserve"> notes</w:t>
            </w:r>
            <w:r w:rsidRPr="00CE4005">
              <w:rPr>
                <w:rFonts w:ascii="Arial" w:hAnsi="Arial" w:cs="Arial"/>
                <w:sz w:val="22"/>
                <w:szCs w:val="22"/>
              </w:rPr>
              <w:t xml:space="preserve"> </w:t>
            </w:r>
            <w:r w:rsidR="001C415D">
              <w:rPr>
                <w:rFonts w:ascii="Arial" w:hAnsi="Arial" w:cs="Arial"/>
                <w:sz w:val="22"/>
                <w:szCs w:val="22"/>
              </w:rPr>
              <w:t>and</w:t>
            </w:r>
            <w:r w:rsidR="00BA1636">
              <w:rPr>
                <w:rFonts w:ascii="Arial" w:hAnsi="Arial" w:cs="Arial"/>
                <w:sz w:val="22"/>
                <w:szCs w:val="22"/>
              </w:rPr>
              <w:t xml:space="preserve"> </w:t>
            </w:r>
            <w:r w:rsidR="00DA4AAA">
              <w:rPr>
                <w:rFonts w:ascii="Arial" w:hAnsi="Arial" w:cs="Arial"/>
                <w:sz w:val="22"/>
                <w:szCs w:val="22"/>
              </w:rPr>
              <w:t>the service</w:t>
            </w:r>
            <w:r w:rsidRPr="00CE4005">
              <w:rPr>
                <w:rFonts w:ascii="Arial" w:hAnsi="Arial" w:cs="Arial"/>
                <w:sz w:val="22"/>
                <w:szCs w:val="22"/>
              </w:rPr>
              <w:t xml:space="preserve"> delivery grid</w:t>
            </w:r>
            <w:r w:rsidR="00466F1D">
              <w:rPr>
                <w:rFonts w:ascii="Arial" w:hAnsi="Arial" w:cs="Arial"/>
                <w:sz w:val="22"/>
                <w:szCs w:val="22"/>
              </w:rPr>
              <w:t xml:space="preserve"> at the conclusion of</w:t>
            </w:r>
            <w:r w:rsidR="001C415D">
              <w:rPr>
                <w:rFonts w:ascii="Arial" w:hAnsi="Arial" w:cs="Arial"/>
                <w:sz w:val="22"/>
                <w:szCs w:val="22"/>
              </w:rPr>
              <w:t xml:space="preserve"> the Team meeting</w:t>
            </w:r>
            <w:r w:rsidR="00B51D26">
              <w:rPr>
                <w:rFonts w:ascii="Arial" w:hAnsi="Arial" w:cs="Arial"/>
                <w:sz w:val="22"/>
                <w:szCs w:val="22"/>
              </w:rPr>
              <w:t>.</w:t>
            </w:r>
            <w:r w:rsidRPr="00CE4005">
              <w:rPr>
                <w:rFonts w:ascii="Arial" w:hAnsi="Arial" w:cs="Arial"/>
                <w:sz w:val="22"/>
                <w:szCs w:val="22"/>
              </w:rPr>
              <w:t xml:space="preserve"> </w:t>
            </w:r>
            <w:r w:rsidR="004A7676">
              <w:rPr>
                <w:rFonts w:ascii="Arial" w:hAnsi="Arial" w:cs="Arial"/>
                <w:sz w:val="22"/>
                <w:szCs w:val="22"/>
              </w:rPr>
              <w:t>T</w:t>
            </w:r>
            <w:r w:rsidRPr="00CE4005">
              <w:rPr>
                <w:rFonts w:ascii="Arial" w:hAnsi="Arial" w:cs="Arial"/>
                <w:sz w:val="22"/>
                <w:szCs w:val="22"/>
              </w:rPr>
              <w:t xml:space="preserve">he district does not always provide the parent with two (2) copies of the proposed IEP and proposed </w:t>
            </w:r>
            <w:r w:rsidR="00DA4AAA" w:rsidRPr="00CE4005">
              <w:rPr>
                <w:rFonts w:ascii="Arial" w:hAnsi="Arial" w:cs="Arial"/>
                <w:sz w:val="22"/>
                <w:szCs w:val="22"/>
              </w:rPr>
              <w:t>placement,</w:t>
            </w:r>
            <w:r w:rsidR="001C415D">
              <w:rPr>
                <w:rFonts w:ascii="Arial" w:hAnsi="Arial" w:cs="Arial"/>
                <w:sz w:val="22"/>
                <w:szCs w:val="22"/>
              </w:rPr>
              <w:t xml:space="preserve"> but rather</w:t>
            </w:r>
            <w:r w:rsidR="00B72D3B">
              <w:rPr>
                <w:rFonts w:ascii="Arial" w:hAnsi="Arial" w:cs="Arial"/>
                <w:sz w:val="22"/>
                <w:szCs w:val="22"/>
              </w:rPr>
              <w:t xml:space="preserve"> only</w:t>
            </w:r>
            <w:r w:rsidR="001C415D">
              <w:rPr>
                <w:rFonts w:ascii="Arial" w:hAnsi="Arial" w:cs="Arial"/>
                <w:sz w:val="22"/>
                <w:szCs w:val="22"/>
              </w:rPr>
              <w:t xml:space="preserve"> one copy</w:t>
            </w:r>
            <w:r w:rsidR="00DF3EA9">
              <w:rPr>
                <w:rFonts w:ascii="Arial" w:hAnsi="Arial" w:cs="Arial"/>
                <w:sz w:val="22"/>
                <w:szCs w:val="22"/>
              </w:rPr>
              <w:t xml:space="preserve"> upon issuance of the IEP to the parent</w:t>
            </w:r>
            <w:r w:rsidR="00496F35">
              <w:rPr>
                <w:rFonts w:ascii="Arial" w:hAnsi="Arial" w:cs="Arial"/>
                <w:sz w:val="22"/>
                <w:szCs w:val="22"/>
              </w:rPr>
              <w:t>.</w:t>
            </w:r>
          </w:p>
        </w:tc>
      </w:tr>
      <w:tr w:rsidR="003E50A3" w:rsidRPr="00E166C8" w:rsidTr="003E50A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6"/>
              <w:keepNext/>
              <w:rPr>
                <w:rFonts w:ascii="Verdana" w:hAnsi="Verdana"/>
                <w:b/>
                <w:bCs/>
                <w:sz w:val="22"/>
                <w:szCs w:val="20"/>
              </w:rPr>
            </w:pPr>
            <w:bookmarkStart w:id="26" w:name="ORDER_CORR_ACTION_SE_18B"/>
            <w:bookmarkEnd w:id="26"/>
            <w:r w:rsidRPr="00AF5230">
              <w:rPr>
                <w:rFonts w:ascii="Verdana" w:hAnsi="Verdana"/>
                <w:b/>
                <w:bCs/>
                <w:sz w:val="22"/>
                <w:szCs w:val="20"/>
              </w:rPr>
              <w:t>Department Order of Corrective Action:</w:t>
            </w:r>
          </w:p>
        </w:tc>
      </w:tr>
      <w:tr w:rsidR="003E50A3" w:rsidRPr="00CE4005" w:rsidTr="003E50A3">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3E50A3">
            <w:pPr>
              <w:pStyle w:val="Normal6"/>
              <w:keepNext/>
              <w:rPr>
                <w:rFonts w:ascii="Arial" w:hAnsi="Arial" w:cs="Arial"/>
                <w:bCs/>
                <w:sz w:val="22"/>
                <w:szCs w:val="20"/>
              </w:rPr>
            </w:pPr>
            <w:r w:rsidRPr="00CE4005">
              <w:rPr>
                <w:rFonts w:ascii="Arial" w:hAnsi="Arial" w:cs="Arial"/>
                <w:bCs/>
                <w:sz w:val="22"/>
                <w:szCs w:val="20"/>
              </w:rPr>
              <w:t>Revise procedures</w:t>
            </w:r>
            <w:r w:rsidR="00BA1636">
              <w:rPr>
                <w:rFonts w:ascii="Arial" w:hAnsi="Arial" w:cs="Arial"/>
                <w:bCs/>
                <w:sz w:val="22"/>
                <w:szCs w:val="20"/>
              </w:rPr>
              <w:t xml:space="preserve"> and review with staff </w:t>
            </w:r>
            <w:r w:rsidR="00DA4AAA">
              <w:rPr>
                <w:rFonts w:ascii="Arial" w:hAnsi="Arial" w:cs="Arial"/>
                <w:bCs/>
                <w:sz w:val="22"/>
                <w:szCs w:val="20"/>
              </w:rPr>
              <w:t xml:space="preserve">responsible </w:t>
            </w:r>
            <w:r w:rsidR="00DA4AAA" w:rsidRPr="00CE4005">
              <w:rPr>
                <w:rFonts w:ascii="Arial" w:hAnsi="Arial" w:cs="Arial"/>
                <w:bCs/>
                <w:sz w:val="22"/>
                <w:szCs w:val="20"/>
              </w:rPr>
              <w:t>to</w:t>
            </w:r>
            <w:r w:rsidRPr="00CE4005">
              <w:rPr>
                <w:rFonts w:ascii="Arial" w:hAnsi="Arial" w:cs="Arial"/>
                <w:bCs/>
                <w:sz w:val="22"/>
                <w:szCs w:val="20"/>
              </w:rPr>
              <w:t xml:space="preserve"> ensure that the district provides the parent with two (2) copies of the proposed IEP and proposed placement</w:t>
            </w:r>
            <w:r w:rsidR="00BA1636">
              <w:rPr>
                <w:rFonts w:ascii="Arial" w:hAnsi="Arial" w:cs="Arial"/>
                <w:bCs/>
                <w:sz w:val="22"/>
                <w:szCs w:val="20"/>
              </w:rPr>
              <w:t>.</w:t>
            </w:r>
          </w:p>
          <w:p w:rsidR="003E50A3" w:rsidRPr="00CE4005" w:rsidRDefault="003E50A3" w:rsidP="003E50A3">
            <w:pPr>
              <w:pStyle w:val="Normal6"/>
              <w:keepNext/>
              <w:rPr>
                <w:rFonts w:ascii="Arial" w:hAnsi="Arial" w:cs="Arial"/>
                <w:bCs/>
                <w:sz w:val="22"/>
                <w:szCs w:val="20"/>
              </w:rPr>
            </w:pPr>
          </w:p>
          <w:p w:rsidR="003E50A3" w:rsidRPr="00CE4005" w:rsidRDefault="003E50A3" w:rsidP="003E50A3">
            <w:pPr>
              <w:pStyle w:val="Normal6"/>
              <w:keepNext/>
              <w:rPr>
                <w:rFonts w:ascii="Arial" w:hAnsi="Arial" w:cs="Arial"/>
                <w:bCs/>
                <w:sz w:val="22"/>
                <w:szCs w:val="20"/>
              </w:rPr>
            </w:pPr>
            <w:r w:rsidRPr="00CE4005">
              <w:rPr>
                <w:rFonts w:ascii="Arial" w:hAnsi="Arial" w:cs="Arial"/>
                <w:bCs/>
                <w:sz w:val="22"/>
                <w:szCs w:val="20"/>
              </w:rPr>
              <w:t>Develop an internal oversight and tracking system to ensure that parents are provided with two</w:t>
            </w:r>
            <w:r w:rsidR="00F315CA">
              <w:rPr>
                <w:rFonts w:ascii="Arial" w:hAnsi="Arial" w:cs="Arial"/>
                <w:bCs/>
                <w:sz w:val="22"/>
                <w:szCs w:val="20"/>
              </w:rPr>
              <w:t xml:space="preserve"> (2)</w:t>
            </w:r>
            <w:r w:rsidRPr="00CE4005">
              <w:rPr>
                <w:rFonts w:ascii="Arial" w:hAnsi="Arial" w:cs="Arial"/>
                <w:bCs/>
                <w:sz w:val="22"/>
                <w:szCs w:val="20"/>
              </w:rPr>
              <w:t xml:space="preserve"> copies of the proposed IEP and proposed placement. The tracking system should include oversight and periodic reviews by the Director of Special Education to ensure ongoing compliance.</w:t>
            </w:r>
          </w:p>
          <w:p w:rsidR="003E50A3" w:rsidRPr="00CE4005" w:rsidRDefault="003E50A3" w:rsidP="003E50A3">
            <w:pPr>
              <w:pStyle w:val="Normal6"/>
              <w:keepNext/>
              <w:rPr>
                <w:rFonts w:ascii="Arial" w:hAnsi="Arial" w:cs="Arial"/>
                <w:bCs/>
                <w:sz w:val="22"/>
                <w:szCs w:val="20"/>
              </w:rPr>
            </w:pPr>
          </w:p>
          <w:p w:rsidR="003E50A3" w:rsidRPr="00CE4005" w:rsidRDefault="003E50A3" w:rsidP="003E50A3">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of </w:t>
            </w:r>
            <w:r w:rsidR="00B72D3B">
              <w:rPr>
                <w:rFonts w:ascii="Arial" w:hAnsi="Arial" w:cs="Arial"/>
                <w:bCs/>
                <w:sz w:val="22"/>
                <w:szCs w:val="20"/>
              </w:rPr>
              <w:t xml:space="preserve">8 </w:t>
            </w:r>
            <w:r w:rsidRPr="00CE4005">
              <w:rPr>
                <w:rFonts w:ascii="Arial" w:hAnsi="Arial" w:cs="Arial"/>
                <w:bCs/>
                <w:sz w:val="22"/>
                <w:szCs w:val="20"/>
              </w:rPr>
              <w:t>records</w:t>
            </w:r>
            <w:r w:rsidR="00B72D3B">
              <w:rPr>
                <w:rFonts w:ascii="Arial" w:hAnsi="Arial" w:cs="Arial"/>
                <w:bCs/>
                <w:sz w:val="22"/>
                <w:szCs w:val="20"/>
              </w:rPr>
              <w:t xml:space="preserve"> (2 at</w:t>
            </w:r>
            <w:r w:rsidRPr="00CE4005">
              <w:rPr>
                <w:rFonts w:ascii="Arial" w:hAnsi="Arial" w:cs="Arial"/>
                <w:bCs/>
                <w:sz w:val="22"/>
                <w:szCs w:val="20"/>
              </w:rPr>
              <w:t xml:space="preserve"> each </w:t>
            </w:r>
            <w:r w:rsidR="00B72D3B">
              <w:rPr>
                <w:rFonts w:ascii="Arial" w:hAnsi="Arial" w:cs="Arial"/>
                <w:bCs/>
                <w:sz w:val="22"/>
                <w:szCs w:val="20"/>
              </w:rPr>
              <w:t xml:space="preserve">grade </w:t>
            </w:r>
            <w:r w:rsidRPr="00CE4005">
              <w:rPr>
                <w:rFonts w:ascii="Arial" w:hAnsi="Arial" w:cs="Arial"/>
                <w:bCs/>
                <w:sz w:val="22"/>
                <w:szCs w:val="20"/>
              </w:rPr>
              <w:t>level</w:t>
            </w:r>
            <w:r w:rsidR="00B72D3B">
              <w:rPr>
                <w:rFonts w:ascii="Arial" w:hAnsi="Arial" w:cs="Arial"/>
                <w:bCs/>
                <w:sz w:val="22"/>
                <w:szCs w:val="20"/>
              </w:rPr>
              <w:t>)</w:t>
            </w:r>
            <w:r w:rsidRPr="00CE4005">
              <w:rPr>
                <w:rFonts w:ascii="Arial" w:hAnsi="Arial" w:cs="Arial"/>
                <w:bCs/>
                <w:sz w:val="22"/>
                <w:szCs w:val="20"/>
              </w:rPr>
              <w:t xml:space="preserve"> to ensure that parents are provided with two</w:t>
            </w:r>
            <w:r w:rsidR="00C34D7A">
              <w:rPr>
                <w:rFonts w:ascii="Arial" w:hAnsi="Arial" w:cs="Arial"/>
                <w:bCs/>
                <w:sz w:val="22"/>
                <w:szCs w:val="20"/>
              </w:rPr>
              <w:t xml:space="preserve"> (2)</w:t>
            </w:r>
            <w:r w:rsidRPr="00CE4005">
              <w:rPr>
                <w:rFonts w:ascii="Arial" w:hAnsi="Arial" w:cs="Arial"/>
                <w:bCs/>
                <w:sz w:val="22"/>
                <w:szCs w:val="20"/>
              </w:rPr>
              <w:t xml:space="preserve"> copies of the proposed IEP and proposed placement. This sample must be drawn from records with IEP development that occurred after all corrective actions have been implemented.</w:t>
            </w:r>
          </w:p>
          <w:p w:rsidR="003E50A3" w:rsidRPr="00CE4005" w:rsidRDefault="003E50A3" w:rsidP="003E50A3">
            <w:pPr>
              <w:pStyle w:val="Normal6"/>
              <w:keepNext/>
              <w:rPr>
                <w:rFonts w:ascii="Arial" w:hAnsi="Arial" w:cs="Arial"/>
                <w:bCs/>
                <w:sz w:val="22"/>
                <w:szCs w:val="20"/>
              </w:rPr>
            </w:pPr>
          </w:p>
          <w:p w:rsidR="00567373" w:rsidRDefault="00AB7B6A" w:rsidP="003E50A3">
            <w:pPr>
              <w:pStyle w:val="Normal6"/>
              <w:keepNext/>
              <w:rPr>
                <w:rFonts w:ascii="Arial" w:hAnsi="Arial" w:cs="Arial"/>
                <w:b/>
                <w:bCs/>
                <w:sz w:val="22"/>
                <w:szCs w:val="20"/>
              </w:rPr>
            </w:pPr>
            <w:r w:rsidRPr="00AB7B6A">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3E50A3" w:rsidRPr="00F33EA7" w:rsidRDefault="00AB7B6A" w:rsidP="003E50A3">
            <w:pPr>
              <w:pStyle w:val="Normal6"/>
              <w:keepNext/>
              <w:rPr>
                <w:rFonts w:ascii="Arial" w:hAnsi="Arial" w:cs="Arial"/>
                <w:b/>
                <w:bCs/>
                <w:sz w:val="22"/>
                <w:szCs w:val="20"/>
              </w:rPr>
            </w:pPr>
            <w:r w:rsidRPr="00AB7B6A">
              <w:rPr>
                <w:rFonts w:ascii="Arial" w:hAnsi="Arial" w:cs="Arial"/>
                <w:b/>
                <w:bCs/>
                <w:sz w:val="22"/>
                <w:szCs w:val="20"/>
              </w:rPr>
              <w:t>c) Name of person(s) who conducted the review, their role(s) and signature(s).</w:t>
            </w:r>
          </w:p>
        </w:tc>
      </w:tr>
      <w:tr w:rsidR="003E50A3" w:rsidRPr="00E166C8" w:rsidTr="003E50A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6"/>
              <w:keepNext/>
              <w:rPr>
                <w:rFonts w:ascii="Verdana" w:hAnsi="Verdana"/>
                <w:b/>
                <w:bCs/>
                <w:sz w:val="22"/>
                <w:szCs w:val="20"/>
              </w:rPr>
            </w:pPr>
            <w:bookmarkStart w:id="27" w:name="REQUIRED_ELEMENTS_SE_18B"/>
            <w:bookmarkEnd w:id="27"/>
            <w:r w:rsidRPr="00AF5230">
              <w:rPr>
                <w:rFonts w:ascii="Verdana" w:hAnsi="Verdana"/>
                <w:b/>
                <w:bCs/>
                <w:sz w:val="22"/>
                <w:szCs w:val="20"/>
              </w:rPr>
              <w:t>Required Elements of Progress Reports:</w:t>
            </w:r>
          </w:p>
        </w:tc>
      </w:tr>
      <w:tr w:rsidR="003E50A3" w:rsidRPr="00CE4005" w:rsidTr="003E50A3">
        <w:tc>
          <w:tcPr>
            <w:tcW w:w="9360" w:type="dxa"/>
            <w:gridSpan w:val="4"/>
            <w:tcBorders>
              <w:top w:val="nil"/>
              <w:left w:val="single" w:sz="4" w:space="0" w:color="auto"/>
              <w:bottom w:val="single" w:sz="4" w:space="0" w:color="auto"/>
              <w:right w:val="single" w:sz="4" w:space="0" w:color="auto"/>
            </w:tcBorders>
          </w:tcPr>
          <w:p w:rsidR="003E50A3" w:rsidRPr="00CE4005" w:rsidRDefault="00725DFC" w:rsidP="003E50A3">
            <w:pPr>
              <w:pStyle w:val="Normal6"/>
              <w:keepNext/>
              <w:rPr>
                <w:rFonts w:ascii="Arial" w:hAnsi="Arial" w:cs="Arial"/>
                <w:bCs/>
                <w:sz w:val="22"/>
                <w:szCs w:val="20"/>
              </w:rPr>
            </w:pPr>
            <w:r>
              <w:rPr>
                <w:rFonts w:ascii="Arial" w:hAnsi="Arial" w:cs="Arial"/>
                <w:bCs/>
                <w:sz w:val="22"/>
                <w:szCs w:val="20"/>
              </w:rPr>
              <w:t>S</w:t>
            </w:r>
            <w:r w:rsidR="003E50A3" w:rsidRPr="00CE4005">
              <w:rPr>
                <w:rFonts w:ascii="Arial" w:hAnsi="Arial" w:cs="Arial"/>
                <w:bCs/>
                <w:sz w:val="22"/>
                <w:szCs w:val="20"/>
              </w:rPr>
              <w:t>ubmit the updated procedures</w:t>
            </w:r>
            <w:r>
              <w:rPr>
                <w:rFonts w:ascii="Arial" w:hAnsi="Arial" w:cs="Arial"/>
                <w:bCs/>
                <w:sz w:val="22"/>
                <w:szCs w:val="20"/>
              </w:rPr>
              <w:t xml:space="preserve">, name(s) of staff responsible and date of </w:t>
            </w:r>
            <w:r w:rsidR="00DA4AAA">
              <w:rPr>
                <w:rFonts w:ascii="Arial" w:hAnsi="Arial" w:cs="Arial"/>
                <w:bCs/>
                <w:sz w:val="22"/>
                <w:szCs w:val="20"/>
              </w:rPr>
              <w:t>implementation</w:t>
            </w:r>
            <w:r w:rsidR="00DA4AAA" w:rsidRPr="00CE4005">
              <w:rPr>
                <w:rFonts w:ascii="Arial" w:hAnsi="Arial" w:cs="Arial"/>
                <w:bCs/>
                <w:sz w:val="22"/>
                <w:szCs w:val="20"/>
              </w:rPr>
              <w:t xml:space="preserve"> </w:t>
            </w:r>
            <w:r w:rsidR="00DA4AAA">
              <w:rPr>
                <w:rFonts w:ascii="Arial" w:hAnsi="Arial" w:cs="Arial"/>
                <w:bCs/>
                <w:sz w:val="22"/>
                <w:szCs w:val="20"/>
              </w:rPr>
              <w:t>on</w:t>
            </w:r>
            <w:r>
              <w:rPr>
                <w:rFonts w:ascii="Arial" w:hAnsi="Arial" w:cs="Arial"/>
                <w:bCs/>
                <w:sz w:val="22"/>
                <w:szCs w:val="20"/>
              </w:rPr>
              <w:t xml:space="preserve"> the requirement to provide parents with two (2) copies of the proposed IEP and proposed placement </w:t>
            </w:r>
            <w:r w:rsidR="003E50A3" w:rsidRPr="00CE4005">
              <w:rPr>
                <w:rFonts w:ascii="Arial" w:hAnsi="Arial" w:cs="Arial"/>
                <w:bCs/>
                <w:sz w:val="22"/>
                <w:szCs w:val="20"/>
              </w:rPr>
              <w:t xml:space="preserve">by </w:t>
            </w:r>
            <w:r w:rsidR="00AB7B6A" w:rsidRPr="00AB7B6A">
              <w:rPr>
                <w:rFonts w:ascii="Arial" w:hAnsi="Arial" w:cs="Arial"/>
                <w:b/>
                <w:bCs/>
                <w:sz w:val="22"/>
                <w:szCs w:val="20"/>
              </w:rPr>
              <w:t>September 25, 2015</w:t>
            </w:r>
            <w:r w:rsidR="003E50A3" w:rsidRPr="00CE4005">
              <w:rPr>
                <w:rFonts w:ascii="Arial" w:hAnsi="Arial" w:cs="Arial"/>
                <w:bCs/>
                <w:sz w:val="22"/>
                <w:szCs w:val="20"/>
              </w:rPr>
              <w:t>.</w:t>
            </w:r>
          </w:p>
          <w:p w:rsidR="003E50A3" w:rsidRPr="00CE4005" w:rsidRDefault="003E50A3" w:rsidP="003E50A3">
            <w:pPr>
              <w:pStyle w:val="Normal6"/>
              <w:keepNext/>
              <w:rPr>
                <w:rFonts w:ascii="Arial" w:hAnsi="Arial" w:cs="Arial"/>
                <w:bCs/>
                <w:sz w:val="22"/>
                <w:szCs w:val="20"/>
              </w:rPr>
            </w:pPr>
          </w:p>
          <w:p w:rsidR="003E50A3" w:rsidRPr="00CE4005" w:rsidRDefault="003E50A3" w:rsidP="003E50A3">
            <w:pPr>
              <w:pStyle w:val="Normal6"/>
              <w:keepNext/>
              <w:rPr>
                <w:rFonts w:ascii="Arial" w:hAnsi="Arial" w:cs="Arial"/>
                <w:bCs/>
                <w:sz w:val="22"/>
                <w:szCs w:val="20"/>
              </w:rPr>
            </w:pPr>
            <w:r w:rsidRPr="00CE4005">
              <w:rPr>
                <w:rFonts w:ascii="Arial" w:hAnsi="Arial" w:cs="Arial"/>
                <w:bCs/>
                <w:sz w:val="22"/>
                <w:szCs w:val="20"/>
              </w:rPr>
              <w:t>Submit a description of the district's internal oversight and tracking system with periodic reviews, along with the name/role of the designated person</w:t>
            </w:r>
            <w:r w:rsidR="00725DFC">
              <w:rPr>
                <w:rFonts w:ascii="Arial" w:hAnsi="Arial" w:cs="Arial"/>
                <w:bCs/>
                <w:sz w:val="22"/>
                <w:szCs w:val="20"/>
              </w:rPr>
              <w:t xml:space="preserve"> for the oversight of</w:t>
            </w:r>
            <w:r w:rsidR="00144393">
              <w:rPr>
                <w:rFonts w:ascii="Arial" w:hAnsi="Arial" w:cs="Arial"/>
                <w:bCs/>
                <w:sz w:val="22"/>
                <w:szCs w:val="20"/>
              </w:rPr>
              <w:t xml:space="preserve"> provision of</w:t>
            </w:r>
            <w:r w:rsidR="00725DFC">
              <w:rPr>
                <w:rFonts w:ascii="Arial" w:hAnsi="Arial" w:cs="Arial"/>
                <w:bCs/>
                <w:sz w:val="22"/>
                <w:szCs w:val="20"/>
              </w:rPr>
              <w:t xml:space="preserve"> two (2) complete copies of the IEP</w:t>
            </w:r>
            <w:r w:rsidRPr="00CE4005">
              <w:rPr>
                <w:rFonts w:ascii="Arial" w:hAnsi="Arial" w:cs="Arial"/>
                <w:bCs/>
                <w:sz w:val="22"/>
                <w:szCs w:val="20"/>
              </w:rPr>
              <w:t xml:space="preserve"> by </w:t>
            </w:r>
            <w:r w:rsidR="00AB7B6A" w:rsidRPr="00AB7B6A">
              <w:rPr>
                <w:rFonts w:ascii="Arial" w:hAnsi="Arial" w:cs="Arial"/>
                <w:b/>
                <w:bCs/>
                <w:sz w:val="22"/>
                <w:szCs w:val="20"/>
              </w:rPr>
              <w:t>September 25, 2015</w:t>
            </w:r>
            <w:r w:rsidRPr="00CE4005">
              <w:rPr>
                <w:rFonts w:ascii="Arial" w:hAnsi="Arial" w:cs="Arial"/>
                <w:bCs/>
                <w:sz w:val="22"/>
                <w:szCs w:val="20"/>
              </w:rPr>
              <w:t>.</w:t>
            </w:r>
          </w:p>
          <w:p w:rsidR="003E50A3" w:rsidRPr="00CE4005" w:rsidRDefault="003E50A3" w:rsidP="003E50A3">
            <w:pPr>
              <w:pStyle w:val="Normal6"/>
              <w:keepNext/>
              <w:rPr>
                <w:rFonts w:ascii="Arial" w:hAnsi="Arial" w:cs="Arial"/>
                <w:bCs/>
                <w:sz w:val="22"/>
                <w:szCs w:val="20"/>
              </w:rPr>
            </w:pPr>
          </w:p>
          <w:p w:rsidR="003E50A3" w:rsidRPr="00CE4005" w:rsidRDefault="003E50A3" w:rsidP="003E50A3">
            <w:pPr>
              <w:pStyle w:val="Normal6"/>
              <w:keepNext/>
              <w:rPr>
                <w:rFonts w:ascii="Arial" w:hAnsi="Arial" w:cs="Arial"/>
                <w:bCs/>
                <w:sz w:val="22"/>
                <w:szCs w:val="20"/>
              </w:rPr>
            </w:pPr>
            <w:r w:rsidRPr="00CE4005">
              <w:rPr>
                <w:rFonts w:ascii="Arial" w:hAnsi="Arial" w:cs="Arial"/>
                <w:bCs/>
                <w:sz w:val="22"/>
                <w:szCs w:val="20"/>
              </w:rPr>
              <w:t>Submit a report of the results of an internal review of student records</w:t>
            </w:r>
            <w:r w:rsidR="003219CA">
              <w:rPr>
                <w:rFonts w:ascii="Arial" w:hAnsi="Arial" w:cs="Arial"/>
                <w:bCs/>
                <w:sz w:val="22"/>
                <w:szCs w:val="20"/>
              </w:rPr>
              <w:t>.</w:t>
            </w:r>
            <w:r w:rsidRPr="00CE4005">
              <w:rPr>
                <w:rFonts w:ascii="Arial" w:hAnsi="Arial" w:cs="Arial"/>
                <w:bCs/>
                <w:sz w:val="22"/>
                <w:szCs w:val="20"/>
              </w:rPr>
              <w:t xml:space="preserve"> </w:t>
            </w:r>
            <w:r w:rsidR="00DA4AAA">
              <w:rPr>
                <w:rFonts w:ascii="Arial" w:hAnsi="Arial" w:cs="Arial"/>
                <w:bCs/>
                <w:sz w:val="22"/>
                <w:szCs w:val="20"/>
              </w:rPr>
              <w:t>Indicate</w:t>
            </w:r>
            <w:r w:rsidR="00DA4AAA" w:rsidRPr="00CE4005">
              <w:rPr>
                <w:rFonts w:ascii="Arial" w:hAnsi="Arial" w:cs="Arial"/>
                <w:bCs/>
                <w:sz w:val="22"/>
                <w:szCs w:val="20"/>
              </w:rPr>
              <w:t xml:space="preserve"> the</w:t>
            </w:r>
            <w:r w:rsidRPr="00CE4005">
              <w:rPr>
                <w:rFonts w:ascii="Arial" w:hAnsi="Arial" w:cs="Arial"/>
                <w:bCs/>
                <w:sz w:val="22"/>
                <w:szCs w:val="20"/>
              </w:rPr>
              <w:t xml:space="preserve"> number of student records reviewed, the number of records in compliance, for any records not in compliance, determine the root cause(s) of the non-compliance and the district's plan to remedy </w:t>
            </w:r>
            <w:r w:rsidR="003219CA">
              <w:rPr>
                <w:rFonts w:ascii="Arial" w:hAnsi="Arial" w:cs="Arial"/>
                <w:bCs/>
                <w:sz w:val="22"/>
                <w:szCs w:val="20"/>
              </w:rPr>
              <w:t xml:space="preserve">any </w:t>
            </w:r>
            <w:r w:rsidR="00DA4AAA">
              <w:rPr>
                <w:rFonts w:ascii="Arial" w:hAnsi="Arial" w:cs="Arial"/>
                <w:bCs/>
                <w:sz w:val="22"/>
                <w:szCs w:val="20"/>
              </w:rPr>
              <w:t xml:space="preserve">identified </w:t>
            </w:r>
            <w:r w:rsidR="00DA4AAA" w:rsidRPr="00CE4005">
              <w:rPr>
                <w:rFonts w:ascii="Arial" w:hAnsi="Arial" w:cs="Arial"/>
                <w:bCs/>
                <w:sz w:val="22"/>
                <w:szCs w:val="20"/>
              </w:rPr>
              <w:t>non</w:t>
            </w:r>
            <w:r w:rsidRPr="00CE4005">
              <w:rPr>
                <w:rFonts w:ascii="Arial" w:hAnsi="Arial" w:cs="Arial"/>
                <w:bCs/>
                <w:sz w:val="22"/>
                <w:szCs w:val="20"/>
              </w:rPr>
              <w:t xml:space="preserve">-compliance by </w:t>
            </w:r>
            <w:r w:rsidR="00005155">
              <w:rPr>
                <w:rFonts w:ascii="Arial" w:hAnsi="Arial" w:cs="Arial"/>
                <w:b/>
                <w:bCs/>
                <w:sz w:val="22"/>
                <w:szCs w:val="20"/>
              </w:rPr>
              <w:t>January 25, 2016</w:t>
            </w:r>
            <w:r w:rsidRPr="00CE4005">
              <w:rPr>
                <w:rFonts w:ascii="Arial" w:hAnsi="Arial" w:cs="Arial"/>
                <w:bCs/>
                <w:sz w:val="22"/>
                <w:szCs w:val="20"/>
              </w:rPr>
              <w:t>.</w:t>
            </w:r>
          </w:p>
        </w:tc>
      </w:tr>
      <w:tr w:rsidR="003E50A3" w:rsidRPr="00AF5230" w:rsidTr="003E50A3">
        <w:tc>
          <w:tcPr>
            <w:tcW w:w="9360" w:type="dxa"/>
            <w:gridSpan w:val="4"/>
            <w:tcBorders>
              <w:top w:val="single" w:sz="4" w:space="0" w:color="auto"/>
              <w:left w:val="single" w:sz="4" w:space="0" w:color="auto"/>
              <w:bottom w:val="single" w:sz="4" w:space="0" w:color="auto"/>
              <w:right w:val="single" w:sz="4" w:space="0" w:color="auto"/>
            </w:tcBorders>
          </w:tcPr>
          <w:p w:rsidR="003E50A3" w:rsidRPr="00AF5230" w:rsidRDefault="003E50A3" w:rsidP="003E50A3">
            <w:pPr>
              <w:pStyle w:val="Normal6"/>
              <w:keepNext/>
              <w:rPr>
                <w:rFonts w:ascii="Verdana" w:hAnsi="Verdana"/>
                <w:b/>
                <w:bCs/>
                <w:sz w:val="22"/>
                <w:szCs w:val="20"/>
              </w:rPr>
            </w:pPr>
            <w:bookmarkStart w:id="28" w:name="PR_DUEDATE_SE_18B"/>
            <w:bookmarkEnd w:id="28"/>
            <w:r w:rsidRPr="002541C2">
              <w:rPr>
                <w:rFonts w:ascii="Verdana" w:hAnsi="Verdana"/>
                <w:b/>
                <w:bCs/>
                <w:sz w:val="22"/>
              </w:rPr>
              <w:t>Progress Report Due Date(s)</w:t>
            </w:r>
            <w:r w:rsidRPr="00AF5230">
              <w:rPr>
                <w:rFonts w:ascii="Verdana" w:hAnsi="Verdana"/>
                <w:b/>
                <w:bCs/>
                <w:sz w:val="22"/>
                <w:szCs w:val="20"/>
              </w:rPr>
              <w:t>:</w:t>
            </w:r>
          </w:p>
        </w:tc>
      </w:tr>
      <w:tr w:rsidR="003E50A3" w:rsidRPr="00E92FDA" w:rsidTr="003E50A3">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6"/>
              <w:keepNext/>
              <w:rPr>
                <w:rFonts w:ascii="Arial" w:hAnsi="Arial" w:cs="Arial"/>
                <w:bCs/>
                <w:sz w:val="22"/>
              </w:rPr>
            </w:pPr>
            <w:r w:rsidRPr="00E92FDA">
              <w:rPr>
                <w:rFonts w:ascii="Arial" w:hAnsi="Arial" w:cs="Arial"/>
                <w:bCs/>
                <w:sz w:val="22"/>
              </w:rPr>
              <w:t>09/25/2015</w:t>
            </w: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6"/>
              <w:keepNext/>
              <w:rPr>
                <w:rFonts w:ascii="Arial" w:hAnsi="Arial" w:cs="Arial"/>
                <w:bCs/>
                <w:sz w:val="22"/>
              </w:rPr>
            </w:pPr>
            <w:r w:rsidRPr="00E92FDA">
              <w:rPr>
                <w:rFonts w:ascii="Arial" w:hAnsi="Arial" w:cs="Arial"/>
                <w:bCs/>
                <w:sz w:val="22"/>
              </w:rPr>
              <w:t>01/</w:t>
            </w:r>
            <w:r w:rsidR="00005155">
              <w:rPr>
                <w:rFonts w:ascii="Arial" w:hAnsi="Arial" w:cs="Arial"/>
                <w:bCs/>
                <w:sz w:val="22"/>
              </w:rPr>
              <w:t>2</w:t>
            </w:r>
            <w:r w:rsidRPr="00E92FDA">
              <w:rPr>
                <w:rFonts w:ascii="Arial" w:hAnsi="Arial" w:cs="Arial"/>
                <w:bCs/>
                <w:sz w:val="22"/>
              </w:rPr>
              <w:t>5/2016</w:t>
            </w: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6"/>
              <w:keepNext/>
              <w:rPr>
                <w:rFonts w:ascii="Arial" w:hAnsi="Arial" w:cs="Arial"/>
                <w:bCs/>
                <w:sz w:val="22"/>
              </w:rPr>
            </w:pPr>
          </w:p>
        </w:tc>
      </w:tr>
    </w:tbl>
    <w:p w:rsidR="003E50A3" w:rsidRDefault="003E50A3">
      <w:pPr>
        <w:pStyle w:val="Normal6"/>
      </w:pPr>
    </w:p>
    <w:p w:rsidR="003E50A3" w:rsidRDefault="003E50A3">
      <w:pPr>
        <w:pStyle w:val="Normal7"/>
      </w:pPr>
    </w:p>
    <w:tbl>
      <w:tblPr>
        <w:tblW w:w="9360" w:type="dxa"/>
        <w:tblBorders>
          <w:bottom w:val="single" w:sz="4" w:space="0" w:color="auto"/>
        </w:tblBorders>
        <w:tblLayout w:type="fixed"/>
        <w:tblLook w:val="0000"/>
      </w:tblPr>
      <w:tblGrid>
        <w:gridCol w:w="2340"/>
        <w:gridCol w:w="2340"/>
        <w:gridCol w:w="2340"/>
        <w:gridCol w:w="2340"/>
      </w:tblGrid>
      <w:tr w:rsidR="003E50A3" w:rsidRPr="00AF5230" w:rsidTr="00E40093">
        <w:trPr>
          <w:tblHeader/>
        </w:trPr>
        <w:tc>
          <w:tcPr>
            <w:tcW w:w="9360" w:type="dxa"/>
            <w:gridSpan w:val="4"/>
            <w:tcBorders>
              <w:bottom w:val="single" w:sz="4" w:space="0" w:color="auto"/>
            </w:tcBorders>
            <w:shd w:val="clear" w:color="auto" w:fill="C0C0C0"/>
          </w:tcPr>
          <w:p w:rsidR="003E50A3" w:rsidRPr="00AF5230" w:rsidRDefault="003E50A3" w:rsidP="003E50A3">
            <w:pPr>
              <w:pStyle w:val="Normal7"/>
              <w:keepNext/>
              <w:rPr>
                <w:rFonts w:ascii="Verdana" w:hAnsi="Verdana"/>
                <w:b/>
                <w:sz w:val="22"/>
                <w:szCs w:val="22"/>
              </w:rPr>
            </w:pPr>
            <w:bookmarkStart w:id="29" w:name="CRIT_SE_24"/>
            <w:bookmarkEnd w:id="29"/>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3E50A3" w:rsidRPr="00E166C8" w:rsidTr="00E4009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7"/>
              <w:keepNext/>
              <w:rPr>
                <w:rFonts w:ascii="Verdana" w:hAnsi="Verdana"/>
                <w:b/>
                <w:sz w:val="22"/>
                <w:szCs w:val="22"/>
              </w:rPr>
            </w:pPr>
            <w:bookmarkStart w:id="30" w:name="RATING_SE_24"/>
            <w:bookmarkEnd w:id="30"/>
            <w:r w:rsidRPr="00AF5230">
              <w:rPr>
                <w:rFonts w:ascii="Verdana" w:hAnsi="Verdana"/>
                <w:b/>
                <w:sz w:val="22"/>
                <w:szCs w:val="22"/>
              </w:rPr>
              <w:t>Rating:</w:t>
            </w:r>
          </w:p>
        </w:tc>
      </w:tr>
      <w:tr w:rsidR="003E50A3" w:rsidRPr="00CE4005" w:rsidTr="00E40093">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3E50A3">
            <w:pPr>
              <w:pStyle w:val="Normal7"/>
              <w:keepNext/>
              <w:rPr>
                <w:rFonts w:ascii="Arial" w:hAnsi="Arial" w:cs="Arial"/>
                <w:sz w:val="22"/>
                <w:szCs w:val="22"/>
              </w:rPr>
            </w:pPr>
            <w:r w:rsidRPr="00CE4005">
              <w:rPr>
                <w:rFonts w:ascii="Arial" w:hAnsi="Arial" w:cs="Arial"/>
                <w:sz w:val="22"/>
                <w:szCs w:val="22"/>
              </w:rPr>
              <w:t>Partially Implemented</w:t>
            </w:r>
          </w:p>
        </w:tc>
      </w:tr>
      <w:tr w:rsidR="003E50A3" w:rsidRPr="00E166C8" w:rsidTr="00E4009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7"/>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3E50A3" w:rsidRPr="00CE4005" w:rsidTr="00E40093">
        <w:tc>
          <w:tcPr>
            <w:tcW w:w="9360" w:type="dxa"/>
            <w:gridSpan w:val="4"/>
            <w:tcBorders>
              <w:top w:val="nil"/>
              <w:left w:val="single" w:sz="4" w:space="0" w:color="auto"/>
              <w:bottom w:val="single" w:sz="4" w:space="0" w:color="auto"/>
              <w:right w:val="single" w:sz="4" w:space="0" w:color="auto"/>
            </w:tcBorders>
          </w:tcPr>
          <w:p w:rsidR="003E50A3" w:rsidRPr="00CE4005" w:rsidRDefault="003E50A3" w:rsidP="003E50A3">
            <w:pPr>
              <w:pStyle w:val="Normal7"/>
              <w:keepNext/>
              <w:rPr>
                <w:rFonts w:ascii="Arial" w:hAnsi="Arial" w:cs="Arial"/>
                <w:sz w:val="22"/>
                <w:szCs w:val="22"/>
              </w:rPr>
            </w:pPr>
            <w:r w:rsidRPr="00CE4005">
              <w:rPr>
                <w:rFonts w:ascii="Arial" w:hAnsi="Arial" w:cs="Arial"/>
                <w:sz w:val="22"/>
                <w:szCs w:val="22"/>
              </w:rPr>
              <w:t>A review of student records demonstrated that written notices from the district do not meet all of the content requirements set forth in federal regulations. Specifically, the Notice of Proposed School District Action (N1)</w:t>
            </w:r>
            <w:r w:rsidR="00B05AF7">
              <w:rPr>
                <w:rFonts w:ascii="Arial" w:hAnsi="Arial" w:cs="Arial"/>
                <w:sz w:val="22"/>
                <w:szCs w:val="22"/>
              </w:rPr>
              <w:t xml:space="preserve"> form</w:t>
            </w:r>
            <w:r w:rsidRPr="00CE4005">
              <w:rPr>
                <w:rFonts w:ascii="Arial" w:hAnsi="Arial" w:cs="Arial"/>
                <w:sz w:val="22"/>
                <w:szCs w:val="22"/>
              </w:rPr>
              <w:t xml:space="preserve"> d</w:t>
            </w:r>
            <w:r w:rsidR="00101EC2">
              <w:rPr>
                <w:rFonts w:ascii="Arial" w:hAnsi="Arial" w:cs="Arial"/>
                <w:sz w:val="22"/>
                <w:szCs w:val="22"/>
              </w:rPr>
              <w:t>id</w:t>
            </w:r>
            <w:r w:rsidRPr="00CE4005">
              <w:rPr>
                <w:rFonts w:ascii="Arial" w:hAnsi="Arial" w:cs="Arial"/>
                <w:sz w:val="22"/>
                <w:szCs w:val="22"/>
              </w:rPr>
              <w:t xml:space="preserve"> not consistently address what rejected options were considered and why those options were rejected. They did, however, include all other required content.</w:t>
            </w:r>
          </w:p>
        </w:tc>
      </w:tr>
      <w:tr w:rsidR="003E50A3" w:rsidRPr="00E166C8" w:rsidTr="00E4009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7"/>
              <w:keepNext/>
              <w:rPr>
                <w:rFonts w:ascii="Verdana" w:hAnsi="Verdana"/>
                <w:b/>
                <w:bCs/>
                <w:sz w:val="22"/>
                <w:szCs w:val="20"/>
              </w:rPr>
            </w:pPr>
            <w:bookmarkStart w:id="32" w:name="ORDER_CORR_ACTION_SE_24"/>
            <w:bookmarkEnd w:id="32"/>
            <w:r w:rsidRPr="00AF5230">
              <w:rPr>
                <w:rFonts w:ascii="Verdana" w:hAnsi="Verdana"/>
                <w:b/>
                <w:bCs/>
                <w:sz w:val="22"/>
                <w:szCs w:val="20"/>
              </w:rPr>
              <w:t>Department Order of Corrective Action:</w:t>
            </w:r>
          </w:p>
        </w:tc>
      </w:tr>
      <w:tr w:rsidR="003E50A3" w:rsidRPr="00CE4005" w:rsidTr="00E40093">
        <w:tc>
          <w:tcPr>
            <w:tcW w:w="9360" w:type="dxa"/>
            <w:gridSpan w:val="4"/>
            <w:tcBorders>
              <w:top w:val="nil"/>
              <w:left w:val="single" w:sz="4" w:space="0" w:color="auto"/>
              <w:bottom w:val="single" w:sz="4" w:space="0" w:color="auto"/>
              <w:right w:val="single" w:sz="4" w:space="0" w:color="auto"/>
            </w:tcBorders>
          </w:tcPr>
          <w:p w:rsidR="00DE614D" w:rsidRDefault="003E50A3" w:rsidP="003E50A3">
            <w:pPr>
              <w:pStyle w:val="Normal7"/>
              <w:keepNext/>
              <w:rPr>
                <w:rFonts w:ascii="Arial" w:hAnsi="Arial" w:cs="Arial"/>
                <w:bCs/>
                <w:sz w:val="22"/>
                <w:szCs w:val="20"/>
              </w:rPr>
            </w:pPr>
            <w:r w:rsidRPr="00CE4005">
              <w:rPr>
                <w:rFonts w:ascii="Arial" w:hAnsi="Arial" w:cs="Arial"/>
                <w:bCs/>
                <w:sz w:val="22"/>
                <w:szCs w:val="20"/>
              </w:rPr>
              <w:t xml:space="preserve">Review the Department's example of an appropriately developed notice available at </w:t>
            </w:r>
            <w:hyperlink r:id="rId16" w:history="1">
              <w:r w:rsidR="00DE614D" w:rsidRPr="00CB3071">
                <w:rPr>
                  <w:rStyle w:val="Hyperlink"/>
                  <w:rFonts w:ascii="Arial" w:hAnsi="Arial" w:cs="Arial"/>
                  <w:bCs/>
                  <w:sz w:val="22"/>
                  <w:szCs w:val="20"/>
                </w:rPr>
                <w:t>http://www.doe.mass.edu/sped/advisories/01_4sample.pdf</w:t>
              </w:r>
            </w:hyperlink>
          </w:p>
          <w:p w:rsidR="003E50A3" w:rsidRPr="00CE4005" w:rsidRDefault="003E50A3" w:rsidP="003E50A3">
            <w:pPr>
              <w:pStyle w:val="Normal7"/>
              <w:keepNext/>
              <w:rPr>
                <w:rFonts w:ascii="Arial" w:hAnsi="Arial" w:cs="Arial"/>
                <w:bCs/>
                <w:sz w:val="22"/>
                <w:szCs w:val="20"/>
              </w:rPr>
            </w:pPr>
            <w:r w:rsidRPr="00CE4005">
              <w:rPr>
                <w:rFonts w:ascii="Arial" w:hAnsi="Arial" w:cs="Arial"/>
                <w:bCs/>
                <w:sz w:val="22"/>
                <w:szCs w:val="20"/>
              </w:rPr>
              <w:t xml:space="preserve">prior to developing the district's corrective actions. </w:t>
            </w:r>
          </w:p>
          <w:p w:rsidR="003E50A3" w:rsidRPr="00CE4005" w:rsidRDefault="003E50A3" w:rsidP="003E50A3">
            <w:pPr>
              <w:pStyle w:val="Normal7"/>
              <w:keepNext/>
              <w:rPr>
                <w:rFonts w:ascii="Arial" w:hAnsi="Arial" w:cs="Arial"/>
                <w:bCs/>
                <w:sz w:val="22"/>
                <w:szCs w:val="20"/>
              </w:rPr>
            </w:pPr>
          </w:p>
          <w:p w:rsidR="009868C5" w:rsidRDefault="003E50A3" w:rsidP="003E50A3">
            <w:pPr>
              <w:pStyle w:val="Normal7"/>
              <w:keepNext/>
              <w:rPr>
                <w:rFonts w:ascii="Arial" w:hAnsi="Arial" w:cs="Arial"/>
                <w:bCs/>
                <w:sz w:val="22"/>
                <w:szCs w:val="20"/>
              </w:rPr>
            </w:pPr>
            <w:r w:rsidRPr="00CE4005">
              <w:rPr>
                <w:rFonts w:ascii="Arial" w:hAnsi="Arial" w:cs="Arial"/>
                <w:bCs/>
                <w:sz w:val="22"/>
                <w:szCs w:val="20"/>
              </w:rPr>
              <w:t xml:space="preserve">Provide training to appropriate special education </w:t>
            </w:r>
            <w:r w:rsidR="00B05AF7">
              <w:rPr>
                <w:rFonts w:ascii="Arial" w:hAnsi="Arial" w:cs="Arial"/>
                <w:bCs/>
                <w:sz w:val="22"/>
                <w:szCs w:val="20"/>
              </w:rPr>
              <w:t xml:space="preserve">Team Chairs </w:t>
            </w:r>
            <w:r w:rsidRPr="00CE4005">
              <w:rPr>
                <w:rFonts w:ascii="Arial" w:hAnsi="Arial" w:cs="Arial"/>
                <w:bCs/>
                <w:sz w:val="22"/>
                <w:szCs w:val="20"/>
              </w:rPr>
              <w:t>regarding the required provision of written notice to parent(s)</w:t>
            </w:r>
            <w:r w:rsidR="009151F5">
              <w:rPr>
                <w:rFonts w:ascii="Arial" w:hAnsi="Arial" w:cs="Arial"/>
                <w:bCs/>
                <w:sz w:val="22"/>
                <w:szCs w:val="20"/>
              </w:rPr>
              <w:t xml:space="preserve">, </w:t>
            </w:r>
            <w:r w:rsidR="00164DBA">
              <w:rPr>
                <w:rFonts w:ascii="Arial" w:hAnsi="Arial" w:cs="Arial"/>
                <w:sz w:val="22"/>
                <w:szCs w:val="22"/>
              </w:rPr>
              <w:t xml:space="preserve">specifically illustrating the Team’s consideration of </w:t>
            </w:r>
            <w:r w:rsidR="009151F5" w:rsidRPr="00CE4005">
              <w:rPr>
                <w:rFonts w:ascii="Arial" w:hAnsi="Arial" w:cs="Arial"/>
                <w:sz w:val="22"/>
                <w:szCs w:val="22"/>
              </w:rPr>
              <w:t>rejected options and why those options were rejected</w:t>
            </w:r>
            <w:r w:rsidR="00164DBA">
              <w:rPr>
                <w:rFonts w:ascii="Arial" w:hAnsi="Arial" w:cs="Arial"/>
                <w:sz w:val="22"/>
                <w:szCs w:val="22"/>
              </w:rPr>
              <w:t xml:space="preserve"> within the </w:t>
            </w:r>
            <w:r w:rsidR="004B678E">
              <w:rPr>
                <w:rFonts w:ascii="Arial" w:hAnsi="Arial" w:cs="Arial"/>
                <w:sz w:val="22"/>
                <w:szCs w:val="22"/>
              </w:rPr>
              <w:t>(</w:t>
            </w:r>
            <w:r w:rsidR="00164DBA">
              <w:rPr>
                <w:rFonts w:ascii="Arial" w:hAnsi="Arial" w:cs="Arial"/>
                <w:sz w:val="22"/>
                <w:szCs w:val="22"/>
              </w:rPr>
              <w:t>N1</w:t>
            </w:r>
            <w:r w:rsidR="004B678E">
              <w:rPr>
                <w:rFonts w:ascii="Arial" w:hAnsi="Arial" w:cs="Arial"/>
                <w:sz w:val="22"/>
                <w:szCs w:val="22"/>
              </w:rPr>
              <w:t>)</w:t>
            </w:r>
            <w:r w:rsidR="00164DBA">
              <w:rPr>
                <w:rFonts w:ascii="Arial" w:hAnsi="Arial" w:cs="Arial"/>
                <w:sz w:val="22"/>
                <w:szCs w:val="22"/>
              </w:rPr>
              <w:t xml:space="preserve"> </w:t>
            </w:r>
            <w:r w:rsidR="0006453B">
              <w:rPr>
                <w:rFonts w:ascii="Arial" w:hAnsi="Arial" w:cs="Arial"/>
                <w:sz w:val="22"/>
                <w:szCs w:val="22"/>
              </w:rPr>
              <w:t>form</w:t>
            </w:r>
            <w:r w:rsidR="00164DBA">
              <w:rPr>
                <w:rFonts w:ascii="Arial" w:hAnsi="Arial" w:cs="Arial"/>
                <w:bCs/>
                <w:sz w:val="22"/>
                <w:szCs w:val="20"/>
              </w:rPr>
              <w:t>.</w:t>
            </w:r>
          </w:p>
          <w:p w:rsidR="009868C5" w:rsidRDefault="009868C5" w:rsidP="003E50A3">
            <w:pPr>
              <w:pStyle w:val="Normal7"/>
              <w:keepNext/>
              <w:rPr>
                <w:rFonts w:ascii="Arial" w:hAnsi="Arial" w:cs="Arial"/>
                <w:bCs/>
                <w:sz w:val="22"/>
                <w:szCs w:val="20"/>
              </w:rPr>
            </w:pPr>
          </w:p>
          <w:p w:rsidR="0006453B" w:rsidRPr="00CE4005" w:rsidRDefault="003E50A3" w:rsidP="0006453B">
            <w:pPr>
              <w:pStyle w:val="Normal3"/>
              <w:keepNext/>
              <w:rPr>
                <w:rFonts w:ascii="Arial" w:hAnsi="Arial" w:cs="Arial"/>
                <w:bCs/>
                <w:sz w:val="22"/>
                <w:szCs w:val="20"/>
              </w:rPr>
            </w:pPr>
            <w:r w:rsidRPr="00CE4005">
              <w:rPr>
                <w:rFonts w:ascii="Arial" w:hAnsi="Arial" w:cs="Arial"/>
                <w:bCs/>
                <w:sz w:val="22"/>
                <w:szCs w:val="20"/>
              </w:rPr>
              <w:t xml:space="preserve">Develop an internal system of periodic review for evidence of appropriately completed written </w:t>
            </w:r>
            <w:r w:rsidR="0006453B">
              <w:rPr>
                <w:rFonts w:ascii="Arial" w:hAnsi="Arial" w:cs="Arial"/>
                <w:bCs/>
                <w:sz w:val="22"/>
                <w:szCs w:val="20"/>
              </w:rPr>
              <w:t xml:space="preserve">(N1) forms. The </w:t>
            </w:r>
            <w:r w:rsidR="0006453B" w:rsidRPr="00CE4005">
              <w:rPr>
                <w:rFonts w:ascii="Arial" w:hAnsi="Arial" w:cs="Arial"/>
                <w:bCs/>
                <w:sz w:val="22"/>
                <w:szCs w:val="20"/>
              </w:rPr>
              <w:t xml:space="preserve">system should include oversight and periodic reviews by the Director of Special Education to ensure ongoing compliance.  </w:t>
            </w:r>
          </w:p>
          <w:p w:rsidR="003E50A3" w:rsidRPr="00CE4005" w:rsidRDefault="003E50A3" w:rsidP="003E50A3">
            <w:pPr>
              <w:pStyle w:val="Normal7"/>
              <w:keepNext/>
              <w:rPr>
                <w:rFonts w:ascii="Arial" w:hAnsi="Arial" w:cs="Arial"/>
                <w:bCs/>
                <w:sz w:val="22"/>
                <w:szCs w:val="20"/>
              </w:rPr>
            </w:pPr>
          </w:p>
          <w:p w:rsidR="003E50A3" w:rsidRPr="00CE4005" w:rsidRDefault="003E50A3" w:rsidP="003E50A3">
            <w:pPr>
              <w:pStyle w:val="Normal7"/>
              <w:keepNext/>
              <w:rPr>
                <w:rFonts w:ascii="Arial" w:hAnsi="Arial" w:cs="Arial"/>
                <w:bCs/>
                <w:sz w:val="22"/>
                <w:szCs w:val="20"/>
              </w:rPr>
            </w:pPr>
            <w:r w:rsidRPr="00CE4005">
              <w:rPr>
                <w:rFonts w:ascii="Arial" w:hAnsi="Arial" w:cs="Arial"/>
                <w:bCs/>
                <w:sz w:val="22"/>
                <w:szCs w:val="20"/>
              </w:rPr>
              <w:t>Conduct an internal administrative review of a sample of student records wh</w:t>
            </w:r>
            <w:r w:rsidR="006C55C5">
              <w:rPr>
                <w:rFonts w:ascii="Arial" w:hAnsi="Arial" w:cs="Arial"/>
                <w:bCs/>
                <w:sz w:val="22"/>
                <w:szCs w:val="20"/>
              </w:rPr>
              <w:t>ere</w:t>
            </w:r>
            <w:r w:rsidRPr="00CE4005">
              <w:rPr>
                <w:rFonts w:ascii="Arial" w:hAnsi="Arial" w:cs="Arial"/>
                <w:bCs/>
                <w:sz w:val="22"/>
                <w:szCs w:val="20"/>
              </w:rPr>
              <w:t xml:space="preserve"> Team meetings were held following implementation of all corrective actions </w:t>
            </w:r>
            <w:r w:rsidR="00F5230F" w:rsidRPr="00E40093">
              <w:rPr>
                <w:rFonts w:ascii="Arial" w:hAnsi="Arial" w:cs="Arial"/>
                <w:bCs/>
                <w:sz w:val="22"/>
                <w:szCs w:val="20"/>
              </w:rPr>
              <w:t xml:space="preserve">for evidence </w:t>
            </w:r>
            <w:r w:rsidR="00E40093" w:rsidRPr="00E40093">
              <w:rPr>
                <w:rFonts w:ascii="Arial" w:hAnsi="Arial" w:cs="Arial"/>
                <w:bCs/>
                <w:sz w:val="22"/>
                <w:szCs w:val="20"/>
              </w:rPr>
              <w:t xml:space="preserve">of completion of </w:t>
            </w:r>
            <w:r w:rsidR="00E40093">
              <w:rPr>
                <w:rFonts w:ascii="Arial" w:hAnsi="Arial" w:cs="Arial"/>
                <w:bCs/>
                <w:sz w:val="22"/>
                <w:szCs w:val="20"/>
              </w:rPr>
              <w:t xml:space="preserve">the </w:t>
            </w:r>
            <w:r w:rsidR="004B678E">
              <w:rPr>
                <w:rFonts w:ascii="Arial" w:hAnsi="Arial" w:cs="Arial"/>
                <w:bCs/>
                <w:sz w:val="22"/>
                <w:szCs w:val="20"/>
              </w:rPr>
              <w:t>(</w:t>
            </w:r>
            <w:r w:rsidR="00E40093" w:rsidRPr="00E40093">
              <w:rPr>
                <w:rFonts w:ascii="Arial" w:hAnsi="Arial" w:cs="Arial"/>
                <w:bCs/>
                <w:sz w:val="22"/>
                <w:szCs w:val="20"/>
              </w:rPr>
              <w:t>N1</w:t>
            </w:r>
            <w:r w:rsidR="004B678E">
              <w:rPr>
                <w:rFonts w:ascii="Arial" w:hAnsi="Arial" w:cs="Arial"/>
                <w:bCs/>
                <w:sz w:val="22"/>
                <w:szCs w:val="20"/>
              </w:rPr>
              <w:t>)</w:t>
            </w:r>
            <w:r w:rsidR="00E40093" w:rsidRPr="00E40093">
              <w:rPr>
                <w:rFonts w:ascii="Arial" w:hAnsi="Arial" w:cs="Arial"/>
                <w:bCs/>
                <w:sz w:val="22"/>
                <w:szCs w:val="20"/>
              </w:rPr>
              <w:t xml:space="preserve"> notice, specifically including </w:t>
            </w:r>
            <w:r w:rsidR="00E40093">
              <w:rPr>
                <w:rFonts w:ascii="Arial" w:hAnsi="Arial" w:cs="Arial"/>
                <w:sz w:val="22"/>
                <w:szCs w:val="22"/>
              </w:rPr>
              <w:t xml:space="preserve">illustration of the Team’s consideration of </w:t>
            </w:r>
            <w:r w:rsidR="00E40093" w:rsidRPr="00CE4005">
              <w:rPr>
                <w:rFonts w:ascii="Arial" w:hAnsi="Arial" w:cs="Arial"/>
                <w:sz w:val="22"/>
                <w:szCs w:val="22"/>
              </w:rPr>
              <w:t>rejected options and why those options were rejected</w:t>
            </w:r>
            <w:r w:rsidR="00E40093">
              <w:rPr>
                <w:rFonts w:ascii="Arial" w:hAnsi="Arial" w:cs="Arial"/>
                <w:sz w:val="22"/>
                <w:szCs w:val="22"/>
              </w:rPr>
              <w:t xml:space="preserve">. </w:t>
            </w:r>
          </w:p>
          <w:p w:rsidR="003E50A3" w:rsidRPr="00CE4005" w:rsidRDefault="003E50A3" w:rsidP="003E50A3">
            <w:pPr>
              <w:pStyle w:val="Normal7"/>
              <w:keepNext/>
              <w:rPr>
                <w:rFonts w:ascii="Arial" w:hAnsi="Arial" w:cs="Arial"/>
                <w:bCs/>
                <w:sz w:val="22"/>
                <w:szCs w:val="20"/>
              </w:rPr>
            </w:pPr>
          </w:p>
          <w:p w:rsidR="00567373" w:rsidRDefault="00AB7B6A" w:rsidP="003E50A3">
            <w:pPr>
              <w:pStyle w:val="Normal7"/>
              <w:keepNext/>
              <w:rPr>
                <w:rFonts w:ascii="Arial" w:hAnsi="Arial" w:cs="Arial"/>
                <w:b/>
                <w:bCs/>
                <w:sz w:val="22"/>
                <w:szCs w:val="20"/>
              </w:rPr>
            </w:pPr>
            <w:r w:rsidRPr="00AB7B6A">
              <w:rPr>
                <w:rFonts w:ascii="Arial" w:hAnsi="Arial" w:cs="Arial"/>
                <w:b/>
                <w:bCs/>
                <w:sz w:val="22"/>
                <w:szCs w:val="20"/>
              </w:rPr>
              <w:t xml:space="preserve">*Please note when conducting administrative monitoring the district must maintain the following documentation and make it available to the ESE upon request: a) List of student names and grade levels for the records reviewed; b) Date of the review; </w:t>
            </w:r>
          </w:p>
          <w:p w:rsidR="003E50A3" w:rsidRPr="003648B3" w:rsidRDefault="00AB7B6A" w:rsidP="003E50A3">
            <w:pPr>
              <w:pStyle w:val="Normal7"/>
              <w:keepNext/>
              <w:rPr>
                <w:rFonts w:ascii="Arial" w:hAnsi="Arial" w:cs="Arial"/>
                <w:b/>
                <w:bCs/>
                <w:sz w:val="22"/>
                <w:szCs w:val="20"/>
              </w:rPr>
            </w:pPr>
            <w:r w:rsidRPr="00AB7B6A">
              <w:rPr>
                <w:rFonts w:ascii="Arial" w:hAnsi="Arial" w:cs="Arial"/>
                <w:b/>
                <w:bCs/>
                <w:sz w:val="22"/>
                <w:szCs w:val="20"/>
              </w:rPr>
              <w:t>c) Name of person(s) who conducted the review, with their role(s) and signature(s).</w:t>
            </w:r>
          </w:p>
        </w:tc>
      </w:tr>
      <w:tr w:rsidR="003E50A3" w:rsidRPr="00E166C8" w:rsidTr="00E40093">
        <w:tc>
          <w:tcPr>
            <w:tcW w:w="9360" w:type="dxa"/>
            <w:gridSpan w:val="4"/>
            <w:tcBorders>
              <w:top w:val="single" w:sz="4" w:space="0" w:color="auto"/>
              <w:left w:val="single" w:sz="4" w:space="0" w:color="auto"/>
              <w:bottom w:val="nil"/>
              <w:right w:val="single" w:sz="4" w:space="0" w:color="auto"/>
            </w:tcBorders>
          </w:tcPr>
          <w:p w:rsidR="003E50A3" w:rsidRPr="00E166C8" w:rsidRDefault="003E50A3" w:rsidP="003E50A3">
            <w:pPr>
              <w:pStyle w:val="Normal7"/>
              <w:keepNext/>
              <w:rPr>
                <w:rFonts w:ascii="Verdana" w:hAnsi="Verdana"/>
                <w:b/>
                <w:bCs/>
                <w:sz w:val="22"/>
                <w:szCs w:val="20"/>
              </w:rPr>
            </w:pPr>
            <w:bookmarkStart w:id="33" w:name="REQUIRED_ELEMENTS_SE_24"/>
            <w:bookmarkEnd w:id="33"/>
            <w:r w:rsidRPr="00AF5230">
              <w:rPr>
                <w:rFonts w:ascii="Verdana" w:hAnsi="Verdana"/>
                <w:b/>
                <w:bCs/>
                <w:sz w:val="22"/>
                <w:szCs w:val="20"/>
              </w:rPr>
              <w:t>Required Elements of Progress Reports:</w:t>
            </w:r>
          </w:p>
        </w:tc>
      </w:tr>
      <w:tr w:rsidR="003E50A3" w:rsidRPr="00CE4005" w:rsidTr="00E40093">
        <w:tc>
          <w:tcPr>
            <w:tcW w:w="9360" w:type="dxa"/>
            <w:gridSpan w:val="4"/>
            <w:tcBorders>
              <w:top w:val="nil"/>
              <w:left w:val="single" w:sz="4" w:space="0" w:color="auto"/>
              <w:bottom w:val="single" w:sz="4" w:space="0" w:color="auto"/>
              <w:right w:val="single" w:sz="4" w:space="0" w:color="auto"/>
            </w:tcBorders>
          </w:tcPr>
          <w:p w:rsidR="007C5455" w:rsidRDefault="003E50A3" w:rsidP="003E50A3">
            <w:pPr>
              <w:pStyle w:val="Normal7"/>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 indicating name and role of staff</w:t>
            </w:r>
            <w:r w:rsidR="00745D46">
              <w:rPr>
                <w:rFonts w:ascii="Arial" w:hAnsi="Arial" w:cs="Arial"/>
                <w:bCs/>
                <w:sz w:val="22"/>
                <w:szCs w:val="20"/>
              </w:rPr>
              <w:t xml:space="preserve"> and name of presenter</w:t>
            </w:r>
            <w:r w:rsidRPr="00CE4005">
              <w:rPr>
                <w:rFonts w:ascii="Arial" w:hAnsi="Arial" w:cs="Arial"/>
                <w:bCs/>
                <w:sz w:val="22"/>
                <w:szCs w:val="20"/>
              </w:rPr>
              <w:t xml:space="preserve"> by </w:t>
            </w:r>
          </w:p>
          <w:p w:rsidR="003E50A3" w:rsidRPr="00CE4005" w:rsidRDefault="00AB7B6A" w:rsidP="003E50A3">
            <w:pPr>
              <w:pStyle w:val="Normal7"/>
              <w:keepNext/>
              <w:rPr>
                <w:rFonts w:ascii="Arial" w:hAnsi="Arial" w:cs="Arial"/>
                <w:bCs/>
                <w:sz w:val="22"/>
                <w:szCs w:val="20"/>
              </w:rPr>
            </w:pPr>
            <w:r w:rsidRPr="00AB7B6A">
              <w:rPr>
                <w:rFonts w:ascii="Arial" w:hAnsi="Arial" w:cs="Arial"/>
                <w:b/>
                <w:bCs/>
                <w:sz w:val="22"/>
                <w:szCs w:val="20"/>
              </w:rPr>
              <w:t>September 25, 2015</w:t>
            </w:r>
            <w:r w:rsidR="003E50A3" w:rsidRPr="00CE4005">
              <w:rPr>
                <w:rFonts w:ascii="Arial" w:hAnsi="Arial" w:cs="Arial"/>
                <w:bCs/>
                <w:sz w:val="22"/>
                <w:szCs w:val="20"/>
              </w:rPr>
              <w:t xml:space="preserve">. </w:t>
            </w:r>
          </w:p>
          <w:p w:rsidR="003E50A3" w:rsidRPr="00CE4005" w:rsidRDefault="003E50A3" w:rsidP="003E50A3">
            <w:pPr>
              <w:pStyle w:val="Normal7"/>
              <w:keepNext/>
              <w:rPr>
                <w:rFonts w:ascii="Arial" w:hAnsi="Arial" w:cs="Arial"/>
                <w:bCs/>
                <w:sz w:val="22"/>
                <w:szCs w:val="20"/>
              </w:rPr>
            </w:pPr>
          </w:p>
          <w:p w:rsidR="003E50A3" w:rsidRPr="00CE4005" w:rsidRDefault="003E50A3" w:rsidP="003E50A3">
            <w:pPr>
              <w:pStyle w:val="Normal7"/>
              <w:keepNext/>
              <w:rPr>
                <w:rFonts w:ascii="Arial" w:hAnsi="Arial" w:cs="Arial"/>
                <w:bCs/>
                <w:sz w:val="22"/>
                <w:szCs w:val="20"/>
              </w:rPr>
            </w:pPr>
            <w:r w:rsidRPr="00CE4005">
              <w:rPr>
                <w:rFonts w:ascii="Arial" w:hAnsi="Arial" w:cs="Arial"/>
                <w:bCs/>
                <w:sz w:val="22"/>
                <w:szCs w:val="20"/>
              </w:rPr>
              <w:t>Submit a description of the oversight system for monitoring the provision, completeness, and record maintenance of written</w:t>
            </w:r>
            <w:r w:rsidR="0003110C">
              <w:rPr>
                <w:rFonts w:ascii="Arial" w:hAnsi="Arial" w:cs="Arial"/>
                <w:bCs/>
                <w:sz w:val="22"/>
                <w:szCs w:val="20"/>
              </w:rPr>
              <w:t xml:space="preserve"> (N1)</w:t>
            </w:r>
            <w:r w:rsidRPr="00CE4005">
              <w:rPr>
                <w:rFonts w:ascii="Arial" w:hAnsi="Arial" w:cs="Arial"/>
                <w:bCs/>
                <w:sz w:val="22"/>
                <w:szCs w:val="20"/>
              </w:rPr>
              <w:t xml:space="preserve"> </w:t>
            </w:r>
            <w:r w:rsidR="0003110C">
              <w:rPr>
                <w:rFonts w:ascii="Arial" w:hAnsi="Arial" w:cs="Arial"/>
                <w:bCs/>
                <w:sz w:val="22"/>
                <w:szCs w:val="20"/>
              </w:rPr>
              <w:t>forms</w:t>
            </w:r>
            <w:r w:rsidRPr="00CE4005">
              <w:rPr>
                <w:rFonts w:ascii="Arial" w:hAnsi="Arial" w:cs="Arial"/>
                <w:bCs/>
                <w:sz w:val="22"/>
                <w:szCs w:val="20"/>
              </w:rPr>
              <w:t xml:space="preserve">, including the date of the system's implementation and the </w:t>
            </w:r>
            <w:r w:rsidR="0003110C">
              <w:rPr>
                <w:rFonts w:ascii="Arial" w:hAnsi="Arial" w:cs="Arial"/>
                <w:bCs/>
                <w:sz w:val="22"/>
                <w:szCs w:val="20"/>
              </w:rPr>
              <w:t xml:space="preserve">person </w:t>
            </w:r>
            <w:r w:rsidRPr="00CE4005">
              <w:rPr>
                <w:rFonts w:ascii="Arial" w:hAnsi="Arial" w:cs="Arial"/>
                <w:bCs/>
                <w:sz w:val="22"/>
                <w:szCs w:val="20"/>
              </w:rPr>
              <w:t xml:space="preserve">responsible for the oversight by </w:t>
            </w:r>
            <w:r w:rsidR="00AB7B6A" w:rsidRPr="00AB7B6A">
              <w:rPr>
                <w:rFonts w:ascii="Arial" w:hAnsi="Arial" w:cs="Arial"/>
                <w:b/>
                <w:bCs/>
                <w:sz w:val="22"/>
                <w:szCs w:val="20"/>
              </w:rPr>
              <w:t>September 25, 2015</w:t>
            </w:r>
            <w:r w:rsidRPr="00CE4005">
              <w:rPr>
                <w:rFonts w:ascii="Arial" w:hAnsi="Arial" w:cs="Arial"/>
                <w:bCs/>
                <w:sz w:val="22"/>
                <w:szCs w:val="20"/>
              </w:rPr>
              <w:t xml:space="preserve">. </w:t>
            </w:r>
          </w:p>
          <w:p w:rsidR="003E50A3" w:rsidRPr="00CE4005" w:rsidRDefault="003E50A3" w:rsidP="003E50A3">
            <w:pPr>
              <w:pStyle w:val="Normal7"/>
              <w:keepNext/>
              <w:rPr>
                <w:rFonts w:ascii="Arial" w:hAnsi="Arial" w:cs="Arial"/>
                <w:bCs/>
                <w:sz w:val="22"/>
                <w:szCs w:val="20"/>
              </w:rPr>
            </w:pPr>
          </w:p>
          <w:p w:rsidR="003E50A3" w:rsidRPr="00CE4005" w:rsidRDefault="003E50A3" w:rsidP="003E50A3">
            <w:pPr>
              <w:pStyle w:val="Normal7"/>
              <w:keepNext/>
              <w:rPr>
                <w:rFonts w:ascii="Arial" w:hAnsi="Arial" w:cs="Arial"/>
                <w:bCs/>
                <w:sz w:val="22"/>
                <w:szCs w:val="20"/>
              </w:rPr>
            </w:pPr>
            <w:r w:rsidRPr="00CE4005">
              <w:rPr>
                <w:rFonts w:ascii="Arial" w:hAnsi="Arial" w:cs="Arial"/>
                <w:bCs/>
                <w:sz w:val="22"/>
                <w:szCs w:val="20"/>
              </w:rPr>
              <w:t xml:space="preserve">Submit the results of an administrative review of student records. Indicate the number of records reviewed and the number in compliance; for all records not in compliance determine the root cause(s) for any continued noncompliance and provide the district's plan to remedy any identified noncompliance by </w:t>
            </w:r>
            <w:r w:rsidR="00005155">
              <w:rPr>
                <w:rFonts w:ascii="Arial" w:hAnsi="Arial" w:cs="Arial"/>
                <w:b/>
                <w:bCs/>
                <w:sz w:val="22"/>
                <w:szCs w:val="20"/>
              </w:rPr>
              <w:t>January 25, 2016</w:t>
            </w:r>
            <w:r w:rsidRPr="00CE4005">
              <w:rPr>
                <w:rFonts w:ascii="Arial" w:hAnsi="Arial" w:cs="Arial"/>
                <w:bCs/>
                <w:sz w:val="22"/>
                <w:szCs w:val="20"/>
              </w:rPr>
              <w:t>.</w:t>
            </w:r>
          </w:p>
        </w:tc>
      </w:tr>
      <w:tr w:rsidR="003E50A3" w:rsidRPr="00AF5230" w:rsidTr="00E40093">
        <w:tc>
          <w:tcPr>
            <w:tcW w:w="9360" w:type="dxa"/>
            <w:gridSpan w:val="4"/>
            <w:tcBorders>
              <w:top w:val="single" w:sz="4" w:space="0" w:color="auto"/>
              <w:left w:val="single" w:sz="4" w:space="0" w:color="auto"/>
              <w:bottom w:val="single" w:sz="4" w:space="0" w:color="auto"/>
              <w:right w:val="single" w:sz="4" w:space="0" w:color="auto"/>
            </w:tcBorders>
          </w:tcPr>
          <w:p w:rsidR="003E50A3" w:rsidRPr="00AF5230" w:rsidRDefault="003E50A3" w:rsidP="003E50A3">
            <w:pPr>
              <w:pStyle w:val="Normal7"/>
              <w:keepNext/>
              <w:rPr>
                <w:rFonts w:ascii="Verdana" w:hAnsi="Verdana"/>
                <w:b/>
                <w:bCs/>
                <w:sz w:val="22"/>
                <w:szCs w:val="20"/>
              </w:rPr>
            </w:pPr>
            <w:bookmarkStart w:id="34" w:name="PR_DUEDATE_SE_24"/>
            <w:bookmarkEnd w:id="34"/>
            <w:r w:rsidRPr="002541C2">
              <w:rPr>
                <w:rFonts w:ascii="Verdana" w:hAnsi="Verdana"/>
                <w:b/>
                <w:bCs/>
                <w:sz w:val="22"/>
              </w:rPr>
              <w:t>Progress Report Due Date(s)</w:t>
            </w:r>
            <w:r w:rsidRPr="00AF5230">
              <w:rPr>
                <w:rFonts w:ascii="Verdana" w:hAnsi="Verdana"/>
                <w:b/>
                <w:bCs/>
                <w:sz w:val="22"/>
                <w:szCs w:val="20"/>
              </w:rPr>
              <w:t>:</w:t>
            </w:r>
          </w:p>
        </w:tc>
      </w:tr>
      <w:tr w:rsidR="003E50A3" w:rsidRPr="00E92FDA" w:rsidTr="00E40093">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7"/>
              <w:keepNext/>
              <w:rPr>
                <w:rFonts w:ascii="Arial" w:hAnsi="Arial" w:cs="Arial"/>
                <w:bCs/>
                <w:sz w:val="22"/>
              </w:rPr>
            </w:pPr>
            <w:r w:rsidRPr="00E92FDA">
              <w:rPr>
                <w:rFonts w:ascii="Arial" w:hAnsi="Arial" w:cs="Arial"/>
                <w:bCs/>
                <w:sz w:val="22"/>
              </w:rPr>
              <w:t>09/25/2015</w:t>
            </w: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005155" w:rsidP="003E50A3">
            <w:pPr>
              <w:pStyle w:val="Normal7"/>
              <w:keepNext/>
              <w:rPr>
                <w:rFonts w:ascii="Arial" w:hAnsi="Arial" w:cs="Arial"/>
                <w:bCs/>
                <w:sz w:val="22"/>
              </w:rPr>
            </w:pPr>
            <w:r>
              <w:rPr>
                <w:rFonts w:ascii="Arial" w:hAnsi="Arial" w:cs="Arial"/>
                <w:bCs/>
                <w:sz w:val="22"/>
              </w:rPr>
              <w:t>01/25/2016</w:t>
            </w: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E50A3" w:rsidRPr="00E92FDA" w:rsidRDefault="003E50A3" w:rsidP="003E50A3">
            <w:pPr>
              <w:pStyle w:val="Normal7"/>
              <w:keepNext/>
              <w:rPr>
                <w:rFonts w:ascii="Arial" w:hAnsi="Arial" w:cs="Arial"/>
                <w:bCs/>
                <w:sz w:val="22"/>
              </w:rPr>
            </w:pPr>
          </w:p>
        </w:tc>
      </w:tr>
    </w:tbl>
    <w:p w:rsidR="003E50A3" w:rsidRDefault="003E50A3">
      <w:pPr>
        <w:pStyle w:val="Normal7"/>
      </w:pPr>
    </w:p>
    <w:p w:rsidR="003E50A3" w:rsidRDefault="003E50A3">
      <w:pPr>
        <w:pStyle w:val="Normal8"/>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8"/>
              <w:keepNext/>
              <w:rPr>
                <w:rFonts w:ascii="Verdana" w:hAnsi="Verdana"/>
                <w:b/>
                <w:sz w:val="22"/>
                <w:szCs w:val="22"/>
              </w:rPr>
            </w:pPr>
            <w:bookmarkStart w:id="35" w:name="CRIT_SE_25"/>
            <w:bookmarkEnd w:id="35"/>
            <w:r w:rsidRPr="00AF5230">
              <w:rPr>
                <w:rFonts w:ascii="Verdana" w:hAnsi="Verdana"/>
                <w:b/>
                <w:sz w:val="22"/>
                <w:szCs w:val="22"/>
              </w:rPr>
              <w:lastRenderedPageBreak/>
              <w:t>SE Criterion # 25 - Parental consent</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8"/>
              <w:keepNext/>
              <w:rPr>
                <w:rFonts w:ascii="Verdana" w:hAnsi="Verdana"/>
                <w:b/>
                <w:sz w:val="22"/>
                <w:szCs w:val="22"/>
              </w:rPr>
            </w:pPr>
            <w:bookmarkStart w:id="36" w:name="RATING_SE_25"/>
            <w:bookmarkEnd w:id="36"/>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8"/>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8"/>
              <w:keepNext/>
              <w:rPr>
                <w:rFonts w:ascii="Verdana" w:hAnsi="Verdana"/>
                <w:b/>
                <w:sz w:val="22"/>
                <w:szCs w:val="22"/>
              </w:rPr>
            </w:pPr>
            <w:bookmarkStart w:id="37" w:name="BASIS_FINDINGS_SE_25"/>
            <w:bookmarkEnd w:id="37"/>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DA4AAA">
            <w:pPr>
              <w:pStyle w:val="Normal8"/>
              <w:keepNext/>
              <w:rPr>
                <w:rFonts w:ascii="Arial" w:hAnsi="Arial" w:cs="Arial"/>
                <w:sz w:val="22"/>
                <w:szCs w:val="22"/>
              </w:rPr>
            </w:pPr>
            <w:r w:rsidRPr="00CE4005">
              <w:rPr>
                <w:rFonts w:ascii="Arial" w:hAnsi="Arial" w:cs="Arial"/>
                <w:sz w:val="22"/>
                <w:szCs w:val="22"/>
              </w:rPr>
              <w:t>A review of student records demonstrated that the district consistently obtains consent to the services proposed on a student's IEP before providing such services. The district also has a process in place to follow up on IEP plans that exceed 30 days without a parent signature.</w:t>
            </w:r>
            <w:r w:rsidR="004064BA">
              <w:rPr>
                <w:rFonts w:ascii="Arial" w:hAnsi="Arial" w:cs="Arial"/>
                <w:sz w:val="22"/>
                <w:szCs w:val="22"/>
              </w:rPr>
              <w:t xml:space="preserve"> The student services secretary tracks</w:t>
            </w:r>
            <w:r w:rsidR="00881837">
              <w:rPr>
                <w:rFonts w:ascii="Arial" w:hAnsi="Arial" w:cs="Arial"/>
                <w:sz w:val="22"/>
                <w:szCs w:val="22"/>
              </w:rPr>
              <w:t>, under the supervision of the Director of Student Services</w:t>
            </w:r>
            <w:r w:rsidR="005073F8">
              <w:rPr>
                <w:rFonts w:ascii="Arial" w:hAnsi="Arial" w:cs="Arial"/>
                <w:sz w:val="22"/>
                <w:szCs w:val="22"/>
              </w:rPr>
              <w:t>,</w:t>
            </w:r>
            <w:r w:rsidR="004064BA">
              <w:rPr>
                <w:rFonts w:ascii="Arial" w:hAnsi="Arial" w:cs="Arial"/>
                <w:sz w:val="22"/>
                <w:szCs w:val="22"/>
              </w:rPr>
              <w:t xml:space="preserve"> the IEPs being sent home. In addition to phone calls home, the IEP goes home by certified mail.</w:t>
            </w:r>
          </w:p>
        </w:tc>
      </w:tr>
    </w:tbl>
    <w:p w:rsidR="003E50A3" w:rsidRDefault="003E50A3">
      <w:pPr>
        <w:pStyle w:val="Normal8"/>
      </w:pPr>
    </w:p>
    <w:p w:rsidR="003E50A3" w:rsidRDefault="003E50A3">
      <w:pPr>
        <w:pStyle w:val="Normal9"/>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9"/>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9"/>
              <w:keepNext/>
              <w:rPr>
                <w:rFonts w:ascii="Verdana" w:hAnsi="Verdana"/>
                <w:b/>
                <w:sz w:val="22"/>
                <w:szCs w:val="22"/>
              </w:rPr>
            </w:pPr>
            <w:bookmarkStart w:id="39" w:name="RATING_SE_26"/>
            <w:bookmarkEnd w:id="39"/>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9"/>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9"/>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9"/>
              <w:keepNext/>
              <w:rPr>
                <w:rFonts w:ascii="Arial" w:hAnsi="Arial" w:cs="Arial"/>
                <w:sz w:val="22"/>
                <w:szCs w:val="22"/>
              </w:rPr>
            </w:pPr>
            <w:r w:rsidRPr="00CE4005">
              <w:rPr>
                <w:rFonts w:ascii="Arial" w:hAnsi="Arial" w:cs="Arial"/>
                <w:sz w:val="22"/>
                <w:szCs w:val="22"/>
              </w:rPr>
              <w:t>A review of student records and interviews with staff members demonstrated that the district consistently ensures parent participation in meetings. The district document</w:t>
            </w:r>
            <w:r w:rsidR="00126B17">
              <w:rPr>
                <w:rFonts w:ascii="Arial" w:hAnsi="Arial" w:cs="Arial"/>
                <w:sz w:val="22"/>
                <w:szCs w:val="22"/>
              </w:rPr>
              <w:t>s</w:t>
            </w:r>
            <w:r w:rsidRPr="00CE4005">
              <w:rPr>
                <w:rFonts w:ascii="Arial" w:hAnsi="Arial" w:cs="Arial"/>
                <w:sz w:val="22"/>
                <w:szCs w:val="22"/>
              </w:rPr>
              <w:t xml:space="preserve"> rescheduling of meetings at a mutually agreed upon time and use</w:t>
            </w:r>
            <w:r w:rsidR="00126B17">
              <w:rPr>
                <w:rFonts w:ascii="Arial" w:hAnsi="Arial" w:cs="Arial"/>
                <w:sz w:val="22"/>
                <w:szCs w:val="22"/>
              </w:rPr>
              <w:t>s</w:t>
            </w:r>
            <w:r w:rsidRPr="00CE4005">
              <w:rPr>
                <w:rFonts w:ascii="Arial" w:hAnsi="Arial" w:cs="Arial"/>
                <w:sz w:val="22"/>
                <w:szCs w:val="22"/>
              </w:rPr>
              <w:t xml:space="preserve"> other methods such as conference calls, or video conferencing to ensure parent participation.</w:t>
            </w:r>
          </w:p>
        </w:tc>
      </w:tr>
    </w:tbl>
    <w:p w:rsidR="003E50A3" w:rsidRDefault="003E50A3">
      <w:pPr>
        <w:pStyle w:val="Normal9"/>
      </w:pPr>
    </w:p>
    <w:p w:rsidR="003E50A3" w:rsidRDefault="003E50A3">
      <w:pPr>
        <w:pStyle w:val="Normal10"/>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10"/>
              <w:keepNext/>
              <w:rPr>
                <w:rFonts w:ascii="Verdana" w:hAnsi="Verdana"/>
                <w:b/>
                <w:sz w:val="22"/>
                <w:szCs w:val="22"/>
              </w:rPr>
            </w:pPr>
            <w:bookmarkStart w:id="41" w:name="CRIT_SE_29"/>
            <w:bookmarkEnd w:id="41"/>
            <w:r w:rsidRPr="00AF5230">
              <w:rPr>
                <w:rFonts w:ascii="Verdana" w:hAnsi="Verdana"/>
                <w:b/>
                <w:sz w:val="22"/>
                <w:szCs w:val="22"/>
              </w:rPr>
              <w:t>SE Criterion # 29 - Communications are in English and primary language of home</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0"/>
              <w:keepNext/>
              <w:rPr>
                <w:rFonts w:ascii="Verdana" w:hAnsi="Verdana"/>
                <w:b/>
                <w:sz w:val="22"/>
                <w:szCs w:val="22"/>
              </w:rPr>
            </w:pPr>
            <w:bookmarkStart w:id="42" w:name="RATING_SE_29"/>
            <w:bookmarkEnd w:id="42"/>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0"/>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0"/>
              <w:keepNext/>
              <w:rPr>
                <w:rFonts w:ascii="Verdana" w:hAnsi="Verdana"/>
                <w:b/>
                <w:sz w:val="22"/>
                <w:szCs w:val="22"/>
              </w:rPr>
            </w:pPr>
            <w:bookmarkStart w:id="43" w:name="BASIS_FINDINGS_SE_29"/>
            <w:bookmarkEnd w:id="43"/>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0"/>
              <w:keepNext/>
              <w:rPr>
                <w:rFonts w:ascii="Arial" w:hAnsi="Arial" w:cs="Arial"/>
                <w:sz w:val="22"/>
                <w:szCs w:val="22"/>
              </w:rPr>
            </w:pPr>
            <w:r w:rsidRPr="00CE4005">
              <w:rPr>
                <w:rFonts w:ascii="Arial" w:hAnsi="Arial" w:cs="Arial"/>
                <w:sz w:val="22"/>
                <w:szCs w:val="22"/>
              </w:rPr>
              <w:t>Interviews with staff members and a review of student records indicated that the district provides notices orally or in some other mode of communication and consistently keeps written documentation when oral translations are used.</w:t>
            </w:r>
          </w:p>
        </w:tc>
      </w:tr>
    </w:tbl>
    <w:p w:rsidR="003E50A3" w:rsidRDefault="003E50A3">
      <w:pPr>
        <w:pStyle w:val="Normal10"/>
      </w:pPr>
    </w:p>
    <w:p w:rsidR="003E50A3" w:rsidRDefault="003E50A3">
      <w:pPr>
        <w:pStyle w:val="Normal11"/>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11"/>
              <w:keepNext/>
              <w:rPr>
                <w:rFonts w:ascii="Verdana" w:hAnsi="Verdana"/>
                <w:b/>
                <w:sz w:val="22"/>
                <w:szCs w:val="22"/>
              </w:rPr>
            </w:pPr>
            <w:bookmarkStart w:id="44" w:name="CRIT_SE_43"/>
            <w:bookmarkEnd w:id="44"/>
            <w:r w:rsidRPr="00AF5230">
              <w:rPr>
                <w:rFonts w:ascii="Verdana" w:hAnsi="Verdana"/>
                <w:b/>
                <w:sz w:val="22"/>
                <w:szCs w:val="22"/>
              </w:rPr>
              <w:t>SE Criterion # 43 - Behavioral interventions</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1"/>
              <w:keepNext/>
              <w:rPr>
                <w:rFonts w:ascii="Verdana" w:hAnsi="Verdana"/>
                <w:b/>
                <w:sz w:val="22"/>
                <w:szCs w:val="22"/>
              </w:rPr>
            </w:pPr>
            <w:bookmarkStart w:id="45" w:name="RATING_SE_43"/>
            <w:bookmarkEnd w:id="45"/>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1"/>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1"/>
              <w:keepNext/>
              <w:rPr>
                <w:rFonts w:ascii="Verdana" w:hAnsi="Verdana"/>
                <w:b/>
                <w:sz w:val="22"/>
                <w:szCs w:val="22"/>
              </w:rPr>
            </w:pPr>
            <w:bookmarkStart w:id="46" w:name="BASIS_FINDINGS_SE_43"/>
            <w:bookmarkEnd w:id="46"/>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1"/>
              <w:keepNext/>
              <w:rPr>
                <w:rFonts w:ascii="Arial" w:hAnsi="Arial" w:cs="Arial"/>
                <w:sz w:val="22"/>
                <w:szCs w:val="22"/>
              </w:rPr>
            </w:pPr>
            <w:r w:rsidRPr="00CE4005">
              <w:rPr>
                <w:rFonts w:ascii="Arial" w:hAnsi="Arial" w:cs="Arial"/>
                <w:sz w:val="22"/>
                <w:szCs w:val="22"/>
              </w:rPr>
              <w:t xml:space="preserve">A review of student records and interviews with staff members indicated that the district conducts behavioral interventions </w:t>
            </w:r>
            <w:r w:rsidR="001E74C2" w:rsidRPr="00CE4005">
              <w:rPr>
                <w:rFonts w:ascii="Arial" w:hAnsi="Arial" w:cs="Arial"/>
                <w:sz w:val="22"/>
                <w:szCs w:val="22"/>
              </w:rPr>
              <w:t>including Functional</w:t>
            </w:r>
            <w:r w:rsidRPr="00CE4005">
              <w:rPr>
                <w:rFonts w:ascii="Arial" w:hAnsi="Arial" w:cs="Arial"/>
                <w:sz w:val="22"/>
                <w:szCs w:val="22"/>
              </w:rPr>
              <w:t xml:space="preserve"> Behavioral </w:t>
            </w:r>
            <w:r w:rsidR="00846EAE" w:rsidRPr="00CE4005">
              <w:rPr>
                <w:rFonts w:ascii="Arial" w:hAnsi="Arial" w:cs="Arial"/>
                <w:sz w:val="22"/>
                <w:szCs w:val="22"/>
              </w:rPr>
              <w:t xml:space="preserve">Assessments </w:t>
            </w:r>
            <w:r w:rsidR="00680CFF">
              <w:rPr>
                <w:rFonts w:ascii="Arial" w:hAnsi="Arial" w:cs="Arial"/>
                <w:sz w:val="22"/>
                <w:szCs w:val="22"/>
              </w:rPr>
              <w:t>(FBA</w:t>
            </w:r>
            <w:r w:rsidR="00846EAE">
              <w:rPr>
                <w:rFonts w:ascii="Arial" w:hAnsi="Arial" w:cs="Arial"/>
                <w:sz w:val="22"/>
                <w:szCs w:val="22"/>
              </w:rPr>
              <w:t>s</w:t>
            </w:r>
            <w:r w:rsidR="00680CFF">
              <w:rPr>
                <w:rFonts w:ascii="Arial" w:hAnsi="Arial" w:cs="Arial"/>
                <w:sz w:val="22"/>
                <w:szCs w:val="22"/>
              </w:rPr>
              <w:t>)</w:t>
            </w:r>
            <w:r w:rsidRPr="00CE4005">
              <w:rPr>
                <w:rFonts w:ascii="Arial" w:hAnsi="Arial" w:cs="Arial"/>
                <w:sz w:val="22"/>
                <w:szCs w:val="22"/>
              </w:rPr>
              <w:t xml:space="preserve"> and Behavioral Intervention Plans </w:t>
            </w:r>
            <w:r w:rsidR="00680CFF">
              <w:rPr>
                <w:rFonts w:ascii="Arial" w:hAnsi="Arial" w:cs="Arial"/>
                <w:sz w:val="22"/>
                <w:szCs w:val="22"/>
              </w:rPr>
              <w:t>(BIP</w:t>
            </w:r>
            <w:r w:rsidR="00846EAE">
              <w:rPr>
                <w:rFonts w:ascii="Arial" w:hAnsi="Arial" w:cs="Arial"/>
                <w:sz w:val="22"/>
                <w:szCs w:val="22"/>
              </w:rPr>
              <w:t>s</w:t>
            </w:r>
            <w:r w:rsidR="00680CFF">
              <w:rPr>
                <w:rFonts w:ascii="Arial" w:hAnsi="Arial" w:cs="Arial"/>
                <w:sz w:val="22"/>
                <w:szCs w:val="22"/>
              </w:rPr>
              <w:t xml:space="preserve">) </w:t>
            </w:r>
            <w:r w:rsidRPr="00CE4005">
              <w:rPr>
                <w:rFonts w:ascii="Arial" w:hAnsi="Arial" w:cs="Arial"/>
                <w:sz w:val="22"/>
                <w:szCs w:val="22"/>
              </w:rPr>
              <w:t>for students subject to discipline procedures under IDEA 2004</w:t>
            </w:r>
            <w:r w:rsidR="00837CAC">
              <w:rPr>
                <w:rFonts w:ascii="Arial" w:hAnsi="Arial" w:cs="Arial"/>
                <w:sz w:val="22"/>
                <w:szCs w:val="22"/>
              </w:rPr>
              <w:t>,</w:t>
            </w:r>
            <w:r w:rsidRPr="00CE4005">
              <w:rPr>
                <w:rFonts w:ascii="Arial" w:hAnsi="Arial" w:cs="Arial"/>
                <w:sz w:val="22"/>
                <w:szCs w:val="22"/>
              </w:rPr>
              <w:t xml:space="preserve"> in addition to other disabled students who present with emotional and behavioral needs.</w:t>
            </w:r>
          </w:p>
        </w:tc>
      </w:tr>
    </w:tbl>
    <w:p w:rsidR="003E50A3" w:rsidRDefault="003E50A3">
      <w:pPr>
        <w:pStyle w:val="Normal11"/>
      </w:pPr>
    </w:p>
    <w:p w:rsidR="003E50A3" w:rsidRDefault="003E50A3">
      <w:pPr>
        <w:pStyle w:val="Normal12"/>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12"/>
              <w:keepNext/>
              <w:rPr>
                <w:rFonts w:ascii="Verdana" w:hAnsi="Verdana"/>
                <w:b/>
                <w:sz w:val="22"/>
                <w:szCs w:val="22"/>
              </w:rPr>
            </w:pPr>
            <w:bookmarkStart w:id="47" w:name="CRIT_SE_48"/>
            <w:bookmarkEnd w:id="47"/>
            <w:r w:rsidRPr="00AF5230">
              <w:rPr>
                <w:rFonts w:ascii="Verdana" w:hAnsi="Verdana"/>
                <w:b/>
                <w:sz w:val="22"/>
                <w:szCs w:val="22"/>
              </w:rPr>
              <w:lastRenderedPageBreak/>
              <w:t>SE Criterion # 48 - Equal opportunity to participate in educational, nonacademic, extracurricular and ancillary programs, as well as participation in regular education</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2"/>
              <w:keepNext/>
              <w:rPr>
                <w:rFonts w:ascii="Verdana" w:hAnsi="Verdana"/>
                <w:b/>
                <w:sz w:val="22"/>
                <w:szCs w:val="22"/>
              </w:rPr>
            </w:pPr>
            <w:bookmarkStart w:id="48" w:name="RATING_SE_48"/>
            <w:bookmarkEnd w:id="48"/>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2"/>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2"/>
              <w:keepNext/>
              <w:rPr>
                <w:rFonts w:ascii="Verdana" w:hAnsi="Verdana"/>
                <w:b/>
                <w:sz w:val="22"/>
                <w:szCs w:val="22"/>
              </w:rPr>
            </w:pPr>
            <w:bookmarkStart w:id="49" w:name="BASIS_FINDINGS_SE_48"/>
            <w:bookmarkEnd w:id="49"/>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2"/>
              <w:keepNext/>
              <w:rPr>
                <w:rFonts w:ascii="Arial" w:hAnsi="Arial" w:cs="Arial"/>
                <w:sz w:val="22"/>
                <w:szCs w:val="22"/>
              </w:rPr>
            </w:pPr>
            <w:r w:rsidRPr="00CE4005">
              <w:rPr>
                <w:rFonts w:ascii="Arial" w:hAnsi="Arial" w:cs="Arial"/>
                <w:sz w:val="22"/>
                <w:szCs w:val="22"/>
              </w:rPr>
              <w:t>Interviews with staff members indicated that special education students consistently have an equal opportunity to participate in and, if appropriate, receive credit for the vocational, supportive, or remedial services that may be available as part of the general education program. Specifically, the district's vocational mentoring program is open to all special education students without the need of a recommendation</w:t>
            </w:r>
            <w:r w:rsidR="00992398">
              <w:rPr>
                <w:rFonts w:ascii="Arial" w:hAnsi="Arial" w:cs="Arial"/>
                <w:sz w:val="22"/>
                <w:szCs w:val="22"/>
              </w:rPr>
              <w:t xml:space="preserve"> for participation</w:t>
            </w:r>
            <w:r w:rsidRPr="00CE4005">
              <w:rPr>
                <w:rFonts w:ascii="Arial" w:hAnsi="Arial" w:cs="Arial"/>
                <w:sz w:val="22"/>
                <w:szCs w:val="22"/>
              </w:rPr>
              <w:t xml:space="preserve"> from the Director of Special Education.</w:t>
            </w:r>
          </w:p>
        </w:tc>
      </w:tr>
    </w:tbl>
    <w:p w:rsidR="003E50A3" w:rsidRDefault="003E50A3">
      <w:pPr>
        <w:pStyle w:val="Normal12"/>
      </w:pPr>
    </w:p>
    <w:p w:rsidR="003E50A3" w:rsidRDefault="003E50A3">
      <w:pPr>
        <w:pStyle w:val="Normal13"/>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13"/>
              <w:keepNext/>
              <w:rPr>
                <w:rFonts w:ascii="Verdana" w:hAnsi="Verdana"/>
                <w:b/>
                <w:sz w:val="22"/>
                <w:szCs w:val="22"/>
              </w:rPr>
            </w:pPr>
            <w:bookmarkStart w:id="50" w:name="CRIT_SE_54"/>
            <w:bookmarkEnd w:id="50"/>
            <w:r w:rsidRPr="00AF5230">
              <w:rPr>
                <w:rFonts w:ascii="Verdana" w:hAnsi="Verdana"/>
                <w:b/>
                <w:sz w:val="22"/>
                <w:szCs w:val="22"/>
              </w:rPr>
              <w:t>SE Criterion # 54 - Professional development</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3"/>
              <w:keepNext/>
              <w:rPr>
                <w:rFonts w:ascii="Verdana" w:hAnsi="Verdana"/>
                <w:b/>
                <w:sz w:val="22"/>
                <w:szCs w:val="22"/>
              </w:rPr>
            </w:pPr>
            <w:bookmarkStart w:id="51" w:name="RATING_SE_54"/>
            <w:bookmarkEnd w:id="51"/>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3"/>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3"/>
              <w:keepNext/>
              <w:rPr>
                <w:rFonts w:ascii="Verdana" w:hAnsi="Verdana"/>
                <w:b/>
                <w:sz w:val="22"/>
                <w:szCs w:val="22"/>
              </w:rPr>
            </w:pPr>
            <w:bookmarkStart w:id="52" w:name="BASIS_FINDINGS_SE_54"/>
            <w:bookmarkEnd w:id="52"/>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3"/>
              <w:keepNext/>
              <w:rPr>
                <w:rFonts w:ascii="Arial" w:hAnsi="Arial" w:cs="Arial"/>
                <w:sz w:val="22"/>
                <w:szCs w:val="22"/>
              </w:rPr>
            </w:pPr>
            <w:r w:rsidRPr="00CE4005">
              <w:rPr>
                <w:rFonts w:ascii="Arial" w:hAnsi="Arial" w:cs="Arial"/>
                <w:sz w:val="22"/>
                <w:szCs w:val="22"/>
              </w:rPr>
              <w:t>Interviews with staff members and a review of document</w:t>
            </w:r>
            <w:r w:rsidR="00562853">
              <w:rPr>
                <w:rFonts w:ascii="Arial" w:hAnsi="Arial" w:cs="Arial"/>
                <w:sz w:val="22"/>
                <w:szCs w:val="22"/>
              </w:rPr>
              <w:t>s</w:t>
            </w:r>
            <w:r w:rsidRPr="00CE4005">
              <w:rPr>
                <w:rFonts w:ascii="Arial" w:hAnsi="Arial" w:cs="Arial"/>
                <w:sz w:val="22"/>
                <w:szCs w:val="22"/>
              </w:rPr>
              <w:t xml:space="preserve"> indicated that the district provides training for all staff on analyzing and accommodating diverse learning styles of all students and on methods of collaboration among teachers, paraprofessionals and teacher assistants to accommodate diverse learning styles of all students in the regular classroom.</w:t>
            </w:r>
          </w:p>
        </w:tc>
      </w:tr>
    </w:tbl>
    <w:p w:rsidR="003E50A3" w:rsidRDefault="003E50A3">
      <w:pPr>
        <w:pStyle w:val="Normal13"/>
      </w:pPr>
    </w:p>
    <w:p w:rsidR="003E50A3" w:rsidRDefault="003E50A3">
      <w:pPr>
        <w:pStyle w:val="Normal14"/>
      </w:pPr>
    </w:p>
    <w:tbl>
      <w:tblPr>
        <w:tblW w:w="9360" w:type="dxa"/>
        <w:tblBorders>
          <w:bottom w:val="single" w:sz="4" w:space="0" w:color="auto"/>
        </w:tblBorders>
        <w:tblLayout w:type="fixed"/>
        <w:tblLook w:val="0000"/>
      </w:tblPr>
      <w:tblGrid>
        <w:gridCol w:w="9360"/>
      </w:tblGrid>
      <w:tr w:rsidR="003E50A3" w:rsidRPr="00AF5230" w:rsidTr="003E50A3">
        <w:trPr>
          <w:tblHeader/>
        </w:trPr>
        <w:tc>
          <w:tcPr>
            <w:tcW w:w="9360" w:type="dxa"/>
            <w:tcBorders>
              <w:bottom w:val="single" w:sz="4" w:space="0" w:color="auto"/>
            </w:tcBorders>
            <w:shd w:val="clear" w:color="auto" w:fill="C0C0C0"/>
          </w:tcPr>
          <w:p w:rsidR="003E50A3" w:rsidRPr="00AF5230" w:rsidRDefault="003E50A3" w:rsidP="003E50A3">
            <w:pPr>
              <w:pStyle w:val="Normal14"/>
              <w:keepNext/>
              <w:rPr>
                <w:rFonts w:ascii="Verdana" w:hAnsi="Verdana"/>
                <w:b/>
                <w:sz w:val="22"/>
                <w:szCs w:val="22"/>
              </w:rPr>
            </w:pPr>
            <w:bookmarkStart w:id="53" w:name="CRIT_SE_55"/>
            <w:bookmarkEnd w:id="53"/>
            <w:r w:rsidRPr="00AF5230">
              <w:rPr>
                <w:rFonts w:ascii="Verdana" w:hAnsi="Verdana"/>
                <w:b/>
                <w:sz w:val="22"/>
                <w:szCs w:val="22"/>
              </w:rPr>
              <w:t>SE Criterion # 55 - Special education facilities and classrooms</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4"/>
              <w:keepNext/>
              <w:rPr>
                <w:rFonts w:ascii="Verdana" w:hAnsi="Verdana"/>
                <w:b/>
                <w:sz w:val="22"/>
                <w:szCs w:val="22"/>
              </w:rPr>
            </w:pPr>
            <w:bookmarkStart w:id="54" w:name="RATING_SE_55"/>
            <w:bookmarkEnd w:id="54"/>
            <w:r w:rsidRPr="00AF5230">
              <w:rPr>
                <w:rFonts w:ascii="Verdana" w:hAnsi="Verdana"/>
                <w:b/>
                <w:sz w:val="22"/>
                <w:szCs w:val="22"/>
              </w:rPr>
              <w:t>Rating:</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3E50A3" w:rsidP="003E50A3">
            <w:pPr>
              <w:pStyle w:val="Normal14"/>
              <w:keepNext/>
              <w:rPr>
                <w:rFonts w:ascii="Arial" w:hAnsi="Arial" w:cs="Arial"/>
                <w:sz w:val="22"/>
                <w:szCs w:val="22"/>
              </w:rPr>
            </w:pPr>
            <w:r w:rsidRPr="00CE4005">
              <w:rPr>
                <w:rFonts w:ascii="Arial" w:hAnsi="Arial" w:cs="Arial"/>
                <w:sz w:val="22"/>
                <w:szCs w:val="22"/>
              </w:rPr>
              <w:t>Implemented</w:t>
            </w:r>
          </w:p>
        </w:tc>
      </w:tr>
      <w:tr w:rsidR="003E50A3" w:rsidRPr="00E166C8" w:rsidTr="003E50A3">
        <w:tc>
          <w:tcPr>
            <w:tcW w:w="9360" w:type="dxa"/>
            <w:tcBorders>
              <w:top w:val="single" w:sz="4" w:space="0" w:color="auto"/>
              <w:left w:val="single" w:sz="4" w:space="0" w:color="auto"/>
              <w:bottom w:val="nil"/>
              <w:right w:val="single" w:sz="4" w:space="0" w:color="auto"/>
            </w:tcBorders>
          </w:tcPr>
          <w:p w:rsidR="003E50A3" w:rsidRPr="00E166C8" w:rsidRDefault="003E50A3" w:rsidP="003E50A3">
            <w:pPr>
              <w:pStyle w:val="Normal14"/>
              <w:keepNext/>
              <w:rPr>
                <w:rFonts w:ascii="Verdana" w:hAnsi="Verdana"/>
                <w:b/>
                <w:sz w:val="22"/>
                <w:szCs w:val="22"/>
              </w:rPr>
            </w:pPr>
            <w:bookmarkStart w:id="55" w:name="BASIS_FINDINGS_SE_55"/>
            <w:bookmarkEnd w:id="55"/>
            <w:r w:rsidRPr="00AF5230">
              <w:rPr>
                <w:rFonts w:ascii="Verdana" w:hAnsi="Verdana"/>
                <w:b/>
                <w:sz w:val="22"/>
                <w:szCs w:val="22"/>
              </w:rPr>
              <w:t>Basis for Findings:</w:t>
            </w:r>
          </w:p>
        </w:tc>
      </w:tr>
      <w:tr w:rsidR="003E50A3" w:rsidRPr="00CE4005" w:rsidTr="003E50A3">
        <w:tc>
          <w:tcPr>
            <w:tcW w:w="9360" w:type="dxa"/>
            <w:tcBorders>
              <w:top w:val="nil"/>
              <w:left w:val="single" w:sz="4" w:space="0" w:color="auto"/>
              <w:bottom w:val="single" w:sz="4" w:space="0" w:color="auto"/>
              <w:right w:val="single" w:sz="4" w:space="0" w:color="auto"/>
            </w:tcBorders>
          </w:tcPr>
          <w:p w:rsidR="003E50A3" w:rsidRPr="00CE4005" w:rsidRDefault="00C97C36" w:rsidP="0058609E">
            <w:pPr>
              <w:pStyle w:val="Normal14"/>
              <w:keepNext/>
              <w:rPr>
                <w:rFonts w:ascii="Arial" w:hAnsi="Arial" w:cs="Arial"/>
                <w:sz w:val="22"/>
                <w:szCs w:val="22"/>
              </w:rPr>
            </w:pPr>
            <w:r>
              <w:rPr>
                <w:rFonts w:ascii="Arial" w:hAnsi="Arial" w:cs="Arial"/>
                <w:sz w:val="22"/>
                <w:szCs w:val="22"/>
              </w:rPr>
              <w:t>O</w:t>
            </w:r>
            <w:r w:rsidR="003E50A3" w:rsidRPr="00CE4005">
              <w:rPr>
                <w:rFonts w:ascii="Arial" w:hAnsi="Arial" w:cs="Arial"/>
                <w:sz w:val="22"/>
                <w:szCs w:val="22"/>
              </w:rPr>
              <w:t xml:space="preserve">bservations and staff interviews indicated that </w:t>
            </w:r>
            <w:r w:rsidR="00A20C66">
              <w:rPr>
                <w:rFonts w:ascii="Arial" w:hAnsi="Arial" w:cs="Arial"/>
                <w:sz w:val="22"/>
                <w:szCs w:val="22"/>
              </w:rPr>
              <w:t xml:space="preserve">while </w:t>
            </w:r>
            <w:r w:rsidR="003E50A3" w:rsidRPr="00CE4005">
              <w:rPr>
                <w:rFonts w:ascii="Arial" w:hAnsi="Arial" w:cs="Arial"/>
                <w:sz w:val="22"/>
                <w:szCs w:val="22"/>
              </w:rPr>
              <w:t xml:space="preserve">special education students </w:t>
            </w:r>
            <w:r w:rsidR="00937724">
              <w:rPr>
                <w:rFonts w:ascii="Arial" w:hAnsi="Arial" w:cs="Arial"/>
                <w:sz w:val="22"/>
                <w:szCs w:val="22"/>
              </w:rPr>
              <w:t>formerly received</w:t>
            </w:r>
            <w:r w:rsidR="00A20C66">
              <w:rPr>
                <w:rFonts w:ascii="Arial" w:hAnsi="Arial" w:cs="Arial"/>
                <w:sz w:val="22"/>
                <w:szCs w:val="22"/>
              </w:rPr>
              <w:t xml:space="preserve"> counseling and speech therapy services in</w:t>
            </w:r>
            <w:r w:rsidR="0058609E">
              <w:rPr>
                <w:rFonts w:ascii="Arial" w:hAnsi="Arial" w:cs="Arial"/>
                <w:sz w:val="22"/>
                <w:szCs w:val="22"/>
              </w:rPr>
              <w:t xml:space="preserve"> a</w:t>
            </w:r>
            <w:r w:rsidR="009354C4">
              <w:rPr>
                <w:rFonts w:ascii="Arial" w:hAnsi="Arial" w:cs="Arial"/>
                <w:sz w:val="22"/>
                <w:szCs w:val="22"/>
              </w:rPr>
              <w:t xml:space="preserve"> common, open area within the special education office suite, students</w:t>
            </w:r>
            <w:r w:rsidR="00A20C66">
              <w:rPr>
                <w:rFonts w:ascii="Arial" w:hAnsi="Arial" w:cs="Arial"/>
                <w:sz w:val="22"/>
                <w:szCs w:val="22"/>
              </w:rPr>
              <w:t xml:space="preserve"> </w:t>
            </w:r>
            <w:r w:rsidR="003F0EED">
              <w:rPr>
                <w:rFonts w:ascii="Arial" w:hAnsi="Arial" w:cs="Arial"/>
                <w:sz w:val="22"/>
                <w:szCs w:val="22"/>
              </w:rPr>
              <w:t xml:space="preserve">now </w:t>
            </w:r>
            <w:r w:rsidR="003E50A3" w:rsidRPr="00CE4005">
              <w:rPr>
                <w:rFonts w:ascii="Arial" w:hAnsi="Arial" w:cs="Arial"/>
                <w:sz w:val="22"/>
                <w:szCs w:val="22"/>
              </w:rPr>
              <w:t>receive counseling and speech therapy services in private</w:t>
            </w:r>
            <w:r w:rsidR="009354C4">
              <w:rPr>
                <w:rFonts w:ascii="Arial" w:hAnsi="Arial" w:cs="Arial"/>
                <w:sz w:val="22"/>
                <w:szCs w:val="22"/>
              </w:rPr>
              <w:t xml:space="preserve"> rooms</w:t>
            </w:r>
            <w:r w:rsidR="00A8617E">
              <w:rPr>
                <w:rFonts w:ascii="Arial" w:hAnsi="Arial" w:cs="Arial"/>
                <w:sz w:val="22"/>
                <w:szCs w:val="22"/>
              </w:rPr>
              <w:t>,</w:t>
            </w:r>
            <w:r w:rsidR="00DD4E2A">
              <w:rPr>
                <w:rFonts w:ascii="Arial" w:hAnsi="Arial" w:cs="Arial"/>
                <w:sz w:val="22"/>
                <w:szCs w:val="22"/>
              </w:rPr>
              <w:t xml:space="preserve"> minim</w:t>
            </w:r>
            <w:r w:rsidR="0058609E">
              <w:rPr>
                <w:rFonts w:ascii="Arial" w:hAnsi="Arial" w:cs="Arial"/>
                <w:sz w:val="22"/>
                <w:szCs w:val="22"/>
              </w:rPr>
              <w:t xml:space="preserve">izing </w:t>
            </w:r>
            <w:r w:rsidR="00DD4E2A">
              <w:rPr>
                <w:rFonts w:ascii="Arial" w:hAnsi="Arial" w:cs="Arial"/>
                <w:sz w:val="22"/>
                <w:szCs w:val="22"/>
              </w:rPr>
              <w:t>stigmatization</w:t>
            </w:r>
            <w:r w:rsidR="0058609E">
              <w:rPr>
                <w:rFonts w:ascii="Arial" w:hAnsi="Arial" w:cs="Arial"/>
                <w:sz w:val="22"/>
                <w:szCs w:val="22"/>
              </w:rPr>
              <w:t xml:space="preserve"> of </w:t>
            </w:r>
            <w:r w:rsidR="00072521">
              <w:rPr>
                <w:rFonts w:ascii="Arial" w:hAnsi="Arial" w:cs="Arial"/>
                <w:sz w:val="22"/>
                <w:szCs w:val="22"/>
              </w:rPr>
              <w:t>such</w:t>
            </w:r>
            <w:r w:rsidR="0058609E">
              <w:rPr>
                <w:rFonts w:ascii="Arial" w:hAnsi="Arial" w:cs="Arial"/>
                <w:sz w:val="22"/>
                <w:szCs w:val="22"/>
              </w:rPr>
              <w:t xml:space="preserve"> students. </w:t>
            </w:r>
            <w:r w:rsidR="0058609E" w:rsidRPr="00CE4005">
              <w:rPr>
                <w:rFonts w:ascii="Arial" w:hAnsi="Arial" w:cs="Arial"/>
                <w:sz w:val="22"/>
                <w:szCs w:val="22"/>
              </w:rPr>
              <w:t xml:space="preserve"> </w:t>
            </w:r>
          </w:p>
        </w:tc>
      </w:tr>
    </w:tbl>
    <w:p w:rsidR="003E50A3" w:rsidRDefault="003E50A3">
      <w:pPr>
        <w:pStyle w:val="Normal14"/>
      </w:pPr>
    </w:p>
    <w:p w:rsidR="003E50A3" w:rsidRPr="00AF5230" w:rsidRDefault="003E50A3" w:rsidP="003E50A3">
      <w:pPr>
        <w:rPr>
          <w:rFonts w:ascii="Verdana" w:hAnsi="Verdana"/>
          <w:sz w:val="16"/>
          <w:szCs w:val="16"/>
        </w:rPr>
      </w:pPr>
    </w:p>
    <w:sectPr w:rsidR="003E50A3" w:rsidRPr="00AF5230" w:rsidSect="003E50A3">
      <w:footerReference w:type="even" r:id="rId17"/>
      <w:footerReference w:type="default" r:id="rId18"/>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F4" w:rsidRDefault="00F33DF4">
      <w:r>
        <w:separator/>
      </w:r>
    </w:p>
  </w:endnote>
  <w:endnote w:type="continuationSeparator" w:id="0">
    <w:p w:rsidR="00F33DF4" w:rsidRDefault="00F33DF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13" w:rsidRDefault="003C7253" w:rsidP="003E50A3">
    <w:pPr>
      <w:pStyle w:val="Footer"/>
      <w:framePr w:wrap="around" w:vAnchor="text" w:hAnchor="margin" w:xAlign="right" w:y="1"/>
      <w:rPr>
        <w:rStyle w:val="PageNumber"/>
      </w:rPr>
    </w:pPr>
    <w:r>
      <w:rPr>
        <w:rStyle w:val="PageNumber"/>
      </w:rPr>
      <w:fldChar w:fldCharType="begin"/>
    </w:r>
    <w:r w:rsidR="00665213">
      <w:rPr>
        <w:rStyle w:val="PageNumber"/>
      </w:rPr>
      <w:instrText xml:space="preserve">PAGE  </w:instrText>
    </w:r>
    <w:r>
      <w:rPr>
        <w:rStyle w:val="PageNumber"/>
      </w:rPr>
      <w:fldChar w:fldCharType="end"/>
    </w:r>
  </w:p>
  <w:p w:rsidR="00665213" w:rsidRDefault="00665213" w:rsidP="003E50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213" w:rsidRDefault="00665213" w:rsidP="003E50A3">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Program Quality Assurance Services</w:t>
    </w:r>
    <w:bookmarkEnd w:id="57"/>
  </w:p>
  <w:p w:rsidR="00665213" w:rsidRPr="00700A12" w:rsidRDefault="00665213" w:rsidP="003E50A3">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Southern Worcester County Regional Vocational Technical</w:t>
    </w:r>
    <w:bookmarkEnd w:id="58"/>
    <w:r>
      <w:rPr>
        <w:rFonts w:ascii="Verdana" w:hAnsi="Verdana"/>
        <w:sz w:val="16"/>
        <w:szCs w:val="16"/>
      </w:rPr>
      <w:t xml:space="preserve"> Mid-Cycle Report </w:t>
    </w:r>
    <w:r w:rsidR="003962A9">
      <w:rPr>
        <w:rFonts w:ascii="Verdana" w:hAnsi="Verdana"/>
        <w:sz w:val="16"/>
        <w:szCs w:val="16"/>
      </w:rPr>
      <w:t>–</w:t>
    </w:r>
    <w:r>
      <w:rPr>
        <w:rFonts w:ascii="Verdana" w:hAnsi="Verdana"/>
        <w:sz w:val="16"/>
        <w:szCs w:val="16"/>
      </w:rPr>
      <w:t xml:space="preserve"> </w:t>
    </w:r>
    <w:bookmarkStart w:id="59" w:name="MCR_REPORT_DATE"/>
    <w:r>
      <w:rPr>
        <w:rFonts w:ascii="Verdana" w:hAnsi="Verdana"/>
        <w:sz w:val="16"/>
        <w:szCs w:val="16"/>
      </w:rPr>
      <w:t>July</w:t>
    </w:r>
    <w:r w:rsidR="003962A9">
      <w:rPr>
        <w:rFonts w:ascii="Verdana" w:hAnsi="Verdana"/>
        <w:sz w:val="16"/>
        <w:szCs w:val="16"/>
      </w:rPr>
      <w:t xml:space="preserve"> 6</w:t>
    </w:r>
    <w:r w:rsidRPr="00700A12">
      <w:rPr>
        <w:rFonts w:ascii="Verdana" w:hAnsi="Verdana"/>
        <w:sz w:val="16"/>
        <w:szCs w:val="16"/>
      </w:rPr>
      <w:t>, 2015 01:13:23 PM</w:t>
    </w:r>
    <w:bookmarkEnd w:id="59"/>
  </w:p>
  <w:p w:rsidR="00665213" w:rsidRPr="00700A12" w:rsidRDefault="00665213" w:rsidP="003E50A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C7253" w:rsidRPr="00700A12">
      <w:rPr>
        <w:rFonts w:ascii="Verdana" w:hAnsi="Verdana"/>
        <w:sz w:val="16"/>
        <w:szCs w:val="16"/>
      </w:rPr>
      <w:fldChar w:fldCharType="begin"/>
    </w:r>
    <w:r w:rsidRPr="00700A12">
      <w:rPr>
        <w:rFonts w:ascii="Verdana" w:hAnsi="Verdana"/>
        <w:sz w:val="16"/>
        <w:szCs w:val="16"/>
      </w:rPr>
      <w:instrText xml:space="preserve"> PAGE </w:instrText>
    </w:r>
    <w:r w:rsidR="003C7253" w:rsidRPr="00700A12">
      <w:rPr>
        <w:rFonts w:ascii="Verdana" w:hAnsi="Verdana"/>
        <w:sz w:val="16"/>
        <w:szCs w:val="16"/>
      </w:rPr>
      <w:fldChar w:fldCharType="separate"/>
    </w:r>
    <w:r w:rsidR="00E74756">
      <w:rPr>
        <w:rFonts w:ascii="Verdana" w:hAnsi="Verdana"/>
        <w:noProof/>
        <w:sz w:val="16"/>
        <w:szCs w:val="16"/>
      </w:rPr>
      <w:t>7</w:t>
    </w:r>
    <w:r w:rsidR="003C7253" w:rsidRPr="00700A12">
      <w:rPr>
        <w:rFonts w:ascii="Verdana" w:hAnsi="Verdana"/>
        <w:sz w:val="16"/>
        <w:szCs w:val="16"/>
      </w:rPr>
      <w:fldChar w:fldCharType="end"/>
    </w:r>
    <w:r w:rsidRPr="00700A12">
      <w:rPr>
        <w:rFonts w:ascii="Verdana" w:hAnsi="Verdana"/>
        <w:sz w:val="16"/>
        <w:szCs w:val="16"/>
      </w:rPr>
      <w:t xml:space="preserve"> of </w:t>
    </w:r>
    <w:r w:rsidR="003C7253" w:rsidRPr="00700A12">
      <w:rPr>
        <w:rFonts w:ascii="Verdana" w:hAnsi="Verdana"/>
        <w:sz w:val="16"/>
        <w:szCs w:val="16"/>
      </w:rPr>
      <w:fldChar w:fldCharType="begin"/>
    </w:r>
    <w:r w:rsidRPr="00700A12">
      <w:rPr>
        <w:rFonts w:ascii="Verdana" w:hAnsi="Verdana"/>
        <w:sz w:val="16"/>
        <w:szCs w:val="16"/>
      </w:rPr>
      <w:instrText xml:space="preserve"> NUMPAGES </w:instrText>
    </w:r>
    <w:r w:rsidR="003C7253" w:rsidRPr="00700A12">
      <w:rPr>
        <w:rFonts w:ascii="Verdana" w:hAnsi="Verdana"/>
        <w:sz w:val="16"/>
        <w:szCs w:val="16"/>
      </w:rPr>
      <w:fldChar w:fldCharType="separate"/>
    </w:r>
    <w:r w:rsidR="00E74756">
      <w:rPr>
        <w:rFonts w:ascii="Verdana" w:hAnsi="Verdana"/>
        <w:noProof/>
        <w:sz w:val="16"/>
        <w:szCs w:val="16"/>
      </w:rPr>
      <w:t>8</w:t>
    </w:r>
    <w:r w:rsidR="003C7253"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F4" w:rsidRDefault="00F33DF4">
      <w:r>
        <w:separator/>
      </w:r>
    </w:p>
  </w:footnote>
  <w:footnote w:type="continuationSeparator" w:id="0">
    <w:p w:rsidR="00F33DF4" w:rsidRDefault="00F33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1ECA0A6">
      <w:start w:val="1"/>
      <w:numFmt w:val="decimal"/>
      <w:lvlText w:val="%1."/>
      <w:lvlJc w:val="left"/>
      <w:pPr>
        <w:tabs>
          <w:tab w:val="num" w:pos="720"/>
        </w:tabs>
        <w:ind w:left="720" w:hanging="360"/>
      </w:pPr>
      <w:rPr>
        <w:rFonts w:hint="default"/>
      </w:rPr>
    </w:lvl>
    <w:lvl w:ilvl="1" w:tplc="8250CE06" w:tentative="1">
      <w:start w:val="1"/>
      <w:numFmt w:val="lowerLetter"/>
      <w:lvlText w:val="%2."/>
      <w:lvlJc w:val="left"/>
      <w:pPr>
        <w:tabs>
          <w:tab w:val="num" w:pos="1440"/>
        </w:tabs>
        <w:ind w:left="1440" w:hanging="360"/>
      </w:pPr>
    </w:lvl>
    <w:lvl w:ilvl="2" w:tplc="71E4928A" w:tentative="1">
      <w:start w:val="1"/>
      <w:numFmt w:val="lowerRoman"/>
      <w:lvlText w:val="%3."/>
      <w:lvlJc w:val="right"/>
      <w:pPr>
        <w:tabs>
          <w:tab w:val="num" w:pos="2160"/>
        </w:tabs>
        <w:ind w:left="2160" w:hanging="180"/>
      </w:pPr>
    </w:lvl>
    <w:lvl w:ilvl="3" w:tplc="450EAE7C" w:tentative="1">
      <w:start w:val="1"/>
      <w:numFmt w:val="decimal"/>
      <w:lvlText w:val="%4."/>
      <w:lvlJc w:val="left"/>
      <w:pPr>
        <w:tabs>
          <w:tab w:val="num" w:pos="2880"/>
        </w:tabs>
        <w:ind w:left="2880" w:hanging="360"/>
      </w:pPr>
    </w:lvl>
    <w:lvl w:ilvl="4" w:tplc="69E84260" w:tentative="1">
      <w:start w:val="1"/>
      <w:numFmt w:val="lowerLetter"/>
      <w:lvlText w:val="%5."/>
      <w:lvlJc w:val="left"/>
      <w:pPr>
        <w:tabs>
          <w:tab w:val="num" w:pos="3600"/>
        </w:tabs>
        <w:ind w:left="3600" w:hanging="360"/>
      </w:pPr>
    </w:lvl>
    <w:lvl w:ilvl="5" w:tplc="EF5E9FDA" w:tentative="1">
      <w:start w:val="1"/>
      <w:numFmt w:val="lowerRoman"/>
      <w:lvlText w:val="%6."/>
      <w:lvlJc w:val="right"/>
      <w:pPr>
        <w:tabs>
          <w:tab w:val="num" w:pos="4320"/>
        </w:tabs>
        <w:ind w:left="4320" w:hanging="180"/>
      </w:pPr>
    </w:lvl>
    <w:lvl w:ilvl="6" w:tplc="F89E806A" w:tentative="1">
      <w:start w:val="1"/>
      <w:numFmt w:val="decimal"/>
      <w:lvlText w:val="%7."/>
      <w:lvlJc w:val="left"/>
      <w:pPr>
        <w:tabs>
          <w:tab w:val="num" w:pos="5040"/>
        </w:tabs>
        <w:ind w:left="5040" w:hanging="360"/>
      </w:pPr>
    </w:lvl>
    <w:lvl w:ilvl="7" w:tplc="084244B4" w:tentative="1">
      <w:start w:val="1"/>
      <w:numFmt w:val="lowerLetter"/>
      <w:lvlText w:val="%8."/>
      <w:lvlJc w:val="left"/>
      <w:pPr>
        <w:tabs>
          <w:tab w:val="num" w:pos="5760"/>
        </w:tabs>
        <w:ind w:left="5760" w:hanging="360"/>
      </w:pPr>
    </w:lvl>
    <w:lvl w:ilvl="8" w:tplc="29B0977A"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96258"/>
  </w:hdrShapeDefaults>
  <w:footnotePr>
    <w:footnote w:id="-1"/>
    <w:footnote w:id="0"/>
  </w:footnotePr>
  <w:endnotePr>
    <w:endnote w:id="-1"/>
    <w:endnote w:id="0"/>
  </w:endnotePr>
  <w:compat/>
  <w:rsids>
    <w:rsidRoot w:val="00406CD6"/>
    <w:rsid w:val="00005155"/>
    <w:rsid w:val="00024F4C"/>
    <w:rsid w:val="0003110C"/>
    <w:rsid w:val="000418D1"/>
    <w:rsid w:val="0004252E"/>
    <w:rsid w:val="000467A6"/>
    <w:rsid w:val="00054654"/>
    <w:rsid w:val="00061EEC"/>
    <w:rsid w:val="0006453B"/>
    <w:rsid w:val="00064F78"/>
    <w:rsid w:val="00072521"/>
    <w:rsid w:val="00081EA6"/>
    <w:rsid w:val="00094A99"/>
    <w:rsid w:val="00097DE0"/>
    <w:rsid w:val="000B79E6"/>
    <w:rsid w:val="000B7EED"/>
    <w:rsid w:val="000D6128"/>
    <w:rsid w:val="00101EC2"/>
    <w:rsid w:val="00126B17"/>
    <w:rsid w:val="0013028B"/>
    <w:rsid w:val="00135D4F"/>
    <w:rsid w:val="00141683"/>
    <w:rsid w:val="00144393"/>
    <w:rsid w:val="001608D9"/>
    <w:rsid w:val="00164DBA"/>
    <w:rsid w:val="00181D5A"/>
    <w:rsid w:val="00195144"/>
    <w:rsid w:val="001A205B"/>
    <w:rsid w:val="001B7A2D"/>
    <w:rsid w:val="001C415D"/>
    <w:rsid w:val="001D0D3D"/>
    <w:rsid w:val="001E74C2"/>
    <w:rsid w:val="001F503D"/>
    <w:rsid w:val="002047B2"/>
    <w:rsid w:val="00210DD5"/>
    <w:rsid w:val="00273B4E"/>
    <w:rsid w:val="00277208"/>
    <w:rsid w:val="002846A0"/>
    <w:rsid w:val="00290B1F"/>
    <w:rsid w:val="002B01A0"/>
    <w:rsid w:val="002C63AA"/>
    <w:rsid w:val="00316405"/>
    <w:rsid w:val="003219CA"/>
    <w:rsid w:val="00340F1E"/>
    <w:rsid w:val="00350F41"/>
    <w:rsid w:val="00360C82"/>
    <w:rsid w:val="003648B3"/>
    <w:rsid w:val="003732A9"/>
    <w:rsid w:val="003819A8"/>
    <w:rsid w:val="00381E30"/>
    <w:rsid w:val="003962A9"/>
    <w:rsid w:val="003C26AB"/>
    <w:rsid w:val="003C7253"/>
    <w:rsid w:val="003D0DFB"/>
    <w:rsid w:val="003D3E00"/>
    <w:rsid w:val="003E1BA1"/>
    <w:rsid w:val="003E37A3"/>
    <w:rsid w:val="003E50A3"/>
    <w:rsid w:val="003E72EE"/>
    <w:rsid w:val="003F0EED"/>
    <w:rsid w:val="0040044C"/>
    <w:rsid w:val="004064BA"/>
    <w:rsid w:val="00406CD6"/>
    <w:rsid w:val="004070DC"/>
    <w:rsid w:val="00462941"/>
    <w:rsid w:val="00466F1D"/>
    <w:rsid w:val="004708BF"/>
    <w:rsid w:val="00472D9C"/>
    <w:rsid w:val="00482ECC"/>
    <w:rsid w:val="00496F35"/>
    <w:rsid w:val="00497C6F"/>
    <w:rsid w:val="004A4BFA"/>
    <w:rsid w:val="004A7676"/>
    <w:rsid w:val="004B678E"/>
    <w:rsid w:val="004E5142"/>
    <w:rsid w:val="004F3BBD"/>
    <w:rsid w:val="004F48B2"/>
    <w:rsid w:val="005073F8"/>
    <w:rsid w:val="0051249C"/>
    <w:rsid w:val="005173AD"/>
    <w:rsid w:val="00535252"/>
    <w:rsid w:val="005359D9"/>
    <w:rsid w:val="00540954"/>
    <w:rsid w:val="00544C31"/>
    <w:rsid w:val="00547A61"/>
    <w:rsid w:val="00562853"/>
    <w:rsid w:val="00567373"/>
    <w:rsid w:val="0058159B"/>
    <w:rsid w:val="00581C33"/>
    <w:rsid w:val="0058609E"/>
    <w:rsid w:val="0058799E"/>
    <w:rsid w:val="005B7BC7"/>
    <w:rsid w:val="005C5160"/>
    <w:rsid w:val="005D5FB8"/>
    <w:rsid w:val="006027F1"/>
    <w:rsid w:val="0062013A"/>
    <w:rsid w:val="00620598"/>
    <w:rsid w:val="00627138"/>
    <w:rsid w:val="006306BC"/>
    <w:rsid w:val="00641F77"/>
    <w:rsid w:val="00643404"/>
    <w:rsid w:val="00651CD0"/>
    <w:rsid w:val="00654DCE"/>
    <w:rsid w:val="00665213"/>
    <w:rsid w:val="00676979"/>
    <w:rsid w:val="006802C3"/>
    <w:rsid w:val="00680CFF"/>
    <w:rsid w:val="006B1A91"/>
    <w:rsid w:val="006C2F58"/>
    <w:rsid w:val="006C50A3"/>
    <w:rsid w:val="006C55C5"/>
    <w:rsid w:val="006E1022"/>
    <w:rsid w:val="006E7C40"/>
    <w:rsid w:val="006F06D3"/>
    <w:rsid w:val="007017A5"/>
    <w:rsid w:val="007173E6"/>
    <w:rsid w:val="00725DFC"/>
    <w:rsid w:val="00745102"/>
    <w:rsid w:val="00745D46"/>
    <w:rsid w:val="007474E7"/>
    <w:rsid w:val="00757067"/>
    <w:rsid w:val="007602A7"/>
    <w:rsid w:val="0078305F"/>
    <w:rsid w:val="00785C4A"/>
    <w:rsid w:val="00790D75"/>
    <w:rsid w:val="0079154A"/>
    <w:rsid w:val="00795D48"/>
    <w:rsid w:val="007B0461"/>
    <w:rsid w:val="007B7D1A"/>
    <w:rsid w:val="007C5455"/>
    <w:rsid w:val="007D5139"/>
    <w:rsid w:val="00812DD1"/>
    <w:rsid w:val="008202DB"/>
    <w:rsid w:val="008351D9"/>
    <w:rsid w:val="00837CAC"/>
    <w:rsid w:val="00840C53"/>
    <w:rsid w:val="00846EAE"/>
    <w:rsid w:val="00855D99"/>
    <w:rsid w:val="00872F99"/>
    <w:rsid w:val="00881837"/>
    <w:rsid w:val="00883840"/>
    <w:rsid w:val="008D5565"/>
    <w:rsid w:val="008D575A"/>
    <w:rsid w:val="008F76CF"/>
    <w:rsid w:val="00907EE4"/>
    <w:rsid w:val="009151F5"/>
    <w:rsid w:val="00924946"/>
    <w:rsid w:val="00927345"/>
    <w:rsid w:val="009354C4"/>
    <w:rsid w:val="00937724"/>
    <w:rsid w:val="00953A97"/>
    <w:rsid w:val="0097769D"/>
    <w:rsid w:val="009868C5"/>
    <w:rsid w:val="00992398"/>
    <w:rsid w:val="0099684B"/>
    <w:rsid w:val="009D0726"/>
    <w:rsid w:val="009D3896"/>
    <w:rsid w:val="00A06E1C"/>
    <w:rsid w:val="00A1131E"/>
    <w:rsid w:val="00A133E3"/>
    <w:rsid w:val="00A17CE4"/>
    <w:rsid w:val="00A20C66"/>
    <w:rsid w:val="00A27882"/>
    <w:rsid w:val="00A31F29"/>
    <w:rsid w:val="00A8617E"/>
    <w:rsid w:val="00AA46E3"/>
    <w:rsid w:val="00AB7B6A"/>
    <w:rsid w:val="00AC55F0"/>
    <w:rsid w:val="00AC7B33"/>
    <w:rsid w:val="00B05AF7"/>
    <w:rsid w:val="00B51D26"/>
    <w:rsid w:val="00B645AF"/>
    <w:rsid w:val="00B64F09"/>
    <w:rsid w:val="00B72D3B"/>
    <w:rsid w:val="00BA1636"/>
    <w:rsid w:val="00BA2D7E"/>
    <w:rsid w:val="00BA4DEF"/>
    <w:rsid w:val="00BB6798"/>
    <w:rsid w:val="00BC6166"/>
    <w:rsid w:val="00BE5156"/>
    <w:rsid w:val="00BF18DE"/>
    <w:rsid w:val="00C3184F"/>
    <w:rsid w:val="00C34D7A"/>
    <w:rsid w:val="00C35120"/>
    <w:rsid w:val="00C4655D"/>
    <w:rsid w:val="00C46624"/>
    <w:rsid w:val="00C54FDE"/>
    <w:rsid w:val="00C55BF1"/>
    <w:rsid w:val="00C63039"/>
    <w:rsid w:val="00C6520D"/>
    <w:rsid w:val="00C9100B"/>
    <w:rsid w:val="00C92C27"/>
    <w:rsid w:val="00C97C36"/>
    <w:rsid w:val="00CA59B7"/>
    <w:rsid w:val="00CB12E1"/>
    <w:rsid w:val="00CB56D4"/>
    <w:rsid w:val="00CC2461"/>
    <w:rsid w:val="00CD5C88"/>
    <w:rsid w:val="00CE1271"/>
    <w:rsid w:val="00D002CB"/>
    <w:rsid w:val="00D22AE7"/>
    <w:rsid w:val="00D32B17"/>
    <w:rsid w:val="00D35B07"/>
    <w:rsid w:val="00D43ACC"/>
    <w:rsid w:val="00D47668"/>
    <w:rsid w:val="00D64BAC"/>
    <w:rsid w:val="00D72135"/>
    <w:rsid w:val="00DA3795"/>
    <w:rsid w:val="00DA41A5"/>
    <w:rsid w:val="00DA4AAA"/>
    <w:rsid w:val="00DB1BDE"/>
    <w:rsid w:val="00DB6F15"/>
    <w:rsid w:val="00DC0372"/>
    <w:rsid w:val="00DC482F"/>
    <w:rsid w:val="00DD39B1"/>
    <w:rsid w:val="00DD4E2A"/>
    <w:rsid w:val="00DE5C72"/>
    <w:rsid w:val="00DE614D"/>
    <w:rsid w:val="00DF3EA9"/>
    <w:rsid w:val="00E12266"/>
    <w:rsid w:val="00E253F8"/>
    <w:rsid w:val="00E25B63"/>
    <w:rsid w:val="00E26579"/>
    <w:rsid w:val="00E40093"/>
    <w:rsid w:val="00E70FC1"/>
    <w:rsid w:val="00E74756"/>
    <w:rsid w:val="00E87E59"/>
    <w:rsid w:val="00E9112F"/>
    <w:rsid w:val="00EA50B6"/>
    <w:rsid w:val="00ED04CF"/>
    <w:rsid w:val="00EE035F"/>
    <w:rsid w:val="00EE4648"/>
    <w:rsid w:val="00EF0216"/>
    <w:rsid w:val="00EF7A80"/>
    <w:rsid w:val="00F006DE"/>
    <w:rsid w:val="00F24F2D"/>
    <w:rsid w:val="00F25566"/>
    <w:rsid w:val="00F315CA"/>
    <w:rsid w:val="00F320ED"/>
    <w:rsid w:val="00F33DF4"/>
    <w:rsid w:val="00F33EA7"/>
    <w:rsid w:val="00F35753"/>
    <w:rsid w:val="00F42F92"/>
    <w:rsid w:val="00F43C35"/>
    <w:rsid w:val="00F45639"/>
    <w:rsid w:val="00F5230F"/>
    <w:rsid w:val="00F524E9"/>
    <w:rsid w:val="00F56045"/>
    <w:rsid w:val="00F65C16"/>
    <w:rsid w:val="00F734D8"/>
    <w:rsid w:val="00F746EC"/>
    <w:rsid w:val="00FA4DA8"/>
    <w:rsid w:val="00FB43C7"/>
    <w:rsid w:val="00FC4E4B"/>
    <w:rsid w:val="00FD1AE4"/>
    <w:rsid w:val="00FD4704"/>
    <w:rsid w:val="00FF0660"/>
    <w:rsid w:val="00FF1F1E"/>
    <w:rsid w:val="00FF34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character" w:styleId="Hyperlink">
    <w:name w:val="Hyperlink"/>
    <w:basedOn w:val="DefaultParagraphFont"/>
    <w:rsid w:val="00DA4AAA"/>
    <w:rPr>
      <w:color w:val="0000FF" w:themeColor="hyperlink"/>
      <w:u w:val="single"/>
    </w:rPr>
  </w:style>
  <w:style w:type="character" w:styleId="FollowedHyperlink">
    <w:name w:val="FollowedHyperlink"/>
    <w:basedOn w:val="DefaultParagraphFont"/>
    <w:rsid w:val="00D32B1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oe.mass.edu/sped/advisories/01_4samp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sped/advisories/11_1.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DESE-231-18361</_dlc_DocId>
    <_dlc_DocIdUrl xmlns="733efe1c-5bbe-4968-87dc-d400e65c879f">
      <Url>https://sharepoint.doemass.org/ese/webteam/cps/_layouts/DocIdRedir.aspx?ID=DESE-231-18361</Url>
      <Description>DESE-231-18361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39113A1-B3CC-4FA4-A709-0B0E54A9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49E1D8-5907-4DD0-BD82-A58E3193E558}">
  <ds:schemaRefs>
    <ds:schemaRef ds:uri="http://schemas.microsoft.com/sharepoint/events"/>
  </ds:schemaRefs>
</ds:datastoreItem>
</file>

<file path=customXml/itemProps3.xml><?xml version="1.0" encoding="utf-8"?>
<ds:datastoreItem xmlns:ds="http://schemas.openxmlformats.org/officeDocument/2006/customXml" ds:itemID="{F5988FED-45B0-45E3-8CCC-3F3858F36FF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7DC4125-94C7-42D7-A090-0B3C197D2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2144</Words>
  <Characters>12362</Characters>
  <Application>Microsoft Office Word</Application>
  <DocSecurity>0</DocSecurity>
  <Lines>322</Lines>
  <Paragraphs>126</Paragraphs>
  <ScaleCrop>false</ScaleCrop>
  <HeadingPairs>
    <vt:vector size="2" baseType="variant">
      <vt:variant>
        <vt:lpstr>Title</vt:lpstr>
      </vt:variant>
      <vt:variant>
        <vt:i4>1</vt:i4>
      </vt:variant>
    </vt:vector>
  </HeadingPairs>
  <TitlesOfParts>
    <vt:vector size="1" baseType="lpstr">
      <vt:lpstr>Southern Worcester County RVTS Mid-cycle Report 2015</vt:lpstr>
    </vt:vector>
  </TitlesOfParts>
  <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Worcester County RVTS Mid-cycle Report 2015</dc:title>
  <dc:creator>ESE</dc:creator>
  <cp:lastModifiedBy>dzou</cp:lastModifiedBy>
  <cp:revision>3</cp:revision>
  <cp:lastPrinted>2015-07-06T17:33:00Z</cp:lastPrinted>
  <dcterms:created xsi:type="dcterms:W3CDTF">2015-08-13T15:21:00Z</dcterms:created>
  <dcterms:modified xsi:type="dcterms:W3CDTF">2015-08-19T19:58:00Z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2015</vt:lpwstr>
  </property>
</Properties>
</file>