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12" w:type="dxa"/>
        <w:tblLayout w:type="fixed"/>
        <w:tblLook w:val="0000"/>
      </w:tblPr>
      <w:tblGrid>
        <w:gridCol w:w="12"/>
        <w:gridCol w:w="350"/>
        <w:gridCol w:w="1228"/>
        <w:gridCol w:w="762"/>
        <w:gridCol w:w="2340"/>
        <w:gridCol w:w="2340"/>
        <w:gridCol w:w="2340"/>
        <w:gridCol w:w="18"/>
      </w:tblGrid>
      <w:tr w:rsidR="00245DDB" w:rsidRPr="00A25A31" w:rsidTr="00510D8E">
        <w:trPr>
          <w:trHeight w:val="10800"/>
        </w:trPr>
        <w:tc>
          <w:tcPr>
            <w:tcW w:w="362" w:type="dxa"/>
            <w:gridSpan w:val="2"/>
            <w:tcBorders>
              <w:right w:val="single" w:sz="4" w:space="0" w:color="auto"/>
            </w:tcBorders>
          </w:tcPr>
          <w:p w:rsidR="00245DDB" w:rsidRPr="00BB123E" w:rsidRDefault="00AF6A0E" w:rsidP="00245DDB">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9997060" r:id="rId12"/>
              </w:pict>
            </w:r>
          </w:p>
        </w:tc>
        <w:tc>
          <w:tcPr>
            <w:tcW w:w="1228" w:type="dxa"/>
            <w:tcBorders>
              <w:top w:val="single" w:sz="4" w:space="0" w:color="auto"/>
              <w:left w:val="single" w:sz="4" w:space="0" w:color="auto"/>
              <w:right w:val="single" w:sz="4" w:space="0" w:color="auto"/>
            </w:tcBorders>
          </w:tcPr>
          <w:p w:rsidR="00245DDB" w:rsidRPr="00BB123E" w:rsidRDefault="00571579" w:rsidP="00245DDB">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800" w:type="dxa"/>
            <w:gridSpan w:val="5"/>
            <w:tcBorders>
              <w:left w:val="single" w:sz="4" w:space="0" w:color="auto"/>
            </w:tcBorders>
          </w:tcPr>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571579" w:rsidP="00245DDB">
            <w:pPr>
              <w:spacing w:before="120"/>
              <w:jc w:val="center"/>
              <w:rPr>
                <w:b/>
              </w:rPr>
            </w:pPr>
            <w:r>
              <w:rPr>
                <w:b/>
              </w:rPr>
              <w:t>COORDINATED PROGRAM REVIEW</w:t>
            </w:r>
          </w:p>
          <w:p w:rsidR="00245DDB" w:rsidRDefault="00571579" w:rsidP="00245DDB">
            <w:pPr>
              <w:spacing w:before="120"/>
              <w:jc w:val="center"/>
              <w:rPr>
                <w:b/>
              </w:rPr>
            </w:pPr>
            <w:r>
              <w:rPr>
                <w:b/>
              </w:rPr>
              <w:t>MID-CYCLE REPORT</w:t>
            </w:r>
          </w:p>
          <w:p w:rsidR="00245DDB" w:rsidRDefault="00571579" w:rsidP="00245DDB">
            <w:pPr>
              <w:spacing w:before="120"/>
              <w:jc w:val="center"/>
              <w:rPr>
                <w:b/>
              </w:rPr>
            </w:pPr>
            <w:r>
              <w:rPr>
                <w:b/>
              </w:rPr>
              <w:t xml:space="preserve">Charter School: </w:t>
            </w:r>
            <w:bookmarkStart w:id="0" w:name="ORG_NAME"/>
            <w:r>
              <w:rPr>
                <w:b/>
              </w:rPr>
              <w:t xml:space="preserve">Pioneer Valley Performing Arts Charter Public </w:t>
            </w:r>
            <w:r w:rsidR="00DE0206">
              <w:rPr>
                <w:b/>
              </w:rPr>
              <w:t>School</w:t>
            </w:r>
            <w:bookmarkEnd w:id="0"/>
          </w:p>
          <w:p w:rsidR="00245DDB" w:rsidRDefault="00571579" w:rsidP="00245DDB">
            <w:pPr>
              <w:spacing w:before="120"/>
              <w:jc w:val="center"/>
              <w:rPr>
                <w:b/>
              </w:rPr>
            </w:pPr>
            <w:r>
              <w:rPr>
                <w:b/>
              </w:rPr>
              <w:t xml:space="preserve">MCR Onsite Date: </w:t>
            </w:r>
            <w:bookmarkStart w:id="1" w:name="MCR_DATES"/>
            <w:r>
              <w:rPr>
                <w:b/>
              </w:rPr>
              <w:t>02/11/2016</w:t>
            </w:r>
            <w:bookmarkEnd w:id="1"/>
          </w:p>
          <w:p w:rsidR="00245DDB" w:rsidRDefault="00571579" w:rsidP="00245DDB">
            <w:pPr>
              <w:spacing w:before="120"/>
              <w:jc w:val="center"/>
              <w:rPr>
                <w:b/>
              </w:rPr>
            </w:pPr>
            <w:r>
              <w:rPr>
                <w:b/>
              </w:rPr>
              <w:t>Program Area: Special Education</w:t>
            </w:r>
          </w:p>
          <w:p w:rsidR="00245DDB" w:rsidRPr="00A25A31" w:rsidRDefault="00245DDB" w:rsidP="00245DDB">
            <w:pPr>
              <w:spacing w:before="120"/>
              <w:jc w:val="center"/>
              <w:rPr>
                <w:b/>
              </w:rPr>
            </w:pPr>
          </w:p>
        </w:tc>
      </w:tr>
      <w:tr w:rsidR="00245DDB" w:rsidRPr="00BB123E" w:rsidTr="00510D8E">
        <w:trPr>
          <w:trHeight w:val="989"/>
        </w:trPr>
        <w:tc>
          <w:tcPr>
            <w:tcW w:w="362" w:type="dxa"/>
            <w:gridSpan w:val="2"/>
            <w:tcBorders>
              <w:right w:val="single" w:sz="4" w:space="0" w:color="auto"/>
            </w:tcBorders>
          </w:tcPr>
          <w:p w:rsidR="00245DDB" w:rsidRDefault="00571579" w:rsidP="00245DDB">
            <w:pPr>
              <w:rPr>
                <w:sz w:val="22"/>
              </w:rPr>
            </w:pPr>
            <w:r>
              <w:rPr>
                <w:sz w:val="22"/>
              </w:rPr>
              <w:t xml:space="preserve"> </w:t>
            </w: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Default="00245DDB" w:rsidP="00245DDB">
            <w:pPr>
              <w:rPr>
                <w:sz w:val="22"/>
              </w:rPr>
            </w:pPr>
          </w:p>
          <w:p w:rsidR="00245DDB" w:rsidRPr="00BB123E" w:rsidRDefault="00245DDB" w:rsidP="00245DDB">
            <w:pPr>
              <w:rPr>
                <w:sz w:val="22"/>
              </w:rPr>
            </w:pPr>
          </w:p>
        </w:tc>
        <w:tc>
          <w:tcPr>
            <w:tcW w:w="1228" w:type="dxa"/>
            <w:tcBorders>
              <w:left w:val="single" w:sz="4" w:space="0" w:color="auto"/>
              <w:right w:val="single" w:sz="4" w:space="0" w:color="auto"/>
            </w:tcBorders>
          </w:tcPr>
          <w:p w:rsidR="00245DDB" w:rsidRPr="00BB123E" w:rsidRDefault="00245DDB" w:rsidP="00245DDB">
            <w:pPr>
              <w:rPr>
                <w:sz w:val="22"/>
              </w:rPr>
            </w:pPr>
          </w:p>
        </w:tc>
        <w:tc>
          <w:tcPr>
            <w:tcW w:w="7800" w:type="dxa"/>
            <w:gridSpan w:val="5"/>
            <w:tcBorders>
              <w:left w:val="single" w:sz="4" w:space="0" w:color="auto"/>
            </w:tcBorders>
          </w:tcPr>
          <w:p w:rsidR="00245DDB" w:rsidRDefault="00245DDB" w:rsidP="00245DDB">
            <w:pPr>
              <w:jc w:val="center"/>
              <w:rPr>
                <w:sz w:val="22"/>
              </w:rPr>
            </w:pPr>
          </w:p>
          <w:p w:rsidR="00245DDB" w:rsidRPr="00F41BE1" w:rsidRDefault="00245DDB" w:rsidP="00245DDB">
            <w:pPr>
              <w:jc w:val="center"/>
              <w:rPr>
                <w:sz w:val="20"/>
                <w:szCs w:val="20"/>
              </w:rPr>
            </w:pPr>
          </w:p>
          <w:p w:rsidR="00245DDB" w:rsidRPr="00F41BE1" w:rsidRDefault="00571579" w:rsidP="00245DDB">
            <w:pPr>
              <w:jc w:val="center"/>
              <w:rPr>
                <w:sz w:val="20"/>
                <w:szCs w:val="20"/>
              </w:rPr>
            </w:pPr>
            <w:r w:rsidRPr="00F41BE1">
              <w:rPr>
                <w:sz w:val="20"/>
                <w:szCs w:val="20"/>
              </w:rPr>
              <w:t>Mitchell D. Chester, Ed.D.</w:t>
            </w:r>
          </w:p>
          <w:p w:rsidR="00245DDB" w:rsidRPr="00BB123E" w:rsidRDefault="00571579" w:rsidP="00245DDB">
            <w:pPr>
              <w:jc w:val="center"/>
              <w:rPr>
                <w:sz w:val="22"/>
              </w:rPr>
            </w:pPr>
            <w:r w:rsidRPr="00F41BE1">
              <w:rPr>
                <w:sz w:val="20"/>
                <w:szCs w:val="20"/>
              </w:rPr>
              <w:t>Commissioner of Elementary and Secondary Education</w:t>
            </w:r>
          </w:p>
        </w:tc>
      </w:tr>
      <w:tr w:rsidR="00245DDB" w:rsidRPr="00BB123E" w:rsidTr="00510D8E">
        <w:trPr>
          <w:trHeight w:val="705"/>
        </w:trPr>
        <w:tc>
          <w:tcPr>
            <w:tcW w:w="9390" w:type="dxa"/>
            <w:gridSpan w:val="8"/>
            <w:shd w:val="clear" w:color="auto" w:fill="C0C0C0"/>
            <w:vAlign w:val="center"/>
          </w:tcPr>
          <w:p w:rsidR="00245DDB" w:rsidRPr="00BB123E" w:rsidRDefault="00571579" w:rsidP="00245DD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45DDB" w:rsidRPr="00BB123E" w:rsidRDefault="00571579" w:rsidP="00245DDB">
            <w:pPr>
              <w:pageBreakBefore/>
              <w:jc w:val="center"/>
              <w:rPr>
                <w:b/>
                <w:bCs/>
              </w:rPr>
            </w:pPr>
            <w:r w:rsidRPr="00BB123E">
              <w:rPr>
                <w:b/>
              </w:rPr>
              <w:t>MID</w:t>
            </w:r>
            <w:r>
              <w:rPr>
                <w:b/>
              </w:rPr>
              <w:t>-</w:t>
            </w:r>
            <w:r w:rsidRPr="00BB123E">
              <w:rPr>
                <w:b/>
              </w:rPr>
              <w:t>CYCLE R</w:t>
            </w:r>
            <w:r>
              <w:rPr>
                <w:b/>
              </w:rPr>
              <w:t>EPORT</w:t>
            </w:r>
          </w:p>
        </w:tc>
      </w:tr>
      <w:tr w:rsidR="00245DDB" w:rsidRPr="00AF5230" w:rsidTr="00510D8E">
        <w:tblPrEx>
          <w:tblBorders>
            <w:bottom w:val="single" w:sz="4" w:space="0" w:color="auto"/>
          </w:tblBorders>
        </w:tblPrEx>
        <w:trPr>
          <w:gridBefore w:val="1"/>
          <w:gridAfter w:val="1"/>
          <w:wBefore w:w="12" w:type="dxa"/>
          <w:wAfter w:w="18" w:type="dxa"/>
          <w:tblHeader/>
        </w:trPr>
        <w:tc>
          <w:tcPr>
            <w:tcW w:w="9360" w:type="dxa"/>
            <w:gridSpan w:val="6"/>
            <w:tcBorders>
              <w:bottom w:val="single" w:sz="4" w:space="0" w:color="auto"/>
            </w:tcBorders>
            <w:shd w:val="clear" w:color="auto" w:fill="C0C0C0"/>
          </w:tcPr>
          <w:p w:rsidR="00245DDB" w:rsidRPr="00AF5230" w:rsidRDefault="00571579" w:rsidP="00245DDB">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245DDB" w:rsidRPr="00E166C8" w:rsidTr="00510D8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245DDB" w:rsidRPr="00E166C8" w:rsidRDefault="00571579" w:rsidP="00245DDB">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245DDB" w:rsidRPr="00CE4005" w:rsidTr="00510D8E">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245DDB" w:rsidRPr="00CE4005" w:rsidRDefault="00571579" w:rsidP="00245DDB">
            <w:pPr>
              <w:pStyle w:val="Normal0"/>
              <w:keepNext/>
              <w:rPr>
                <w:rFonts w:ascii="Arial" w:hAnsi="Arial" w:cs="Arial"/>
                <w:sz w:val="22"/>
                <w:szCs w:val="22"/>
              </w:rPr>
            </w:pPr>
            <w:r w:rsidRPr="00CE4005">
              <w:rPr>
                <w:rFonts w:ascii="Arial" w:hAnsi="Arial" w:cs="Arial"/>
                <w:sz w:val="22"/>
                <w:szCs w:val="22"/>
              </w:rPr>
              <w:t>Partially Implemented</w:t>
            </w:r>
          </w:p>
        </w:tc>
      </w:tr>
      <w:tr w:rsidR="00245DDB" w:rsidRPr="00E166C8" w:rsidTr="00510D8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245DDB" w:rsidRPr="00E166C8" w:rsidRDefault="00571579" w:rsidP="00245DDB">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245DDB" w:rsidRPr="00CE4005" w:rsidTr="00510D8E">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245DDB" w:rsidRPr="00CE4005" w:rsidRDefault="00571579" w:rsidP="003905F0">
            <w:pPr>
              <w:pStyle w:val="Normal0"/>
              <w:keepNext/>
              <w:rPr>
                <w:rFonts w:ascii="Arial" w:hAnsi="Arial" w:cs="Arial"/>
                <w:sz w:val="22"/>
                <w:szCs w:val="22"/>
              </w:rPr>
            </w:pPr>
            <w:r w:rsidRPr="00CE4005">
              <w:rPr>
                <w:rFonts w:ascii="Arial" w:hAnsi="Arial" w:cs="Arial"/>
                <w:sz w:val="22"/>
                <w:szCs w:val="22"/>
              </w:rPr>
              <w:t xml:space="preserve">Record review and interviews indicate that while the </w:t>
            </w:r>
            <w:r w:rsidR="00A646F2">
              <w:rPr>
                <w:rFonts w:ascii="Arial" w:hAnsi="Arial" w:cs="Arial"/>
                <w:sz w:val="22"/>
                <w:szCs w:val="22"/>
              </w:rPr>
              <w:t>charter school</w:t>
            </w:r>
            <w:r w:rsidR="00A646F2" w:rsidRPr="00CE4005">
              <w:rPr>
                <w:rFonts w:ascii="Arial" w:hAnsi="Arial" w:cs="Arial"/>
                <w:sz w:val="22"/>
                <w:szCs w:val="22"/>
              </w:rPr>
              <w:t xml:space="preserve"> </w:t>
            </w:r>
            <w:r w:rsidRPr="00CE4005">
              <w:rPr>
                <w:rFonts w:ascii="Arial" w:hAnsi="Arial" w:cs="Arial"/>
                <w:sz w:val="22"/>
                <w:szCs w:val="22"/>
              </w:rPr>
              <w:t>is documenting the Te</w:t>
            </w:r>
            <w:r w:rsidR="000F2035">
              <w:rPr>
                <w:rFonts w:ascii="Arial" w:hAnsi="Arial" w:cs="Arial"/>
                <w:sz w:val="22"/>
                <w:szCs w:val="22"/>
              </w:rPr>
              <w:t xml:space="preserve">am's determination of whether or </w:t>
            </w:r>
            <w:r w:rsidRPr="00CE4005">
              <w:rPr>
                <w:rFonts w:ascii="Arial" w:hAnsi="Arial" w:cs="Arial"/>
                <w:sz w:val="22"/>
                <w:szCs w:val="22"/>
              </w:rPr>
              <w:t xml:space="preserve">not a student has a specific learning disability </w:t>
            </w:r>
            <w:r w:rsidR="003905F0">
              <w:rPr>
                <w:rFonts w:ascii="Arial" w:hAnsi="Arial" w:cs="Arial"/>
                <w:sz w:val="22"/>
                <w:szCs w:val="22"/>
              </w:rPr>
              <w:t xml:space="preserve">(SLD) </w:t>
            </w:r>
            <w:r w:rsidRPr="00CE4005">
              <w:rPr>
                <w:rFonts w:ascii="Arial" w:hAnsi="Arial" w:cs="Arial"/>
                <w:sz w:val="22"/>
                <w:szCs w:val="22"/>
              </w:rPr>
              <w:t>when a student suspected of having a</w:t>
            </w:r>
            <w:r w:rsidR="00C26A04">
              <w:rPr>
                <w:rFonts w:ascii="Arial" w:hAnsi="Arial" w:cs="Arial"/>
                <w:sz w:val="22"/>
                <w:szCs w:val="22"/>
              </w:rPr>
              <w:t>n</w:t>
            </w:r>
            <w:r w:rsidRPr="00CE4005">
              <w:rPr>
                <w:rFonts w:ascii="Arial" w:hAnsi="Arial" w:cs="Arial"/>
                <w:sz w:val="22"/>
                <w:szCs w:val="22"/>
              </w:rPr>
              <w:t xml:space="preserve"> </w:t>
            </w:r>
            <w:r w:rsidR="003905F0">
              <w:rPr>
                <w:rFonts w:ascii="Arial" w:hAnsi="Arial" w:cs="Arial"/>
                <w:sz w:val="22"/>
                <w:szCs w:val="22"/>
              </w:rPr>
              <w:t>SLD</w:t>
            </w:r>
            <w:r w:rsidRPr="00CE4005">
              <w:rPr>
                <w:rFonts w:ascii="Arial" w:hAnsi="Arial" w:cs="Arial"/>
                <w:sz w:val="22"/>
                <w:szCs w:val="22"/>
              </w:rPr>
              <w:t xml:space="preserve"> is evaluated, the Team's written determination is not signed by each member </w:t>
            </w:r>
            <w:r w:rsidR="00A233C1">
              <w:rPr>
                <w:rFonts w:ascii="Arial" w:hAnsi="Arial" w:cs="Arial"/>
                <w:sz w:val="22"/>
                <w:szCs w:val="22"/>
              </w:rPr>
              <w:t xml:space="preserve">of the </w:t>
            </w:r>
            <w:r w:rsidRPr="00CE4005">
              <w:rPr>
                <w:rFonts w:ascii="Arial" w:hAnsi="Arial" w:cs="Arial"/>
                <w:sz w:val="22"/>
                <w:szCs w:val="22"/>
              </w:rPr>
              <w:t>Team.</w:t>
            </w:r>
          </w:p>
        </w:tc>
      </w:tr>
      <w:tr w:rsidR="00245DDB" w:rsidRPr="00E166C8" w:rsidTr="00510D8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245DDB" w:rsidRPr="00E166C8" w:rsidRDefault="00571579" w:rsidP="00245DDB">
            <w:pPr>
              <w:pStyle w:val="Normal0"/>
              <w:keepNext/>
              <w:rPr>
                <w:rFonts w:ascii="Verdana" w:hAnsi="Verdana"/>
                <w:b/>
                <w:bCs/>
                <w:sz w:val="22"/>
                <w:szCs w:val="20"/>
              </w:rPr>
            </w:pPr>
            <w:bookmarkStart w:id="5" w:name="ORDER_CORR_ACTION_SE_3"/>
            <w:bookmarkEnd w:id="5"/>
            <w:r w:rsidRPr="00AF5230">
              <w:rPr>
                <w:rFonts w:ascii="Verdana" w:hAnsi="Verdana"/>
                <w:b/>
                <w:bCs/>
                <w:sz w:val="22"/>
                <w:szCs w:val="20"/>
              </w:rPr>
              <w:t>Department Order of Corrective Action:</w:t>
            </w:r>
          </w:p>
        </w:tc>
      </w:tr>
      <w:tr w:rsidR="00245DDB" w:rsidRPr="00CE4005" w:rsidTr="00510D8E">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335A48" w:rsidRDefault="00335A48" w:rsidP="00245DDB">
            <w:pPr>
              <w:pStyle w:val="Normal0"/>
              <w:keepNext/>
              <w:rPr>
                <w:rFonts w:ascii="Arial" w:hAnsi="Arial" w:cs="Arial"/>
                <w:bCs/>
                <w:sz w:val="22"/>
                <w:szCs w:val="20"/>
              </w:rPr>
            </w:pPr>
            <w:r>
              <w:rPr>
                <w:rFonts w:ascii="Arial" w:hAnsi="Arial" w:cs="Arial"/>
                <w:bCs/>
                <w:sz w:val="22"/>
                <w:szCs w:val="20"/>
              </w:rPr>
              <w:t xml:space="preserve">Develop procedures for </w:t>
            </w:r>
            <w:r w:rsidR="00942452">
              <w:rPr>
                <w:rFonts w:ascii="Arial" w:hAnsi="Arial" w:cs="Arial"/>
                <w:bCs/>
                <w:sz w:val="22"/>
                <w:szCs w:val="20"/>
              </w:rPr>
              <w:t>documenting the</w:t>
            </w:r>
            <w:r>
              <w:rPr>
                <w:rFonts w:ascii="Arial" w:hAnsi="Arial" w:cs="Arial"/>
                <w:bCs/>
                <w:sz w:val="22"/>
                <w:szCs w:val="20"/>
              </w:rPr>
              <w:t xml:space="preserve"> Team</w:t>
            </w:r>
            <w:r w:rsidR="00942452">
              <w:rPr>
                <w:rFonts w:ascii="Arial" w:hAnsi="Arial" w:cs="Arial"/>
                <w:bCs/>
                <w:sz w:val="22"/>
                <w:szCs w:val="20"/>
              </w:rPr>
              <w:t>’s</w:t>
            </w:r>
            <w:r>
              <w:rPr>
                <w:rFonts w:ascii="Arial" w:hAnsi="Arial" w:cs="Arial"/>
                <w:bCs/>
                <w:sz w:val="22"/>
                <w:szCs w:val="20"/>
              </w:rPr>
              <w:t xml:space="preserve"> written determination </w:t>
            </w:r>
            <w:r w:rsidR="00755132">
              <w:rPr>
                <w:rFonts w:ascii="Arial" w:hAnsi="Arial" w:cs="Arial"/>
                <w:bCs/>
                <w:sz w:val="22"/>
                <w:szCs w:val="20"/>
              </w:rPr>
              <w:t xml:space="preserve">of SLD.  Specifically, when a student suspected of having an SLD is evaluated, the Team creates a written determination as to whether or not the student has an SLD, which is signed by all members of the Team, or if there is a disagreement as to the determination, one or more Team members document their disagreement.  Conduct </w:t>
            </w:r>
            <w:r w:rsidR="00942452">
              <w:rPr>
                <w:rFonts w:ascii="Arial" w:hAnsi="Arial" w:cs="Arial"/>
                <w:bCs/>
                <w:sz w:val="22"/>
                <w:szCs w:val="20"/>
              </w:rPr>
              <w:t xml:space="preserve">training for </w:t>
            </w:r>
            <w:r w:rsidR="00755132">
              <w:rPr>
                <w:rFonts w:ascii="Arial" w:hAnsi="Arial" w:cs="Arial"/>
                <w:bCs/>
                <w:sz w:val="22"/>
                <w:szCs w:val="20"/>
              </w:rPr>
              <w:t>special education and</w:t>
            </w:r>
            <w:r w:rsidR="00C26A04">
              <w:rPr>
                <w:rFonts w:ascii="Arial" w:hAnsi="Arial" w:cs="Arial"/>
                <w:bCs/>
                <w:sz w:val="22"/>
                <w:szCs w:val="20"/>
              </w:rPr>
              <w:t xml:space="preserve"> general education </w:t>
            </w:r>
            <w:r w:rsidR="00755132">
              <w:rPr>
                <w:rFonts w:ascii="Arial" w:hAnsi="Arial" w:cs="Arial"/>
                <w:bCs/>
                <w:sz w:val="22"/>
                <w:szCs w:val="20"/>
              </w:rPr>
              <w:t>staff</w:t>
            </w:r>
            <w:r w:rsidR="00C26A04">
              <w:rPr>
                <w:rFonts w:ascii="Arial" w:hAnsi="Arial" w:cs="Arial"/>
                <w:bCs/>
                <w:sz w:val="22"/>
                <w:szCs w:val="20"/>
              </w:rPr>
              <w:t xml:space="preserve"> on the</w:t>
            </w:r>
            <w:r w:rsidR="00755132">
              <w:rPr>
                <w:rFonts w:ascii="Arial" w:hAnsi="Arial" w:cs="Arial"/>
                <w:bCs/>
                <w:sz w:val="22"/>
                <w:szCs w:val="20"/>
              </w:rPr>
              <w:t xml:space="preserve">se </w:t>
            </w:r>
            <w:r w:rsidR="00C26A04">
              <w:rPr>
                <w:rFonts w:ascii="Arial" w:hAnsi="Arial" w:cs="Arial"/>
                <w:bCs/>
                <w:sz w:val="22"/>
                <w:szCs w:val="20"/>
              </w:rPr>
              <w:t>procedures</w:t>
            </w:r>
            <w:r w:rsidR="00942452">
              <w:rPr>
                <w:rFonts w:ascii="Arial" w:hAnsi="Arial" w:cs="Arial"/>
                <w:bCs/>
                <w:sz w:val="22"/>
                <w:szCs w:val="20"/>
              </w:rPr>
              <w:t>.</w:t>
            </w:r>
            <w:r w:rsidR="00755132">
              <w:rPr>
                <w:rFonts w:ascii="Arial" w:hAnsi="Arial" w:cs="Arial"/>
                <w:bCs/>
                <w:sz w:val="22"/>
                <w:szCs w:val="20"/>
              </w:rPr>
              <w:t xml:space="preserve"> </w:t>
            </w:r>
            <w:r w:rsidR="00942452">
              <w:rPr>
                <w:rFonts w:ascii="Arial" w:hAnsi="Arial" w:cs="Arial"/>
                <w:bCs/>
                <w:sz w:val="22"/>
                <w:szCs w:val="20"/>
              </w:rPr>
              <w:t xml:space="preserve">Please review the Department’s </w:t>
            </w:r>
            <w:r w:rsidR="00942452" w:rsidRPr="00942452">
              <w:rPr>
                <w:rFonts w:ascii="Arial" w:hAnsi="Arial" w:cs="Arial"/>
                <w:bCs/>
                <w:i/>
                <w:sz w:val="22"/>
                <w:szCs w:val="20"/>
              </w:rPr>
              <w:t>Memorandum on Specific Learning Disability – Eligibility Process/Forms</w:t>
            </w:r>
            <w:r w:rsidR="00942452">
              <w:rPr>
                <w:rFonts w:ascii="Arial" w:hAnsi="Arial" w:cs="Arial"/>
                <w:bCs/>
                <w:sz w:val="22"/>
                <w:szCs w:val="20"/>
              </w:rPr>
              <w:t xml:space="preserve"> at </w:t>
            </w:r>
            <w:hyperlink r:id="rId14" w:history="1">
              <w:r w:rsidR="00942452" w:rsidRPr="00F76FE7">
                <w:rPr>
                  <w:rStyle w:val="Hyperlink"/>
                  <w:rFonts w:ascii="Arial" w:hAnsi="Arial" w:cs="Arial"/>
                  <w:bCs/>
                  <w:sz w:val="22"/>
                  <w:szCs w:val="20"/>
                </w:rPr>
                <w:t>http://www.doe.mass.edu/sped/iep/sld</w:t>
              </w:r>
            </w:hyperlink>
            <w:r w:rsidR="00942452">
              <w:rPr>
                <w:rFonts w:ascii="Arial" w:hAnsi="Arial" w:cs="Arial"/>
                <w:bCs/>
                <w:sz w:val="22"/>
                <w:szCs w:val="20"/>
              </w:rPr>
              <w:t xml:space="preserve">. </w:t>
            </w:r>
          </w:p>
          <w:p w:rsidR="00335A48" w:rsidRDefault="00335A48" w:rsidP="00245DDB">
            <w:pPr>
              <w:pStyle w:val="Normal0"/>
              <w:keepNext/>
              <w:rPr>
                <w:rFonts w:ascii="Arial" w:hAnsi="Arial" w:cs="Arial"/>
                <w:bCs/>
                <w:sz w:val="22"/>
                <w:szCs w:val="20"/>
              </w:rPr>
            </w:pPr>
          </w:p>
          <w:p w:rsidR="00245DDB" w:rsidRDefault="006B6530" w:rsidP="00245DDB">
            <w:pPr>
              <w:pStyle w:val="Normal0"/>
              <w:keepNext/>
              <w:rPr>
                <w:rFonts w:ascii="Arial" w:hAnsi="Arial" w:cs="Arial"/>
                <w:bCs/>
                <w:sz w:val="22"/>
                <w:szCs w:val="20"/>
              </w:rPr>
            </w:pPr>
            <w:r>
              <w:rPr>
                <w:rFonts w:ascii="Arial" w:hAnsi="Arial" w:cs="Arial"/>
                <w:bCs/>
                <w:sz w:val="22"/>
                <w:szCs w:val="20"/>
              </w:rPr>
              <w:t>Develop an</w:t>
            </w:r>
            <w:r w:rsidR="00077632">
              <w:rPr>
                <w:rFonts w:ascii="Arial" w:hAnsi="Arial" w:cs="Arial"/>
                <w:bCs/>
                <w:sz w:val="22"/>
                <w:szCs w:val="20"/>
              </w:rPr>
              <w:t xml:space="preserve"> internal oversight and tracking system to ensure</w:t>
            </w:r>
            <w:r w:rsidR="00335A48">
              <w:rPr>
                <w:rFonts w:ascii="Arial" w:hAnsi="Arial" w:cs="Arial"/>
                <w:bCs/>
                <w:sz w:val="22"/>
                <w:szCs w:val="20"/>
              </w:rPr>
              <w:t xml:space="preserve"> </w:t>
            </w:r>
            <w:r w:rsidR="00755132">
              <w:rPr>
                <w:rFonts w:ascii="Arial" w:hAnsi="Arial" w:cs="Arial"/>
                <w:bCs/>
                <w:sz w:val="22"/>
                <w:szCs w:val="20"/>
              </w:rPr>
              <w:t>that the written determination is signed by all members of the Team.</w:t>
            </w:r>
            <w:r w:rsidR="00335A48">
              <w:rPr>
                <w:rFonts w:ascii="Arial" w:hAnsi="Arial" w:cs="Arial"/>
                <w:bCs/>
                <w:sz w:val="22"/>
                <w:szCs w:val="20"/>
              </w:rPr>
              <w:t xml:space="preserve">  </w:t>
            </w:r>
            <w:r w:rsidR="00077632">
              <w:rPr>
                <w:rFonts w:ascii="Arial" w:hAnsi="Arial" w:cs="Arial"/>
                <w:bCs/>
                <w:sz w:val="22"/>
                <w:szCs w:val="20"/>
              </w:rPr>
              <w:t>The tracking system should identify a person(s) responsible and include periodic reviews to ensure continued compliance.</w:t>
            </w:r>
          </w:p>
          <w:p w:rsidR="00C160C3" w:rsidRPr="00CE4005" w:rsidRDefault="00C160C3" w:rsidP="00245DDB">
            <w:pPr>
              <w:pStyle w:val="Normal0"/>
              <w:keepNext/>
              <w:rPr>
                <w:rFonts w:ascii="Arial" w:hAnsi="Arial" w:cs="Arial"/>
                <w:bCs/>
                <w:sz w:val="22"/>
                <w:szCs w:val="20"/>
              </w:rPr>
            </w:pPr>
          </w:p>
          <w:p w:rsidR="00443602" w:rsidRDefault="00443602" w:rsidP="00443602">
            <w:pPr>
              <w:pStyle w:val="Normal0"/>
              <w:keepNext/>
              <w:rPr>
                <w:rFonts w:ascii="Arial" w:hAnsi="Arial" w:cs="Arial"/>
                <w:bCs/>
                <w:sz w:val="22"/>
                <w:szCs w:val="20"/>
              </w:rPr>
            </w:pPr>
            <w:r>
              <w:rPr>
                <w:rFonts w:ascii="Arial" w:hAnsi="Arial" w:cs="Arial"/>
                <w:bCs/>
                <w:sz w:val="22"/>
                <w:szCs w:val="20"/>
              </w:rPr>
              <w:t>Subsequent to implementation of all corrective actions, conduct an internal review of student records in which a Team meeting was held for a student suspected of having a</w:t>
            </w:r>
            <w:r w:rsidR="00C26A04">
              <w:rPr>
                <w:rFonts w:ascii="Arial" w:hAnsi="Arial" w:cs="Arial"/>
                <w:bCs/>
                <w:sz w:val="22"/>
                <w:szCs w:val="20"/>
              </w:rPr>
              <w:t>n</w:t>
            </w:r>
            <w:r>
              <w:rPr>
                <w:rFonts w:ascii="Arial" w:hAnsi="Arial" w:cs="Arial"/>
                <w:bCs/>
                <w:sz w:val="22"/>
                <w:szCs w:val="20"/>
              </w:rPr>
              <w:t xml:space="preserve"> SLD to determine whether all Team members are signing the written determination or, if there is disagreement as to the determination, one or more Team members document their disagreement.</w:t>
            </w:r>
          </w:p>
          <w:p w:rsidR="00443602" w:rsidRDefault="00443602" w:rsidP="00443602">
            <w:pPr>
              <w:pStyle w:val="Normal0"/>
              <w:keepNext/>
              <w:rPr>
                <w:rFonts w:ascii="Arial" w:hAnsi="Arial" w:cs="Arial"/>
                <w:bCs/>
                <w:sz w:val="22"/>
                <w:szCs w:val="20"/>
              </w:rPr>
            </w:pPr>
          </w:p>
          <w:p w:rsidR="00245DDB" w:rsidRPr="00443602" w:rsidRDefault="00443602" w:rsidP="00443602">
            <w:pPr>
              <w:pStyle w:val="Normal0"/>
              <w:keepNext/>
              <w:rPr>
                <w:rFonts w:ascii="Arial" w:hAnsi="Arial" w:cs="Arial"/>
                <w:b/>
                <w:bCs/>
                <w:sz w:val="22"/>
                <w:szCs w:val="20"/>
              </w:rPr>
            </w:pPr>
            <w:r w:rsidRPr="00CE4005" w:rsidDel="00443602">
              <w:rPr>
                <w:rFonts w:ascii="Arial" w:hAnsi="Arial" w:cs="Arial"/>
                <w:bCs/>
                <w:sz w:val="22"/>
                <w:szCs w:val="20"/>
              </w:rPr>
              <w:t xml:space="preserve"> </w:t>
            </w:r>
            <w:r w:rsidR="007111F9" w:rsidRPr="007111F9">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 the review, with their role(s) and signature(s).</w:t>
            </w:r>
          </w:p>
        </w:tc>
      </w:tr>
      <w:tr w:rsidR="00245DDB" w:rsidRPr="00E166C8" w:rsidTr="00510D8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245DDB" w:rsidRPr="00E166C8" w:rsidRDefault="00571579" w:rsidP="00245DDB">
            <w:pPr>
              <w:pStyle w:val="Normal0"/>
              <w:keepNext/>
              <w:rPr>
                <w:rFonts w:ascii="Verdana" w:hAnsi="Verdana"/>
                <w:b/>
                <w:bCs/>
                <w:sz w:val="22"/>
                <w:szCs w:val="20"/>
              </w:rPr>
            </w:pPr>
            <w:bookmarkStart w:id="6" w:name="REQUIRED_ELEMENTS_SE_3"/>
            <w:bookmarkEnd w:id="6"/>
            <w:r w:rsidRPr="00AF5230">
              <w:rPr>
                <w:rFonts w:ascii="Verdana" w:hAnsi="Verdana"/>
                <w:b/>
                <w:bCs/>
                <w:sz w:val="22"/>
                <w:szCs w:val="20"/>
              </w:rPr>
              <w:t>Required Elements of Progress Reports:</w:t>
            </w:r>
          </w:p>
        </w:tc>
      </w:tr>
      <w:tr w:rsidR="00245DDB" w:rsidRPr="00CE4005" w:rsidTr="00510D8E">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245DDB" w:rsidRDefault="004D2D17" w:rsidP="00245DDB">
            <w:pPr>
              <w:pStyle w:val="Normal0"/>
              <w:keepNext/>
              <w:rPr>
                <w:rFonts w:ascii="Arial" w:hAnsi="Arial" w:cs="Arial"/>
                <w:bCs/>
                <w:sz w:val="22"/>
                <w:szCs w:val="20"/>
              </w:rPr>
            </w:pPr>
            <w:r>
              <w:rPr>
                <w:rFonts w:ascii="Arial" w:hAnsi="Arial" w:cs="Arial"/>
                <w:bCs/>
                <w:sz w:val="22"/>
                <w:szCs w:val="20"/>
              </w:rPr>
              <w:t>Submit</w:t>
            </w:r>
            <w:r w:rsidR="00571579" w:rsidRPr="00CE4005">
              <w:rPr>
                <w:rFonts w:ascii="Arial" w:hAnsi="Arial" w:cs="Arial"/>
                <w:bCs/>
                <w:sz w:val="22"/>
                <w:szCs w:val="20"/>
              </w:rPr>
              <w:t xml:space="preserve"> the agenda, </w:t>
            </w:r>
            <w:r w:rsidR="009322F2">
              <w:rPr>
                <w:rFonts w:ascii="Arial" w:hAnsi="Arial" w:cs="Arial"/>
                <w:bCs/>
                <w:sz w:val="22"/>
                <w:szCs w:val="20"/>
              </w:rPr>
              <w:t>procedures,</w:t>
            </w:r>
            <w:r w:rsidR="00571579" w:rsidRPr="00CE4005">
              <w:rPr>
                <w:rFonts w:ascii="Arial" w:hAnsi="Arial" w:cs="Arial"/>
                <w:bCs/>
                <w:sz w:val="22"/>
                <w:szCs w:val="20"/>
              </w:rPr>
              <w:t xml:space="preserve"> and sign-in sheet</w:t>
            </w:r>
            <w:r>
              <w:rPr>
                <w:rFonts w:ascii="Arial" w:hAnsi="Arial" w:cs="Arial"/>
                <w:bCs/>
                <w:sz w:val="22"/>
                <w:szCs w:val="20"/>
              </w:rPr>
              <w:t xml:space="preserve"> </w:t>
            </w:r>
            <w:r w:rsidR="009322F2">
              <w:rPr>
                <w:rFonts w:ascii="Arial" w:hAnsi="Arial" w:cs="Arial"/>
                <w:bCs/>
                <w:sz w:val="22"/>
                <w:szCs w:val="20"/>
              </w:rPr>
              <w:t xml:space="preserve">from the staff training </w:t>
            </w:r>
            <w:r>
              <w:rPr>
                <w:rFonts w:ascii="Arial" w:hAnsi="Arial" w:cs="Arial"/>
                <w:bCs/>
                <w:sz w:val="22"/>
                <w:szCs w:val="20"/>
              </w:rPr>
              <w:t xml:space="preserve">by </w:t>
            </w:r>
            <w:r w:rsidR="007111F9" w:rsidRPr="007111F9">
              <w:rPr>
                <w:rFonts w:ascii="Arial" w:hAnsi="Arial" w:cs="Arial"/>
                <w:b/>
                <w:bCs/>
                <w:sz w:val="22"/>
                <w:szCs w:val="20"/>
              </w:rPr>
              <w:t>August 31, 2016</w:t>
            </w:r>
            <w:r>
              <w:rPr>
                <w:rFonts w:ascii="Arial" w:hAnsi="Arial" w:cs="Arial"/>
                <w:bCs/>
                <w:sz w:val="22"/>
                <w:szCs w:val="20"/>
              </w:rPr>
              <w:t>.</w:t>
            </w:r>
          </w:p>
          <w:p w:rsidR="004D2D17" w:rsidRDefault="004D2D17" w:rsidP="00245DDB">
            <w:pPr>
              <w:pStyle w:val="Normal0"/>
              <w:keepNext/>
              <w:rPr>
                <w:rFonts w:ascii="Arial" w:hAnsi="Arial" w:cs="Arial"/>
                <w:bCs/>
                <w:sz w:val="22"/>
                <w:szCs w:val="20"/>
              </w:rPr>
            </w:pPr>
          </w:p>
          <w:p w:rsidR="004D2D17" w:rsidRDefault="004D2D17" w:rsidP="00245DDB">
            <w:pPr>
              <w:pStyle w:val="Normal0"/>
              <w:keepNext/>
              <w:rPr>
                <w:rFonts w:ascii="Arial" w:hAnsi="Arial" w:cs="Arial"/>
                <w:bCs/>
                <w:sz w:val="22"/>
                <w:szCs w:val="20"/>
              </w:rPr>
            </w:pPr>
            <w:r>
              <w:rPr>
                <w:rFonts w:ascii="Arial" w:hAnsi="Arial" w:cs="Arial"/>
                <w:bCs/>
                <w:sz w:val="22"/>
                <w:szCs w:val="20"/>
              </w:rPr>
              <w:t>S</w:t>
            </w:r>
            <w:r w:rsidR="00077632">
              <w:rPr>
                <w:rFonts w:ascii="Arial" w:hAnsi="Arial" w:cs="Arial"/>
                <w:bCs/>
                <w:sz w:val="22"/>
                <w:szCs w:val="20"/>
              </w:rPr>
              <w:t>ubmit a description of the charter school’s internal oversight and tracking system</w:t>
            </w:r>
            <w:r w:rsidR="000007D7">
              <w:rPr>
                <w:rFonts w:ascii="Arial" w:hAnsi="Arial" w:cs="Arial"/>
                <w:bCs/>
                <w:sz w:val="22"/>
                <w:szCs w:val="20"/>
              </w:rPr>
              <w:t>, i</w:t>
            </w:r>
            <w:r w:rsidR="00077632">
              <w:rPr>
                <w:rFonts w:ascii="Arial" w:hAnsi="Arial" w:cs="Arial"/>
                <w:bCs/>
                <w:sz w:val="22"/>
                <w:szCs w:val="20"/>
              </w:rPr>
              <w:t>nclud</w:t>
            </w:r>
            <w:r w:rsidR="000007D7">
              <w:rPr>
                <w:rFonts w:ascii="Arial" w:hAnsi="Arial" w:cs="Arial"/>
                <w:bCs/>
                <w:sz w:val="22"/>
                <w:szCs w:val="20"/>
              </w:rPr>
              <w:t>ing</w:t>
            </w:r>
            <w:r w:rsidR="00077632">
              <w:rPr>
                <w:rFonts w:ascii="Arial" w:hAnsi="Arial" w:cs="Arial"/>
                <w:bCs/>
                <w:sz w:val="22"/>
                <w:szCs w:val="20"/>
              </w:rPr>
              <w:t xml:space="preserve"> the name/role of the person(s) responsible </w:t>
            </w:r>
            <w:r>
              <w:rPr>
                <w:rFonts w:ascii="Arial" w:hAnsi="Arial" w:cs="Arial"/>
                <w:bCs/>
                <w:sz w:val="22"/>
                <w:szCs w:val="20"/>
              </w:rPr>
              <w:t xml:space="preserve">by </w:t>
            </w:r>
            <w:r w:rsidR="007111F9" w:rsidRPr="007111F9">
              <w:rPr>
                <w:rFonts w:ascii="Arial" w:hAnsi="Arial" w:cs="Arial"/>
                <w:b/>
                <w:bCs/>
                <w:sz w:val="22"/>
                <w:szCs w:val="20"/>
              </w:rPr>
              <w:t>August 31, 2016</w:t>
            </w:r>
            <w:r w:rsidR="00077632">
              <w:rPr>
                <w:rFonts w:ascii="Arial" w:hAnsi="Arial" w:cs="Arial"/>
                <w:bCs/>
                <w:sz w:val="22"/>
                <w:szCs w:val="20"/>
              </w:rPr>
              <w:t>.</w:t>
            </w:r>
          </w:p>
          <w:p w:rsidR="009322F2" w:rsidRPr="00CE4005" w:rsidRDefault="009322F2" w:rsidP="00245DDB">
            <w:pPr>
              <w:pStyle w:val="Normal0"/>
              <w:keepNext/>
              <w:rPr>
                <w:rFonts w:ascii="Arial" w:hAnsi="Arial" w:cs="Arial"/>
                <w:bCs/>
                <w:sz w:val="22"/>
                <w:szCs w:val="20"/>
              </w:rPr>
            </w:pPr>
          </w:p>
          <w:p w:rsidR="009322F2" w:rsidRPr="00CE4005" w:rsidRDefault="004D2D17" w:rsidP="00245DDB">
            <w:pPr>
              <w:pStyle w:val="Normal0"/>
              <w:keepNext/>
              <w:rPr>
                <w:rFonts w:ascii="Arial" w:hAnsi="Arial" w:cs="Arial"/>
                <w:bCs/>
                <w:sz w:val="22"/>
                <w:szCs w:val="20"/>
              </w:rPr>
            </w:pPr>
            <w:r>
              <w:rPr>
                <w:rFonts w:ascii="Arial" w:hAnsi="Arial" w:cs="Arial"/>
                <w:bCs/>
                <w:sz w:val="22"/>
                <w:szCs w:val="20"/>
              </w:rPr>
              <w:t>S</w:t>
            </w:r>
            <w:r w:rsidR="00571579" w:rsidRPr="00CE4005">
              <w:rPr>
                <w:rFonts w:ascii="Arial" w:hAnsi="Arial" w:cs="Arial"/>
                <w:bCs/>
                <w:sz w:val="22"/>
                <w:szCs w:val="20"/>
              </w:rPr>
              <w:t>ubmit the results of the review of student records. Report the number of records r</w:t>
            </w:r>
            <w:r w:rsidR="00C801AD">
              <w:rPr>
                <w:rFonts w:ascii="Arial" w:hAnsi="Arial" w:cs="Arial"/>
                <w:bCs/>
                <w:sz w:val="22"/>
                <w:szCs w:val="20"/>
              </w:rPr>
              <w:t>eviewed;</w:t>
            </w:r>
            <w:r w:rsidR="00571579" w:rsidRPr="00CE4005">
              <w:rPr>
                <w:rFonts w:ascii="Arial" w:hAnsi="Arial" w:cs="Arial"/>
                <w:bCs/>
                <w:sz w:val="22"/>
                <w:szCs w:val="20"/>
              </w:rPr>
              <w:t xml:space="preserve"> the number of records in compliance</w:t>
            </w:r>
            <w:r w:rsidR="00C801AD">
              <w:rPr>
                <w:rFonts w:ascii="Arial" w:hAnsi="Arial" w:cs="Arial"/>
                <w:bCs/>
                <w:sz w:val="22"/>
                <w:szCs w:val="20"/>
              </w:rPr>
              <w:t xml:space="preserve">; </w:t>
            </w:r>
            <w:r w:rsidR="00571579" w:rsidRPr="00CE4005">
              <w:rPr>
                <w:rFonts w:ascii="Arial" w:hAnsi="Arial" w:cs="Arial"/>
                <w:bCs/>
                <w:sz w:val="22"/>
                <w:szCs w:val="20"/>
              </w:rPr>
              <w:t>for any records not in compliance, determine the root cause of that non-compliance</w:t>
            </w:r>
            <w:r w:rsidR="00C801AD">
              <w:rPr>
                <w:rFonts w:ascii="Arial" w:hAnsi="Arial" w:cs="Arial"/>
                <w:bCs/>
                <w:sz w:val="22"/>
                <w:szCs w:val="20"/>
              </w:rPr>
              <w:t>;</w:t>
            </w:r>
            <w:r w:rsidR="00571579" w:rsidRPr="00CE4005">
              <w:rPr>
                <w:rFonts w:ascii="Arial" w:hAnsi="Arial" w:cs="Arial"/>
                <w:bCs/>
                <w:sz w:val="22"/>
                <w:szCs w:val="20"/>
              </w:rPr>
              <w:t xml:space="preserve"> and provide a detailed description of the district's plan to remedy the remaining non-compliance.</w:t>
            </w:r>
            <w:r>
              <w:rPr>
                <w:rFonts w:ascii="Arial" w:hAnsi="Arial" w:cs="Arial"/>
                <w:bCs/>
                <w:sz w:val="22"/>
                <w:szCs w:val="20"/>
              </w:rPr>
              <w:t xml:space="preserve"> </w:t>
            </w:r>
            <w:r w:rsidR="00C801AD">
              <w:rPr>
                <w:rFonts w:ascii="Arial" w:hAnsi="Arial" w:cs="Arial"/>
                <w:bCs/>
                <w:sz w:val="22"/>
                <w:szCs w:val="20"/>
              </w:rPr>
              <w:t xml:space="preserve"> </w:t>
            </w:r>
            <w:r>
              <w:rPr>
                <w:rFonts w:ascii="Arial" w:hAnsi="Arial" w:cs="Arial"/>
                <w:bCs/>
                <w:sz w:val="22"/>
                <w:szCs w:val="20"/>
              </w:rPr>
              <w:t xml:space="preserve">Submit this information by </w:t>
            </w:r>
            <w:r w:rsidR="007111F9" w:rsidRPr="007111F9">
              <w:rPr>
                <w:rFonts w:ascii="Arial" w:hAnsi="Arial" w:cs="Arial"/>
                <w:b/>
                <w:bCs/>
                <w:sz w:val="22"/>
                <w:szCs w:val="20"/>
              </w:rPr>
              <w:t>December 23, 2016</w:t>
            </w:r>
            <w:r>
              <w:rPr>
                <w:rFonts w:ascii="Arial" w:hAnsi="Arial" w:cs="Arial"/>
                <w:bCs/>
                <w:sz w:val="22"/>
                <w:szCs w:val="20"/>
              </w:rPr>
              <w:t>.</w:t>
            </w:r>
          </w:p>
        </w:tc>
      </w:tr>
      <w:tr w:rsidR="00245DDB" w:rsidRPr="00AF5230" w:rsidTr="00510D8E">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single" w:sz="4" w:space="0" w:color="auto"/>
              <w:right w:val="single" w:sz="4" w:space="0" w:color="auto"/>
            </w:tcBorders>
          </w:tcPr>
          <w:p w:rsidR="00245DDB" w:rsidRPr="00AF5230" w:rsidRDefault="00571579" w:rsidP="00245DDB">
            <w:pPr>
              <w:pStyle w:val="Normal0"/>
              <w:keepNext/>
              <w:rPr>
                <w:rFonts w:ascii="Verdana" w:hAnsi="Verdana"/>
                <w:b/>
                <w:bCs/>
                <w:sz w:val="22"/>
                <w:szCs w:val="20"/>
              </w:rPr>
            </w:pPr>
            <w:bookmarkStart w:id="7" w:name="PR_DUEDATE_SE_3"/>
            <w:bookmarkEnd w:id="7"/>
            <w:r w:rsidRPr="002541C2">
              <w:rPr>
                <w:rFonts w:ascii="Verdana" w:hAnsi="Verdana"/>
                <w:b/>
                <w:bCs/>
                <w:sz w:val="22"/>
              </w:rPr>
              <w:t>Progress Report Due Date(s)</w:t>
            </w:r>
            <w:r w:rsidRPr="00AF5230">
              <w:rPr>
                <w:rFonts w:ascii="Verdana" w:hAnsi="Verdana"/>
                <w:b/>
                <w:bCs/>
                <w:sz w:val="22"/>
                <w:szCs w:val="20"/>
              </w:rPr>
              <w:t>:</w:t>
            </w:r>
          </w:p>
        </w:tc>
      </w:tr>
      <w:tr w:rsidR="00245DDB" w:rsidRPr="00E92FDA" w:rsidTr="00510D8E">
        <w:tblPrEx>
          <w:tblBorders>
            <w:bottom w:val="single" w:sz="4" w:space="0" w:color="auto"/>
          </w:tblBorders>
        </w:tblPrEx>
        <w:trPr>
          <w:gridBefore w:val="1"/>
          <w:gridAfter w:val="1"/>
          <w:wBefore w:w="12" w:type="dxa"/>
          <w:wAfter w:w="18" w:type="dxa"/>
        </w:trPr>
        <w:tc>
          <w:tcPr>
            <w:tcW w:w="2340" w:type="dxa"/>
            <w:gridSpan w:val="3"/>
            <w:tcBorders>
              <w:top w:val="single" w:sz="4" w:space="0" w:color="auto"/>
              <w:left w:val="single" w:sz="4" w:space="0" w:color="auto"/>
              <w:bottom w:val="single" w:sz="4" w:space="0" w:color="auto"/>
              <w:right w:val="single" w:sz="4" w:space="0" w:color="auto"/>
            </w:tcBorders>
          </w:tcPr>
          <w:p w:rsidR="00245DDB" w:rsidRPr="00E92FDA" w:rsidRDefault="00245DDB" w:rsidP="00A646F2">
            <w:pPr>
              <w:pStyle w:val="Normal0"/>
              <w:keepNext/>
              <w:rPr>
                <w:rFonts w:ascii="Arial" w:hAnsi="Arial" w:cs="Arial"/>
                <w:bCs/>
                <w:sz w:val="22"/>
              </w:rPr>
            </w:pPr>
            <w:r>
              <w:rPr>
                <w:rFonts w:ascii="Arial" w:hAnsi="Arial" w:cs="Arial"/>
                <w:bCs/>
                <w:sz w:val="22"/>
              </w:rPr>
              <w:t>0</w:t>
            </w:r>
            <w:r w:rsidR="00A646F2">
              <w:rPr>
                <w:rFonts w:ascii="Arial" w:hAnsi="Arial" w:cs="Arial"/>
                <w:bCs/>
                <w:sz w:val="22"/>
              </w:rPr>
              <w:t>8/31</w:t>
            </w:r>
            <w:r w:rsidR="00571579"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245DDB" w:rsidRPr="00E92FDA" w:rsidRDefault="00571579" w:rsidP="00245DDB">
            <w:pPr>
              <w:pStyle w:val="Normal0"/>
              <w:keepNext/>
              <w:rPr>
                <w:rFonts w:ascii="Arial" w:hAnsi="Arial" w:cs="Arial"/>
                <w:bCs/>
                <w:sz w:val="22"/>
              </w:rPr>
            </w:pPr>
            <w:r w:rsidRPr="00E92FDA">
              <w:rPr>
                <w:rFonts w:ascii="Arial" w:hAnsi="Arial" w:cs="Arial"/>
                <w:bCs/>
                <w:sz w:val="22"/>
              </w:rPr>
              <w:t>12/23/2016</w:t>
            </w:r>
          </w:p>
        </w:tc>
        <w:tc>
          <w:tcPr>
            <w:tcW w:w="2340" w:type="dxa"/>
            <w:tcBorders>
              <w:top w:val="single" w:sz="4" w:space="0" w:color="auto"/>
              <w:left w:val="single" w:sz="4" w:space="0" w:color="auto"/>
              <w:bottom w:val="single" w:sz="4" w:space="0" w:color="auto"/>
              <w:right w:val="single" w:sz="4" w:space="0" w:color="auto"/>
            </w:tcBorders>
          </w:tcPr>
          <w:p w:rsidR="00245DDB" w:rsidRPr="00E92FDA" w:rsidRDefault="00245DDB" w:rsidP="00245DDB">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45DDB" w:rsidRPr="00E92FDA" w:rsidRDefault="00245DDB" w:rsidP="00245DDB">
            <w:pPr>
              <w:pStyle w:val="Normal0"/>
              <w:keepNext/>
              <w:rPr>
                <w:rFonts w:ascii="Arial" w:hAnsi="Arial" w:cs="Arial"/>
                <w:bCs/>
                <w:sz w:val="22"/>
              </w:rPr>
            </w:pPr>
          </w:p>
        </w:tc>
      </w:tr>
    </w:tbl>
    <w:p w:rsidR="00245DDB" w:rsidRDefault="00245DDB">
      <w:pPr>
        <w:pStyle w:val="Normal0"/>
      </w:pPr>
    </w:p>
    <w:p w:rsidR="00245DDB" w:rsidRDefault="00245DDB">
      <w:pPr>
        <w:pStyle w:val="Normal1"/>
      </w:pPr>
    </w:p>
    <w:tbl>
      <w:tblPr>
        <w:tblW w:w="9360" w:type="dxa"/>
        <w:tblBorders>
          <w:bottom w:val="single" w:sz="4" w:space="0" w:color="auto"/>
        </w:tblBorders>
        <w:tblLayout w:type="fixed"/>
        <w:tblLook w:val="0000"/>
      </w:tblPr>
      <w:tblGrid>
        <w:gridCol w:w="9360"/>
      </w:tblGrid>
      <w:tr w:rsidR="00245DDB" w:rsidRPr="00AF5230" w:rsidTr="00245DDB">
        <w:trPr>
          <w:tblHeader/>
        </w:trPr>
        <w:tc>
          <w:tcPr>
            <w:tcW w:w="9360" w:type="dxa"/>
            <w:tcBorders>
              <w:bottom w:val="single" w:sz="4" w:space="0" w:color="auto"/>
            </w:tcBorders>
            <w:shd w:val="clear" w:color="auto" w:fill="C0C0C0"/>
          </w:tcPr>
          <w:p w:rsidR="00245DDB" w:rsidRPr="00AF5230" w:rsidRDefault="00571579" w:rsidP="00245DDB">
            <w:pPr>
              <w:pStyle w:val="Normal1"/>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Implemented</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 xml:space="preserve">Record review and interviews indicate that whenever an evaluation shows that a student has a disability on the autism spectrum, the IEP Team considers and specifically addresses the following: </w:t>
            </w:r>
          </w:p>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 and</w:t>
            </w:r>
          </w:p>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 xml:space="preserve">7) Other needs resulting from the student's disability that impact progress in the general curriculum, including social and emotional development. </w:t>
            </w:r>
          </w:p>
          <w:p w:rsidR="00245DDB" w:rsidRPr="00CE4005" w:rsidRDefault="00245DDB" w:rsidP="00245DDB">
            <w:pPr>
              <w:pStyle w:val="Normal1"/>
              <w:keepNext/>
              <w:rPr>
                <w:rFonts w:ascii="Arial" w:hAnsi="Arial" w:cs="Arial"/>
                <w:sz w:val="22"/>
                <w:szCs w:val="22"/>
              </w:rPr>
            </w:pPr>
          </w:p>
          <w:p w:rsidR="00245DDB" w:rsidRPr="00CE4005" w:rsidRDefault="00571579" w:rsidP="00245DDB">
            <w:pPr>
              <w:pStyle w:val="Normal1"/>
              <w:keepNext/>
              <w:rPr>
                <w:rFonts w:ascii="Arial" w:hAnsi="Arial" w:cs="Arial"/>
                <w:sz w:val="22"/>
                <w:szCs w:val="22"/>
              </w:rPr>
            </w:pPr>
            <w:r w:rsidRPr="00CE4005">
              <w:rPr>
                <w:rFonts w:ascii="Arial" w:hAnsi="Arial" w:cs="Arial"/>
                <w:sz w:val="22"/>
                <w:szCs w:val="22"/>
              </w:rPr>
              <w:t>This information is documented in each student's IEP goals, objectives, a</w:t>
            </w:r>
            <w:r w:rsidR="00755132">
              <w:rPr>
                <w:rFonts w:ascii="Arial" w:hAnsi="Arial" w:cs="Arial"/>
                <w:sz w:val="22"/>
                <w:szCs w:val="22"/>
              </w:rPr>
              <w:t>ccommodations and modifications, as well as in the Additional Information section and the</w:t>
            </w:r>
            <w:r w:rsidRPr="00CE4005">
              <w:rPr>
                <w:rFonts w:ascii="Arial" w:hAnsi="Arial" w:cs="Arial"/>
                <w:sz w:val="22"/>
                <w:szCs w:val="22"/>
              </w:rPr>
              <w:t xml:space="preserve"> Notice of Proposed</w:t>
            </w:r>
            <w:r w:rsidR="004D4D06">
              <w:rPr>
                <w:rFonts w:ascii="Arial" w:hAnsi="Arial" w:cs="Arial"/>
                <w:sz w:val="22"/>
                <w:szCs w:val="22"/>
              </w:rPr>
              <w:t xml:space="preserve"> School</w:t>
            </w:r>
            <w:r w:rsidRPr="00CE4005">
              <w:rPr>
                <w:rFonts w:ascii="Arial" w:hAnsi="Arial" w:cs="Arial"/>
                <w:sz w:val="22"/>
                <w:szCs w:val="22"/>
              </w:rPr>
              <w:t xml:space="preserve"> District Action</w:t>
            </w:r>
            <w:r w:rsidR="003A352B">
              <w:rPr>
                <w:rFonts w:ascii="Arial" w:hAnsi="Arial" w:cs="Arial"/>
                <w:sz w:val="22"/>
                <w:szCs w:val="22"/>
              </w:rPr>
              <w:t xml:space="preserve"> (N1)</w:t>
            </w:r>
            <w:r w:rsidRPr="00CE4005">
              <w:rPr>
                <w:rFonts w:ascii="Arial" w:hAnsi="Arial" w:cs="Arial"/>
                <w:sz w:val="22"/>
                <w:szCs w:val="22"/>
              </w:rPr>
              <w:t xml:space="preserve"> sent to parents with the proposed IEP. Record review and interviews indicate</w:t>
            </w:r>
            <w:r w:rsidR="00755132">
              <w:rPr>
                <w:rFonts w:ascii="Arial" w:hAnsi="Arial" w:cs="Arial"/>
                <w:sz w:val="22"/>
                <w:szCs w:val="22"/>
              </w:rPr>
              <w:t xml:space="preserve"> that</w:t>
            </w:r>
            <w:r w:rsidRPr="00CE4005">
              <w:rPr>
                <w:rFonts w:ascii="Arial" w:hAnsi="Arial" w:cs="Arial"/>
                <w:sz w:val="22"/>
                <w:szCs w:val="22"/>
              </w:rPr>
              <w:t xml:space="preserve"> the charter school has developed a checklist that is reviewed and completed at each Team meeting to ensure all seven areas have been addressed.</w:t>
            </w:r>
          </w:p>
        </w:tc>
      </w:tr>
    </w:tbl>
    <w:p w:rsidR="00245DDB" w:rsidRDefault="00245DDB">
      <w:pPr>
        <w:pStyle w:val="Normal1"/>
      </w:pPr>
    </w:p>
    <w:p w:rsidR="00245DDB" w:rsidRDefault="00245DDB">
      <w:pPr>
        <w:pStyle w:val="Normal2"/>
      </w:pPr>
    </w:p>
    <w:tbl>
      <w:tblPr>
        <w:tblW w:w="9360" w:type="dxa"/>
        <w:tblBorders>
          <w:bottom w:val="single" w:sz="4" w:space="0" w:color="auto"/>
        </w:tblBorders>
        <w:tblLayout w:type="fixed"/>
        <w:tblLook w:val="0000"/>
      </w:tblPr>
      <w:tblGrid>
        <w:gridCol w:w="9360"/>
      </w:tblGrid>
      <w:tr w:rsidR="00245DDB" w:rsidRPr="00AF5230" w:rsidTr="00245DDB">
        <w:trPr>
          <w:tblHeader/>
        </w:trPr>
        <w:tc>
          <w:tcPr>
            <w:tcW w:w="9360" w:type="dxa"/>
            <w:tcBorders>
              <w:bottom w:val="single" w:sz="4" w:space="0" w:color="auto"/>
            </w:tcBorders>
            <w:shd w:val="clear" w:color="auto" w:fill="C0C0C0"/>
          </w:tcPr>
          <w:p w:rsidR="00245DDB" w:rsidRPr="00AF5230" w:rsidRDefault="00571579" w:rsidP="00245DDB">
            <w:pPr>
              <w:pStyle w:val="Normal2"/>
              <w:keepNext/>
              <w:rPr>
                <w:rFonts w:ascii="Verdana" w:hAnsi="Verdana"/>
                <w:b/>
                <w:sz w:val="22"/>
                <w:szCs w:val="22"/>
              </w:rPr>
            </w:pPr>
            <w:bookmarkStart w:id="11" w:name="CRIT_SE_8"/>
            <w:bookmarkEnd w:id="11"/>
            <w:r w:rsidRPr="00AF5230">
              <w:rPr>
                <w:rFonts w:ascii="Verdana" w:hAnsi="Verdana"/>
                <w:b/>
                <w:sz w:val="22"/>
                <w:szCs w:val="22"/>
              </w:rPr>
              <w:t>SE Criterion # 8 - IEP Team composition and attendance</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2"/>
              <w:keepNext/>
              <w:rPr>
                <w:rFonts w:ascii="Verdana" w:hAnsi="Verdana"/>
                <w:b/>
                <w:sz w:val="22"/>
                <w:szCs w:val="22"/>
              </w:rPr>
            </w:pPr>
            <w:bookmarkStart w:id="12" w:name="RATING_SE_8"/>
            <w:bookmarkEnd w:id="12"/>
            <w:r w:rsidRPr="00AF5230">
              <w:rPr>
                <w:rFonts w:ascii="Verdana" w:hAnsi="Verdana"/>
                <w:b/>
                <w:sz w:val="22"/>
                <w:szCs w:val="22"/>
              </w:rPr>
              <w:t>Rating:</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245DDB">
            <w:pPr>
              <w:pStyle w:val="Normal2"/>
              <w:keepNext/>
              <w:rPr>
                <w:rFonts w:ascii="Arial" w:hAnsi="Arial" w:cs="Arial"/>
                <w:sz w:val="22"/>
                <w:szCs w:val="22"/>
              </w:rPr>
            </w:pPr>
            <w:r w:rsidRPr="00CE4005">
              <w:rPr>
                <w:rFonts w:ascii="Arial" w:hAnsi="Arial" w:cs="Arial"/>
                <w:sz w:val="22"/>
                <w:szCs w:val="22"/>
              </w:rPr>
              <w:t>Implemented</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2"/>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245DDB">
            <w:pPr>
              <w:pStyle w:val="Normal2"/>
              <w:keepNext/>
              <w:rPr>
                <w:rFonts w:ascii="Arial" w:hAnsi="Arial" w:cs="Arial"/>
                <w:sz w:val="22"/>
                <w:szCs w:val="22"/>
              </w:rPr>
            </w:pPr>
            <w:r w:rsidRPr="00CE4005">
              <w:rPr>
                <w:rFonts w:ascii="Arial" w:hAnsi="Arial" w:cs="Arial"/>
                <w:sz w:val="22"/>
                <w:szCs w:val="22"/>
              </w:rPr>
              <w:t xml:space="preserve">Record review and interviews indicate </w:t>
            </w:r>
            <w:r w:rsidR="007E665A">
              <w:rPr>
                <w:rFonts w:ascii="Arial" w:hAnsi="Arial" w:cs="Arial"/>
                <w:sz w:val="22"/>
                <w:szCs w:val="22"/>
              </w:rPr>
              <w:t xml:space="preserve">that </w:t>
            </w:r>
            <w:r w:rsidRPr="00CE4005">
              <w:rPr>
                <w:rFonts w:ascii="Arial" w:hAnsi="Arial" w:cs="Arial"/>
                <w:sz w:val="22"/>
                <w:szCs w:val="22"/>
              </w:rPr>
              <w:t>IEP Team members document their participation in Team meetings with their signature on the Special Education Team Meeting Attendance Sheet</w:t>
            </w:r>
            <w:r w:rsidR="003A352B">
              <w:rPr>
                <w:rFonts w:ascii="Arial" w:hAnsi="Arial" w:cs="Arial"/>
                <w:sz w:val="22"/>
                <w:szCs w:val="22"/>
              </w:rPr>
              <w:t xml:space="preserve"> (N3A)</w:t>
            </w:r>
            <w:r w:rsidRPr="00CE4005">
              <w:rPr>
                <w:rFonts w:ascii="Arial" w:hAnsi="Arial" w:cs="Arial"/>
                <w:sz w:val="22"/>
                <w:szCs w:val="22"/>
              </w:rPr>
              <w:t>. If a required member is not able to attend a Team meeting, the written agreement of the charter school and parent to excuse the Team member's participation is filed in the student record and the charter school ensures the excused member provides written input into the development of the IEP to the parent and the IEP Team prior to the meeting. If an absent Team member's area of the curriculum or related services is not being modified or discussed at the Team meeting, the student record includes a written agreement between the charter school and parent that the attendance of that Team member is not necessary.</w:t>
            </w:r>
          </w:p>
        </w:tc>
      </w:tr>
    </w:tbl>
    <w:p w:rsidR="00245DDB" w:rsidRDefault="00245DDB">
      <w:pPr>
        <w:pStyle w:val="Normal2"/>
      </w:pPr>
    </w:p>
    <w:p w:rsidR="00245DDB" w:rsidRDefault="00245DDB">
      <w:pPr>
        <w:pStyle w:val="Normal3"/>
      </w:pPr>
    </w:p>
    <w:tbl>
      <w:tblPr>
        <w:tblW w:w="9360" w:type="dxa"/>
        <w:tblBorders>
          <w:bottom w:val="single" w:sz="4" w:space="0" w:color="auto"/>
        </w:tblBorders>
        <w:tblLayout w:type="fixed"/>
        <w:tblLook w:val="0000"/>
      </w:tblPr>
      <w:tblGrid>
        <w:gridCol w:w="9360"/>
      </w:tblGrid>
      <w:tr w:rsidR="00245DDB" w:rsidRPr="00AF5230" w:rsidTr="00245DDB">
        <w:trPr>
          <w:tblHeader/>
        </w:trPr>
        <w:tc>
          <w:tcPr>
            <w:tcW w:w="9360" w:type="dxa"/>
            <w:tcBorders>
              <w:bottom w:val="single" w:sz="4" w:space="0" w:color="auto"/>
            </w:tcBorders>
            <w:shd w:val="clear" w:color="auto" w:fill="C0C0C0"/>
          </w:tcPr>
          <w:p w:rsidR="00245DDB" w:rsidRPr="00AF5230" w:rsidRDefault="00571579" w:rsidP="00245DDB">
            <w:pPr>
              <w:pStyle w:val="Normal3"/>
              <w:keepNext/>
              <w:rPr>
                <w:rFonts w:ascii="Verdana" w:hAnsi="Verdana"/>
                <w:b/>
                <w:sz w:val="22"/>
                <w:szCs w:val="22"/>
              </w:rPr>
            </w:pPr>
            <w:bookmarkStart w:id="14" w:name="CRIT_SE_18B"/>
            <w:bookmarkEnd w:id="14"/>
            <w:r w:rsidRPr="00AF5230">
              <w:rPr>
                <w:rFonts w:ascii="Verdana" w:hAnsi="Verdana"/>
                <w:b/>
                <w:sz w:val="22"/>
                <w:szCs w:val="22"/>
              </w:rPr>
              <w:lastRenderedPageBreak/>
              <w:t>SE Criterion # 18B - Determination of placement; provision of IEP to parent</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3"/>
              <w:keepNext/>
              <w:rPr>
                <w:rFonts w:ascii="Verdana" w:hAnsi="Verdana"/>
                <w:b/>
                <w:sz w:val="22"/>
                <w:szCs w:val="22"/>
              </w:rPr>
            </w:pPr>
            <w:bookmarkStart w:id="15" w:name="RATING_SE_18B"/>
            <w:bookmarkEnd w:id="15"/>
            <w:r w:rsidRPr="00AF5230">
              <w:rPr>
                <w:rFonts w:ascii="Verdana" w:hAnsi="Verdana"/>
                <w:b/>
                <w:sz w:val="22"/>
                <w:szCs w:val="22"/>
              </w:rPr>
              <w:t>Rating:</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245DDB">
            <w:pPr>
              <w:pStyle w:val="Normal3"/>
              <w:keepNext/>
              <w:rPr>
                <w:rFonts w:ascii="Arial" w:hAnsi="Arial" w:cs="Arial"/>
                <w:sz w:val="22"/>
                <w:szCs w:val="22"/>
              </w:rPr>
            </w:pPr>
            <w:r w:rsidRPr="00CE4005">
              <w:rPr>
                <w:rFonts w:ascii="Arial" w:hAnsi="Arial" w:cs="Arial"/>
                <w:sz w:val="22"/>
                <w:szCs w:val="22"/>
              </w:rPr>
              <w:t>Implemented</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3"/>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C26A04">
            <w:pPr>
              <w:pStyle w:val="Normal3"/>
              <w:keepNext/>
              <w:rPr>
                <w:rFonts w:ascii="Arial" w:hAnsi="Arial" w:cs="Arial"/>
                <w:sz w:val="22"/>
                <w:szCs w:val="22"/>
              </w:rPr>
            </w:pPr>
            <w:r w:rsidRPr="00CE4005">
              <w:rPr>
                <w:rFonts w:ascii="Arial" w:hAnsi="Arial" w:cs="Arial"/>
                <w:sz w:val="22"/>
                <w:szCs w:val="22"/>
              </w:rPr>
              <w:t xml:space="preserve">Record review and interviews indicate </w:t>
            </w:r>
            <w:r w:rsidR="007E665A">
              <w:rPr>
                <w:rFonts w:ascii="Arial" w:hAnsi="Arial" w:cs="Arial"/>
                <w:sz w:val="22"/>
                <w:szCs w:val="22"/>
              </w:rPr>
              <w:t xml:space="preserve">that </w:t>
            </w:r>
            <w:r w:rsidRPr="00CE4005">
              <w:rPr>
                <w:rFonts w:ascii="Arial" w:hAnsi="Arial" w:cs="Arial"/>
                <w:sz w:val="22"/>
                <w:szCs w:val="22"/>
              </w:rPr>
              <w:t xml:space="preserve">the charter school provides parents with a summary of decisions and agreements reached by the Team at the conclusion of each Team meeting. The summary includes an IEP service delivery grid describing the types and amounts of services to be provided and a description of the major IEP goal areas connected to those services. Within </w:t>
            </w:r>
            <w:r w:rsidR="00C26A04">
              <w:rPr>
                <w:rFonts w:ascii="Arial" w:hAnsi="Arial" w:cs="Arial"/>
                <w:sz w:val="22"/>
                <w:szCs w:val="22"/>
              </w:rPr>
              <w:t>two</w:t>
            </w:r>
            <w:r w:rsidRPr="00CE4005">
              <w:rPr>
                <w:rFonts w:ascii="Arial" w:hAnsi="Arial" w:cs="Arial"/>
                <w:sz w:val="22"/>
                <w:szCs w:val="22"/>
              </w:rPr>
              <w:t xml:space="preserve"> </w:t>
            </w:r>
            <w:r w:rsidR="003A352B">
              <w:rPr>
                <w:rFonts w:ascii="Arial" w:hAnsi="Arial" w:cs="Arial"/>
                <w:sz w:val="22"/>
                <w:szCs w:val="22"/>
              </w:rPr>
              <w:t>calendar</w:t>
            </w:r>
            <w:r w:rsidRPr="00CE4005">
              <w:rPr>
                <w:rFonts w:ascii="Arial" w:hAnsi="Arial" w:cs="Arial"/>
                <w:sz w:val="22"/>
                <w:szCs w:val="22"/>
              </w:rPr>
              <w:t xml:space="preserve"> </w:t>
            </w:r>
            <w:r w:rsidR="00C26A04">
              <w:rPr>
                <w:rFonts w:ascii="Arial" w:hAnsi="Arial" w:cs="Arial"/>
                <w:sz w:val="22"/>
                <w:szCs w:val="22"/>
              </w:rPr>
              <w:t>weeks</w:t>
            </w:r>
            <w:r w:rsidRPr="00CE4005">
              <w:rPr>
                <w:rFonts w:ascii="Arial" w:hAnsi="Arial" w:cs="Arial"/>
                <w:sz w:val="22"/>
                <w:szCs w:val="22"/>
              </w:rPr>
              <w:t xml:space="preserve"> of the Team meeting, the charter school provides the parent with two</w:t>
            </w:r>
            <w:r w:rsidR="00414ED5">
              <w:rPr>
                <w:rFonts w:ascii="Arial" w:hAnsi="Arial" w:cs="Arial"/>
                <w:sz w:val="22"/>
                <w:szCs w:val="22"/>
              </w:rPr>
              <w:t xml:space="preserve"> copies of the proposed IEP and placement, along with the</w:t>
            </w:r>
            <w:r w:rsidRPr="00CE4005">
              <w:rPr>
                <w:rFonts w:ascii="Arial" w:hAnsi="Arial" w:cs="Arial"/>
                <w:sz w:val="22"/>
                <w:szCs w:val="22"/>
              </w:rPr>
              <w:t xml:space="preserve"> required notice.</w:t>
            </w:r>
          </w:p>
        </w:tc>
      </w:tr>
    </w:tbl>
    <w:p w:rsidR="00245DDB" w:rsidRDefault="00245DDB">
      <w:pPr>
        <w:pStyle w:val="Normal3"/>
      </w:pPr>
    </w:p>
    <w:p w:rsidR="00245DDB" w:rsidRDefault="00245DDB">
      <w:pPr>
        <w:pStyle w:val="Normal4"/>
      </w:pPr>
    </w:p>
    <w:p w:rsidR="007E665A" w:rsidRDefault="007E665A">
      <w:pPr>
        <w:pStyle w:val="Normal4"/>
      </w:pPr>
    </w:p>
    <w:p w:rsidR="007E665A" w:rsidRDefault="007E665A">
      <w:pPr>
        <w:pStyle w:val="Normal4"/>
      </w:pPr>
    </w:p>
    <w:tbl>
      <w:tblPr>
        <w:tblW w:w="9360" w:type="dxa"/>
        <w:tblBorders>
          <w:bottom w:val="single" w:sz="4" w:space="0" w:color="auto"/>
        </w:tblBorders>
        <w:tblLayout w:type="fixed"/>
        <w:tblLook w:val="0000"/>
      </w:tblPr>
      <w:tblGrid>
        <w:gridCol w:w="9360"/>
      </w:tblGrid>
      <w:tr w:rsidR="00245DDB" w:rsidRPr="00AF5230" w:rsidTr="00245DDB">
        <w:trPr>
          <w:tblHeader/>
        </w:trPr>
        <w:tc>
          <w:tcPr>
            <w:tcW w:w="9360" w:type="dxa"/>
            <w:tcBorders>
              <w:bottom w:val="single" w:sz="4" w:space="0" w:color="auto"/>
            </w:tcBorders>
            <w:shd w:val="clear" w:color="auto" w:fill="C0C0C0"/>
          </w:tcPr>
          <w:p w:rsidR="00245DDB" w:rsidRPr="00AF5230" w:rsidRDefault="00571579" w:rsidP="00245DDB">
            <w:pPr>
              <w:pStyle w:val="Normal4"/>
              <w:keepNext/>
              <w:rPr>
                <w:rFonts w:ascii="Verdana" w:hAnsi="Verdana"/>
                <w:b/>
                <w:sz w:val="22"/>
                <w:szCs w:val="22"/>
              </w:rPr>
            </w:pPr>
            <w:bookmarkStart w:id="17" w:name="CRIT_SE_24"/>
            <w:bookmarkEnd w:id="1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4"/>
              <w:keepNext/>
              <w:rPr>
                <w:rFonts w:ascii="Verdana" w:hAnsi="Verdana"/>
                <w:b/>
                <w:sz w:val="22"/>
                <w:szCs w:val="22"/>
              </w:rPr>
            </w:pPr>
            <w:bookmarkStart w:id="18" w:name="RATING_SE_24"/>
            <w:bookmarkEnd w:id="18"/>
            <w:r w:rsidRPr="00AF5230">
              <w:rPr>
                <w:rFonts w:ascii="Verdana" w:hAnsi="Verdana"/>
                <w:b/>
                <w:sz w:val="22"/>
                <w:szCs w:val="22"/>
              </w:rPr>
              <w:t>Rating:</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245DDB">
            <w:pPr>
              <w:pStyle w:val="Normal4"/>
              <w:keepNext/>
              <w:rPr>
                <w:rFonts w:ascii="Arial" w:hAnsi="Arial" w:cs="Arial"/>
                <w:sz w:val="22"/>
                <w:szCs w:val="22"/>
              </w:rPr>
            </w:pPr>
            <w:r w:rsidRPr="00CE4005">
              <w:rPr>
                <w:rFonts w:ascii="Arial" w:hAnsi="Arial" w:cs="Arial"/>
                <w:sz w:val="22"/>
                <w:szCs w:val="22"/>
              </w:rPr>
              <w:t>Implemented</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4"/>
              <w:keepNext/>
              <w:rPr>
                <w:rFonts w:ascii="Verdana" w:hAnsi="Verdana"/>
                <w:b/>
                <w:sz w:val="22"/>
                <w:szCs w:val="22"/>
              </w:rPr>
            </w:pPr>
            <w:bookmarkStart w:id="19" w:name="BASIS_FINDINGS_SE_24"/>
            <w:bookmarkEnd w:id="19"/>
            <w:r w:rsidRPr="00AF5230">
              <w:rPr>
                <w:rFonts w:ascii="Verdana" w:hAnsi="Verdana"/>
                <w:b/>
                <w:sz w:val="22"/>
                <w:szCs w:val="22"/>
              </w:rPr>
              <w:t>Basis for Findings:</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89083E" w:rsidP="00A646F2">
            <w:pPr>
              <w:pStyle w:val="Normal4"/>
              <w:keepNext/>
              <w:rPr>
                <w:rFonts w:ascii="Arial" w:hAnsi="Arial" w:cs="Arial"/>
                <w:sz w:val="22"/>
                <w:szCs w:val="22"/>
              </w:rPr>
            </w:pPr>
            <w:r>
              <w:rPr>
                <w:rFonts w:ascii="Arial" w:hAnsi="Arial" w:cs="Arial"/>
                <w:sz w:val="22"/>
                <w:szCs w:val="22"/>
              </w:rPr>
              <w:t>Record review and</w:t>
            </w:r>
            <w:r w:rsidR="00571579" w:rsidRPr="00CE4005">
              <w:rPr>
                <w:rFonts w:ascii="Arial" w:hAnsi="Arial" w:cs="Arial"/>
                <w:sz w:val="22"/>
                <w:szCs w:val="22"/>
              </w:rPr>
              <w:t xml:space="preserve"> interviews indicate </w:t>
            </w:r>
            <w:r w:rsidR="007E665A">
              <w:rPr>
                <w:rFonts w:ascii="Arial" w:hAnsi="Arial" w:cs="Arial"/>
                <w:sz w:val="22"/>
                <w:szCs w:val="22"/>
              </w:rPr>
              <w:t xml:space="preserve">that </w:t>
            </w:r>
            <w:r w:rsidR="00571579" w:rsidRPr="00CE4005">
              <w:rPr>
                <w:rFonts w:ascii="Arial" w:hAnsi="Arial" w:cs="Arial"/>
                <w:sz w:val="22"/>
                <w:szCs w:val="22"/>
              </w:rPr>
              <w:t xml:space="preserve">the </w:t>
            </w:r>
            <w:r w:rsidR="00A646F2">
              <w:rPr>
                <w:rFonts w:ascii="Arial" w:hAnsi="Arial" w:cs="Arial"/>
                <w:sz w:val="22"/>
                <w:szCs w:val="22"/>
              </w:rPr>
              <w:t>charter school</w:t>
            </w:r>
            <w:r w:rsidR="00571579" w:rsidRPr="00CE4005">
              <w:rPr>
                <w:rFonts w:ascii="Arial" w:hAnsi="Arial" w:cs="Arial"/>
                <w:sz w:val="22"/>
                <w:szCs w:val="22"/>
              </w:rPr>
              <w:t>'s Notice of Proposed S</w:t>
            </w:r>
            <w:r w:rsidR="001836E6">
              <w:rPr>
                <w:rFonts w:ascii="Arial" w:hAnsi="Arial" w:cs="Arial"/>
                <w:sz w:val="22"/>
                <w:szCs w:val="22"/>
              </w:rPr>
              <w:t xml:space="preserve">chool District Action (N1) </w:t>
            </w:r>
            <w:r w:rsidR="00571579" w:rsidRPr="00CE4005">
              <w:rPr>
                <w:rFonts w:ascii="Arial" w:hAnsi="Arial" w:cs="Arial"/>
                <w:sz w:val="22"/>
                <w:szCs w:val="22"/>
              </w:rPr>
              <w:t xml:space="preserve">addresses the </w:t>
            </w:r>
            <w:r w:rsidR="00A646F2">
              <w:rPr>
                <w:rFonts w:ascii="Arial" w:hAnsi="Arial" w:cs="Arial"/>
                <w:sz w:val="22"/>
                <w:szCs w:val="22"/>
              </w:rPr>
              <w:t>school</w:t>
            </w:r>
            <w:r w:rsidR="00A646F2" w:rsidRPr="00CE4005">
              <w:rPr>
                <w:rFonts w:ascii="Arial" w:hAnsi="Arial" w:cs="Arial"/>
                <w:sz w:val="22"/>
                <w:szCs w:val="22"/>
              </w:rPr>
              <w:t xml:space="preserve">'s </w:t>
            </w:r>
            <w:r w:rsidR="00571579" w:rsidRPr="00CE4005">
              <w:rPr>
                <w:rFonts w:ascii="Arial" w:hAnsi="Arial" w:cs="Arial"/>
                <w:sz w:val="22"/>
                <w:szCs w:val="22"/>
              </w:rPr>
              <w:t xml:space="preserve">proposed action; the reason for the </w:t>
            </w:r>
            <w:r w:rsidR="00A646F2">
              <w:rPr>
                <w:rFonts w:ascii="Arial" w:hAnsi="Arial" w:cs="Arial"/>
                <w:sz w:val="22"/>
                <w:szCs w:val="22"/>
              </w:rPr>
              <w:t>school</w:t>
            </w:r>
            <w:r w:rsidR="00A646F2" w:rsidRPr="00CE4005">
              <w:rPr>
                <w:rFonts w:ascii="Arial" w:hAnsi="Arial" w:cs="Arial"/>
                <w:sz w:val="22"/>
                <w:szCs w:val="22"/>
              </w:rPr>
              <w:t xml:space="preserve">'s </w:t>
            </w:r>
            <w:r w:rsidR="00571579" w:rsidRPr="00CE4005">
              <w:rPr>
                <w:rFonts w:ascii="Arial" w:hAnsi="Arial" w:cs="Arial"/>
                <w:sz w:val="22"/>
                <w:szCs w:val="22"/>
              </w:rPr>
              <w:t>action; rejected options; the evaluation procedures, test, record or report used as the basis for the proposed action; other factors relevant to the school's decision; and recommended next steps.</w:t>
            </w:r>
          </w:p>
        </w:tc>
      </w:tr>
    </w:tbl>
    <w:p w:rsidR="00245DDB" w:rsidRDefault="00245DDB">
      <w:pPr>
        <w:pStyle w:val="Normal4"/>
      </w:pPr>
    </w:p>
    <w:p w:rsidR="00245DDB" w:rsidRDefault="00245DDB">
      <w:pPr>
        <w:pStyle w:val="Normal5"/>
      </w:pPr>
    </w:p>
    <w:p w:rsidR="007E665A" w:rsidRDefault="007E665A">
      <w:pPr>
        <w:pStyle w:val="Normal5"/>
      </w:pPr>
    </w:p>
    <w:p w:rsidR="007E665A" w:rsidRDefault="007E665A">
      <w:pPr>
        <w:pStyle w:val="Normal5"/>
      </w:pPr>
    </w:p>
    <w:tbl>
      <w:tblPr>
        <w:tblW w:w="9360" w:type="dxa"/>
        <w:tblBorders>
          <w:bottom w:val="single" w:sz="4" w:space="0" w:color="auto"/>
        </w:tblBorders>
        <w:tblLayout w:type="fixed"/>
        <w:tblLook w:val="0000"/>
      </w:tblPr>
      <w:tblGrid>
        <w:gridCol w:w="9360"/>
      </w:tblGrid>
      <w:tr w:rsidR="00245DDB" w:rsidRPr="00AF5230" w:rsidTr="00245DDB">
        <w:trPr>
          <w:tblHeader/>
        </w:trPr>
        <w:tc>
          <w:tcPr>
            <w:tcW w:w="9360" w:type="dxa"/>
            <w:tcBorders>
              <w:bottom w:val="single" w:sz="4" w:space="0" w:color="auto"/>
            </w:tcBorders>
            <w:shd w:val="clear" w:color="auto" w:fill="C0C0C0"/>
          </w:tcPr>
          <w:p w:rsidR="00245DDB" w:rsidRPr="00AF5230" w:rsidRDefault="00571579" w:rsidP="00245DDB">
            <w:pPr>
              <w:pStyle w:val="Normal5"/>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5"/>
              <w:keepNext/>
              <w:rPr>
                <w:rFonts w:ascii="Verdana" w:hAnsi="Verdana"/>
                <w:b/>
                <w:sz w:val="22"/>
                <w:szCs w:val="22"/>
              </w:rPr>
            </w:pPr>
            <w:bookmarkStart w:id="21" w:name="RATING_SE_26"/>
            <w:bookmarkEnd w:id="21"/>
            <w:r w:rsidRPr="00AF5230">
              <w:rPr>
                <w:rFonts w:ascii="Verdana" w:hAnsi="Verdana"/>
                <w:b/>
                <w:sz w:val="22"/>
                <w:szCs w:val="22"/>
              </w:rPr>
              <w:t>Rating:</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245DDB">
            <w:pPr>
              <w:pStyle w:val="Normal5"/>
              <w:keepNext/>
              <w:rPr>
                <w:rFonts w:ascii="Arial" w:hAnsi="Arial" w:cs="Arial"/>
                <w:sz w:val="22"/>
                <w:szCs w:val="22"/>
              </w:rPr>
            </w:pPr>
            <w:r w:rsidRPr="00CE4005">
              <w:rPr>
                <w:rFonts w:ascii="Arial" w:hAnsi="Arial" w:cs="Arial"/>
                <w:sz w:val="22"/>
                <w:szCs w:val="22"/>
              </w:rPr>
              <w:t>Implemented</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5"/>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245DDB">
            <w:pPr>
              <w:pStyle w:val="Normal5"/>
              <w:keepNext/>
              <w:rPr>
                <w:rFonts w:ascii="Arial" w:hAnsi="Arial" w:cs="Arial"/>
                <w:sz w:val="22"/>
                <w:szCs w:val="22"/>
              </w:rPr>
            </w:pPr>
            <w:r w:rsidRPr="00CE4005">
              <w:rPr>
                <w:rFonts w:ascii="Arial" w:hAnsi="Arial" w:cs="Arial"/>
                <w:sz w:val="22"/>
                <w:szCs w:val="22"/>
              </w:rPr>
              <w:t>The charter school submitted the special education student roster as required by the Department.</w:t>
            </w:r>
          </w:p>
        </w:tc>
      </w:tr>
    </w:tbl>
    <w:p w:rsidR="00245DDB" w:rsidRDefault="00245DDB">
      <w:pPr>
        <w:pStyle w:val="Normal5"/>
      </w:pPr>
    </w:p>
    <w:p w:rsidR="00245DDB" w:rsidRDefault="00245DDB">
      <w:pPr>
        <w:pStyle w:val="Normal6"/>
      </w:pPr>
    </w:p>
    <w:tbl>
      <w:tblPr>
        <w:tblW w:w="9360" w:type="dxa"/>
        <w:tblBorders>
          <w:bottom w:val="single" w:sz="4" w:space="0" w:color="auto"/>
        </w:tblBorders>
        <w:tblLayout w:type="fixed"/>
        <w:tblLook w:val="0000"/>
      </w:tblPr>
      <w:tblGrid>
        <w:gridCol w:w="9360"/>
      </w:tblGrid>
      <w:tr w:rsidR="00245DDB" w:rsidRPr="00AF5230" w:rsidTr="00245DDB">
        <w:trPr>
          <w:tblHeader/>
        </w:trPr>
        <w:tc>
          <w:tcPr>
            <w:tcW w:w="9360" w:type="dxa"/>
            <w:tcBorders>
              <w:bottom w:val="single" w:sz="4" w:space="0" w:color="auto"/>
            </w:tcBorders>
            <w:shd w:val="clear" w:color="auto" w:fill="C0C0C0"/>
          </w:tcPr>
          <w:p w:rsidR="00245DDB" w:rsidRPr="00AF5230" w:rsidRDefault="00571579" w:rsidP="00245DDB">
            <w:pPr>
              <w:pStyle w:val="Normal6"/>
              <w:keepNext/>
              <w:rPr>
                <w:rFonts w:ascii="Verdana" w:hAnsi="Verdana"/>
                <w:b/>
                <w:sz w:val="22"/>
                <w:szCs w:val="22"/>
              </w:rPr>
            </w:pPr>
            <w:bookmarkStart w:id="23" w:name="CRIT_SE_54"/>
            <w:bookmarkEnd w:id="23"/>
            <w:r w:rsidRPr="00AF5230">
              <w:rPr>
                <w:rFonts w:ascii="Verdana" w:hAnsi="Verdana"/>
                <w:b/>
                <w:sz w:val="22"/>
                <w:szCs w:val="22"/>
              </w:rPr>
              <w:lastRenderedPageBreak/>
              <w:t>SE Criterion # 54 - Professional development</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6"/>
              <w:keepNext/>
              <w:rPr>
                <w:rFonts w:ascii="Verdana" w:hAnsi="Verdana"/>
                <w:b/>
                <w:sz w:val="22"/>
                <w:szCs w:val="22"/>
              </w:rPr>
            </w:pPr>
            <w:bookmarkStart w:id="24" w:name="RATING_SE_54"/>
            <w:bookmarkEnd w:id="24"/>
            <w:r w:rsidRPr="00AF5230">
              <w:rPr>
                <w:rFonts w:ascii="Verdana" w:hAnsi="Verdana"/>
                <w:b/>
                <w:sz w:val="22"/>
                <w:szCs w:val="22"/>
              </w:rPr>
              <w:t>Rating:</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245DDB">
            <w:pPr>
              <w:pStyle w:val="Normal6"/>
              <w:keepNext/>
              <w:rPr>
                <w:rFonts w:ascii="Arial" w:hAnsi="Arial" w:cs="Arial"/>
                <w:sz w:val="22"/>
                <w:szCs w:val="22"/>
              </w:rPr>
            </w:pPr>
            <w:r w:rsidRPr="00CE4005">
              <w:rPr>
                <w:rFonts w:ascii="Arial" w:hAnsi="Arial" w:cs="Arial"/>
                <w:sz w:val="22"/>
                <w:szCs w:val="22"/>
              </w:rPr>
              <w:t>Implemented</w:t>
            </w:r>
          </w:p>
        </w:tc>
      </w:tr>
      <w:tr w:rsidR="00245DDB" w:rsidRPr="00E166C8" w:rsidTr="00245DDB">
        <w:tc>
          <w:tcPr>
            <w:tcW w:w="9360" w:type="dxa"/>
            <w:tcBorders>
              <w:top w:val="single" w:sz="4" w:space="0" w:color="auto"/>
              <w:left w:val="single" w:sz="4" w:space="0" w:color="auto"/>
              <w:bottom w:val="nil"/>
              <w:right w:val="single" w:sz="4" w:space="0" w:color="auto"/>
            </w:tcBorders>
          </w:tcPr>
          <w:p w:rsidR="00245DDB" w:rsidRPr="00E166C8" w:rsidRDefault="00571579" w:rsidP="00245DDB">
            <w:pPr>
              <w:pStyle w:val="Normal6"/>
              <w:keepNext/>
              <w:rPr>
                <w:rFonts w:ascii="Verdana" w:hAnsi="Verdana"/>
                <w:b/>
                <w:sz w:val="22"/>
                <w:szCs w:val="22"/>
              </w:rPr>
            </w:pPr>
            <w:bookmarkStart w:id="25" w:name="BASIS_FINDINGS_SE_54"/>
            <w:bookmarkEnd w:id="25"/>
            <w:r w:rsidRPr="00AF5230">
              <w:rPr>
                <w:rFonts w:ascii="Verdana" w:hAnsi="Verdana"/>
                <w:b/>
                <w:sz w:val="22"/>
                <w:szCs w:val="22"/>
              </w:rPr>
              <w:t>Basis for Findings:</w:t>
            </w:r>
          </w:p>
        </w:tc>
      </w:tr>
      <w:tr w:rsidR="00245DDB" w:rsidRPr="00CE4005" w:rsidTr="00245DDB">
        <w:tc>
          <w:tcPr>
            <w:tcW w:w="9360" w:type="dxa"/>
            <w:tcBorders>
              <w:top w:val="nil"/>
              <w:left w:val="single" w:sz="4" w:space="0" w:color="auto"/>
              <w:bottom w:val="single" w:sz="4" w:space="0" w:color="auto"/>
              <w:right w:val="single" w:sz="4" w:space="0" w:color="auto"/>
            </w:tcBorders>
          </w:tcPr>
          <w:p w:rsidR="00245DDB" w:rsidRPr="00CE4005" w:rsidRDefault="00571579" w:rsidP="00077632">
            <w:pPr>
              <w:pStyle w:val="Normal6"/>
              <w:keepNext/>
              <w:rPr>
                <w:rFonts w:ascii="Arial" w:hAnsi="Arial" w:cs="Arial"/>
                <w:sz w:val="22"/>
                <w:szCs w:val="22"/>
              </w:rPr>
            </w:pPr>
            <w:r w:rsidRPr="00CE4005">
              <w:rPr>
                <w:rFonts w:ascii="Arial" w:hAnsi="Arial" w:cs="Arial"/>
                <w:sz w:val="22"/>
                <w:szCs w:val="22"/>
              </w:rPr>
              <w:t xml:space="preserve">Document review and interviews indicate </w:t>
            </w:r>
            <w:r w:rsidR="007E665A">
              <w:rPr>
                <w:rFonts w:ascii="Arial" w:hAnsi="Arial" w:cs="Arial"/>
                <w:sz w:val="22"/>
                <w:szCs w:val="22"/>
              </w:rPr>
              <w:t xml:space="preserve">that </w:t>
            </w:r>
            <w:r w:rsidRPr="00CE4005">
              <w:rPr>
                <w:rFonts w:ascii="Arial" w:hAnsi="Arial" w:cs="Arial"/>
                <w:sz w:val="22"/>
                <w:szCs w:val="22"/>
              </w:rPr>
              <w:t>the charter school ensures that all staff, including both special education and general education staff, are trained on state and federal special education requirements and related local special education policies and procedures</w:t>
            </w:r>
            <w:r w:rsidR="00077632">
              <w:rPr>
                <w:rFonts w:ascii="Arial" w:hAnsi="Arial" w:cs="Arial"/>
                <w:sz w:val="22"/>
                <w:szCs w:val="22"/>
              </w:rPr>
              <w:t>; analyzing</w:t>
            </w:r>
            <w:r w:rsidR="0079292D">
              <w:rPr>
                <w:rFonts w:ascii="Arial" w:hAnsi="Arial" w:cs="Arial"/>
                <w:sz w:val="22"/>
                <w:szCs w:val="22"/>
              </w:rPr>
              <w:t xml:space="preserve"> and accommodating diverse learning styles of all students</w:t>
            </w:r>
            <w:r w:rsidR="00077632">
              <w:rPr>
                <w:rFonts w:ascii="Arial" w:hAnsi="Arial" w:cs="Arial"/>
                <w:sz w:val="22"/>
                <w:szCs w:val="22"/>
              </w:rPr>
              <w:t xml:space="preserve">; </w:t>
            </w:r>
            <w:r w:rsidR="0079292D">
              <w:rPr>
                <w:rFonts w:ascii="Arial" w:hAnsi="Arial" w:cs="Arial"/>
                <w:sz w:val="22"/>
                <w:szCs w:val="22"/>
              </w:rPr>
              <w:t>and methods of collaboration among teachers, paraprofessionals and teacher assistants to accommodate diverse learning styles of all students in the general education classroom</w:t>
            </w:r>
            <w:r w:rsidRPr="00CE4005">
              <w:rPr>
                <w:rFonts w:ascii="Arial" w:hAnsi="Arial" w:cs="Arial"/>
                <w:sz w:val="22"/>
                <w:szCs w:val="22"/>
              </w:rPr>
              <w:t>. The charter school's special education policies and procedures are included in the Academic Support Manual, which is reviewed with special education, related services, guidance, and administrative staff. Special education staff members meet with general education teachers in small groups to review the implementation of charter school policies and procedures for their students.</w:t>
            </w:r>
            <w:r w:rsidR="0079292D">
              <w:rPr>
                <w:rFonts w:ascii="Arial" w:hAnsi="Arial" w:cs="Arial"/>
                <w:sz w:val="22"/>
                <w:szCs w:val="22"/>
              </w:rPr>
              <w:t xml:space="preserve"> The charter school provides in</w:t>
            </w:r>
            <w:r w:rsidR="00077632">
              <w:rPr>
                <w:rFonts w:ascii="Arial" w:hAnsi="Arial" w:cs="Arial"/>
                <w:sz w:val="22"/>
                <w:szCs w:val="22"/>
              </w:rPr>
              <w:t>-</w:t>
            </w:r>
            <w:r w:rsidR="0079292D">
              <w:rPr>
                <w:rFonts w:ascii="Arial" w:hAnsi="Arial" w:cs="Arial"/>
                <w:sz w:val="22"/>
                <w:szCs w:val="22"/>
              </w:rPr>
              <w:t>service training to transportation providers before they begin transporting any special education student receiving specialized transportation.</w:t>
            </w:r>
          </w:p>
        </w:tc>
      </w:tr>
    </w:tbl>
    <w:p w:rsidR="00245DDB" w:rsidRDefault="00245DDB">
      <w:pPr>
        <w:pStyle w:val="Normal6"/>
      </w:pPr>
    </w:p>
    <w:p w:rsidR="00245DDB" w:rsidRPr="00AF5230" w:rsidRDefault="00245DDB" w:rsidP="00245DDB">
      <w:pPr>
        <w:rPr>
          <w:rFonts w:ascii="Verdana" w:hAnsi="Verdana"/>
          <w:sz w:val="16"/>
          <w:szCs w:val="16"/>
        </w:rPr>
      </w:pPr>
    </w:p>
    <w:sectPr w:rsidR="00245DDB" w:rsidRPr="00AF5230" w:rsidSect="00245DDB">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28" w:rsidRDefault="00F37628">
      <w:r>
        <w:separator/>
      </w:r>
    </w:p>
  </w:endnote>
  <w:endnote w:type="continuationSeparator" w:id="0">
    <w:p w:rsidR="00F37628" w:rsidRDefault="00F3762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9A" w:rsidRDefault="00AF6A0E" w:rsidP="00245DDB">
    <w:pPr>
      <w:pStyle w:val="Footer"/>
      <w:framePr w:wrap="around" w:vAnchor="text" w:hAnchor="margin" w:xAlign="right" w:y="1"/>
      <w:rPr>
        <w:rStyle w:val="PageNumber"/>
      </w:rPr>
    </w:pPr>
    <w:r>
      <w:rPr>
        <w:rStyle w:val="PageNumber"/>
      </w:rPr>
      <w:fldChar w:fldCharType="begin"/>
    </w:r>
    <w:r w:rsidR="0009529A">
      <w:rPr>
        <w:rStyle w:val="PageNumber"/>
      </w:rPr>
      <w:instrText xml:space="preserve">PAGE  </w:instrText>
    </w:r>
    <w:r>
      <w:rPr>
        <w:rStyle w:val="PageNumber"/>
      </w:rPr>
      <w:fldChar w:fldCharType="end"/>
    </w:r>
  </w:p>
  <w:p w:rsidR="0009529A" w:rsidRDefault="0009529A" w:rsidP="00245D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9A" w:rsidRDefault="0009529A" w:rsidP="00245DDB">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09529A" w:rsidRPr="00700A12" w:rsidRDefault="0009529A" w:rsidP="00245DDB">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Pioneer Valley Performing Arts Charter Public School</w:t>
    </w:r>
    <w:bookmarkEnd w:id="28"/>
    <w:r>
      <w:rPr>
        <w:rFonts w:ascii="Verdana" w:hAnsi="Verdana"/>
        <w:sz w:val="16"/>
        <w:szCs w:val="16"/>
      </w:rPr>
      <w:t xml:space="preserve"> Mid-Cycle Report - </w:t>
    </w:r>
    <w:bookmarkStart w:id="29" w:name="MCR_REPORT_DATE"/>
    <w:r w:rsidR="0064013C">
      <w:rPr>
        <w:rFonts w:ascii="Verdana" w:hAnsi="Verdana"/>
        <w:sz w:val="16"/>
        <w:szCs w:val="16"/>
      </w:rPr>
      <w:t>06/20</w:t>
    </w:r>
    <w:r w:rsidRPr="00700A12">
      <w:rPr>
        <w:rFonts w:ascii="Verdana" w:hAnsi="Verdana"/>
        <w:sz w:val="16"/>
        <w:szCs w:val="16"/>
      </w:rPr>
      <w:t>/2016</w:t>
    </w:r>
    <w:bookmarkEnd w:id="29"/>
  </w:p>
  <w:p w:rsidR="0009529A" w:rsidRPr="00700A12" w:rsidRDefault="0009529A" w:rsidP="00245DD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F6A0E" w:rsidRPr="00700A12">
      <w:rPr>
        <w:rFonts w:ascii="Verdana" w:hAnsi="Verdana"/>
        <w:sz w:val="16"/>
        <w:szCs w:val="16"/>
      </w:rPr>
      <w:fldChar w:fldCharType="begin"/>
    </w:r>
    <w:r w:rsidRPr="00700A12">
      <w:rPr>
        <w:rFonts w:ascii="Verdana" w:hAnsi="Verdana"/>
        <w:sz w:val="16"/>
        <w:szCs w:val="16"/>
      </w:rPr>
      <w:instrText xml:space="preserve"> PAGE </w:instrText>
    </w:r>
    <w:r w:rsidR="00AF6A0E" w:rsidRPr="00700A12">
      <w:rPr>
        <w:rFonts w:ascii="Verdana" w:hAnsi="Verdana"/>
        <w:sz w:val="16"/>
        <w:szCs w:val="16"/>
      </w:rPr>
      <w:fldChar w:fldCharType="separate"/>
    </w:r>
    <w:r w:rsidR="00DB7D72">
      <w:rPr>
        <w:rFonts w:ascii="Verdana" w:hAnsi="Verdana"/>
        <w:noProof/>
        <w:sz w:val="16"/>
        <w:szCs w:val="16"/>
      </w:rPr>
      <w:t>5</w:t>
    </w:r>
    <w:r w:rsidR="00AF6A0E" w:rsidRPr="00700A12">
      <w:rPr>
        <w:rFonts w:ascii="Verdana" w:hAnsi="Verdana"/>
        <w:sz w:val="16"/>
        <w:szCs w:val="16"/>
      </w:rPr>
      <w:fldChar w:fldCharType="end"/>
    </w:r>
    <w:r w:rsidRPr="00700A12">
      <w:rPr>
        <w:rFonts w:ascii="Verdana" w:hAnsi="Verdana"/>
        <w:sz w:val="16"/>
        <w:szCs w:val="16"/>
      </w:rPr>
      <w:t xml:space="preserve"> of </w:t>
    </w:r>
    <w:r w:rsidR="00AF6A0E" w:rsidRPr="00700A12">
      <w:rPr>
        <w:rFonts w:ascii="Verdana" w:hAnsi="Verdana"/>
        <w:sz w:val="16"/>
        <w:szCs w:val="16"/>
      </w:rPr>
      <w:fldChar w:fldCharType="begin"/>
    </w:r>
    <w:r w:rsidRPr="00700A12">
      <w:rPr>
        <w:rFonts w:ascii="Verdana" w:hAnsi="Verdana"/>
        <w:sz w:val="16"/>
        <w:szCs w:val="16"/>
      </w:rPr>
      <w:instrText xml:space="preserve"> NUMPAGES </w:instrText>
    </w:r>
    <w:r w:rsidR="00AF6A0E" w:rsidRPr="00700A12">
      <w:rPr>
        <w:rFonts w:ascii="Verdana" w:hAnsi="Verdana"/>
        <w:sz w:val="16"/>
        <w:szCs w:val="16"/>
      </w:rPr>
      <w:fldChar w:fldCharType="separate"/>
    </w:r>
    <w:r w:rsidR="00DB7D72">
      <w:rPr>
        <w:rFonts w:ascii="Verdana" w:hAnsi="Verdana"/>
        <w:noProof/>
        <w:sz w:val="16"/>
        <w:szCs w:val="16"/>
      </w:rPr>
      <w:t>5</w:t>
    </w:r>
    <w:r w:rsidR="00AF6A0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28" w:rsidRDefault="00F37628">
      <w:r>
        <w:separator/>
      </w:r>
    </w:p>
  </w:footnote>
  <w:footnote w:type="continuationSeparator" w:id="0">
    <w:p w:rsidR="00F37628" w:rsidRDefault="00F37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97A0548">
      <w:start w:val="1"/>
      <w:numFmt w:val="decimal"/>
      <w:lvlText w:val="%1."/>
      <w:lvlJc w:val="left"/>
      <w:pPr>
        <w:tabs>
          <w:tab w:val="num" w:pos="720"/>
        </w:tabs>
        <w:ind w:left="720" w:hanging="360"/>
      </w:pPr>
      <w:rPr>
        <w:rFonts w:hint="default"/>
      </w:rPr>
    </w:lvl>
    <w:lvl w:ilvl="1" w:tplc="FEF6D774" w:tentative="1">
      <w:start w:val="1"/>
      <w:numFmt w:val="lowerLetter"/>
      <w:lvlText w:val="%2."/>
      <w:lvlJc w:val="left"/>
      <w:pPr>
        <w:tabs>
          <w:tab w:val="num" w:pos="1440"/>
        </w:tabs>
        <w:ind w:left="1440" w:hanging="360"/>
      </w:pPr>
    </w:lvl>
    <w:lvl w:ilvl="2" w:tplc="3620EB26" w:tentative="1">
      <w:start w:val="1"/>
      <w:numFmt w:val="lowerRoman"/>
      <w:lvlText w:val="%3."/>
      <w:lvlJc w:val="right"/>
      <w:pPr>
        <w:tabs>
          <w:tab w:val="num" w:pos="2160"/>
        </w:tabs>
        <w:ind w:left="2160" w:hanging="180"/>
      </w:pPr>
    </w:lvl>
    <w:lvl w:ilvl="3" w:tplc="BF1C1052" w:tentative="1">
      <w:start w:val="1"/>
      <w:numFmt w:val="decimal"/>
      <w:lvlText w:val="%4."/>
      <w:lvlJc w:val="left"/>
      <w:pPr>
        <w:tabs>
          <w:tab w:val="num" w:pos="2880"/>
        </w:tabs>
        <w:ind w:left="2880" w:hanging="360"/>
      </w:pPr>
    </w:lvl>
    <w:lvl w:ilvl="4" w:tplc="64A6CE12" w:tentative="1">
      <w:start w:val="1"/>
      <w:numFmt w:val="lowerLetter"/>
      <w:lvlText w:val="%5."/>
      <w:lvlJc w:val="left"/>
      <w:pPr>
        <w:tabs>
          <w:tab w:val="num" w:pos="3600"/>
        </w:tabs>
        <w:ind w:left="3600" w:hanging="360"/>
      </w:pPr>
    </w:lvl>
    <w:lvl w:ilvl="5" w:tplc="33BAD2E0" w:tentative="1">
      <w:start w:val="1"/>
      <w:numFmt w:val="lowerRoman"/>
      <w:lvlText w:val="%6."/>
      <w:lvlJc w:val="right"/>
      <w:pPr>
        <w:tabs>
          <w:tab w:val="num" w:pos="4320"/>
        </w:tabs>
        <w:ind w:left="4320" w:hanging="180"/>
      </w:pPr>
    </w:lvl>
    <w:lvl w:ilvl="6" w:tplc="99C4A462" w:tentative="1">
      <w:start w:val="1"/>
      <w:numFmt w:val="decimal"/>
      <w:lvlText w:val="%7."/>
      <w:lvlJc w:val="left"/>
      <w:pPr>
        <w:tabs>
          <w:tab w:val="num" w:pos="5040"/>
        </w:tabs>
        <w:ind w:left="5040" w:hanging="360"/>
      </w:pPr>
    </w:lvl>
    <w:lvl w:ilvl="7" w:tplc="ED069E0E" w:tentative="1">
      <w:start w:val="1"/>
      <w:numFmt w:val="lowerLetter"/>
      <w:lvlText w:val="%8."/>
      <w:lvlJc w:val="left"/>
      <w:pPr>
        <w:tabs>
          <w:tab w:val="num" w:pos="5760"/>
        </w:tabs>
        <w:ind w:left="5760" w:hanging="360"/>
      </w:pPr>
    </w:lvl>
    <w:lvl w:ilvl="8" w:tplc="12523F3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406CD6"/>
    <w:rsid w:val="000007D7"/>
    <w:rsid w:val="0000533F"/>
    <w:rsid w:val="00016996"/>
    <w:rsid w:val="00077632"/>
    <w:rsid w:val="0009529A"/>
    <w:rsid w:val="000F2035"/>
    <w:rsid w:val="000F3045"/>
    <w:rsid w:val="001836E6"/>
    <w:rsid w:val="001A60F4"/>
    <w:rsid w:val="001A6B0E"/>
    <w:rsid w:val="001D0CE0"/>
    <w:rsid w:val="00203994"/>
    <w:rsid w:val="00245DDB"/>
    <w:rsid w:val="002539D8"/>
    <w:rsid w:val="002D5D0B"/>
    <w:rsid w:val="00335A48"/>
    <w:rsid w:val="0038742A"/>
    <w:rsid w:val="003905F0"/>
    <w:rsid w:val="003A352B"/>
    <w:rsid w:val="003A4166"/>
    <w:rsid w:val="0040415B"/>
    <w:rsid w:val="00406CD6"/>
    <w:rsid w:val="00412EAD"/>
    <w:rsid w:val="00414ED5"/>
    <w:rsid w:val="00443602"/>
    <w:rsid w:val="004452BD"/>
    <w:rsid w:val="004A207E"/>
    <w:rsid w:val="004B3C1E"/>
    <w:rsid w:val="004C2B61"/>
    <w:rsid w:val="004D2D17"/>
    <w:rsid w:val="004D4D06"/>
    <w:rsid w:val="00504D4F"/>
    <w:rsid w:val="00510D8E"/>
    <w:rsid w:val="00511C82"/>
    <w:rsid w:val="00571579"/>
    <w:rsid w:val="0064013C"/>
    <w:rsid w:val="006457D2"/>
    <w:rsid w:val="00660108"/>
    <w:rsid w:val="006706F0"/>
    <w:rsid w:val="006B6530"/>
    <w:rsid w:val="007111F9"/>
    <w:rsid w:val="00721156"/>
    <w:rsid w:val="007530FE"/>
    <w:rsid w:val="00755132"/>
    <w:rsid w:val="0079292D"/>
    <w:rsid w:val="007E44FE"/>
    <w:rsid w:val="007E665A"/>
    <w:rsid w:val="00805F0A"/>
    <w:rsid w:val="00857843"/>
    <w:rsid w:val="00877C48"/>
    <w:rsid w:val="0089083E"/>
    <w:rsid w:val="008E1F01"/>
    <w:rsid w:val="009322F2"/>
    <w:rsid w:val="00942452"/>
    <w:rsid w:val="00947CB1"/>
    <w:rsid w:val="00950228"/>
    <w:rsid w:val="00967559"/>
    <w:rsid w:val="009F28E8"/>
    <w:rsid w:val="00A233C1"/>
    <w:rsid w:val="00A31A67"/>
    <w:rsid w:val="00A646F2"/>
    <w:rsid w:val="00A85589"/>
    <w:rsid w:val="00AF6A0E"/>
    <w:rsid w:val="00B00E6B"/>
    <w:rsid w:val="00B62071"/>
    <w:rsid w:val="00BD21E8"/>
    <w:rsid w:val="00C160C3"/>
    <w:rsid w:val="00C26A04"/>
    <w:rsid w:val="00C7186D"/>
    <w:rsid w:val="00C801AD"/>
    <w:rsid w:val="00CC1232"/>
    <w:rsid w:val="00CD1123"/>
    <w:rsid w:val="00CE01AF"/>
    <w:rsid w:val="00D274BA"/>
    <w:rsid w:val="00D3570B"/>
    <w:rsid w:val="00D43AEE"/>
    <w:rsid w:val="00D805CE"/>
    <w:rsid w:val="00D9741A"/>
    <w:rsid w:val="00DB7D72"/>
    <w:rsid w:val="00DE0206"/>
    <w:rsid w:val="00DE14EC"/>
    <w:rsid w:val="00DE78B7"/>
    <w:rsid w:val="00E231DF"/>
    <w:rsid w:val="00F37628"/>
    <w:rsid w:val="00F7182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character" w:styleId="Hyperlink">
    <w:name w:val="Hyperlink"/>
    <w:basedOn w:val="DefaultParagraphFont"/>
    <w:rsid w:val="0094245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DESE-231-26201</_dlc_DocId>
    <_dlc_DocIdUrl xmlns="733efe1c-5bbe-4968-87dc-d400e65c879f">
      <Url>https://sharepoint.doemass.org/ese/webteam/cps/_layouts/DocIdRedir.aspx?ID=DESE-231-26201</Url>
      <Description>DESE-231-26201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0D88705-5B87-415E-BFFC-9E8074DEE882}">
  <ds:schemaRefs>
    <ds:schemaRef ds:uri="http://schemas.microsoft.com/sharepoint/events"/>
  </ds:schemaRefs>
</ds:datastoreItem>
</file>

<file path=customXml/itemProps2.xml><?xml version="1.0" encoding="utf-8"?>
<ds:datastoreItem xmlns:ds="http://schemas.openxmlformats.org/officeDocument/2006/customXml" ds:itemID="{9315981B-B0E6-4B79-84A4-B0AF2A65C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E407C-8FA0-4C17-98AE-00B4444689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1006603-598A-4FFA-A11B-D02D5AD63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Pioneer Valley Performing Arts Charter School Mid-cycle Report 2016</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Performing Arts Charter School Mid-cycle Report 2016</dc:title>
  <dc:creator>ESE</dc:creator>
  <cp:lastModifiedBy>dzou</cp:lastModifiedBy>
  <cp:revision>4</cp:revision>
  <cp:lastPrinted>2016-06-14T14:41:00Z</cp:lastPrinted>
  <dcterms:created xsi:type="dcterms:W3CDTF">2016-07-11T19:40:00Z</dcterms:created>
  <dcterms:modified xsi:type="dcterms:W3CDTF">2016-07-14T14:25:00Z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2016</vt:lpwstr>
  </property>
</Properties>
</file>