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1F4BF2" w:rsidRPr="00A25A31">
        <w:trPr>
          <w:trHeight w:val="10800"/>
        </w:trPr>
        <w:tc>
          <w:tcPr>
            <w:tcW w:w="362" w:type="dxa"/>
            <w:tcBorders>
              <w:right w:val="single" w:sz="4" w:space="0" w:color="auto"/>
            </w:tcBorders>
          </w:tcPr>
          <w:p w:rsidR="001F4BF2" w:rsidRPr="00BB123E" w:rsidRDefault="006D71E9" w:rsidP="001F4BF2">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967807" r:id="rId12"/>
              </w:pict>
            </w:r>
          </w:p>
        </w:tc>
        <w:tc>
          <w:tcPr>
            <w:tcW w:w="1228" w:type="dxa"/>
            <w:tcBorders>
              <w:top w:val="single" w:sz="4" w:space="0" w:color="auto"/>
              <w:left w:val="single" w:sz="4" w:space="0" w:color="auto"/>
              <w:right w:val="single" w:sz="4" w:space="0" w:color="auto"/>
            </w:tcBorders>
          </w:tcPr>
          <w:p w:rsidR="001F4BF2" w:rsidRPr="00BB123E" w:rsidRDefault="000B2EB8" w:rsidP="001F4BF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spacing w:before="120"/>
              <w:jc w:val="center"/>
              <w:rPr>
                <w:b/>
              </w:rPr>
            </w:pPr>
            <w:r>
              <w:rPr>
                <w:b/>
              </w:rPr>
              <w:t>COORDINATED PROGRAM REVIEW</w:t>
            </w:r>
          </w:p>
          <w:p w:rsidR="001F4BF2" w:rsidRDefault="001F4BF2" w:rsidP="001F4BF2">
            <w:pPr>
              <w:spacing w:before="120"/>
              <w:jc w:val="center"/>
              <w:rPr>
                <w:b/>
              </w:rPr>
            </w:pPr>
            <w:r>
              <w:rPr>
                <w:b/>
              </w:rPr>
              <w:t>MID-CYCLE REPORT</w:t>
            </w:r>
          </w:p>
          <w:p w:rsidR="001F4BF2" w:rsidRDefault="001F4BF2" w:rsidP="001F4BF2">
            <w:pPr>
              <w:spacing w:before="120"/>
              <w:jc w:val="center"/>
              <w:rPr>
                <w:b/>
              </w:rPr>
            </w:pPr>
            <w:r>
              <w:rPr>
                <w:b/>
              </w:rPr>
              <w:t xml:space="preserve">District: </w:t>
            </w:r>
            <w:bookmarkStart w:id="0" w:name="ORG_NAME"/>
            <w:r>
              <w:rPr>
                <w:b/>
              </w:rPr>
              <w:t>Swampscott</w:t>
            </w:r>
            <w:bookmarkEnd w:id="0"/>
            <w:r w:rsidR="006C6D66">
              <w:rPr>
                <w:b/>
              </w:rPr>
              <w:t xml:space="preserve"> </w:t>
            </w:r>
            <w:r w:rsidR="00CA3C60">
              <w:rPr>
                <w:b/>
              </w:rPr>
              <w:t>Public Schools</w:t>
            </w:r>
          </w:p>
          <w:p w:rsidR="001F4BF2" w:rsidRDefault="00CA3C60" w:rsidP="001F4BF2">
            <w:pPr>
              <w:spacing w:before="120"/>
              <w:jc w:val="center"/>
              <w:rPr>
                <w:b/>
              </w:rPr>
            </w:pPr>
            <w:r>
              <w:rPr>
                <w:b/>
              </w:rPr>
              <w:t>MCR Onsite Date</w:t>
            </w:r>
            <w:r w:rsidR="001F4BF2">
              <w:rPr>
                <w:b/>
              </w:rPr>
              <w:t xml:space="preserve">: </w:t>
            </w:r>
            <w:bookmarkStart w:id="1" w:name="MCR_DATES"/>
            <w:r w:rsidR="001F4BF2">
              <w:rPr>
                <w:b/>
              </w:rPr>
              <w:t>01/13/2017</w:t>
            </w:r>
            <w:bookmarkEnd w:id="1"/>
          </w:p>
          <w:p w:rsidR="001F4BF2" w:rsidRDefault="001F4BF2" w:rsidP="001F4BF2">
            <w:pPr>
              <w:spacing w:before="120"/>
              <w:jc w:val="center"/>
              <w:rPr>
                <w:b/>
              </w:rPr>
            </w:pPr>
            <w:r>
              <w:rPr>
                <w:b/>
              </w:rPr>
              <w:t>Program Area: Special Education</w:t>
            </w:r>
          </w:p>
          <w:p w:rsidR="001F4BF2" w:rsidRPr="00A25A31" w:rsidRDefault="001F4BF2" w:rsidP="001F4BF2">
            <w:pPr>
              <w:spacing w:before="120"/>
              <w:jc w:val="center"/>
              <w:rPr>
                <w:b/>
              </w:rPr>
            </w:pPr>
          </w:p>
        </w:tc>
      </w:tr>
      <w:tr w:rsidR="001F4BF2" w:rsidRPr="00BB123E">
        <w:trPr>
          <w:trHeight w:val="989"/>
        </w:trPr>
        <w:tc>
          <w:tcPr>
            <w:tcW w:w="362" w:type="dxa"/>
            <w:tcBorders>
              <w:right w:val="single" w:sz="4" w:space="0" w:color="auto"/>
            </w:tcBorders>
          </w:tcPr>
          <w:p w:rsidR="001F4BF2" w:rsidRDefault="001F4BF2" w:rsidP="001F4BF2">
            <w:pPr>
              <w:rPr>
                <w:sz w:val="22"/>
              </w:rPr>
            </w:pPr>
            <w:r>
              <w:rPr>
                <w:sz w:val="22"/>
              </w:rPr>
              <w:t xml:space="preserve"> </w:t>
            </w: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Default="001F4BF2" w:rsidP="001F4BF2">
            <w:pPr>
              <w:rPr>
                <w:sz w:val="22"/>
              </w:rPr>
            </w:pPr>
          </w:p>
          <w:p w:rsidR="001F4BF2" w:rsidRPr="00BB123E" w:rsidRDefault="001F4BF2" w:rsidP="001F4BF2">
            <w:pPr>
              <w:rPr>
                <w:sz w:val="22"/>
              </w:rPr>
            </w:pPr>
          </w:p>
        </w:tc>
        <w:tc>
          <w:tcPr>
            <w:tcW w:w="1228" w:type="dxa"/>
            <w:tcBorders>
              <w:left w:val="single" w:sz="4" w:space="0" w:color="auto"/>
              <w:right w:val="single" w:sz="4" w:space="0" w:color="auto"/>
            </w:tcBorders>
          </w:tcPr>
          <w:p w:rsidR="001F4BF2" w:rsidRPr="00BB123E" w:rsidRDefault="001F4BF2" w:rsidP="001F4BF2">
            <w:pPr>
              <w:rPr>
                <w:sz w:val="22"/>
              </w:rPr>
            </w:pPr>
          </w:p>
        </w:tc>
        <w:tc>
          <w:tcPr>
            <w:tcW w:w="8490" w:type="dxa"/>
            <w:tcBorders>
              <w:left w:val="single" w:sz="4" w:space="0" w:color="auto"/>
            </w:tcBorders>
          </w:tcPr>
          <w:p w:rsidR="001F4BF2" w:rsidRDefault="001F4BF2" w:rsidP="001F4BF2">
            <w:pPr>
              <w:jc w:val="center"/>
              <w:rPr>
                <w:sz w:val="22"/>
              </w:rPr>
            </w:pPr>
          </w:p>
          <w:p w:rsidR="001F4BF2" w:rsidRPr="00F41BE1" w:rsidRDefault="001F4BF2" w:rsidP="001F4BF2">
            <w:pPr>
              <w:jc w:val="center"/>
              <w:rPr>
                <w:sz w:val="20"/>
                <w:szCs w:val="20"/>
              </w:rPr>
            </w:pPr>
          </w:p>
          <w:p w:rsidR="001F4BF2" w:rsidRPr="00F41BE1" w:rsidRDefault="001F4BF2" w:rsidP="001F4BF2">
            <w:pPr>
              <w:jc w:val="center"/>
              <w:rPr>
                <w:sz w:val="20"/>
                <w:szCs w:val="20"/>
              </w:rPr>
            </w:pPr>
            <w:r w:rsidRPr="00F41BE1">
              <w:rPr>
                <w:sz w:val="20"/>
                <w:szCs w:val="20"/>
              </w:rPr>
              <w:t>Mitchell D. Chester, Ed.D.</w:t>
            </w:r>
          </w:p>
          <w:p w:rsidR="001F4BF2" w:rsidRPr="00BB123E" w:rsidRDefault="001F4BF2" w:rsidP="001F4BF2">
            <w:pPr>
              <w:jc w:val="center"/>
              <w:rPr>
                <w:sz w:val="22"/>
              </w:rPr>
            </w:pPr>
            <w:r w:rsidRPr="00F41BE1">
              <w:rPr>
                <w:sz w:val="20"/>
                <w:szCs w:val="20"/>
              </w:rPr>
              <w:t>Commissioner of Elementary and Secondary Education</w:t>
            </w:r>
          </w:p>
        </w:tc>
      </w:tr>
      <w:tr w:rsidR="001F4BF2" w:rsidRPr="00BB123E">
        <w:trPr>
          <w:trHeight w:val="705"/>
        </w:trPr>
        <w:tc>
          <w:tcPr>
            <w:tcW w:w="10080" w:type="dxa"/>
            <w:gridSpan w:val="3"/>
            <w:shd w:val="clear" w:color="auto" w:fill="C0C0C0"/>
            <w:vAlign w:val="center"/>
          </w:tcPr>
          <w:p w:rsidR="001F4BF2" w:rsidRPr="00BB123E" w:rsidRDefault="001F4BF2" w:rsidP="001F4BF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F4BF2" w:rsidRPr="00BB123E" w:rsidRDefault="001F4BF2" w:rsidP="001F4BF2">
            <w:pPr>
              <w:pageBreakBefore/>
              <w:jc w:val="center"/>
              <w:rPr>
                <w:b/>
                <w:bCs/>
              </w:rPr>
            </w:pPr>
            <w:r w:rsidRPr="00BB123E">
              <w:rPr>
                <w:b/>
              </w:rPr>
              <w:t>MID</w:t>
            </w:r>
            <w:r>
              <w:rPr>
                <w:b/>
              </w:rPr>
              <w:t>-</w:t>
            </w:r>
            <w:r w:rsidRPr="00BB123E">
              <w:rPr>
                <w:b/>
              </w:rPr>
              <w:t>CYCLE R</w:t>
            </w:r>
            <w:r>
              <w:rPr>
                <w:b/>
              </w:rPr>
              <w:t>EPORT</w:t>
            </w:r>
          </w:p>
        </w:tc>
      </w:tr>
    </w:tbl>
    <w:p w:rsidR="001F4BF2" w:rsidRPr="00AF5230" w:rsidRDefault="001F4BF2" w:rsidP="001F4BF2">
      <w:pPr>
        <w:rPr>
          <w:rFonts w:ascii="Verdana" w:hAnsi="Verdana"/>
          <w:bCs/>
          <w:sz w:val="22"/>
          <w:szCs w:val="22"/>
        </w:rPr>
      </w:pPr>
    </w:p>
    <w:p w:rsidR="001F4BF2" w:rsidRPr="00AF5230" w:rsidRDefault="001F4BF2" w:rsidP="001F4BF2">
      <w:pPr>
        <w:rPr>
          <w:rFonts w:ascii="Verdana" w:hAnsi="Verdana"/>
          <w:bCs/>
          <w:sz w:val="22"/>
          <w:szCs w:val="22"/>
        </w:rPr>
      </w:pPr>
    </w:p>
    <w:p w:rsidR="001F4BF2" w:rsidRDefault="001F4BF2">
      <w:pPr>
        <w:pStyle w:val="Normal0"/>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0"/>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0B2EB8" w:rsidRDefault="001F4BF2" w:rsidP="006C6D66">
            <w:pPr>
              <w:pStyle w:val="Normal0"/>
              <w:keepNext/>
              <w:rPr>
                <w:rFonts w:ascii="Arial" w:hAnsi="Arial" w:cs="Arial"/>
                <w:sz w:val="22"/>
                <w:szCs w:val="22"/>
              </w:rPr>
            </w:pPr>
            <w:r w:rsidRPr="00CE4005">
              <w:rPr>
                <w:rFonts w:ascii="Arial" w:hAnsi="Arial" w:cs="Arial"/>
                <w:sz w:val="22"/>
                <w:szCs w:val="22"/>
              </w:rPr>
              <w:t>A review of student records and staff interviews indicated that progress reports are provided at least as often as parents are informed of the progress of non-disabled</w:t>
            </w:r>
            <w:r w:rsidR="006C6D66">
              <w:rPr>
                <w:rFonts w:ascii="Arial" w:hAnsi="Arial" w:cs="Arial"/>
                <w:sz w:val="22"/>
                <w:szCs w:val="22"/>
              </w:rPr>
              <w:t xml:space="preserve"> </w:t>
            </w:r>
            <w:r w:rsidRPr="00CE4005">
              <w:rPr>
                <w:rFonts w:ascii="Arial" w:hAnsi="Arial" w:cs="Arial"/>
                <w:sz w:val="22"/>
                <w:szCs w:val="22"/>
              </w:rPr>
              <w:t>students</w:t>
            </w:r>
            <w:r w:rsidR="006C6D66">
              <w:rPr>
                <w:rFonts w:ascii="Arial" w:hAnsi="Arial" w:cs="Arial"/>
                <w:sz w:val="22"/>
                <w:szCs w:val="22"/>
              </w:rPr>
              <w:t xml:space="preserve"> </w:t>
            </w:r>
            <w:r w:rsidRPr="00CE4005">
              <w:rPr>
                <w:rFonts w:ascii="Arial" w:hAnsi="Arial" w:cs="Arial"/>
                <w:sz w:val="22"/>
                <w:szCs w:val="22"/>
              </w:rPr>
              <w:t xml:space="preserve">and consistently address student progress towards IEP goals. </w:t>
            </w:r>
          </w:p>
          <w:p w:rsidR="000B2EB8" w:rsidRDefault="000B2EB8" w:rsidP="006C6D66">
            <w:pPr>
              <w:pStyle w:val="Normal0"/>
              <w:keepNext/>
              <w:rPr>
                <w:rFonts w:ascii="Arial" w:hAnsi="Arial" w:cs="Arial"/>
                <w:sz w:val="22"/>
                <w:szCs w:val="22"/>
              </w:rPr>
            </w:pPr>
          </w:p>
          <w:p w:rsidR="001F4BF2" w:rsidRPr="00CE4005" w:rsidRDefault="001F4BF2" w:rsidP="006C6D66">
            <w:pPr>
              <w:pStyle w:val="Normal0"/>
              <w:keepNext/>
              <w:rPr>
                <w:rFonts w:ascii="Arial" w:hAnsi="Arial" w:cs="Arial"/>
                <w:sz w:val="22"/>
                <w:szCs w:val="22"/>
              </w:rPr>
            </w:pPr>
            <w:r w:rsidRPr="00CE4005">
              <w:rPr>
                <w:rFonts w:ascii="Arial" w:hAnsi="Arial" w:cs="Arial"/>
                <w:sz w:val="22"/>
                <w:szCs w:val="22"/>
              </w:rPr>
              <w:t xml:space="preserve">A review of student records also indicated that students whose eligibility terminated because the student graduated or exceeded the age of eligibility </w:t>
            </w:r>
            <w:r w:rsidR="00CA3C60">
              <w:rPr>
                <w:rFonts w:ascii="Arial" w:hAnsi="Arial" w:cs="Arial"/>
                <w:sz w:val="22"/>
                <w:szCs w:val="22"/>
              </w:rPr>
              <w:t>are</w:t>
            </w:r>
            <w:r w:rsidRPr="00CE4005">
              <w:rPr>
                <w:rFonts w:ascii="Arial" w:hAnsi="Arial" w:cs="Arial"/>
                <w:sz w:val="22"/>
                <w:szCs w:val="22"/>
              </w:rPr>
              <w:t xml:space="preserve"> provided with a summary of academic achievement and functional performance, including recommendations on how to assist the student in meeting his or her postsecondary goals.</w:t>
            </w:r>
          </w:p>
        </w:tc>
      </w:tr>
    </w:tbl>
    <w:p w:rsidR="001F4BF2" w:rsidRDefault="001F4BF2">
      <w:pPr>
        <w:pStyle w:val="Normal0"/>
      </w:pPr>
    </w:p>
    <w:p w:rsidR="001F4BF2" w:rsidRDefault="001F4BF2">
      <w:pPr>
        <w:pStyle w:val="Normal1"/>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1"/>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DD6E35">
            <w:pPr>
              <w:pStyle w:val="Normal1"/>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w:t>
            </w:r>
            <w:r w:rsidR="00DD6E35">
              <w:rPr>
                <w:rFonts w:ascii="Arial" w:hAnsi="Arial" w:cs="Arial"/>
                <w:sz w:val="22"/>
                <w:szCs w:val="22"/>
              </w:rPr>
              <w:t xml:space="preserve"> S</w:t>
            </w:r>
            <w:r w:rsidRPr="00CE4005">
              <w:rPr>
                <w:rFonts w:ascii="Arial" w:hAnsi="Arial" w:cs="Arial"/>
                <w:sz w:val="22"/>
                <w:szCs w:val="22"/>
              </w:rPr>
              <w:t>taff interviews indicated that IEP Teams consistently review and revise IEPs to address any lack of expected student progress towards the annual goals and in the general curriculum. Record review and staff interviews also indicated that if the district and parent agree to make changes to a student</w:t>
            </w:r>
            <w:r w:rsidR="00F55F27">
              <w:rPr>
                <w:rFonts w:ascii="Arial" w:hAnsi="Arial" w:cs="Arial"/>
                <w:sz w:val="22"/>
                <w:szCs w:val="22"/>
              </w:rPr>
              <w:t>’</w:t>
            </w:r>
            <w:r w:rsidRPr="00CE4005">
              <w:rPr>
                <w:rFonts w:ascii="Arial" w:hAnsi="Arial" w:cs="Arial"/>
                <w:sz w:val="22"/>
                <w:szCs w:val="22"/>
              </w:rPr>
              <w:t>s IEP between annual IEP meetings, the IEP Tea</w:t>
            </w:r>
            <w:r w:rsidR="00DD6E35">
              <w:rPr>
                <w:rFonts w:ascii="Arial" w:hAnsi="Arial" w:cs="Arial"/>
                <w:sz w:val="22"/>
                <w:szCs w:val="22"/>
              </w:rPr>
              <w:t>m is reconvened to amend the IEP.</w:t>
            </w:r>
            <w:r w:rsidRPr="00CE4005">
              <w:rPr>
                <w:rFonts w:ascii="Arial" w:hAnsi="Arial" w:cs="Arial"/>
                <w:sz w:val="22"/>
                <w:szCs w:val="22"/>
              </w:rPr>
              <w:t xml:space="preserve"> Parents are advised that they may request a complete copy of the amended IEP.</w:t>
            </w:r>
          </w:p>
        </w:tc>
      </w:tr>
    </w:tbl>
    <w:p w:rsidR="001F4BF2" w:rsidRDefault="001F4BF2">
      <w:pPr>
        <w:pStyle w:val="Normal1"/>
      </w:pPr>
    </w:p>
    <w:p w:rsidR="001F4BF2" w:rsidRDefault="001F4BF2">
      <w:pPr>
        <w:pStyle w:val="Normal2"/>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2"/>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1F4BF2" w:rsidRPr="00CE4005" w:rsidRDefault="001F4BF2" w:rsidP="001F4BF2">
            <w:pPr>
              <w:pStyle w:val="Normal2"/>
              <w:keepNext/>
              <w:rPr>
                <w:rFonts w:ascii="Arial" w:hAnsi="Arial" w:cs="Arial"/>
                <w:sz w:val="22"/>
                <w:szCs w:val="22"/>
              </w:rPr>
            </w:pPr>
          </w:p>
          <w:p w:rsidR="001F4BF2" w:rsidRPr="00CE4005" w:rsidRDefault="001F4BF2" w:rsidP="00CA3C60">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w:t>
            </w:r>
            <w:r w:rsidR="00CA3C60">
              <w:rPr>
                <w:rFonts w:ascii="Arial" w:hAnsi="Arial" w:cs="Arial"/>
                <w:sz w:val="22"/>
                <w:szCs w:val="22"/>
              </w:rPr>
              <w:t>’</w:t>
            </w:r>
            <w:r w:rsidRPr="00CE4005">
              <w:rPr>
                <w:rFonts w:ascii="Arial" w:hAnsi="Arial" w:cs="Arial"/>
                <w:sz w:val="22"/>
                <w:szCs w:val="22"/>
              </w:rPr>
              <w:t>s Notices of Proposed School District Action (N1s), as well as in the Present Levels of Educational Performance (PLEP) B and the Additional Information sections of the IEP.</w:t>
            </w:r>
          </w:p>
        </w:tc>
      </w:tr>
    </w:tbl>
    <w:p w:rsidR="001F4BF2" w:rsidRDefault="001F4BF2">
      <w:pPr>
        <w:pStyle w:val="Normal2"/>
      </w:pPr>
    </w:p>
    <w:p w:rsidR="001F4BF2" w:rsidRDefault="001F4BF2">
      <w:pPr>
        <w:pStyle w:val="Normal3"/>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3"/>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1F4BF2" w:rsidRPr="00CE4005" w:rsidRDefault="001F4BF2" w:rsidP="001F4BF2">
            <w:pPr>
              <w:pStyle w:val="Normal3"/>
              <w:keepNext/>
              <w:rPr>
                <w:rFonts w:ascii="Arial" w:hAnsi="Arial" w:cs="Arial"/>
                <w:sz w:val="22"/>
                <w:szCs w:val="22"/>
              </w:rPr>
            </w:pPr>
          </w:p>
          <w:p w:rsidR="001F4BF2" w:rsidRPr="00CE4005" w:rsidRDefault="001F4BF2" w:rsidP="00DD6E35">
            <w:pPr>
              <w:pStyle w:val="Normal3"/>
              <w:keepNext/>
              <w:rPr>
                <w:rFonts w:ascii="Arial" w:hAnsi="Arial" w:cs="Arial"/>
                <w:sz w:val="22"/>
                <w:szCs w:val="22"/>
              </w:rPr>
            </w:pPr>
            <w:r w:rsidRPr="00CE4005">
              <w:rPr>
                <w:rFonts w:ascii="Arial" w:hAnsi="Arial" w:cs="Arial"/>
                <w:sz w:val="22"/>
                <w:szCs w:val="22"/>
              </w:rPr>
              <w:t>A review of stude</w:t>
            </w:r>
            <w:r w:rsidR="00DD6E35">
              <w:rPr>
                <w:rFonts w:ascii="Arial" w:hAnsi="Arial" w:cs="Arial"/>
                <w:sz w:val="22"/>
                <w:szCs w:val="22"/>
              </w:rPr>
              <w:t xml:space="preserve">nt records and staff interviews </w:t>
            </w:r>
            <w:r w:rsidRPr="00CE4005">
              <w:rPr>
                <w:rFonts w:ascii="Arial" w:hAnsi="Arial" w:cs="Arial"/>
                <w:sz w:val="22"/>
                <w:szCs w:val="22"/>
              </w:rPr>
              <w:t>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1F4BF2" w:rsidRDefault="001F4BF2">
      <w:pPr>
        <w:pStyle w:val="Normal3"/>
      </w:pPr>
    </w:p>
    <w:p w:rsidR="001F4BF2" w:rsidRDefault="001F4BF2">
      <w:pPr>
        <w:pStyle w:val="Normal4"/>
      </w:pPr>
    </w:p>
    <w:tbl>
      <w:tblPr>
        <w:tblW w:w="9360" w:type="dxa"/>
        <w:tblBorders>
          <w:bottom w:val="single" w:sz="4" w:space="0" w:color="auto"/>
        </w:tblBorders>
        <w:tblLayout w:type="fixed"/>
        <w:tblLook w:val="0000"/>
      </w:tblPr>
      <w:tblGrid>
        <w:gridCol w:w="2340"/>
        <w:gridCol w:w="2340"/>
        <w:gridCol w:w="2340"/>
        <w:gridCol w:w="2340"/>
      </w:tblGrid>
      <w:tr w:rsidR="001F4BF2" w:rsidRPr="00AF5230" w:rsidTr="001F4BF2">
        <w:trPr>
          <w:tblHeader/>
        </w:trPr>
        <w:tc>
          <w:tcPr>
            <w:tcW w:w="9360" w:type="dxa"/>
            <w:gridSpan w:val="4"/>
            <w:tcBorders>
              <w:bottom w:val="single" w:sz="4" w:space="0" w:color="auto"/>
            </w:tcBorders>
            <w:shd w:val="clear" w:color="auto" w:fill="C0C0C0"/>
          </w:tcPr>
          <w:p w:rsidR="001F4BF2" w:rsidRPr="00AF5230" w:rsidRDefault="001F4BF2" w:rsidP="001F4BF2">
            <w:pPr>
              <w:pStyle w:val="Normal4"/>
              <w:keepNext/>
              <w:rPr>
                <w:rFonts w:ascii="Verdana" w:hAnsi="Verdana"/>
                <w:b/>
                <w:sz w:val="22"/>
                <w:szCs w:val="22"/>
              </w:rPr>
            </w:pPr>
            <w:bookmarkStart w:id="14" w:name="CRIT_SE_20"/>
            <w:bookmarkEnd w:id="14"/>
            <w:r w:rsidRPr="00AF5230">
              <w:rPr>
                <w:rFonts w:ascii="Verdana" w:hAnsi="Verdana"/>
                <w:b/>
                <w:sz w:val="22"/>
                <w:szCs w:val="22"/>
              </w:rPr>
              <w:lastRenderedPageBreak/>
              <w:t>SE Criterion # 20 - Least restrictive program selected</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sz w:val="22"/>
                <w:szCs w:val="22"/>
              </w:rPr>
            </w:pPr>
            <w:bookmarkStart w:id="15" w:name="RATING_SE_20"/>
            <w:bookmarkEnd w:id="15"/>
            <w:r w:rsidRPr="00AF5230">
              <w:rPr>
                <w:rFonts w:ascii="Verdana" w:hAnsi="Verdana"/>
                <w:b/>
                <w:sz w:val="22"/>
                <w:szCs w:val="22"/>
              </w:rPr>
              <w:t>Rating:</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1F4BF2" w:rsidRPr="00CE4005" w:rsidRDefault="001F4BF2" w:rsidP="001F4BF2">
            <w:pPr>
              <w:pStyle w:val="Normal4"/>
              <w:keepNext/>
              <w:rPr>
                <w:rFonts w:ascii="Arial" w:hAnsi="Arial" w:cs="Arial"/>
                <w:sz w:val="22"/>
                <w:szCs w:val="22"/>
              </w:rPr>
            </w:pPr>
            <w:r w:rsidRPr="00CE4005">
              <w:rPr>
                <w:rFonts w:ascii="Arial" w:hAnsi="Arial" w:cs="Arial"/>
                <w:sz w:val="22"/>
                <w:szCs w:val="22"/>
              </w:rPr>
              <w:t>Partially Implemented</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1F4BF2" w:rsidRPr="00CE4005" w:rsidRDefault="00F55F27" w:rsidP="00F55F27">
            <w:pPr>
              <w:pStyle w:val="Normal4"/>
              <w:keepNext/>
              <w:rPr>
                <w:rFonts w:ascii="Arial" w:hAnsi="Arial" w:cs="Arial"/>
                <w:sz w:val="22"/>
                <w:szCs w:val="22"/>
              </w:rPr>
            </w:pPr>
            <w:r>
              <w:rPr>
                <w:rFonts w:ascii="Arial" w:hAnsi="Arial" w:cs="Arial"/>
                <w:sz w:val="22"/>
                <w:szCs w:val="22"/>
              </w:rPr>
              <w:t xml:space="preserve">A review of student records </w:t>
            </w:r>
            <w:r w:rsidRPr="00CE4005">
              <w:rPr>
                <w:rFonts w:ascii="Arial" w:hAnsi="Arial" w:cs="Arial"/>
                <w:sz w:val="22"/>
                <w:szCs w:val="22"/>
              </w:rPr>
              <w:t>indicated that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bCs/>
                <w:sz w:val="22"/>
                <w:szCs w:val="20"/>
              </w:rPr>
            </w:pPr>
            <w:bookmarkStart w:id="17" w:name="ORDER_CORR_ACTION_SE_20"/>
            <w:bookmarkEnd w:id="17"/>
            <w:r w:rsidRPr="00AF5230">
              <w:rPr>
                <w:rFonts w:ascii="Verdana" w:hAnsi="Verdana"/>
                <w:b/>
                <w:bCs/>
                <w:sz w:val="22"/>
                <w:szCs w:val="20"/>
              </w:rPr>
              <w:t>Department Order of Corrective Action:</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Provide training to Team chairpersons on developing complete Non-participation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when students are removed from the general education classroom, IEP Teams state why the removal is considered critical to the student's program. The oversight and tracking system should include periodic reviews by </w:t>
            </w:r>
            <w:r w:rsidR="00DD6E35">
              <w:rPr>
                <w:rFonts w:ascii="Arial" w:hAnsi="Arial" w:cs="Arial"/>
                <w:bCs/>
                <w:sz w:val="22"/>
                <w:szCs w:val="20"/>
              </w:rPr>
              <w:t xml:space="preserve">an administrator </w:t>
            </w:r>
            <w:r w:rsidRPr="00CE4005">
              <w:rPr>
                <w:rFonts w:ascii="Arial" w:hAnsi="Arial" w:cs="Arial"/>
                <w:bCs/>
                <w:sz w:val="22"/>
                <w:szCs w:val="20"/>
              </w:rPr>
              <w:t>to ensure ongoing compliance.</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subsequent to implementation of all corrective actions, to ensure appropriate completion of the Non-participation Justification statement.</w:t>
            </w:r>
          </w:p>
          <w:p w:rsidR="00F55F27" w:rsidRPr="00CE4005" w:rsidRDefault="00F55F27" w:rsidP="00F55F27">
            <w:pPr>
              <w:pStyle w:val="Normal6"/>
              <w:keepNext/>
              <w:rPr>
                <w:rFonts w:ascii="Arial" w:hAnsi="Arial" w:cs="Arial"/>
                <w:bCs/>
                <w:sz w:val="22"/>
                <w:szCs w:val="20"/>
              </w:rPr>
            </w:pPr>
          </w:p>
          <w:p w:rsidR="001F4BF2" w:rsidRPr="00CE4005" w:rsidRDefault="00F55F27" w:rsidP="00DD6E35">
            <w:pPr>
              <w:pStyle w:val="Normal4"/>
              <w:keepNext/>
              <w:rPr>
                <w:rFonts w:ascii="Arial" w:hAnsi="Arial" w:cs="Arial"/>
                <w:bCs/>
                <w:sz w:val="22"/>
                <w:szCs w:val="20"/>
              </w:rPr>
            </w:pPr>
            <w:r w:rsidRPr="00704219">
              <w:rPr>
                <w:rFonts w:ascii="Arial" w:hAnsi="Arial" w:cs="Arial"/>
                <w:b/>
                <w:bCs/>
                <w:sz w:val="22"/>
                <w:szCs w:val="20"/>
              </w:rPr>
              <w:t xml:space="preserve">*Please note when conducting internal monitoring, the district must maintain the following documentation and make it available to the Department upon request: a) </w:t>
            </w:r>
            <w:r w:rsidR="00DD6E35">
              <w:rPr>
                <w:rFonts w:ascii="Arial" w:hAnsi="Arial" w:cs="Arial"/>
                <w:b/>
                <w:bCs/>
                <w:sz w:val="22"/>
                <w:szCs w:val="20"/>
              </w:rPr>
              <w:t>l</w:t>
            </w:r>
            <w:r w:rsidRPr="00704219">
              <w:rPr>
                <w:rFonts w:ascii="Arial" w:hAnsi="Arial" w:cs="Arial"/>
                <w:b/>
                <w:bCs/>
                <w:sz w:val="22"/>
                <w:szCs w:val="20"/>
              </w:rPr>
              <w:t xml:space="preserve">ist of the student names and grade levels for the records reviewed; b) </w:t>
            </w:r>
            <w:r w:rsidR="00DD6E35">
              <w:rPr>
                <w:rFonts w:ascii="Arial" w:hAnsi="Arial" w:cs="Arial"/>
                <w:b/>
                <w:bCs/>
                <w:sz w:val="22"/>
                <w:szCs w:val="20"/>
              </w:rPr>
              <w:t>d</w:t>
            </w:r>
            <w:r w:rsidRPr="00704219">
              <w:rPr>
                <w:rFonts w:ascii="Arial" w:hAnsi="Arial" w:cs="Arial"/>
                <w:b/>
                <w:bCs/>
                <w:sz w:val="22"/>
                <w:szCs w:val="20"/>
              </w:rPr>
              <w:t xml:space="preserve">ate of the review; c) </w:t>
            </w:r>
            <w:r w:rsidR="00DD6E35">
              <w:rPr>
                <w:rFonts w:ascii="Arial" w:hAnsi="Arial" w:cs="Arial"/>
                <w:b/>
                <w:bCs/>
                <w:sz w:val="22"/>
                <w:szCs w:val="20"/>
              </w:rPr>
              <w:t>n</w:t>
            </w:r>
            <w:r w:rsidRPr="00704219">
              <w:rPr>
                <w:rFonts w:ascii="Arial" w:hAnsi="Arial" w:cs="Arial"/>
                <w:b/>
                <w:bCs/>
                <w:sz w:val="22"/>
                <w:szCs w:val="20"/>
              </w:rPr>
              <w:t>ame of person(s) who conducted the review, their role(s), and signature(s).</w:t>
            </w:r>
          </w:p>
        </w:tc>
      </w:tr>
      <w:tr w:rsidR="001F4BF2" w:rsidRPr="00E166C8" w:rsidTr="001F4BF2">
        <w:tc>
          <w:tcPr>
            <w:tcW w:w="9360" w:type="dxa"/>
            <w:gridSpan w:val="4"/>
            <w:tcBorders>
              <w:top w:val="single" w:sz="4" w:space="0" w:color="auto"/>
              <w:left w:val="single" w:sz="4" w:space="0" w:color="auto"/>
              <w:bottom w:val="nil"/>
              <w:right w:val="single" w:sz="4" w:space="0" w:color="auto"/>
            </w:tcBorders>
          </w:tcPr>
          <w:p w:rsidR="001F4BF2" w:rsidRPr="00E166C8" w:rsidRDefault="001F4BF2" w:rsidP="001F4BF2">
            <w:pPr>
              <w:pStyle w:val="Normal4"/>
              <w:keepNext/>
              <w:rPr>
                <w:rFonts w:ascii="Verdana" w:hAnsi="Verdana"/>
                <w:b/>
                <w:bCs/>
                <w:sz w:val="22"/>
                <w:szCs w:val="20"/>
              </w:rPr>
            </w:pPr>
            <w:bookmarkStart w:id="18" w:name="REQUIRED_ELEMENTS_SE_20"/>
            <w:bookmarkEnd w:id="18"/>
            <w:r w:rsidRPr="00AF5230">
              <w:rPr>
                <w:rFonts w:ascii="Verdana" w:hAnsi="Verdana"/>
                <w:b/>
                <w:bCs/>
                <w:sz w:val="22"/>
                <w:szCs w:val="20"/>
              </w:rPr>
              <w:t>Required Elements of Progress Reports:</w:t>
            </w:r>
          </w:p>
        </w:tc>
      </w:tr>
      <w:tr w:rsidR="001F4BF2" w:rsidRPr="00CE4005" w:rsidTr="001F4BF2">
        <w:tc>
          <w:tcPr>
            <w:tcW w:w="9360" w:type="dxa"/>
            <w:gridSpan w:val="4"/>
            <w:tcBorders>
              <w:top w:val="nil"/>
              <w:left w:val="single" w:sz="4" w:space="0" w:color="auto"/>
              <w:bottom w:val="single" w:sz="4" w:space="0" w:color="auto"/>
              <w:right w:val="single" w:sz="4" w:space="0" w:color="auto"/>
            </w:tcBorders>
          </w:tcPr>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Submit evidence of Team chairperson training, including name(s) of presenter, agenda, and signed attendance sheet with staff name, role and signature by </w:t>
            </w:r>
            <w:r>
              <w:rPr>
                <w:rFonts w:ascii="Arial" w:hAnsi="Arial" w:cs="Arial"/>
                <w:b/>
                <w:bCs/>
                <w:sz w:val="22"/>
                <w:szCs w:val="20"/>
              </w:rPr>
              <w:t>April 14, 2017</w:t>
            </w:r>
            <w:r w:rsidRPr="00704219">
              <w:rPr>
                <w:rFonts w:ascii="Arial" w:hAnsi="Arial" w:cs="Arial"/>
                <w:b/>
                <w:bCs/>
                <w:sz w:val="22"/>
                <w:szCs w:val="20"/>
              </w:rPr>
              <w:t>.</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Submit a description of the district's interna</w:t>
            </w:r>
            <w:r w:rsidR="00DD6E35">
              <w:rPr>
                <w:rFonts w:ascii="Arial" w:hAnsi="Arial" w:cs="Arial"/>
                <w:bCs/>
                <w:sz w:val="22"/>
                <w:szCs w:val="20"/>
              </w:rPr>
              <w:t xml:space="preserve">l oversight and tracking system, </w:t>
            </w:r>
            <w:r w:rsidR="00DD6E35" w:rsidRPr="00CE4005">
              <w:rPr>
                <w:rFonts w:ascii="Arial" w:hAnsi="Arial" w:cs="Arial"/>
                <w:bCs/>
                <w:sz w:val="22"/>
                <w:szCs w:val="20"/>
              </w:rPr>
              <w:t xml:space="preserve">along with the name and role of the </w:t>
            </w:r>
            <w:r w:rsidR="00DD6E35">
              <w:rPr>
                <w:rFonts w:ascii="Arial" w:hAnsi="Arial" w:cs="Arial"/>
                <w:bCs/>
                <w:sz w:val="22"/>
                <w:szCs w:val="20"/>
              </w:rPr>
              <w:t xml:space="preserve">person designated for oversight </w:t>
            </w:r>
            <w:r w:rsidR="00DD6E35" w:rsidRPr="00CE4005">
              <w:rPr>
                <w:rFonts w:ascii="Arial" w:hAnsi="Arial" w:cs="Arial"/>
                <w:bCs/>
                <w:sz w:val="22"/>
                <w:szCs w:val="20"/>
              </w:rPr>
              <w:t>by</w:t>
            </w:r>
            <w:r w:rsidR="00DD6E35">
              <w:rPr>
                <w:rFonts w:ascii="Arial" w:hAnsi="Arial" w:cs="Arial"/>
                <w:bCs/>
                <w:sz w:val="22"/>
                <w:szCs w:val="20"/>
              </w:rPr>
              <w:t xml:space="preserve"> </w:t>
            </w:r>
            <w:r>
              <w:rPr>
                <w:rFonts w:ascii="Arial" w:hAnsi="Arial" w:cs="Arial"/>
                <w:b/>
                <w:bCs/>
                <w:sz w:val="22"/>
                <w:szCs w:val="20"/>
              </w:rPr>
              <w:t>April 14, 2017</w:t>
            </w:r>
            <w:r w:rsidRPr="00704219">
              <w:rPr>
                <w:rFonts w:ascii="Arial" w:hAnsi="Arial" w:cs="Arial"/>
                <w:b/>
                <w:bCs/>
                <w:sz w:val="22"/>
                <w:szCs w:val="20"/>
              </w:rPr>
              <w:t>.</w:t>
            </w:r>
          </w:p>
          <w:p w:rsidR="00F55F27" w:rsidRPr="00CE4005" w:rsidRDefault="00F55F27" w:rsidP="00F55F27">
            <w:pPr>
              <w:pStyle w:val="Normal6"/>
              <w:keepNext/>
              <w:rPr>
                <w:rFonts w:ascii="Arial" w:hAnsi="Arial" w:cs="Arial"/>
                <w:bCs/>
                <w:sz w:val="22"/>
                <w:szCs w:val="20"/>
              </w:rPr>
            </w:pP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1. </w:t>
            </w:r>
            <w:r w:rsidR="00DD6E35">
              <w:rPr>
                <w:rFonts w:ascii="Arial" w:hAnsi="Arial" w:cs="Arial"/>
                <w:bCs/>
                <w:sz w:val="22"/>
                <w:szCs w:val="20"/>
              </w:rPr>
              <w:t>t</w:t>
            </w:r>
            <w:r w:rsidRPr="00CE4005">
              <w:rPr>
                <w:rFonts w:ascii="Arial" w:hAnsi="Arial" w:cs="Arial"/>
                <w:bCs/>
                <w:sz w:val="22"/>
                <w:szCs w:val="20"/>
              </w:rPr>
              <w:t>he number of records reviewed;</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2. </w:t>
            </w:r>
            <w:r w:rsidR="00DD6E35">
              <w:rPr>
                <w:rFonts w:ascii="Arial" w:hAnsi="Arial" w:cs="Arial"/>
                <w:bCs/>
                <w:sz w:val="22"/>
                <w:szCs w:val="20"/>
              </w:rPr>
              <w:t>t</w:t>
            </w:r>
            <w:r w:rsidRPr="00CE4005">
              <w:rPr>
                <w:rFonts w:ascii="Arial" w:hAnsi="Arial" w:cs="Arial"/>
                <w:bCs/>
                <w:sz w:val="22"/>
                <w:szCs w:val="20"/>
              </w:rPr>
              <w:t>he number of records in compliance;</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3. </w:t>
            </w:r>
            <w:r w:rsidR="00DD6E35">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F55F27" w:rsidRPr="00CE4005" w:rsidRDefault="00F55F27" w:rsidP="00F55F27">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00DD6E35">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F4BF2" w:rsidRPr="00CE4005" w:rsidRDefault="00F55F27" w:rsidP="00F55F27">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Pr>
                <w:rFonts w:ascii="Arial" w:hAnsi="Arial" w:cs="Arial"/>
                <w:b/>
                <w:bCs/>
                <w:sz w:val="22"/>
                <w:szCs w:val="20"/>
              </w:rPr>
              <w:t>October 27, 2017</w:t>
            </w:r>
            <w:r w:rsidRPr="00704219">
              <w:rPr>
                <w:rFonts w:ascii="Arial" w:hAnsi="Arial" w:cs="Arial"/>
                <w:b/>
                <w:bCs/>
                <w:sz w:val="22"/>
                <w:szCs w:val="20"/>
              </w:rPr>
              <w:t>.</w:t>
            </w:r>
          </w:p>
        </w:tc>
      </w:tr>
      <w:tr w:rsidR="001F4BF2" w:rsidRPr="00AF5230" w:rsidTr="001F4BF2">
        <w:tc>
          <w:tcPr>
            <w:tcW w:w="9360" w:type="dxa"/>
            <w:gridSpan w:val="4"/>
            <w:tcBorders>
              <w:top w:val="single" w:sz="4" w:space="0" w:color="auto"/>
              <w:left w:val="single" w:sz="4" w:space="0" w:color="auto"/>
              <w:bottom w:val="single" w:sz="4" w:space="0" w:color="auto"/>
              <w:right w:val="single" w:sz="4" w:space="0" w:color="auto"/>
            </w:tcBorders>
          </w:tcPr>
          <w:p w:rsidR="001F4BF2" w:rsidRPr="00AF5230" w:rsidRDefault="001F4BF2" w:rsidP="001F4BF2">
            <w:pPr>
              <w:pStyle w:val="Normal4"/>
              <w:keepNext/>
              <w:rPr>
                <w:rFonts w:ascii="Verdana" w:hAnsi="Verdana"/>
                <w:b/>
                <w:bCs/>
                <w:sz w:val="22"/>
                <w:szCs w:val="20"/>
              </w:rPr>
            </w:pPr>
            <w:bookmarkStart w:id="19" w:name="PR_DUEDATE_SE_20"/>
            <w:bookmarkEnd w:id="19"/>
            <w:r w:rsidRPr="002541C2">
              <w:rPr>
                <w:rFonts w:ascii="Verdana" w:hAnsi="Verdana"/>
                <w:b/>
                <w:bCs/>
                <w:sz w:val="22"/>
              </w:rPr>
              <w:t>Progress Report Due Date(s)</w:t>
            </w:r>
            <w:r w:rsidRPr="00AF5230">
              <w:rPr>
                <w:rFonts w:ascii="Verdana" w:hAnsi="Verdana"/>
                <w:b/>
                <w:bCs/>
                <w:sz w:val="22"/>
                <w:szCs w:val="20"/>
              </w:rPr>
              <w:t>:</w:t>
            </w:r>
          </w:p>
        </w:tc>
      </w:tr>
      <w:tr w:rsidR="001F4BF2" w:rsidRPr="00E92FDA" w:rsidTr="001F4BF2">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r w:rsidRPr="00E92FDA">
              <w:rPr>
                <w:rFonts w:ascii="Arial" w:hAnsi="Arial" w:cs="Arial"/>
                <w:bCs/>
                <w:sz w:val="22"/>
              </w:rPr>
              <w:t>04/14/2017</w:t>
            </w: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r w:rsidRPr="00E92FDA">
              <w:rPr>
                <w:rFonts w:ascii="Arial" w:hAnsi="Arial" w:cs="Arial"/>
                <w:bCs/>
                <w:sz w:val="22"/>
              </w:rPr>
              <w:t>10/27/2017</w:t>
            </w: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F4BF2" w:rsidRPr="00E92FDA" w:rsidRDefault="001F4BF2" w:rsidP="001F4BF2">
            <w:pPr>
              <w:pStyle w:val="Normal4"/>
              <w:keepNext/>
              <w:rPr>
                <w:rFonts w:ascii="Arial" w:hAnsi="Arial" w:cs="Arial"/>
                <w:bCs/>
                <w:sz w:val="22"/>
              </w:rPr>
            </w:pPr>
          </w:p>
        </w:tc>
      </w:tr>
    </w:tbl>
    <w:p w:rsidR="001F4BF2" w:rsidRDefault="001F4BF2">
      <w:pPr>
        <w:pStyle w:val="Normal4"/>
      </w:pPr>
    </w:p>
    <w:p w:rsidR="001F4BF2" w:rsidRDefault="001F4BF2">
      <w:pPr>
        <w:pStyle w:val="Normal5"/>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5"/>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5"/>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1F4BF2" w:rsidRDefault="001F4BF2">
      <w:pPr>
        <w:pStyle w:val="Normal5"/>
      </w:pPr>
    </w:p>
    <w:p w:rsidR="001F4BF2" w:rsidRDefault="001F4BF2">
      <w:pPr>
        <w:pStyle w:val="Normal6"/>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6"/>
              <w:keepNext/>
              <w:rPr>
                <w:rFonts w:ascii="Verdana" w:hAnsi="Verdana"/>
                <w:b/>
                <w:sz w:val="22"/>
                <w:szCs w:val="22"/>
              </w:rPr>
            </w:pPr>
            <w:bookmarkStart w:id="23" w:name="CRIT_SE_29"/>
            <w:bookmarkEnd w:id="23"/>
            <w:r w:rsidRPr="00AF5230">
              <w:rPr>
                <w:rFonts w:ascii="Verdana" w:hAnsi="Verdana"/>
                <w:b/>
                <w:sz w:val="22"/>
                <w:szCs w:val="22"/>
              </w:rPr>
              <w:t>SE Criterion # 29 - Communications are in English and primary language of home</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6"/>
              <w:keepNext/>
              <w:rPr>
                <w:rFonts w:ascii="Verdana" w:hAnsi="Verdana"/>
                <w:b/>
                <w:sz w:val="22"/>
                <w:szCs w:val="22"/>
              </w:rPr>
            </w:pPr>
            <w:bookmarkStart w:id="24" w:name="RATING_SE_29"/>
            <w:bookmarkEnd w:id="24"/>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6"/>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6"/>
              <w:keepNext/>
              <w:rPr>
                <w:rFonts w:ascii="Verdana" w:hAnsi="Verdana"/>
                <w:b/>
                <w:sz w:val="22"/>
                <w:szCs w:val="22"/>
              </w:rPr>
            </w:pPr>
            <w:bookmarkStart w:id="25" w:name="BASIS_FINDINGS_SE_29"/>
            <w:bookmarkEnd w:id="25"/>
            <w:r w:rsidRPr="00AF5230">
              <w:rPr>
                <w:rFonts w:ascii="Verdana" w:hAnsi="Verdana"/>
                <w:b/>
                <w:sz w:val="22"/>
                <w:szCs w:val="22"/>
              </w:rPr>
              <w:t>Basis for Findings:</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F55F27" w:rsidP="00F55F27">
            <w:pPr>
              <w:pStyle w:val="Normal6"/>
              <w:keepNext/>
              <w:rPr>
                <w:rFonts w:ascii="Arial" w:hAnsi="Arial" w:cs="Arial"/>
                <w:sz w:val="22"/>
                <w:szCs w:val="22"/>
              </w:rPr>
            </w:pPr>
            <w:r w:rsidRPr="00665828">
              <w:rPr>
                <w:rFonts w:ascii="Arial" w:hAnsi="Arial" w:cs="Arial"/>
                <w:sz w:val="22"/>
                <w:szCs w:val="22"/>
              </w:rPr>
              <w:t xml:space="preserve">A review of student records and staff interviews indicated that </w:t>
            </w:r>
            <w:r>
              <w:rPr>
                <w:rFonts w:ascii="Arial" w:hAnsi="Arial" w:cs="Arial"/>
                <w:sz w:val="22"/>
                <w:szCs w:val="22"/>
              </w:rPr>
              <w:t xml:space="preserve">when </w:t>
            </w:r>
            <w:r w:rsidRPr="00665828">
              <w:rPr>
                <w:rFonts w:ascii="Arial" w:hAnsi="Arial" w:cs="Arial"/>
                <w:sz w:val="22"/>
              </w:rPr>
              <w:t xml:space="preserve">the family's </w:t>
            </w:r>
            <w:r>
              <w:rPr>
                <w:rFonts w:ascii="Arial" w:hAnsi="Arial" w:cs="Arial"/>
                <w:sz w:val="22"/>
              </w:rPr>
              <w:t xml:space="preserve">primary </w:t>
            </w:r>
            <w:r w:rsidRPr="00665828">
              <w:rPr>
                <w:rFonts w:ascii="Arial" w:hAnsi="Arial" w:cs="Arial"/>
                <w:sz w:val="22"/>
              </w:rPr>
              <w:t xml:space="preserve">language </w:t>
            </w:r>
            <w:r>
              <w:rPr>
                <w:rFonts w:ascii="Arial" w:hAnsi="Arial" w:cs="Arial"/>
                <w:sz w:val="22"/>
              </w:rPr>
              <w:t xml:space="preserve">of the home </w:t>
            </w:r>
            <w:r w:rsidRPr="00665828">
              <w:rPr>
                <w:rFonts w:ascii="Arial" w:hAnsi="Arial" w:cs="Arial"/>
                <w:sz w:val="22"/>
              </w:rPr>
              <w:t>is other than English</w:t>
            </w:r>
            <w:r>
              <w:rPr>
                <w:rFonts w:ascii="Arial" w:hAnsi="Arial" w:cs="Arial"/>
                <w:sz w:val="22"/>
              </w:rPr>
              <w:t>, as documented on the Home Language Survey</w:t>
            </w:r>
            <w:r w:rsidRPr="00665828">
              <w:rPr>
                <w:rFonts w:ascii="Arial" w:hAnsi="Arial" w:cs="Arial"/>
                <w:sz w:val="22"/>
              </w:rPr>
              <w:t xml:space="preserve">, the district consistently translates </w:t>
            </w:r>
            <w:r>
              <w:rPr>
                <w:rFonts w:ascii="Arial" w:hAnsi="Arial" w:cs="Arial"/>
                <w:sz w:val="22"/>
              </w:rPr>
              <w:t xml:space="preserve">all </w:t>
            </w:r>
            <w:r w:rsidRPr="00665828">
              <w:rPr>
                <w:rFonts w:ascii="Arial" w:hAnsi="Arial" w:cs="Arial"/>
                <w:sz w:val="22"/>
              </w:rPr>
              <w:t>special education documents</w:t>
            </w:r>
            <w:r>
              <w:rPr>
                <w:rFonts w:ascii="Arial" w:hAnsi="Arial" w:cs="Arial"/>
                <w:sz w:val="22"/>
              </w:rPr>
              <w:t>,</w:t>
            </w:r>
            <w:r w:rsidRPr="00665828">
              <w:rPr>
                <w:rFonts w:ascii="Arial" w:hAnsi="Arial" w:cs="Arial"/>
                <w:sz w:val="22"/>
              </w:rPr>
              <w:t xml:space="preserve"> such as IEPs, notices, and assessment summaries.</w:t>
            </w:r>
            <w:r>
              <w:rPr>
                <w:rFonts w:ascii="Arial" w:hAnsi="Arial" w:cs="Arial"/>
                <w:sz w:val="22"/>
              </w:rPr>
              <w:t xml:space="preserve"> Staff</w:t>
            </w:r>
            <w:r w:rsidR="001F4BF2" w:rsidRPr="00CE4005">
              <w:rPr>
                <w:rFonts w:ascii="Arial" w:hAnsi="Arial" w:cs="Arial"/>
                <w:sz w:val="22"/>
                <w:szCs w:val="22"/>
              </w:rPr>
              <w:t xml:space="preserve"> interviews</w:t>
            </w:r>
            <w:r>
              <w:rPr>
                <w:rFonts w:ascii="Arial" w:hAnsi="Arial" w:cs="Arial"/>
                <w:sz w:val="22"/>
                <w:szCs w:val="22"/>
              </w:rPr>
              <w:t xml:space="preserve"> indicated that the</w:t>
            </w:r>
            <w:r w:rsidR="001F4BF2" w:rsidRPr="00CE4005">
              <w:rPr>
                <w:rFonts w:ascii="Arial" w:hAnsi="Arial" w:cs="Arial"/>
                <w:sz w:val="22"/>
                <w:szCs w:val="22"/>
              </w:rPr>
              <w:t xml:space="preserve"> special education office maintains a list of contracted vendors to provide translations and interpreters familiar with special education for a number of languages</w:t>
            </w:r>
            <w:r>
              <w:rPr>
                <w:rFonts w:ascii="Arial" w:hAnsi="Arial" w:cs="Arial"/>
                <w:sz w:val="22"/>
                <w:szCs w:val="22"/>
              </w:rPr>
              <w:t>.</w:t>
            </w:r>
          </w:p>
        </w:tc>
      </w:tr>
    </w:tbl>
    <w:p w:rsidR="001F4BF2" w:rsidRDefault="001F4BF2">
      <w:pPr>
        <w:pStyle w:val="Normal6"/>
      </w:pPr>
    </w:p>
    <w:p w:rsidR="001F4BF2" w:rsidRDefault="001F4BF2">
      <w:pPr>
        <w:pStyle w:val="Normal7"/>
      </w:pPr>
    </w:p>
    <w:tbl>
      <w:tblPr>
        <w:tblW w:w="9360" w:type="dxa"/>
        <w:tblBorders>
          <w:bottom w:val="single" w:sz="4" w:space="0" w:color="auto"/>
        </w:tblBorders>
        <w:tblLayout w:type="fixed"/>
        <w:tblLook w:val="0000"/>
      </w:tblPr>
      <w:tblGrid>
        <w:gridCol w:w="9360"/>
      </w:tblGrid>
      <w:tr w:rsidR="001F4BF2" w:rsidRPr="00AF5230" w:rsidTr="001F4BF2">
        <w:trPr>
          <w:tblHeader/>
        </w:trPr>
        <w:tc>
          <w:tcPr>
            <w:tcW w:w="9360" w:type="dxa"/>
            <w:tcBorders>
              <w:bottom w:val="single" w:sz="4" w:space="0" w:color="auto"/>
            </w:tcBorders>
            <w:shd w:val="clear" w:color="auto" w:fill="C0C0C0"/>
          </w:tcPr>
          <w:p w:rsidR="001F4BF2" w:rsidRPr="00AF5230" w:rsidRDefault="001F4BF2" w:rsidP="001F4BF2">
            <w:pPr>
              <w:pStyle w:val="Normal7"/>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7"/>
              <w:keepNext/>
              <w:rPr>
                <w:rFonts w:ascii="Verdana" w:hAnsi="Verdana"/>
                <w:b/>
                <w:sz w:val="22"/>
                <w:szCs w:val="22"/>
              </w:rPr>
            </w:pPr>
            <w:bookmarkStart w:id="27" w:name="RATING_SE_55"/>
            <w:bookmarkEnd w:id="27"/>
            <w:r w:rsidRPr="00AF5230">
              <w:rPr>
                <w:rFonts w:ascii="Verdana" w:hAnsi="Verdana"/>
                <w:b/>
                <w:sz w:val="22"/>
                <w:szCs w:val="22"/>
              </w:rPr>
              <w:t>Rating:</w:t>
            </w:r>
          </w:p>
        </w:tc>
      </w:tr>
      <w:tr w:rsidR="001F4BF2" w:rsidRPr="00CE4005" w:rsidTr="001F4BF2">
        <w:tc>
          <w:tcPr>
            <w:tcW w:w="9360" w:type="dxa"/>
            <w:tcBorders>
              <w:top w:val="nil"/>
              <w:left w:val="single" w:sz="4" w:space="0" w:color="auto"/>
              <w:bottom w:val="single" w:sz="4" w:space="0" w:color="auto"/>
              <w:right w:val="single" w:sz="4" w:space="0" w:color="auto"/>
            </w:tcBorders>
          </w:tcPr>
          <w:p w:rsidR="001F4BF2" w:rsidRPr="00CE4005" w:rsidRDefault="001F4BF2" w:rsidP="001F4BF2">
            <w:pPr>
              <w:pStyle w:val="Normal7"/>
              <w:keepNext/>
              <w:rPr>
                <w:rFonts w:ascii="Arial" w:hAnsi="Arial" w:cs="Arial"/>
                <w:sz w:val="22"/>
                <w:szCs w:val="22"/>
              </w:rPr>
            </w:pPr>
            <w:r w:rsidRPr="00CE4005">
              <w:rPr>
                <w:rFonts w:ascii="Arial" w:hAnsi="Arial" w:cs="Arial"/>
                <w:sz w:val="22"/>
                <w:szCs w:val="22"/>
              </w:rPr>
              <w:t>Implemented</w:t>
            </w:r>
          </w:p>
        </w:tc>
      </w:tr>
      <w:tr w:rsidR="001F4BF2" w:rsidRPr="00E166C8" w:rsidTr="001F4BF2">
        <w:tc>
          <w:tcPr>
            <w:tcW w:w="9360" w:type="dxa"/>
            <w:tcBorders>
              <w:top w:val="single" w:sz="4" w:space="0" w:color="auto"/>
              <w:left w:val="single" w:sz="4" w:space="0" w:color="auto"/>
              <w:bottom w:val="nil"/>
              <w:right w:val="single" w:sz="4" w:space="0" w:color="auto"/>
            </w:tcBorders>
          </w:tcPr>
          <w:p w:rsidR="001F4BF2" w:rsidRPr="00E166C8" w:rsidRDefault="001F4BF2" w:rsidP="001F4BF2">
            <w:pPr>
              <w:pStyle w:val="Normal7"/>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1F4BF2" w:rsidRPr="007C328C" w:rsidTr="001F4BF2">
        <w:tc>
          <w:tcPr>
            <w:tcW w:w="9360" w:type="dxa"/>
            <w:tcBorders>
              <w:top w:val="nil"/>
              <w:left w:val="single" w:sz="4" w:space="0" w:color="auto"/>
              <w:bottom w:val="single" w:sz="4" w:space="0" w:color="auto"/>
              <w:right w:val="single" w:sz="4" w:space="0" w:color="auto"/>
            </w:tcBorders>
          </w:tcPr>
          <w:p w:rsidR="001F4BF2" w:rsidRPr="007C328C" w:rsidRDefault="00B960A4" w:rsidP="00B960A4">
            <w:pPr>
              <w:pStyle w:val="Normal7"/>
              <w:keepNext/>
              <w:rPr>
                <w:rFonts w:ascii="Arial" w:hAnsi="Arial" w:cs="Arial"/>
                <w:sz w:val="22"/>
                <w:szCs w:val="22"/>
              </w:rPr>
            </w:pPr>
            <w:r>
              <w:rPr>
                <w:rFonts w:ascii="Arial" w:hAnsi="Arial" w:cs="Arial"/>
                <w:sz w:val="22"/>
                <w:szCs w:val="22"/>
              </w:rPr>
              <w:t xml:space="preserve">A facilities observation </w:t>
            </w:r>
            <w:r w:rsidR="00CA3C60" w:rsidRPr="007C328C">
              <w:rPr>
                <w:rFonts w:ascii="Arial" w:hAnsi="Arial" w:cs="Arial"/>
                <w:sz w:val="22"/>
                <w:szCs w:val="22"/>
              </w:rPr>
              <w:t xml:space="preserve">indicated that the wheelchair lift at the </w:t>
            </w:r>
            <w:r w:rsidR="001F4BF2" w:rsidRPr="007C328C">
              <w:rPr>
                <w:rFonts w:ascii="Arial" w:hAnsi="Arial" w:cs="Arial"/>
                <w:sz w:val="22"/>
                <w:szCs w:val="22"/>
              </w:rPr>
              <w:t xml:space="preserve">Clarke Elementary School </w:t>
            </w:r>
            <w:r w:rsidR="007C328C" w:rsidRPr="007C328C">
              <w:rPr>
                <w:rFonts w:ascii="Arial" w:hAnsi="Arial" w:cs="Arial"/>
                <w:sz w:val="22"/>
                <w:szCs w:val="22"/>
              </w:rPr>
              <w:t>is consistently functional, thereby provi</w:t>
            </w:r>
            <w:r>
              <w:rPr>
                <w:rFonts w:ascii="Arial" w:hAnsi="Arial" w:cs="Arial"/>
                <w:sz w:val="22"/>
                <w:szCs w:val="22"/>
              </w:rPr>
              <w:t xml:space="preserve">ding accessibility to implement </w:t>
            </w:r>
            <w:r w:rsidR="007C328C" w:rsidRPr="007C328C">
              <w:rPr>
                <w:rFonts w:ascii="Arial" w:hAnsi="Arial" w:cs="Arial"/>
                <w:sz w:val="22"/>
                <w:szCs w:val="22"/>
              </w:rPr>
              <w:t>each student’s IEP.</w:t>
            </w:r>
          </w:p>
        </w:tc>
      </w:tr>
    </w:tbl>
    <w:p w:rsidR="001F4BF2" w:rsidRPr="00CA3C60" w:rsidRDefault="00CA3C60" w:rsidP="001F4BF2">
      <w:pPr>
        <w:rPr>
          <w:rFonts w:ascii="Arial" w:hAnsi="Arial" w:cs="Arial"/>
          <w:sz w:val="16"/>
          <w:szCs w:val="16"/>
        </w:rPr>
      </w:pPr>
      <w:r w:rsidRPr="00CA3C60">
        <w:rPr>
          <w:rFonts w:ascii="Arial" w:hAnsi="Arial" w:cs="Arial"/>
          <w:sz w:val="16"/>
          <w:szCs w:val="16"/>
        </w:rPr>
        <w:t xml:space="preserve"> </w:t>
      </w:r>
    </w:p>
    <w:p w:rsidR="00CA3C60" w:rsidRPr="00AF5230" w:rsidRDefault="00CA3C60" w:rsidP="001F4BF2">
      <w:pPr>
        <w:rPr>
          <w:rFonts w:ascii="Verdana" w:hAnsi="Verdana"/>
          <w:sz w:val="16"/>
          <w:szCs w:val="16"/>
        </w:rPr>
      </w:pPr>
    </w:p>
    <w:sectPr w:rsidR="00CA3C60" w:rsidRPr="00AF5230" w:rsidSect="001F4BF2">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04" w:rsidRDefault="00A32404">
      <w:r>
        <w:separator/>
      </w:r>
    </w:p>
  </w:endnote>
  <w:endnote w:type="continuationSeparator" w:id="0">
    <w:p w:rsidR="00A32404" w:rsidRDefault="00A3240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60" w:rsidRDefault="00D0167F" w:rsidP="001F4BF2">
    <w:pPr>
      <w:pStyle w:val="Footer"/>
      <w:framePr w:wrap="around" w:vAnchor="text" w:hAnchor="margin" w:xAlign="right" w:y="1"/>
      <w:rPr>
        <w:rStyle w:val="PageNumber"/>
      </w:rPr>
    </w:pPr>
    <w:r>
      <w:rPr>
        <w:rStyle w:val="PageNumber"/>
      </w:rPr>
      <w:fldChar w:fldCharType="begin"/>
    </w:r>
    <w:r w:rsidR="00CA3C60">
      <w:rPr>
        <w:rStyle w:val="PageNumber"/>
      </w:rPr>
      <w:instrText xml:space="preserve">PAGE  </w:instrText>
    </w:r>
    <w:r>
      <w:rPr>
        <w:rStyle w:val="PageNumber"/>
      </w:rPr>
      <w:fldChar w:fldCharType="end"/>
    </w:r>
  </w:p>
  <w:p w:rsidR="00CA3C60" w:rsidRDefault="00CA3C60" w:rsidP="001F4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60" w:rsidRDefault="00CA3C60" w:rsidP="001F4BF2">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sidR="00DD6E35">
      <w:rPr>
        <w:rFonts w:ascii="Verdana" w:hAnsi="Verdana"/>
        <w:sz w:val="16"/>
        <w:szCs w:val="16"/>
      </w:rPr>
      <w:t>Office of Public School Monitoring</w:t>
    </w:r>
    <w:bookmarkEnd w:id="30"/>
  </w:p>
  <w:p w:rsidR="00CA3C60" w:rsidRPr="00700A12" w:rsidRDefault="00CA3C60" w:rsidP="001F4BF2">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Swampsco</w:t>
    </w:r>
    <w:r w:rsidR="00DD6E35">
      <w:rPr>
        <w:rFonts w:ascii="Verdana" w:hAnsi="Verdana"/>
        <w:sz w:val="16"/>
        <w:szCs w:val="16"/>
      </w:rPr>
      <w:t>tt Public Schools</w:t>
    </w:r>
    <w:bookmarkEnd w:id="31"/>
    <w:r>
      <w:rPr>
        <w:rFonts w:ascii="Verdana" w:hAnsi="Verdana"/>
        <w:sz w:val="16"/>
        <w:szCs w:val="16"/>
      </w:rPr>
      <w:t xml:space="preserve"> Mid-Cycle Report - </w:t>
    </w:r>
    <w:bookmarkStart w:id="32" w:name="MCR_REPORT_DATE"/>
    <w:r w:rsidRPr="00700A12">
      <w:rPr>
        <w:rFonts w:ascii="Verdana" w:hAnsi="Verdana"/>
        <w:sz w:val="16"/>
        <w:szCs w:val="16"/>
      </w:rPr>
      <w:t>02/</w:t>
    </w:r>
    <w:r w:rsidR="00DD6E35">
      <w:rPr>
        <w:rFonts w:ascii="Verdana" w:hAnsi="Verdana"/>
        <w:sz w:val="16"/>
        <w:szCs w:val="16"/>
      </w:rPr>
      <w:t>23</w:t>
    </w:r>
    <w:r w:rsidRPr="00700A12">
      <w:rPr>
        <w:rFonts w:ascii="Verdana" w:hAnsi="Verdana"/>
        <w:sz w:val="16"/>
        <w:szCs w:val="16"/>
      </w:rPr>
      <w:t>/2017</w:t>
    </w:r>
    <w:bookmarkEnd w:id="32"/>
  </w:p>
  <w:p w:rsidR="00CA3C60" w:rsidRPr="00700A12" w:rsidRDefault="00CA3C60" w:rsidP="001F4BF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0167F" w:rsidRPr="00700A12">
      <w:rPr>
        <w:rFonts w:ascii="Verdana" w:hAnsi="Verdana"/>
        <w:sz w:val="16"/>
        <w:szCs w:val="16"/>
      </w:rPr>
      <w:fldChar w:fldCharType="begin"/>
    </w:r>
    <w:r w:rsidRPr="00700A12">
      <w:rPr>
        <w:rFonts w:ascii="Verdana" w:hAnsi="Verdana"/>
        <w:sz w:val="16"/>
        <w:szCs w:val="16"/>
      </w:rPr>
      <w:instrText xml:space="preserve"> PAGE </w:instrText>
    </w:r>
    <w:r w:rsidR="00D0167F" w:rsidRPr="00700A12">
      <w:rPr>
        <w:rFonts w:ascii="Verdana" w:hAnsi="Verdana"/>
        <w:sz w:val="16"/>
        <w:szCs w:val="16"/>
      </w:rPr>
      <w:fldChar w:fldCharType="separate"/>
    </w:r>
    <w:r w:rsidR="006D71E9">
      <w:rPr>
        <w:rFonts w:ascii="Verdana" w:hAnsi="Verdana"/>
        <w:noProof/>
        <w:sz w:val="16"/>
        <w:szCs w:val="16"/>
      </w:rPr>
      <w:t>4</w:t>
    </w:r>
    <w:r w:rsidR="00D0167F" w:rsidRPr="00700A12">
      <w:rPr>
        <w:rFonts w:ascii="Verdana" w:hAnsi="Verdana"/>
        <w:sz w:val="16"/>
        <w:szCs w:val="16"/>
      </w:rPr>
      <w:fldChar w:fldCharType="end"/>
    </w:r>
    <w:r w:rsidRPr="00700A12">
      <w:rPr>
        <w:rFonts w:ascii="Verdana" w:hAnsi="Verdana"/>
        <w:sz w:val="16"/>
        <w:szCs w:val="16"/>
      </w:rPr>
      <w:t xml:space="preserve"> of </w:t>
    </w:r>
    <w:r w:rsidR="00D0167F" w:rsidRPr="00700A12">
      <w:rPr>
        <w:rFonts w:ascii="Verdana" w:hAnsi="Verdana"/>
        <w:sz w:val="16"/>
        <w:szCs w:val="16"/>
      </w:rPr>
      <w:fldChar w:fldCharType="begin"/>
    </w:r>
    <w:r w:rsidRPr="00700A12">
      <w:rPr>
        <w:rFonts w:ascii="Verdana" w:hAnsi="Verdana"/>
        <w:sz w:val="16"/>
        <w:szCs w:val="16"/>
      </w:rPr>
      <w:instrText xml:space="preserve"> NUMPAGES </w:instrText>
    </w:r>
    <w:r w:rsidR="00D0167F" w:rsidRPr="00700A12">
      <w:rPr>
        <w:rFonts w:ascii="Verdana" w:hAnsi="Verdana"/>
        <w:sz w:val="16"/>
        <w:szCs w:val="16"/>
      </w:rPr>
      <w:fldChar w:fldCharType="separate"/>
    </w:r>
    <w:r w:rsidR="006D71E9">
      <w:rPr>
        <w:rFonts w:ascii="Verdana" w:hAnsi="Verdana"/>
        <w:noProof/>
        <w:sz w:val="16"/>
        <w:szCs w:val="16"/>
      </w:rPr>
      <w:t>5</w:t>
    </w:r>
    <w:r w:rsidR="00D0167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04" w:rsidRDefault="00A32404">
      <w:r>
        <w:separator/>
      </w:r>
    </w:p>
  </w:footnote>
  <w:footnote w:type="continuationSeparator" w:id="0">
    <w:p w:rsidR="00A32404" w:rsidRDefault="00A32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8F0F7D2">
      <w:start w:val="1"/>
      <w:numFmt w:val="decimal"/>
      <w:lvlText w:val="%1."/>
      <w:lvlJc w:val="left"/>
      <w:pPr>
        <w:tabs>
          <w:tab w:val="num" w:pos="720"/>
        </w:tabs>
        <w:ind w:left="720" w:hanging="360"/>
      </w:pPr>
      <w:rPr>
        <w:rFonts w:hint="default"/>
      </w:rPr>
    </w:lvl>
    <w:lvl w:ilvl="1" w:tplc="F89C3608" w:tentative="1">
      <w:start w:val="1"/>
      <w:numFmt w:val="lowerLetter"/>
      <w:lvlText w:val="%2."/>
      <w:lvlJc w:val="left"/>
      <w:pPr>
        <w:tabs>
          <w:tab w:val="num" w:pos="1440"/>
        </w:tabs>
        <w:ind w:left="1440" w:hanging="360"/>
      </w:pPr>
    </w:lvl>
    <w:lvl w:ilvl="2" w:tplc="23B8D148" w:tentative="1">
      <w:start w:val="1"/>
      <w:numFmt w:val="lowerRoman"/>
      <w:lvlText w:val="%3."/>
      <w:lvlJc w:val="right"/>
      <w:pPr>
        <w:tabs>
          <w:tab w:val="num" w:pos="2160"/>
        </w:tabs>
        <w:ind w:left="2160" w:hanging="180"/>
      </w:pPr>
    </w:lvl>
    <w:lvl w:ilvl="3" w:tplc="605AE43A" w:tentative="1">
      <w:start w:val="1"/>
      <w:numFmt w:val="decimal"/>
      <w:lvlText w:val="%4."/>
      <w:lvlJc w:val="left"/>
      <w:pPr>
        <w:tabs>
          <w:tab w:val="num" w:pos="2880"/>
        </w:tabs>
        <w:ind w:left="2880" w:hanging="360"/>
      </w:pPr>
    </w:lvl>
    <w:lvl w:ilvl="4" w:tplc="019AAF0C" w:tentative="1">
      <w:start w:val="1"/>
      <w:numFmt w:val="lowerLetter"/>
      <w:lvlText w:val="%5."/>
      <w:lvlJc w:val="left"/>
      <w:pPr>
        <w:tabs>
          <w:tab w:val="num" w:pos="3600"/>
        </w:tabs>
        <w:ind w:left="3600" w:hanging="360"/>
      </w:pPr>
    </w:lvl>
    <w:lvl w:ilvl="5" w:tplc="D58AB878" w:tentative="1">
      <w:start w:val="1"/>
      <w:numFmt w:val="lowerRoman"/>
      <w:lvlText w:val="%6."/>
      <w:lvlJc w:val="right"/>
      <w:pPr>
        <w:tabs>
          <w:tab w:val="num" w:pos="4320"/>
        </w:tabs>
        <w:ind w:left="4320" w:hanging="180"/>
      </w:pPr>
    </w:lvl>
    <w:lvl w:ilvl="6" w:tplc="491E90B2" w:tentative="1">
      <w:start w:val="1"/>
      <w:numFmt w:val="decimal"/>
      <w:lvlText w:val="%7."/>
      <w:lvlJc w:val="left"/>
      <w:pPr>
        <w:tabs>
          <w:tab w:val="num" w:pos="5040"/>
        </w:tabs>
        <w:ind w:left="5040" w:hanging="360"/>
      </w:pPr>
    </w:lvl>
    <w:lvl w:ilvl="7" w:tplc="A85658CE" w:tentative="1">
      <w:start w:val="1"/>
      <w:numFmt w:val="lowerLetter"/>
      <w:lvlText w:val="%8."/>
      <w:lvlJc w:val="left"/>
      <w:pPr>
        <w:tabs>
          <w:tab w:val="num" w:pos="5760"/>
        </w:tabs>
        <w:ind w:left="5760" w:hanging="360"/>
      </w:pPr>
    </w:lvl>
    <w:lvl w:ilvl="8" w:tplc="62386C5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406CD6"/>
    <w:rsid w:val="000B2EB8"/>
    <w:rsid w:val="001F4BF2"/>
    <w:rsid w:val="00406CD6"/>
    <w:rsid w:val="00446BC0"/>
    <w:rsid w:val="005D6302"/>
    <w:rsid w:val="006A1372"/>
    <w:rsid w:val="006C6D66"/>
    <w:rsid w:val="006D71E9"/>
    <w:rsid w:val="00784239"/>
    <w:rsid w:val="007C328C"/>
    <w:rsid w:val="007E301D"/>
    <w:rsid w:val="007F5D6E"/>
    <w:rsid w:val="00A32404"/>
    <w:rsid w:val="00AE349B"/>
    <w:rsid w:val="00B30E6D"/>
    <w:rsid w:val="00B960A4"/>
    <w:rsid w:val="00BB15DB"/>
    <w:rsid w:val="00BC79CE"/>
    <w:rsid w:val="00CA3C60"/>
    <w:rsid w:val="00CD56A5"/>
    <w:rsid w:val="00D0167F"/>
    <w:rsid w:val="00D7461A"/>
    <w:rsid w:val="00DD6C21"/>
    <w:rsid w:val="00DD6E35"/>
    <w:rsid w:val="00E159D3"/>
    <w:rsid w:val="00F339EC"/>
    <w:rsid w:val="00F55F2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DESE-231-31549</_dlc_DocId>
    <_dlc_DocIdUrl xmlns="733efe1c-5bbe-4968-87dc-d400e65c879f">
      <Url>https://sharepoint.doemass.org/ese/webteam/cps/_layouts/DocIdRedir.aspx?ID=DESE-231-31549</Url>
      <Description>DESE-231-31549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4FDD054-1F46-4457-B068-302A520B20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3A2C688-FADA-482B-A089-0F1AA42F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C8DC9-53A4-48D4-9837-A3214DFFB256}">
  <ds:schemaRefs>
    <ds:schemaRef ds:uri="http://schemas.microsoft.com/sharepoint/events"/>
  </ds:schemaRefs>
</ds:datastoreItem>
</file>

<file path=customXml/itemProps4.xml><?xml version="1.0" encoding="utf-8"?>
<ds:datastoreItem xmlns:ds="http://schemas.openxmlformats.org/officeDocument/2006/customXml" ds:itemID="{005497E8-33D9-45A2-99F8-D4326C340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6654</Characters>
  <Application>Microsoft Office Word</Application>
  <DocSecurity>0</DocSecurity>
  <Lines>187</Lines>
  <Paragraphs>69</Paragraphs>
  <ScaleCrop>false</ScaleCrop>
  <HeadingPairs>
    <vt:vector size="2" baseType="variant">
      <vt:variant>
        <vt:lpstr>Title</vt:lpstr>
      </vt:variant>
      <vt:variant>
        <vt:i4>1</vt:i4>
      </vt:variant>
    </vt:vector>
  </HeadingPairs>
  <TitlesOfParts>
    <vt:vector size="1" baseType="lpstr">
      <vt:lpstr>Swampscott Public Schools Mid-cycle Report 2017</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Swampscott Public Schools Mid-cycle Report 2017</dc:title>
  <dc:creator>ESE</dc:creator>
  <cp:lastModifiedBy>dzou</cp:lastModifiedBy>
  <cp:revision>3</cp:revision>
  <cp:lastPrinted>2017-02-21T21:42:00Z</cp:lastPrinted>
  <dcterms:created xsi:type="dcterms:W3CDTF">2017-02-27T18:49:00Z</dcterms:created>
  <dcterms:modified xsi:type="dcterms:W3CDTF">2017-03-02T18:50:00Z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2017</vt:lpwstr>
  </property>
</Properties>
</file>