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203211" w:rsidRPr="00A25A31">
        <w:trPr>
          <w:trHeight w:val="10800"/>
        </w:trPr>
        <w:tc>
          <w:tcPr>
            <w:tcW w:w="362" w:type="dxa"/>
            <w:tcBorders>
              <w:right w:val="single" w:sz="4" w:space="0" w:color="auto"/>
            </w:tcBorders>
          </w:tcPr>
          <w:p w:rsidR="00203211" w:rsidRPr="00BB123E" w:rsidRDefault="00FA29F6" w:rsidP="00203211">
            <w:pPr>
              <w:ind w:left="720" w:hanging="720"/>
              <w:rPr>
                <w:sz w:val="22"/>
              </w:rPr>
            </w:pPr>
            <w:bookmarkStart w:id="0" w:name="_GoBack"/>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0967FF"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1EF36"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bookmarkEnd w:id="0"/>
            <w:r w:rsidR="00462231">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264058" r:id="rId12"/>
              </w:object>
            </w:r>
          </w:p>
        </w:tc>
        <w:tc>
          <w:tcPr>
            <w:tcW w:w="1228" w:type="dxa"/>
            <w:tcBorders>
              <w:top w:val="single" w:sz="4" w:space="0" w:color="auto"/>
              <w:left w:val="single" w:sz="4" w:space="0" w:color="auto"/>
              <w:right w:val="single" w:sz="4" w:space="0" w:color="auto"/>
            </w:tcBorders>
          </w:tcPr>
          <w:p w:rsidR="00203211" w:rsidRPr="00BB123E" w:rsidRDefault="00FA29F6" w:rsidP="00203211">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203211" w:rsidRDefault="00203211" w:rsidP="00203211">
            <w:pPr>
              <w:rPr>
                <w:sz w:val="22"/>
              </w:rPr>
            </w:pPr>
          </w:p>
          <w:p w:rsidR="00203211" w:rsidRDefault="00203211" w:rsidP="00203211">
            <w:pPr>
              <w:rPr>
                <w:sz w:val="22"/>
              </w:rPr>
            </w:pPr>
          </w:p>
          <w:p w:rsidR="00203211" w:rsidRDefault="00203211" w:rsidP="00203211">
            <w:pPr>
              <w:rPr>
                <w:sz w:val="22"/>
              </w:rPr>
            </w:pPr>
          </w:p>
          <w:p w:rsidR="00203211" w:rsidRDefault="00203211" w:rsidP="00203211">
            <w:pPr>
              <w:rPr>
                <w:sz w:val="22"/>
              </w:rPr>
            </w:pPr>
          </w:p>
          <w:p w:rsidR="00203211" w:rsidRDefault="00203211" w:rsidP="00203211">
            <w:pPr>
              <w:rPr>
                <w:sz w:val="22"/>
              </w:rPr>
            </w:pPr>
          </w:p>
          <w:p w:rsidR="00203211" w:rsidRDefault="00203211" w:rsidP="00203211">
            <w:pPr>
              <w:rPr>
                <w:sz w:val="22"/>
              </w:rPr>
            </w:pPr>
          </w:p>
          <w:p w:rsidR="00203211" w:rsidRDefault="00203211" w:rsidP="00203211">
            <w:pPr>
              <w:rPr>
                <w:sz w:val="22"/>
              </w:rPr>
            </w:pPr>
          </w:p>
          <w:p w:rsidR="00203211" w:rsidRDefault="00203211" w:rsidP="00203211">
            <w:pPr>
              <w:rPr>
                <w:sz w:val="22"/>
              </w:rPr>
            </w:pPr>
          </w:p>
          <w:p w:rsidR="00203211" w:rsidRDefault="00203211" w:rsidP="00203211">
            <w:pPr>
              <w:rPr>
                <w:sz w:val="22"/>
              </w:rPr>
            </w:pPr>
          </w:p>
          <w:p w:rsidR="00203211" w:rsidRDefault="00203211" w:rsidP="00203211">
            <w:pPr>
              <w:rPr>
                <w:sz w:val="22"/>
              </w:rPr>
            </w:pPr>
          </w:p>
          <w:p w:rsidR="00203211" w:rsidRDefault="00203211" w:rsidP="00203211">
            <w:pPr>
              <w:rPr>
                <w:sz w:val="22"/>
              </w:rPr>
            </w:pPr>
          </w:p>
          <w:p w:rsidR="00203211" w:rsidRDefault="00203211" w:rsidP="00203211">
            <w:pPr>
              <w:rPr>
                <w:sz w:val="22"/>
              </w:rPr>
            </w:pPr>
          </w:p>
          <w:p w:rsidR="00203211" w:rsidRDefault="00203211" w:rsidP="00203211">
            <w:pPr>
              <w:rPr>
                <w:sz w:val="22"/>
              </w:rPr>
            </w:pPr>
          </w:p>
          <w:p w:rsidR="00203211" w:rsidRDefault="00203211" w:rsidP="00203211">
            <w:pPr>
              <w:rPr>
                <w:sz w:val="22"/>
              </w:rPr>
            </w:pPr>
          </w:p>
          <w:p w:rsidR="00203211" w:rsidRDefault="00203211" w:rsidP="00203211">
            <w:pPr>
              <w:rPr>
                <w:sz w:val="22"/>
              </w:rPr>
            </w:pPr>
          </w:p>
          <w:p w:rsidR="00203211" w:rsidRDefault="00203211" w:rsidP="00203211">
            <w:pPr>
              <w:rPr>
                <w:sz w:val="22"/>
              </w:rPr>
            </w:pPr>
          </w:p>
          <w:p w:rsidR="00203211" w:rsidRDefault="00203211" w:rsidP="00203211">
            <w:pPr>
              <w:spacing w:before="120"/>
              <w:jc w:val="center"/>
              <w:rPr>
                <w:b/>
              </w:rPr>
            </w:pPr>
            <w:r>
              <w:rPr>
                <w:b/>
              </w:rPr>
              <w:t>COORDINATED PROGRAM REVIEW</w:t>
            </w:r>
          </w:p>
          <w:p w:rsidR="00203211" w:rsidRDefault="00203211" w:rsidP="00203211">
            <w:pPr>
              <w:spacing w:before="120"/>
              <w:jc w:val="center"/>
              <w:rPr>
                <w:b/>
              </w:rPr>
            </w:pPr>
            <w:r>
              <w:rPr>
                <w:b/>
              </w:rPr>
              <w:t>MID-CYCLE REPORT</w:t>
            </w:r>
          </w:p>
          <w:p w:rsidR="00203211" w:rsidRDefault="00203211" w:rsidP="00203211">
            <w:pPr>
              <w:spacing w:before="120"/>
              <w:jc w:val="center"/>
              <w:rPr>
                <w:b/>
              </w:rPr>
            </w:pPr>
            <w:r>
              <w:rPr>
                <w:b/>
              </w:rPr>
              <w:t xml:space="preserve">District: </w:t>
            </w:r>
            <w:bookmarkStart w:id="1" w:name="ORG_NAME"/>
            <w:r>
              <w:rPr>
                <w:b/>
              </w:rPr>
              <w:t>Ervin</w:t>
            </w:r>
            <w:r w:rsidR="009A0DDC">
              <w:rPr>
                <w:b/>
              </w:rPr>
              <w:t>g Public Schools</w:t>
            </w:r>
            <w:bookmarkEnd w:id="1"/>
          </w:p>
          <w:p w:rsidR="00203211" w:rsidRDefault="00203211" w:rsidP="00203211">
            <w:pPr>
              <w:spacing w:before="120"/>
              <w:jc w:val="center"/>
              <w:rPr>
                <w:b/>
              </w:rPr>
            </w:pPr>
            <w:r>
              <w:rPr>
                <w:b/>
              </w:rPr>
              <w:t xml:space="preserve">MCR Onsite Date: </w:t>
            </w:r>
            <w:bookmarkStart w:id="2" w:name="MCR_DATES"/>
            <w:r>
              <w:rPr>
                <w:b/>
              </w:rPr>
              <w:t>04/23/2018</w:t>
            </w:r>
            <w:bookmarkEnd w:id="2"/>
          </w:p>
          <w:p w:rsidR="00203211" w:rsidRDefault="00203211" w:rsidP="00203211">
            <w:pPr>
              <w:spacing w:before="120"/>
              <w:jc w:val="center"/>
              <w:rPr>
                <w:b/>
              </w:rPr>
            </w:pPr>
            <w:r>
              <w:rPr>
                <w:b/>
              </w:rPr>
              <w:t>Program Area: Special Education</w:t>
            </w:r>
          </w:p>
          <w:p w:rsidR="00203211" w:rsidRPr="00A25A31" w:rsidRDefault="00203211" w:rsidP="00203211">
            <w:pPr>
              <w:spacing w:before="120"/>
              <w:jc w:val="center"/>
              <w:rPr>
                <w:b/>
              </w:rPr>
            </w:pPr>
          </w:p>
        </w:tc>
      </w:tr>
      <w:tr w:rsidR="00203211" w:rsidRPr="00BB123E">
        <w:trPr>
          <w:trHeight w:val="989"/>
        </w:trPr>
        <w:tc>
          <w:tcPr>
            <w:tcW w:w="362" w:type="dxa"/>
            <w:tcBorders>
              <w:right w:val="single" w:sz="4" w:space="0" w:color="auto"/>
            </w:tcBorders>
          </w:tcPr>
          <w:p w:rsidR="00203211" w:rsidRDefault="00203211" w:rsidP="00203211">
            <w:pPr>
              <w:rPr>
                <w:sz w:val="22"/>
              </w:rPr>
            </w:pPr>
            <w:r>
              <w:rPr>
                <w:sz w:val="22"/>
              </w:rPr>
              <w:t xml:space="preserve"> </w:t>
            </w:r>
          </w:p>
          <w:p w:rsidR="00203211" w:rsidRDefault="00203211" w:rsidP="00203211">
            <w:pPr>
              <w:rPr>
                <w:sz w:val="22"/>
              </w:rPr>
            </w:pPr>
          </w:p>
          <w:p w:rsidR="00203211" w:rsidRDefault="00203211" w:rsidP="00203211">
            <w:pPr>
              <w:rPr>
                <w:sz w:val="22"/>
              </w:rPr>
            </w:pPr>
          </w:p>
          <w:p w:rsidR="00203211" w:rsidRDefault="00203211" w:rsidP="00203211">
            <w:pPr>
              <w:rPr>
                <w:sz w:val="22"/>
              </w:rPr>
            </w:pPr>
          </w:p>
          <w:p w:rsidR="00203211" w:rsidRDefault="00203211" w:rsidP="00203211">
            <w:pPr>
              <w:rPr>
                <w:sz w:val="22"/>
              </w:rPr>
            </w:pPr>
          </w:p>
          <w:p w:rsidR="00203211" w:rsidRDefault="00203211" w:rsidP="00203211">
            <w:pPr>
              <w:rPr>
                <w:sz w:val="22"/>
              </w:rPr>
            </w:pPr>
          </w:p>
          <w:p w:rsidR="00203211" w:rsidRDefault="00203211" w:rsidP="00203211">
            <w:pPr>
              <w:rPr>
                <w:sz w:val="22"/>
              </w:rPr>
            </w:pPr>
          </w:p>
          <w:p w:rsidR="00203211" w:rsidRPr="00BB123E" w:rsidRDefault="00203211" w:rsidP="00203211">
            <w:pPr>
              <w:rPr>
                <w:sz w:val="22"/>
              </w:rPr>
            </w:pPr>
          </w:p>
        </w:tc>
        <w:tc>
          <w:tcPr>
            <w:tcW w:w="1228" w:type="dxa"/>
            <w:tcBorders>
              <w:left w:val="single" w:sz="4" w:space="0" w:color="auto"/>
              <w:right w:val="single" w:sz="4" w:space="0" w:color="auto"/>
            </w:tcBorders>
          </w:tcPr>
          <w:p w:rsidR="00203211" w:rsidRPr="00BB123E" w:rsidRDefault="00203211" w:rsidP="00203211">
            <w:pPr>
              <w:rPr>
                <w:sz w:val="22"/>
              </w:rPr>
            </w:pPr>
          </w:p>
        </w:tc>
        <w:tc>
          <w:tcPr>
            <w:tcW w:w="8490" w:type="dxa"/>
            <w:tcBorders>
              <w:left w:val="single" w:sz="4" w:space="0" w:color="auto"/>
            </w:tcBorders>
          </w:tcPr>
          <w:p w:rsidR="00203211" w:rsidRDefault="00203211" w:rsidP="00203211">
            <w:pPr>
              <w:jc w:val="center"/>
              <w:rPr>
                <w:sz w:val="22"/>
              </w:rPr>
            </w:pPr>
          </w:p>
          <w:p w:rsidR="003F1347" w:rsidRDefault="003F1347" w:rsidP="003F1347">
            <w:pPr>
              <w:jc w:val="center"/>
              <w:rPr>
                <w:sz w:val="20"/>
                <w:szCs w:val="20"/>
              </w:rPr>
            </w:pPr>
          </w:p>
          <w:p w:rsidR="003F1347" w:rsidRDefault="003F1347" w:rsidP="003F1347">
            <w:pPr>
              <w:jc w:val="center"/>
              <w:rPr>
                <w:sz w:val="20"/>
                <w:szCs w:val="20"/>
              </w:rPr>
            </w:pPr>
            <w:r>
              <w:rPr>
                <w:sz w:val="20"/>
                <w:szCs w:val="20"/>
              </w:rPr>
              <w:t>Jeffrey C. Riley</w:t>
            </w:r>
          </w:p>
          <w:p w:rsidR="003F1347" w:rsidRDefault="003F1347" w:rsidP="003F1347">
            <w:pPr>
              <w:jc w:val="center"/>
              <w:rPr>
                <w:b/>
              </w:rPr>
            </w:pPr>
            <w:r w:rsidRPr="00F41BE1">
              <w:rPr>
                <w:sz w:val="20"/>
                <w:szCs w:val="20"/>
              </w:rPr>
              <w:t>Commissioner of Elementary and Secondary Education</w:t>
            </w:r>
          </w:p>
          <w:p w:rsidR="00203211" w:rsidRPr="00BB123E" w:rsidRDefault="00203211" w:rsidP="00203211">
            <w:pPr>
              <w:jc w:val="center"/>
              <w:rPr>
                <w:sz w:val="22"/>
              </w:rPr>
            </w:pPr>
          </w:p>
        </w:tc>
      </w:tr>
      <w:tr w:rsidR="00203211" w:rsidRPr="00BB123E">
        <w:trPr>
          <w:trHeight w:val="705"/>
        </w:trPr>
        <w:tc>
          <w:tcPr>
            <w:tcW w:w="10080" w:type="dxa"/>
            <w:gridSpan w:val="3"/>
            <w:shd w:val="clear" w:color="auto" w:fill="C0C0C0"/>
            <w:vAlign w:val="center"/>
          </w:tcPr>
          <w:p w:rsidR="00203211" w:rsidRPr="00BB123E" w:rsidRDefault="00203211" w:rsidP="00203211">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203211" w:rsidRPr="00BB123E" w:rsidRDefault="00203211" w:rsidP="00203211">
            <w:pPr>
              <w:pageBreakBefore/>
              <w:jc w:val="center"/>
              <w:rPr>
                <w:b/>
                <w:bCs/>
              </w:rPr>
            </w:pPr>
            <w:r w:rsidRPr="00BB123E">
              <w:rPr>
                <w:b/>
              </w:rPr>
              <w:t>MID</w:t>
            </w:r>
            <w:r>
              <w:rPr>
                <w:b/>
              </w:rPr>
              <w:t>-</w:t>
            </w:r>
            <w:r w:rsidRPr="00BB123E">
              <w:rPr>
                <w:b/>
              </w:rPr>
              <w:t>CYCLE R</w:t>
            </w:r>
            <w:r>
              <w:rPr>
                <w:b/>
              </w:rPr>
              <w:t>EPORT</w:t>
            </w:r>
          </w:p>
        </w:tc>
      </w:tr>
    </w:tbl>
    <w:p w:rsidR="00203211" w:rsidRPr="00AF5230" w:rsidRDefault="00203211" w:rsidP="00203211">
      <w:pPr>
        <w:rPr>
          <w:rFonts w:ascii="Verdana" w:hAnsi="Verdana"/>
          <w:bCs/>
          <w:sz w:val="22"/>
          <w:szCs w:val="22"/>
        </w:rPr>
      </w:pPr>
    </w:p>
    <w:p w:rsidR="00203211" w:rsidRPr="00AF5230" w:rsidRDefault="00203211" w:rsidP="00203211">
      <w:pPr>
        <w:rPr>
          <w:rFonts w:ascii="Verdana" w:hAnsi="Verdana"/>
          <w:bCs/>
          <w:sz w:val="22"/>
          <w:szCs w:val="22"/>
        </w:rPr>
      </w:pPr>
    </w:p>
    <w:p w:rsidR="00203211" w:rsidRDefault="00203211">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203211" w:rsidRPr="00AF5230" w:rsidTr="00203211">
        <w:trPr>
          <w:tblHeader/>
        </w:trPr>
        <w:tc>
          <w:tcPr>
            <w:tcW w:w="9360" w:type="dxa"/>
            <w:tcBorders>
              <w:bottom w:val="single" w:sz="4" w:space="0" w:color="auto"/>
            </w:tcBorders>
            <w:shd w:val="clear" w:color="auto" w:fill="C0C0C0"/>
          </w:tcPr>
          <w:p w:rsidR="00203211" w:rsidRPr="00AF5230" w:rsidRDefault="00203211" w:rsidP="00203211">
            <w:pPr>
              <w:pStyle w:val="Normal0"/>
              <w:keepNext/>
              <w:rPr>
                <w:rFonts w:ascii="Verdana" w:hAnsi="Verdana"/>
                <w:b/>
                <w:sz w:val="22"/>
                <w:szCs w:val="22"/>
              </w:rPr>
            </w:pPr>
            <w:bookmarkStart w:id="3" w:name="CRIT_SE_13"/>
            <w:bookmarkEnd w:id="3"/>
            <w:r w:rsidRPr="00AF5230">
              <w:rPr>
                <w:rFonts w:ascii="Verdana" w:hAnsi="Verdana"/>
                <w:b/>
                <w:sz w:val="22"/>
                <w:szCs w:val="22"/>
              </w:rPr>
              <w:t>SE Criterion # 13 - Progress Reports and content</w:t>
            </w:r>
          </w:p>
        </w:tc>
      </w:tr>
      <w:tr w:rsidR="00203211" w:rsidRPr="00E166C8" w:rsidTr="00203211">
        <w:tc>
          <w:tcPr>
            <w:tcW w:w="9360" w:type="dxa"/>
            <w:tcBorders>
              <w:top w:val="single" w:sz="4" w:space="0" w:color="auto"/>
              <w:left w:val="single" w:sz="4" w:space="0" w:color="auto"/>
              <w:bottom w:val="nil"/>
              <w:right w:val="single" w:sz="4" w:space="0" w:color="auto"/>
            </w:tcBorders>
          </w:tcPr>
          <w:p w:rsidR="00203211" w:rsidRPr="00E166C8" w:rsidRDefault="00203211" w:rsidP="00203211">
            <w:pPr>
              <w:pStyle w:val="Normal0"/>
              <w:keepNext/>
              <w:rPr>
                <w:rFonts w:ascii="Verdana" w:hAnsi="Verdana"/>
                <w:b/>
                <w:sz w:val="22"/>
                <w:szCs w:val="22"/>
              </w:rPr>
            </w:pPr>
            <w:bookmarkStart w:id="4" w:name="RATING_SE_13"/>
            <w:bookmarkEnd w:id="4"/>
            <w:r w:rsidRPr="00AF5230">
              <w:rPr>
                <w:rFonts w:ascii="Verdana" w:hAnsi="Verdana"/>
                <w:b/>
                <w:sz w:val="22"/>
                <w:szCs w:val="22"/>
              </w:rPr>
              <w:t>Rating:</w:t>
            </w:r>
          </w:p>
        </w:tc>
      </w:tr>
      <w:tr w:rsidR="00203211" w:rsidRPr="00CE4005" w:rsidTr="00203211">
        <w:tc>
          <w:tcPr>
            <w:tcW w:w="9360" w:type="dxa"/>
            <w:tcBorders>
              <w:top w:val="nil"/>
              <w:left w:val="single" w:sz="4" w:space="0" w:color="auto"/>
              <w:bottom w:val="single" w:sz="4" w:space="0" w:color="auto"/>
              <w:right w:val="single" w:sz="4" w:space="0" w:color="auto"/>
            </w:tcBorders>
          </w:tcPr>
          <w:p w:rsidR="00203211" w:rsidRPr="00CE4005" w:rsidRDefault="00203211" w:rsidP="00203211">
            <w:pPr>
              <w:pStyle w:val="Normal0"/>
              <w:keepNext/>
              <w:rPr>
                <w:rFonts w:ascii="Arial" w:hAnsi="Arial" w:cs="Arial"/>
                <w:sz w:val="22"/>
                <w:szCs w:val="22"/>
              </w:rPr>
            </w:pPr>
            <w:r w:rsidRPr="00CE4005">
              <w:rPr>
                <w:rFonts w:ascii="Arial" w:hAnsi="Arial" w:cs="Arial"/>
                <w:sz w:val="22"/>
                <w:szCs w:val="22"/>
              </w:rPr>
              <w:t>Implemented</w:t>
            </w:r>
          </w:p>
        </w:tc>
      </w:tr>
      <w:tr w:rsidR="00203211" w:rsidRPr="00E166C8" w:rsidTr="00203211">
        <w:tc>
          <w:tcPr>
            <w:tcW w:w="9360" w:type="dxa"/>
            <w:tcBorders>
              <w:top w:val="single" w:sz="4" w:space="0" w:color="auto"/>
              <w:left w:val="single" w:sz="4" w:space="0" w:color="auto"/>
              <w:bottom w:val="nil"/>
              <w:right w:val="single" w:sz="4" w:space="0" w:color="auto"/>
            </w:tcBorders>
          </w:tcPr>
          <w:p w:rsidR="00203211" w:rsidRPr="00E166C8" w:rsidRDefault="00203211" w:rsidP="00203211">
            <w:pPr>
              <w:pStyle w:val="Normal0"/>
              <w:keepNext/>
              <w:rPr>
                <w:rFonts w:ascii="Verdana" w:hAnsi="Verdana"/>
                <w:b/>
                <w:sz w:val="22"/>
                <w:szCs w:val="22"/>
              </w:rPr>
            </w:pPr>
            <w:bookmarkStart w:id="5" w:name="BASIS_FINDINGS_SE_13"/>
            <w:bookmarkEnd w:id="5"/>
            <w:r w:rsidRPr="00AF5230">
              <w:rPr>
                <w:rFonts w:ascii="Verdana" w:hAnsi="Verdana"/>
                <w:b/>
                <w:sz w:val="22"/>
                <w:szCs w:val="22"/>
              </w:rPr>
              <w:t>Basis for Findings:</w:t>
            </w:r>
          </w:p>
        </w:tc>
      </w:tr>
      <w:tr w:rsidR="00203211" w:rsidRPr="00CE4005" w:rsidTr="00203211">
        <w:tc>
          <w:tcPr>
            <w:tcW w:w="9360" w:type="dxa"/>
            <w:tcBorders>
              <w:top w:val="nil"/>
              <w:left w:val="single" w:sz="4" w:space="0" w:color="auto"/>
              <w:bottom w:val="single" w:sz="4" w:space="0" w:color="auto"/>
              <w:right w:val="single" w:sz="4" w:space="0" w:color="auto"/>
            </w:tcBorders>
          </w:tcPr>
          <w:p w:rsidR="009A0DDC" w:rsidRDefault="009A0DDC" w:rsidP="009A0DDC">
            <w:pPr>
              <w:pStyle w:val="Normal0"/>
              <w:keepNext/>
              <w:rPr>
                <w:rFonts w:ascii="Arial" w:hAnsi="Arial" w:cs="Arial"/>
                <w:sz w:val="22"/>
                <w:szCs w:val="22"/>
              </w:rPr>
            </w:pPr>
            <w:r w:rsidRPr="00CE4005">
              <w:rPr>
                <w:rFonts w:ascii="Arial" w:hAnsi="Arial" w:cs="Arial"/>
                <w:sz w:val="22"/>
                <w:szCs w:val="22"/>
              </w:rPr>
              <w:t>A review of student records and</w:t>
            </w:r>
            <w:r>
              <w:rPr>
                <w:rFonts w:ascii="Arial" w:hAnsi="Arial" w:cs="Arial"/>
                <w:sz w:val="22"/>
                <w:szCs w:val="22"/>
              </w:rPr>
              <w:t xml:space="preserve"> a</w:t>
            </w:r>
            <w:r w:rsidRPr="00CE4005">
              <w:rPr>
                <w:rFonts w:ascii="Arial" w:hAnsi="Arial" w:cs="Arial"/>
                <w:sz w:val="22"/>
                <w:szCs w:val="22"/>
              </w:rPr>
              <w:t xml:space="preserve"> </w:t>
            </w:r>
            <w:r>
              <w:rPr>
                <w:rFonts w:ascii="Arial" w:hAnsi="Arial" w:cs="Arial"/>
                <w:sz w:val="22"/>
                <w:szCs w:val="22"/>
              </w:rPr>
              <w:t>staff interview</w:t>
            </w:r>
            <w:r w:rsidRPr="00CE4005">
              <w:rPr>
                <w:rFonts w:ascii="Arial" w:hAnsi="Arial" w:cs="Arial"/>
                <w:sz w:val="22"/>
                <w:szCs w:val="22"/>
              </w:rPr>
              <w:t xml:space="preserve"> indicated that progress reports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at least as often as parents are informed of the progress of non-disabled students and consistently address student progress towards annual IEP goals. </w:t>
            </w:r>
          </w:p>
          <w:p w:rsidR="009A0DDC" w:rsidRDefault="009A0DDC" w:rsidP="009A0DDC">
            <w:pPr>
              <w:pStyle w:val="Normal0"/>
              <w:keepNext/>
              <w:rPr>
                <w:rFonts w:ascii="Arial" w:hAnsi="Arial" w:cs="Arial"/>
                <w:sz w:val="22"/>
                <w:szCs w:val="22"/>
              </w:rPr>
            </w:pPr>
          </w:p>
          <w:p w:rsidR="00203211" w:rsidRPr="00CE4005" w:rsidRDefault="009A0DDC" w:rsidP="009A0DDC">
            <w:pPr>
              <w:pStyle w:val="Normal0"/>
              <w:keepNext/>
              <w:rPr>
                <w:rFonts w:ascii="Arial" w:hAnsi="Arial" w:cs="Arial"/>
                <w:sz w:val="22"/>
                <w:szCs w:val="22"/>
              </w:rPr>
            </w:pPr>
            <w:r>
              <w:rPr>
                <w:rFonts w:ascii="Arial" w:hAnsi="Arial" w:cs="Arial"/>
                <w:sz w:val="22"/>
                <w:szCs w:val="22"/>
              </w:rPr>
              <w:t>Erving is a pre-k</w:t>
            </w:r>
            <w:r w:rsidRPr="00CE4005">
              <w:rPr>
                <w:rFonts w:ascii="Arial" w:hAnsi="Arial" w:cs="Arial"/>
                <w:sz w:val="22"/>
                <w:szCs w:val="22"/>
              </w:rPr>
              <w:t>indergarten through sixth grade</w:t>
            </w:r>
            <w:r>
              <w:rPr>
                <w:rFonts w:ascii="Arial" w:hAnsi="Arial" w:cs="Arial"/>
                <w:sz w:val="22"/>
                <w:szCs w:val="22"/>
              </w:rPr>
              <w:t xml:space="preserve"> district and therefore does not have any students whose</w:t>
            </w:r>
            <w:r w:rsidRPr="00CE4005">
              <w:rPr>
                <w:rFonts w:ascii="Arial" w:hAnsi="Arial" w:cs="Arial"/>
                <w:sz w:val="22"/>
                <w:szCs w:val="22"/>
              </w:rPr>
              <w:t xml:space="preserve"> eligibility</w:t>
            </w:r>
            <w:r>
              <w:rPr>
                <w:rFonts w:ascii="Arial" w:hAnsi="Arial" w:cs="Arial"/>
                <w:sz w:val="22"/>
                <w:szCs w:val="22"/>
              </w:rPr>
              <w:t xml:space="preserve"> terminated because the student graduated from secondary school or exceeded</w:t>
            </w:r>
            <w:r w:rsidRPr="00CE4005">
              <w:rPr>
                <w:rFonts w:ascii="Arial" w:hAnsi="Arial" w:cs="Arial"/>
                <w:sz w:val="22"/>
                <w:szCs w:val="22"/>
              </w:rPr>
              <w:t xml:space="preserve"> the age of eligibi</w:t>
            </w:r>
            <w:r>
              <w:rPr>
                <w:rFonts w:ascii="Arial" w:hAnsi="Arial" w:cs="Arial"/>
                <w:sz w:val="22"/>
                <w:szCs w:val="22"/>
              </w:rPr>
              <w:t>lity.</w:t>
            </w:r>
          </w:p>
        </w:tc>
      </w:tr>
    </w:tbl>
    <w:p w:rsidR="00203211" w:rsidRDefault="00203211">
      <w:pPr>
        <w:pStyle w:val="Normal0"/>
      </w:pPr>
    </w:p>
    <w:p w:rsidR="00203211" w:rsidRDefault="00203211">
      <w:pPr>
        <w:pStyle w:val="Normal1"/>
      </w:pPr>
    </w:p>
    <w:p w:rsidR="00057CB2" w:rsidRDefault="00057CB2">
      <w:pPr>
        <w:pStyle w:val="Normal1"/>
      </w:pPr>
    </w:p>
    <w:p w:rsidR="00057CB2" w:rsidRDefault="00057CB2">
      <w:pPr>
        <w:pStyle w:val="Normal1"/>
      </w:pPr>
    </w:p>
    <w:p w:rsidR="00057CB2" w:rsidRDefault="00057CB2">
      <w:pPr>
        <w:pStyle w:val="Normal1"/>
      </w:pPr>
    </w:p>
    <w:p w:rsidR="00057CB2" w:rsidRDefault="00057CB2">
      <w:pPr>
        <w:pStyle w:val="Normal1"/>
      </w:pPr>
    </w:p>
    <w:p w:rsidR="00057CB2" w:rsidRDefault="00057CB2">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203211" w:rsidRPr="00AF5230" w:rsidTr="00203211">
        <w:trPr>
          <w:tblHeader/>
        </w:trPr>
        <w:tc>
          <w:tcPr>
            <w:tcW w:w="9360" w:type="dxa"/>
            <w:tcBorders>
              <w:bottom w:val="single" w:sz="4" w:space="0" w:color="auto"/>
            </w:tcBorders>
            <w:shd w:val="clear" w:color="auto" w:fill="C0C0C0"/>
          </w:tcPr>
          <w:p w:rsidR="00203211" w:rsidRPr="00AF5230" w:rsidRDefault="00203211" w:rsidP="00203211">
            <w:pPr>
              <w:pStyle w:val="Normal1"/>
              <w:keepNext/>
              <w:rPr>
                <w:rFonts w:ascii="Verdana" w:hAnsi="Verdana"/>
                <w:b/>
                <w:sz w:val="22"/>
                <w:szCs w:val="22"/>
              </w:rPr>
            </w:pPr>
            <w:bookmarkStart w:id="6" w:name="CRIT_SE_14"/>
            <w:bookmarkEnd w:id="6"/>
            <w:r w:rsidRPr="00AF5230">
              <w:rPr>
                <w:rFonts w:ascii="Verdana" w:hAnsi="Verdana"/>
                <w:b/>
                <w:sz w:val="22"/>
                <w:szCs w:val="22"/>
              </w:rPr>
              <w:t>SE Criterion # 14 - Review and revision of IEPs</w:t>
            </w:r>
          </w:p>
        </w:tc>
      </w:tr>
      <w:tr w:rsidR="00203211" w:rsidRPr="00E166C8" w:rsidTr="00203211">
        <w:tc>
          <w:tcPr>
            <w:tcW w:w="9360" w:type="dxa"/>
            <w:tcBorders>
              <w:top w:val="single" w:sz="4" w:space="0" w:color="auto"/>
              <w:left w:val="single" w:sz="4" w:space="0" w:color="auto"/>
              <w:bottom w:val="nil"/>
              <w:right w:val="single" w:sz="4" w:space="0" w:color="auto"/>
            </w:tcBorders>
          </w:tcPr>
          <w:p w:rsidR="00203211" w:rsidRPr="00E166C8" w:rsidRDefault="00203211" w:rsidP="00203211">
            <w:pPr>
              <w:pStyle w:val="Normal1"/>
              <w:keepNext/>
              <w:rPr>
                <w:rFonts w:ascii="Verdana" w:hAnsi="Verdana"/>
                <w:b/>
                <w:sz w:val="22"/>
                <w:szCs w:val="22"/>
              </w:rPr>
            </w:pPr>
            <w:bookmarkStart w:id="7" w:name="RATING_SE_14"/>
            <w:bookmarkEnd w:id="7"/>
            <w:r w:rsidRPr="00AF5230">
              <w:rPr>
                <w:rFonts w:ascii="Verdana" w:hAnsi="Verdana"/>
                <w:b/>
                <w:sz w:val="22"/>
                <w:szCs w:val="22"/>
              </w:rPr>
              <w:t>Rating:</w:t>
            </w:r>
          </w:p>
        </w:tc>
      </w:tr>
      <w:tr w:rsidR="00203211" w:rsidRPr="00CE4005" w:rsidTr="00203211">
        <w:tc>
          <w:tcPr>
            <w:tcW w:w="9360" w:type="dxa"/>
            <w:tcBorders>
              <w:top w:val="nil"/>
              <w:left w:val="single" w:sz="4" w:space="0" w:color="auto"/>
              <w:bottom w:val="single" w:sz="4" w:space="0" w:color="auto"/>
              <w:right w:val="single" w:sz="4" w:space="0" w:color="auto"/>
            </w:tcBorders>
          </w:tcPr>
          <w:p w:rsidR="00203211" w:rsidRPr="00CE4005" w:rsidRDefault="00203211" w:rsidP="00203211">
            <w:pPr>
              <w:pStyle w:val="Normal1"/>
              <w:keepNext/>
              <w:rPr>
                <w:rFonts w:ascii="Arial" w:hAnsi="Arial" w:cs="Arial"/>
                <w:sz w:val="22"/>
                <w:szCs w:val="22"/>
              </w:rPr>
            </w:pPr>
            <w:r w:rsidRPr="00CE4005">
              <w:rPr>
                <w:rFonts w:ascii="Arial" w:hAnsi="Arial" w:cs="Arial"/>
                <w:sz w:val="22"/>
                <w:szCs w:val="22"/>
              </w:rPr>
              <w:t>Implemented</w:t>
            </w:r>
          </w:p>
        </w:tc>
      </w:tr>
      <w:tr w:rsidR="00203211" w:rsidRPr="00E166C8" w:rsidTr="00203211">
        <w:tc>
          <w:tcPr>
            <w:tcW w:w="9360" w:type="dxa"/>
            <w:tcBorders>
              <w:top w:val="single" w:sz="4" w:space="0" w:color="auto"/>
              <w:left w:val="single" w:sz="4" w:space="0" w:color="auto"/>
              <w:bottom w:val="nil"/>
              <w:right w:val="single" w:sz="4" w:space="0" w:color="auto"/>
            </w:tcBorders>
          </w:tcPr>
          <w:p w:rsidR="00203211" w:rsidRPr="00E166C8" w:rsidRDefault="00203211" w:rsidP="00203211">
            <w:pPr>
              <w:pStyle w:val="Normal1"/>
              <w:keepNext/>
              <w:rPr>
                <w:rFonts w:ascii="Verdana" w:hAnsi="Verdana"/>
                <w:b/>
                <w:sz w:val="22"/>
                <w:szCs w:val="22"/>
              </w:rPr>
            </w:pPr>
            <w:bookmarkStart w:id="8" w:name="BASIS_FINDINGS_SE_14"/>
            <w:bookmarkEnd w:id="8"/>
            <w:r w:rsidRPr="00AF5230">
              <w:rPr>
                <w:rFonts w:ascii="Verdana" w:hAnsi="Verdana"/>
                <w:b/>
                <w:sz w:val="22"/>
                <w:szCs w:val="22"/>
              </w:rPr>
              <w:t>Basis for Findings:</w:t>
            </w:r>
          </w:p>
        </w:tc>
      </w:tr>
      <w:tr w:rsidR="00203211" w:rsidRPr="00CE4005" w:rsidTr="00203211">
        <w:tc>
          <w:tcPr>
            <w:tcW w:w="9360" w:type="dxa"/>
            <w:tcBorders>
              <w:top w:val="nil"/>
              <w:left w:val="single" w:sz="4" w:space="0" w:color="auto"/>
              <w:bottom w:val="single" w:sz="4" w:space="0" w:color="auto"/>
              <w:right w:val="single" w:sz="4" w:space="0" w:color="auto"/>
            </w:tcBorders>
          </w:tcPr>
          <w:p w:rsidR="009A0DDC" w:rsidRDefault="009A0DDC" w:rsidP="009A0DDC">
            <w:pPr>
              <w:pStyle w:val="Normal1"/>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 The Team reviews and revises the student's IEP to address any lack of expected progress towards the annual goals and in the general curriculum.</w:t>
            </w:r>
          </w:p>
          <w:p w:rsidR="009A0DDC" w:rsidRDefault="009A0DDC" w:rsidP="009A0DDC">
            <w:pPr>
              <w:pStyle w:val="Normal1"/>
              <w:keepNext/>
              <w:rPr>
                <w:rFonts w:ascii="Arial" w:hAnsi="Arial" w:cs="Arial"/>
                <w:sz w:val="22"/>
                <w:szCs w:val="22"/>
              </w:rPr>
            </w:pPr>
          </w:p>
          <w:p w:rsidR="00203211" w:rsidRPr="00CE4005" w:rsidRDefault="009A0DDC" w:rsidP="009A0DDC">
            <w:pPr>
              <w:pStyle w:val="Normal1"/>
              <w:keepNext/>
              <w:rPr>
                <w:rFonts w:ascii="Arial" w:hAnsi="Arial" w:cs="Arial"/>
                <w:sz w:val="22"/>
                <w:szCs w:val="22"/>
              </w:rPr>
            </w:pPr>
            <w:r w:rsidRPr="00CE4005">
              <w:rPr>
                <w:rFonts w:ascii="Arial" w:hAnsi="Arial" w:cs="Arial"/>
                <w:sz w:val="22"/>
                <w:szCs w:val="22"/>
              </w:rPr>
              <w:t xml:space="preserve">A review of student records and </w:t>
            </w:r>
            <w:r>
              <w:rPr>
                <w:rFonts w:ascii="Arial" w:hAnsi="Arial" w:cs="Arial"/>
                <w:sz w:val="22"/>
                <w:szCs w:val="22"/>
              </w:rPr>
              <w:t>a staff interview</w:t>
            </w:r>
            <w:r w:rsidRPr="00CE4005">
              <w:rPr>
                <w:rFonts w:ascii="Arial" w:hAnsi="Arial" w:cs="Arial"/>
                <w:sz w:val="22"/>
                <w:szCs w:val="22"/>
              </w:rPr>
              <w:t xml:space="preserve"> indicated that, between annual IEP meetings, the district and parent </w:t>
            </w:r>
            <w:proofErr w:type="gramStart"/>
            <w:r w:rsidRPr="00CE4005">
              <w:rPr>
                <w:rFonts w:ascii="Arial" w:hAnsi="Arial" w:cs="Arial"/>
                <w:sz w:val="22"/>
                <w:szCs w:val="22"/>
              </w:rPr>
              <w:t>may</w:t>
            </w:r>
            <w:proofErr w:type="gramEnd"/>
            <w:r w:rsidRPr="00CE4005">
              <w:rPr>
                <w:rFonts w:ascii="Arial" w:hAnsi="Arial" w:cs="Arial"/>
                <w:sz w:val="22"/>
                <w:szCs w:val="22"/>
              </w:rPr>
              <w:t xml:space="preserve"> agree to make changes to a student's IEP, which is documented in writing, without convening a meeting of the Team. Parents </w:t>
            </w:r>
            <w:proofErr w:type="gramStart"/>
            <w:r w:rsidRPr="00CE4005">
              <w:rPr>
                <w:rFonts w:ascii="Arial" w:hAnsi="Arial" w:cs="Arial"/>
                <w:sz w:val="22"/>
                <w:szCs w:val="22"/>
              </w:rPr>
              <w:t>are consistently provided</w:t>
            </w:r>
            <w:proofErr w:type="gramEnd"/>
            <w:r w:rsidRPr="00CE4005">
              <w:rPr>
                <w:rFonts w:ascii="Arial" w:hAnsi="Arial" w:cs="Arial"/>
                <w:sz w:val="22"/>
                <w:szCs w:val="22"/>
              </w:rPr>
              <w:t xml:space="preserve"> with a revised copy of the IEP with amendments incorporated.</w:t>
            </w:r>
          </w:p>
        </w:tc>
      </w:tr>
    </w:tbl>
    <w:p w:rsidR="00203211" w:rsidRDefault="00203211">
      <w:pPr>
        <w:pStyle w:val="Normal1"/>
      </w:pPr>
    </w:p>
    <w:p w:rsidR="00203211" w:rsidRDefault="00203211">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203211" w:rsidRPr="00AF5230" w:rsidTr="00203211">
        <w:trPr>
          <w:tblHeader/>
        </w:trPr>
        <w:tc>
          <w:tcPr>
            <w:tcW w:w="9360" w:type="dxa"/>
            <w:tcBorders>
              <w:bottom w:val="single" w:sz="4" w:space="0" w:color="auto"/>
            </w:tcBorders>
            <w:shd w:val="clear" w:color="auto" w:fill="C0C0C0"/>
          </w:tcPr>
          <w:p w:rsidR="00203211" w:rsidRPr="00AF5230" w:rsidRDefault="00203211" w:rsidP="00203211">
            <w:pPr>
              <w:pStyle w:val="Normal2"/>
              <w:keepNext/>
              <w:rPr>
                <w:rFonts w:ascii="Verdana" w:hAnsi="Verdana"/>
                <w:b/>
                <w:sz w:val="22"/>
                <w:szCs w:val="22"/>
              </w:rPr>
            </w:pPr>
            <w:bookmarkStart w:id="9" w:name="CRIT_SE_18A"/>
            <w:bookmarkEnd w:id="9"/>
            <w:r w:rsidRPr="00AF5230">
              <w:rPr>
                <w:rFonts w:ascii="Verdana" w:hAnsi="Verdana"/>
                <w:b/>
                <w:sz w:val="22"/>
                <w:szCs w:val="22"/>
              </w:rPr>
              <w:lastRenderedPageBreak/>
              <w:t>SE Criterion # 18A - IEP development and content</w:t>
            </w:r>
          </w:p>
        </w:tc>
      </w:tr>
      <w:tr w:rsidR="00203211" w:rsidRPr="00E166C8" w:rsidTr="00203211">
        <w:tc>
          <w:tcPr>
            <w:tcW w:w="9360" w:type="dxa"/>
            <w:tcBorders>
              <w:top w:val="single" w:sz="4" w:space="0" w:color="auto"/>
              <w:left w:val="single" w:sz="4" w:space="0" w:color="auto"/>
              <w:bottom w:val="nil"/>
              <w:right w:val="single" w:sz="4" w:space="0" w:color="auto"/>
            </w:tcBorders>
          </w:tcPr>
          <w:p w:rsidR="00203211" w:rsidRPr="00E166C8" w:rsidRDefault="00203211" w:rsidP="00203211">
            <w:pPr>
              <w:pStyle w:val="Normal2"/>
              <w:keepNext/>
              <w:rPr>
                <w:rFonts w:ascii="Verdana" w:hAnsi="Verdana"/>
                <w:b/>
                <w:sz w:val="22"/>
                <w:szCs w:val="22"/>
              </w:rPr>
            </w:pPr>
            <w:bookmarkStart w:id="10" w:name="RATING_SE_18A"/>
            <w:bookmarkEnd w:id="10"/>
            <w:r w:rsidRPr="00AF5230">
              <w:rPr>
                <w:rFonts w:ascii="Verdana" w:hAnsi="Verdana"/>
                <w:b/>
                <w:sz w:val="22"/>
                <w:szCs w:val="22"/>
              </w:rPr>
              <w:t>Rating:</w:t>
            </w:r>
          </w:p>
        </w:tc>
      </w:tr>
      <w:tr w:rsidR="00203211" w:rsidRPr="00CE4005" w:rsidTr="00203211">
        <w:tc>
          <w:tcPr>
            <w:tcW w:w="9360" w:type="dxa"/>
            <w:tcBorders>
              <w:top w:val="nil"/>
              <w:left w:val="single" w:sz="4" w:space="0" w:color="auto"/>
              <w:bottom w:val="single" w:sz="4" w:space="0" w:color="auto"/>
              <w:right w:val="single" w:sz="4" w:space="0" w:color="auto"/>
            </w:tcBorders>
          </w:tcPr>
          <w:p w:rsidR="00203211" w:rsidRPr="00CE4005" w:rsidRDefault="00203211" w:rsidP="00203211">
            <w:pPr>
              <w:pStyle w:val="Normal2"/>
              <w:keepNext/>
              <w:rPr>
                <w:rFonts w:ascii="Arial" w:hAnsi="Arial" w:cs="Arial"/>
                <w:sz w:val="22"/>
                <w:szCs w:val="22"/>
              </w:rPr>
            </w:pPr>
            <w:r w:rsidRPr="00CE4005">
              <w:rPr>
                <w:rFonts w:ascii="Arial" w:hAnsi="Arial" w:cs="Arial"/>
                <w:sz w:val="22"/>
                <w:szCs w:val="22"/>
              </w:rPr>
              <w:t>Implemented</w:t>
            </w:r>
          </w:p>
        </w:tc>
      </w:tr>
      <w:tr w:rsidR="00203211" w:rsidRPr="00E166C8" w:rsidTr="00203211">
        <w:tc>
          <w:tcPr>
            <w:tcW w:w="9360" w:type="dxa"/>
            <w:tcBorders>
              <w:top w:val="single" w:sz="4" w:space="0" w:color="auto"/>
              <w:left w:val="single" w:sz="4" w:space="0" w:color="auto"/>
              <w:bottom w:val="nil"/>
              <w:right w:val="single" w:sz="4" w:space="0" w:color="auto"/>
            </w:tcBorders>
          </w:tcPr>
          <w:p w:rsidR="00203211" w:rsidRPr="00E166C8" w:rsidRDefault="00203211" w:rsidP="00203211">
            <w:pPr>
              <w:pStyle w:val="Normal2"/>
              <w:keepNext/>
              <w:rPr>
                <w:rFonts w:ascii="Verdana" w:hAnsi="Verdana"/>
                <w:b/>
                <w:sz w:val="22"/>
                <w:szCs w:val="22"/>
              </w:rPr>
            </w:pPr>
            <w:bookmarkStart w:id="11" w:name="BASIS_FINDINGS_SE_18A"/>
            <w:bookmarkEnd w:id="11"/>
            <w:r w:rsidRPr="00AF5230">
              <w:rPr>
                <w:rFonts w:ascii="Verdana" w:hAnsi="Verdana"/>
                <w:b/>
                <w:sz w:val="22"/>
                <w:szCs w:val="22"/>
              </w:rPr>
              <w:t>Basis for Findings:</w:t>
            </w:r>
          </w:p>
        </w:tc>
      </w:tr>
      <w:tr w:rsidR="00203211" w:rsidRPr="00CE4005" w:rsidTr="00203211">
        <w:tc>
          <w:tcPr>
            <w:tcW w:w="9360" w:type="dxa"/>
            <w:tcBorders>
              <w:top w:val="nil"/>
              <w:left w:val="single" w:sz="4" w:space="0" w:color="auto"/>
              <w:bottom w:val="single" w:sz="4" w:space="0" w:color="auto"/>
              <w:right w:val="single" w:sz="4" w:space="0" w:color="auto"/>
            </w:tcBorders>
          </w:tcPr>
          <w:p w:rsidR="009A0DDC" w:rsidRDefault="009A0DDC" w:rsidP="009A0DDC">
            <w:pPr>
              <w:pStyle w:val="Normal2"/>
              <w:keepNext/>
              <w:rPr>
                <w:rFonts w:ascii="Arial" w:hAnsi="Arial" w:cs="Arial"/>
                <w:sz w:val="22"/>
                <w:szCs w:val="22"/>
              </w:rPr>
            </w:pPr>
            <w:r w:rsidRPr="00CE4005">
              <w:rPr>
                <w:rFonts w:ascii="Arial" w:hAnsi="Arial" w:cs="Arial"/>
                <w:sz w:val="22"/>
                <w:szCs w:val="22"/>
              </w:rPr>
              <w:t xml:space="preserve">A review of student records and </w:t>
            </w:r>
            <w:r>
              <w:rPr>
                <w:rFonts w:ascii="Arial" w:hAnsi="Arial" w:cs="Arial"/>
                <w:sz w:val="22"/>
                <w:szCs w:val="22"/>
              </w:rPr>
              <w:t>a staff interview</w:t>
            </w:r>
            <w:r w:rsidRPr="00CE4005">
              <w:rPr>
                <w:rFonts w:ascii="Arial" w:hAnsi="Arial" w:cs="Arial"/>
                <w:sz w:val="22"/>
                <w:szCs w:val="22"/>
              </w:rPr>
              <w:t xml:space="preserve"> indicated that, upon determining that the student is eligible for special education, Teams develop the IEP</w:t>
            </w:r>
            <w:r>
              <w:rPr>
                <w:rFonts w:ascii="Arial" w:hAnsi="Arial" w:cs="Arial"/>
                <w:sz w:val="22"/>
                <w:szCs w:val="22"/>
              </w:rPr>
              <w:t>,</w:t>
            </w:r>
            <w:r w:rsidRPr="00CE4005">
              <w:rPr>
                <w:rFonts w:ascii="Arial" w:hAnsi="Arial" w:cs="Arial"/>
                <w:sz w:val="22"/>
                <w:szCs w:val="22"/>
              </w:rPr>
              <w:t xml:space="preserve"> addressing all elements of the current IEP format provided by the Department of Elementary and Secondary Education. Administrative staff interviews indicated that the IEP </w:t>
            </w:r>
            <w:proofErr w:type="gramStart"/>
            <w:r w:rsidRPr="00CE4005">
              <w:rPr>
                <w:rFonts w:ascii="Arial" w:hAnsi="Arial" w:cs="Arial"/>
                <w:sz w:val="22"/>
                <w:szCs w:val="22"/>
              </w:rPr>
              <w:t>is not changed</w:t>
            </w:r>
            <w:proofErr w:type="gramEnd"/>
            <w:r w:rsidRPr="00CE4005">
              <w:rPr>
                <w:rFonts w:ascii="Arial" w:hAnsi="Arial" w:cs="Arial"/>
                <w:sz w:val="22"/>
                <w:szCs w:val="22"/>
              </w:rPr>
              <w:t xml:space="preserve"> outside of the Team meeting process. </w:t>
            </w:r>
          </w:p>
          <w:p w:rsidR="009A0DDC" w:rsidRDefault="009A0DDC" w:rsidP="009A0DDC">
            <w:pPr>
              <w:pStyle w:val="Normal2"/>
              <w:keepNext/>
              <w:rPr>
                <w:rFonts w:ascii="Arial" w:hAnsi="Arial" w:cs="Arial"/>
                <w:sz w:val="22"/>
                <w:szCs w:val="22"/>
              </w:rPr>
            </w:pPr>
          </w:p>
          <w:p w:rsidR="00203211" w:rsidRPr="00CE4005" w:rsidRDefault="009A0DDC" w:rsidP="009A0DDC">
            <w:pPr>
              <w:pStyle w:val="Normal2"/>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IEP Teams document their considerations of the skills and proficiencies needed by students in the Student Strengths and Weaknesses, Goals, and Additional Information sections of the IEP.</w:t>
            </w:r>
          </w:p>
        </w:tc>
      </w:tr>
    </w:tbl>
    <w:p w:rsidR="00203211" w:rsidRDefault="00203211">
      <w:pPr>
        <w:pStyle w:val="Normal2"/>
      </w:pPr>
    </w:p>
    <w:p w:rsidR="00203211" w:rsidRDefault="00203211">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203211" w:rsidRPr="00AF5230" w:rsidTr="00203211">
        <w:trPr>
          <w:tblHeader/>
        </w:trPr>
        <w:tc>
          <w:tcPr>
            <w:tcW w:w="9360" w:type="dxa"/>
            <w:tcBorders>
              <w:bottom w:val="single" w:sz="4" w:space="0" w:color="auto"/>
            </w:tcBorders>
            <w:shd w:val="clear" w:color="auto" w:fill="C0C0C0"/>
          </w:tcPr>
          <w:p w:rsidR="00203211" w:rsidRPr="00AF5230" w:rsidRDefault="00203211" w:rsidP="00203211">
            <w:pPr>
              <w:pStyle w:val="Normal3"/>
              <w:keepNext/>
              <w:rPr>
                <w:rFonts w:ascii="Verdana" w:hAnsi="Verdana"/>
                <w:b/>
                <w:sz w:val="22"/>
                <w:szCs w:val="22"/>
              </w:rPr>
            </w:pPr>
            <w:bookmarkStart w:id="12" w:name="CRIT_SE_20"/>
            <w:bookmarkEnd w:id="12"/>
            <w:r w:rsidRPr="00AF5230">
              <w:rPr>
                <w:rFonts w:ascii="Verdana" w:hAnsi="Verdana"/>
                <w:b/>
                <w:sz w:val="22"/>
                <w:szCs w:val="22"/>
              </w:rPr>
              <w:t>SE Criterion # 20 - Least restrictive program selected</w:t>
            </w:r>
          </w:p>
        </w:tc>
      </w:tr>
      <w:tr w:rsidR="00203211" w:rsidRPr="00E166C8" w:rsidTr="00203211">
        <w:tc>
          <w:tcPr>
            <w:tcW w:w="9360" w:type="dxa"/>
            <w:tcBorders>
              <w:top w:val="single" w:sz="4" w:space="0" w:color="auto"/>
              <w:left w:val="single" w:sz="4" w:space="0" w:color="auto"/>
              <w:bottom w:val="nil"/>
              <w:right w:val="single" w:sz="4" w:space="0" w:color="auto"/>
            </w:tcBorders>
          </w:tcPr>
          <w:p w:rsidR="00203211" w:rsidRPr="00E166C8" w:rsidRDefault="00203211" w:rsidP="00203211">
            <w:pPr>
              <w:pStyle w:val="Normal3"/>
              <w:keepNext/>
              <w:rPr>
                <w:rFonts w:ascii="Verdana" w:hAnsi="Verdana"/>
                <w:b/>
                <w:sz w:val="22"/>
                <w:szCs w:val="22"/>
              </w:rPr>
            </w:pPr>
            <w:bookmarkStart w:id="13" w:name="RATING_SE_20"/>
            <w:bookmarkEnd w:id="13"/>
            <w:r w:rsidRPr="00AF5230">
              <w:rPr>
                <w:rFonts w:ascii="Verdana" w:hAnsi="Verdana"/>
                <w:b/>
                <w:sz w:val="22"/>
                <w:szCs w:val="22"/>
              </w:rPr>
              <w:t>Rating:</w:t>
            </w:r>
          </w:p>
        </w:tc>
      </w:tr>
      <w:tr w:rsidR="00203211" w:rsidRPr="00CE4005" w:rsidTr="00203211">
        <w:tc>
          <w:tcPr>
            <w:tcW w:w="9360" w:type="dxa"/>
            <w:tcBorders>
              <w:top w:val="nil"/>
              <w:left w:val="single" w:sz="4" w:space="0" w:color="auto"/>
              <w:bottom w:val="single" w:sz="4" w:space="0" w:color="auto"/>
              <w:right w:val="single" w:sz="4" w:space="0" w:color="auto"/>
            </w:tcBorders>
          </w:tcPr>
          <w:p w:rsidR="00203211" w:rsidRPr="00CE4005" w:rsidRDefault="00203211" w:rsidP="00203211">
            <w:pPr>
              <w:pStyle w:val="Normal3"/>
              <w:keepNext/>
              <w:rPr>
                <w:rFonts w:ascii="Arial" w:hAnsi="Arial" w:cs="Arial"/>
                <w:sz w:val="22"/>
                <w:szCs w:val="22"/>
              </w:rPr>
            </w:pPr>
            <w:r w:rsidRPr="00CE4005">
              <w:rPr>
                <w:rFonts w:ascii="Arial" w:hAnsi="Arial" w:cs="Arial"/>
                <w:sz w:val="22"/>
                <w:szCs w:val="22"/>
              </w:rPr>
              <w:t>Implemented</w:t>
            </w:r>
          </w:p>
        </w:tc>
      </w:tr>
      <w:tr w:rsidR="00203211" w:rsidRPr="00E166C8" w:rsidTr="00203211">
        <w:tc>
          <w:tcPr>
            <w:tcW w:w="9360" w:type="dxa"/>
            <w:tcBorders>
              <w:top w:val="single" w:sz="4" w:space="0" w:color="auto"/>
              <w:left w:val="single" w:sz="4" w:space="0" w:color="auto"/>
              <w:bottom w:val="nil"/>
              <w:right w:val="single" w:sz="4" w:space="0" w:color="auto"/>
            </w:tcBorders>
          </w:tcPr>
          <w:p w:rsidR="00203211" w:rsidRPr="00E166C8" w:rsidRDefault="00203211" w:rsidP="00203211">
            <w:pPr>
              <w:pStyle w:val="Normal3"/>
              <w:keepNext/>
              <w:rPr>
                <w:rFonts w:ascii="Verdana" w:hAnsi="Verdana"/>
                <w:b/>
                <w:sz w:val="22"/>
                <w:szCs w:val="22"/>
              </w:rPr>
            </w:pPr>
            <w:bookmarkStart w:id="14" w:name="BASIS_FINDINGS_SE_20"/>
            <w:bookmarkEnd w:id="14"/>
            <w:r w:rsidRPr="00AF5230">
              <w:rPr>
                <w:rFonts w:ascii="Verdana" w:hAnsi="Verdana"/>
                <w:b/>
                <w:sz w:val="22"/>
                <w:szCs w:val="22"/>
              </w:rPr>
              <w:t>Basis for Findings:</w:t>
            </w:r>
          </w:p>
        </w:tc>
      </w:tr>
      <w:tr w:rsidR="00203211" w:rsidRPr="00CE4005" w:rsidTr="00203211">
        <w:tc>
          <w:tcPr>
            <w:tcW w:w="9360" w:type="dxa"/>
            <w:tcBorders>
              <w:top w:val="nil"/>
              <w:left w:val="single" w:sz="4" w:space="0" w:color="auto"/>
              <w:bottom w:val="single" w:sz="4" w:space="0" w:color="auto"/>
              <w:right w:val="single" w:sz="4" w:space="0" w:color="auto"/>
            </w:tcBorders>
          </w:tcPr>
          <w:p w:rsidR="00203211" w:rsidRPr="00CE4005" w:rsidRDefault="00203211" w:rsidP="00203211">
            <w:pPr>
              <w:pStyle w:val="Normal3"/>
              <w:keepNext/>
              <w:rPr>
                <w:rFonts w:ascii="Arial" w:hAnsi="Arial" w:cs="Arial"/>
                <w:sz w:val="22"/>
                <w:szCs w:val="22"/>
              </w:rPr>
            </w:pPr>
            <w:proofErr w:type="gramStart"/>
            <w:r w:rsidRPr="00CE4005">
              <w:rPr>
                <w:rFonts w:ascii="Arial" w:hAnsi="Arial" w:cs="Arial"/>
                <w:sz w:val="22"/>
                <w:szCs w:val="22"/>
              </w:rPr>
              <w:t xml:space="preserve">A review of student records and </w:t>
            </w:r>
            <w:r w:rsidR="009A0DDC">
              <w:rPr>
                <w:rFonts w:ascii="Arial" w:hAnsi="Arial" w:cs="Arial"/>
                <w:sz w:val="22"/>
                <w:szCs w:val="22"/>
              </w:rPr>
              <w:t>a staff interview</w:t>
            </w:r>
            <w:r w:rsidRPr="00CE4005">
              <w:rPr>
                <w:rFonts w:ascii="Arial" w:hAnsi="Arial" w:cs="Arial"/>
                <w:sz w:val="22"/>
                <w:szCs w:val="22"/>
              </w:rPr>
              <w:t xml:space="preserve"> indicated that when a student is removed from the general education classroom at any time, the Team states in the IEP why the removal is considered critical to the student's program and the basis for its conclusion that education of the student in a less restrictive environment, with the use of supplementary aids and services, could not be achieved satisfactorily.</w:t>
            </w:r>
            <w:proofErr w:type="gramEnd"/>
          </w:p>
        </w:tc>
      </w:tr>
    </w:tbl>
    <w:p w:rsidR="00203211" w:rsidRDefault="00203211">
      <w:pPr>
        <w:pStyle w:val="Normal3"/>
      </w:pPr>
    </w:p>
    <w:p w:rsidR="00203211" w:rsidRDefault="00203211">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203211" w:rsidRPr="00AF5230" w:rsidTr="00203211">
        <w:trPr>
          <w:tblHeader/>
        </w:trPr>
        <w:tc>
          <w:tcPr>
            <w:tcW w:w="9360" w:type="dxa"/>
            <w:tcBorders>
              <w:bottom w:val="single" w:sz="4" w:space="0" w:color="auto"/>
            </w:tcBorders>
            <w:shd w:val="clear" w:color="auto" w:fill="C0C0C0"/>
          </w:tcPr>
          <w:p w:rsidR="00203211" w:rsidRPr="00AF5230" w:rsidRDefault="00203211" w:rsidP="00203211">
            <w:pPr>
              <w:pStyle w:val="Normal4"/>
              <w:keepNext/>
              <w:rPr>
                <w:rFonts w:ascii="Verdana" w:hAnsi="Verdana"/>
                <w:b/>
                <w:sz w:val="22"/>
                <w:szCs w:val="22"/>
              </w:rPr>
            </w:pPr>
            <w:bookmarkStart w:id="15" w:name="CRIT_SE_26"/>
            <w:bookmarkEnd w:id="15"/>
            <w:r w:rsidRPr="00AF5230">
              <w:rPr>
                <w:rFonts w:ascii="Verdana" w:hAnsi="Verdana"/>
                <w:b/>
                <w:sz w:val="22"/>
                <w:szCs w:val="22"/>
              </w:rPr>
              <w:t>SE Criterion # 26 - Parent participation in meetings</w:t>
            </w:r>
          </w:p>
        </w:tc>
      </w:tr>
      <w:tr w:rsidR="00203211" w:rsidRPr="00E166C8" w:rsidTr="00203211">
        <w:tc>
          <w:tcPr>
            <w:tcW w:w="9360" w:type="dxa"/>
            <w:tcBorders>
              <w:top w:val="single" w:sz="4" w:space="0" w:color="auto"/>
              <w:left w:val="single" w:sz="4" w:space="0" w:color="auto"/>
              <w:bottom w:val="nil"/>
              <w:right w:val="single" w:sz="4" w:space="0" w:color="auto"/>
            </w:tcBorders>
          </w:tcPr>
          <w:p w:rsidR="00203211" w:rsidRPr="00E166C8" w:rsidRDefault="00203211" w:rsidP="00203211">
            <w:pPr>
              <w:pStyle w:val="Normal4"/>
              <w:keepNext/>
              <w:rPr>
                <w:rFonts w:ascii="Verdana" w:hAnsi="Verdana"/>
                <w:b/>
                <w:sz w:val="22"/>
                <w:szCs w:val="22"/>
              </w:rPr>
            </w:pPr>
            <w:bookmarkStart w:id="16" w:name="RATING_SE_26"/>
            <w:bookmarkEnd w:id="16"/>
            <w:r w:rsidRPr="00AF5230">
              <w:rPr>
                <w:rFonts w:ascii="Verdana" w:hAnsi="Verdana"/>
                <w:b/>
                <w:sz w:val="22"/>
                <w:szCs w:val="22"/>
              </w:rPr>
              <w:t>Rating:</w:t>
            </w:r>
          </w:p>
        </w:tc>
      </w:tr>
      <w:tr w:rsidR="00203211" w:rsidRPr="00CE4005" w:rsidTr="00203211">
        <w:tc>
          <w:tcPr>
            <w:tcW w:w="9360" w:type="dxa"/>
            <w:tcBorders>
              <w:top w:val="nil"/>
              <w:left w:val="single" w:sz="4" w:space="0" w:color="auto"/>
              <w:bottom w:val="single" w:sz="4" w:space="0" w:color="auto"/>
              <w:right w:val="single" w:sz="4" w:space="0" w:color="auto"/>
            </w:tcBorders>
          </w:tcPr>
          <w:p w:rsidR="00203211" w:rsidRPr="00CE4005" w:rsidRDefault="00203211" w:rsidP="00203211">
            <w:pPr>
              <w:pStyle w:val="Normal4"/>
              <w:keepNext/>
              <w:rPr>
                <w:rFonts w:ascii="Arial" w:hAnsi="Arial" w:cs="Arial"/>
                <w:sz w:val="22"/>
                <w:szCs w:val="22"/>
              </w:rPr>
            </w:pPr>
            <w:r w:rsidRPr="00CE4005">
              <w:rPr>
                <w:rFonts w:ascii="Arial" w:hAnsi="Arial" w:cs="Arial"/>
                <w:sz w:val="22"/>
                <w:szCs w:val="22"/>
              </w:rPr>
              <w:t>Implemented</w:t>
            </w:r>
          </w:p>
        </w:tc>
      </w:tr>
      <w:tr w:rsidR="00203211" w:rsidRPr="00E166C8" w:rsidTr="00203211">
        <w:tc>
          <w:tcPr>
            <w:tcW w:w="9360" w:type="dxa"/>
            <w:tcBorders>
              <w:top w:val="single" w:sz="4" w:space="0" w:color="auto"/>
              <w:left w:val="single" w:sz="4" w:space="0" w:color="auto"/>
              <w:bottom w:val="nil"/>
              <w:right w:val="single" w:sz="4" w:space="0" w:color="auto"/>
            </w:tcBorders>
          </w:tcPr>
          <w:p w:rsidR="00203211" w:rsidRPr="00E166C8" w:rsidRDefault="00203211" w:rsidP="00203211">
            <w:pPr>
              <w:pStyle w:val="Normal4"/>
              <w:keepNext/>
              <w:rPr>
                <w:rFonts w:ascii="Verdana" w:hAnsi="Verdana"/>
                <w:b/>
                <w:sz w:val="22"/>
                <w:szCs w:val="22"/>
              </w:rPr>
            </w:pPr>
            <w:bookmarkStart w:id="17" w:name="BASIS_FINDINGS_SE_26"/>
            <w:bookmarkEnd w:id="17"/>
            <w:r w:rsidRPr="00AF5230">
              <w:rPr>
                <w:rFonts w:ascii="Verdana" w:hAnsi="Verdana"/>
                <w:b/>
                <w:sz w:val="22"/>
                <w:szCs w:val="22"/>
              </w:rPr>
              <w:t>Basis for Findings:</w:t>
            </w:r>
          </w:p>
        </w:tc>
      </w:tr>
      <w:tr w:rsidR="00203211" w:rsidRPr="00CE4005" w:rsidTr="00203211">
        <w:tc>
          <w:tcPr>
            <w:tcW w:w="9360" w:type="dxa"/>
            <w:tcBorders>
              <w:top w:val="nil"/>
              <w:left w:val="single" w:sz="4" w:space="0" w:color="auto"/>
              <w:bottom w:val="single" w:sz="4" w:space="0" w:color="auto"/>
              <w:right w:val="single" w:sz="4" w:space="0" w:color="auto"/>
            </w:tcBorders>
          </w:tcPr>
          <w:p w:rsidR="00203211" w:rsidRPr="00CE4005" w:rsidRDefault="00203211" w:rsidP="00203211">
            <w:pPr>
              <w:pStyle w:val="Normal4"/>
              <w:keepNext/>
              <w:rPr>
                <w:rFonts w:ascii="Arial" w:hAnsi="Arial" w:cs="Arial"/>
                <w:sz w:val="22"/>
                <w:szCs w:val="22"/>
              </w:rPr>
            </w:pPr>
            <w:r w:rsidRPr="00CE4005">
              <w:rPr>
                <w:rFonts w:ascii="Arial" w:hAnsi="Arial" w:cs="Arial"/>
                <w:sz w:val="22"/>
                <w:szCs w:val="22"/>
              </w:rPr>
              <w:t>The district submitted its special education student roster as requested by the Department.</w:t>
            </w:r>
          </w:p>
        </w:tc>
      </w:tr>
    </w:tbl>
    <w:p w:rsidR="00203211" w:rsidRDefault="00203211">
      <w:pPr>
        <w:pStyle w:val="Normal4"/>
      </w:pPr>
    </w:p>
    <w:p w:rsidR="00203211" w:rsidRDefault="00203211">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203211" w:rsidRPr="00AF5230" w:rsidTr="00203211">
        <w:trPr>
          <w:tblHeader/>
        </w:trPr>
        <w:tc>
          <w:tcPr>
            <w:tcW w:w="9360" w:type="dxa"/>
            <w:tcBorders>
              <w:bottom w:val="single" w:sz="4" w:space="0" w:color="auto"/>
            </w:tcBorders>
            <w:shd w:val="clear" w:color="auto" w:fill="C0C0C0"/>
          </w:tcPr>
          <w:p w:rsidR="00203211" w:rsidRPr="00AF5230" w:rsidRDefault="00203211" w:rsidP="00203211">
            <w:pPr>
              <w:pStyle w:val="Normal5"/>
              <w:keepNext/>
              <w:rPr>
                <w:rFonts w:ascii="Verdana" w:hAnsi="Verdana"/>
                <w:b/>
                <w:sz w:val="22"/>
                <w:szCs w:val="22"/>
              </w:rPr>
            </w:pPr>
            <w:bookmarkStart w:id="18" w:name="CRIT_SE_32"/>
            <w:bookmarkEnd w:id="18"/>
            <w:r w:rsidRPr="00AF5230">
              <w:rPr>
                <w:rFonts w:ascii="Verdana" w:hAnsi="Verdana"/>
                <w:b/>
                <w:sz w:val="22"/>
                <w:szCs w:val="22"/>
              </w:rPr>
              <w:t>SE Criterion # 32 - Parent advisory council for special education</w:t>
            </w:r>
          </w:p>
        </w:tc>
      </w:tr>
      <w:tr w:rsidR="00203211" w:rsidRPr="00E166C8" w:rsidTr="00203211">
        <w:tc>
          <w:tcPr>
            <w:tcW w:w="9360" w:type="dxa"/>
            <w:tcBorders>
              <w:top w:val="single" w:sz="4" w:space="0" w:color="auto"/>
              <w:left w:val="single" w:sz="4" w:space="0" w:color="auto"/>
              <w:bottom w:val="nil"/>
              <w:right w:val="single" w:sz="4" w:space="0" w:color="auto"/>
            </w:tcBorders>
          </w:tcPr>
          <w:p w:rsidR="00203211" w:rsidRPr="00E166C8" w:rsidRDefault="00203211" w:rsidP="00203211">
            <w:pPr>
              <w:pStyle w:val="Normal5"/>
              <w:keepNext/>
              <w:rPr>
                <w:rFonts w:ascii="Verdana" w:hAnsi="Verdana"/>
                <w:b/>
                <w:sz w:val="22"/>
                <w:szCs w:val="22"/>
              </w:rPr>
            </w:pPr>
            <w:bookmarkStart w:id="19" w:name="RATING_SE_32"/>
            <w:bookmarkEnd w:id="19"/>
            <w:r w:rsidRPr="00AF5230">
              <w:rPr>
                <w:rFonts w:ascii="Verdana" w:hAnsi="Verdana"/>
                <w:b/>
                <w:sz w:val="22"/>
                <w:szCs w:val="22"/>
              </w:rPr>
              <w:t>Rating:</w:t>
            </w:r>
          </w:p>
        </w:tc>
      </w:tr>
      <w:tr w:rsidR="00203211" w:rsidRPr="00CE4005" w:rsidTr="00203211">
        <w:tc>
          <w:tcPr>
            <w:tcW w:w="9360" w:type="dxa"/>
            <w:tcBorders>
              <w:top w:val="nil"/>
              <w:left w:val="single" w:sz="4" w:space="0" w:color="auto"/>
              <w:bottom w:val="single" w:sz="4" w:space="0" w:color="auto"/>
              <w:right w:val="single" w:sz="4" w:space="0" w:color="auto"/>
            </w:tcBorders>
          </w:tcPr>
          <w:p w:rsidR="00203211" w:rsidRPr="00CE4005" w:rsidRDefault="00203211" w:rsidP="00203211">
            <w:pPr>
              <w:pStyle w:val="Normal5"/>
              <w:keepNext/>
              <w:rPr>
                <w:rFonts w:ascii="Arial" w:hAnsi="Arial" w:cs="Arial"/>
                <w:sz w:val="22"/>
                <w:szCs w:val="22"/>
              </w:rPr>
            </w:pPr>
            <w:r w:rsidRPr="00CE4005">
              <w:rPr>
                <w:rFonts w:ascii="Arial" w:hAnsi="Arial" w:cs="Arial"/>
                <w:sz w:val="22"/>
                <w:szCs w:val="22"/>
              </w:rPr>
              <w:t>Implemented</w:t>
            </w:r>
          </w:p>
        </w:tc>
      </w:tr>
      <w:tr w:rsidR="00203211" w:rsidRPr="00E166C8" w:rsidTr="00203211">
        <w:tc>
          <w:tcPr>
            <w:tcW w:w="9360" w:type="dxa"/>
            <w:tcBorders>
              <w:top w:val="single" w:sz="4" w:space="0" w:color="auto"/>
              <w:left w:val="single" w:sz="4" w:space="0" w:color="auto"/>
              <w:bottom w:val="nil"/>
              <w:right w:val="single" w:sz="4" w:space="0" w:color="auto"/>
            </w:tcBorders>
          </w:tcPr>
          <w:p w:rsidR="00203211" w:rsidRPr="00E166C8" w:rsidRDefault="00203211" w:rsidP="00203211">
            <w:pPr>
              <w:pStyle w:val="Normal5"/>
              <w:keepNext/>
              <w:rPr>
                <w:rFonts w:ascii="Verdana" w:hAnsi="Verdana"/>
                <w:b/>
                <w:sz w:val="22"/>
                <w:szCs w:val="22"/>
              </w:rPr>
            </w:pPr>
            <w:bookmarkStart w:id="20" w:name="BASIS_FINDINGS_SE_32"/>
            <w:bookmarkEnd w:id="20"/>
            <w:r w:rsidRPr="00AF5230">
              <w:rPr>
                <w:rFonts w:ascii="Verdana" w:hAnsi="Verdana"/>
                <w:b/>
                <w:sz w:val="22"/>
                <w:szCs w:val="22"/>
              </w:rPr>
              <w:t>Basis for Findings:</w:t>
            </w:r>
          </w:p>
        </w:tc>
      </w:tr>
      <w:tr w:rsidR="00203211" w:rsidRPr="00CE4005" w:rsidTr="00203211">
        <w:tc>
          <w:tcPr>
            <w:tcW w:w="9360" w:type="dxa"/>
            <w:tcBorders>
              <w:top w:val="nil"/>
              <w:left w:val="single" w:sz="4" w:space="0" w:color="auto"/>
              <w:bottom w:val="single" w:sz="4" w:space="0" w:color="auto"/>
              <w:right w:val="single" w:sz="4" w:space="0" w:color="auto"/>
            </w:tcBorders>
          </w:tcPr>
          <w:p w:rsidR="00203211" w:rsidRPr="00CE4005" w:rsidRDefault="009A0DDC" w:rsidP="00203211">
            <w:pPr>
              <w:pStyle w:val="Normal5"/>
              <w:keepNext/>
              <w:rPr>
                <w:rFonts w:ascii="Arial" w:hAnsi="Arial" w:cs="Arial"/>
                <w:sz w:val="22"/>
                <w:szCs w:val="22"/>
              </w:rPr>
            </w:pPr>
            <w:r>
              <w:rPr>
                <w:rFonts w:ascii="Arial" w:hAnsi="Arial" w:cs="Arial"/>
                <w:sz w:val="22"/>
                <w:szCs w:val="22"/>
              </w:rPr>
              <w:t>A review of documents, a staff interview</w:t>
            </w:r>
            <w:r w:rsidRPr="00CE4005">
              <w:rPr>
                <w:rFonts w:ascii="Arial" w:hAnsi="Arial" w:cs="Arial"/>
                <w:sz w:val="22"/>
                <w:szCs w:val="22"/>
              </w:rPr>
              <w:t>, and a SEPAC member interview indicate</w:t>
            </w:r>
            <w:r>
              <w:rPr>
                <w:rFonts w:ascii="Arial" w:hAnsi="Arial" w:cs="Arial"/>
                <w:sz w:val="22"/>
                <w:szCs w:val="22"/>
              </w:rPr>
              <w:t>d</w:t>
            </w:r>
            <w:r w:rsidRPr="00CE4005">
              <w:rPr>
                <w:rFonts w:ascii="Arial" w:hAnsi="Arial" w:cs="Arial"/>
                <w:sz w:val="22"/>
                <w:szCs w:val="22"/>
              </w:rPr>
              <w:t xml:space="preserve"> that the district participates as a member of the larger Erving School Union 28 PAC</w:t>
            </w:r>
            <w:r>
              <w:rPr>
                <w:rFonts w:ascii="Arial" w:hAnsi="Arial" w:cs="Arial"/>
                <w:sz w:val="22"/>
                <w:szCs w:val="22"/>
              </w:rPr>
              <w:t>,</w:t>
            </w:r>
            <w:r w:rsidRPr="00CE4005">
              <w:rPr>
                <w:rFonts w:ascii="Arial" w:hAnsi="Arial" w:cs="Arial"/>
                <w:sz w:val="22"/>
                <w:szCs w:val="22"/>
              </w:rPr>
              <w:t xml:space="preserve"> as per the DESE waiver</w:t>
            </w:r>
            <w:r>
              <w:rPr>
                <w:rFonts w:ascii="Arial" w:hAnsi="Arial" w:cs="Arial"/>
                <w:sz w:val="22"/>
                <w:szCs w:val="22"/>
              </w:rPr>
              <w:t>. The waiver approves</w:t>
            </w:r>
            <w:r w:rsidRPr="00CE4005">
              <w:rPr>
                <w:rFonts w:ascii="Arial" w:hAnsi="Arial" w:cs="Arial"/>
                <w:sz w:val="22"/>
                <w:szCs w:val="22"/>
              </w:rPr>
              <w:t xml:space="preserve"> the creation of a joint Special Education Parent Advisory Council. The joint PAC continues to adhere to the conditions of the waiver.</w:t>
            </w:r>
          </w:p>
        </w:tc>
      </w:tr>
    </w:tbl>
    <w:p w:rsidR="00203211" w:rsidRDefault="00203211">
      <w:pPr>
        <w:pStyle w:val="Normal5"/>
      </w:pPr>
    </w:p>
    <w:p w:rsidR="00203211" w:rsidRDefault="00203211">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203211" w:rsidRPr="00AF5230" w:rsidTr="00203211">
        <w:trPr>
          <w:tblHeader/>
        </w:trPr>
        <w:tc>
          <w:tcPr>
            <w:tcW w:w="9360" w:type="dxa"/>
            <w:tcBorders>
              <w:bottom w:val="single" w:sz="4" w:space="0" w:color="auto"/>
            </w:tcBorders>
            <w:shd w:val="clear" w:color="auto" w:fill="C0C0C0"/>
          </w:tcPr>
          <w:p w:rsidR="00203211" w:rsidRPr="00AF5230" w:rsidRDefault="00203211" w:rsidP="00203211">
            <w:pPr>
              <w:pStyle w:val="Normal6"/>
              <w:keepNext/>
              <w:rPr>
                <w:rFonts w:ascii="Verdana" w:hAnsi="Verdana"/>
                <w:b/>
                <w:sz w:val="22"/>
                <w:szCs w:val="22"/>
              </w:rPr>
            </w:pPr>
            <w:bookmarkStart w:id="21" w:name="CRIT_SE_55"/>
            <w:bookmarkEnd w:id="21"/>
            <w:r w:rsidRPr="00AF5230">
              <w:rPr>
                <w:rFonts w:ascii="Verdana" w:hAnsi="Verdana"/>
                <w:b/>
                <w:sz w:val="22"/>
                <w:szCs w:val="22"/>
              </w:rPr>
              <w:lastRenderedPageBreak/>
              <w:t>SE Criterion # 55 - Special education facilities and classrooms</w:t>
            </w:r>
          </w:p>
        </w:tc>
      </w:tr>
      <w:tr w:rsidR="00203211" w:rsidRPr="00E166C8" w:rsidTr="00203211">
        <w:tc>
          <w:tcPr>
            <w:tcW w:w="9360" w:type="dxa"/>
            <w:tcBorders>
              <w:top w:val="single" w:sz="4" w:space="0" w:color="auto"/>
              <w:left w:val="single" w:sz="4" w:space="0" w:color="auto"/>
              <w:bottom w:val="nil"/>
              <w:right w:val="single" w:sz="4" w:space="0" w:color="auto"/>
            </w:tcBorders>
          </w:tcPr>
          <w:p w:rsidR="00203211" w:rsidRPr="00E166C8" w:rsidRDefault="00203211" w:rsidP="00203211">
            <w:pPr>
              <w:pStyle w:val="Normal6"/>
              <w:keepNext/>
              <w:rPr>
                <w:rFonts w:ascii="Verdana" w:hAnsi="Verdana"/>
                <w:b/>
                <w:sz w:val="22"/>
                <w:szCs w:val="22"/>
              </w:rPr>
            </w:pPr>
            <w:bookmarkStart w:id="22" w:name="RATING_SE_55"/>
            <w:bookmarkEnd w:id="22"/>
            <w:r w:rsidRPr="00AF5230">
              <w:rPr>
                <w:rFonts w:ascii="Verdana" w:hAnsi="Verdana"/>
                <w:b/>
                <w:sz w:val="22"/>
                <w:szCs w:val="22"/>
              </w:rPr>
              <w:t>Rating:</w:t>
            </w:r>
          </w:p>
        </w:tc>
      </w:tr>
      <w:tr w:rsidR="00203211" w:rsidRPr="00CE4005" w:rsidTr="00203211">
        <w:tc>
          <w:tcPr>
            <w:tcW w:w="9360" w:type="dxa"/>
            <w:tcBorders>
              <w:top w:val="nil"/>
              <w:left w:val="single" w:sz="4" w:space="0" w:color="auto"/>
              <w:bottom w:val="single" w:sz="4" w:space="0" w:color="auto"/>
              <w:right w:val="single" w:sz="4" w:space="0" w:color="auto"/>
            </w:tcBorders>
          </w:tcPr>
          <w:p w:rsidR="00203211" w:rsidRPr="00CE4005" w:rsidRDefault="00203211" w:rsidP="00203211">
            <w:pPr>
              <w:pStyle w:val="Normal6"/>
              <w:keepNext/>
              <w:rPr>
                <w:rFonts w:ascii="Arial" w:hAnsi="Arial" w:cs="Arial"/>
                <w:sz w:val="22"/>
                <w:szCs w:val="22"/>
              </w:rPr>
            </w:pPr>
            <w:r w:rsidRPr="00CE4005">
              <w:rPr>
                <w:rFonts w:ascii="Arial" w:hAnsi="Arial" w:cs="Arial"/>
                <w:sz w:val="22"/>
                <w:szCs w:val="22"/>
              </w:rPr>
              <w:t>Implemented</w:t>
            </w:r>
          </w:p>
        </w:tc>
      </w:tr>
      <w:tr w:rsidR="00203211" w:rsidRPr="00E166C8" w:rsidTr="00203211">
        <w:tc>
          <w:tcPr>
            <w:tcW w:w="9360" w:type="dxa"/>
            <w:tcBorders>
              <w:top w:val="single" w:sz="4" w:space="0" w:color="auto"/>
              <w:left w:val="single" w:sz="4" w:space="0" w:color="auto"/>
              <w:bottom w:val="nil"/>
              <w:right w:val="single" w:sz="4" w:space="0" w:color="auto"/>
            </w:tcBorders>
          </w:tcPr>
          <w:p w:rsidR="00203211" w:rsidRPr="00E166C8" w:rsidRDefault="00203211" w:rsidP="00203211">
            <w:pPr>
              <w:pStyle w:val="Normal6"/>
              <w:keepNext/>
              <w:rPr>
                <w:rFonts w:ascii="Verdana" w:hAnsi="Verdana"/>
                <w:b/>
                <w:sz w:val="22"/>
                <w:szCs w:val="22"/>
              </w:rPr>
            </w:pPr>
            <w:bookmarkStart w:id="23" w:name="BASIS_FINDINGS_SE_55"/>
            <w:bookmarkEnd w:id="23"/>
            <w:r w:rsidRPr="00AF5230">
              <w:rPr>
                <w:rFonts w:ascii="Verdana" w:hAnsi="Verdana"/>
                <w:b/>
                <w:sz w:val="22"/>
                <w:szCs w:val="22"/>
              </w:rPr>
              <w:t>Basis for Findings:</w:t>
            </w:r>
          </w:p>
        </w:tc>
      </w:tr>
      <w:tr w:rsidR="00203211" w:rsidRPr="00CE4005" w:rsidTr="00203211">
        <w:tc>
          <w:tcPr>
            <w:tcW w:w="9360" w:type="dxa"/>
            <w:tcBorders>
              <w:top w:val="nil"/>
              <w:left w:val="single" w:sz="4" w:space="0" w:color="auto"/>
              <w:bottom w:val="single" w:sz="4" w:space="0" w:color="auto"/>
              <w:right w:val="single" w:sz="4" w:space="0" w:color="auto"/>
            </w:tcBorders>
          </w:tcPr>
          <w:p w:rsidR="00203211" w:rsidRPr="00CE4005" w:rsidRDefault="0047348A" w:rsidP="009A0DDC">
            <w:pPr>
              <w:pStyle w:val="Normal6"/>
              <w:keepNext/>
              <w:rPr>
                <w:rFonts w:ascii="Arial" w:hAnsi="Arial" w:cs="Arial"/>
                <w:sz w:val="22"/>
                <w:szCs w:val="22"/>
              </w:rPr>
            </w:pPr>
            <w:r>
              <w:rPr>
                <w:rFonts w:ascii="Arial" w:hAnsi="Arial" w:cs="Arial"/>
                <w:sz w:val="22"/>
                <w:szCs w:val="22"/>
              </w:rPr>
              <w:t>Observations indicated</w:t>
            </w:r>
            <w:r w:rsidR="00742FBD" w:rsidRPr="00742FBD">
              <w:rPr>
                <w:rFonts w:ascii="Arial" w:hAnsi="Arial" w:cs="Arial"/>
                <w:sz w:val="22"/>
                <w:szCs w:val="22"/>
              </w:rPr>
              <w:t xml:space="preserve"> that at Erving Elementary School, the instructional space for providing </w:t>
            </w:r>
            <w:proofErr w:type="gramStart"/>
            <w:r w:rsidR="00742FBD" w:rsidRPr="00742FBD">
              <w:rPr>
                <w:rFonts w:ascii="Arial" w:hAnsi="Arial" w:cs="Arial"/>
                <w:sz w:val="22"/>
                <w:szCs w:val="22"/>
              </w:rPr>
              <w:t>pull-out</w:t>
            </w:r>
            <w:proofErr w:type="gramEnd"/>
            <w:r w:rsidR="00742FBD" w:rsidRPr="00742FBD">
              <w:rPr>
                <w:rFonts w:ascii="Arial" w:hAnsi="Arial" w:cs="Arial"/>
                <w:sz w:val="22"/>
                <w:szCs w:val="22"/>
              </w:rPr>
              <w:t xml:space="preserve"> special education services for 3rd-5th grade students is centrally located in an area among their grade level peers in order to maximize the inclusion of such students into the life of the school.</w:t>
            </w:r>
          </w:p>
        </w:tc>
      </w:tr>
    </w:tbl>
    <w:p w:rsidR="00203211" w:rsidRDefault="00203211">
      <w:pPr>
        <w:pStyle w:val="Normal6"/>
      </w:pPr>
    </w:p>
    <w:p w:rsidR="00203211" w:rsidRPr="00AF5230" w:rsidRDefault="00203211" w:rsidP="00203211">
      <w:pPr>
        <w:rPr>
          <w:rFonts w:ascii="Verdana" w:hAnsi="Verdana"/>
          <w:sz w:val="16"/>
          <w:szCs w:val="16"/>
        </w:rPr>
      </w:pPr>
    </w:p>
    <w:sectPr w:rsidR="00203211" w:rsidRPr="00AF5230" w:rsidSect="00203211">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231" w:rsidRDefault="00462231">
      <w:r>
        <w:separator/>
      </w:r>
    </w:p>
  </w:endnote>
  <w:endnote w:type="continuationSeparator" w:id="0">
    <w:p w:rsidR="00462231" w:rsidRDefault="0046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11" w:rsidRDefault="00203211" w:rsidP="00203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3211" w:rsidRDefault="00203211" w:rsidP="002032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11" w:rsidRDefault="00203211" w:rsidP="00203211">
    <w:pPr>
      <w:pStyle w:val="Footer"/>
      <w:tabs>
        <w:tab w:val="clear" w:pos="8640"/>
      </w:tabs>
      <w:ind w:right="360"/>
      <w:jc w:val="center"/>
      <w:rPr>
        <w:rFonts w:ascii="Verdana" w:hAnsi="Verdana"/>
        <w:sz w:val="16"/>
        <w:szCs w:val="16"/>
      </w:rPr>
    </w:pPr>
    <w:bookmarkStart w:id="24" w:name="STATE_ED_FOOTER"/>
    <w:r>
      <w:rPr>
        <w:rFonts w:ascii="Verdana" w:hAnsi="Verdana"/>
        <w:sz w:val="16"/>
        <w:szCs w:val="16"/>
      </w:rPr>
      <w:t>Massachusetts Department of Elementary &amp; Secondary Education</w:t>
    </w:r>
    <w:bookmarkEnd w:id="24"/>
    <w:r>
      <w:rPr>
        <w:rFonts w:ascii="Verdana" w:hAnsi="Verdana"/>
        <w:sz w:val="16"/>
        <w:szCs w:val="16"/>
      </w:rPr>
      <w:t xml:space="preserve"> – </w:t>
    </w:r>
    <w:bookmarkStart w:id="25" w:name="AGENCY_NAME_FOOTER"/>
    <w:r w:rsidR="009A0DDC">
      <w:rPr>
        <w:rFonts w:ascii="Verdana" w:hAnsi="Verdana"/>
        <w:sz w:val="16"/>
        <w:szCs w:val="16"/>
      </w:rPr>
      <w:t>Office of Public School Monitoring</w:t>
    </w:r>
    <w:bookmarkEnd w:id="25"/>
  </w:p>
  <w:p w:rsidR="00203211" w:rsidRPr="00700A12" w:rsidRDefault="00203211" w:rsidP="00203211">
    <w:pPr>
      <w:pStyle w:val="Footer"/>
      <w:tabs>
        <w:tab w:val="clear" w:pos="8640"/>
      </w:tabs>
      <w:ind w:right="360"/>
      <w:jc w:val="center"/>
      <w:rPr>
        <w:rFonts w:ascii="Verdana" w:hAnsi="Verdana"/>
        <w:sz w:val="16"/>
        <w:szCs w:val="16"/>
      </w:rPr>
    </w:pPr>
    <w:bookmarkStart w:id="26" w:name="ORG_NAME_FOOTER"/>
    <w:r>
      <w:rPr>
        <w:rFonts w:ascii="Verdana" w:hAnsi="Verdana"/>
        <w:sz w:val="16"/>
        <w:szCs w:val="16"/>
      </w:rPr>
      <w:t>Ervin</w:t>
    </w:r>
    <w:r w:rsidR="009A0DDC">
      <w:rPr>
        <w:rFonts w:ascii="Verdana" w:hAnsi="Verdana"/>
        <w:sz w:val="16"/>
        <w:szCs w:val="16"/>
      </w:rPr>
      <w:t>g Public Schools</w:t>
    </w:r>
    <w:bookmarkEnd w:id="26"/>
    <w:r>
      <w:rPr>
        <w:rFonts w:ascii="Verdana" w:hAnsi="Verdana"/>
        <w:sz w:val="16"/>
        <w:szCs w:val="16"/>
      </w:rPr>
      <w:t xml:space="preserve"> Mid-Cycle Report - </w:t>
    </w:r>
    <w:bookmarkStart w:id="27" w:name="MCR_REPORT_DATE"/>
    <w:r w:rsidR="009A0DDC">
      <w:rPr>
        <w:rFonts w:ascii="Verdana" w:hAnsi="Verdana"/>
        <w:sz w:val="16"/>
        <w:szCs w:val="16"/>
      </w:rPr>
      <w:t>05/</w:t>
    </w:r>
    <w:r w:rsidR="00634729">
      <w:rPr>
        <w:rFonts w:ascii="Verdana" w:hAnsi="Verdana"/>
        <w:sz w:val="16"/>
        <w:szCs w:val="16"/>
      </w:rPr>
      <w:t>14</w:t>
    </w:r>
    <w:r w:rsidRPr="00700A12">
      <w:rPr>
        <w:rFonts w:ascii="Verdana" w:hAnsi="Verdana"/>
        <w:sz w:val="16"/>
        <w:szCs w:val="16"/>
      </w:rPr>
      <w:t>/2018</w:t>
    </w:r>
    <w:bookmarkEnd w:id="27"/>
  </w:p>
  <w:p w:rsidR="00203211" w:rsidRPr="00700A12" w:rsidRDefault="00203211" w:rsidP="0020321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8937FC">
      <w:rPr>
        <w:rFonts w:ascii="Verdana" w:hAnsi="Verdana"/>
        <w:noProof/>
        <w:sz w:val="16"/>
        <w:szCs w:val="16"/>
      </w:rPr>
      <w:t>4</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8937FC">
      <w:rPr>
        <w:rFonts w:ascii="Verdana" w:hAnsi="Verdana"/>
        <w:noProof/>
        <w:sz w:val="16"/>
        <w:szCs w:val="16"/>
      </w:rPr>
      <w:t>4</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231" w:rsidRDefault="00462231">
      <w:r>
        <w:separator/>
      </w:r>
    </w:p>
  </w:footnote>
  <w:footnote w:type="continuationSeparator" w:id="0">
    <w:p w:rsidR="00462231" w:rsidRDefault="00462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4E2C4CDC">
      <w:start w:val="1"/>
      <w:numFmt w:val="decimal"/>
      <w:lvlText w:val="%1."/>
      <w:lvlJc w:val="left"/>
      <w:pPr>
        <w:tabs>
          <w:tab w:val="num" w:pos="720"/>
        </w:tabs>
        <w:ind w:left="720" w:hanging="360"/>
      </w:pPr>
      <w:rPr>
        <w:rFonts w:hint="default"/>
      </w:rPr>
    </w:lvl>
    <w:lvl w:ilvl="1" w:tplc="27400F12" w:tentative="1">
      <w:start w:val="1"/>
      <w:numFmt w:val="lowerLetter"/>
      <w:lvlText w:val="%2."/>
      <w:lvlJc w:val="left"/>
      <w:pPr>
        <w:tabs>
          <w:tab w:val="num" w:pos="1440"/>
        </w:tabs>
        <w:ind w:left="1440" w:hanging="360"/>
      </w:pPr>
    </w:lvl>
    <w:lvl w:ilvl="2" w:tplc="690A0A12" w:tentative="1">
      <w:start w:val="1"/>
      <w:numFmt w:val="lowerRoman"/>
      <w:lvlText w:val="%3."/>
      <w:lvlJc w:val="right"/>
      <w:pPr>
        <w:tabs>
          <w:tab w:val="num" w:pos="2160"/>
        </w:tabs>
        <w:ind w:left="2160" w:hanging="180"/>
      </w:pPr>
    </w:lvl>
    <w:lvl w:ilvl="3" w:tplc="B7FA7780" w:tentative="1">
      <w:start w:val="1"/>
      <w:numFmt w:val="decimal"/>
      <w:lvlText w:val="%4."/>
      <w:lvlJc w:val="left"/>
      <w:pPr>
        <w:tabs>
          <w:tab w:val="num" w:pos="2880"/>
        </w:tabs>
        <w:ind w:left="2880" w:hanging="360"/>
      </w:pPr>
    </w:lvl>
    <w:lvl w:ilvl="4" w:tplc="D8E43F66" w:tentative="1">
      <w:start w:val="1"/>
      <w:numFmt w:val="lowerLetter"/>
      <w:lvlText w:val="%5."/>
      <w:lvlJc w:val="left"/>
      <w:pPr>
        <w:tabs>
          <w:tab w:val="num" w:pos="3600"/>
        </w:tabs>
        <w:ind w:left="3600" w:hanging="360"/>
      </w:pPr>
    </w:lvl>
    <w:lvl w:ilvl="5" w:tplc="BEE85676" w:tentative="1">
      <w:start w:val="1"/>
      <w:numFmt w:val="lowerRoman"/>
      <w:lvlText w:val="%6."/>
      <w:lvlJc w:val="right"/>
      <w:pPr>
        <w:tabs>
          <w:tab w:val="num" w:pos="4320"/>
        </w:tabs>
        <w:ind w:left="4320" w:hanging="180"/>
      </w:pPr>
    </w:lvl>
    <w:lvl w:ilvl="6" w:tplc="68C83BE0" w:tentative="1">
      <w:start w:val="1"/>
      <w:numFmt w:val="decimal"/>
      <w:lvlText w:val="%7."/>
      <w:lvlJc w:val="left"/>
      <w:pPr>
        <w:tabs>
          <w:tab w:val="num" w:pos="5040"/>
        </w:tabs>
        <w:ind w:left="5040" w:hanging="360"/>
      </w:pPr>
    </w:lvl>
    <w:lvl w:ilvl="7" w:tplc="61BCBCDE" w:tentative="1">
      <w:start w:val="1"/>
      <w:numFmt w:val="lowerLetter"/>
      <w:lvlText w:val="%8."/>
      <w:lvlJc w:val="left"/>
      <w:pPr>
        <w:tabs>
          <w:tab w:val="num" w:pos="5760"/>
        </w:tabs>
        <w:ind w:left="5760" w:hanging="360"/>
      </w:pPr>
    </w:lvl>
    <w:lvl w:ilvl="8" w:tplc="0906648E"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57CB2"/>
    <w:rsid w:val="0006297C"/>
    <w:rsid w:val="00084124"/>
    <w:rsid w:val="00135C09"/>
    <w:rsid w:val="00161851"/>
    <w:rsid w:val="00203211"/>
    <w:rsid w:val="00251E91"/>
    <w:rsid w:val="00257A55"/>
    <w:rsid w:val="003F1347"/>
    <w:rsid w:val="00406CD6"/>
    <w:rsid w:val="00462231"/>
    <w:rsid w:val="0047348A"/>
    <w:rsid w:val="00634729"/>
    <w:rsid w:val="00742FBD"/>
    <w:rsid w:val="007D6D02"/>
    <w:rsid w:val="008937FC"/>
    <w:rsid w:val="009A0DDC"/>
    <w:rsid w:val="009A42B2"/>
    <w:rsid w:val="009E260A"/>
    <w:rsid w:val="009F3259"/>
    <w:rsid w:val="00AD1634"/>
    <w:rsid w:val="00C35A08"/>
    <w:rsid w:val="00CE40AF"/>
    <w:rsid w:val="00FA29F6"/>
    <w:rsid w:val="00FD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FB71F8-3E9B-4C7A-8CD2-A59B6434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DESE-231-43304</_dlc_DocId>
    <_dlc_DocIdUrl xmlns="733efe1c-5bbe-4968-87dc-d400e65c879f">
      <Url>https://sharepoint.doemass.org/ese/webteam/cps/_layouts/DocIdRedir.aspx?ID=DESE-231-43304</Url>
      <Description>DESE-231-43304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5D23DD-35AE-4310-B429-043C51DE065E}">
  <ds:schemaRefs>
    <ds:schemaRef ds:uri="http://schemas.microsoft.com/sharepoint/v3/contenttype/forms"/>
  </ds:schemaRefs>
</ds:datastoreItem>
</file>

<file path=customXml/itemProps2.xml><?xml version="1.0" encoding="utf-8"?>
<ds:datastoreItem xmlns:ds="http://schemas.openxmlformats.org/officeDocument/2006/customXml" ds:itemID="{B500815C-FC97-44E7-98E5-DDF7CA1AA1F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D039FD7-2BA7-47FE-892C-7A9C2ED4F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7CE0A-37B0-4886-BEC2-07E8C84E86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673</Words>
  <Characters>3670</Characters>
  <Application>Microsoft Office Word</Application>
  <DocSecurity>0</DocSecurity>
  <Lines>141</Lines>
  <Paragraphs>56</Paragraphs>
  <ScaleCrop>false</ScaleCrop>
  <HeadingPairs>
    <vt:vector size="2" baseType="variant">
      <vt:variant>
        <vt:lpstr>Title</vt:lpstr>
      </vt:variant>
      <vt:variant>
        <vt:i4>1</vt:i4>
      </vt:variant>
    </vt:vector>
  </HeadingPairs>
  <TitlesOfParts>
    <vt:vector size="1" baseType="lpstr">
      <vt:lpstr>Erving Public Schools Mid-cycle Report 2018</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Erving Public Schools Mid-cycle Report 2018</dc:title>
  <dc:subject/>
  <dc:creator>DESE</dc:creator>
  <cp:keywords/>
  <dc:description/>
  <cp:lastModifiedBy>Zou, Dong (EOE)</cp:lastModifiedBy>
  <cp:revision>4</cp:revision>
  <cp:lastPrinted>2018-05-09T19:06:00Z</cp:lastPrinted>
  <dcterms:created xsi:type="dcterms:W3CDTF">2018-07-10T15:58:00Z</dcterms:created>
  <dcterms:modified xsi:type="dcterms:W3CDTF">2018-07-16T20:35:00Z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16 2018</vt:lpwstr>
  </property>
</Properties>
</file>