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3911" w14:textId="5BABE0DB" w:rsidR="001065C7" w:rsidRPr="005363BB" w:rsidRDefault="001D002B" w:rsidP="001065C7">
      <w:pPr>
        <w:rPr>
          <w:sz w:val="22"/>
        </w:rPr>
      </w:pPr>
      <w:r>
        <w:rPr>
          <w:noProof/>
        </w:rPr>
        <w:drawing>
          <wp:inline distT="0" distB="0" distL="0" distR="0" wp14:anchorId="417BAF61" wp14:editId="5C4CEDE1">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0592295" w14:textId="77777777" w:rsidR="001065C7" w:rsidRPr="007E5338" w:rsidRDefault="001065C7" w:rsidP="006309F9">
      <w:pPr>
        <w:pStyle w:val="Heading2"/>
        <w:jc w:val="left"/>
        <w:rPr>
          <w:sz w:val="24"/>
          <w:lang w:val="en-US" w:eastAsia="en-US"/>
        </w:rPr>
      </w:pPr>
    </w:p>
    <w:p w14:paraId="06908D11" w14:textId="77777777" w:rsidR="001065C7" w:rsidRPr="007E5338" w:rsidRDefault="001065C7" w:rsidP="001065C7">
      <w:pPr>
        <w:pStyle w:val="Heading2"/>
        <w:rPr>
          <w:sz w:val="24"/>
          <w:lang w:val="en-US" w:eastAsia="en-US"/>
        </w:rPr>
      </w:pPr>
    </w:p>
    <w:p w14:paraId="72807DF8" w14:textId="77777777" w:rsidR="001065C7" w:rsidRDefault="001065C7" w:rsidP="001065C7">
      <w:pPr>
        <w:jc w:val="center"/>
        <w:rPr>
          <w:b/>
          <w:sz w:val="28"/>
        </w:rPr>
      </w:pPr>
      <w:bookmarkStart w:id="0" w:name="rptName"/>
      <w:r>
        <w:rPr>
          <w:b/>
          <w:sz w:val="28"/>
        </w:rPr>
        <w:t>Triton</w:t>
      </w:r>
      <w:bookmarkEnd w:id="0"/>
      <w:r w:rsidR="006309F9">
        <w:rPr>
          <w:b/>
          <w:sz w:val="28"/>
        </w:rPr>
        <w:t xml:space="preserve"> Regional School District</w:t>
      </w:r>
    </w:p>
    <w:p w14:paraId="466D8728" w14:textId="77777777" w:rsidR="006309F9" w:rsidRPr="00245E13" w:rsidRDefault="006309F9" w:rsidP="006309F9">
      <w:pPr>
        <w:rPr>
          <w:b/>
          <w:sz w:val="28"/>
          <w:szCs w:val="28"/>
        </w:rPr>
      </w:pPr>
    </w:p>
    <w:p w14:paraId="72E6F14E" w14:textId="77777777" w:rsidR="006309F9" w:rsidRDefault="006309F9" w:rsidP="006309F9">
      <w:pPr>
        <w:jc w:val="center"/>
        <w:rPr>
          <w:b/>
          <w:sz w:val="28"/>
          <w:szCs w:val="28"/>
        </w:rPr>
      </w:pPr>
      <w:r w:rsidRPr="00245E13">
        <w:rPr>
          <w:b/>
          <w:sz w:val="28"/>
          <w:szCs w:val="28"/>
        </w:rPr>
        <w:t>SPECIAL EDUCATION &amp; CIVIL RIGHTS MONITORING</w:t>
      </w:r>
      <w:r>
        <w:rPr>
          <w:b/>
          <w:sz w:val="28"/>
          <w:szCs w:val="28"/>
        </w:rPr>
        <w:t xml:space="preserve"> </w:t>
      </w:r>
      <w:r w:rsidRPr="00245E13">
        <w:rPr>
          <w:b/>
          <w:sz w:val="28"/>
          <w:szCs w:val="28"/>
        </w:rPr>
        <w:t>REPORT</w:t>
      </w:r>
    </w:p>
    <w:p w14:paraId="20C42D22" w14:textId="77777777" w:rsidR="006309F9" w:rsidRPr="006309F9" w:rsidRDefault="006309F9" w:rsidP="006309F9">
      <w:pPr>
        <w:jc w:val="center"/>
        <w:rPr>
          <w:b/>
          <w:sz w:val="28"/>
          <w:szCs w:val="28"/>
        </w:rPr>
      </w:pPr>
      <w:r w:rsidRPr="006309F9">
        <w:rPr>
          <w:b/>
          <w:sz w:val="28"/>
          <w:szCs w:val="28"/>
        </w:rPr>
        <w:t>For Group B Universal Standards</w:t>
      </w:r>
    </w:p>
    <w:p w14:paraId="21042521" w14:textId="77777777" w:rsidR="001065C7" w:rsidRDefault="001065C7" w:rsidP="001065C7">
      <w:pPr>
        <w:jc w:val="center"/>
        <w:rPr>
          <w:b/>
          <w:sz w:val="24"/>
        </w:rPr>
      </w:pPr>
    </w:p>
    <w:p w14:paraId="37112A2C" w14:textId="77777777" w:rsidR="001065C7" w:rsidRDefault="001065C7" w:rsidP="001065C7">
      <w:pPr>
        <w:jc w:val="center"/>
        <w:rPr>
          <w:b/>
          <w:sz w:val="24"/>
        </w:rPr>
      </w:pPr>
    </w:p>
    <w:p w14:paraId="288BA2E4" w14:textId="77777777" w:rsidR="001065C7" w:rsidRPr="006309F9" w:rsidRDefault="001065C7" w:rsidP="001065C7">
      <w:pPr>
        <w:jc w:val="center"/>
        <w:rPr>
          <w:b/>
          <w:sz w:val="24"/>
          <w:szCs w:val="24"/>
        </w:rPr>
      </w:pPr>
      <w:r w:rsidRPr="006309F9">
        <w:rPr>
          <w:b/>
          <w:sz w:val="24"/>
          <w:szCs w:val="24"/>
        </w:rPr>
        <w:t xml:space="preserve">Dates of Onsite Visit: </w:t>
      </w:r>
      <w:bookmarkStart w:id="1" w:name="onsiteVisitDate"/>
      <w:r w:rsidRPr="006309F9">
        <w:rPr>
          <w:b/>
          <w:sz w:val="24"/>
          <w:szCs w:val="24"/>
        </w:rPr>
        <w:t>November 27</w:t>
      </w:r>
      <w:r w:rsidR="00035A87">
        <w:rPr>
          <w:b/>
          <w:sz w:val="24"/>
          <w:szCs w:val="24"/>
        </w:rPr>
        <w:t xml:space="preserve">-28 and </w:t>
      </w:r>
      <w:r w:rsidRPr="006309F9">
        <w:rPr>
          <w:b/>
          <w:sz w:val="24"/>
          <w:szCs w:val="24"/>
        </w:rPr>
        <w:t>December 7, 2023</w:t>
      </w:r>
      <w:bookmarkEnd w:id="1"/>
    </w:p>
    <w:p w14:paraId="0FF4D48E" w14:textId="77777777" w:rsidR="001065C7" w:rsidRPr="006309F9" w:rsidRDefault="001065C7" w:rsidP="001065C7">
      <w:pPr>
        <w:jc w:val="center"/>
        <w:rPr>
          <w:b/>
          <w:sz w:val="24"/>
          <w:szCs w:val="24"/>
        </w:rPr>
      </w:pPr>
      <w:r w:rsidRPr="006309F9">
        <w:rPr>
          <w:b/>
          <w:sz w:val="24"/>
          <w:szCs w:val="24"/>
        </w:rPr>
        <w:t xml:space="preserve">Date of Draft Report: </w:t>
      </w:r>
      <w:bookmarkStart w:id="2" w:name="reportDraftDate"/>
      <w:r w:rsidRPr="006309F9">
        <w:rPr>
          <w:b/>
          <w:sz w:val="24"/>
          <w:szCs w:val="24"/>
        </w:rPr>
        <w:t>January 12, 2024</w:t>
      </w:r>
      <w:bookmarkEnd w:id="2"/>
    </w:p>
    <w:p w14:paraId="3E8B0941" w14:textId="77777777" w:rsidR="001065C7" w:rsidRPr="006309F9" w:rsidRDefault="001065C7" w:rsidP="001065C7">
      <w:pPr>
        <w:jc w:val="center"/>
        <w:rPr>
          <w:b/>
          <w:sz w:val="24"/>
          <w:szCs w:val="24"/>
        </w:rPr>
      </w:pPr>
      <w:r w:rsidRPr="006309F9">
        <w:rPr>
          <w:b/>
          <w:sz w:val="24"/>
          <w:szCs w:val="24"/>
        </w:rPr>
        <w:t xml:space="preserve">Date of Final Report: </w:t>
      </w:r>
      <w:r w:rsidR="00BD78B2">
        <w:rPr>
          <w:b/>
          <w:sz w:val="24"/>
          <w:szCs w:val="24"/>
        </w:rPr>
        <w:t xml:space="preserve">February </w:t>
      </w:r>
      <w:r w:rsidR="00EA74D5">
        <w:rPr>
          <w:b/>
          <w:sz w:val="24"/>
          <w:szCs w:val="24"/>
        </w:rPr>
        <w:t>9</w:t>
      </w:r>
      <w:r w:rsidR="006309F9" w:rsidRPr="006309F9">
        <w:rPr>
          <w:b/>
          <w:sz w:val="24"/>
          <w:szCs w:val="24"/>
        </w:rPr>
        <w:t>, 2024</w:t>
      </w:r>
    </w:p>
    <w:p w14:paraId="76EEC8E5" w14:textId="77777777" w:rsidR="001065C7" w:rsidRPr="006309F9" w:rsidRDefault="001065C7" w:rsidP="001065C7">
      <w:pPr>
        <w:jc w:val="center"/>
        <w:rPr>
          <w:b/>
          <w:sz w:val="24"/>
          <w:szCs w:val="24"/>
        </w:rPr>
      </w:pPr>
      <w:r w:rsidRPr="006309F9">
        <w:rPr>
          <w:b/>
          <w:sz w:val="24"/>
          <w:szCs w:val="24"/>
        </w:rPr>
        <w:t xml:space="preserve">Action Plan Due: </w:t>
      </w:r>
      <w:r w:rsidR="006309F9" w:rsidRPr="006309F9">
        <w:rPr>
          <w:b/>
          <w:sz w:val="24"/>
          <w:szCs w:val="24"/>
        </w:rPr>
        <w:t xml:space="preserve">March </w:t>
      </w:r>
      <w:r w:rsidR="008803BC">
        <w:rPr>
          <w:b/>
          <w:sz w:val="24"/>
          <w:szCs w:val="24"/>
        </w:rPr>
        <w:t>1</w:t>
      </w:r>
      <w:r w:rsidR="00EA74D5">
        <w:rPr>
          <w:b/>
          <w:sz w:val="24"/>
          <w:szCs w:val="24"/>
        </w:rPr>
        <w:t>5</w:t>
      </w:r>
      <w:r w:rsidR="006309F9" w:rsidRPr="006309F9">
        <w:rPr>
          <w:b/>
          <w:sz w:val="24"/>
          <w:szCs w:val="24"/>
        </w:rPr>
        <w:t>, 2024</w:t>
      </w:r>
    </w:p>
    <w:p w14:paraId="419DE191" w14:textId="77777777" w:rsidR="001065C7" w:rsidRPr="006309F9" w:rsidRDefault="001065C7" w:rsidP="001065C7">
      <w:pPr>
        <w:jc w:val="center"/>
        <w:rPr>
          <w:b/>
          <w:sz w:val="24"/>
          <w:szCs w:val="24"/>
        </w:rPr>
      </w:pPr>
    </w:p>
    <w:p w14:paraId="60E35290" w14:textId="77777777" w:rsidR="001065C7" w:rsidRPr="006309F9" w:rsidRDefault="001065C7" w:rsidP="001065C7">
      <w:pPr>
        <w:jc w:val="center"/>
        <w:rPr>
          <w:b/>
          <w:sz w:val="24"/>
          <w:szCs w:val="24"/>
        </w:rPr>
      </w:pPr>
    </w:p>
    <w:p w14:paraId="0BE344D1" w14:textId="77777777" w:rsidR="001065C7" w:rsidRPr="006309F9" w:rsidRDefault="001065C7" w:rsidP="001065C7">
      <w:pPr>
        <w:jc w:val="center"/>
        <w:rPr>
          <w:b/>
          <w:sz w:val="24"/>
          <w:szCs w:val="24"/>
        </w:rPr>
      </w:pPr>
      <w:r w:rsidRPr="006309F9">
        <w:rPr>
          <w:b/>
          <w:sz w:val="24"/>
          <w:szCs w:val="24"/>
        </w:rPr>
        <w:t>Department of Elementary and Secondary Education Onsite Team Members:</w:t>
      </w:r>
    </w:p>
    <w:p w14:paraId="28D3CBFC" w14:textId="77777777" w:rsidR="001065C7" w:rsidRPr="006309F9" w:rsidRDefault="001065C7" w:rsidP="001065C7">
      <w:pPr>
        <w:jc w:val="center"/>
        <w:rPr>
          <w:b/>
          <w:sz w:val="24"/>
          <w:szCs w:val="24"/>
        </w:rPr>
      </w:pPr>
      <w:bookmarkStart w:id="3" w:name="teamMembers"/>
      <w:r w:rsidRPr="006309F9">
        <w:rPr>
          <w:b/>
          <w:sz w:val="24"/>
          <w:szCs w:val="24"/>
        </w:rPr>
        <w:t xml:space="preserve">Erin VandeVeer, </w:t>
      </w:r>
      <w:r w:rsidR="006309F9" w:rsidRPr="006309F9">
        <w:rPr>
          <w:b/>
          <w:sz w:val="24"/>
          <w:szCs w:val="24"/>
        </w:rPr>
        <w:t>C</w:t>
      </w:r>
      <w:r w:rsidRPr="006309F9">
        <w:rPr>
          <w:b/>
          <w:sz w:val="24"/>
          <w:szCs w:val="24"/>
        </w:rPr>
        <w:t>hairperson</w:t>
      </w:r>
    </w:p>
    <w:p w14:paraId="60455604" w14:textId="77777777" w:rsidR="001065C7" w:rsidRPr="006309F9" w:rsidRDefault="001065C7" w:rsidP="001065C7">
      <w:pPr>
        <w:jc w:val="center"/>
        <w:rPr>
          <w:b/>
          <w:sz w:val="24"/>
          <w:szCs w:val="24"/>
        </w:rPr>
      </w:pPr>
      <w:r w:rsidRPr="006309F9">
        <w:rPr>
          <w:b/>
          <w:sz w:val="24"/>
          <w:szCs w:val="24"/>
        </w:rPr>
        <w:t xml:space="preserve">Joan Brinckerhoff and Andrew </w:t>
      </w:r>
      <w:proofErr w:type="spellStart"/>
      <w:r w:rsidRPr="006309F9">
        <w:rPr>
          <w:b/>
          <w:sz w:val="24"/>
          <w:szCs w:val="24"/>
        </w:rPr>
        <w:t>MacKenzie</w:t>
      </w:r>
      <w:proofErr w:type="spellEnd"/>
    </w:p>
    <w:p w14:paraId="5F01BEA1" w14:textId="77777777" w:rsidR="001065C7" w:rsidRPr="006309F9" w:rsidRDefault="001065C7" w:rsidP="001065C7">
      <w:pPr>
        <w:jc w:val="center"/>
        <w:rPr>
          <w:b/>
          <w:sz w:val="24"/>
          <w:szCs w:val="24"/>
        </w:rPr>
      </w:pPr>
    </w:p>
    <w:p w14:paraId="60FB04E5" w14:textId="77777777" w:rsidR="001065C7" w:rsidRPr="006309F9" w:rsidRDefault="001065C7" w:rsidP="001065C7">
      <w:pPr>
        <w:jc w:val="center"/>
        <w:rPr>
          <w:b/>
          <w:sz w:val="24"/>
          <w:szCs w:val="24"/>
        </w:rPr>
      </w:pPr>
    </w:p>
    <w:bookmarkEnd w:id="3"/>
    <w:p w14:paraId="18F7C04D" w14:textId="77777777" w:rsidR="00B939FE" w:rsidRDefault="00B939FE" w:rsidP="001065C7">
      <w:pPr>
        <w:jc w:val="center"/>
        <w:rPr>
          <w:b/>
          <w:sz w:val="24"/>
          <w:szCs w:val="24"/>
        </w:rPr>
      </w:pPr>
    </w:p>
    <w:p w14:paraId="73990E28" w14:textId="77777777" w:rsidR="00035A87" w:rsidRDefault="00035A87" w:rsidP="001065C7">
      <w:pPr>
        <w:jc w:val="center"/>
        <w:rPr>
          <w:b/>
          <w:sz w:val="24"/>
          <w:szCs w:val="24"/>
        </w:rPr>
      </w:pPr>
    </w:p>
    <w:p w14:paraId="51C0F99C" w14:textId="77777777" w:rsidR="00035A87" w:rsidRDefault="00035A87" w:rsidP="001065C7">
      <w:pPr>
        <w:jc w:val="center"/>
        <w:rPr>
          <w:b/>
          <w:sz w:val="24"/>
          <w:szCs w:val="24"/>
        </w:rPr>
      </w:pPr>
    </w:p>
    <w:p w14:paraId="7334B0DB" w14:textId="77777777" w:rsidR="00035A87" w:rsidRDefault="00035A87" w:rsidP="001065C7">
      <w:pPr>
        <w:jc w:val="center"/>
        <w:rPr>
          <w:b/>
          <w:sz w:val="24"/>
          <w:szCs w:val="24"/>
        </w:rPr>
      </w:pPr>
    </w:p>
    <w:p w14:paraId="4771C3EF" w14:textId="77777777" w:rsidR="00B939FE" w:rsidRDefault="00B939FE" w:rsidP="001065C7">
      <w:pPr>
        <w:jc w:val="center"/>
        <w:rPr>
          <w:b/>
          <w:sz w:val="24"/>
          <w:szCs w:val="24"/>
        </w:rPr>
      </w:pPr>
    </w:p>
    <w:p w14:paraId="727683C2" w14:textId="77777777" w:rsidR="00B939FE" w:rsidRDefault="00B939FE" w:rsidP="00B939FE">
      <w:pPr>
        <w:rPr>
          <w:b/>
          <w:sz w:val="22"/>
        </w:rPr>
      </w:pPr>
    </w:p>
    <w:p w14:paraId="47A9A4CF" w14:textId="77777777" w:rsidR="001065C7" w:rsidRDefault="001065C7" w:rsidP="001065C7">
      <w:pPr>
        <w:tabs>
          <w:tab w:val="left" w:pos="4125"/>
        </w:tabs>
        <w:rPr>
          <w:sz w:val="22"/>
        </w:rPr>
      </w:pPr>
    </w:p>
    <w:p w14:paraId="52247270" w14:textId="563DC797" w:rsidR="001065C7" w:rsidRDefault="001D002B" w:rsidP="00447E99">
      <w:pPr>
        <w:tabs>
          <w:tab w:val="left" w:pos="4125"/>
        </w:tabs>
        <w:jc w:val="center"/>
        <w:rPr>
          <w:sz w:val="22"/>
        </w:rPr>
      </w:pPr>
      <w:r w:rsidRPr="00640E7A">
        <w:rPr>
          <w:noProof/>
        </w:rPr>
        <w:drawing>
          <wp:inline distT="0" distB="0" distL="0" distR="0" wp14:anchorId="4103F388" wp14:editId="1B9FA30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B471957" w14:textId="77777777" w:rsidR="001065C7" w:rsidRDefault="001065C7" w:rsidP="001065C7">
      <w:pPr>
        <w:tabs>
          <w:tab w:val="left" w:pos="4125"/>
        </w:tabs>
        <w:rPr>
          <w:sz w:val="22"/>
        </w:rPr>
      </w:pPr>
    </w:p>
    <w:p w14:paraId="51A3F299" w14:textId="77777777" w:rsidR="001065C7" w:rsidRPr="00E1547A" w:rsidRDefault="001065C7" w:rsidP="001065C7">
      <w:pPr>
        <w:tabs>
          <w:tab w:val="left" w:pos="4125"/>
        </w:tabs>
        <w:jc w:val="center"/>
        <w:rPr>
          <w:sz w:val="22"/>
          <w:szCs w:val="22"/>
        </w:rPr>
      </w:pPr>
      <w:r w:rsidRPr="00E1547A">
        <w:rPr>
          <w:sz w:val="22"/>
          <w:szCs w:val="22"/>
        </w:rPr>
        <w:t>Jeffrey C. Riley</w:t>
      </w:r>
    </w:p>
    <w:p w14:paraId="199EC92D" w14:textId="77777777" w:rsidR="001065C7" w:rsidRDefault="001065C7" w:rsidP="001065C7">
      <w:pPr>
        <w:tabs>
          <w:tab w:val="left" w:pos="4125"/>
        </w:tabs>
        <w:jc w:val="center"/>
        <w:rPr>
          <w:sz w:val="22"/>
          <w:szCs w:val="22"/>
        </w:rPr>
        <w:sectPr w:rsidR="001065C7" w:rsidSect="00B517F9">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7B9884E8" w14:textId="77777777" w:rsidR="001065C7" w:rsidRPr="00E1547A" w:rsidRDefault="001065C7" w:rsidP="001065C7">
      <w:pPr>
        <w:tabs>
          <w:tab w:val="left" w:pos="4125"/>
        </w:tabs>
        <w:jc w:val="center"/>
        <w:rPr>
          <w:sz w:val="22"/>
          <w:szCs w:val="22"/>
        </w:rPr>
      </w:pPr>
    </w:p>
    <w:p w14:paraId="252FB603" w14:textId="77777777" w:rsidR="001065C7" w:rsidRDefault="001065C7">
      <w:pPr>
        <w:jc w:val="center"/>
        <w:rPr>
          <w:b/>
          <w:sz w:val="22"/>
        </w:rPr>
      </w:pPr>
    </w:p>
    <w:p w14:paraId="32666323" w14:textId="77777777" w:rsidR="001065C7" w:rsidRPr="00F917FE" w:rsidRDefault="001065C7">
      <w:pPr>
        <w:jc w:val="center"/>
        <w:rPr>
          <w:b/>
          <w:sz w:val="22"/>
        </w:rPr>
      </w:pPr>
      <w:r w:rsidRPr="00F917FE">
        <w:rPr>
          <w:b/>
          <w:sz w:val="22"/>
        </w:rPr>
        <w:t>MASSACHUSETTS DEPARTMENT OF ELEMENTARY AND SECONDARY EDUCATION</w:t>
      </w:r>
    </w:p>
    <w:p w14:paraId="1CF60B96" w14:textId="77777777" w:rsidR="001065C7" w:rsidRPr="00F917FE" w:rsidRDefault="001065C7">
      <w:pPr>
        <w:jc w:val="center"/>
        <w:rPr>
          <w:b/>
          <w:sz w:val="22"/>
        </w:rPr>
      </w:pPr>
      <w:r>
        <w:rPr>
          <w:b/>
          <w:sz w:val="22"/>
        </w:rPr>
        <w:t>SPECIAL EDUCATION &amp; CIVIL RIGHTS MONITORING</w:t>
      </w:r>
      <w:r w:rsidRPr="00F917FE">
        <w:rPr>
          <w:b/>
          <w:sz w:val="22"/>
        </w:rPr>
        <w:t xml:space="preserve"> REPORT</w:t>
      </w:r>
    </w:p>
    <w:p w14:paraId="2627331D" w14:textId="77777777" w:rsidR="001065C7" w:rsidRPr="00F917FE" w:rsidRDefault="001065C7">
      <w:pPr>
        <w:jc w:val="center"/>
        <w:rPr>
          <w:b/>
          <w:sz w:val="22"/>
        </w:rPr>
      </w:pPr>
    </w:p>
    <w:p w14:paraId="48E0AD29" w14:textId="77777777" w:rsidR="001065C7" w:rsidRPr="00F917FE" w:rsidRDefault="001065C7">
      <w:pPr>
        <w:jc w:val="center"/>
        <w:rPr>
          <w:b/>
          <w:sz w:val="26"/>
        </w:rPr>
      </w:pPr>
      <w:bookmarkStart w:id="4" w:name="rptName2"/>
      <w:r>
        <w:rPr>
          <w:b/>
          <w:sz w:val="26"/>
        </w:rPr>
        <w:t>Triton</w:t>
      </w:r>
      <w:bookmarkEnd w:id="4"/>
      <w:r w:rsidR="004D597D">
        <w:rPr>
          <w:b/>
          <w:sz w:val="26"/>
        </w:rPr>
        <w:t xml:space="preserve"> Regional School District</w:t>
      </w:r>
    </w:p>
    <w:p w14:paraId="6E5FDEA0" w14:textId="77777777" w:rsidR="001065C7" w:rsidRPr="00F917FE" w:rsidRDefault="001065C7">
      <w:pPr>
        <w:jc w:val="center"/>
        <w:rPr>
          <w:b/>
          <w:sz w:val="22"/>
        </w:rPr>
      </w:pPr>
    </w:p>
    <w:p w14:paraId="6EEC8D11" w14:textId="77777777" w:rsidR="001065C7" w:rsidRPr="00F917FE" w:rsidRDefault="001065C7" w:rsidP="001065C7">
      <w:pPr>
        <w:rPr>
          <w:b/>
          <w:sz w:val="22"/>
        </w:rPr>
      </w:pPr>
    </w:p>
    <w:p w14:paraId="03ECC994" w14:textId="77777777" w:rsidR="001065C7" w:rsidRDefault="001065C7" w:rsidP="006661E4">
      <w:pPr>
        <w:pStyle w:val="TOC1"/>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DFDE4BF" w14:textId="77777777" w:rsidR="001065C7" w:rsidRDefault="001065C7" w:rsidP="006661E4">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Pr>
          <w:rStyle w:val="Hyperlink"/>
        </w:rPr>
        <w:t>FINAL REPORT</w:t>
      </w:r>
      <w:r>
        <w:rPr>
          <w:rStyle w:val="Hyperlink"/>
        </w:rPr>
        <w:tab/>
      </w:r>
      <w:r w:rsidR="00D05010">
        <w:t>5</w:t>
      </w:r>
    </w:p>
    <w:p w14:paraId="003D2CC9" w14:textId="77777777" w:rsidR="001065C7" w:rsidRDefault="001065C7" w:rsidP="006661E4">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"_Toc256000002" </w:instrText>
      </w:r>
      <w:r w:rsidRPr="00C63716">
        <w:fldChar w:fldCharType="separate"/>
      </w:r>
      <w:r>
        <w:rPr>
          <w:rStyle w:val="Hyperlink"/>
        </w:rPr>
        <w:t>DEFINITION OF COMPLIANCE RATINGS</w:t>
      </w:r>
      <w:r>
        <w:rPr>
          <w:rStyle w:val="Hyperlink"/>
        </w:rPr>
        <w:tab/>
      </w:r>
      <w:r w:rsidR="00D05010">
        <w:t>6</w:t>
      </w:r>
    </w:p>
    <w:p w14:paraId="45EBD3BD" w14:textId="77777777" w:rsidR="001065C7" w:rsidRDefault="001065C7" w:rsidP="006661E4">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"_Toc256000003" </w:instrText>
      </w:r>
      <w:r w:rsidRPr="00C63716">
        <w:fldChar w:fldCharType="separate"/>
      </w:r>
      <w:r>
        <w:rPr>
          <w:rStyle w:val="Hyperlink"/>
        </w:rPr>
        <w:t xml:space="preserve">SUMMARY OF COMPLIANCE CRITERIA RATINGS </w:t>
      </w:r>
      <w:r>
        <w:rPr>
          <w:rStyle w:val="Hyperlink"/>
        </w:rPr>
        <w:tab/>
      </w:r>
      <w:r w:rsidR="004D597D">
        <w:rPr>
          <w:rStyle w:val="Hyperlink"/>
        </w:rPr>
        <w:t>……………………………………………</w:t>
      </w:r>
      <w:r w:rsidR="00D05010">
        <w:t>7</w:t>
      </w:r>
    </w:p>
    <w:p w14:paraId="0326E6C3" w14:textId="77777777" w:rsidR="001065C7" w:rsidRDefault="001065C7" w:rsidP="006661E4">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"_Toc256000005" </w:instrText>
      </w:r>
      <w:r w:rsidRPr="00C63716">
        <w:fldChar w:fldCharType="separate"/>
      </w:r>
      <w:r w:rsidRPr="004C0BBA">
        <w:rPr>
          <w:rStyle w:val="Hyperlink"/>
        </w:rPr>
        <w:t>CIVIL RIGHTS AND OTHER RELATED GENERAL EDUCATION REQUIREMENTS</w:t>
      </w:r>
      <w:r>
        <w:rPr>
          <w:rStyle w:val="Hyperlink"/>
        </w:rPr>
        <w:tab/>
      </w:r>
      <w:r w:rsidR="004D597D">
        <w:rPr>
          <w:rStyle w:val="Hyperlink"/>
        </w:rPr>
        <w:t>……….</w:t>
      </w:r>
      <w:r w:rsidR="00D05010">
        <w:t>8</w:t>
      </w:r>
    </w:p>
    <w:p w14:paraId="066F7453" w14:textId="77777777" w:rsidR="001065C7" w:rsidRDefault="001065C7" w:rsidP="001065C7">
      <w:pPr>
        <w:rPr>
          <w:b/>
          <w:caps/>
          <w:sz w:val="22"/>
        </w:rPr>
      </w:pPr>
      <w:r w:rsidRPr="00C63716">
        <w:rPr>
          <w:b/>
          <w:bCs/>
          <w:sz w:val="22"/>
        </w:rPr>
        <w:fldChar w:fldCharType="end"/>
      </w:r>
      <w:r w:rsidRPr="00C63716">
        <w:rPr>
          <w:b/>
          <w:bCs/>
          <w:sz w:val="22"/>
        </w:rPr>
        <w:fldChar w:fldCharType="end"/>
      </w:r>
    </w:p>
    <w:p w14:paraId="7CCE5171" w14:textId="77777777" w:rsidR="001065C7" w:rsidRDefault="001065C7" w:rsidP="001065C7">
      <w:pPr>
        <w:rPr>
          <w:sz w:val="22"/>
        </w:rPr>
      </w:pPr>
    </w:p>
    <w:p w14:paraId="12176337" w14:textId="77777777" w:rsidR="001065C7" w:rsidRPr="00BA631A" w:rsidRDefault="001065C7" w:rsidP="001065C7">
      <w:pPr>
        <w:rPr>
          <w:sz w:val="22"/>
        </w:rPr>
      </w:pPr>
    </w:p>
    <w:p w14:paraId="2645F366" w14:textId="77777777" w:rsidR="001065C7" w:rsidRPr="00BA631A" w:rsidRDefault="001065C7" w:rsidP="001065C7">
      <w:pPr>
        <w:rPr>
          <w:sz w:val="22"/>
        </w:rPr>
      </w:pPr>
    </w:p>
    <w:p w14:paraId="64974F4B" w14:textId="77777777" w:rsidR="001065C7" w:rsidRPr="00BA631A" w:rsidRDefault="001065C7" w:rsidP="001065C7">
      <w:pPr>
        <w:rPr>
          <w:sz w:val="22"/>
        </w:rPr>
      </w:pPr>
    </w:p>
    <w:p w14:paraId="1BC9D5C7" w14:textId="77777777" w:rsidR="001065C7" w:rsidRPr="00BA631A" w:rsidRDefault="001065C7" w:rsidP="001065C7">
      <w:pPr>
        <w:rPr>
          <w:sz w:val="22"/>
        </w:rPr>
      </w:pPr>
    </w:p>
    <w:p w14:paraId="291AEB7E" w14:textId="77777777" w:rsidR="001065C7" w:rsidRPr="00BA631A" w:rsidRDefault="001065C7" w:rsidP="001065C7">
      <w:pPr>
        <w:rPr>
          <w:sz w:val="22"/>
        </w:rPr>
      </w:pPr>
    </w:p>
    <w:p w14:paraId="08C8FD18" w14:textId="77777777" w:rsidR="001065C7" w:rsidRPr="00BA631A" w:rsidRDefault="001065C7" w:rsidP="001065C7">
      <w:pPr>
        <w:rPr>
          <w:sz w:val="22"/>
        </w:rPr>
      </w:pPr>
    </w:p>
    <w:p w14:paraId="21A23DAA" w14:textId="77777777" w:rsidR="001065C7" w:rsidRPr="00BA631A" w:rsidRDefault="001065C7" w:rsidP="001065C7">
      <w:pPr>
        <w:rPr>
          <w:sz w:val="22"/>
        </w:rPr>
      </w:pPr>
    </w:p>
    <w:p w14:paraId="68246238" w14:textId="77777777" w:rsidR="001065C7" w:rsidRPr="00BA631A" w:rsidRDefault="001065C7" w:rsidP="001065C7">
      <w:pPr>
        <w:rPr>
          <w:sz w:val="22"/>
        </w:rPr>
      </w:pPr>
    </w:p>
    <w:p w14:paraId="56D8F8C7" w14:textId="77777777" w:rsidR="001065C7" w:rsidRPr="00BA631A" w:rsidRDefault="001065C7" w:rsidP="001065C7">
      <w:pPr>
        <w:rPr>
          <w:sz w:val="22"/>
        </w:rPr>
      </w:pPr>
    </w:p>
    <w:p w14:paraId="5CCCBC7D" w14:textId="77777777" w:rsidR="001065C7" w:rsidRPr="00BA631A" w:rsidRDefault="001065C7" w:rsidP="001065C7">
      <w:pPr>
        <w:tabs>
          <w:tab w:val="left" w:pos="6075"/>
        </w:tabs>
        <w:rPr>
          <w:sz w:val="22"/>
        </w:rPr>
      </w:pPr>
      <w:r>
        <w:rPr>
          <w:sz w:val="22"/>
        </w:rPr>
        <w:tab/>
      </w:r>
    </w:p>
    <w:p w14:paraId="3567EB37" w14:textId="77777777" w:rsidR="001065C7" w:rsidRPr="00BA631A" w:rsidRDefault="001065C7" w:rsidP="001065C7">
      <w:pPr>
        <w:rPr>
          <w:sz w:val="22"/>
        </w:rPr>
      </w:pPr>
    </w:p>
    <w:p w14:paraId="6EB774B8" w14:textId="77777777" w:rsidR="001065C7" w:rsidRDefault="001065C7" w:rsidP="001065C7">
      <w:pPr>
        <w:rPr>
          <w:sz w:val="22"/>
        </w:rPr>
      </w:pPr>
    </w:p>
    <w:p w14:paraId="0F05AB96" w14:textId="77777777" w:rsidR="001065C7" w:rsidRDefault="001065C7" w:rsidP="001065C7">
      <w:pPr>
        <w:rPr>
          <w:sz w:val="22"/>
        </w:rPr>
      </w:pPr>
    </w:p>
    <w:p w14:paraId="67944CF7" w14:textId="77777777" w:rsidR="001065C7" w:rsidRDefault="001065C7" w:rsidP="001065C7">
      <w:pPr>
        <w:tabs>
          <w:tab w:val="left" w:pos="3750"/>
        </w:tabs>
        <w:rPr>
          <w:sz w:val="22"/>
        </w:rPr>
      </w:pPr>
      <w:r>
        <w:rPr>
          <w:sz w:val="22"/>
        </w:rPr>
        <w:tab/>
      </w:r>
    </w:p>
    <w:p w14:paraId="3F5997C4" w14:textId="77777777" w:rsidR="001065C7" w:rsidRDefault="001065C7" w:rsidP="001065C7">
      <w:pPr>
        <w:rPr>
          <w:b/>
          <w:sz w:val="22"/>
        </w:rPr>
      </w:pPr>
      <w:r w:rsidRPr="00BA631A">
        <w:rPr>
          <w:sz w:val="22"/>
        </w:rPr>
        <w:br w:type="page"/>
      </w:r>
      <w:r>
        <w:rPr>
          <w:b/>
          <w:sz w:val="22"/>
        </w:rPr>
        <w:lastRenderedPageBreak/>
        <w:t>MASSACHUSETTS DEPARTMENT OF ELEMENTARY AND SECONDARY EDUCATION</w:t>
      </w:r>
    </w:p>
    <w:p w14:paraId="6B201397" w14:textId="77777777" w:rsidR="001065C7" w:rsidRDefault="001065C7" w:rsidP="001065C7">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489C7C72" w14:textId="77777777" w:rsidR="001065C7" w:rsidRDefault="001065C7" w:rsidP="001065C7">
      <w:pPr>
        <w:jc w:val="center"/>
        <w:rPr>
          <w:b/>
          <w:sz w:val="22"/>
        </w:rPr>
      </w:pPr>
      <w:r>
        <w:rPr>
          <w:b/>
          <w:sz w:val="22"/>
        </w:rPr>
        <w:t>SPECIAL EDUCATION &amp; CIVIL RIGHTS MONITORING REPORT</w:t>
      </w:r>
    </w:p>
    <w:p w14:paraId="365EED2B" w14:textId="77777777" w:rsidR="001065C7" w:rsidRDefault="001065C7" w:rsidP="001065C7">
      <w:pPr>
        <w:jc w:val="center"/>
        <w:rPr>
          <w:b/>
          <w:sz w:val="22"/>
        </w:rPr>
      </w:pPr>
      <w:r w:rsidRPr="673933FA">
        <w:rPr>
          <w:b/>
          <w:bCs/>
          <w:sz w:val="22"/>
          <w:szCs w:val="22"/>
        </w:rPr>
        <w:fldChar w:fldCharType="begin"/>
      </w:r>
      <w:r>
        <w:instrText xml:space="preserve"> TC </w:instrText>
      </w:r>
      <w:bookmarkStart w:id="5" w:name="_Toc256000000"/>
      <w:r>
        <w:instrText>"</w:instrText>
      </w:r>
      <w:bookmarkStart w:id="6" w:name="_Toc91143806"/>
      <w:r w:rsidRPr="673933FA">
        <w:rPr>
          <w:b/>
          <w:bCs/>
          <w:sz w:val="22"/>
          <w:szCs w:val="22"/>
        </w:rPr>
        <w:instrText>REPORT INTRODUCTION</w:instrText>
      </w:r>
      <w:bookmarkEnd w:id="6"/>
      <w:r>
        <w:instrText>"</w:instrText>
      </w:r>
      <w:bookmarkEnd w:id="5"/>
      <w:r>
        <w:instrText xml:space="preserve"> \f C \l "1" </w:instrText>
      </w:r>
      <w:r w:rsidRPr="673933FA">
        <w:rPr>
          <w:b/>
          <w:bCs/>
          <w:sz w:val="22"/>
          <w:szCs w:val="22"/>
        </w:rPr>
        <w:fldChar w:fldCharType="end"/>
      </w:r>
    </w:p>
    <w:p w14:paraId="72BD5698" w14:textId="77777777" w:rsidR="001065C7" w:rsidRPr="00F84189" w:rsidRDefault="001065C7" w:rsidP="001065C7">
      <w:pPr>
        <w:rPr>
          <w:sz w:val="22"/>
          <w:szCs w:val="22"/>
        </w:rPr>
      </w:pPr>
      <w:r>
        <w:rPr>
          <w:sz w:val="22"/>
        </w:rPr>
        <w:t xml:space="preserve">During the 2023-2024 school year, </w:t>
      </w:r>
      <w:bookmarkStart w:id="7" w:name="rptName3"/>
      <w:r w:rsidRPr="3BC27846">
        <w:rPr>
          <w:sz w:val="22"/>
          <w:szCs w:val="22"/>
        </w:rPr>
        <w:t>Triton</w:t>
      </w:r>
      <w:bookmarkEnd w:id="7"/>
      <w:r w:rsidRPr="3BC27846">
        <w:rPr>
          <w:sz w:val="22"/>
          <w:szCs w:val="22"/>
        </w:rPr>
        <w:t xml:space="preserve"> </w:t>
      </w:r>
      <w:r w:rsidR="004D597D">
        <w:rPr>
          <w:sz w:val="22"/>
          <w:szCs w:val="22"/>
        </w:rPr>
        <w:t xml:space="preserve">Regional School District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64B00C76" w14:textId="77777777" w:rsidR="001065C7" w:rsidRDefault="001065C7" w:rsidP="001065C7">
      <w:pPr>
        <w:rPr>
          <w:sz w:val="22"/>
          <w:szCs w:val="22"/>
        </w:rPr>
      </w:pPr>
    </w:p>
    <w:p w14:paraId="50DB05D3" w14:textId="77777777" w:rsidR="001065C7" w:rsidRPr="00FC2169" w:rsidRDefault="001065C7" w:rsidP="001065C7">
      <w:pPr>
        <w:rPr>
          <w:b/>
          <w:bCs/>
          <w:sz w:val="22"/>
          <w:szCs w:val="22"/>
          <w:u w:val="single"/>
        </w:rPr>
      </w:pPr>
      <w:r w:rsidRPr="00FC2169">
        <w:rPr>
          <w:b/>
          <w:bCs/>
          <w:sz w:val="22"/>
          <w:szCs w:val="22"/>
          <w:u w:val="single"/>
        </w:rPr>
        <w:t>Components of the Monitoring Review</w:t>
      </w:r>
    </w:p>
    <w:p w14:paraId="7D7B4C43" w14:textId="77777777" w:rsidR="001065C7" w:rsidRDefault="001065C7" w:rsidP="001065C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4">
        <w:r w:rsidRPr="1CA39869">
          <w:rPr>
            <w:rStyle w:val="Hyperlink"/>
            <w:sz w:val="22"/>
            <w:szCs w:val="22"/>
          </w:rPr>
          <w:t>https://www.doe.mass.edu/psm/tfm/6yrcycle.html</w:t>
        </w:r>
      </w:hyperlink>
      <w:r w:rsidRPr="1CA39869">
        <w:rPr>
          <w:sz w:val="22"/>
          <w:szCs w:val="22"/>
        </w:rPr>
        <w:t>&gt;.</w:t>
      </w:r>
      <w:r>
        <w:t xml:space="preserve"> </w:t>
      </w:r>
    </w:p>
    <w:p w14:paraId="7E2993A8" w14:textId="77777777" w:rsidR="001065C7" w:rsidRDefault="001065C7" w:rsidP="001065C7">
      <w:pPr>
        <w:ind w:left="1080" w:hanging="1080"/>
        <w:rPr>
          <w:sz w:val="22"/>
        </w:rPr>
      </w:pPr>
    </w:p>
    <w:p w14:paraId="1C1294D6" w14:textId="77777777" w:rsidR="001065C7" w:rsidRDefault="001065C7" w:rsidP="001065C7">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0FE49283" w14:textId="77777777" w:rsidR="001065C7" w:rsidRDefault="001065C7" w:rsidP="001065C7">
      <w:pPr>
        <w:rPr>
          <w:sz w:val="22"/>
          <w:szCs w:val="22"/>
        </w:rPr>
      </w:pPr>
    </w:p>
    <w:p w14:paraId="4ED56AFB" w14:textId="77777777" w:rsidR="001065C7" w:rsidRPr="005369A1" w:rsidRDefault="001065C7" w:rsidP="001065C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C75EC48" w14:textId="77777777" w:rsidR="001065C7" w:rsidRPr="00944C1C" w:rsidRDefault="001065C7" w:rsidP="00BF7E4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02F682D7" w14:textId="77777777" w:rsidR="001065C7" w:rsidRPr="00944C1C" w:rsidRDefault="001065C7" w:rsidP="00BF7E4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6062F2C" w14:textId="77777777" w:rsidR="001065C7" w:rsidRPr="00944C1C" w:rsidRDefault="001065C7" w:rsidP="00BF7E4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764C863F" w14:textId="77777777" w:rsidR="001065C7" w:rsidRPr="00944C1C" w:rsidRDefault="001065C7" w:rsidP="00BF7E4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0C718DE" w14:textId="77777777" w:rsidR="001065C7" w:rsidRDefault="001065C7" w:rsidP="001065C7">
      <w:pPr>
        <w:rPr>
          <w:sz w:val="22"/>
          <w:szCs w:val="22"/>
        </w:rPr>
      </w:pPr>
    </w:p>
    <w:p w14:paraId="2111F1C3" w14:textId="77777777" w:rsidR="001065C7" w:rsidRDefault="001065C7" w:rsidP="001065C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8749C15" w14:textId="77777777" w:rsidR="001065C7" w:rsidRPr="00944C1C" w:rsidRDefault="001065C7" w:rsidP="00BF7E4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3C94AE17" w14:textId="77777777" w:rsidR="001065C7" w:rsidRPr="00944C1C" w:rsidRDefault="001065C7" w:rsidP="00BF7E4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EE787BE" w14:textId="77777777" w:rsidR="001065C7" w:rsidRPr="00944C1C" w:rsidRDefault="001065C7" w:rsidP="00BF7E4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034F4045" w14:textId="77777777" w:rsidR="001065C7" w:rsidRPr="00944C1C" w:rsidRDefault="001065C7" w:rsidP="00BF7E4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12614C0B" w14:textId="77777777" w:rsidR="001065C7" w:rsidRPr="00944C1C" w:rsidRDefault="001065C7" w:rsidP="00BF7E4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9AF0596" w14:textId="77777777" w:rsidR="001065C7" w:rsidRPr="00944C1C" w:rsidRDefault="001065C7" w:rsidP="00BF7E4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0A760FD5" w14:textId="77777777" w:rsidR="001065C7" w:rsidRDefault="001065C7" w:rsidP="001065C7">
      <w:pPr>
        <w:ind w:hanging="1080"/>
        <w:rPr>
          <w:sz w:val="22"/>
        </w:rPr>
      </w:pPr>
    </w:p>
    <w:p w14:paraId="6E4A04AA" w14:textId="77777777" w:rsidR="001065C7" w:rsidRDefault="001065C7" w:rsidP="001065C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28A1E6FE" w14:textId="77777777" w:rsidR="001065C7" w:rsidRDefault="001065C7" w:rsidP="001065C7">
      <w:pPr>
        <w:rPr>
          <w:sz w:val="22"/>
          <w:szCs w:val="22"/>
        </w:rPr>
      </w:pPr>
    </w:p>
    <w:p w14:paraId="66277437" w14:textId="77777777" w:rsidR="001065C7" w:rsidRDefault="001065C7" w:rsidP="001065C7">
      <w:pPr>
        <w:rPr>
          <w:sz w:val="22"/>
        </w:rPr>
      </w:pPr>
      <w:r>
        <w:rPr>
          <w:sz w:val="22"/>
        </w:rPr>
        <w:t>Universal Standards and Targeted Standards are aligned with the following regulations:</w:t>
      </w:r>
    </w:p>
    <w:p w14:paraId="12A248EF" w14:textId="77777777" w:rsidR="001065C7" w:rsidRDefault="001065C7" w:rsidP="001065C7">
      <w:pPr>
        <w:rPr>
          <w:sz w:val="22"/>
        </w:rPr>
      </w:pPr>
    </w:p>
    <w:p w14:paraId="76D4C253" w14:textId="77777777" w:rsidR="001065C7" w:rsidRPr="00FC4EDB" w:rsidRDefault="001065C7" w:rsidP="001065C7">
      <w:pPr>
        <w:rPr>
          <w:b/>
          <w:bCs/>
          <w:sz w:val="22"/>
        </w:rPr>
      </w:pPr>
      <w:r w:rsidRPr="00FC4EDB">
        <w:rPr>
          <w:b/>
          <w:bCs/>
          <w:sz w:val="22"/>
        </w:rPr>
        <w:t>Special Education (SE)</w:t>
      </w:r>
    </w:p>
    <w:p w14:paraId="5B2FF19F" w14:textId="77777777" w:rsidR="001065C7" w:rsidRDefault="001065C7" w:rsidP="001065C7">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6661E4">
        <w:rPr>
          <w:sz w:val="22"/>
        </w:rPr>
        <w:t>.</w:t>
      </w:r>
    </w:p>
    <w:p w14:paraId="59554A2F" w14:textId="77777777" w:rsidR="001065C7" w:rsidRDefault="001065C7" w:rsidP="001065C7">
      <w:pPr>
        <w:numPr>
          <w:ilvl w:val="0"/>
          <w:numId w:val="3"/>
        </w:numPr>
        <w:rPr>
          <w:sz w:val="22"/>
        </w:rPr>
      </w:pPr>
      <w:r>
        <w:rPr>
          <w:sz w:val="22"/>
        </w:rPr>
        <w:t>Massachusetts General Law Chapter 71B, and the Massachusetts Special Education regulations (603 CMR 28.00).</w:t>
      </w:r>
    </w:p>
    <w:p w14:paraId="380BDCB8" w14:textId="77777777" w:rsidR="001065C7" w:rsidRPr="000B1730" w:rsidRDefault="001065C7" w:rsidP="001065C7">
      <w:pPr>
        <w:ind w:left="720"/>
        <w:rPr>
          <w:sz w:val="22"/>
        </w:rPr>
      </w:pPr>
    </w:p>
    <w:p w14:paraId="3A1F4B0C" w14:textId="77777777" w:rsidR="001065C7" w:rsidRPr="00FC4EDB" w:rsidRDefault="001065C7" w:rsidP="001065C7">
      <w:pPr>
        <w:rPr>
          <w:b/>
          <w:bCs/>
          <w:sz w:val="22"/>
        </w:rPr>
      </w:pPr>
      <w:r w:rsidRPr="00FC4EDB">
        <w:rPr>
          <w:b/>
          <w:bCs/>
          <w:sz w:val="22"/>
        </w:rPr>
        <w:t>Civil Rights Methods of Administration and Other General Education Requirements (CR)</w:t>
      </w:r>
    </w:p>
    <w:p w14:paraId="5D8EDAC8" w14:textId="77777777" w:rsidR="001065C7" w:rsidRPr="000B1730" w:rsidRDefault="001065C7" w:rsidP="001065C7">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4C6C192D" w14:textId="77777777" w:rsidR="001065C7" w:rsidRPr="000B1730" w:rsidRDefault="001065C7" w:rsidP="001065C7">
      <w:pPr>
        <w:numPr>
          <w:ilvl w:val="0"/>
          <w:numId w:val="2"/>
        </w:numPr>
        <w:rPr>
          <w:sz w:val="22"/>
        </w:rPr>
      </w:pPr>
      <w:r>
        <w:rPr>
          <w:sz w:val="22"/>
        </w:rPr>
        <w:t>Specific requirements from the Massachusetts Physical Restraint regulations (603 CMR 46.00).</w:t>
      </w:r>
    </w:p>
    <w:p w14:paraId="6A0EAA1D" w14:textId="77777777" w:rsidR="001065C7" w:rsidRDefault="001065C7" w:rsidP="001065C7">
      <w:pPr>
        <w:numPr>
          <w:ilvl w:val="0"/>
          <w:numId w:val="2"/>
        </w:numPr>
        <w:rPr>
          <w:sz w:val="22"/>
        </w:rPr>
      </w:pPr>
      <w:r>
        <w:rPr>
          <w:sz w:val="22"/>
        </w:rPr>
        <w:t>Specific requirements from the Massachusetts Student Learning Time regulations (603 CMR 27.00).</w:t>
      </w:r>
    </w:p>
    <w:p w14:paraId="4FA10169" w14:textId="77777777" w:rsidR="001065C7" w:rsidRPr="000B1730" w:rsidRDefault="001065C7" w:rsidP="001065C7">
      <w:pPr>
        <w:numPr>
          <w:ilvl w:val="0"/>
          <w:numId w:val="2"/>
        </w:numPr>
        <w:rPr>
          <w:sz w:val="22"/>
        </w:rPr>
      </w:pPr>
      <w:r>
        <w:rPr>
          <w:sz w:val="22"/>
        </w:rPr>
        <w:t>Specific requirements from the Massachusetts Student Records regulations (603 CMR 23.00).</w:t>
      </w:r>
    </w:p>
    <w:p w14:paraId="6EC0020B" w14:textId="77777777" w:rsidR="001065C7" w:rsidRDefault="001065C7" w:rsidP="001065C7">
      <w:pPr>
        <w:numPr>
          <w:ilvl w:val="0"/>
          <w:numId w:val="2"/>
        </w:numPr>
        <w:rPr>
          <w:sz w:val="22"/>
        </w:rPr>
      </w:pPr>
      <w:r>
        <w:rPr>
          <w:sz w:val="22"/>
        </w:rPr>
        <w:t>Various requirements under other federal and state laws and regulations.</w:t>
      </w:r>
    </w:p>
    <w:p w14:paraId="571B4539" w14:textId="77777777" w:rsidR="001065C7" w:rsidRDefault="001065C7" w:rsidP="001065C7">
      <w:pPr>
        <w:pStyle w:val="BodyText"/>
        <w:tabs>
          <w:tab w:val="left" w:pos="1080"/>
        </w:tabs>
        <w:ind w:left="1080" w:hanging="1080"/>
        <w:rPr>
          <w:b/>
          <w:bCs/>
          <w:u w:val="single"/>
        </w:rPr>
      </w:pPr>
    </w:p>
    <w:p w14:paraId="4C3B84D5" w14:textId="77777777" w:rsidR="001065C7" w:rsidRDefault="001065C7" w:rsidP="001065C7">
      <w:pPr>
        <w:pStyle w:val="BodyText"/>
        <w:tabs>
          <w:tab w:val="left" w:pos="1080"/>
        </w:tabs>
      </w:pPr>
      <w:r>
        <w:rPr>
          <w:b/>
          <w:bCs/>
          <w:u w:val="single"/>
        </w:rPr>
        <w:t>PSM Team:</w:t>
      </w:r>
      <w:r>
        <w:tab/>
      </w:r>
    </w:p>
    <w:p w14:paraId="2263B327" w14:textId="77777777" w:rsidR="001065C7" w:rsidRDefault="001065C7" w:rsidP="001065C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5DC957D" w14:textId="77777777" w:rsidR="001065C7" w:rsidRDefault="001065C7" w:rsidP="001065C7">
      <w:pPr>
        <w:tabs>
          <w:tab w:val="left" w:pos="1080"/>
        </w:tabs>
        <w:rPr>
          <w:sz w:val="22"/>
        </w:rPr>
      </w:pPr>
    </w:p>
    <w:p w14:paraId="5A5FD0B3" w14:textId="77777777" w:rsidR="001065C7" w:rsidRDefault="001065C7" w:rsidP="001065C7">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28D63946" w14:textId="77777777" w:rsidR="001065C7" w:rsidRDefault="001065C7" w:rsidP="001065C7">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3D5FE887" w14:textId="77777777" w:rsidR="001065C7" w:rsidRDefault="001065C7" w:rsidP="001065C7">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2368626E" w14:textId="77777777" w:rsidR="001065C7" w:rsidRDefault="001065C7" w:rsidP="001065C7">
      <w:pPr>
        <w:rPr>
          <w:sz w:val="22"/>
          <w:szCs w:val="22"/>
        </w:rPr>
      </w:pPr>
    </w:p>
    <w:p w14:paraId="7694D233" w14:textId="77777777" w:rsidR="001065C7" w:rsidRDefault="001065C7" w:rsidP="001065C7">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4650F03A" w14:textId="77777777" w:rsidR="001065C7" w:rsidRPr="00577F40" w:rsidRDefault="001065C7" w:rsidP="001065C7">
      <w:pPr>
        <w:rPr>
          <w:sz w:val="22"/>
        </w:rPr>
      </w:pPr>
    </w:p>
    <w:p w14:paraId="2A1CCB18" w14:textId="77777777" w:rsidR="001065C7" w:rsidRPr="00577F40" w:rsidRDefault="001065C7" w:rsidP="001065C7">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2DA83262" w14:textId="77777777" w:rsidR="001065C7" w:rsidRPr="00DF08E0" w:rsidRDefault="001065C7" w:rsidP="001065C7">
      <w:pPr>
        <w:rPr>
          <w:sz w:val="22"/>
        </w:rPr>
      </w:pPr>
    </w:p>
    <w:p w14:paraId="28A1AB33" w14:textId="77777777" w:rsidR="001065C7" w:rsidRDefault="001065C7" w:rsidP="001065C7">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5D3195F2" w14:textId="77777777" w:rsidR="001065C7" w:rsidRDefault="001065C7" w:rsidP="001065C7">
      <w:pPr>
        <w:tabs>
          <w:tab w:val="left" w:pos="1080"/>
        </w:tabs>
        <w:rPr>
          <w:sz w:val="22"/>
        </w:rPr>
      </w:pPr>
    </w:p>
    <w:p w14:paraId="52525D9F" w14:textId="77777777" w:rsidR="001065C7" w:rsidRDefault="001065C7" w:rsidP="001065C7">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3CDE8E81" w14:textId="77777777" w:rsidR="001065C7" w:rsidRDefault="001065C7" w:rsidP="001065C7">
      <w:pPr>
        <w:rPr>
          <w:sz w:val="22"/>
        </w:rPr>
      </w:pPr>
    </w:p>
    <w:p w14:paraId="410DBA5D" w14:textId="77777777" w:rsidR="001065C7" w:rsidRDefault="001065C7" w:rsidP="001065C7">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46B350E9" w14:textId="77777777" w:rsidR="001065C7" w:rsidRDefault="001065C7" w:rsidP="001065C7">
      <w:pPr>
        <w:rPr>
          <w:sz w:val="22"/>
          <w:szCs w:val="22"/>
        </w:rPr>
      </w:pPr>
    </w:p>
    <w:p w14:paraId="6833CD4A" w14:textId="77777777" w:rsidR="001065C7" w:rsidRDefault="001065C7" w:rsidP="001065C7">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26577723" w14:textId="77777777" w:rsidR="001065C7" w:rsidRDefault="001065C7" w:rsidP="001065C7">
      <w:pPr>
        <w:jc w:val="center"/>
        <w:rPr>
          <w:b/>
          <w:bCs/>
          <w:sz w:val="22"/>
          <w:szCs w:val="22"/>
        </w:rPr>
      </w:pPr>
      <w:r w:rsidRPr="673933FA">
        <w:rPr>
          <w:b/>
          <w:bCs/>
          <w:sz w:val="22"/>
          <w:szCs w:val="22"/>
        </w:rPr>
        <w:fldChar w:fldCharType="begin"/>
      </w:r>
      <w:r>
        <w:instrText xml:space="preserve"> TC </w:instrText>
      </w:r>
      <w:bookmarkStart w:id="8" w:name="_Toc256000001"/>
      <w:r>
        <w:instrText>"</w:instrText>
      </w:r>
      <w:bookmarkStart w:id="9" w:name="_Toc91143807"/>
      <w:r>
        <w:rPr>
          <w:b/>
          <w:bCs/>
          <w:sz w:val="22"/>
          <w:szCs w:val="22"/>
        </w:rPr>
        <w:instrText>TIERED FOCUSED MONITORING FINAL REPORT</w:instrText>
      </w:r>
      <w:bookmarkEnd w:id="9"/>
      <w:r>
        <w:instrText>"</w:instrText>
      </w:r>
      <w:bookmarkEnd w:id="8"/>
      <w:r>
        <w:instrText xml:space="preserve"> \f C \l "1" </w:instrText>
      </w:r>
      <w:r w:rsidRPr="673933FA">
        <w:rPr>
          <w:b/>
          <w:bCs/>
          <w:sz w:val="22"/>
          <w:szCs w:val="22"/>
        </w:rPr>
        <w:fldChar w:fldCharType="end"/>
      </w:r>
      <w:r>
        <w:rPr>
          <w:b/>
          <w:bCs/>
          <w:sz w:val="22"/>
          <w:szCs w:val="22"/>
        </w:rPr>
        <w:t xml:space="preserve"> </w:t>
      </w:r>
      <w:bookmarkStart w:id="10" w:name="rptName5"/>
      <w:r>
        <w:rPr>
          <w:b/>
          <w:bCs/>
          <w:sz w:val="22"/>
          <w:szCs w:val="22"/>
        </w:rPr>
        <w:t>Triton</w:t>
      </w:r>
      <w:bookmarkEnd w:id="10"/>
      <w:r w:rsidR="004D597D">
        <w:rPr>
          <w:b/>
          <w:bCs/>
          <w:sz w:val="22"/>
          <w:szCs w:val="22"/>
        </w:rPr>
        <w:t xml:space="preserve"> Regional School District</w:t>
      </w:r>
    </w:p>
    <w:p w14:paraId="048238BC" w14:textId="77777777" w:rsidR="001065C7" w:rsidRDefault="001065C7" w:rsidP="001065C7">
      <w:pPr>
        <w:rPr>
          <w:sz w:val="22"/>
        </w:rPr>
      </w:pPr>
    </w:p>
    <w:p w14:paraId="12C72E8F" w14:textId="77777777" w:rsidR="001065C7" w:rsidRDefault="001065C7" w:rsidP="001065C7">
      <w:pPr>
        <w:rPr>
          <w:sz w:val="22"/>
        </w:rPr>
      </w:pPr>
      <w:r>
        <w:rPr>
          <w:sz w:val="22"/>
        </w:rPr>
        <w:t xml:space="preserve">The Massachusetts Department of Elementary and Secondary Education conducted a </w:t>
      </w:r>
      <w:r w:rsidR="00323F47">
        <w:rPr>
          <w:sz w:val="22"/>
        </w:rPr>
        <w:t>M</w:t>
      </w:r>
      <w:r>
        <w:rPr>
          <w:sz w:val="22"/>
        </w:rPr>
        <w:t xml:space="preserve">onitoring </w:t>
      </w:r>
      <w:r w:rsidR="00323F47">
        <w:rPr>
          <w:sz w:val="22"/>
        </w:rPr>
        <w:t>R</w:t>
      </w:r>
      <w:r>
        <w:rPr>
          <w:sz w:val="22"/>
        </w:rPr>
        <w:t xml:space="preserve">eview </w:t>
      </w:r>
      <w:bookmarkStart w:id="11" w:name="rptName4"/>
      <w:r w:rsidR="004D597D">
        <w:rPr>
          <w:sz w:val="22"/>
        </w:rPr>
        <w:t xml:space="preserve">in </w:t>
      </w:r>
      <w:r w:rsidRPr="00B9151B">
        <w:rPr>
          <w:sz w:val="22"/>
        </w:rPr>
        <w:t>Triton</w:t>
      </w:r>
      <w:bookmarkEnd w:id="11"/>
      <w:r w:rsidRPr="000D4520">
        <w:rPr>
          <w:sz w:val="22"/>
        </w:rPr>
        <w:t xml:space="preserve"> </w:t>
      </w:r>
      <w:r w:rsidR="004D597D">
        <w:rPr>
          <w:sz w:val="22"/>
        </w:rPr>
        <w:t xml:space="preserve">Regional School District </w:t>
      </w:r>
      <w:r>
        <w:rPr>
          <w:sz w:val="22"/>
        </w:rPr>
        <w:t xml:space="preserve">during the week of </w:t>
      </w:r>
      <w:bookmarkStart w:id="12" w:name="mondayDate"/>
      <w:r>
        <w:rPr>
          <w:sz w:val="22"/>
        </w:rPr>
        <w:t>November 27, 2023</w:t>
      </w:r>
      <w:bookmarkEnd w:id="12"/>
      <w:r w:rsidR="00BC3660">
        <w:rPr>
          <w:sz w:val="22"/>
        </w:rPr>
        <w:t>,</w:t>
      </w:r>
      <w:r>
        <w:rPr>
          <w:sz w:val="22"/>
        </w:rPr>
        <w:t xml:space="preserve"> to evaluate the implementation of </w:t>
      </w:r>
      <w:bookmarkStart w:id="13" w:name="CrGroup2"/>
      <w:r>
        <w:rPr>
          <w:sz w:val="22"/>
        </w:rPr>
        <w:t>Group B</w:t>
      </w:r>
      <w:bookmarkEnd w:id="13"/>
      <w:r>
        <w:rPr>
          <w:sz w:val="22"/>
        </w:rPr>
        <w:t xml:space="preserve"> Universal Standards in the program areas of special education, civil rights, and other related general education requirements. The team appreciated the opportunity to interview staff, to observe classroom facilities</w:t>
      </w:r>
      <w:r w:rsidR="006661E4">
        <w:rPr>
          <w:sz w:val="22"/>
        </w:rPr>
        <w:t>,</w:t>
      </w:r>
      <w:r>
        <w:rPr>
          <w:sz w:val="22"/>
        </w:rPr>
        <w:t xml:space="preserve"> and to review the programs underway in the </w:t>
      </w:r>
      <w:r w:rsidR="004D597D">
        <w:rPr>
          <w:sz w:val="22"/>
        </w:rPr>
        <w:t>district</w:t>
      </w:r>
      <w:r>
        <w:rPr>
          <w:sz w:val="22"/>
        </w:rPr>
        <w:t>.</w:t>
      </w:r>
    </w:p>
    <w:p w14:paraId="7E51E881" w14:textId="77777777" w:rsidR="001065C7" w:rsidRDefault="001065C7" w:rsidP="001065C7">
      <w:pPr>
        <w:rPr>
          <w:sz w:val="22"/>
        </w:rPr>
      </w:pPr>
    </w:p>
    <w:p w14:paraId="2751A4C9" w14:textId="77777777" w:rsidR="001065C7" w:rsidRDefault="001065C7" w:rsidP="001065C7">
      <w:pPr>
        <w:rPr>
          <w:sz w:val="22"/>
        </w:rPr>
      </w:pPr>
      <w:bookmarkStart w:id="14" w:name="CommendableBlock"/>
      <w:bookmarkEnd w:id="14"/>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22B79AE" w14:textId="77777777" w:rsidR="001065C7" w:rsidRDefault="001065C7" w:rsidP="001065C7">
      <w:pPr>
        <w:pStyle w:val="BodyText"/>
        <w:tabs>
          <w:tab w:val="left" w:pos="1080"/>
        </w:tabs>
      </w:pPr>
    </w:p>
    <w:p w14:paraId="58E7C6B3" w14:textId="77777777" w:rsidR="001065C7" w:rsidRDefault="001065C7" w:rsidP="001065C7">
      <w:pPr>
        <w:pStyle w:val="BodyText3"/>
        <w:jc w:val="left"/>
        <w:rPr>
          <w:sz w:val="22"/>
        </w:rPr>
      </w:pPr>
      <w:r w:rsidRPr="00C23194">
        <w:rPr>
          <w:b/>
          <w:bCs/>
          <w:sz w:val="22"/>
        </w:rPr>
        <w:t>Self-</w:t>
      </w:r>
      <w:r>
        <w:rPr>
          <w:b/>
          <w:bCs/>
          <w:sz w:val="22"/>
        </w:rPr>
        <w:t>Assessment Phase:</w:t>
      </w:r>
    </w:p>
    <w:p w14:paraId="4EBEAD9A" w14:textId="77777777" w:rsidR="001065C7" w:rsidRDefault="001065C7" w:rsidP="00BF7E4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416BEFF" w14:textId="77777777" w:rsidR="001065C7" w:rsidRPr="00005A52" w:rsidRDefault="001065C7" w:rsidP="00BF7E40">
      <w:pPr>
        <w:pStyle w:val="ListParagraph"/>
        <w:numPr>
          <w:ilvl w:val="0"/>
          <w:numId w:val="8"/>
        </w:numPr>
        <w:rPr>
          <w:rFonts w:ascii="Times New Roman" w:hAnsi="Times New Roman" w:cs="Times New Roman"/>
          <w:sz w:val="22"/>
        </w:rPr>
      </w:pPr>
      <w:bookmarkStart w:id="15" w:name="_Hlk84233526"/>
      <w:r>
        <w:rPr>
          <w:rFonts w:ascii="Times New Roman" w:hAnsi="Times New Roman" w:cs="Times New Roman"/>
          <w:sz w:val="22"/>
        </w:rPr>
        <w:t xml:space="preserve">District review of a sample </w:t>
      </w:r>
      <w:r w:rsidR="006661E4">
        <w:rPr>
          <w:rFonts w:ascii="Times New Roman" w:hAnsi="Times New Roman" w:cs="Times New Roman"/>
          <w:sz w:val="22"/>
        </w:rPr>
        <w:t xml:space="preserve">of </w:t>
      </w:r>
      <w:r w:rsidR="006661E4">
        <w:rPr>
          <w:rFonts w:ascii="Times New Roman" w:hAnsi="Times New Roman" w:cs="Times New Roman"/>
          <w:sz w:val="22"/>
          <w:szCs w:val="22"/>
        </w:rPr>
        <w:t>student records for students with disabilities who were suspended.</w:t>
      </w:r>
    </w:p>
    <w:p w14:paraId="77A9EC23" w14:textId="77777777" w:rsidR="001065C7" w:rsidRDefault="001065C7" w:rsidP="00BF7E4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Upon completion of the self-assessment, the district submits the data to the Department for review</w:t>
      </w:r>
      <w:r w:rsidR="006661E4">
        <w:rPr>
          <w:rFonts w:ascii="Times New Roman" w:hAnsi="Times New Roman" w:cs="Times New Roman"/>
          <w:sz w:val="22"/>
        </w:rPr>
        <w:t>.</w:t>
      </w:r>
    </w:p>
    <w:bookmarkEnd w:id="15"/>
    <w:p w14:paraId="4CD50110" w14:textId="77777777" w:rsidR="001065C7" w:rsidRDefault="001065C7" w:rsidP="001065C7">
      <w:pPr>
        <w:pStyle w:val="BodyText3"/>
        <w:jc w:val="left"/>
        <w:rPr>
          <w:sz w:val="22"/>
        </w:rPr>
      </w:pPr>
    </w:p>
    <w:p w14:paraId="22969084" w14:textId="77777777" w:rsidR="001065C7" w:rsidRDefault="001065C7" w:rsidP="001065C7">
      <w:pPr>
        <w:pStyle w:val="BodyText3"/>
        <w:jc w:val="left"/>
        <w:rPr>
          <w:sz w:val="22"/>
        </w:rPr>
      </w:pPr>
      <w:r>
        <w:rPr>
          <w:b/>
          <w:bCs/>
          <w:sz w:val="22"/>
        </w:rPr>
        <w:t>On-site Phase:</w:t>
      </w:r>
    </w:p>
    <w:p w14:paraId="0532D94B" w14:textId="77777777" w:rsidR="001065C7" w:rsidRPr="00944C1C" w:rsidRDefault="001065C7" w:rsidP="00BF7E40">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AC6D4B6" w14:textId="77777777" w:rsidR="001065C7" w:rsidRDefault="001065C7" w:rsidP="00BF7E40">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8DB0204" w14:textId="77777777" w:rsidR="001065C7" w:rsidRDefault="001065C7" w:rsidP="00BF7E40">
      <w:pPr>
        <w:pStyle w:val="ListParagraph"/>
        <w:numPr>
          <w:ilvl w:val="0"/>
          <w:numId w:val="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4E91A42" w14:textId="77777777" w:rsidR="001065C7" w:rsidRPr="00931F8F" w:rsidRDefault="001065C7" w:rsidP="00BF7E40">
      <w:pPr>
        <w:pStyle w:val="ListParagraph"/>
        <w:numPr>
          <w:ilvl w:val="0"/>
          <w:numId w:val="9"/>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Review of student records to determine whether procedural discipline requirements were met for students with disabilities. </w:t>
      </w:r>
    </w:p>
    <w:p w14:paraId="0DA148C5" w14:textId="77777777" w:rsidR="001065C7" w:rsidRDefault="001065C7" w:rsidP="00BF7E40">
      <w:pPr>
        <w:pStyle w:val="ListParagraph"/>
        <w:numPr>
          <w:ilvl w:val="0"/>
          <w:numId w:val="9"/>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F716B87" w14:textId="77777777" w:rsidR="001065C7" w:rsidRDefault="001065C7" w:rsidP="001065C7">
      <w:pPr>
        <w:rPr>
          <w:b/>
          <w:sz w:val="22"/>
        </w:rPr>
      </w:pPr>
    </w:p>
    <w:tbl>
      <w:tblPr>
        <w:tblW w:w="0" w:type="auto"/>
        <w:tblInd w:w="108" w:type="dxa"/>
        <w:tblLook w:val="04A0" w:firstRow="1" w:lastRow="0" w:firstColumn="1" w:lastColumn="0" w:noHBand="0" w:noVBand="1"/>
      </w:tblPr>
      <w:tblGrid>
        <w:gridCol w:w="9252"/>
      </w:tblGrid>
      <w:tr w:rsidR="001065C7" w:rsidRPr="00D351C4" w14:paraId="0735C65B" w14:textId="77777777" w:rsidTr="001065C7">
        <w:tc>
          <w:tcPr>
            <w:tcW w:w="9468" w:type="dxa"/>
            <w:shd w:val="clear" w:color="auto" w:fill="auto"/>
          </w:tcPr>
          <w:p w14:paraId="3D372290" w14:textId="77777777" w:rsidR="001065C7" w:rsidRPr="00D351C4" w:rsidRDefault="001065C7" w:rsidP="001065C7">
            <w:pPr>
              <w:pStyle w:val="BodyText3"/>
              <w:jc w:val="left"/>
              <w:rPr>
                <w:b/>
                <w:sz w:val="22"/>
              </w:rPr>
            </w:pPr>
            <w:bookmarkStart w:id="16"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bl>
    <w:p w14:paraId="350754F2" w14:textId="77777777" w:rsidR="001065C7" w:rsidRDefault="001065C7" w:rsidP="001065C7">
      <w:pPr>
        <w:rPr>
          <w:b/>
          <w:sz w:val="22"/>
        </w:rPr>
      </w:pPr>
    </w:p>
    <w:p w14:paraId="7552911E" w14:textId="77777777" w:rsidR="001065C7" w:rsidRDefault="001065C7" w:rsidP="001065C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065C7" w14:paraId="19072038" w14:textId="77777777" w:rsidTr="001065C7">
        <w:trPr>
          <w:cantSplit/>
        </w:trPr>
        <w:tc>
          <w:tcPr>
            <w:tcW w:w="9090" w:type="dxa"/>
            <w:gridSpan w:val="2"/>
            <w:tcBorders>
              <w:top w:val="nil"/>
              <w:left w:val="nil"/>
              <w:bottom w:val="nil"/>
              <w:right w:val="nil"/>
            </w:tcBorders>
          </w:tcPr>
          <w:p w14:paraId="7B96177E" w14:textId="77777777" w:rsidR="001065C7" w:rsidRPr="007E5338" w:rsidRDefault="001065C7" w:rsidP="001065C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7" w:name="_Toc495981573"/>
          </w:p>
          <w:p w14:paraId="481036AE" w14:textId="77777777" w:rsidR="001065C7" w:rsidRPr="007E5338" w:rsidRDefault="001065C7" w:rsidP="001065C7">
            <w:pPr>
              <w:pStyle w:val="Heading1"/>
              <w:rPr>
                <w:b/>
                <w:sz w:val="22"/>
                <w:lang w:val="en-US" w:eastAsia="en-US"/>
              </w:rPr>
            </w:pPr>
            <w:r w:rsidRPr="007E5338">
              <w:rPr>
                <w:b/>
                <w:sz w:val="22"/>
                <w:lang w:val="en-US" w:eastAsia="en-US"/>
              </w:rPr>
              <w:t xml:space="preserve">DEFINITION OF </w:t>
            </w:r>
            <w:bookmarkEnd w:id="17"/>
            <w:r w:rsidRPr="007E5338">
              <w:rPr>
                <w:b/>
                <w:sz w:val="22"/>
                <w:lang w:val="en-US" w:eastAsia="en-US"/>
              </w:rPr>
              <w:t>COMPLIANCE RATINGS</w:t>
            </w:r>
          </w:p>
          <w:p w14:paraId="310E9F6F" w14:textId="77777777" w:rsidR="001065C7" w:rsidRDefault="001065C7" w:rsidP="001065C7">
            <w:pPr>
              <w:jc w:val="center"/>
              <w:rPr>
                <w:b/>
                <w:sz w:val="22"/>
              </w:rPr>
            </w:pPr>
            <w:r>
              <w:rPr>
                <w:b/>
                <w:sz w:val="22"/>
              </w:rPr>
              <w:fldChar w:fldCharType="begin"/>
            </w:r>
            <w:r>
              <w:rPr>
                <w:b/>
                <w:sz w:val="22"/>
              </w:rPr>
              <w:instrText xml:space="preserve">tc \l1 </w:instrText>
            </w:r>
            <w:bookmarkStart w:id="18" w:name="_Toc256000002"/>
            <w:r>
              <w:rPr>
                <w:b/>
                <w:sz w:val="22"/>
              </w:rPr>
              <w:instrText>"</w:instrText>
            </w:r>
            <w:bookmarkStart w:id="19" w:name="_Toc91143808"/>
            <w:r>
              <w:rPr>
                <w:b/>
                <w:sz w:val="22"/>
              </w:rPr>
              <w:instrText>DEFINITION OF COMPLIANCE RATINGS</w:instrText>
            </w:r>
            <w:bookmarkEnd w:id="18"/>
            <w:bookmarkEnd w:id="19"/>
            <w:r>
              <w:rPr>
                <w:b/>
                <w:sz w:val="22"/>
              </w:rPr>
              <w:fldChar w:fldCharType="end"/>
            </w:r>
          </w:p>
        </w:tc>
      </w:tr>
      <w:tr w:rsidR="001065C7" w14:paraId="60E45201" w14:textId="77777777" w:rsidTr="001065C7">
        <w:trPr>
          <w:trHeight w:val="791"/>
        </w:trPr>
        <w:tc>
          <w:tcPr>
            <w:tcW w:w="9090" w:type="dxa"/>
            <w:gridSpan w:val="2"/>
            <w:tcBorders>
              <w:top w:val="nil"/>
              <w:left w:val="nil"/>
              <w:bottom w:val="nil"/>
              <w:right w:val="nil"/>
            </w:tcBorders>
          </w:tcPr>
          <w:p w14:paraId="416BD557" w14:textId="77777777" w:rsidR="001065C7" w:rsidRDefault="001065C7" w:rsidP="001065C7">
            <w:pPr>
              <w:jc w:val="both"/>
              <w:rPr>
                <w:sz w:val="22"/>
              </w:rPr>
            </w:pPr>
          </w:p>
        </w:tc>
      </w:tr>
      <w:tr w:rsidR="001065C7" w14:paraId="27065687" w14:textId="77777777" w:rsidTr="001065C7">
        <w:tc>
          <w:tcPr>
            <w:tcW w:w="3888" w:type="dxa"/>
            <w:tcBorders>
              <w:top w:val="nil"/>
              <w:left w:val="nil"/>
              <w:bottom w:val="nil"/>
              <w:right w:val="nil"/>
            </w:tcBorders>
          </w:tcPr>
          <w:p w14:paraId="322AE3AE" w14:textId="77777777" w:rsidR="001065C7" w:rsidRDefault="001065C7" w:rsidP="001065C7">
            <w:pPr>
              <w:pStyle w:val="BodyText"/>
              <w:tabs>
                <w:tab w:val="clear" w:pos="-1440"/>
              </w:tabs>
              <w:jc w:val="both"/>
              <w:rPr>
                <w:b/>
              </w:rPr>
            </w:pPr>
            <w:r>
              <w:rPr>
                <w:b/>
              </w:rPr>
              <w:t>Commendable</w:t>
            </w:r>
          </w:p>
        </w:tc>
        <w:tc>
          <w:tcPr>
            <w:tcW w:w="5202" w:type="dxa"/>
            <w:tcBorders>
              <w:top w:val="nil"/>
              <w:left w:val="nil"/>
              <w:bottom w:val="nil"/>
              <w:right w:val="nil"/>
            </w:tcBorders>
          </w:tcPr>
          <w:p w14:paraId="326D5298" w14:textId="77777777" w:rsidR="001065C7" w:rsidRDefault="001065C7" w:rsidP="001065C7">
            <w:pPr>
              <w:pStyle w:val="BodyText"/>
              <w:tabs>
                <w:tab w:val="clear" w:pos="-1440"/>
              </w:tabs>
            </w:pPr>
            <w:r>
              <w:t>Any requirement or aspect of a requirement implemented in an exemplary manner significantly beyond the requirements of law or regulation.</w:t>
            </w:r>
          </w:p>
        </w:tc>
      </w:tr>
      <w:tr w:rsidR="001065C7" w14:paraId="5ABC589C" w14:textId="77777777" w:rsidTr="001065C7">
        <w:trPr>
          <w:trHeight w:val="771"/>
        </w:trPr>
        <w:tc>
          <w:tcPr>
            <w:tcW w:w="9090" w:type="dxa"/>
            <w:gridSpan w:val="2"/>
            <w:tcBorders>
              <w:top w:val="nil"/>
              <w:left w:val="nil"/>
              <w:bottom w:val="nil"/>
              <w:right w:val="nil"/>
            </w:tcBorders>
          </w:tcPr>
          <w:p w14:paraId="3932538F" w14:textId="77777777" w:rsidR="001065C7" w:rsidRDefault="001065C7" w:rsidP="001065C7">
            <w:pPr>
              <w:pStyle w:val="TOC8"/>
            </w:pPr>
          </w:p>
        </w:tc>
      </w:tr>
      <w:tr w:rsidR="001065C7" w14:paraId="4AAA7987" w14:textId="77777777" w:rsidTr="001065C7">
        <w:tc>
          <w:tcPr>
            <w:tcW w:w="3888" w:type="dxa"/>
            <w:tcBorders>
              <w:top w:val="nil"/>
              <w:left w:val="nil"/>
              <w:bottom w:val="nil"/>
              <w:right w:val="nil"/>
            </w:tcBorders>
          </w:tcPr>
          <w:p w14:paraId="06A03357" w14:textId="77777777" w:rsidR="001065C7" w:rsidRDefault="001065C7" w:rsidP="001065C7">
            <w:pPr>
              <w:pStyle w:val="BodyText"/>
              <w:tabs>
                <w:tab w:val="clear" w:pos="-1440"/>
              </w:tabs>
              <w:jc w:val="both"/>
              <w:rPr>
                <w:b/>
              </w:rPr>
            </w:pPr>
            <w:r>
              <w:rPr>
                <w:b/>
              </w:rPr>
              <w:t>Implemented</w:t>
            </w:r>
          </w:p>
        </w:tc>
        <w:tc>
          <w:tcPr>
            <w:tcW w:w="5202" w:type="dxa"/>
            <w:tcBorders>
              <w:top w:val="nil"/>
              <w:left w:val="nil"/>
              <w:bottom w:val="nil"/>
              <w:right w:val="nil"/>
            </w:tcBorders>
          </w:tcPr>
          <w:p w14:paraId="4ADE3BD7" w14:textId="77777777" w:rsidR="001065C7" w:rsidRDefault="001065C7" w:rsidP="001065C7">
            <w:pPr>
              <w:pStyle w:val="BodyText"/>
              <w:tabs>
                <w:tab w:val="clear" w:pos="-1440"/>
              </w:tabs>
            </w:pPr>
            <w:r>
              <w:t>The requirement is substantially met in all important aspects.</w:t>
            </w:r>
          </w:p>
        </w:tc>
      </w:tr>
      <w:tr w:rsidR="001065C7" w14:paraId="203981B5" w14:textId="77777777" w:rsidTr="001065C7">
        <w:trPr>
          <w:trHeight w:val="771"/>
        </w:trPr>
        <w:tc>
          <w:tcPr>
            <w:tcW w:w="9090" w:type="dxa"/>
            <w:gridSpan w:val="2"/>
            <w:tcBorders>
              <w:top w:val="nil"/>
              <w:left w:val="nil"/>
              <w:bottom w:val="nil"/>
              <w:right w:val="nil"/>
            </w:tcBorders>
          </w:tcPr>
          <w:p w14:paraId="09050265" w14:textId="77777777" w:rsidR="001065C7" w:rsidRDefault="001065C7" w:rsidP="001065C7">
            <w:pPr>
              <w:rPr>
                <w:sz w:val="22"/>
              </w:rPr>
            </w:pPr>
          </w:p>
        </w:tc>
      </w:tr>
      <w:tr w:rsidR="001065C7" w14:paraId="4AD72D4E" w14:textId="77777777" w:rsidTr="001065C7">
        <w:tc>
          <w:tcPr>
            <w:tcW w:w="3888" w:type="dxa"/>
            <w:tcBorders>
              <w:top w:val="nil"/>
              <w:left w:val="nil"/>
              <w:bottom w:val="nil"/>
              <w:right w:val="nil"/>
            </w:tcBorders>
          </w:tcPr>
          <w:p w14:paraId="5931CC40" w14:textId="77777777" w:rsidR="001065C7" w:rsidRDefault="001065C7" w:rsidP="001065C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675A8BC" w14:textId="77777777" w:rsidR="001065C7" w:rsidRDefault="001065C7" w:rsidP="001065C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065C7" w14:paraId="4BA78FDF" w14:textId="77777777" w:rsidTr="001065C7">
        <w:trPr>
          <w:trHeight w:val="771"/>
        </w:trPr>
        <w:tc>
          <w:tcPr>
            <w:tcW w:w="9090" w:type="dxa"/>
            <w:gridSpan w:val="2"/>
            <w:tcBorders>
              <w:top w:val="nil"/>
              <w:left w:val="nil"/>
              <w:bottom w:val="nil"/>
              <w:right w:val="nil"/>
            </w:tcBorders>
          </w:tcPr>
          <w:p w14:paraId="3BF1F096" w14:textId="77777777" w:rsidR="001065C7" w:rsidRDefault="001065C7" w:rsidP="001065C7">
            <w:pPr>
              <w:rPr>
                <w:sz w:val="22"/>
              </w:rPr>
            </w:pPr>
          </w:p>
        </w:tc>
      </w:tr>
      <w:tr w:rsidR="001065C7" w14:paraId="39CC7890" w14:textId="77777777" w:rsidTr="001065C7">
        <w:tc>
          <w:tcPr>
            <w:tcW w:w="3888" w:type="dxa"/>
            <w:tcBorders>
              <w:top w:val="nil"/>
              <w:left w:val="nil"/>
              <w:bottom w:val="nil"/>
              <w:right w:val="nil"/>
            </w:tcBorders>
          </w:tcPr>
          <w:p w14:paraId="76472EA2" w14:textId="77777777" w:rsidR="001065C7" w:rsidRDefault="001065C7" w:rsidP="001065C7">
            <w:pPr>
              <w:ind w:right="-180"/>
              <w:jc w:val="both"/>
              <w:rPr>
                <w:b/>
                <w:sz w:val="22"/>
              </w:rPr>
            </w:pPr>
            <w:r>
              <w:rPr>
                <w:b/>
                <w:sz w:val="22"/>
              </w:rPr>
              <w:t>Partially Implemented</w:t>
            </w:r>
          </w:p>
        </w:tc>
        <w:tc>
          <w:tcPr>
            <w:tcW w:w="5202" w:type="dxa"/>
            <w:tcBorders>
              <w:top w:val="nil"/>
              <w:left w:val="nil"/>
              <w:bottom w:val="nil"/>
              <w:right w:val="nil"/>
            </w:tcBorders>
          </w:tcPr>
          <w:p w14:paraId="23D4E7C7" w14:textId="77777777" w:rsidR="001065C7" w:rsidRDefault="001065C7" w:rsidP="001065C7">
            <w:pPr>
              <w:ind w:right="-180"/>
              <w:rPr>
                <w:sz w:val="22"/>
              </w:rPr>
            </w:pPr>
            <w:r>
              <w:rPr>
                <w:sz w:val="22"/>
              </w:rPr>
              <w:t>The requirement, in one or several important aspects, is not entirely met.</w:t>
            </w:r>
          </w:p>
        </w:tc>
      </w:tr>
      <w:tr w:rsidR="001065C7" w14:paraId="6F308D2D" w14:textId="77777777" w:rsidTr="001065C7">
        <w:trPr>
          <w:trHeight w:val="771"/>
        </w:trPr>
        <w:tc>
          <w:tcPr>
            <w:tcW w:w="9090" w:type="dxa"/>
            <w:gridSpan w:val="2"/>
            <w:tcBorders>
              <w:top w:val="nil"/>
              <w:left w:val="nil"/>
              <w:bottom w:val="nil"/>
              <w:right w:val="nil"/>
            </w:tcBorders>
          </w:tcPr>
          <w:p w14:paraId="7439F9C9" w14:textId="77777777" w:rsidR="001065C7" w:rsidRDefault="001065C7" w:rsidP="001065C7">
            <w:pPr>
              <w:rPr>
                <w:sz w:val="22"/>
              </w:rPr>
            </w:pPr>
          </w:p>
        </w:tc>
      </w:tr>
      <w:tr w:rsidR="001065C7" w14:paraId="052B7F6B" w14:textId="77777777" w:rsidTr="001065C7">
        <w:tc>
          <w:tcPr>
            <w:tcW w:w="3888" w:type="dxa"/>
            <w:tcBorders>
              <w:top w:val="nil"/>
              <w:left w:val="nil"/>
              <w:bottom w:val="nil"/>
              <w:right w:val="nil"/>
            </w:tcBorders>
          </w:tcPr>
          <w:p w14:paraId="34A4EC9D" w14:textId="77777777" w:rsidR="001065C7" w:rsidRDefault="001065C7" w:rsidP="001065C7">
            <w:pPr>
              <w:pStyle w:val="BodyText"/>
              <w:tabs>
                <w:tab w:val="clear" w:pos="-1440"/>
              </w:tabs>
              <w:jc w:val="both"/>
              <w:rPr>
                <w:b/>
              </w:rPr>
            </w:pPr>
            <w:r>
              <w:rPr>
                <w:b/>
              </w:rPr>
              <w:t>Not Implemented</w:t>
            </w:r>
          </w:p>
        </w:tc>
        <w:tc>
          <w:tcPr>
            <w:tcW w:w="5202" w:type="dxa"/>
            <w:tcBorders>
              <w:top w:val="nil"/>
              <w:left w:val="nil"/>
              <w:bottom w:val="nil"/>
              <w:right w:val="nil"/>
            </w:tcBorders>
          </w:tcPr>
          <w:p w14:paraId="361600DA" w14:textId="77777777" w:rsidR="001065C7" w:rsidRDefault="001065C7" w:rsidP="001065C7">
            <w:pPr>
              <w:pStyle w:val="BodyText"/>
              <w:tabs>
                <w:tab w:val="clear" w:pos="-1440"/>
              </w:tabs>
            </w:pPr>
            <w:r>
              <w:t>The requirement is totally or substantially not met.</w:t>
            </w:r>
          </w:p>
        </w:tc>
      </w:tr>
      <w:tr w:rsidR="001065C7" w14:paraId="264DA024" w14:textId="77777777" w:rsidTr="001065C7">
        <w:trPr>
          <w:trHeight w:val="771"/>
        </w:trPr>
        <w:tc>
          <w:tcPr>
            <w:tcW w:w="9090" w:type="dxa"/>
            <w:gridSpan w:val="2"/>
            <w:tcBorders>
              <w:top w:val="nil"/>
              <w:left w:val="nil"/>
              <w:bottom w:val="nil"/>
              <w:right w:val="nil"/>
            </w:tcBorders>
          </w:tcPr>
          <w:p w14:paraId="70C3E5A3" w14:textId="77777777" w:rsidR="001065C7" w:rsidRDefault="001065C7" w:rsidP="001065C7">
            <w:pPr>
              <w:rPr>
                <w:sz w:val="22"/>
              </w:rPr>
            </w:pPr>
          </w:p>
        </w:tc>
      </w:tr>
      <w:tr w:rsidR="001065C7" w14:paraId="780DF422" w14:textId="77777777" w:rsidTr="001065C7">
        <w:tc>
          <w:tcPr>
            <w:tcW w:w="3888" w:type="dxa"/>
            <w:tcBorders>
              <w:top w:val="nil"/>
              <w:left w:val="nil"/>
              <w:bottom w:val="nil"/>
              <w:right w:val="nil"/>
            </w:tcBorders>
          </w:tcPr>
          <w:p w14:paraId="0B055DB9" w14:textId="77777777" w:rsidR="001065C7" w:rsidRDefault="001065C7" w:rsidP="001065C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7E9311C" w14:textId="77777777" w:rsidR="001065C7" w:rsidRDefault="001065C7" w:rsidP="001065C7">
            <w:pPr>
              <w:pStyle w:val="BodyText"/>
              <w:tabs>
                <w:tab w:val="clear" w:pos="-1440"/>
              </w:tabs>
            </w:pPr>
            <w:r>
              <w:t>The requirement does not apply to the school district or charter school.</w:t>
            </w:r>
          </w:p>
        </w:tc>
      </w:tr>
    </w:tbl>
    <w:p w14:paraId="4A5BAAF2" w14:textId="77777777" w:rsidR="001065C7" w:rsidRDefault="001065C7" w:rsidP="001065C7">
      <w:pPr>
        <w:jc w:val="center"/>
        <w:rPr>
          <w:sz w:val="22"/>
        </w:rPr>
      </w:pPr>
    </w:p>
    <w:p w14:paraId="39B9E3A6" w14:textId="77777777" w:rsidR="001065C7" w:rsidRPr="00D865A7" w:rsidRDefault="001065C7" w:rsidP="001065C7">
      <w:pPr>
        <w:rPr>
          <w:sz w:val="22"/>
        </w:rPr>
      </w:pPr>
    </w:p>
    <w:p w14:paraId="2B5F3A10" w14:textId="77777777" w:rsidR="001065C7" w:rsidRPr="00D865A7" w:rsidRDefault="001065C7" w:rsidP="001065C7">
      <w:pPr>
        <w:rPr>
          <w:sz w:val="22"/>
        </w:rPr>
      </w:pPr>
    </w:p>
    <w:p w14:paraId="7F433AB8" w14:textId="77777777" w:rsidR="001065C7" w:rsidRPr="00D865A7" w:rsidRDefault="001065C7" w:rsidP="001065C7">
      <w:pPr>
        <w:rPr>
          <w:sz w:val="22"/>
        </w:rPr>
      </w:pPr>
    </w:p>
    <w:p w14:paraId="5130ACEA" w14:textId="77777777" w:rsidR="001065C7" w:rsidRPr="00D865A7" w:rsidRDefault="001065C7" w:rsidP="001065C7">
      <w:pPr>
        <w:rPr>
          <w:sz w:val="22"/>
        </w:rPr>
      </w:pPr>
    </w:p>
    <w:p w14:paraId="53666173" w14:textId="77777777" w:rsidR="001065C7" w:rsidRPr="00D865A7" w:rsidRDefault="001065C7" w:rsidP="001065C7">
      <w:pPr>
        <w:rPr>
          <w:sz w:val="22"/>
        </w:rPr>
      </w:pPr>
    </w:p>
    <w:p w14:paraId="19B56DD1" w14:textId="77777777" w:rsidR="001065C7" w:rsidRPr="00D865A7" w:rsidRDefault="001065C7" w:rsidP="001065C7">
      <w:pPr>
        <w:rPr>
          <w:sz w:val="22"/>
        </w:rPr>
      </w:pPr>
    </w:p>
    <w:p w14:paraId="6042BA20" w14:textId="77777777" w:rsidR="001065C7" w:rsidRDefault="001065C7" w:rsidP="001065C7">
      <w:pPr>
        <w:jc w:val="center"/>
        <w:rPr>
          <w:sz w:val="22"/>
        </w:rPr>
      </w:pPr>
    </w:p>
    <w:p w14:paraId="7AEB373C" w14:textId="77777777" w:rsidR="001065C7" w:rsidRDefault="001065C7" w:rsidP="001065C7">
      <w:pPr>
        <w:jc w:val="center"/>
        <w:rPr>
          <w:sz w:val="22"/>
        </w:rPr>
      </w:pPr>
    </w:p>
    <w:p w14:paraId="2CB3024B" w14:textId="77777777" w:rsidR="001065C7" w:rsidRPr="00035A87" w:rsidRDefault="001065C7" w:rsidP="001065C7">
      <w:pPr>
        <w:jc w:val="center"/>
        <w:rPr>
          <w:b/>
          <w:bCs/>
          <w:sz w:val="28"/>
          <w:szCs w:val="28"/>
          <w:u w:val="single"/>
        </w:rPr>
      </w:pPr>
      <w:r w:rsidRPr="00D865A7">
        <w:rPr>
          <w:sz w:val="22"/>
        </w:rPr>
        <w:br w:type="page"/>
      </w:r>
      <w:bookmarkStart w:id="20" w:name="rptName6"/>
      <w:r w:rsidRPr="00035A87">
        <w:rPr>
          <w:b/>
          <w:bCs/>
          <w:sz w:val="28"/>
          <w:szCs w:val="28"/>
        </w:rPr>
        <w:lastRenderedPageBreak/>
        <w:t>Triton</w:t>
      </w:r>
      <w:bookmarkEnd w:id="20"/>
      <w:r w:rsidR="004D597D" w:rsidRPr="00035A87">
        <w:rPr>
          <w:b/>
          <w:bCs/>
          <w:sz w:val="28"/>
          <w:szCs w:val="28"/>
        </w:rPr>
        <w:t xml:space="preserve"> Regional School District</w:t>
      </w:r>
      <w:r w:rsidRPr="00035A87">
        <w:rPr>
          <w:b/>
          <w:bCs/>
          <w:sz w:val="28"/>
          <w:szCs w:val="28"/>
          <w:u w:val="single"/>
        </w:rPr>
        <w:t xml:space="preserve"> </w:t>
      </w:r>
    </w:p>
    <w:p w14:paraId="6A6BB6B5" w14:textId="77777777" w:rsidR="001065C7" w:rsidRDefault="001065C7" w:rsidP="008803BC">
      <w:pPr>
        <w:ind w:right="-720"/>
        <w:jc w:val="both"/>
        <w:rPr>
          <w:sz w:val="22"/>
          <w:u w:val="single"/>
        </w:rPr>
      </w:pPr>
    </w:p>
    <w:p w14:paraId="414D3830" w14:textId="77777777" w:rsidR="0032367B" w:rsidRDefault="001065C7" w:rsidP="001065C7">
      <w:pPr>
        <w:ind w:left="-720" w:right="-720"/>
        <w:jc w:val="center"/>
        <w:rPr>
          <w:b/>
          <w:bCs/>
          <w:sz w:val="22"/>
          <w:szCs w:val="22"/>
        </w:rPr>
      </w:pPr>
      <w:r>
        <w:rPr>
          <w:b/>
          <w:bCs/>
          <w:sz w:val="22"/>
          <w:szCs w:val="22"/>
        </w:rPr>
        <w:t>SUMMARY OF COMPLIANCE CRITERIA RATINGS</w:t>
      </w:r>
    </w:p>
    <w:p w14:paraId="4A715BA2" w14:textId="77777777" w:rsidR="001065C7" w:rsidRDefault="001065C7" w:rsidP="001065C7">
      <w:pPr>
        <w:ind w:left="-720" w:right="-720"/>
        <w:jc w:val="center"/>
        <w:rPr>
          <w:b/>
          <w:bCs/>
          <w:sz w:val="22"/>
          <w:szCs w:val="22"/>
        </w:rPr>
      </w:pPr>
      <w:r w:rsidRPr="673933FA">
        <w:rPr>
          <w:b/>
          <w:bCs/>
          <w:sz w:val="22"/>
          <w:szCs w:val="22"/>
        </w:rPr>
        <w:fldChar w:fldCharType="begin"/>
      </w:r>
      <w:r>
        <w:instrText xml:space="preserve"> TC </w:instrText>
      </w:r>
      <w:bookmarkStart w:id="21" w:name="_Toc256000003"/>
      <w:r>
        <w:instrText>"</w:instrText>
      </w:r>
      <w:r w:rsidRPr="00DF592A">
        <w:rPr>
          <w:b/>
          <w:sz w:val="22"/>
        </w:rPr>
        <w:instrText xml:space="preserve"> </w:instrText>
      </w:r>
      <w:bookmarkStart w:id="22" w:name="_Toc91143809"/>
      <w:r>
        <w:rPr>
          <w:b/>
          <w:sz w:val="22"/>
        </w:rPr>
        <w:instrText>SUMMARY OF COMPLIANCE CRITERIA RATINGS</w:instrText>
      </w:r>
      <w:bookmarkEnd w:id="22"/>
      <w:r>
        <w:instrText xml:space="preserve"> "</w:instrText>
      </w:r>
      <w:bookmarkEnd w:id="21"/>
      <w:r>
        <w:instrText xml:space="preserve"> \f C \l "1" </w:instrText>
      </w:r>
      <w:r w:rsidRPr="673933FA">
        <w:rPr>
          <w:b/>
          <w:bCs/>
          <w:sz w:val="22"/>
          <w:szCs w:val="22"/>
        </w:rPr>
        <w:fldChar w:fldCharType="end"/>
      </w:r>
    </w:p>
    <w:p w14:paraId="79D539A7" w14:textId="77777777" w:rsidR="001065C7" w:rsidRDefault="001065C7" w:rsidP="001065C7">
      <w:pPr>
        <w:ind w:left="-720" w:right="-720"/>
        <w:jc w:val="center"/>
        <w:rPr>
          <w:sz w:val="22"/>
          <w:u w:val="single"/>
        </w:rPr>
      </w:pPr>
    </w:p>
    <w:tbl>
      <w:tblPr>
        <w:tblW w:w="1041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49"/>
        <w:gridCol w:w="2895"/>
        <w:gridCol w:w="3045"/>
        <w:gridCol w:w="2329"/>
      </w:tblGrid>
      <w:tr w:rsidR="00EA74D5" w14:paraId="7F7B010C" w14:textId="77777777" w:rsidTr="00EA74D5">
        <w:trPr>
          <w:trHeight w:val="1172"/>
          <w:jc w:val="center"/>
        </w:trPr>
        <w:tc>
          <w:tcPr>
            <w:tcW w:w="2149" w:type="dxa"/>
          </w:tcPr>
          <w:p w14:paraId="0411B9C7" w14:textId="77777777" w:rsidR="00EA74D5" w:rsidRDefault="00EA74D5" w:rsidP="001065C7">
            <w:pPr>
              <w:jc w:val="center"/>
              <w:rPr>
                <w:b/>
                <w:bCs/>
                <w:sz w:val="22"/>
              </w:rPr>
            </w:pPr>
          </w:p>
        </w:tc>
        <w:tc>
          <w:tcPr>
            <w:tcW w:w="2895" w:type="dxa"/>
          </w:tcPr>
          <w:p w14:paraId="3710AF61" w14:textId="77777777" w:rsidR="00EA74D5" w:rsidRDefault="00EA74D5" w:rsidP="001065C7">
            <w:pPr>
              <w:jc w:val="center"/>
              <w:rPr>
                <w:b/>
                <w:bCs/>
                <w:sz w:val="22"/>
              </w:rPr>
            </w:pPr>
          </w:p>
          <w:p w14:paraId="1624FCE6" w14:textId="77777777" w:rsidR="00EA74D5" w:rsidRDefault="00EA74D5" w:rsidP="001065C7">
            <w:pPr>
              <w:jc w:val="center"/>
              <w:rPr>
                <w:b/>
                <w:bCs/>
                <w:sz w:val="22"/>
              </w:rPr>
            </w:pPr>
            <w:r>
              <w:rPr>
                <w:b/>
                <w:bCs/>
                <w:sz w:val="22"/>
              </w:rPr>
              <w:t>Universal Standards Special Education</w:t>
            </w:r>
          </w:p>
        </w:tc>
        <w:tc>
          <w:tcPr>
            <w:tcW w:w="3045" w:type="dxa"/>
          </w:tcPr>
          <w:p w14:paraId="2406C32C" w14:textId="77777777" w:rsidR="00EA74D5" w:rsidRDefault="00EA74D5" w:rsidP="001065C7">
            <w:pPr>
              <w:jc w:val="center"/>
              <w:rPr>
                <w:b/>
                <w:bCs/>
                <w:sz w:val="22"/>
              </w:rPr>
            </w:pPr>
          </w:p>
          <w:p w14:paraId="327A2AA1" w14:textId="77777777" w:rsidR="00EA74D5" w:rsidRDefault="00EA74D5" w:rsidP="001065C7">
            <w:pPr>
              <w:jc w:val="center"/>
              <w:rPr>
                <w:b/>
                <w:bCs/>
                <w:sz w:val="22"/>
              </w:rPr>
            </w:pPr>
            <w:r>
              <w:rPr>
                <w:b/>
                <w:bCs/>
                <w:sz w:val="22"/>
              </w:rPr>
              <w:t>Universal Standards Civil Rights and Other General Education Requirements</w:t>
            </w:r>
          </w:p>
          <w:p w14:paraId="13C22C72" w14:textId="77777777" w:rsidR="00EA74D5" w:rsidRDefault="00EA74D5" w:rsidP="001065C7">
            <w:pPr>
              <w:jc w:val="center"/>
              <w:rPr>
                <w:b/>
                <w:bCs/>
                <w:sz w:val="22"/>
              </w:rPr>
            </w:pPr>
          </w:p>
        </w:tc>
        <w:tc>
          <w:tcPr>
            <w:tcW w:w="2329" w:type="dxa"/>
          </w:tcPr>
          <w:p w14:paraId="1B2FCF9B" w14:textId="77777777" w:rsidR="00EA74D5" w:rsidRDefault="00EA74D5" w:rsidP="001065C7">
            <w:pPr>
              <w:jc w:val="center"/>
              <w:rPr>
                <w:b/>
                <w:bCs/>
                <w:sz w:val="22"/>
              </w:rPr>
            </w:pPr>
          </w:p>
          <w:p w14:paraId="143C3E02" w14:textId="77777777" w:rsidR="00EA74D5" w:rsidRDefault="00EA74D5" w:rsidP="001065C7">
            <w:pPr>
              <w:jc w:val="center"/>
              <w:rPr>
                <w:b/>
                <w:bCs/>
                <w:sz w:val="22"/>
              </w:rPr>
            </w:pPr>
          </w:p>
          <w:p w14:paraId="66239E41" w14:textId="77777777" w:rsidR="00EA74D5" w:rsidRDefault="00EA74D5" w:rsidP="001065C7">
            <w:pPr>
              <w:jc w:val="center"/>
              <w:rPr>
                <w:b/>
                <w:bCs/>
                <w:sz w:val="22"/>
              </w:rPr>
            </w:pPr>
            <w:r>
              <w:rPr>
                <w:b/>
                <w:bCs/>
                <w:sz w:val="22"/>
              </w:rPr>
              <w:t>Targeted Standards</w:t>
            </w:r>
          </w:p>
        </w:tc>
      </w:tr>
      <w:tr w:rsidR="00EA74D5" w:rsidRPr="00B21A33" w14:paraId="1126A0FC" w14:textId="77777777" w:rsidTr="00EA74D5">
        <w:trPr>
          <w:trHeight w:val="1423"/>
          <w:jc w:val="center"/>
        </w:trPr>
        <w:tc>
          <w:tcPr>
            <w:tcW w:w="2149" w:type="dxa"/>
          </w:tcPr>
          <w:p w14:paraId="2CE4169B" w14:textId="77777777" w:rsidR="00EA74D5" w:rsidRPr="005B2310" w:rsidRDefault="00EA74D5" w:rsidP="001065C7">
            <w:pPr>
              <w:ind w:right="-720"/>
              <w:jc w:val="both"/>
              <w:rPr>
                <w:sz w:val="22"/>
              </w:rPr>
            </w:pPr>
            <w:r>
              <w:rPr>
                <w:b/>
                <w:sz w:val="22"/>
              </w:rPr>
              <w:t>IMPLEMENTED</w:t>
            </w:r>
          </w:p>
        </w:tc>
        <w:tc>
          <w:tcPr>
            <w:tcW w:w="2895" w:type="dxa"/>
          </w:tcPr>
          <w:p w14:paraId="45440BDB" w14:textId="77777777" w:rsidR="00EA74D5" w:rsidRDefault="00EA74D5" w:rsidP="001065C7">
            <w:pPr>
              <w:rPr>
                <w:sz w:val="22"/>
              </w:rPr>
            </w:pPr>
            <w:bookmarkStart w:id="23" w:name="seImplCnt"/>
            <w:r w:rsidRPr="002A0696">
              <w:rPr>
                <w:sz w:val="22"/>
              </w:rPr>
              <w:t xml:space="preserve">SE 15, SE 32, </w:t>
            </w:r>
            <w:r>
              <w:rPr>
                <w:sz w:val="22"/>
              </w:rPr>
              <w:t xml:space="preserve">SE 35, </w:t>
            </w:r>
            <w:r w:rsidRPr="002A0696">
              <w:rPr>
                <w:sz w:val="22"/>
              </w:rPr>
              <w:t xml:space="preserve">SE 36, </w:t>
            </w:r>
          </w:p>
          <w:p w14:paraId="5E879857" w14:textId="77777777" w:rsidR="00EA74D5" w:rsidRPr="005B2310" w:rsidRDefault="00EA74D5" w:rsidP="00B939FE">
            <w:pPr>
              <w:rPr>
                <w:sz w:val="22"/>
              </w:rPr>
            </w:pPr>
            <w:r w:rsidRPr="002A0696">
              <w:rPr>
                <w:sz w:val="22"/>
              </w:rPr>
              <w:t>SE 50, SE 51, SE 52,</w:t>
            </w:r>
            <w:r>
              <w:rPr>
                <w:sz w:val="22"/>
              </w:rPr>
              <w:t xml:space="preserve"> </w:t>
            </w:r>
            <w:r w:rsidRPr="002A0696">
              <w:rPr>
                <w:sz w:val="22"/>
              </w:rPr>
              <w:t xml:space="preserve">SE </w:t>
            </w:r>
            <w:r>
              <w:rPr>
                <w:sz w:val="22"/>
              </w:rPr>
              <w:t>5</w:t>
            </w:r>
            <w:r w:rsidRPr="002A0696">
              <w:rPr>
                <w:sz w:val="22"/>
              </w:rPr>
              <w:t>2A, SE 54, SE 55, SE 56</w:t>
            </w:r>
            <w:bookmarkEnd w:id="23"/>
          </w:p>
        </w:tc>
        <w:tc>
          <w:tcPr>
            <w:tcW w:w="3045" w:type="dxa"/>
          </w:tcPr>
          <w:p w14:paraId="12EC1BE6" w14:textId="77777777" w:rsidR="00EA74D5" w:rsidRDefault="00EA74D5" w:rsidP="001065C7">
            <w:pPr>
              <w:rPr>
                <w:sz w:val="22"/>
              </w:rPr>
            </w:pPr>
            <w:bookmarkStart w:id="24" w:name="crImplCnt"/>
            <w:r w:rsidRPr="00E847A1">
              <w:rPr>
                <w:sz w:val="22"/>
              </w:rPr>
              <w:t xml:space="preserve">CR 3, CR 7, CR 7A, CR 7B, </w:t>
            </w:r>
          </w:p>
          <w:p w14:paraId="06F6F550" w14:textId="77777777" w:rsidR="00EA74D5" w:rsidRDefault="00EA74D5" w:rsidP="001065C7">
            <w:pPr>
              <w:rPr>
                <w:sz w:val="22"/>
              </w:rPr>
            </w:pPr>
            <w:r w:rsidRPr="00E847A1">
              <w:rPr>
                <w:sz w:val="22"/>
              </w:rPr>
              <w:t>CR 7C, CR 8, CR 10</w:t>
            </w:r>
            <w:proofErr w:type="gramStart"/>
            <w:r w:rsidRPr="00E847A1">
              <w:rPr>
                <w:sz w:val="22"/>
              </w:rPr>
              <w:t xml:space="preserve">A, </w:t>
            </w:r>
            <w:r>
              <w:rPr>
                <w:sz w:val="22"/>
              </w:rPr>
              <w:t xml:space="preserve">  </w:t>
            </w:r>
            <w:proofErr w:type="gramEnd"/>
            <w:r>
              <w:rPr>
                <w:sz w:val="22"/>
              </w:rPr>
              <w:t xml:space="preserve">      </w:t>
            </w:r>
            <w:r w:rsidRPr="00E847A1">
              <w:rPr>
                <w:sz w:val="22"/>
              </w:rPr>
              <w:t>CR 10B,</w:t>
            </w:r>
            <w:r>
              <w:rPr>
                <w:sz w:val="22"/>
              </w:rPr>
              <w:t xml:space="preserve"> </w:t>
            </w:r>
            <w:r w:rsidRPr="00E847A1">
              <w:rPr>
                <w:sz w:val="22"/>
              </w:rPr>
              <w:t xml:space="preserve">CR 12A, CR 16, </w:t>
            </w:r>
            <w:r>
              <w:rPr>
                <w:sz w:val="22"/>
              </w:rPr>
              <w:t xml:space="preserve">    </w:t>
            </w:r>
            <w:r w:rsidRPr="00E847A1">
              <w:rPr>
                <w:sz w:val="22"/>
              </w:rPr>
              <w:t>CR 17A, CR 20, CR 21, CR 22, CR 23, CR 24, CR 25</w:t>
            </w:r>
            <w:bookmarkEnd w:id="24"/>
          </w:p>
          <w:p w14:paraId="4B2DBEBA" w14:textId="77777777" w:rsidR="00EA74D5" w:rsidRPr="00E847A1" w:rsidRDefault="00EA74D5" w:rsidP="001065C7">
            <w:pPr>
              <w:rPr>
                <w:sz w:val="22"/>
              </w:rPr>
            </w:pPr>
          </w:p>
        </w:tc>
        <w:tc>
          <w:tcPr>
            <w:tcW w:w="2329" w:type="dxa"/>
          </w:tcPr>
          <w:p w14:paraId="34FAB60B" w14:textId="77777777" w:rsidR="00EA74D5" w:rsidRPr="00E847A1" w:rsidRDefault="00EA74D5" w:rsidP="001065C7">
            <w:pPr>
              <w:rPr>
                <w:sz w:val="22"/>
              </w:rPr>
            </w:pPr>
            <w:r>
              <w:rPr>
                <w:sz w:val="22"/>
              </w:rPr>
              <w:t>SE 44, SE 45, SE 46, SE 47</w:t>
            </w:r>
          </w:p>
        </w:tc>
      </w:tr>
      <w:tr w:rsidR="00EA74D5" w:rsidRPr="00B21A33" w14:paraId="301D34D1" w14:textId="77777777" w:rsidTr="00EA74D5">
        <w:trPr>
          <w:trHeight w:val="697"/>
          <w:jc w:val="center"/>
        </w:trPr>
        <w:tc>
          <w:tcPr>
            <w:tcW w:w="2149" w:type="dxa"/>
          </w:tcPr>
          <w:p w14:paraId="11FAA6FC" w14:textId="77777777" w:rsidR="00EA74D5" w:rsidRDefault="00EA74D5" w:rsidP="001065C7">
            <w:pPr>
              <w:ind w:right="-720"/>
              <w:jc w:val="both"/>
              <w:rPr>
                <w:b/>
                <w:sz w:val="22"/>
              </w:rPr>
            </w:pPr>
            <w:r>
              <w:rPr>
                <w:b/>
                <w:sz w:val="22"/>
              </w:rPr>
              <w:t>PARTIALLY</w:t>
            </w:r>
          </w:p>
          <w:p w14:paraId="57E4D74E" w14:textId="77777777" w:rsidR="00EA74D5" w:rsidRDefault="00EA74D5" w:rsidP="001065C7">
            <w:pPr>
              <w:ind w:right="-720"/>
              <w:jc w:val="both"/>
              <w:rPr>
                <w:b/>
                <w:sz w:val="22"/>
              </w:rPr>
            </w:pPr>
            <w:r>
              <w:rPr>
                <w:b/>
                <w:sz w:val="22"/>
              </w:rPr>
              <w:t>IMPLEMENTED</w:t>
            </w:r>
          </w:p>
          <w:p w14:paraId="0124A94D" w14:textId="77777777" w:rsidR="00EA74D5" w:rsidRDefault="00EA74D5" w:rsidP="001065C7">
            <w:pPr>
              <w:ind w:right="-720"/>
              <w:jc w:val="both"/>
              <w:rPr>
                <w:b/>
                <w:sz w:val="22"/>
              </w:rPr>
            </w:pPr>
          </w:p>
        </w:tc>
        <w:tc>
          <w:tcPr>
            <w:tcW w:w="2895" w:type="dxa"/>
          </w:tcPr>
          <w:p w14:paraId="767F99E7" w14:textId="77777777" w:rsidR="00EA74D5" w:rsidRPr="002A0696" w:rsidRDefault="00EA74D5" w:rsidP="001065C7">
            <w:pPr>
              <w:rPr>
                <w:sz w:val="22"/>
              </w:rPr>
            </w:pPr>
            <w:bookmarkStart w:id="25" w:name="seCritPartial"/>
            <w:bookmarkEnd w:id="25"/>
          </w:p>
        </w:tc>
        <w:tc>
          <w:tcPr>
            <w:tcW w:w="3045" w:type="dxa"/>
          </w:tcPr>
          <w:p w14:paraId="18403632" w14:textId="77777777" w:rsidR="00EA74D5" w:rsidRPr="00E847A1" w:rsidRDefault="00EA74D5" w:rsidP="001065C7">
            <w:pPr>
              <w:jc w:val="both"/>
              <w:rPr>
                <w:sz w:val="22"/>
              </w:rPr>
            </w:pPr>
            <w:bookmarkStart w:id="26" w:name="crCritPartial"/>
            <w:r>
              <w:rPr>
                <w:sz w:val="22"/>
              </w:rPr>
              <w:t>CR 10C</w:t>
            </w:r>
            <w:bookmarkEnd w:id="26"/>
          </w:p>
        </w:tc>
        <w:tc>
          <w:tcPr>
            <w:tcW w:w="2329" w:type="dxa"/>
          </w:tcPr>
          <w:p w14:paraId="726BE42B" w14:textId="77777777" w:rsidR="00EA74D5" w:rsidRDefault="00EA74D5" w:rsidP="001065C7">
            <w:pPr>
              <w:jc w:val="both"/>
              <w:rPr>
                <w:sz w:val="22"/>
              </w:rPr>
            </w:pPr>
          </w:p>
        </w:tc>
        <w:bookmarkStart w:id="27" w:name="tgtCritPartial"/>
        <w:bookmarkEnd w:id="27"/>
      </w:tr>
      <w:tr w:rsidR="00EA74D5" w:rsidRPr="00B21A33" w14:paraId="07BE5DE9" w14:textId="77777777" w:rsidTr="00EA74D5">
        <w:trPr>
          <w:trHeight w:val="711"/>
          <w:jc w:val="center"/>
        </w:trPr>
        <w:tc>
          <w:tcPr>
            <w:tcW w:w="2149" w:type="dxa"/>
          </w:tcPr>
          <w:p w14:paraId="6B7FFEAE" w14:textId="77777777" w:rsidR="00EA74D5" w:rsidRDefault="00EA74D5" w:rsidP="001065C7">
            <w:pPr>
              <w:ind w:right="-720"/>
              <w:jc w:val="both"/>
              <w:rPr>
                <w:b/>
                <w:sz w:val="22"/>
              </w:rPr>
            </w:pPr>
            <w:r>
              <w:rPr>
                <w:b/>
                <w:sz w:val="22"/>
              </w:rPr>
              <w:t xml:space="preserve">NOT </w:t>
            </w:r>
          </w:p>
          <w:p w14:paraId="285A415D" w14:textId="77777777" w:rsidR="00EA74D5" w:rsidRDefault="00EA74D5" w:rsidP="001065C7">
            <w:pPr>
              <w:ind w:right="-720"/>
              <w:jc w:val="both"/>
              <w:rPr>
                <w:b/>
                <w:sz w:val="22"/>
              </w:rPr>
            </w:pPr>
            <w:r>
              <w:rPr>
                <w:b/>
                <w:sz w:val="22"/>
              </w:rPr>
              <w:t>IMPLEMENTED</w:t>
            </w:r>
          </w:p>
          <w:p w14:paraId="298A52D8" w14:textId="77777777" w:rsidR="00EA74D5" w:rsidRDefault="00EA74D5" w:rsidP="001065C7">
            <w:pPr>
              <w:ind w:right="-720"/>
              <w:jc w:val="both"/>
              <w:rPr>
                <w:b/>
                <w:sz w:val="22"/>
              </w:rPr>
            </w:pPr>
          </w:p>
        </w:tc>
        <w:tc>
          <w:tcPr>
            <w:tcW w:w="2895" w:type="dxa"/>
          </w:tcPr>
          <w:p w14:paraId="3A98FBF1" w14:textId="77777777" w:rsidR="00EA74D5" w:rsidRDefault="00EA74D5" w:rsidP="001065C7">
            <w:pPr>
              <w:rPr>
                <w:sz w:val="22"/>
              </w:rPr>
            </w:pPr>
            <w:r>
              <w:rPr>
                <w:sz w:val="22"/>
              </w:rPr>
              <w:t>None</w:t>
            </w:r>
          </w:p>
        </w:tc>
        <w:tc>
          <w:tcPr>
            <w:tcW w:w="3045" w:type="dxa"/>
          </w:tcPr>
          <w:p w14:paraId="1A060D5E" w14:textId="77777777" w:rsidR="00EA74D5" w:rsidRDefault="00EA74D5" w:rsidP="001065C7">
            <w:pPr>
              <w:jc w:val="both"/>
              <w:rPr>
                <w:sz w:val="22"/>
              </w:rPr>
            </w:pPr>
          </w:p>
        </w:tc>
        <w:tc>
          <w:tcPr>
            <w:tcW w:w="2329" w:type="dxa"/>
          </w:tcPr>
          <w:p w14:paraId="753B8731" w14:textId="77777777" w:rsidR="00EA74D5" w:rsidRDefault="00EA74D5" w:rsidP="001065C7">
            <w:pPr>
              <w:jc w:val="both"/>
              <w:rPr>
                <w:sz w:val="22"/>
              </w:rPr>
            </w:pPr>
          </w:p>
        </w:tc>
      </w:tr>
      <w:tr w:rsidR="00EA74D5" w:rsidRPr="00B21A33" w14:paraId="71866CDE" w14:textId="77777777" w:rsidTr="00EA74D5">
        <w:trPr>
          <w:trHeight w:val="697"/>
          <w:jc w:val="center"/>
        </w:trPr>
        <w:tc>
          <w:tcPr>
            <w:tcW w:w="2149" w:type="dxa"/>
          </w:tcPr>
          <w:p w14:paraId="2D2577E8" w14:textId="77777777" w:rsidR="00EA74D5" w:rsidRDefault="00EA74D5" w:rsidP="001065C7">
            <w:pPr>
              <w:ind w:right="-720"/>
              <w:jc w:val="both"/>
              <w:rPr>
                <w:b/>
                <w:sz w:val="22"/>
              </w:rPr>
            </w:pPr>
            <w:r>
              <w:rPr>
                <w:b/>
                <w:sz w:val="22"/>
              </w:rPr>
              <w:t xml:space="preserve">NOT </w:t>
            </w:r>
          </w:p>
          <w:p w14:paraId="1175C4F8" w14:textId="77777777" w:rsidR="00EA74D5" w:rsidRDefault="00EA74D5" w:rsidP="001065C7">
            <w:pPr>
              <w:ind w:right="-720"/>
              <w:jc w:val="both"/>
              <w:rPr>
                <w:b/>
                <w:sz w:val="22"/>
              </w:rPr>
            </w:pPr>
            <w:r>
              <w:rPr>
                <w:b/>
                <w:sz w:val="22"/>
              </w:rPr>
              <w:t>APPLICABLE</w:t>
            </w:r>
          </w:p>
          <w:p w14:paraId="6E120EB8" w14:textId="77777777" w:rsidR="00EA74D5" w:rsidRDefault="00EA74D5" w:rsidP="001065C7">
            <w:pPr>
              <w:ind w:right="-720"/>
              <w:jc w:val="both"/>
              <w:rPr>
                <w:b/>
                <w:sz w:val="22"/>
              </w:rPr>
            </w:pPr>
          </w:p>
        </w:tc>
        <w:tc>
          <w:tcPr>
            <w:tcW w:w="2895" w:type="dxa"/>
          </w:tcPr>
          <w:p w14:paraId="45CBA4A0" w14:textId="77777777" w:rsidR="00EA74D5" w:rsidRDefault="00EA74D5" w:rsidP="001065C7">
            <w:pPr>
              <w:rPr>
                <w:sz w:val="22"/>
              </w:rPr>
            </w:pPr>
            <w:r>
              <w:rPr>
                <w:sz w:val="22"/>
              </w:rPr>
              <w:t>None</w:t>
            </w:r>
          </w:p>
        </w:tc>
        <w:tc>
          <w:tcPr>
            <w:tcW w:w="3045" w:type="dxa"/>
          </w:tcPr>
          <w:p w14:paraId="30776AAA" w14:textId="77777777" w:rsidR="00EA74D5" w:rsidRDefault="00EA74D5" w:rsidP="001065C7">
            <w:pPr>
              <w:jc w:val="both"/>
              <w:rPr>
                <w:sz w:val="22"/>
              </w:rPr>
            </w:pPr>
          </w:p>
        </w:tc>
        <w:tc>
          <w:tcPr>
            <w:tcW w:w="2329" w:type="dxa"/>
          </w:tcPr>
          <w:p w14:paraId="7043BBBE" w14:textId="77777777" w:rsidR="00EA74D5" w:rsidRDefault="00EA74D5" w:rsidP="001065C7">
            <w:pPr>
              <w:jc w:val="both"/>
              <w:rPr>
                <w:sz w:val="22"/>
              </w:rPr>
            </w:pPr>
          </w:p>
        </w:tc>
      </w:tr>
    </w:tbl>
    <w:p w14:paraId="4D0B82CC" w14:textId="77777777" w:rsidR="001065C7" w:rsidRDefault="001065C7">
      <w:pPr>
        <w:tabs>
          <w:tab w:val="center" w:pos="4680"/>
        </w:tabs>
        <w:ind w:left="-720" w:right="-720"/>
        <w:jc w:val="both"/>
        <w:rPr>
          <w:sz w:val="22"/>
        </w:rPr>
      </w:pPr>
    </w:p>
    <w:p w14:paraId="4DA5B994" w14:textId="77777777" w:rsidR="001065C7" w:rsidRDefault="001065C7" w:rsidP="001065C7">
      <w:pPr>
        <w:pStyle w:val="BodyText"/>
        <w:tabs>
          <w:tab w:val="clear" w:pos="-1440"/>
        </w:tabs>
        <w:ind w:left="-360" w:right="-450"/>
      </w:pPr>
    </w:p>
    <w:p w14:paraId="69CD4B10" w14:textId="77777777" w:rsidR="001065C7" w:rsidRPr="00BC3660" w:rsidRDefault="001065C7" w:rsidP="00BC3660">
      <w:pPr>
        <w:pStyle w:val="BodyText"/>
        <w:tabs>
          <w:tab w:val="clear" w:pos="-1440"/>
        </w:tabs>
        <w:ind w:left="-360" w:right="-450"/>
        <w:rPr>
          <w:u w:val="single"/>
        </w:rPr>
        <w:sectPr w:rsidR="001065C7" w:rsidRPr="00BC3660" w:rsidSect="00B517F9">
          <w:footerReference w:type="default" r:id="rId17"/>
          <w:pgSz w:w="12240" w:h="15840" w:code="1"/>
          <w:pgMar w:top="1440" w:right="1440" w:bottom="1440" w:left="1440" w:header="720" w:footer="720" w:gutter="0"/>
          <w:pgNumType w:start="2"/>
          <w:cols w:space="720"/>
        </w:sectPr>
      </w:pPr>
      <w:r w:rsidRPr="00056D4B">
        <w:t xml:space="preserve">The full list of criteria and information regarding the requirements can be found in Appendix B of the Tiered Focused Monitoring Toolkit available at &lt; </w:t>
      </w:r>
      <w:hyperlink r:id="rId18" w:history="1">
        <w:r w:rsidRPr="000A7809">
          <w:rPr>
            <w:rStyle w:val="Hyperlink"/>
          </w:rPr>
          <w:t>https://www.doe.mass.edu/psm/resources/tfm-toolkit.docx</w:t>
        </w:r>
      </w:hyperlink>
      <w:r>
        <w:t>&gt;</w:t>
      </w:r>
      <w:r w:rsidRPr="00056D4B">
        <w:t>.</w:t>
      </w:r>
      <w:bookmarkStart w:id="29" w:name="GroupARetain2"/>
    </w:p>
    <w:p w14:paraId="03C59F06" w14:textId="77777777" w:rsidR="001065C7" w:rsidRDefault="001065C7" w:rsidP="00BC3660">
      <w:pPr>
        <w:pStyle w:val="BodyText"/>
        <w:tabs>
          <w:tab w:val="clear" w:pos="-1440"/>
        </w:tabs>
        <w:ind w:right="-450"/>
        <w:sectPr w:rsidR="001065C7" w:rsidSect="00B517F9">
          <w:footerReference w:type="even" r:id="rId19"/>
          <w:footerReference w:type="default" r:id="rId20"/>
          <w:type w:val="continuous"/>
          <w:pgSz w:w="12240" w:h="15840" w:code="1"/>
          <w:pgMar w:top="1440" w:right="1440" w:bottom="1440" w:left="1440" w:header="720" w:footer="720" w:gutter="0"/>
          <w:cols w:space="720"/>
        </w:sectPr>
      </w:pPr>
    </w:p>
    <w:bookmarkEnd w:id="29"/>
    <w:p w14:paraId="4F726678" w14:textId="77777777" w:rsidR="001065C7" w:rsidRDefault="001065C7" w:rsidP="00BC3660">
      <w:pPr>
        <w:pStyle w:val="BodyText"/>
        <w:tabs>
          <w:tab w:val="clear" w:pos="-1440"/>
        </w:tabs>
        <w:ind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065C7" w14:paraId="028D082D" w14:textId="77777777" w:rsidTr="001065C7">
        <w:trPr>
          <w:cantSplit/>
          <w:trHeight w:val="11941"/>
          <w:jc w:val="center"/>
        </w:trPr>
        <w:tc>
          <w:tcPr>
            <w:tcW w:w="8890" w:type="dxa"/>
          </w:tcPr>
          <w:p w14:paraId="72D1F9C2" w14:textId="77777777" w:rsidR="001065C7" w:rsidRDefault="001065C7"/>
          <w:p w14:paraId="7C678474" w14:textId="77777777" w:rsidR="001065C7" w:rsidRDefault="001065C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065C7" w:rsidRPr="004C0BBA" w14:paraId="7386AB45" w14:textId="77777777" w:rsidTr="001065C7">
              <w:tc>
                <w:tcPr>
                  <w:tcW w:w="8521" w:type="dxa"/>
                  <w:shd w:val="clear" w:color="auto" w:fill="auto"/>
                </w:tcPr>
                <w:p w14:paraId="2A515572" w14:textId="77777777" w:rsidR="002A718E" w:rsidRDefault="002A718E" w:rsidP="001065C7">
                  <w:pPr>
                    <w:jc w:val="center"/>
                    <w:rPr>
                      <w:b/>
                      <w:bCs/>
                      <w:sz w:val="36"/>
                    </w:rPr>
                  </w:pPr>
                </w:p>
                <w:p w14:paraId="0D47C145" w14:textId="77777777" w:rsidR="001065C7" w:rsidRPr="004C0BBA" w:rsidRDefault="001065C7" w:rsidP="001065C7">
                  <w:pPr>
                    <w:jc w:val="center"/>
                    <w:rPr>
                      <w:b/>
                      <w:bCs/>
                      <w:sz w:val="36"/>
                    </w:rPr>
                  </w:pPr>
                  <w:r w:rsidRPr="004C0BBA">
                    <w:rPr>
                      <w:b/>
                      <w:bCs/>
                      <w:sz w:val="36"/>
                    </w:rPr>
                    <w:t xml:space="preserve">CIVIL RIGHTS </w:t>
                  </w:r>
                </w:p>
                <w:p w14:paraId="14CE3927" w14:textId="77777777" w:rsidR="001065C7" w:rsidRPr="004C0BBA" w:rsidRDefault="001065C7" w:rsidP="001065C7">
                  <w:pPr>
                    <w:jc w:val="center"/>
                    <w:rPr>
                      <w:b/>
                      <w:bCs/>
                      <w:sz w:val="36"/>
                    </w:rPr>
                  </w:pPr>
                  <w:r w:rsidRPr="004C0BBA">
                    <w:rPr>
                      <w:b/>
                      <w:bCs/>
                      <w:sz w:val="36"/>
                    </w:rPr>
                    <w:t xml:space="preserve">METHODS OF ADMINISTRATION (CR) </w:t>
                  </w:r>
                </w:p>
                <w:p w14:paraId="467352C7" w14:textId="77777777" w:rsidR="001065C7" w:rsidRPr="004C0BBA" w:rsidRDefault="001065C7" w:rsidP="001065C7">
                  <w:pPr>
                    <w:jc w:val="center"/>
                    <w:rPr>
                      <w:b/>
                      <w:bCs/>
                      <w:sz w:val="36"/>
                    </w:rPr>
                  </w:pPr>
                  <w:r w:rsidRPr="004C0BBA">
                    <w:rPr>
                      <w:b/>
                      <w:bCs/>
                      <w:sz w:val="36"/>
                    </w:rPr>
                    <w:t xml:space="preserve">AND </w:t>
                  </w:r>
                </w:p>
                <w:p w14:paraId="513B6C51" w14:textId="77777777" w:rsidR="001065C7" w:rsidRPr="004C0BBA" w:rsidRDefault="001065C7" w:rsidP="001065C7">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0" w:name="_Toc256000005"/>
                  <w:r>
                    <w:instrText>"</w:instrText>
                  </w:r>
                  <w:bookmarkStart w:id="31" w:name="_Toc91143813"/>
                  <w:r w:rsidRPr="004C0BBA">
                    <w:rPr>
                      <w:b/>
                      <w:bCs/>
                      <w:sz w:val="22"/>
                    </w:rPr>
                    <w:instrText>CIVIL RIGHTS AND OTHER RELATED GENERAL EDUCATION REQUIREMENTS</w:instrText>
                  </w:r>
                  <w:bookmarkEnd w:id="31"/>
                  <w:r>
                    <w:instrText>"</w:instrText>
                  </w:r>
                  <w:bookmarkEnd w:id="30"/>
                  <w:r>
                    <w:instrText xml:space="preserve"> \f C \l "2" </w:instrText>
                  </w:r>
                  <w:r w:rsidRPr="004C0BBA">
                    <w:rPr>
                      <w:b/>
                      <w:bCs/>
                      <w:sz w:val="36"/>
                    </w:rPr>
                    <w:fldChar w:fldCharType="end"/>
                  </w:r>
                  <w:r w:rsidRPr="004C0BBA">
                    <w:rPr>
                      <w:b/>
                      <w:bCs/>
                      <w:sz w:val="36"/>
                    </w:rPr>
                    <w:t xml:space="preserve"> </w:t>
                  </w:r>
                </w:p>
                <w:p w14:paraId="6FB738F6" w14:textId="77777777" w:rsidR="001065C7" w:rsidRPr="004C0BBA" w:rsidRDefault="001065C7" w:rsidP="001065C7">
                  <w:pPr>
                    <w:jc w:val="center"/>
                    <w:rPr>
                      <w:b/>
                      <w:bCs/>
                      <w:sz w:val="36"/>
                    </w:rPr>
                  </w:pPr>
                </w:p>
                <w:p w14:paraId="631137E4" w14:textId="77777777" w:rsidR="001065C7" w:rsidRPr="004C0BBA" w:rsidRDefault="001065C7" w:rsidP="001065C7">
                  <w:pPr>
                    <w:jc w:val="center"/>
                    <w:rPr>
                      <w:b/>
                      <w:bCs/>
                      <w:sz w:val="36"/>
                    </w:rPr>
                  </w:pPr>
                </w:p>
                <w:p w14:paraId="269A0FDB" w14:textId="77777777" w:rsidR="001065C7" w:rsidRPr="004C0BBA" w:rsidRDefault="001065C7" w:rsidP="001065C7">
                  <w:pPr>
                    <w:jc w:val="center"/>
                    <w:rPr>
                      <w:b/>
                      <w:bCs/>
                      <w:sz w:val="36"/>
                    </w:rPr>
                  </w:pPr>
                  <w:r w:rsidRPr="004C0BBA">
                    <w:rPr>
                      <w:b/>
                      <w:bCs/>
                      <w:sz w:val="36"/>
                    </w:rPr>
                    <w:t xml:space="preserve">LEGAL STANDARDS, </w:t>
                  </w:r>
                </w:p>
                <w:p w14:paraId="7F5EF8DB" w14:textId="77777777" w:rsidR="001065C7" w:rsidRPr="004C0BBA" w:rsidRDefault="001065C7" w:rsidP="001065C7">
                  <w:pPr>
                    <w:jc w:val="center"/>
                    <w:rPr>
                      <w:b/>
                      <w:bCs/>
                      <w:sz w:val="36"/>
                    </w:rPr>
                  </w:pPr>
                  <w:r w:rsidRPr="004C0BBA">
                    <w:rPr>
                      <w:b/>
                      <w:bCs/>
                      <w:sz w:val="36"/>
                    </w:rPr>
                    <w:t xml:space="preserve">COMPLIANCE RATINGS AND </w:t>
                  </w:r>
                </w:p>
                <w:p w14:paraId="797DE184" w14:textId="77777777" w:rsidR="001065C7" w:rsidRPr="004C0BBA" w:rsidRDefault="001065C7" w:rsidP="001065C7">
                  <w:pPr>
                    <w:jc w:val="center"/>
                    <w:rPr>
                      <w:b/>
                      <w:bCs/>
                    </w:rPr>
                  </w:pPr>
                  <w:bookmarkStart w:id="32" w:name="SEMANTIC_CR"/>
                  <w:r w:rsidRPr="004C0BBA">
                    <w:rPr>
                      <w:b/>
                      <w:bCs/>
                      <w:sz w:val="36"/>
                    </w:rPr>
                    <w:t>FINDINGS</w:t>
                  </w:r>
                  <w:bookmarkEnd w:id="32"/>
                </w:p>
                <w:p w14:paraId="6D417DCF" w14:textId="77777777" w:rsidR="001065C7" w:rsidRPr="004C0BBA" w:rsidRDefault="001065C7" w:rsidP="001065C7">
                  <w:pPr>
                    <w:jc w:val="center"/>
                    <w:rPr>
                      <w:b/>
                      <w:bCs/>
                      <w:sz w:val="22"/>
                    </w:rPr>
                  </w:pPr>
                </w:p>
                <w:p w14:paraId="04846DF5" w14:textId="77777777" w:rsidR="001065C7" w:rsidRDefault="001065C7" w:rsidP="006661E4">
                  <w:pPr>
                    <w:pStyle w:val="TOC1"/>
                  </w:pPr>
                </w:p>
                <w:p w14:paraId="677AF7F0" w14:textId="77777777" w:rsidR="001065C7" w:rsidRPr="004C0BBA" w:rsidRDefault="001065C7" w:rsidP="001065C7">
                  <w:pPr>
                    <w:jc w:val="center"/>
                    <w:rPr>
                      <w:b/>
                      <w:bCs/>
                      <w:sz w:val="36"/>
                    </w:rPr>
                  </w:pPr>
                </w:p>
              </w:tc>
            </w:tr>
          </w:tbl>
          <w:p w14:paraId="1065644A" w14:textId="77777777" w:rsidR="001065C7" w:rsidRDefault="001065C7">
            <w:pPr>
              <w:spacing w:after="58"/>
              <w:rPr>
                <w:sz w:val="22"/>
              </w:rPr>
            </w:pPr>
          </w:p>
          <w:p w14:paraId="1CC525DB" w14:textId="77777777" w:rsidR="001065C7" w:rsidRDefault="001065C7">
            <w:pPr>
              <w:spacing w:line="201" w:lineRule="exact"/>
              <w:rPr>
                <w:sz w:val="22"/>
              </w:rPr>
            </w:pPr>
          </w:p>
          <w:p w14:paraId="5249F429" w14:textId="77777777" w:rsidR="001065C7" w:rsidRDefault="001065C7">
            <w:pPr>
              <w:spacing w:line="201" w:lineRule="exact"/>
              <w:rPr>
                <w:sz w:val="22"/>
              </w:rPr>
            </w:pPr>
          </w:p>
          <w:p w14:paraId="7A28AC2C" w14:textId="77777777" w:rsidR="001065C7" w:rsidRDefault="001065C7">
            <w:pPr>
              <w:spacing w:line="201" w:lineRule="exact"/>
              <w:rPr>
                <w:sz w:val="22"/>
              </w:rPr>
            </w:pPr>
          </w:p>
          <w:p w14:paraId="056207AD" w14:textId="77777777" w:rsidR="001065C7" w:rsidRDefault="001065C7">
            <w:pPr>
              <w:spacing w:line="201" w:lineRule="exact"/>
              <w:rPr>
                <w:sz w:val="22"/>
              </w:rPr>
            </w:pPr>
          </w:p>
          <w:p w14:paraId="1CCD3CB6" w14:textId="77777777" w:rsidR="001065C7" w:rsidRDefault="001065C7">
            <w:pPr>
              <w:spacing w:line="201" w:lineRule="exact"/>
              <w:rPr>
                <w:sz w:val="22"/>
              </w:rPr>
            </w:pPr>
          </w:p>
          <w:p w14:paraId="089EC2D3" w14:textId="77777777" w:rsidR="001065C7" w:rsidRDefault="001065C7">
            <w:pPr>
              <w:spacing w:line="201" w:lineRule="exact"/>
              <w:rPr>
                <w:sz w:val="22"/>
              </w:rPr>
            </w:pPr>
          </w:p>
          <w:p w14:paraId="4DA4CEAD" w14:textId="77777777" w:rsidR="001065C7" w:rsidRDefault="001065C7">
            <w:pPr>
              <w:spacing w:line="201" w:lineRule="exact"/>
              <w:rPr>
                <w:sz w:val="22"/>
              </w:rPr>
            </w:pPr>
          </w:p>
          <w:p w14:paraId="46999B43" w14:textId="77777777" w:rsidR="001065C7" w:rsidRDefault="001065C7">
            <w:pPr>
              <w:spacing w:line="201" w:lineRule="exact"/>
              <w:rPr>
                <w:sz w:val="22"/>
              </w:rPr>
            </w:pPr>
          </w:p>
          <w:p w14:paraId="0DE64012" w14:textId="77777777" w:rsidR="001065C7" w:rsidRDefault="001065C7">
            <w:pPr>
              <w:spacing w:line="201" w:lineRule="exact"/>
              <w:rPr>
                <w:sz w:val="22"/>
              </w:rPr>
            </w:pPr>
          </w:p>
          <w:p w14:paraId="5534A723" w14:textId="77777777" w:rsidR="001065C7" w:rsidRDefault="001065C7">
            <w:pPr>
              <w:spacing w:line="201" w:lineRule="exact"/>
              <w:rPr>
                <w:sz w:val="22"/>
              </w:rPr>
            </w:pPr>
          </w:p>
          <w:p w14:paraId="5FFCD72F" w14:textId="77777777" w:rsidR="001065C7" w:rsidRDefault="001065C7">
            <w:pPr>
              <w:spacing w:line="201" w:lineRule="exact"/>
              <w:rPr>
                <w:sz w:val="22"/>
              </w:rPr>
            </w:pPr>
          </w:p>
          <w:p w14:paraId="01D80E61" w14:textId="77777777" w:rsidR="001065C7" w:rsidRDefault="001065C7">
            <w:pPr>
              <w:spacing w:line="201" w:lineRule="exact"/>
              <w:rPr>
                <w:sz w:val="22"/>
              </w:rPr>
            </w:pPr>
          </w:p>
          <w:p w14:paraId="58AC4CB8" w14:textId="77777777" w:rsidR="001065C7" w:rsidRDefault="001065C7">
            <w:pPr>
              <w:spacing w:line="201" w:lineRule="exact"/>
              <w:rPr>
                <w:sz w:val="22"/>
              </w:rPr>
            </w:pPr>
          </w:p>
          <w:p w14:paraId="65081280" w14:textId="77777777" w:rsidR="001065C7" w:rsidRDefault="001065C7">
            <w:pPr>
              <w:spacing w:line="201" w:lineRule="exact"/>
              <w:rPr>
                <w:sz w:val="22"/>
              </w:rPr>
            </w:pPr>
          </w:p>
          <w:p w14:paraId="01BA9950" w14:textId="77777777" w:rsidR="001065C7" w:rsidRDefault="001065C7">
            <w:pPr>
              <w:spacing w:line="201" w:lineRule="exact"/>
              <w:rPr>
                <w:sz w:val="22"/>
              </w:rPr>
            </w:pPr>
          </w:p>
          <w:p w14:paraId="6E98393F" w14:textId="77777777" w:rsidR="001065C7" w:rsidRDefault="001065C7">
            <w:pPr>
              <w:spacing w:line="201" w:lineRule="exact"/>
              <w:rPr>
                <w:sz w:val="22"/>
              </w:rPr>
            </w:pPr>
          </w:p>
          <w:p w14:paraId="60D92604" w14:textId="77777777" w:rsidR="001065C7" w:rsidRDefault="001065C7">
            <w:pPr>
              <w:spacing w:line="201" w:lineRule="exact"/>
              <w:rPr>
                <w:sz w:val="22"/>
              </w:rPr>
            </w:pPr>
          </w:p>
          <w:p w14:paraId="0594493D" w14:textId="77777777" w:rsidR="001065C7" w:rsidRDefault="001065C7">
            <w:pPr>
              <w:spacing w:line="201" w:lineRule="exact"/>
              <w:rPr>
                <w:sz w:val="22"/>
              </w:rPr>
            </w:pPr>
          </w:p>
          <w:p w14:paraId="24CA5E36" w14:textId="77777777" w:rsidR="001065C7" w:rsidRDefault="001065C7" w:rsidP="001065C7">
            <w:pPr>
              <w:spacing w:line="201" w:lineRule="exact"/>
              <w:rPr>
                <w:sz w:val="22"/>
              </w:rPr>
            </w:pPr>
          </w:p>
        </w:tc>
      </w:tr>
    </w:tbl>
    <w:p w14:paraId="777F4F8E" w14:textId="77777777" w:rsidR="001065C7" w:rsidRDefault="001065C7" w:rsidP="001065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065C7" w14:paraId="5A6D7169" w14:textId="77777777" w:rsidTr="001065C7">
        <w:trPr>
          <w:tblHeader/>
        </w:trPr>
        <w:tc>
          <w:tcPr>
            <w:tcW w:w="1530" w:type="dxa"/>
          </w:tcPr>
          <w:p w14:paraId="6A1BF70B" w14:textId="77777777" w:rsidR="001065C7" w:rsidRDefault="001065C7" w:rsidP="001065C7">
            <w:pPr>
              <w:spacing w:line="120" w:lineRule="exact"/>
              <w:rPr>
                <w:b/>
                <w:sz w:val="22"/>
              </w:rPr>
            </w:pPr>
          </w:p>
          <w:p w14:paraId="4DE14686" w14:textId="77777777" w:rsidR="001065C7" w:rsidRDefault="001065C7" w:rsidP="001065C7">
            <w:pPr>
              <w:jc w:val="center"/>
              <w:rPr>
                <w:b/>
                <w:sz w:val="22"/>
              </w:rPr>
            </w:pPr>
            <w:r>
              <w:rPr>
                <w:b/>
                <w:sz w:val="22"/>
              </w:rPr>
              <w:t>CRITERION</w:t>
            </w:r>
          </w:p>
          <w:p w14:paraId="565B613D" w14:textId="77777777" w:rsidR="001065C7" w:rsidRDefault="001065C7" w:rsidP="001065C7">
            <w:pPr>
              <w:spacing w:after="58"/>
              <w:jc w:val="center"/>
              <w:rPr>
                <w:b/>
                <w:sz w:val="22"/>
              </w:rPr>
            </w:pPr>
            <w:r>
              <w:rPr>
                <w:b/>
                <w:sz w:val="22"/>
              </w:rPr>
              <w:t>NUMBER</w:t>
            </w:r>
          </w:p>
        </w:tc>
        <w:tc>
          <w:tcPr>
            <w:tcW w:w="7740" w:type="dxa"/>
            <w:gridSpan w:val="4"/>
            <w:vAlign w:val="center"/>
          </w:tcPr>
          <w:p w14:paraId="0AAE43D8" w14:textId="77777777" w:rsidR="001065C7" w:rsidRDefault="001065C7" w:rsidP="001065C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65C7" w14:paraId="2D1F6AF7" w14:textId="77777777" w:rsidTr="001065C7">
        <w:trPr>
          <w:tblHeader/>
        </w:trPr>
        <w:tc>
          <w:tcPr>
            <w:tcW w:w="1530" w:type="dxa"/>
          </w:tcPr>
          <w:p w14:paraId="33A4AEF9" w14:textId="77777777" w:rsidR="001065C7" w:rsidRDefault="001065C7" w:rsidP="001065C7">
            <w:pPr>
              <w:spacing w:line="120" w:lineRule="exact"/>
              <w:rPr>
                <w:sz w:val="22"/>
              </w:rPr>
            </w:pPr>
          </w:p>
          <w:p w14:paraId="4FD95A87" w14:textId="77777777" w:rsidR="001065C7" w:rsidRDefault="001065C7" w:rsidP="001065C7">
            <w:pPr>
              <w:spacing w:after="58"/>
              <w:jc w:val="center"/>
              <w:rPr>
                <w:sz w:val="22"/>
              </w:rPr>
            </w:pPr>
          </w:p>
        </w:tc>
        <w:tc>
          <w:tcPr>
            <w:tcW w:w="7740" w:type="dxa"/>
            <w:gridSpan w:val="4"/>
            <w:vAlign w:val="center"/>
          </w:tcPr>
          <w:p w14:paraId="6072BF3D" w14:textId="77777777" w:rsidR="001065C7" w:rsidRDefault="001065C7" w:rsidP="001065C7">
            <w:pPr>
              <w:spacing w:after="58"/>
              <w:jc w:val="center"/>
              <w:rPr>
                <w:b/>
                <w:sz w:val="22"/>
              </w:rPr>
            </w:pPr>
            <w:r>
              <w:rPr>
                <w:b/>
                <w:sz w:val="22"/>
              </w:rPr>
              <w:t>Legal Standard</w:t>
            </w:r>
          </w:p>
        </w:tc>
      </w:tr>
      <w:tr w:rsidR="001065C7" w:rsidRPr="002A6B3C" w14:paraId="2EFCBF00" w14:textId="77777777" w:rsidTr="001065C7">
        <w:tc>
          <w:tcPr>
            <w:tcW w:w="1530" w:type="dxa"/>
          </w:tcPr>
          <w:p w14:paraId="29575D79" w14:textId="77777777" w:rsidR="001065C7" w:rsidRDefault="001065C7" w:rsidP="001065C7">
            <w:pPr>
              <w:pStyle w:val="Heading4"/>
              <w:keepNext w:val="0"/>
            </w:pPr>
            <w:r>
              <w:t>CR 10C</w:t>
            </w:r>
          </w:p>
        </w:tc>
        <w:tc>
          <w:tcPr>
            <w:tcW w:w="7740" w:type="dxa"/>
            <w:gridSpan w:val="4"/>
          </w:tcPr>
          <w:p w14:paraId="17A9B956" w14:textId="77777777" w:rsidR="001065C7" w:rsidRPr="00906D62" w:rsidRDefault="001065C7" w:rsidP="001065C7">
            <w:pPr>
              <w:pStyle w:val="Heading8"/>
              <w:rPr>
                <w:bCs/>
                <w:u w:val="none"/>
              </w:rPr>
            </w:pPr>
            <w:r>
              <w:rPr>
                <w:bCs/>
                <w:u w:val="none"/>
              </w:rPr>
              <w:t>Student Discipline</w:t>
            </w:r>
          </w:p>
          <w:p w14:paraId="6537CB91" w14:textId="77777777" w:rsidR="001065C7" w:rsidRDefault="001065C7" w:rsidP="001065C7">
            <w:pPr>
              <w:rPr>
                <w:sz w:val="22"/>
                <w:szCs w:val="22"/>
              </w:rPr>
            </w:pPr>
            <w:bookmarkStart w:id="33" w:name="CRIT_CR_10C"/>
            <w:r w:rsidRPr="000F5EA2">
              <w:rPr>
                <w:sz w:val="22"/>
                <w:szCs w:val="22"/>
              </w:rPr>
              <w:t>Each school committee and board of trustees shall ensure that policies and procedures are in place in public preschool, elementary, and secondary schools and programs under its jurisdiction that meet, at a minimum, the requirements of M.G.L.</w:t>
            </w:r>
            <w:r w:rsidR="006661E4">
              <w:rPr>
                <w:sz w:val="22"/>
                <w:szCs w:val="22"/>
              </w:rPr>
              <w:t xml:space="preserve"> </w:t>
            </w:r>
            <w:r w:rsidRPr="000F5EA2">
              <w:rPr>
                <w:sz w:val="22"/>
                <w:szCs w:val="22"/>
              </w:rPr>
              <w:t>c. 71, section 37H ¾,</w:t>
            </w:r>
            <w:r>
              <w:rPr>
                <w:sz w:val="22"/>
                <w:szCs w:val="22"/>
              </w:rPr>
              <w:t xml:space="preserve"> section 37H3/4(b) as amended,</w:t>
            </w:r>
            <w:r w:rsidRPr="000F5EA2">
              <w:rPr>
                <w:sz w:val="22"/>
                <w:szCs w:val="22"/>
              </w:rPr>
              <w:t xml:space="preserve"> M.G.L.</w:t>
            </w:r>
            <w:r w:rsidR="006661E4">
              <w:rPr>
                <w:sz w:val="22"/>
                <w:szCs w:val="22"/>
              </w:rPr>
              <w:t xml:space="preserve"> </w:t>
            </w:r>
            <w:r w:rsidRPr="000F5EA2">
              <w:rPr>
                <w:sz w:val="22"/>
                <w:szCs w:val="22"/>
              </w:rPr>
              <w:t>c. 76, section 21, and 603 CMR 53.00.</w:t>
            </w:r>
          </w:p>
          <w:p w14:paraId="288963C7" w14:textId="77777777" w:rsidR="001065C7" w:rsidRDefault="001065C7" w:rsidP="001065C7">
            <w:pPr>
              <w:rPr>
                <w:sz w:val="22"/>
                <w:szCs w:val="22"/>
              </w:rPr>
            </w:pPr>
          </w:p>
          <w:p w14:paraId="39C58490" w14:textId="77777777" w:rsidR="001065C7" w:rsidRPr="009C0139" w:rsidRDefault="001065C7" w:rsidP="001065C7">
            <w:pPr>
              <w:rPr>
                <w:sz w:val="22"/>
                <w:szCs w:val="22"/>
              </w:rPr>
            </w:pPr>
            <w:r w:rsidRPr="009C0139">
              <w:rPr>
                <w:sz w:val="22"/>
                <w:szCs w:val="22"/>
              </w:rPr>
              <w:t>These policies and procedures must address or establish, but are not limited to:</w:t>
            </w:r>
          </w:p>
          <w:p w14:paraId="697B55C9" w14:textId="77777777" w:rsidR="001065C7" w:rsidRPr="009C0139" w:rsidRDefault="001065C7" w:rsidP="001065C7">
            <w:pPr>
              <w:rPr>
                <w:sz w:val="22"/>
                <w:szCs w:val="22"/>
              </w:rPr>
            </w:pPr>
          </w:p>
          <w:p w14:paraId="3B96F92E" w14:textId="77777777" w:rsidR="001065C7" w:rsidRPr="009C0139" w:rsidRDefault="001065C7" w:rsidP="00BF7E40">
            <w:pPr>
              <w:pStyle w:val="ListParagraph"/>
              <w:widowControl/>
              <w:numPr>
                <w:ilvl w:val="0"/>
                <w:numId w:val="5"/>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District-wide or school-wide model to reengage students in </w:t>
            </w:r>
            <w:proofErr w:type="gramStart"/>
            <w:r w:rsidRPr="009C0139">
              <w:rPr>
                <w:rFonts w:ascii="Times New Roman" w:hAnsi="Times New Roman" w:cs="Times New Roman"/>
                <w:sz w:val="22"/>
                <w:szCs w:val="22"/>
              </w:rPr>
              <w:t>lear</w:t>
            </w:r>
            <w:r>
              <w:rPr>
                <w:rFonts w:ascii="Times New Roman" w:hAnsi="Times New Roman" w:cs="Times New Roman"/>
                <w:sz w:val="22"/>
                <w:szCs w:val="22"/>
              </w:rPr>
              <w:t>n</w:t>
            </w:r>
            <w:r w:rsidRPr="009C0139">
              <w:rPr>
                <w:rFonts w:ascii="Times New Roman" w:hAnsi="Times New Roman" w:cs="Times New Roman"/>
                <w:sz w:val="22"/>
                <w:szCs w:val="22"/>
              </w:rPr>
              <w:t>ing;</w:t>
            </w:r>
            <w:proofErr w:type="gramEnd"/>
          </w:p>
          <w:p w14:paraId="29E2288A" w14:textId="77777777" w:rsidR="001065C7" w:rsidRPr="009C0139" w:rsidRDefault="001065C7" w:rsidP="00BF7E40">
            <w:pPr>
              <w:pStyle w:val="ListParagraph"/>
              <w:widowControl/>
              <w:numPr>
                <w:ilvl w:val="0"/>
                <w:numId w:val="5"/>
              </w:numPr>
              <w:spacing w:line="276" w:lineRule="auto"/>
              <w:rPr>
                <w:rStyle w:val="cf11"/>
                <w:rFonts w:ascii="Times New Roman" w:hAnsi="Times New Roman" w:cs="Times New Roman"/>
                <w:color w:val="auto"/>
                <w:sz w:val="22"/>
                <w:szCs w:val="22"/>
              </w:rPr>
            </w:pPr>
            <w:r w:rsidRPr="009C0139">
              <w:rPr>
                <w:rFonts w:ascii="Times New Roman" w:hAnsi="Times New Roman" w:cs="Times New Roman"/>
                <w:sz w:val="22"/>
                <w:szCs w:val="22"/>
              </w:rPr>
              <w:t xml:space="preserve">Procedures </w:t>
            </w:r>
            <w:r w:rsidRPr="009C0139">
              <w:rPr>
                <w:rStyle w:val="cf11"/>
                <w:rFonts w:ascii="Times New Roman" w:hAnsi="Times New Roman" w:cs="Times New Roman"/>
                <w:color w:val="auto"/>
                <w:sz w:val="22"/>
                <w:szCs w:val="22"/>
              </w:rPr>
              <w:t xml:space="preserve">for alternative remedies for each incident such as mediation, conflict resolution, restorative justice and collaborative problem </w:t>
            </w:r>
            <w:proofErr w:type="gramStart"/>
            <w:r w:rsidRPr="009C0139">
              <w:rPr>
                <w:rStyle w:val="cf11"/>
                <w:rFonts w:ascii="Times New Roman" w:hAnsi="Times New Roman" w:cs="Times New Roman"/>
                <w:color w:val="auto"/>
                <w:sz w:val="22"/>
                <w:szCs w:val="22"/>
              </w:rPr>
              <w:t>solving;</w:t>
            </w:r>
            <w:proofErr w:type="gramEnd"/>
          </w:p>
          <w:p w14:paraId="6439ECE7" w14:textId="77777777" w:rsidR="001065C7" w:rsidRPr="009C0139" w:rsidRDefault="001065C7" w:rsidP="00BF7E40">
            <w:pPr>
              <w:pStyle w:val="ListParagraph"/>
              <w:widowControl/>
              <w:numPr>
                <w:ilvl w:val="0"/>
                <w:numId w:val="5"/>
              </w:numPr>
              <w:spacing w:line="276" w:lineRule="auto"/>
              <w:rPr>
                <w:rStyle w:val="cf11"/>
                <w:rFonts w:ascii="Times New Roman" w:hAnsi="Times New Roman" w:cs="Times New Roman"/>
                <w:color w:val="auto"/>
                <w:sz w:val="22"/>
                <w:szCs w:val="22"/>
              </w:rPr>
            </w:pPr>
            <w:r w:rsidRPr="009C0139">
              <w:rPr>
                <w:rStyle w:val="cf11"/>
                <w:rFonts w:ascii="Times New Roman" w:hAnsi="Times New Roman" w:cs="Times New Roman"/>
                <w:color w:val="auto"/>
                <w:sz w:val="22"/>
                <w:szCs w:val="22"/>
              </w:rPr>
              <w:t xml:space="preserve">Procedures for documenting the use and results of alternative remedies for each </w:t>
            </w:r>
            <w:proofErr w:type="gramStart"/>
            <w:r w:rsidRPr="009C0139">
              <w:rPr>
                <w:rStyle w:val="cf11"/>
                <w:rFonts w:ascii="Times New Roman" w:hAnsi="Times New Roman" w:cs="Times New Roman"/>
                <w:color w:val="auto"/>
                <w:sz w:val="22"/>
                <w:szCs w:val="22"/>
              </w:rPr>
              <w:t>incident;</w:t>
            </w:r>
            <w:proofErr w:type="gramEnd"/>
          </w:p>
          <w:p w14:paraId="1D4251A8" w14:textId="77777777" w:rsidR="001065C7" w:rsidRPr="009C0139" w:rsidRDefault="001065C7" w:rsidP="00BF7E40">
            <w:pPr>
              <w:pStyle w:val="ListParagraph"/>
              <w:widowControl/>
              <w:numPr>
                <w:ilvl w:val="0"/>
                <w:numId w:val="5"/>
              </w:numPr>
              <w:spacing w:line="276" w:lineRule="auto"/>
              <w:rPr>
                <w:rStyle w:val="cf11"/>
                <w:rFonts w:ascii="Times New Roman" w:hAnsi="Times New Roman" w:cs="Times New Roman"/>
                <w:color w:val="auto"/>
                <w:sz w:val="22"/>
                <w:szCs w:val="22"/>
              </w:rPr>
            </w:pPr>
            <w:r w:rsidRPr="009C0139">
              <w:rPr>
                <w:rStyle w:val="cf11"/>
                <w:rFonts w:ascii="Times New Roman" w:hAnsi="Times New Roman" w:cs="Times New Roman"/>
                <w:color w:val="auto"/>
                <w:sz w:val="22"/>
                <w:szCs w:val="22"/>
              </w:rPr>
              <w:t xml:space="preserve">Procedures for documenting </w:t>
            </w:r>
            <w:proofErr w:type="gramStart"/>
            <w:r w:rsidRPr="009C0139">
              <w:rPr>
                <w:rStyle w:val="cf11"/>
                <w:rFonts w:ascii="Times New Roman" w:hAnsi="Times New Roman" w:cs="Times New Roman"/>
                <w:color w:val="auto"/>
                <w:sz w:val="22"/>
                <w:szCs w:val="22"/>
              </w:rPr>
              <w:t>why</w:t>
            </w:r>
            <w:proofErr w:type="gramEnd"/>
            <w:r w:rsidRPr="009C0139">
              <w:rPr>
                <w:rStyle w:val="cf11"/>
                <w:rFonts w:ascii="Times New Roman" w:hAnsi="Times New Roman" w:cs="Times New Roman"/>
                <w:color w:val="auto"/>
                <w:sz w:val="22"/>
                <w:szCs w:val="22"/>
              </w:rPr>
              <w:t xml:space="preserve"> an alternative remedy is unsuitable or counter-productive;</w:t>
            </w:r>
          </w:p>
          <w:p w14:paraId="1443578D" w14:textId="77777777" w:rsidR="001065C7" w:rsidRPr="009C0139" w:rsidRDefault="001065C7" w:rsidP="00BF7E40">
            <w:pPr>
              <w:pStyle w:val="ListParagraph"/>
              <w:widowControl/>
              <w:numPr>
                <w:ilvl w:val="0"/>
                <w:numId w:val="5"/>
              </w:numPr>
              <w:spacing w:line="276" w:lineRule="auto"/>
              <w:rPr>
                <w:rFonts w:ascii="Times New Roman" w:hAnsi="Times New Roman" w:cs="Times New Roman"/>
                <w:sz w:val="22"/>
                <w:szCs w:val="22"/>
              </w:rPr>
            </w:pPr>
            <w:r w:rsidRPr="009C0139">
              <w:rPr>
                <w:rStyle w:val="cf11"/>
                <w:rFonts w:ascii="Times New Roman" w:hAnsi="Times New Roman" w:cs="Times New Roman"/>
                <w:color w:val="auto"/>
                <w:sz w:val="22"/>
                <w:szCs w:val="22"/>
              </w:rPr>
              <w:t xml:space="preserve">The notice of suspension and </w:t>
            </w:r>
            <w:proofErr w:type="gramStart"/>
            <w:r w:rsidRPr="009C0139">
              <w:rPr>
                <w:rStyle w:val="cf11"/>
                <w:rFonts w:ascii="Times New Roman" w:hAnsi="Times New Roman" w:cs="Times New Roman"/>
                <w:color w:val="auto"/>
                <w:sz w:val="22"/>
                <w:szCs w:val="22"/>
              </w:rPr>
              <w:t>hearing;</w:t>
            </w:r>
            <w:proofErr w:type="gramEnd"/>
          </w:p>
          <w:p w14:paraId="76827491" w14:textId="77777777" w:rsidR="001065C7" w:rsidRPr="009C0139" w:rsidRDefault="001065C7" w:rsidP="00BF7E40">
            <w:pPr>
              <w:pStyle w:val="ListParagraph"/>
              <w:widowControl/>
              <w:numPr>
                <w:ilvl w:val="0"/>
                <w:numId w:val="5"/>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emergency </w:t>
            </w:r>
            <w:proofErr w:type="gramStart"/>
            <w:r w:rsidRPr="009C0139">
              <w:rPr>
                <w:rFonts w:ascii="Times New Roman" w:hAnsi="Times New Roman" w:cs="Times New Roman"/>
                <w:sz w:val="22"/>
                <w:szCs w:val="22"/>
              </w:rPr>
              <w:t>removal;</w:t>
            </w:r>
            <w:proofErr w:type="gramEnd"/>
          </w:p>
          <w:p w14:paraId="05BECF4C" w14:textId="77777777" w:rsidR="001065C7" w:rsidRPr="009C0139" w:rsidRDefault="001065C7" w:rsidP="00BF7E40">
            <w:pPr>
              <w:pStyle w:val="ListParagraph"/>
              <w:widowControl/>
              <w:numPr>
                <w:ilvl w:val="0"/>
                <w:numId w:val="5"/>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principal hearings for both short and long-term </w:t>
            </w:r>
            <w:proofErr w:type="gramStart"/>
            <w:r w:rsidRPr="009C0139">
              <w:rPr>
                <w:rFonts w:ascii="Times New Roman" w:hAnsi="Times New Roman" w:cs="Times New Roman"/>
                <w:sz w:val="22"/>
                <w:szCs w:val="22"/>
              </w:rPr>
              <w:t>suspension;</w:t>
            </w:r>
            <w:proofErr w:type="gramEnd"/>
          </w:p>
          <w:p w14:paraId="04234A64" w14:textId="77777777" w:rsidR="001065C7" w:rsidRPr="009C0139" w:rsidRDefault="001065C7" w:rsidP="00BF7E40">
            <w:pPr>
              <w:pStyle w:val="ListParagraph"/>
              <w:widowControl/>
              <w:numPr>
                <w:ilvl w:val="0"/>
                <w:numId w:val="5"/>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in-school </w:t>
            </w:r>
            <w:proofErr w:type="gramStart"/>
            <w:r w:rsidRPr="009C0139">
              <w:rPr>
                <w:rFonts w:ascii="Times New Roman" w:hAnsi="Times New Roman" w:cs="Times New Roman"/>
                <w:sz w:val="22"/>
                <w:szCs w:val="22"/>
              </w:rPr>
              <w:t>suspension;</w:t>
            </w:r>
            <w:proofErr w:type="gramEnd"/>
          </w:p>
          <w:p w14:paraId="58E97F25" w14:textId="77777777" w:rsidR="001065C7" w:rsidRPr="009C0139" w:rsidRDefault="001065C7" w:rsidP="00BF7E40">
            <w:pPr>
              <w:pStyle w:val="ListParagraph"/>
              <w:widowControl/>
              <w:numPr>
                <w:ilvl w:val="0"/>
                <w:numId w:val="5"/>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Procedures for superintendent </w:t>
            </w:r>
            <w:proofErr w:type="gramStart"/>
            <w:r w:rsidRPr="009C0139">
              <w:rPr>
                <w:rFonts w:ascii="Times New Roman" w:hAnsi="Times New Roman" w:cs="Times New Roman"/>
                <w:sz w:val="22"/>
                <w:szCs w:val="22"/>
              </w:rPr>
              <w:t>hearing;</w:t>
            </w:r>
            <w:proofErr w:type="gramEnd"/>
          </w:p>
          <w:p w14:paraId="10BF9DB7" w14:textId="77777777" w:rsidR="001065C7" w:rsidRPr="009C0139" w:rsidRDefault="001065C7" w:rsidP="00BF7E40">
            <w:pPr>
              <w:pStyle w:val="ListParagraph"/>
              <w:widowControl/>
              <w:numPr>
                <w:ilvl w:val="0"/>
                <w:numId w:val="5"/>
              </w:numPr>
              <w:spacing w:line="276" w:lineRule="auto"/>
              <w:rPr>
                <w:rFonts w:ascii="Times New Roman" w:hAnsi="Times New Roman" w:cs="Times New Roman"/>
                <w:sz w:val="22"/>
                <w:szCs w:val="22"/>
              </w:rPr>
            </w:pPr>
            <w:r w:rsidRPr="009C0139">
              <w:rPr>
                <w:rFonts w:ascii="Times New Roman" w:hAnsi="Times New Roman" w:cs="Times New Roman"/>
                <w:sz w:val="22"/>
                <w:szCs w:val="22"/>
              </w:rPr>
              <w:t>Procedures for education services and academic progress (School-wide Education Service Plan</w:t>
            </w:r>
            <w:proofErr w:type="gramStart"/>
            <w:r w:rsidRPr="009C0139">
              <w:rPr>
                <w:rFonts w:ascii="Times New Roman" w:hAnsi="Times New Roman" w:cs="Times New Roman"/>
                <w:sz w:val="22"/>
                <w:szCs w:val="22"/>
              </w:rPr>
              <w:t>);</w:t>
            </w:r>
            <w:proofErr w:type="gramEnd"/>
          </w:p>
          <w:p w14:paraId="22121ED8" w14:textId="77777777" w:rsidR="001065C7" w:rsidRPr="009C0139" w:rsidRDefault="001065C7" w:rsidP="00BF7E40">
            <w:pPr>
              <w:pStyle w:val="ListParagraph"/>
              <w:widowControl/>
              <w:numPr>
                <w:ilvl w:val="0"/>
                <w:numId w:val="5"/>
              </w:numPr>
              <w:spacing w:line="276" w:lineRule="auto"/>
              <w:rPr>
                <w:rFonts w:ascii="Times New Roman" w:hAnsi="Times New Roman" w:cs="Times New Roman"/>
                <w:sz w:val="22"/>
                <w:szCs w:val="22"/>
              </w:rPr>
            </w:pPr>
            <w:r w:rsidRPr="009C0139">
              <w:rPr>
                <w:rFonts w:ascii="Times New Roman" w:hAnsi="Times New Roman" w:cs="Times New Roman"/>
                <w:sz w:val="22"/>
                <w:szCs w:val="22"/>
              </w:rPr>
              <w:t xml:space="preserve">A system for periodic review of discipline data by special </w:t>
            </w:r>
            <w:proofErr w:type="gramStart"/>
            <w:r w:rsidRPr="009C0139">
              <w:rPr>
                <w:rFonts w:ascii="Times New Roman" w:hAnsi="Times New Roman" w:cs="Times New Roman"/>
                <w:sz w:val="22"/>
                <w:szCs w:val="22"/>
              </w:rPr>
              <w:t>populations;</w:t>
            </w:r>
            <w:proofErr w:type="gramEnd"/>
          </w:p>
          <w:p w14:paraId="2C360223" w14:textId="77777777" w:rsidR="001065C7" w:rsidRPr="002A6B3C" w:rsidRDefault="001065C7" w:rsidP="00BF7E40">
            <w:pPr>
              <w:pStyle w:val="ListParagraph"/>
              <w:widowControl/>
              <w:numPr>
                <w:ilvl w:val="0"/>
                <w:numId w:val="5"/>
              </w:numPr>
              <w:spacing w:line="276" w:lineRule="auto"/>
              <w:rPr>
                <w:rFonts w:ascii="Times New Roman" w:hAnsi="Times New Roman"/>
              </w:rPr>
            </w:pPr>
            <w:r w:rsidRPr="009C0139">
              <w:rPr>
                <w:rFonts w:ascii="Times New Roman" w:hAnsi="Times New Roman" w:cs="Times New Roman"/>
                <w:sz w:val="22"/>
                <w:szCs w:val="22"/>
              </w:rPr>
              <w:t>Alternatives to suspension</w:t>
            </w:r>
            <w:r w:rsidRPr="000F5EA2">
              <w:rPr>
                <w:rFonts w:ascii="Times New Roman" w:hAnsi="Times New Roman" w:cs="Times New Roman"/>
                <w:sz w:val="22"/>
                <w:szCs w:val="22"/>
              </w:rPr>
              <w:t>.</w:t>
            </w:r>
            <w:bookmarkEnd w:id="33"/>
          </w:p>
        </w:tc>
      </w:tr>
      <w:tr w:rsidR="001065C7" w:rsidRPr="009C0139" w14:paraId="1BD88374" w14:textId="77777777" w:rsidTr="001065C7">
        <w:tc>
          <w:tcPr>
            <w:tcW w:w="1530" w:type="dxa"/>
          </w:tcPr>
          <w:p w14:paraId="31382503" w14:textId="77777777" w:rsidR="001065C7" w:rsidRPr="00963789" w:rsidRDefault="001065C7" w:rsidP="001065C7">
            <w:pPr>
              <w:rPr>
                <w:sz w:val="22"/>
                <w:szCs w:val="22"/>
              </w:rPr>
            </w:pPr>
          </w:p>
        </w:tc>
        <w:tc>
          <w:tcPr>
            <w:tcW w:w="7740" w:type="dxa"/>
            <w:gridSpan w:val="4"/>
          </w:tcPr>
          <w:p w14:paraId="51F0BEE7" w14:textId="77777777" w:rsidR="001065C7" w:rsidRPr="009C0139" w:rsidRDefault="001065C7" w:rsidP="001065C7">
            <w:pPr>
              <w:rPr>
                <w:bCs/>
                <w:sz w:val="22"/>
                <w:szCs w:val="22"/>
              </w:rPr>
            </w:pPr>
            <w:r w:rsidRPr="009C0139">
              <w:rPr>
                <w:sz w:val="22"/>
                <w:szCs w:val="22"/>
              </w:rPr>
              <w:t>M.G.L.</w:t>
            </w:r>
            <w:r w:rsidR="006661E4">
              <w:rPr>
                <w:sz w:val="22"/>
                <w:szCs w:val="22"/>
              </w:rPr>
              <w:t xml:space="preserve"> </w:t>
            </w:r>
            <w:r w:rsidRPr="009C0139">
              <w:rPr>
                <w:sz w:val="22"/>
                <w:szCs w:val="22"/>
              </w:rPr>
              <w:t>c. 71, section 37H ¾, M.G.L.</w:t>
            </w:r>
            <w:r w:rsidR="006661E4">
              <w:rPr>
                <w:sz w:val="22"/>
                <w:szCs w:val="22"/>
              </w:rPr>
              <w:t xml:space="preserve"> </w:t>
            </w:r>
            <w:r w:rsidRPr="009C0139">
              <w:rPr>
                <w:sz w:val="22"/>
                <w:szCs w:val="22"/>
              </w:rPr>
              <w:t>c. 76, section 21, and 603 CMR 53.00, M.G.L.</w:t>
            </w:r>
            <w:r w:rsidR="006661E4">
              <w:rPr>
                <w:sz w:val="22"/>
                <w:szCs w:val="22"/>
              </w:rPr>
              <w:t xml:space="preserve"> </w:t>
            </w:r>
            <w:r w:rsidRPr="009C0139">
              <w:rPr>
                <w:sz w:val="22"/>
                <w:szCs w:val="22"/>
              </w:rPr>
              <w:t>c. 71 section 38R and Chapter 77 of the Acts of 2013; MGL c. 71 s. 37H3/4 (b) An Act Addressing Barriers to Care for Mental Health</w:t>
            </w:r>
            <w:r>
              <w:rPr>
                <w:sz w:val="22"/>
                <w:szCs w:val="22"/>
              </w:rPr>
              <w:t>.</w:t>
            </w:r>
          </w:p>
        </w:tc>
      </w:tr>
      <w:tr w:rsidR="001065C7" w:rsidRPr="002E3679" w14:paraId="4217FBEE" w14:textId="77777777" w:rsidTr="001065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C37C351" w14:textId="77777777" w:rsidR="001065C7" w:rsidRDefault="001065C7" w:rsidP="001065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24CF3E2" w14:textId="77777777" w:rsidR="001065C7" w:rsidRDefault="001065C7" w:rsidP="001065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D350FCD" w14:textId="77777777" w:rsidR="001065C7" w:rsidRDefault="001065C7" w:rsidP="001065C7">
            <w:pPr>
              <w:rPr>
                <w:b/>
                <w:sz w:val="22"/>
              </w:rPr>
            </w:pPr>
            <w:bookmarkStart w:id="34" w:name="RATING_CR_10C"/>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37ABF820" w14:textId="77777777" w:rsidR="001065C7" w:rsidRDefault="001065C7" w:rsidP="001065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B5AB67F" w14:textId="77777777" w:rsidR="001065C7" w:rsidRPr="002E3679" w:rsidRDefault="001065C7" w:rsidP="001065C7">
            <w:pPr>
              <w:spacing w:line="163" w:lineRule="exact"/>
              <w:rPr>
                <w:b/>
                <w:sz w:val="22"/>
              </w:rPr>
            </w:pPr>
            <w:bookmarkStart w:id="35" w:name="DISTRESP_CR_10C"/>
            <w:r w:rsidRPr="002E3679">
              <w:rPr>
                <w:b/>
                <w:sz w:val="22"/>
              </w:rPr>
              <w:t>Yes</w:t>
            </w:r>
            <w:bookmarkEnd w:id="35"/>
          </w:p>
        </w:tc>
      </w:tr>
    </w:tbl>
    <w:p w14:paraId="2D28B27A" w14:textId="77777777" w:rsidR="001065C7" w:rsidRDefault="001065C7" w:rsidP="001065C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65C7" w14:paraId="6195A088" w14:textId="77777777" w:rsidTr="001065C7">
        <w:tc>
          <w:tcPr>
            <w:tcW w:w="9270" w:type="dxa"/>
          </w:tcPr>
          <w:p w14:paraId="0D53C412" w14:textId="77777777" w:rsidR="001065C7" w:rsidRDefault="001065C7" w:rsidP="001065C7">
            <w:pPr>
              <w:rPr>
                <w:b/>
                <w:sz w:val="22"/>
              </w:rPr>
            </w:pPr>
            <w:r>
              <w:rPr>
                <w:b/>
                <w:sz w:val="22"/>
              </w:rPr>
              <w:t>Department of Elementary and Secondary Education Findings:</w:t>
            </w:r>
            <w:bookmarkStart w:id="36" w:name="LABEL_CR_10C"/>
            <w:bookmarkEnd w:id="36"/>
          </w:p>
        </w:tc>
      </w:tr>
      <w:tr w:rsidR="001065C7" w14:paraId="48B3A013" w14:textId="77777777" w:rsidTr="001065C7">
        <w:tc>
          <w:tcPr>
            <w:tcW w:w="9270" w:type="dxa"/>
          </w:tcPr>
          <w:p w14:paraId="443C71E0" w14:textId="77777777" w:rsidR="001065C7" w:rsidRDefault="001065C7" w:rsidP="001065C7">
            <w:pPr>
              <w:rPr>
                <w:i/>
                <w:sz w:val="22"/>
              </w:rPr>
            </w:pPr>
            <w:bookmarkStart w:id="37" w:name="FINDING_CR_10C"/>
            <w:r>
              <w:rPr>
                <w:i/>
                <w:sz w:val="22"/>
              </w:rPr>
              <w:t xml:space="preserve">A review of student records and administrative interviews indicated that the hearing notice used by the high school does not contain the following required components: </w:t>
            </w:r>
          </w:p>
          <w:p w14:paraId="5DE96A80" w14:textId="77777777" w:rsidR="001065C7" w:rsidRDefault="001065C7" w:rsidP="00BF7E40">
            <w:pPr>
              <w:numPr>
                <w:ilvl w:val="0"/>
                <w:numId w:val="10"/>
              </w:numPr>
              <w:rPr>
                <w:i/>
                <w:sz w:val="22"/>
              </w:rPr>
            </w:pPr>
            <w:r>
              <w:rPr>
                <w:i/>
                <w:sz w:val="22"/>
              </w:rPr>
              <w:t xml:space="preserve">Disciplinary </w:t>
            </w:r>
            <w:proofErr w:type="gramStart"/>
            <w:r>
              <w:rPr>
                <w:i/>
                <w:sz w:val="22"/>
              </w:rPr>
              <w:t>offense;</w:t>
            </w:r>
            <w:proofErr w:type="gramEnd"/>
          </w:p>
          <w:p w14:paraId="5EA79F51" w14:textId="77777777" w:rsidR="001065C7" w:rsidRDefault="001065C7" w:rsidP="00BF7E40">
            <w:pPr>
              <w:numPr>
                <w:ilvl w:val="0"/>
                <w:numId w:val="10"/>
              </w:numPr>
              <w:rPr>
                <w:i/>
                <w:sz w:val="22"/>
              </w:rPr>
            </w:pPr>
            <w:r>
              <w:rPr>
                <w:i/>
                <w:sz w:val="22"/>
              </w:rPr>
              <w:t xml:space="preserve">Potential consequence; and </w:t>
            </w:r>
          </w:p>
          <w:p w14:paraId="5F97D911" w14:textId="77777777" w:rsidR="001065C7" w:rsidRDefault="001065C7" w:rsidP="00BF7E40">
            <w:pPr>
              <w:numPr>
                <w:ilvl w:val="0"/>
                <w:numId w:val="10"/>
              </w:numPr>
              <w:rPr>
                <w:i/>
                <w:sz w:val="22"/>
              </w:rPr>
            </w:pPr>
            <w:r>
              <w:rPr>
                <w:i/>
                <w:sz w:val="22"/>
              </w:rPr>
              <w:t>The right of the student and the parent to interpreter services.</w:t>
            </w:r>
          </w:p>
          <w:bookmarkEnd w:id="37"/>
          <w:p w14:paraId="5F6F3791" w14:textId="77777777" w:rsidR="001065C7" w:rsidRDefault="001065C7" w:rsidP="001065C7">
            <w:pPr>
              <w:rPr>
                <w:i/>
                <w:sz w:val="22"/>
              </w:rPr>
            </w:pPr>
          </w:p>
        </w:tc>
      </w:tr>
    </w:tbl>
    <w:p w14:paraId="2E10D00C" w14:textId="77777777" w:rsidR="001065C7" w:rsidRDefault="001065C7">
      <w:pPr>
        <w:rPr>
          <w:sz w:val="22"/>
        </w:rPr>
      </w:pPr>
    </w:p>
    <w:p w14:paraId="560A195A" w14:textId="77777777" w:rsidR="001065C7" w:rsidRDefault="001065C7">
      <w:pPr>
        <w:sectPr w:rsidR="001065C7" w:rsidSect="00B517F9">
          <w:footerReference w:type="default" r:id="rId21"/>
          <w:type w:val="continuous"/>
          <w:pgSz w:w="12240" w:h="15840" w:code="1"/>
          <w:pgMar w:top="1440" w:right="1440" w:bottom="1440" w:left="1440" w:header="720" w:footer="720" w:gutter="0"/>
          <w:cols w:space="720"/>
          <w:titlePg/>
        </w:sectPr>
      </w:pPr>
    </w:p>
    <w:p w14:paraId="5C7B65FD" w14:textId="77777777" w:rsidR="001065C7" w:rsidRDefault="001065C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065C7" w14:paraId="09374A57" w14:textId="77777777" w:rsidTr="001065C7">
        <w:tc>
          <w:tcPr>
            <w:tcW w:w="9576" w:type="dxa"/>
          </w:tcPr>
          <w:p w14:paraId="05048204" w14:textId="77777777" w:rsidR="001065C7" w:rsidRDefault="001065C7">
            <w:pPr>
              <w:jc w:val="center"/>
              <w:rPr>
                <w:sz w:val="22"/>
              </w:rPr>
            </w:pPr>
          </w:p>
          <w:p w14:paraId="18FC8489" w14:textId="77777777" w:rsidR="001065C7" w:rsidRDefault="001065C7">
            <w:pPr>
              <w:jc w:val="center"/>
              <w:rPr>
                <w:sz w:val="22"/>
              </w:rPr>
            </w:pPr>
            <w:r>
              <w:rPr>
                <w:sz w:val="22"/>
              </w:rPr>
              <w:t>This Special Education and Civil Rights Final Report is also available at:</w:t>
            </w:r>
          </w:p>
          <w:p w14:paraId="2A752E46" w14:textId="77777777" w:rsidR="001065C7" w:rsidRDefault="00000000">
            <w:pPr>
              <w:jc w:val="center"/>
              <w:rPr>
                <w:sz w:val="22"/>
              </w:rPr>
            </w:pPr>
            <w:hyperlink r:id="rId22" w:history="1">
              <w:r w:rsidR="001065C7" w:rsidRPr="000459B0">
                <w:rPr>
                  <w:rStyle w:val="Hyperlink"/>
                  <w:sz w:val="22"/>
                </w:rPr>
                <w:t>https://www.doe.mass.edu/psm/tfm/reports/</w:t>
              </w:r>
            </w:hyperlink>
            <w:r w:rsidR="001065C7">
              <w:rPr>
                <w:sz w:val="22"/>
              </w:rPr>
              <w:t>.</w:t>
            </w:r>
          </w:p>
          <w:p w14:paraId="6C7CF73D" w14:textId="77777777" w:rsidR="001065C7" w:rsidRDefault="001065C7">
            <w:pPr>
              <w:jc w:val="center"/>
              <w:rPr>
                <w:sz w:val="22"/>
              </w:rPr>
            </w:pPr>
            <w:r>
              <w:rPr>
                <w:sz w:val="22"/>
              </w:rPr>
              <w:t xml:space="preserve">Profile information supplied by each charter school and school district, including information for individual schools within districts, is available at </w:t>
            </w:r>
          </w:p>
          <w:p w14:paraId="1125C7C3" w14:textId="77777777" w:rsidR="001065C7" w:rsidRDefault="00000000">
            <w:pPr>
              <w:jc w:val="center"/>
              <w:rPr>
                <w:sz w:val="22"/>
              </w:rPr>
            </w:pPr>
            <w:hyperlink r:id="rId23" w:history="1">
              <w:r w:rsidR="001065C7">
                <w:rPr>
                  <w:rStyle w:val="Hyperlink"/>
                  <w:sz w:val="22"/>
                </w:rPr>
                <w:t>http://profiles.doe.mass.edu/</w:t>
              </w:r>
            </w:hyperlink>
            <w:r w:rsidR="001065C7">
              <w:rPr>
                <w:sz w:val="22"/>
              </w:rPr>
              <w:t>.</w:t>
            </w:r>
          </w:p>
          <w:p w14:paraId="716D4D31" w14:textId="77777777" w:rsidR="001065C7" w:rsidRDefault="001065C7">
            <w:pPr>
              <w:pStyle w:val="TOC8"/>
            </w:pPr>
          </w:p>
        </w:tc>
      </w:tr>
    </w:tbl>
    <w:p w14:paraId="292B90B2" w14:textId="77777777" w:rsidR="001065C7" w:rsidRDefault="001065C7">
      <w:pPr>
        <w:ind w:left="360" w:hanging="360"/>
        <w:rPr>
          <w:sz w:val="22"/>
        </w:rPr>
      </w:pPr>
    </w:p>
    <w:tbl>
      <w:tblPr>
        <w:tblW w:w="0" w:type="auto"/>
        <w:tblLayout w:type="fixed"/>
        <w:tblLook w:val="0000" w:firstRow="0" w:lastRow="0" w:firstColumn="0" w:lastColumn="0" w:noHBand="0" w:noVBand="0"/>
      </w:tblPr>
      <w:tblGrid>
        <w:gridCol w:w="2088"/>
        <w:gridCol w:w="7110"/>
      </w:tblGrid>
      <w:tr w:rsidR="001065C7" w:rsidRPr="00A47521" w14:paraId="42628A5B" w14:textId="77777777" w:rsidTr="001065C7">
        <w:trPr>
          <w:trHeight w:val="495"/>
        </w:trPr>
        <w:tc>
          <w:tcPr>
            <w:tcW w:w="9198" w:type="dxa"/>
            <w:gridSpan w:val="2"/>
          </w:tcPr>
          <w:p w14:paraId="075AD323" w14:textId="77777777" w:rsidR="001065C7" w:rsidRPr="00A47521" w:rsidRDefault="001065C7">
            <w:pPr>
              <w:rPr>
                <w:sz w:val="22"/>
                <w:szCs w:val="22"/>
                <w:lang w:val="fr-FR"/>
              </w:rPr>
            </w:pPr>
            <w:r w:rsidRPr="00A47521">
              <w:rPr>
                <w:sz w:val="22"/>
                <w:szCs w:val="22"/>
                <w:lang w:val="fr-FR"/>
              </w:rPr>
              <w:t xml:space="preserve">WBMS Final Report </w:t>
            </w:r>
            <w:r w:rsidR="00035A87">
              <w:rPr>
                <w:sz w:val="22"/>
                <w:szCs w:val="22"/>
                <w:lang w:val="fr-FR"/>
              </w:rPr>
              <w:t>02.0</w:t>
            </w:r>
            <w:r w:rsidR="008803BC">
              <w:rPr>
                <w:sz w:val="22"/>
                <w:szCs w:val="22"/>
                <w:lang w:val="fr-FR"/>
              </w:rPr>
              <w:t>7</w:t>
            </w:r>
            <w:r w:rsidR="00035A87">
              <w:rPr>
                <w:sz w:val="22"/>
                <w:szCs w:val="22"/>
                <w:lang w:val="fr-FR"/>
              </w:rPr>
              <w:t>.2024</w:t>
            </w:r>
          </w:p>
        </w:tc>
      </w:tr>
      <w:tr w:rsidR="001065C7" w14:paraId="2C257969" w14:textId="77777777" w:rsidTr="001065C7">
        <w:trPr>
          <w:trHeight w:val="300"/>
        </w:trPr>
        <w:tc>
          <w:tcPr>
            <w:tcW w:w="2088" w:type="dxa"/>
          </w:tcPr>
          <w:p w14:paraId="59629814" w14:textId="77777777" w:rsidR="001065C7" w:rsidRDefault="001065C7">
            <w:pPr>
              <w:rPr>
                <w:sz w:val="22"/>
              </w:rPr>
            </w:pPr>
            <w:r>
              <w:rPr>
                <w:sz w:val="22"/>
              </w:rPr>
              <w:t>File Name:</w:t>
            </w:r>
          </w:p>
        </w:tc>
        <w:tc>
          <w:tcPr>
            <w:tcW w:w="7110" w:type="dxa"/>
          </w:tcPr>
          <w:p w14:paraId="36711AFF" w14:textId="77777777" w:rsidR="001065C7" w:rsidRDefault="00035A87">
            <w:pPr>
              <w:rPr>
                <w:sz w:val="22"/>
              </w:rPr>
            </w:pPr>
            <w:r>
              <w:rPr>
                <w:sz w:val="22"/>
              </w:rPr>
              <w:t>Triton Regional School District Final Report</w:t>
            </w:r>
          </w:p>
        </w:tc>
      </w:tr>
      <w:tr w:rsidR="001065C7" w:rsidRPr="00626BF5" w14:paraId="34542F73" w14:textId="77777777" w:rsidTr="001065C7">
        <w:trPr>
          <w:trHeight w:val="300"/>
        </w:trPr>
        <w:tc>
          <w:tcPr>
            <w:tcW w:w="2088" w:type="dxa"/>
          </w:tcPr>
          <w:p w14:paraId="34AF83A4" w14:textId="77777777" w:rsidR="001065C7" w:rsidRDefault="001065C7">
            <w:pPr>
              <w:rPr>
                <w:sz w:val="22"/>
              </w:rPr>
            </w:pPr>
            <w:r>
              <w:rPr>
                <w:sz w:val="22"/>
              </w:rPr>
              <w:t xml:space="preserve">Last Revised on: </w:t>
            </w:r>
          </w:p>
        </w:tc>
        <w:tc>
          <w:tcPr>
            <w:tcW w:w="7110" w:type="dxa"/>
          </w:tcPr>
          <w:p w14:paraId="4C5A03E4" w14:textId="77777777" w:rsidR="001065C7" w:rsidRPr="00626BF5" w:rsidRDefault="00035A87">
            <w:pPr>
              <w:rPr>
                <w:sz w:val="22"/>
                <w:szCs w:val="22"/>
              </w:rPr>
            </w:pPr>
            <w:r>
              <w:rPr>
                <w:b/>
                <w:sz w:val="22"/>
                <w:szCs w:val="22"/>
              </w:rPr>
              <w:t>02.0</w:t>
            </w:r>
            <w:r w:rsidR="00EA74D5">
              <w:rPr>
                <w:b/>
                <w:sz w:val="22"/>
                <w:szCs w:val="22"/>
              </w:rPr>
              <w:t>9</w:t>
            </w:r>
            <w:r>
              <w:rPr>
                <w:b/>
                <w:sz w:val="22"/>
                <w:szCs w:val="22"/>
              </w:rPr>
              <w:t>.2023</w:t>
            </w:r>
          </w:p>
        </w:tc>
      </w:tr>
      <w:tr w:rsidR="001065C7" w:rsidRPr="00626BF5" w14:paraId="4A131378" w14:textId="77777777" w:rsidTr="001065C7">
        <w:trPr>
          <w:trHeight w:val="300"/>
        </w:trPr>
        <w:tc>
          <w:tcPr>
            <w:tcW w:w="2088" w:type="dxa"/>
          </w:tcPr>
          <w:p w14:paraId="1CAD1EA7" w14:textId="77777777" w:rsidR="001065C7" w:rsidRDefault="001065C7">
            <w:pPr>
              <w:rPr>
                <w:sz w:val="22"/>
              </w:rPr>
            </w:pPr>
            <w:r>
              <w:rPr>
                <w:sz w:val="22"/>
              </w:rPr>
              <w:t>Prepared by:</w:t>
            </w:r>
          </w:p>
        </w:tc>
        <w:tc>
          <w:tcPr>
            <w:tcW w:w="7110" w:type="dxa"/>
          </w:tcPr>
          <w:p w14:paraId="387DB845" w14:textId="77777777" w:rsidR="001065C7" w:rsidRPr="00626BF5" w:rsidRDefault="00ED2E5F">
            <w:pPr>
              <w:rPr>
                <w:sz w:val="22"/>
                <w:szCs w:val="22"/>
              </w:rPr>
            </w:pPr>
            <w:r>
              <w:rPr>
                <w:b/>
                <w:sz w:val="22"/>
                <w:szCs w:val="22"/>
              </w:rPr>
              <w:t>EV/AM/AP</w:t>
            </w:r>
          </w:p>
        </w:tc>
      </w:tr>
    </w:tbl>
    <w:p w14:paraId="58DECBB8" w14:textId="77777777" w:rsidR="001065C7" w:rsidRDefault="001065C7" w:rsidP="001065C7"/>
    <w:p w14:paraId="763A259C" w14:textId="77777777" w:rsidR="001065C7" w:rsidRDefault="001065C7" w:rsidP="001065C7">
      <w:r>
        <w:t xml:space="preserve">  </w:t>
      </w:r>
    </w:p>
    <w:sectPr w:rsidR="001065C7" w:rsidSect="00B517F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8FF5" w14:textId="77777777" w:rsidR="00B517F9" w:rsidRDefault="00B517F9">
      <w:r>
        <w:separator/>
      </w:r>
    </w:p>
  </w:endnote>
  <w:endnote w:type="continuationSeparator" w:id="0">
    <w:p w14:paraId="40E0FE25" w14:textId="77777777" w:rsidR="00B517F9" w:rsidRDefault="00B5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0EEA" w14:textId="77777777" w:rsidR="001065C7" w:rsidRDefault="00106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D5027F" w14:textId="77777777" w:rsidR="001065C7" w:rsidRDefault="00106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85D8" w14:textId="77777777" w:rsidR="001065C7" w:rsidRPr="00BA631A" w:rsidRDefault="001065C7" w:rsidP="001065C7">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0569AC4E" w14:textId="77777777" w:rsidR="001065C7" w:rsidRPr="00BA631A" w:rsidRDefault="001065C7" w:rsidP="001065C7">
    <w:pPr>
      <w:pStyle w:val="Footer"/>
      <w:pBdr>
        <w:top w:val="single" w:sz="4" w:space="1" w:color="auto"/>
      </w:pBdr>
      <w:tabs>
        <w:tab w:val="clear" w:pos="8640"/>
      </w:tabs>
      <w:ind w:right="360"/>
      <w:jc w:val="right"/>
      <w:rPr>
        <w:sz w:val="16"/>
        <w:szCs w:val="16"/>
      </w:rPr>
    </w:pPr>
  </w:p>
  <w:p w14:paraId="4203D120" w14:textId="77777777" w:rsidR="001065C7" w:rsidRDefault="001065C7" w:rsidP="001065C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77A9996" w14:textId="77777777" w:rsidR="001065C7" w:rsidRDefault="001065C7" w:rsidP="001065C7">
    <w:pPr>
      <w:pStyle w:val="Footer"/>
      <w:tabs>
        <w:tab w:val="clear" w:pos="8640"/>
      </w:tabs>
      <w:ind w:right="360"/>
      <w:jc w:val="center"/>
    </w:pPr>
    <w:bookmarkStart w:id="28" w:name="reportNameFooterSec2"/>
    <w:r>
      <w:t>Triton</w:t>
    </w:r>
    <w:bookmarkEnd w:id="28"/>
    <w:r>
      <w:t xml:space="preserve"> </w:t>
    </w:r>
    <w:r w:rsidR="004D597D">
      <w:t xml:space="preserve">Regional School District </w:t>
    </w:r>
    <w:r>
      <w:t xml:space="preserve">Special Education &amp; Civil Rights Monitoring Report – </w:t>
    </w:r>
    <w:r w:rsidR="0032367B">
      <w:t xml:space="preserve">February </w:t>
    </w:r>
    <w:r w:rsidR="00EA74D5">
      <w:t>9</w:t>
    </w:r>
    <w:r w:rsidR="004D597D">
      <w:t>, 2024</w:t>
    </w:r>
  </w:p>
  <w:p w14:paraId="2562C49E" w14:textId="77777777" w:rsidR="001065C7" w:rsidRPr="00E97E9E" w:rsidRDefault="001065C7" w:rsidP="001065C7">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D32F" w14:textId="77777777" w:rsidR="001065C7" w:rsidRDefault="00106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3AEE7" w14:textId="77777777" w:rsidR="001065C7" w:rsidRDefault="001065C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548A" w14:textId="77777777" w:rsidR="001065C7" w:rsidRDefault="001065C7" w:rsidP="001065C7">
    <w:pPr>
      <w:pStyle w:val="Footer"/>
      <w:pBdr>
        <w:top w:val="single" w:sz="4" w:space="1" w:color="auto"/>
      </w:pBdr>
      <w:ind w:right="360"/>
      <w:jc w:val="right"/>
      <w:rPr>
        <w:sz w:val="16"/>
        <w:szCs w:val="16"/>
      </w:rPr>
    </w:pPr>
    <w:r>
      <w:rPr>
        <w:sz w:val="16"/>
        <w:szCs w:val="16"/>
      </w:rPr>
      <w:t>Template Version 090418</w:t>
    </w:r>
  </w:p>
  <w:p w14:paraId="0F8215DE" w14:textId="77777777" w:rsidR="001065C7" w:rsidRPr="00E97E9E" w:rsidRDefault="001065C7" w:rsidP="001065C7">
    <w:pPr>
      <w:pStyle w:val="Footer"/>
      <w:pBdr>
        <w:top w:val="single" w:sz="4" w:space="1" w:color="auto"/>
      </w:pBdr>
      <w:tabs>
        <w:tab w:val="clear" w:pos="8640"/>
      </w:tabs>
      <w:ind w:right="360"/>
      <w:jc w:val="right"/>
      <w:rPr>
        <w:sz w:val="16"/>
        <w:szCs w:val="16"/>
      </w:rPr>
    </w:pPr>
  </w:p>
  <w:p w14:paraId="0C8D9010" w14:textId="77777777" w:rsidR="001065C7" w:rsidRDefault="001065C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DDC61F2" w14:textId="77777777" w:rsidR="001065C7" w:rsidRDefault="001065C7">
    <w:pPr>
      <w:pStyle w:val="Footer"/>
      <w:tabs>
        <w:tab w:val="clear" w:pos="8640"/>
      </w:tabs>
      <w:ind w:right="360"/>
      <w:jc w:val="center"/>
    </w:pPr>
    <w:r>
      <w:t xml:space="preserve">reportNameFooterSec2 Tiered Focused Monitoring Report – </w:t>
    </w:r>
    <w:proofErr w:type="gramStart"/>
    <w:r>
      <w:t>reportDateFooterSec2</w:t>
    </w:r>
    <w:proofErr w:type="gramEnd"/>
  </w:p>
  <w:p w14:paraId="7AA65A3A" w14:textId="77777777" w:rsidR="001065C7" w:rsidRDefault="001065C7">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DD7519">
      <w:fldChar w:fldCharType="begin"/>
    </w:r>
    <w:r w:rsidR="00DD7519">
      <w:instrText xml:space="preserve"> NUMPAGES </w:instrText>
    </w:r>
    <w:r w:rsidR="00DD7519">
      <w:fldChar w:fldCharType="separate"/>
    </w:r>
    <w:r>
      <w:rPr>
        <w:noProof/>
      </w:rPr>
      <w:t>71</w:t>
    </w:r>
    <w:r w:rsidR="00DD751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663F" w14:textId="77777777" w:rsidR="001065C7" w:rsidRDefault="001065C7" w:rsidP="001065C7">
    <w:pPr>
      <w:pStyle w:val="Footer"/>
      <w:pBdr>
        <w:top w:val="single" w:sz="4" w:space="1" w:color="auto"/>
      </w:pBdr>
      <w:ind w:right="360"/>
      <w:jc w:val="right"/>
      <w:rPr>
        <w:sz w:val="16"/>
        <w:szCs w:val="16"/>
      </w:rPr>
    </w:pPr>
    <w:r>
      <w:rPr>
        <w:sz w:val="16"/>
        <w:szCs w:val="16"/>
      </w:rPr>
      <w:t>Template Version 231218</w:t>
    </w:r>
  </w:p>
  <w:p w14:paraId="745377D1" w14:textId="77777777" w:rsidR="001065C7" w:rsidRDefault="001065C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1289392" w14:textId="77777777" w:rsidR="00BC3660" w:rsidRDefault="00BC3660" w:rsidP="00BC3660">
    <w:pPr>
      <w:pStyle w:val="Footer"/>
      <w:tabs>
        <w:tab w:val="clear" w:pos="8640"/>
      </w:tabs>
      <w:ind w:right="360"/>
      <w:jc w:val="center"/>
    </w:pPr>
    <w:r>
      <w:t xml:space="preserve">Triton Regional School District Special Education &amp; Civil Rights Monitoring Report – </w:t>
    </w:r>
    <w:r w:rsidR="0032367B">
      <w:t xml:space="preserve">February </w:t>
    </w:r>
    <w:r w:rsidR="00EA74D5">
      <w:t>9</w:t>
    </w:r>
    <w:r>
      <w:t>, 2024</w:t>
    </w:r>
  </w:p>
  <w:p w14:paraId="4CB2319D" w14:textId="77777777" w:rsidR="001065C7" w:rsidRDefault="001065C7">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r w:rsidR="00DD7519">
      <w:fldChar w:fldCharType="begin"/>
    </w:r>
    <w:r w:rsidR="00DD7519">
      <w:instrText xml:space="preserve"> NUMPAGES </w:instrText>
    </w:r>
    <w:r w:rsidR="00DD7519">
      <w:fldChar w:fldCharType="separate"/>
    </w:r>
    <w:r>
      <w:t>16</w:t>
    </w:r>
    <w:r w:rsidR="00DD75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AF4D" w14:textId="77777777" w:rsidR="00B517F9" w:rsidRDefault="00B517F9">
      <w:r>
        <w:separator/>
      </w:r>
    </w:p>
  </w:footnote>
  <w:footnote w:type="continuationSeparator" w:id="0">
    <w:p w14:paraId="2B13A2ED" w14:textId="77777777" w:rsidR="00B517F9" w:rsidRDefault="00B5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2AA445A2">
      <w:start w:val="1"/>
      <w:numFmt w:val="bullet"/>
      <w:lvlText w:val=""/>
      <w:lvlJc w:val="left"/>
      <w:pPr>
        <w:tabs>
          <w:tab w:val="num" w:pos="720"/>
        </w:tabs>
        <w:ind w:left="720" w:hanging="360"/>
      </w:pPr>
      <w:rPr>
        <w:rFonts w:ascii="Symbol" w:hAnsi="Symbol" w:hint="default"/>
      </w:rPr>
    </w:lvl>
    <w:lvl w:ilvl="1" w:tplc="E490233A" w:tentative="1">
      <w:start w:val="1"/>
      <w:numFmt w:val="bullet"/>
      <w:lvlText w:val="o"/>
      <w:lvlJc w:val="left"/>
      <w:pPr>
        <w:tabs>
          <w:tab w:val="num" w:pos="1440"/>
        </w:tabs>
        <w:ind w:left="1440" w:hanging="360"/>
      </w:pPr>
      <w:rPr>
        <w:rFonts w:ascii="Courier New" w:hAnsi="Courier New" w:hint="default"/>
      </w:rPr>
    </w:lvl>
    <w:lvl w:ilvl="2" w:tplc="BA40C3EE" w:tentative="1">
      <w:start w:val="1"/>
      <w:numFmt w:val="bullet"/>
      <w:lvlText w:val=""/>
      <w:lvlJc w:val="left"/>
      <w:pPr>
        <w:tabs>
          <w:tab w:val="num" w:pos="2160"/>
        </w:tabs>
        <w:ind w:left="2160" w:hanging="360"/>
      </w:pPr>
      <w:rPr>
        <w:rFonts w:ascii="Wingdings" w:hAnsi="Wingdings" w:hint="default"/>
      </w:rPr>
    </w:lvl>
    <w:lvl w:ilvl="3" w:tplc="FA8A044A" w:tentative="1">
      <w:start w:val="1"/>
      <w:numFmt w:val="bullet"/>
      <w:lvlText w:val=""/>
      <w:lvlJc w:val="left"/>
      <w:pPr>
        <w:tabs>
          <w:tab w:val="num" w:pos="2880"/>
        </w:tabs>
        <w:ind w:left="2880" w:hanging="360"/>
      </w:pPr>
      <w:rPr>
        <w:rFonts w:ascii="Symbol" w:hAnsi="Symbol" w:hint="default"/>
      </w:rPr>
    </w:lvl>
    <w:lvl w:ilvl="4" w:tplc="DF987D68" w:tentative="1">
      <w:start w:val="1"/>
      <w:numFmt w:val="bullet"/>
      <w:lvlText w:val="o"/>
      <w:lvlJc w:val="left"/>
      <w:pPr>
        <w:tabs>
          <w:tab w:val="num" w:pos="3600"/>
        </w:tabs>
        <w:ind w:left="3600" w:hanging="360"/>
      </w:pPr>
      <w:rPr>
        <w:rFonts w:ascii="Courier New" w:hAnsi="Courier New" w:hint="default"/>
      </w:rPr>
    </w:lvl>
    <w:lvl w:ilvl="5" w:tplc="9C6431F0" w:tentative="1">
      <w:start w:val="1"/>
      <w:numFmt w:val="bullet"/>
      <w:lvlText w:val=""/>
      <w:lvlJc w:val="left"/>
      <w:pPr>
        <w:tabs>
          <w:tab w:val="num" w:pos="4320"/>
        </w:tabs>
        <w:ind w:left="4320" w:hanging="360"/>
      </w:pPr>
      <w:rPr>
        <w:rFonts w:ascii="Wingdings" w:hAnsi="Wingdings" w:hint="default"/>
      </w:rPr>
    </w:lvl>
    <w:lvl w:ilvl="6" w:tplc="0F2ECF52" w:tentative="1">
      <w:start w:val="1"/>
      <w:numFmt w:val="bullet"/>
      <w:lvlText w:val=""/>
      <w:lvlJc w:val="left"/>
      <w:pPr>
        <w:tabs>
          <w:tab w:val="num" w:pos="5040"/>
        </w:tabs>
        <w:ind w:left="5040" w:hanging="360"/>
      </w:pPr>
      <w:rPr>
        <w:rFonts w:ascii="Symbol" w:hAnsi="Symbol" w:hint="default"/>
      </w:rPr>
    </w:lvl>
    <w:lvl w:ilvl="7" w:tplc="F2623668" w:tentative="1">
      <w:start w:val="1"/>
      <w:numFmt w:val="bullet"/>
      <w:lvlText w:val="o"/>
      <w:lvlJc w:val="left"/>
      <w:pPr>
        <w:tabs>
          <w:tab w:val="num" w:pos="5760"/>
        </w:tabs>
        <w:ind w:left="5760" w:hanging="360"/>
      </w:pPr>
      <w:rPr>
        <w:rFonts w:ascii="Courier New" w:hAnsi="Courier New" w:hint="default"/>
      </w:rPr>
    </w:lvl>
    <w:lvl w:ilvl="8" w:tplc="AE0A60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F226646"/>
    <w:multiLevelType w:val="hybridMultilevel"/>
    <w:tmpl w:val="B5E212F4"/>
    <w:lvl w:ilvl="0" w:tplc="FEE66480">
      <w:start w:val="13"/>
      <w:numFmt w:val="bullet"/>
      <w:lvlText w:val=""/>
      <w:lvlJc w:val="left"/>
      <w:pPr>
        <w:tabs>
          <w:tab w:val="num" w:pos="720"/>
        </w:tabs>
        <w:ind w:left="720" w:hanging="360"/>
      </w:pPr>
      <w:rPr>
        <w:rFonts w:ascii="Symbol" w:hAnsi="Symbol" w:hint="default"/>
      </w:rPr>
    </w:lvl>
    <w:lvl w:ilvl="1" w:tplc="0C243706" w:tentative="1">
      <w:start w:val="1"/>
      <w:numFmt w:val="bullet"/>
      <w:lvlText w:val="o"/>
      <w:lvlJc w:val="left"/>
      <w:pPr>
        <w:tabs>
          <w:tab w:val="num" w:pos="1080"/>
        </w:tabs>
        <w:ind w:left="1080" w:hanging="360"/>
      </w:pPr>
      <w:rPr>
        <w:rFonts w:ascii="Courier New" w:hAnsi="Courier New" w:hint="default"/>
      </w:rPr>
    </w:lvl>
    <w:lvl w:ilvl="2" w:tplc="45FAFF68" w:tentative="1">
      <w:start w:val="1"/>
      <w:numFmt w:val="bullet"/>
      <w:lvlText w:val=""/>
      <w:lvlJc w:val="left"/>
      <w:pPr>
        <w:tabs>
          <w:tab w:val="num" w:pos="1800"/>
        </w:tabs>
        <w:ind w:left="1800" w:hanging="360"/>
      </w:pPr>
      <w:rPr>
        <w:rFonts w:ascii="Wingdings" w:hAnsi="Wingdings" w:hint="default"/>
      </w:rPr>
    </w:lvl>
    <w:lvl w:ilvl="3" w:tplc="C478C71A" w:tentative="1">
      <w:start w:val="1"/>
      <w:numFmt w:val="bullet"/>
      <w:lvlText w:val=""/>
      <w:lvlJc w:val="left"/>
      <w:pPr>
        <w:tabs>
          <w:tab w:val="num" w:pos="2520"/>
        </w:tabs>
        <w:ind w:left="2520" w:hanging="360"/>
      </w:pPr>
      <w:rPr>
        <w:rFonts w:ascii="Symbol" w:hAnsi="Symbol" w:hint="default"/>
      </w:rPr>
    </w:lvl>
    <w:lvl w:ilvl="4" w:tplc="BE3EF45C" w:tentative="1">
      <w:start w:val="1"/>
      <w:numFmt w:val="bullet"/>
      <w:lvlText w:val="o"/>
      <w:lvlJc w:val="left"/>
      <w:pPr>
        <w:tabs>
          <w:tab w:val="num" w:pos="3240"/>
        </w:tabs>
        <w:ind w:left="3240" w:hanging="360"/>
      </w:pPr>
      <w:rPr>
        <w:rFonts w:ascii="Courier New" w:hAnsi="Courier New" w:hint="default"/>
      </w:rPr>
    </w:lvl>
    <w:lvl w:ilvl="5" w:tplc="EE12ECFC" w:tentative="1">
      <w:start w:val="1"/>
      <w:numFmt w:val="bullet"/>
      <w:lvlText w:val=""/>
      <w:lvlJc w:val="left"/>
      <w:pPr>
        <w:tabs>
          <w:tab w:val="num" w:pos="3960"/>
        </w:tabs>
        <w:ind w:left="3960" w:hanging="360"/>
      </w:pPr>
      <w:rPr>
        <w:rFonts w:ascii="Wingdings" w:hAnsi="Wingdings" w:hint="default"/>
      </w:rPr>
    </w:lvl>
    <w:lvl w:ilvl="6" w:tplc="42AE8122" w:tentative="1">
      <w:start w:val="1"/>
      <w:numFmt w:val="bullet"/>
      <w:lvlText w:val=""/>
      <w:lvlJc w:val="left"/>
      <w:pPr>
        <w:tabs>
          <w:tab w:val="num" w:pos="4680"/>
        </w:tabs>
        <w:ind w:left="4680" w:hanging="360"/>
      </w:pPr>
      <w:rPr>
        <w:rFonts w:ascii="Symbol" w:hAnsi="Symbol" w:hint="default"/>
      </w:rPr>
    </w:lvl>
    <w:lvl w:ilvl="7" w:tplc="7C623DC0" w:tentative="1">
      <w:start w:val="1"/>
      <w:numFmt w:val="bullet"/>
      <w:lvlText w:val="o"/>
      <w:lvlJc w:val="left"/>
      <w:pPr>
        <w:tabs>
          <w:tab w:val="num" w:pos="5400"/>
        </w:tabs>
        <w:ind w:left="5400" w:hanging="360"/>
      </w:pPr>
      <w:rPr>
        <w:rFonts w:ascii="Courier New" w:hAnsi="Courier New" w:hint="default"/>
      </w:rPr>
    </w:lvl>
    <w:lvl w:ilvl="8" w:tplc="6D16601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D5F8D"/>
    <w:multiLevelType w:val="hybridMultilevel"/>
    <w:tmpl w:val="E0F4A8F4"/>
    <w:lvl w:ilvl="0" w:tplc="A1467E4C">
      <w:start w:val="1"/>
      <w:numFmt w:val="bullet"/>
      <w:lvlText w:val=""/>
      <w:lvlJc w:val="left"/>
      <w:pPr>
        <w:ind w:left="720" w:hanging="360"/>
      </w:pPr>
      <w:rPr>
        <w:rFonts w:ascii="Symbol" w:hAnsi="Symbol" w:hint="default"/>
      </w:rPr>
    </w:lvl>
    <w:lvl w:ilvl="1" w:tplc="962EE214" w:tentative="1">
      <w:start w:val="1"/>
      <w:numFmt w:val="bullet"/>
      <w:lvlText w:val="o"/>
      <w:lvlJc w:val="left"/>
      <w:pPr>
        <w:ind w:left="1440" w:hanging="360"/>
      </w:pPr>
      <w:rPr>
        <w:rFonts w:ascii="Courier New" w:hAnsi="Courier New" w:cs="Courier New" w:hint="default"/>
      </w:rPr>
    </w:lvl>
    <w:lvl w:ilvl="2" w:tplc="C8365FFE" w:tentative="1">
      <w:start w:val="1"/>
      <w:numFmt w:val="bullet"/>
      <w:lvlText w:val=""/>
      <w:lvlJc w:val="left"/>
      <w:pPr>
        <w:ind w:left="2160" w:hanging="360"/>
      </w:pPr>
      <w:rPr>
        <w:rFonts w:ascii="Wingdings" w:hAnsi="Wingdings" w:hint="default"/>
      </w:rPr>
    </w:lvl>
    <w:lvl w:ilvl="3" w:tplc="F1CA7ABE" w:tentative="1">
      <w:start w:val="1"/>
      <w:numFmt w:val="bullet"/>
      <w:lvlText w:val=""/>
      <w:lvlJc w:val="left"/>
      <w:pPr>
        <w:ind w:left="2880" w:hanging="360"/>
      </w:pPr>
      <w:rPr>
        <w:rFonts w:ascii="Symbol" w:hAnsi="Symbol" w:hint="default"/>
      </w:rPr>
    </w:lvl>
    <w:lvl w:ilvl="4" w:tplc="2EAC0B58" w:tentative="1">
      <w:start w:val="1"/>
      <w:numFmt w:val="bullet"/>
      <w:lvlText w:val="o"/>
      <w:lvlJc w:val="left"/>
      <w:pPr>
        <w:ind w:left="3600" w:hanging="360"/>
      </w:pPr>
      <w:rPr>
        <w:rFonts w:ascii="Courier New" w:hAnsi="Courier New" w:cs="Courier New" w:hint="default"/>
      </w:rPr>
    </w:lvl>
    <w:lvl w:ilvl="5" w:tplc="A378DFB4" w:tentative="1">
      <w:start w:val="1"/>
      <w:numFmt w:val="bullet"/>
      <w:lvlText w:val=""/>
      <w:lvlJc w:val="left"/>
      <w:pPr>
        <w:ind w:left="4320" w:hanging="360"/>
      </w:pPr>
      <w:rPr>
        <w:rFonts w:ascii="Wingdings" w:hAnsi="Wingdings" w:hint="default"/>
      </w:rPr>
    </w:lvl>
    <w:lvl w:ilvl="6" w:tplc="7862D078" w:tentative="1">
      <w:start w:val="1"/>
      <w:numFmt w:val="bullet"/>
      <w:lvlText w:val=""/>
      <w:lvlJc w:val="left"/>
      <w:pPr>
        <w:ind w:left="5040" w:hanging="360"/>
      </w:pPr>
      <w:rPr>
        <w:rFonts w:ascii="Symbol" w:hAnsi="Symbol" w:hint="default"/>
      </w:rPr>
    </w:lvl>
    <w:lvl w:ilvl="7" w:tplc="215E9736" w:tentative="1">
      <w:start w:val="1"/>
      <w:numFmt w:val="bullet"/>
      <w:lvlText w:val="o"/>
      <w:lvlJc w:val="left"/>
      <w:pPr>
        <w:ind w:left="5760" w:hanging="360"/>
      </w:pPr>
      <w:rPr>
        <w:rFonts w:ascii="Courier New" w:hAnsi="Courier New" w:cs="Courier New" w:hint="default"/>
      </w:rPr>
    </w:lvl>
    <w:lvl w:ilvl="8" w:tplc="5E101E66" w:tentative="1">
      <w:start w:val="1"/>
      <w:numFmt w:val="bullet"/>
      <w:lvlText w:val=""/>
      <w:lvlJc w:val="left"/>
      <w:pPr>
        <w:ind w:left="6480" w:hanging="360"/>
      </w:pPr>
      <w:rPr>
        <w:rFonts w:ascii="Wingdings" w:hAnsi="Wingdings" w:hint="default"/>
      </w:rPr>
    </w:lvl>
  </w:abstractNum>
  <w:abstractNum w:abstractNumId="6" w15:restartNumberingAfterBreak="0">
    <w:nsid w:val="6CD33AF8"/>
    <w:multiLevelType w:val="hybridMultilevel"/>
    <w:tmpl w:val="DBCE1644"/>
    <w:lvl w:ilvl="0" w:tplc="5B5EBC88">
      <w:start w:val="1"/>
      <w:numFmt w:val="bullet"/>
      <w:lvlText w:val=""/>
      <w:lvlJc w:val="left"/>
      <w:pPr>
        <w:ind w:left="720" w:hanging="360"/>
      </w:pPr>
      <w:rPr>
        <w:rFonts w:ascii="Symbol" w:hAnsi="Symbol" w:hint="default"/>
      </w:rPr>
    </w:lvl>
    <w:lvl w:ilvl="1" w:tplc="20D61FCC" w:tentative="1">
      <w:start w:val="1"/>
      <w:numFmt w:val="bullet"/>
      <w:lvlText w:val="o"/>
      <w:lvlJc w:val="left"/>
      <w:pPr>
        <w:ind w:left="1440" w:hanging="360"/>
      </w:pPr>
      <w:rPr>
        <w:rFonts w:ascii="Courier New" w:hAnsi="Courier New" w:cs="Courier New" w:hint="default"/>
      </w:rPr>
    </w:lvl>
    <w:lvl w:ilvl="2" w:tplc="5B10D9F0" w:tentative="1">
      <w:start w:val="1"/>
      <w:numFmt w:val="bullet"/>
      <w:lvlText w:val=""/>
      <w:lvlJc w:val="left"/>
      <w:pPr>
        <w:ind w:left="2160" w:hanging="360"/>
      </w:pPr>
      <w:rPr>
        <w:rFonts w:ascii="Wingdings" w:hAnsi="Wingdings" w:hint="default"/>
      </w:rPr>
    </w:lvl>
    <w:lvl w:ilvl="3" w:tplc="816464CC" w:tentative="1">
      <w:start w:val="1"/>
      <w:numFmt w:val="bullet"/>
      <w:lvlText w:val=""/>
      <w:lvlJc w:val="left"/>
      <w:pPr>
        <w:ind w:left="2880" w:hanging="360"/>
      </w:pPr>
      <w:rPr>
        <w:rFonts w:ascii="Symbol" w:hAnsi="Symbol" w:hint="default"/>
      </w:rPr>
    </w:lvl>
    <w:lvl w:ilvl="4" w:tplc="53D22E76" w:tentative="1">
      <w:start w:val="1"/>
      <w:numFmt w:val="bullet"/>
      <w:lvlText w:val="o"/>
      <w:lvlJc w:val="left"/>
      <w:pPr>
        <w:ind w:left="3600" w:hanging="360"/>
      </w:pPr>
      <w:rPr>
        <w:rFonts w:ascii="Courier New" w:hAnsi="Courier New" w:cs="Courier New" w:hint="default"/>
      </w:rPr>
    </w:lvl>
    <w:lvl w:ilvl="5" w:tplc="B5C6114A" w:tentative="1">
      <w:start w:val="1"/>
      <w:numFmt w:val="bullet"/>
      <w:lvlText w:val=""/>
      <w:lvlJc w:val="left"/>
      <w:pPr>
        <w:ind w:left="4320" w:hanging="360"/>
      </w:pPr>
      <w:rPr>
        <w:rFonts w:ascii="Wingdings" w:hAnsi="Wingdings" w:hint="default"/>
      </w:rPr>
    </w:lvl>
    <w:lvl w:ilvl="6" w:tplc="962EF936" w:tentative="1">
      <w:start w:val="1"/>
      <w:numFmt w:val="bullet"/>
      <w:lvlText w:val=""/>
      <w:lvlJc w:val="left"/>
      <w:pPr>
        <w:ind w:left="5040" w:hanging="360"/>
      </w:pPr>
      <w:rPr>
        <w:rFonts w:ascii="Symbol" w:hAnsi="Symbol" w:hint="default"/>
      </w:rPr>
    </w:lvl>
    <w:lvl w:ilvl="7" w:tplc="1EF284FC" w:tentative="1">
      <w:start w:val="1"/>
      <w:numFmt w:val="bullet"/>
      <w:lvlText w:val="o"/>
      <w:lvlJc w:val="left"/>
      <w:pPr>
        <w:ind w:left="5760" w:hanging="360"/>
      </w:pPr>
      <w:rPr>
        <w:rFonts w:ascii="Courier New" w:hAnsi="Courier New" w:cs="Courier New" w:hint="default"/>
      </w:rPr>
    </w:lvl>
    <w:lvl w:ilvl="8" w:tplc="3CD2C11E" w:tentative="1">
      <w:start w:val="1"/>
      <w:numFmt w:val="bullet"/>
      <w:lvlText w:val=""/>
      <w:lvlJc w:val="left"/>
      <w:pPr>
        <w:ind w:left="6480" w:hanging="360"/>
      </w:pPr>
      <w:rPr>
        <w:rFonts w:ascii="Wingdings" w:hAnsi="Wingdings" w:hint="default"/>
      </w:rPr>
    </w:lvl>
  </w:abstractNum>
  <w:abstractNum w:abstractNumId="7" w15:restartNumberingAfterBreak="0">
    <w:nsid w:val="6DE70F0A"/>
    <w:multiLevelType w:val="hybridMultilevel"/>
    <w:tmpl w:val="5562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102B6"/>
    <w:multiLevelType w:val="hybridMultilevel"/>
    <w:tmpl w:val="698C7AFE"/>
    <w:lvl w:ilvl="0" w:tplc="5C74441C">
      <w:start w:val="1"/>
      <w:numFmt w:val="bullet"/>
      <w:lvlText w:val=""/>
      <w:lvlJc w:val="left"/>
      <w:pPr>
        <w:ind w:left="720" w:hanging="360"/>
      </w:pPr>
      <w:rPr>
        <w:rFonts w:ascii="Symbol" w:hAnsi="Symbol" w:hint="default"/>
      </w:rPr>
    </w:lvl>
    <w:lvl w:ilvl="1" w:tplc="434C0B6E" w:tentative="1">
      <w:start w:val="1"/>
      <w:numFmt w:val="bullet"/>
      <w:lvlText w:val="o"/>
      <w:lvlJc w:val="left"/>
      <w:pPr>
        <w:ind w:left="1440" w:hanging="360"/>
      </w:pPr>
      <w:rPr>
        <w:rFonts w:ascii="Courier New" w:hAnsi="Courier New" w:cs="Courier New" w:hint="default"/>
      </w:rPr>
    </w:lvl>
    <w:lvl w:ilvl="2" w:tplc="D0E8F348" w:tentative="1">
      <w:start w:val="1"/>
      <w:numFmt w:val="bullet"/>
      <w:lvlText w:val=""/>
      <w:lvlJc w:val="left"/>
      <w:pPr>
        <w:ind w:left="2160" w:hanging="360"/>
      </w:pPr>
      <w:rPr>
        <w:rFonts w:ascii="Wingdings" w:hAnsi="Wingdings" w:hint="default"/>
      </w:rPr>
    </w:lvl>
    <w:lvl w:ilvl="3" w:tplc="C1B49C98" w:tentative="1">
      <w:start w:val="1"/>
      <w:numFmt w:val="bullet"/>
      <w:lvlText w:val=""/>
      <w:lvlJc w:val="left"/>
      <w:pPr>
        <w:ind w:left="2880" w:hanging="360"/>
      </w:pPr>
      <w:rPr>
        <w:rFonts w:ascii="Symbol" w:hAnsi="Symbol" w:hint="default"/>
      </w:rPr>
    </w:lvl>
    <w:lvl w:ilvl="4" w:tplc="1F324A36" w:tentative="1">
      <w:start w:val="1"/>
      <w:numFmt w:val="bullet"/>
      <w:lvlText w:val="o"/>
      <w:lvlJc w:val="left"/>
      <w:pPr>
        <w:ind w:left="3600" w:hanging="360"/>
      </w:pPr>
      <w:rPr>
        <w:rFonts w:ascii="Courier New" w:hAnsi="Courier New" w:cs="Courier New" w:hint="default"/>
      </w:rPr>
    </w:lvl>
    <w:lvl w:ilvl="5" w:tplc="47168266" w:tentative="1">
      <w:start w:val="1"/>
      <w:numFmt w:val="bullet"/>
      <w:lvlText w:val=""/>
      <w:lvlJc w:val="left"/>
      <w:pPr>
        <w:ind w:left="4320" w:hanging="360"/>
      </w:pPr>
      <w:rPr>
        <w:rFonts w:ascii="Wingdings" w:hAnsi="Wingdings" w:hint="default"/>
      </w:rPr>
    </w:lvl>
    <w:lvl w:ilvl="6" w:tplc="0C86CEC6" w:tentative="1">
      <w:start w:val="1"/>
      <w:numFmt w:val="bullet"/>
      <w:lvlText w:val=""/>
      <w:lvlJc w:val="left"/>
      <w:pPr>
        <w:ind w:left="5040" w:hanging="360"/>
      </w:pPr>
      <w:rPr>
        <w:rFonts w:ascii="Symbol" w:hAnsi="Symbol" w:hint="default"/>
      </w:rPr>
    </w:lvl>
    <w:lvl w:ilvl="7" w:tplc="2A80D9D2" w:tentative="1">
      <w:start w:val="1"/>
      <w:numFmt w:val="bullet"/>
      <w:lvlText w:val="o"/>
      <w:lvlJc w:val="left"/>
      <w:pPr>
        <w:ind w:left="5760" w:hanging="360"/>
      </w:pPr>
      <w:rPr>
        <w:rFonts w:ascii="Courier New" w:hAnsi="Courier New" w:cs="Courier New" w:hint="default"/>
      </w:rPr>
    </w:lvl>
    <w:lvl w:ilvl="8" w:tplc="0DA6FF86" w:tentative="1">
      <w:start w:val="1"/>
      <w:numFmt w:val="bullet"/>
      <w:lvlText w:val=""/>
      <w:lvlJc w:val="left"/>
      <w:pPr>
        <w:ind w:left="6480" w:hanging="360"/>
      </w:pPr>
      <w:rPr>
        <w:rFonts w:ascii="Wingdings" w:hAnsi="Wingdings" w:hint="default"/>
      </w:rPr>
    </w:lvl>
  </w:abstractNum>
  <w:abstractNum w:abstractNumId="9" w15:restartNumberingAfterBreak="0">
    <w:nsid w:val="7CD833F0"/>
    <w:multiLevelType w:val="hybridMultilevel"/>
    <w:tmpl w:val="8B64103E"/>
    <w:lvl w:ilvl="0" w:tplc="E690CF42">
      <w:start w:val="1"/>
      <w:numFmt w:val="bullet"/>
      <w:lvlText w:val=""/>
      <w:lvlJc w:val="left"/>
      <w:pPr>
        <w:ind w:left="720" w:hanging="360"/>
      </w:pPr>
      <w:rPr>
        <w:rFonts w:ascii="Symbol" w:hAnsi="Symbol" w:hint="default"/>
      </w:rPr>
    </w:lvl>
    <w:lvl w:ilvl="1" w:tplc="A8902F92" w:tentative="1">
      <w:start w:val="1"/>
      <w:numFmt w:val="bullet"/>
      <w:lvlText w:val="o"/>
      <w:lvlJc w:val="left"/>
      <w:pPr>
        <w:ind w:left="1440" w:hanging="360"/>
      </w:pPr>
      <w:rPr>
        <w:rFonts w:ascii="Courier New" w:hAnsi="Courier New" w:cs="Courier New" w:hint="default"/>
      </w:rPr>
    </w:lvl>
    <w:lvl w:ilvl="2" w:tplc="7F74E578" w:tentative="1">
      <w:start w:val="1"/>
      <w:numFmt w:val="bullet"/>
      <w:lvlText w:val=""/>
      <w:lvlJc w:val="left"/>
      <w:pPr>
        <w:ind w:left="2160" w:hanging="360"/>
      </w:pPr>
      <w:rPr>
        <w:rFonts w:ascii="Wingdings" w:hAnsi="Wingdings" w:hint="default"/>
      </w:rPr>
    </w:lvl>
    <w:lvl w:ilvl="3" w:tplc="D924D556" w:tentative="1">
      <w:start w:val="1"/>
      <w:numFmt w:val="bullet"/>
      <w:lvlText w:val=""/>
      <w:lvlJc w:val="left"/>
      <w:pPr>
        <w:ind w:left="2880" w:hanging="360"/>
      </w:pPr>
      <w:rPr>
        <w:rFonts w:ascii="Symbol" w:hAnsi="Symbol" w:hint="default"/>
      </w:rPr>
    </w:lvl>
    <w:lvl w:ilvl="4" w:tplc="C8C85632" w:tentative="1">
      <w:start w:val="1"/>
      <w:numFmt w:val="bullet"/>
      <w:lvlText w:val="o"/>
      <w:lvlJc w:val="left"/>
      <w:pPr>
        <w:ind w:left="3600" w:hanging="360"/>
      </w:pPr>
      <w:rPr>
        <w:rFonts w:ascii="Courier New" w:hAnsi="Courier New" w:cs="Courier New" w:hint="default"/>
      </w:rPr>
    </w:lvl>
    <w:lvl w:ilvl="5" w:tplc="526453DE" w:tentative="1">
      <w:start w:val="1"/>
      <w:numFmt w:val="bullet"/>
      <w:lvlText w:val=""/>
      <w:lvlJc w:val="left"/>
      <w:pPr>
        <w:ind w:left="4320" w:hanging="360"/>
      </w:pPr>
      <w:rPr>
        <w:rFonts w:ascii="Wingdings" w:hAnsi="Wingdings" w:hint="default"/>
      </w:rPr>
    </w:lvl>
    <w:lvl w:ilvl="6" w:tplc="019AF324" w:tentative="1">
      <w:start w:val="1"/>
      <w:numFmt w:val="bullet"/>
      <w:lvlText w:val=""/>
      <w:lvlJc w:val="left"/>
      <w:pPr>
        <w:ind w:left="5040" w:hanging="360"/>
      </w:pPr>
      <w:rPr>
        <w:rFonts w:ascii="Symbol" w:hAnsi="Symbol" w:hint="default"/>
      </w:rPr>
    </w:lvl>
    <w:lvl w:ilvl="7" w:tplc="61DE1196" w:tentative="1">
      <w:start w:val="1"/>
      <w:numFmt w:val="bullet"/>
      <w:lvlText w:val="o"/>
      <w:lvlJc w:val="left"/>
      <w:pPr>
        <w:ind w:left="5760" w:hanging="360"/>
      </w:pPr>
      <w:rPr>
        <w:rFonts w:ascii="Courier New" w:hAnsi="Courier New" w:cs="Courier New" w:hint="default"/>
      </w:rPr>
    </w:lvl>
    <w:lvl w:ilvl="8" w:tplc="14D2FDEA" w:tentative="1">
      <w:start w:val="1"/>
      <w:numFmt w:val="bullet"/>
      <w:lvlText w:val=""/>
      <w:lvlJc w:val="left"/>
      <w:pPr>
        <w:ind w:left="6480" w:hanging="360"/>
      </w:pPr>
      <w:rPr>
        <w:rFonts w:ascii="Wingdings" w:hAnsi="Wingdings" w:hint="default"/>
      </w:rPr>
    </w:lvl>
  </w:abstractNum>
  <w:num w:numId="1" w16cid:durableId="29960356">
    <w:abstractNumId w:val="2"/>
  </w:num>
  <w:num w:numId="2" w16cid:durableId="1257322796">
    <w:abstractNumId w:val="0"/>
  </w:num>
  <w:num w:numId="3" w16cid:durableId="178200787">
    <w:abstractNumId w:val="4"/>
  </w:num>
  <w:num w:numId="4" w16cid:durableId="1862012946">
    <w:abstractNumId w:val="1"/>
  </w:num>
  <w:num w:numId="5" w16cid:durableId="1197619776">
    <w:abstractNumId w:val="3"/>
  </w:num>
  <w:num w:numId="6" w16cid:durableId="1494879535">
    <w:abstractNumId w:val="6"/>
  </w:num>
  <w:num w:numId="7" w16cid:durableId="48459809">
    <w:abstractNumId w:val="8"/>
  </w:num>
  <w:num w:numId="8" w16cid:durableId="2059041206">
    <w:abstractNumId w:val="9"/>
  </w:num>
  <w:num w:numId="9" w16cid:durableId="2093040050">
    <w:abstractNumId w:val="5"/>
  </w:num>
  <w:num w:numId="10" w16cid:durableId="27448893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35A87"/>
    <w:rsid w:val="001065C7"/>
    <w:rsid w:val="001D002B"/>
    <w:rsid w:val="00233577"/>
    <w:rsid w:val="0024314A"/>
    <w:rsid w:val="002A718E"/>
    <w:rsid w:val="00317B6B"/>
    <w:rsid w:val="0032367B"/>
    <w:rsid w:val="00323F47"/>
    <w:rsid w:val="003563DE"/>
    <w:rsid w:val="00360671"/>
    <w:rsid w:val="00447E99"/>
    <w:rsid w:val="004D597D"/>
    <w:rsid w:val="005275B5"/>
    <w:rsid w:val="006309F9"/>
    <w:rsid w:val="006661E4"/>
    <w:rsid w:val="00673EFD"/>
    <w:rsid w:val="00682D0E"/>
    <w:rsid w:val="006F32F5"/>
    <w:rsid w:val="00722CB6"/>
    <w:rsid w:val="0073662E"/>
    <w:rsid w:val="008803BC"/>
    <w:rsid w:val="008A23CA"/>
    <w:rsid w:val="008B6D49"/>
    <w:rsid w:val="009B7A74"/>
    <w:rsid w:val="00A743A2"/>
    <w:rsid w:val="00AB44D8"/>
    <w:rsid w:val="00B2215F"/>
    <w:rsid w:val="00B325ED"/>
    <w:rsid w:val="00B517F9"/>
    <w:rsid w:val="00B71455"/>
    <w:rsid w:val="00B939FE"/>
    <w:rsid w:val="00BB253D"/>
    <w:rsid w:val="00BC3660"/>
    <w:rsid w:val="00BD78B2"/>
    <w:rsid w:val="00BF7E40"/>
    <w:rsid w:val="00C94B02"/>
    <w:rsid w:val="00CB5A7E"/>
    <w:rsid w:val="00D05010"/>
    <w:rsid w:val="00DD7519"/>
    <w:rsid w:val="00DD787F"/>
    <w:rsid w:val="00EA74D5"/>
    <w:rsid w:val="00EC48EC"/>
    <w:rsid w:val="00ED2E5F"/>
    <w:rsid w:val="00F93C3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709C0"/>
  <w15:docId w15:val="{8853D981-F21A-46F7-A193-9BA0DE24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61E4"/>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66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hyperlink" Target="http://profiles.doe.mass.ed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s://www.doe.mass.edu/psm/tf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5" ma:contentTypeDescription="Create a new document." ma:contentTypeScope="" ma:versionID="5ba71ba53a5c19f3785e0ef01faaa49c">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a26786f26c5bf5641f41c2f463b9849d"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14085-7A80-4F91-AFAD-21C6D904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3.xml><?xml version="1.0" encoding="utf-8"?>
<ds:datastoreItem xmlns:ds="http://schemas.openxmlformats.org/officeDocument/2006/customXml" ds:itemID="{6952684B-4980-4617-961C-4BC995EB24AF}">
  <ds:schemaRefs>
    <ds:schemaRef ds:uri="http://schemas.microsoft.com/office/2006/metadata/properties"/>
    <ds:schemaRef ds:uri="http://schemas.microsoft.com/office/infopath/2007/PartnerControls"/>
    <ds:schemaRef ds:uri="6d1ab2f6-91f9-4f14-952a-3f3eb0d68341"/>
  </ds:schemaRefs>
</ds:datastoreItem>
</file>

<file path=customXml/itemProps4.xml><?xml version="1.0" encoding="utf-8"?>
<ds:datastoreItem xmlns:ds="http://schemas.openxmlformats.org/officeDocument/2006/customXml" ds:itemID="{3FEC234F-85CB-4C6D-8FAD-73220BBC7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2023-24 Triton RSD PSM Report</vt:lpstr>
    </vt:vector>
  </TitlesOfParts>
  <Company/>
  <LinksUpToDate>false</LinksUpToDate>
  <CharactersWithSpaces>14117</CharactersWithSpaces>
  <SharedDoc>false</SharedDoc>
  <HLinks>
    <vt:vector size="66" baseType="variant">
      <vt:variant>
        <vt:i4>5570647</vt:i4>
      </vt:variant>
      <vt:variant>
        <vt:i4>39</vt:i4>
      </vt:variant>
      <vt:variant>
        <vt:i4>0</vt:i4>
      </vt:variant>
      <vt:variant>
        <vt:i4>5</vt:i4>
      </vt:variant>
      <vt:variant>
        <vt:lpwstr>http://profiles.doe.mass.edu/</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6815796</vt:i4>
      </vt:variant>
      <vt:variant>
        <vt:i4>30</vt:i4>
      </vt:variant>
      <vt:variant>
        <vt:i4>0</vt:i4>
      </vt:variant>
      <vt:variant>
        <vt:i4>5</vt:i4>
      </vt:variant>
      <vt:variant>
        <vt:lpwstr>https://www.doe.mass.edu/psm/resources/tfm-toolkit.docx</vt:lpwstr>
      </vt:variant>
      <vt:variant>
        <vt:lpwstr/>
      </vt:variant>
      <vt:variant>
        <vt:i4>589853</vt:i4>
      </vt:variant>
      <vt:variant>
        <vt:i4>27</vt:i4>
      </vt:variant>
      <vt:variant>
        <vt:i4>0</vt:i4>
      </vt:variant>
      <vt:variant>
        <vt:i4>5</vt:i4>
      </vt:variant>
      <vt:variant>
        <vt:lpwstr>https://www.doe.mass.edu/psm/tfm/default.html</vt:lpwstr>
      </vt:variant>
      <vt:variant>
        <vt:lpwstr/>
      </vt:variant>
      <vt:variant>
        <vt:i4>786513</vt:i4>
      </vt:variant>
      <vt:variant>
        <vt:i4>24</vt:i4>
      </vt:variant>
      <vt:variant>
        <vt:i4>0</vt:i4>
      </vt:variant>
      <vt:variant>
        <vt:i4>5</vt:i4>
      </vt:variant>
      <vt:variant>
        <vt:lpwstr>https://www.doe.mass.edu/psm/tfm/reports/</vt:lpwstr>
      </vt:variant>
      <vt:variant>
        <vt:lpwstr/>
      </vt:variant>
      <vt:variant>
        <vt:i4>6815798</vt:i4>
      </vt:variant>
      <vt:variant>
        <vt:i4>21</vt:i4>
      </vt:variant>
      <vt:variant>
        <vt:i4>0</vt:i4>
      </vt:variant>
      <vt:variant>
        <vt:i4>5</vt:i4>
      </vt:variant>
      <vt:variant>
        <vt:lpwstr>https://www.doe.mass.edu/psm/tfm/6yrcycle.html</vt:lpwstr>
      </vt:variant>
      <vt:variant>
        <vt:lpwstr/>
      </vt:variant>
      <vt:variant>
        <vt:i4>1179700</vt:i4>
      </vt:variant>
      <vt:variant>
        <vt:i4>17</vt:i4>
      </vt:variant>
      <vt:variant>
        <vt:i4>0</vt:i4>
      </vt:variant>
      <vt:variant>
        <vt:i4>5</vt:i4>
      </vt:variant>
      <vt:variant>
        <vt:lpwstr/>
      </vt:variant>
      <vt:variant>
        <vt:lpwstr>_Toc256000005</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Triton RSD PSM Report</dc:title>
  <dc:subject/>
  <dc:creator>DESE</dc:creator>
  <cp:keywords/>
  <dc:description/>
  <cp:lastModifiedBy>Zou, Dong (EOE)</cp:lastModifiedBy>
  <cp:revision>4</cp:revision>
  <cp:lastPrinted>2021-12-23T13:21:00Z</cp:lastPrinted>
  <dcterms:created xsi:type="dcterms:W3CDTF">2024-02-23T19:55:00Z</dcterms:created>
  <dcterms:modified xsi:type="dcterms:W3CDTF">2024-02-28T15:21:00Z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