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51" w:rsidRPr="00376265" w:rsidRDefault="00955878" w:rsidP="00477D51">
      <w:r>
        <w:rPr>
          <w:noProof/>
        </w:rPr>
        <w:pict>
          <v:group id="Group 20" o:spid="_x0000_s1026" alt="Educator Evaluation Implementation&#10;Case Study Brief Series – Issue I" style="position:absolute;margin-left:-143.95pt;margin-top:-37.15pt;width:603pt;height:769.9pt;z-index:251682816;mso-width-relative:margin" coordsize="76589,97777" wrapcoords="296 757 269 21579 4863 21579 4863 1767 10800 1430 21358 1430 21304 757 296 757">
            <v:rect id="Rectangle 27" o:spid="_x0000_s1027" style="position:absolute;left:1143;top:6858;width:16040;height:90919;visibility:visible;v-text-anchor:middle" fillcolor="#277be4" stroked="f">
              <v:textbox>
                <w:txbxContent>
                  <w:p w:rsidR="00477D51" w:rsidRPr="00376265" w:rsidRDefault="00477D51" w:rsidP="00477D51">
                    <w:pPr>
                      <w:pStyle w:val="EEBrief-BANNERtitle"/>
                    </w:pPr>
                    <w:r w:rsidRPr="00376265">
                      <w:t>About This Brief</w:t>
                    </w:r>
                  </w:p>
                  <w:p w:rsidR="00477D51" w:rsidRPr="00B16CA9" w:rsidRDefault="00477D51" w:rsidP="00477D51">
                    <w:pPr>
                      <w:pStyle w:val="EEBrief-BODYtext"/>
                      <w:rPr>
                        <w:color w:val="FFFFFF" w:themeColor="background1"/>
                      </w:rPr>
                    </w:pPr>
                    <w:r w:rsidRPr="00B16CA9">
                      <w:rPr>
                        <w:color w:val="FFFFFF" w:themeColor="background1"/>
                      </w:rPr>
                      <w:t xml:space="preserve">This brief describes </w:t>
                    </w:r>
                    <w:r w:rsidRPr="00B16CA9">
                      <w:rPr>
                        <w:b/>
                        <w:color w:val="FFFFFF" w:themeColor="background1"/>
                      </w:rPr>
                      <w:t>Shrewsbury Public Schools’</w:t>
                    </w:r>
                    <w:r w:rsidRPr="00B16CA9">
                      <w:rPr>
                        <w:color w:val="FFFFFF" w:themeColor="background1"/>
                      </w:rPr>
                      <w:t xml:space="preserve"> promising strategies for using educator evaluation data for human resources purposes under the Massachusetts’ Educator Evaluation Framework. </w:t>
                    </w:r>
                  </w:p>
                  <w:p w:rsidR="00477D51" w:rsidRPr="00B16CA9" w:rsidRDefault="00477D51" w:rsidP="00477D51">
                    <w:pPr>
                      <w:pStyle w:val="EEBrief-BODYtext"/>
                      <w:rPr>
                        <w:color w:val="FFFFFF" w:themeColor="background1"/>
                      </w:rPr>
                    </w:pPr>
                  </w:p>
                  <w:p w:rsidR="00477D51" w:rsidRPr="00B16CA9" w:rsidRDefault="00477D51" w:rsidP="00477D51">
                    <w:pPr>
                      <w:pStyle w:val="EEBrief-BODYtext"/>
                      <w:rPr>
                        <w:color w:val="FFFFFF" w:themeColor="background1"/>
                      </w:rPr>
                    </w:pPr>
                  </w:p>
                  <w:p w:rsidR="00477D51" w:rsidRPr="00B16CA9" w:rsidRDefault="00477D51" w:rsidP="00477D51">
                    <w:pPr>
                      <w:pStyle w:val="EEBrief-BODYtext"/>
                      <w:rPr>
                        <w:color w:val="FFFFFF" w:themeColor="background1"/>
                      </w:rPr>
                    </w:pPr>
                    <w:r w:rsidRPr="00B16CA9">
                      <w:rPr>
                        <w:color w:val="FFFFFF" w:themeColor="background1"/>
                      </w:rPr>
                      <w:t xml:space="preserve">Since 2012, the Massachusetts Department of Elementary and Secondary Education </w:t>
                    </w:r>
                    <w:proofErr w:type="gramStart"/>
                    <w:r w:rsidRPr="00B16CA9">
                      <w:rPr>
                        <w:color w:val="FFFFFF" w:themeColor="background1"/>
                      </w:rPr>
                      <w:t>has</w:t>
                    </w:r>
                    <w:proofErr w:type="gramEnd"/>
                    <w:r w:rsidRPr="00B16CA9">
                      <w:rPr>
                        <w:color w:val="FFFFFF" w:themeColor="background1"/>
                      </w:rPr>
                      <w:t xml:space="preserve"> contracted with SRI International, Abt Associates, Nancy Brigham Associates, and J </w:t>
                    </w:r>
                    <w:proofErr w:type="spellStart"/>
                    <w:r w:rsidRPr="00B16CA9">
                      <w:rPr>
                        <w:color w:val="FFFFFF" w:themeColor="background1"/>
                      </w:rPr>
                      <w:t>Koppich</w:t>
                    </w:r>
                    <w:proofErr w:type="spellEnd"/>
                    <w:r w:rsidRPr="00B16CA9">
                      <w:rPr>
                        <w:color w:val="FFFFFF" w:themeColor="background1"/>
                      </w:rPr>
                      <w:t xml:space="preserve"> &amp; Associates to study the implementation of the Educator Evaluation Framework. This Case Study Brief Series highlights promising strategies for implementing the framework in districts across the Commonwealth.  </w:t>
                    </w:r>
                  </w:p>
                  <w:p w:rsidR="00477D51" w:rsidRPr="00B16CA9" w:rsidRDefault="00477D51" w:rsidP="00477D51">
                    <w:pPr>
                      <w:pStyle w:val="EEBrief-BODYtext"/>
                      <w:rPr>
                        <w:color w:val="FFFFFF" w:themeColor="background1"/>
                      </w:rPr>
                    </w:pPr>
                  </w:p>
                  <w:p w:rsidR="00477D51" w:rsidRPr="00B16CA9" w:rsidRDefault="00477D51" w:rsidP="00477D51">
                    <w:pPr>
                      <w:pStyle w:val="EEBrief-BODYtext"/>
                      <w:rPr>
                        <w:color w:val="FFFFFF" w:themeColor="background1"/>
                      </w:rPr>
                    </w:pPr>
                  </w:p>
                  <w:p w:rsidR="00477D51" w:rsidRPr="00376265" w:rsidRDefault="00477D51" w:rsidP="00477D51">
                    <w:pPr>
                      <w:pStyle w:val="EEBrief-BODYtext"/>
                    </w:pPr>
                    <w:r w:rsidRPr="00B16CA9">
                      <w:rPr>
                        <w:color w:val="FFFFFF" w:themeColor="background1"/>
                      </w:rPr>
                      <w:t xml:space="preserve">For more information on the study, please visit </w:t>
                    </w:r>
                    <w:hyperlink r:id="rId11" w:history="1">
                      <w:r w:rsidRPr="00B16CA9">
                        <w:rPr>
                          <w:rStyle w:val="Hyperlink"/>
                          <w:b/>
                          <w:color w:val="FFFFFF" w:themeColor="background1"/>
                        </w:rPr>
                        <w:t>http://www.doe.mass.edu/edeval/resources/study/default.html</w:t>
                      </w:r>
                    </w:hyperlink>
                    <w:r>
                      <w:t xml:space="preserve"> </w:t>
                    </w:r>
                    <w:r w:rsidRPr="00B16CA9">
                      <w:rPr>
                        <w:color w:val="FFFFFF" w:themeColor="background1"/>
                      </w:rPr>
                      <w:t>.</w:t>
                    </w:r>
                  </w:p>
                  <w:p w:rsidR="00477D51" w:rsidRPr="009B4B49" w:rsidRDefault="00477D51" w:rsidP="00477D51">
                    <w:pPr>
                      <w:pStyle w:val="EEBrief-BODYtext"/>
                    </w:pPr>
                  </w:p>
                </w:txbxContent>
              </v:textbox>
            </v:rect>
            <v:rect id="Rectangle 39" o:spid="_x0000_s1028" style="position:absolute;left:1212;top:3568;width:36720;height:2884;visibility:visible;v-text-anchor:middle" fillcolor="#277be4" strokecolor="#236fcd"/>
            <v:rect id="Rectangle 40" o:spid="_x0000_s1029" style="position:absolute;left:38481;top:3568;width:36952;height:2883;visibility:visible;v-text-anchor:middle" fillcolor="#7cb391" strokecolor="#7cb391"/>
            <v:shapetype id="_x0000_t202" coordsize="21600,21600" o:spt="202" path="m,l,21600r21600,l21600,xe">
              <v:stroke joinstyle="miter"/>
              <v:path gradientshapeok="t" o:connecttype="rect"/>
            </v:shapetype>
            <v:shape id="Text Box 41" o:spid="_x0000_s1030" type="#_x0000_t202" style="position:absolute;width:76589;height:4724;visibility:visible;v-text-anchor:middle" filled="f" stroked="f">
              <v:textbox>
                <w:txbxContent>
                  <w:p w:rsidR="00477D51" w:rsidRPr="007606A3" w:rsidRDefault="00477D51" w:rsidP="00477D51">
                    <w:pPr>
                      <w:pStyle w:val="EEBrief-TITLE2"/>
                    </w:pPr>
                    <w:r>
                      <w:t xml:space="preserve"> </w:t>
                    </w:r>
                    <w:r w:rsidRPr="007606A3">
                      <w:t>Educator Evaluation Implementation</w:t>
                    </w:r>
                    <w:r>
                      <w:tab/>
                      <w:t xml:space="preserve">                                       Case Study Brief Series – Issue I</w:t>
                    </w:r>
                  </w:p>
                </w:txbxContent>
              </v:textbox>
            </v:shape>
            <w10:wrap type="through"/>
          </v:group>
        </w:pict>
      </w:r>
    </w:p>
    <w:p w:rsidR="00477D51" w:rsidRDefault="00B7373E" w:rsidP="00477D51">
      <w:pPr>
        <w:pStyle w:val="EEBrief-TITLE"/>
        <w:rPr>
          <w:sz w:val="46"/>
        </w:rPr>
      </w:pPr>
      <w:r w:rsidRPr="00355C96">
        <w:rPr>
          <w:sz w:val="46"/>
        </w:rPr>
        <w:t xml:space="preserve">Shrewsbury Public Schools’ Approach to </w:t>
      </w:r>
    </w:p>
    <w:p w:rsidR="00477D51" w:rsidRDefault="00B7373E" w:rsidP="00477D51">
      <w:pPr>
        <w:pStyle w:val="EEBrief-TITLE"/>
        <w:rPr>
          <w:sz w:val="46"/>
        </w:rPr>
      </w:pPr>
      <w:r>
        <w:rPr>
          <w:sz w:val="46"/>
        </w:rPr>
        <w:t xml:space="preserve">Using Evaluation Data in </w:t>
      </w:r>
      <w:r w:rsidRPr="00355C96">
        <w:rPr>
          <w:sz w:val="46"/>
        </w:rPr>
        <w:t xml:space="preserve">Human </w:t>
      </w:r>
    </w:p>
    <w:p w:rsidR="00477D51" w:rsidRDefault="00B7373E" w:rsidP="00477D51">
      <w:pPr>
        <w:pStyle w:val="EEBrief-TITLE"/>
      </w:pPr>
      <w:r w:rsidRPr="00355C96">
        <w:rPr>
          <w:sz w:val="46"/>
        </w:rPr>
        <w:t xml:space="preserve">Resources </w:t>
      </w:r>
      <w:r>
        <w:rPr>
          <w:sz w:val="46"/>
        </w:rPr>
        <w:t xml:space="preserve">Decision-Making </w:t>
      </w:r>
    </w:p>
    <w:p w:rsidR="00477D51" w:rsidRDefault="00955878" w:rsidP="00477D51">
      <w:pPr>
        <w:autoSpaceDE w:val="0"/>
        <w:autoSpaceDN w:val="0"/>
        <w:adjustRightInd w:val="0"/>
        <w:rPr>
          <w:rFonts w:ascii="Bell MT" w:hAnsi="Bell MT"/>
          <w:sz w:val="22"/>
          <w:szCs w:val="22"/>
        </w:rPr>
      </w:pPr>
      <w:r w:rsidRPr="00955878">
        <w:rPr>
          <w:noProof/>
          <w:sz w:val="20"/>
        </w:rPr>
        <w:pict>
          <v:group id="Group 5" o:spid="_x0000_s1037" alt="Blue and Green Dividing Lines" style="position:absolute;margin-left:-2.75pt;margin-top:10.45pt;width:450.1pt;height:3.55pt;z-index:251689984;mso-width-relative:margin;mso-height-relative:margin" coordsize="68202,0">
            <v:line id="Straight Connector 6" o:spid="_x0000_s1039" style="position:absolute;visibility:visible" from="0,0" to="33912,0" o:connectortype="straight" strokecolor="#236fcd" strokeweight="1pt"/>
            <v:line id="Straight Connector 19" o:spid="_x0000_s1038" style="position:absolute;visibility:visible" from="34290,0" to="68202,0" o:connectortype="straight" strokecolor="#4a936a" strokeweight="1pt"/>
          </v:group>
        </w:pict>
      </w:r>
    </w:p>
    <w:p w:rsidR="00477D51" w:rsidRDefault="00477D51" w:rsidP="00477D51">
      <w:pPr>
        <w:autoSpaceDE w:val="0"/>
        <w:autoSpaceDN w:val="0"/>
        <w:adjustRightInd w:val="0"/>
        <w:rPr>
          <w:rFonts w:ascii="Bell MT" w:hAnsi="Bell MT"/>
          <w:sz w:val="22"/>
          <w:szCs w:val="22"/>
        </w:rPr>
      </w:pPr>
    </w:p>
    <w:p w:rsidR="00477D51" w:rsidRPr="00D93642" w:rsidRDefault="00B7373E" w:rsidP="00477D51">
      <w:pPr>
        <w:autoSpaceDE w:val="0"/>
        <w:autoSpaceDN w:val="0"/>
        <w:adjustRightInd w:val="0"/>
        <w:rPr>
          <w:rFonts w:cs="BellMT"/>
          <w:sz w:val="25"/>
          <w:szCs w:val="25"/>
        </w:rPr>
      </w:pPr>
      <w:r w:rsidRPr="00D93642">
        <w:rPr>
          <w:rFonts w:ascii="Bell MT" w:hAnsi="Bell MT"/>
          <w:sz w:val="25"/>
          <w:szCs w:val="25"/>
        </w:rPr>
        <w:t xml:space="preserve">As part of an evaluation of the Massachusetts Educator Evaluation Framework (EEF), </w:t>
      </w:r>
      <w:r w:rsidRPr="00D93642">
        <w:rPr>
          <w:rFonts w:ascii="Bell MT" w:hAnsi="Bell MT" w:cs="BellMT"/>
          <w:sz w:val="25"/>
          <w:szCs w:val="25"/>
        </w:rPr>
        <w:t xml:space="preserve">SRI and its partners (Abt Associates, Nancy Brigham Associates, and J </w:t>
      </w:r>
      <w:proofErr w:type="spellStart"/>
      <w:r w:rsidRPr="00D93642">
        <w:rPr>
          <w:rFonts w:ascii="Bell MT" w:hAnsi="Bell MT" w:cs="BellMT"/>
          <w:sz w:val="25"/>
          <w:szCs w:val="25"/>
        </w:rPr>
        <w:t>Koppich</w:t>
      </w:r>
      <w:proofErr w:type="spellEnd"/>
      <w:r w:rsidRPr="00D93642">
        <w:rPr>
          <w:rFonts w:ascii="Bell MT" w:hAnsi="Bell MT" w:cs="BellMT"/>
          <w:sz w:val="25"/>
          <w:szCs w:val="25"/>
        </w:rPr>
        <w:t xml:space="preserve"> &amp; Associates)</w:t>
      </w:r>
      <w:r w:rsidRPr="00D93642">
        <w:rPr>
          <w:rFonts w:ascii="Bell MT" w:hAnsi="Bell MT"/>
          <w:sz w:val="25"/>
          <w:szCs w:val="25"/>
        </w:rPr>
        <w:t xml:space="preserve"> visited Massachusetts school districts in spring 2015 to identify and share exemplary evaluation practices. The research team visited Shrewsbury Public Schools, a </w:t>
      </w:r>
      <w:r w:rsidR="00910066">
        <w:rPr>
          <w:rFonts w:ascii="Bell MT" w:hAnsi="Bell MT"/>
          <w:sz w:val="25"/>
          <w:szCs w:val="25"/>
        </w:rPr>
        <w:t>medium-sized</w:t>
      </w:r>
      <w:r w:rsidR="00937754">
        <w:rPr>
          <w:rFonts w:ascii="Bell MT" w:hAnsi="Bell MT"/>
          <w:sz w:val="25"/>
          <w:szCs w:val="25"/>
        </w:rPr>
        <w:t xml:space="preserve"> </w:t>
      </w:r>
      <w:r w:rsidRPr="00D93642">
        <w:rPr>
          <w:rFonts w:ascii="Bell MT" w:hAnsi="Bell MT"/>
          <w:sz w:val="25"/>
          <w:szCs w:val="25"/>
        </w:rPr>
        <w:t xml:space="preserve">suburban district, to learn about </w:t>
      </w:r>
      <w:r>
        <w:rPr>
          <w:rFonts w:ascii="Bell MT" w:hAnsi="Bell MT"/>
          <w:sz w:val="25"/>
          <w:szCs w:val="25"/>
        </w:rPr>
        <w:t>its</w:t>
      </w:r>
      <w:r w:rsidRPr="00D93642">
        <w:rPr>
          <w:rFonts w:ascii="Bell MT" w:hAnsi="Bell MT"/>
          <w:sz w:val="25"/>
          <w:szCs w:val="25"/>
        </w:rPr>
        <w:t xml:space="preserve"> use of evaluation data to inform human resources practices and policies.</w:t>
      </w:r>
      <w:r w:rsidRPr="00D93642">
        <w:rPr>
          <w:rStyle w:val="FootnoteReference"/>
          <w:rFonts w:ascii="Bell MT" w:hAnsi="Bell MT"/>
          <w:sz w:val="25"/>
          <w:szCs w:val="25"/>
        </w:rPr>
        <w:footnoteReference w:id="1"/>
      </w:r>
      <w:r w:rsidRPr="00D93642">
        <w:rPr>
          <w:rFonts w:ascii="Bell MT" w:hAnsi="Bell MT"/>
          <w:sz w:val="25"/>
          <w:szCs w:val="25"/>
        </w:rPr>
        <w:t xml:space="preserve"> </w:t>
      </w:r>
    </w:p>
    <w:p w:rsidR="00477D51" w:rsidRPr="00D93642" w:rsidRDefault="00B7373E" w:rsidP="00477D51">
      <w:pPr>
        <w:pStyle w:val="EEBrief-INTROtext"/>
        <w:rPr>
          <w:color w:val="auto"/>
          <w:sz w:val="25"/>
          <w:szCs w:val="25"/>
        </w:rPr>
      </w:pPr>
      <w:r w:rsidRPr="00D93642">
        <w:rPr>
          <w:color w:val="auto"/>
          <w:sz w:val="25"/>
          <w:szCs w:val="25"/>
        </w:rPr>
        <w:t>Shrewsbury</w:t>
      </w:r>
      <w:r>
        <w:rPr>
          <w:color w:val="auto"/>
          <w:sz w:val="25"/>
          <w:szCs w:val="25"/>
        </w:rPr>
        <w:t xml:space="preserve"> is</w:t>
      </w:r>
      <w:r w:rsidRPr="00D93642">
        <w:rPr>
          <w:color w:val="auto"/>
          <w:sz w:val="25"/>
          <w:szCs w:val="25"/>
        </w:rPr>
        <w:t xml:space="preserve"> a district with stable leadership (</w:t>
      </w:r>
      <w:r>
        <w:rPr>
          <w:color w:val="auto"/>
          <w:sz w:val="25"/>
          <w:szCs w:val="25"/>
        </w:rPr>
        <w:t xml:space="preserve">three </w:t>
      </w:r>
      <w:r w:rsidRPr="00D93642">
        <w:rPr>
          <w:color w:val="auto"/>
          <w:sz w:val="25"/>
          <w:szCs w:val="25"/>
        </w:rPr>
        <w:t xml:space="preserve">superintendents in </w:t>
      </w:r>
      <w:r w:rsidR="00C33FB3" w:rsidRPr="00975846">
        <w:rPr>
          <w:color w:val="auto"/>
          <w:sz w:val="25"/>
          <w:szCs w:val="25"/>
        </w:rPr>
        <w:t>39 years</w:t>
      </w:r>
      <w:r w:rsidR="00937754">
        <w:rPr>
          <w:color w:val="auto"/>
          <w:sz w:val="25"/>
          <w:szCs w:val="25"/>
        </w:rPr>
        <w:t xml:space="preserve">) </w:t>
      </w:r>
      <w:r w:rsidRPr="00D93642">
        <w:rPr>
          <w:color w:val="auto"/>
          <w:sz w:val="25"/>
          <w:szCs w:val="25"/>
        </w:rPr>
        <w:t>and a dedicated and results-oriented human resource</w:t>
      </w:r>
      <w:r>
        <w:rPr>
          <w:color w:val="auto"/>
          <w:sz w:val="25"/>
          <w:szCs w:val="25"/>
        </w:rPr>
        <w:t>s</w:t>
      </w:r>
      <w:r w:rsidRPr="00D93642">
        <w:rPr>
          <w:color w:val="auto"/>
          <w:sz w:val="25"/>
          <w:szCs w:val="25"/>
        </w:rPr>
        <w:t xml:space="preserve"> director</w:t>
      </w:r>
      <w:r>
        <w:rPr>
          <w:color w:val="auto"/>
          <w:sz w:val="25"/>
          <w:szCs w:val="25"/>
        </w:rPr>
        <w:t xml:space="preserve">, who is building on the excellent practices </w:t>
      </w:r>
      <w:r w:rsidR="00D34264">
        <w:rPr>
          <w:color w:val="auto"/>
          <w:sz w:val="25"/>
          <w:szCs w:val="25"/>
        </w:rPr>
        <w:t>established</w:t>
      </w:r>
      <w:r>
        <w:rPr>
          <w:color w:val="auto"/>
          <w:sz w:val="25"/>
          <w:szCs w:val="25"/>
        </w:rPr>
        <w:t xml:space="preserve"> by the former </w:t>
      </w:r>
      <w:r w:rsidR="00910066">
        <w:rPr>
          <w:color w:val="auto"/>
          <w:sz w:val="25"/>
          <w:szCs w:val="25"/>
        </w:rPr>
        <w:t>human resources</w:t>
      </w:r>
      <w:r>
        <w:rPr>
          <w:color w:val="auto"/>
          <w:sz w:val="25"/>
          <w:szCs w:val="25"/>
        </w:rPr>
        <w:t xml:space="preserve"> </w:t>
      </w:r>
      <w:r w:rsidR="00910066">
        <w:rPr>
          <w:color w:val="auto"/>
          <w:sz w:val="25"/>
          <w:szCs w:val="25"/>
        </w:rPr>
        <w:t>d</w:t>
      </w:r>
      <w:r>
        <w:rPr>
          <w:color w:val="auto"/>
          <w:sz w:val="25"/>
          <w:szCs w:val="25"/>
        </w:rPr>
        <w:t xml:space="preserve">irector </w:t>
      </w:r>
      <w:r w:rsidR="00D34264">
        <w:rPr>
          <w:color w:val="auto"/>
          <w:sz w:val="25"/>
          <w:szCs w:val="25"/>
        </w:rPr>
        <w:t>and</w:t>
      </w:r>
      <w:r>
        <w:rPr>
          <w:color w:val="auto"/>
          <w:sz w:val="25"/>
          <w:szCs w:val="25"/>
        </w:rPr>
        <w:t xml:space="preserve"> the current and previous </w:t>
      </w:r>
      <w:r w:rsidR="00910066">
        <w:rPr>
          <w:color w:val="auto"/>
          <w:sz w:val="25"/>
          <w:szCs w:val="25"/>
        </w:rPr>
        <w:t>s</w:t>
      </w:r>
      <w:r>
        <w:rPr>
          <w:color w:val="auto"/>
          <w:sz w:val="25"/>
          <w:szCs w:val="25"/>
        </w:rPr>
        <w:t xml:space="preserve">uperintendent. </w:t>
      </w:r>
      <w:r w:rsidR="00D34264">
        <w:rPr>
          <w:color w:val="auto"/>
          <w:sz w:val="25"/>
          <w:szCs w:val="25"/>
        </w:rPr>
        <w:t>The district</w:t>
      </w:r>
      <w:r w:rsidRPr="00D93642">
        <w:rPr>
          <w:color w:val="auto"/>
          <w:sz w:val="25"/>
          <w:szCs w:val="25"/>
        </w:rPr>
        <w:t xml:space="preserve"> had a variety of </w:t>
      </w:r>
      <w:r>
        <w:rPr>
          <w:color w:val="auto"/>
          <w:sz w:val="25"/>
          <w:szCs w:val="25"/>
        </w:rPr>
        <w:t xml:space="preserve">strong </w:t>
      </w:r>
      <w:r w:rsidRPr="00D93642">
        <w:rPr>
          <w:color w:val="auto"/>
          <w:sz w:val="25"/>
          <w:szCs w:val="25"/>
        </w:rPr>
        <w:t xml:space="preserve">human resources practices in place </w:t>
      </w:r>
      <w:r>
        <w:rPr>
          <w:color w:val="auto"/>
          <w:sz w:val="25"/>
          <w:szCs w:val="25"/>
        </w:rPr>
        <w:t xml:space="preserve">before </w:t>
      </w:r>
      <w:r w:rsidRPr="00D93642">
        <w:rPr>
          <w:color w:val="auto"/>
          <w:sz w:val="25"/>
          <w:szCs w:val="25"/>
        </w:rPr>
        <w:t>the adoption of the EEF</w:t>
      </w:r>
      <w:r>
        <w:rPr>
          <w:color w:val="auto"/>
          <w:sz w:val="25"/>
          <w:szCs w:val="25"/>
        </w:rPr>
        <w:t>, such as a rigorous hiring process for educators (including multiple interviews</w:t>
      </w:r>
      <w:r w:rsidR="00910066">
        <w:rPr>
          <w:color w:val="auto"/>
          <w:sz w:val="25"/>
          <w:szCs w:val="25"/>
        </w:rPr>
        <w:t xml:space="preserve"> with </w:t>
      </w:r>
      <w:r w:rsidR="002459B7">
        <w:rPr>
          <w:color w:val="auto"/>
          <w:sz w:val="25"/>
          <w:szCs w:val="25"/>
        </w:rPr>
        <w:t>parent</w:t>
      </w:r>
      <w:r w:rsidR="00910066">
        <w:rPr>
          <w:color w:val="auto"/>
          <w:sz w:val="25"/>
          <w:szCs w:val="25"/>
        </w:rPr>
        <w:t>s</w:t>
      </w:r>
      <w:r w:rsidR="002459B7">
        <w:rPr>
          <w:color w:val="auto"/>
          <w:sz w:val="25"/>
          <w:szCs w:val="25"/>
        </w:rPr>
        <w:t>, teachers</w:t>
      </w:r>
      <w:r w:rsidR="00D34264">
        <w:rPr>
          <w:color w:val="auto"/>
          <w:sz w:val="25"/>
          <w:szCs w:val="25"/>
        </w:rPr>
        <w:t>,</w:t>
      </w:r>
      <w:r w:rsidR="002459B7">
        <w:rPr>
          <w:color w:val="auto"/>
          <w:sz w:val="25"/>
          <w:szCs w:val="25"/>
        </w:rPr>
        <w:t xml:space="preserve"> and students on interview panels </w:t>
      </w:r>
      <w:r>
        <w:rPr>
          <w:color w:val="auto"/>
          <w:sz w:val="25"/>
          <w:szCs w:val="25"/>
        </w:rPr>
        <w:t xml:space="preserve">and demonstration lessons in actual classrooms) and dedicated meetings between </w:t>
      </w:r>
      <w:r w:rsidRPr="00D93642">
        <w:rPr>
          <w:color w:val="auto"/>
          <w:sz w:val="25"/>
          <w:szCs w:val="25"/>
        </w:rPr>
        <w:t xml:space="preserve">the superintendent, human resources director, and </w:t>
      </w:r>
      <w:r>
        <w:rPr>
          <w:color w:val="auto"/>
          <w:sz w:val="25"/>
          <w:szCs w:val="25"/>
        </w:rPr>
        <w:t>each</w:t>
      </w:r>
      <w:r w:rsidRPr="00D93642">
        <w:rPr>
          <w:color w:val="auto"/>
          <w:sz w:val="25"/>
          <w:szCs w:val="25"/>
        </w:rPr>
        <w:t xml:space="preserve"> teacher’s evaluator </w:t>
      </w:r>
      <w:r>
        <w:rPr>
          <w:color w:val="auto"/>
          <w:sz w:val="25"/>
          <w:szCs w:val="25"/>
        </w:rPr>
        <w:t>to discuss</w:t>
      </w:r>
      <w:r w:rsidRPr="00D93642">
        <w:rPr>
          <w:color w:val="auto"/>
          <w:sz w:val="25"/>
          <w:szCs w:val="25"/>
        </w:rPr>
        <w:t xml:space="preserve"> renewals for </w:t>
      </w:r>
      <w:r w:rsidR="002459B7">
        <w:rPr>
          <w:color w:val="auto"/>
          <w:sz w:val="25"/>
          <w:szCs w:val="25"/>
        </w:rPr>
        <w:t xml:space="preserve">non-professional status </w:t>
      </w:r>
      <w:r w:rsidRPr="00D93642">
        <w:rPr>
          <w:color w:val="auto"/>
          <w:sz w:val="25"/>
          <w:szCs w:val="25"/>
        </w:rPr>
        <w:t xml:space="preserve">teachers each spring. </w:t>
      </w:r>
      <w:r>
        <w:rPr>
          <w:color w:val="auto"/>
          <w:sz w:val="25"/>
          <w:szCs w:val="25"/>
        </w:rPr>
        <w:t xml:space="preserve">These structured conversations </w:t>
      </w:r>
      <w:r w:rsidR="00A4110A">
        <w:rPr>
          <w:color w:val="auto"/>
          <w:sz w:val="25"/>
          <w:szCs w:val="25"/>
        </w:rPr>
        <w:t>have always</w:t>
      </w:r>
      <w:r w:rsidR="002459B7">
        <w:rPr>
          <w:color w:val="auto"/>
          <w:sz w:val="25"/>
          <w:szCs w:val="25"/>
        </w:rPr>
        <w:t xml:space="preserve"> </w:t>
      </w:r>
      <w:r>
        <w:rPr>
          <w:color w:val="auto"/>
          <w:sz w:val="25"/>
          <w:szCs w:val="25"/>
        </w:rPr>
        <w:t>incorporate</w:t>
      </w:r>
      <w:r w:rsidR="00A4110A">
        <w:rPr>
          <w:color w:val="auto"/>
          <w:sz w:val="25"/>
          <w:szCs w:val="25"/>
        </w:rPr>
        <w:t>d</w:t>
      </w:r>
      <w:r>
        <w:rPr>
          <w:color w:val="auto"/>
          <w:sz w:val="25"/>
          <w:szCs w:val="25"/>
        </w:rPr>
        <w:t xml:space="preserve"> </w:t>
      </w:r>
      <w:r w:rsidRPr="00D93642">
        <w:rPr>
          <w:color w:val="auto"/>
          <w:sz w:val="25"/>
          <w:szCs w:val="25"/>
        </w:rPr>
        <w:t>evaluation data</w:t>
      </w:r>
      <w:r w:rsidR="00910066">
        <w:rPr>
          <w:color w:val="auto"/>
          <w:sz w:val="25"/>
          <w:szCs w:val="25"/>
        </w:rPr>
        <w:t xml:space="preserve"> (from the district’s prior evaluation system)</w:t>
      </w:r>
      <w:r w:rsidRPr="00D93642">
        <w:rPr>
          <w:color w:val="auto"/>
          <w:sz w:val="25"/>
          <w:szCs w:val="25"/>
        </w:rPr>
        <w:t>, including observation reports</w:t>
      </w:r>
      <w:r w:rsidR="00910066">
        <w:rPr>
          <w:color w:val="auto"/>
          <w:sz w:val="25"/>
          <w:szCs w:val="25"/>
        </w:rPr>
        <w:t xml:space="preserve">. However, administrators now use data from the new evaluation system </w:t>
      </w:r>
      <w:r w:rsidRPr="00D93642">
        <w:rPr>
          <w:color w:val="auto"/>
          <w:sz w:val="25"/>
          <w:szCs w:val="25"/>
        </w:rPr>
        <w:t xml:space="preserve">to better inform decisions </w:t>
      </w:r>
      <w:r>
        <w:rPr>
          <w:color w:val="auto"/>
          <w:sz w:val="25"/>
          <w:szCs w:val="25"/>
        </w:rPr>
        <w:t xml:space="preserve">about </w:t>
      </w:r>
      <w:r w:rsidRPr="00D93642">
        <w:rPr>
          <w:color w:val="auto"/>
          <w:sz w:val="25"/>
          <w:szCs w:val="25"/>
        </w:rPr>
        <w:t xml:space="preserve">renewal for beginning or struggling teachers. </w:t>
      </w:r>
      <w:r>
        <w:rPr>
          <w:color w:val="auto"/>
          <w:sz w:val="25"/>
          <w:szCs w:val="25"/>
        </w:rPr>
        <w:t xml:space="preserve">Moreover, both new and experienced educators have leveraged evaluation data to inform instructional improvement.  </w:t>
      </w:r>
    </w:p>
    <w:p w:rsidR="00477D51" w:rsidRPr="00D93642" w:rsidRDefault="00B7373E" w:rsidP="00477D51">
      <w:pPr>
        <w:pStyle w:val="EEBrief-INTROtext"/>
        <w:rPr>
          <w:color w:val="auto"/>
          <w:sz w:val="25"/>
          <w:szCs w:val="25"/>
        </w:rPr>
      </w:pPr>
      <w:r w:rsidRPr="00D93642">
        <w:rPr>
          <w:color w:val="auto"/>
          <w:sz w:val="25"/>
          <w:szCs w:val="25"/>
        </w:rPr>
        <w:t xml:space="preserve">This brief begins by </w:t>
      </w:r>
      <w:r>
        <w:rPr>
          <w:color w:val="auto"/>
          <w:sz w:val="25"/>
          <w:szCs w:val="25"/>
        </w:rPr>
        <w:t xml:space="preserve">explaining </w:t>
      </w:r>
      <w:r w:rsidRPr="00D93642">
        <w:rPr>
          <w:color w:val="auto"/>
          <w:sz w:val="25"/>
          <w:szCs w:val="25"/>
        </w:rPr>
        <w:t>how Shrewsbury</w:t>
      </w:r>
      <w:r>
        <w:rPr>
          <w:color w:val="auto"/>
          <w:sz w:val="25"/>
          <w:szCs w:val="25"/>
        </w:rPr>
        <w:t>’s</w:t>
      </w:r>
      <w:r w:rsidRPr="00D93642">
        <w:rPr>
          <w:color w:val="auto"/>
          <w:sz w:val="25"/>
          <w:szCs w:val="25"/>
        </w:rPr>
        <w:t xml:space="preserve"> district communication</w:t>
      </w:r>
      <w:r>
        <w:rPr>
          <w:color w:val="auto"/>
          <w:sz w:val="25"/>
          <w:szCs w:val="25"/>
        </w:rPr>
        <w:t>s</w:t>
      </w:r>
      <w:r w:rsidRPr="00D93642">
        <w:rPr>
          <w:color w:val="auto"/>
          <w:sz w:val="25"/>
          <w:szCs w:val="25"/>
        </w:rPr>
        <w:t xml:space="preserve"> </w:t>
      </w:r>
      <w:r>
        <w:rPr>
          <w:color w:val="auto"/>
          <w:sz w:val="25"/>
          <w:szCs w:val="25"/>
        </w:rPr>
        <w:t xml:space="preserve">about </w:t>
      </w:r>
      <w:r w:rsidRPr="00D93642">
        <w:rPr>
          <w:color w:val="auto"/>
          <w:sz w:val="25"/>
          <w:szCs w:val="25"/>
        </w:rPr>
        <w:t xml:space="preserve">implementation of the new evaluation system influenced staff’s attitudes and practice and helped ease the transition from </w:t>
      </w:r>
      <w:r>
        <w:rPr>
          <w:color w:val="auto"/>
          <w:sz w:val="25"/>
          <w:szCs w:val="25"/>
        </w:rPr>
        <w:t>the</w:t>
      </w:r>
      <w:r w:rsidRPr="00D93642">
        <w:rPr>
          <w:color w:val="auto"/>
          <w:sz w:val="25"/>
          <w:szCs w:val="25"/>
        </w:rPr>
        <w:t xml:space="preserve"> previous evaluation system. The</w:t>
      </w:r>
      <w:r>
        <w:rPr>
          <w:color w:val="auto"/>
          <w:sz w:val="25"/>
          <w:szCs w:val="25"/>
        </w:rPr>
        <w:t>n</w:t>
      </w:r>
      <w:r w:rsidRPr="00D93642">
        <w:rPr>
          <w:color w:val="auto"/>
          <w:sz w:val="25"/>
          <w:szCs w:val="25"/>
        </w:rPr>
        <w:t xml:space="preserve"> </w:t>
      </w:r>
      <w:r>
        <w:rPr>
          <w:color w:val="auto"/>
          <w:sz w:val="25"/>
          <w:szCs w:val="25"/>
        </w:rPr>
        <w:t xml:space="preserve">we </w:t>
      </w:r>
      <w:r w:rsidRPr="00D93642">
        <w:rPr>
          <w:color w:val="auto"/>
          <w:sz w:val="25"/>
          <w:szCs w:val="25"/>
        </w:rPr>
        <w:t xml:space="preserve">describe the district’s strategies for incorporating evaluation data into </w:t>
      </w:r>
      <w:r>
        <w:rPr>
          <w:color w:val="auto"/>
          <w:sz w:val="25"/>
          <w:szCs w:val="25"/>
        </w:rPr>
        <w:t xml:space="preserve">the </w:t>
      </w:r>
      <w:r w:rsidRPr="00D93642">
        <w:rPr>
          <w:color w:val="auto"/>
          <w:sz w:val="25"/>
          <w:szCs w:val="25"/>
        </w:rPr>
        <w:t>preexisting human resources practices and policies</w:t>
      </w:r>
      <w:r>
        <w:rPr>
          <w:color w:val="auto"/>
          <w:sz w:val="25"/>
          <w:szCs w:val="25"/>
        </w:rPr>
        <w:t>, and how the district’s tone in approaching the evaluation system helped educators focus improvement efforts on professional growth</w:t>
      </w:r>
      <w:r w:rsidRPr="00D93642">
        <w:rPr>
          <w:color w:val="auto"/>
          <w:sz w:val="25"/>
          <w:szCs w:val="25"/>
        </w:rPr>
        <w:t xml:space="preserve">. </w:t>
      </w:r>
      <w:r>
        <w:rPr>
          <w:color w:val="auto"/>
          <w:sz w:val="25"/>
          <w:szCs w:val="25"/>
        </w:rPr>
        <w:t>The</w:t>
      </w:r>
      <w:r w:rsidRPr="00D93642">
        <w:rPr>
          <w:color w:val="auto"/>
          <w:sz w:val="25"/>
          <w:szCs w:val="25"/>
        </w:rPr>
        <w:t xml:space="preserve"> brief </w:t>
      </w:r>
      <w:r>
        <w:rPr>
          <w:color w:val="auto"/>
          <w:sz w:val="25"/>
          <w:szCs w:val="25"/>
        </w:rPr>
        <w:t xml:space="preserve">ends by </w:t>
      </w:r>
      <w:r w:rsidRPr="00D93642">
        <w:rPr>
          <w:color w:val="auto"/>
          <w:sz w:val="25"/>
          <w:szCs w:val="25"/>
        </w:rPr>
        <w:t>outlin</w:t>
      </w:r>
      <w:r>
        <w:rPr>
          <w:color w:val="auto"/>
          <w:sz w:val="25"/>
          <w:szCs w:val="25"/>
        </w:rPr>
        <w:t xml:space="preserve">ing how </w:t>
      </w:r>
      <w:r w:rsidRPr="00D93642">
        <w:rPr>
          <w:color w:val="auto"/>
          <w:sz w:val="25"/>
          <w:szCs w:val="25"/>
        </w:rPr>
        <w:t>Shrewsbury’s approach to using evaluation data for human resources decision-making might serve other Massachusetts districts.</w:t>
      </w:r>
      <w:r>
        <w:rPr>
          <w:color w:val="auto"/>
          <w:sz w:val="25"/>
          <w:szCs w:val="25"/>
        </w:rPr>
        <w:t xml:space="preserve"> </w:t>
      </w:r>
    </w:p>
    <w:p w:rsidR="00477D51" w:rsidRDefault="00955878" w:rsidP="00477D51">
      <w:pPr>
        <w:pStyle w:val="EEBrief-HEADER"/>
        <w:spacing w:before="240"/>
        <w:ind w:right="-43"/>
      </w:pPr>
      <w:r w:rsidRPr="00955878">
        <w:rPr>
          <w:sz w:val="20"/>
        </w:rPr>
        <w:pict>
          <v:group id="Group 15" o:spid="_x0000_s1034" alt="Blue and Green Dividing Lines" style="position:absolute;margin-left:-1.9pt;margin-top:5.4pt;width:450.1pt;height:3.55pt;z-index:251692032;mso-width-relative:margin;mso-height-relative:margin" coordsize="68202,0">
            <v:line id="Straight Connector 16" o:spid="_x0000_s1036" style="position:absolute;visibility:visible" from="0,0" to="33912,0" o:connectortype="straight" strokecolor="#236fcd" strokeweight="1pt"/>
            <v:line id="Straight Connector 17" o:spid="_x0000_s1035" style="position:absolute;visibility:visible" from="34290,0" to="68202,0" o:connectortype="straight" strokecolor="#4a936a" strokeweight="1pt"/>
          </v:group>
        </w:pict>
      </w:r>
    </w:p>
    <w:p w:rsidR="00477D51" w:rsidRDefault="00477D51" w:rsidP="00477D51">
      <w:pPr>
        <w:pStyle w:val="EEBrief-HEADER"/>
        <w:spacing w:before="240"/>
        <w:ind w:right="-43"/>
        <w:sectPr w:rsidR="00477D51" w:rsidSect="008F3439">
          <w:footerReference w:type="even" r:id="rId12"/>
          <w:footerReference w:type="default" r:id="rId13"/>
          <w:footerReference w:type="first" r:id="rId14"/>
          <w:pgSz w:w="12240" w:h="15840"/>
          <w:pgMar w:top="990" w:right="360" w:bottom="1080" w:left="2880" w:header="720" w:footer="424" w:gutter="0"/>
          <w:cols w:space="720"/>
          <w:titlePg/>
          <w:docGrid w:linePitch="360"/>
        </w:sectPr>
      </w:pPr>
    </w:p>
    <w:p w:rsidR="00477D51" w:rsidRPr="009B4B49" w:rsidRDefault="00B7373E" w:rsidP="00477D51">
      <w:pPr>
        <w:pStyle w:val="EEBrief-HEADER"/>
        <w:spacing w:before="0"/>
        <w:ind w:right="-43"/>
      </w:pPr>
      <w:r>
        <w:lastRenderedPageBreak/>
        <w:t>Messaging the Educator Evaluation Framework</w:t>
      </w:r>
    </w:p>
    <w:p w:rsidR="00477D51" w:rsidRPr="00CF0E8F" w:rsidRDefault="00B7373E" w:rsidP="00477D51">
      <w:pPr>
        <w:pStyle w:val="EEBrief-BODYtext"/>
        <w:spacing w:before="0" w:after="0" w:line="240" w:lineRule="auto"/>
        <w:contextualSpacing/>
        <w:rPr>
          <w:sz w:val="20"/>
          <w:szCs w:val="18"/>
        </w:rPr>
      </w:pPr>
      <w:r w:rsidRPr="00CF0E8F">
        <w:rPr>
          <w:sz w:val="20"/>
          <w:szCs w:val="18"/>
        </w:rPr>
        <w:t xml:space="preserve">Before EEF implementation began, </w:t>
      </w:r>
      <w:r w:rsidR="00CD6E34">
        <w:rPr>
          <w:sz w:val="20"/>
          <w:szCs w:val="18"/>
        </w:rPr>
        <w:t>the 14</w:t>
      </w:r>
      <w:r w:rsidR="00910066">
        <w:rPr>
          <w:sz w:val="20"/>
          <w:szCs w:val="18"/>
        </w:rPr>
        <w:t>-</w:t>
      </w:r>
      <w:r w:rsidR="00CD6E34">
        <w:rPr>
          <w:sz w:val="20"/>
          <w:szCs w:val="18"/>
        </w:rPr>
        <w:t>member School Leadership Team, consisting of the Central Office administration and principals</w:t>
      </w:r>
      <w:r w:rsidR="00A840D6">
        <w:rPr>
          <w:sz w:val="20"/>
          <w:szCs w:val="18"/>
        </w:rPr>
        <w:t>,</w:t>
      </w:r>
      <w:r w:rsidR="00CD6E34">
        <w:rPr>
          <w:sz w:val="20"/>
          <w:szCs w:val="18"/>
        </w:rPr>
        <w:t xml:space="preserve"> </w:t>
      </w:r>
      <w:r w:rsidR="00A840D6">
        <w:rPr>
          <w:sz w:val="20"/>
          <w:szCs w:val="18"/>
        </w:rPr>
        <w:t>prepared the following</w:t>
      </w:r>
      <w:r w:rsidRPr="00CF0E8F">
        <w:rPr>
          <w:sz w:val="20"/>
          <w:szCs w:val="18"/>
        </w:rPr>
        <w:t xml:space="preserve"> three-pronged message for all educators in the district</w:t>
      </w:r>
      <w:r w:rsidR="00CD6E34">
        <w:rPr>
          <w:sz w:val="20"/>
          <w:szCs w:val="18"/>
        </w:rPr>
        <w:t xml:space="preserve">. This message was subsequently discussed at a meeting of the </w:t>
      </w:r>
      <w:r w:rsidR="00910066">
        <w:rPr>
          <w:sz w:val="20"/>
          <w:szCs w:val="18"/>
        </w:rPr>
        <w:t xml:space="preserve">larger 45-member </w:t>
      </w:r>
      <w:r w:rsidR="00CD6E34">
        <w:rPr>
          <w:sz w:val="20"/>
          <w:szCs w:val="18"/>
        </w:rPr>
        <w:t>District Leadership Team</w:t>
      </w:r>
      <w:r w:rsidRPr="00CF0E8F">
        <w:rPr>
          <w:sz w:val="20"/>
          <w:szCs w:val="18"/>
        </w:rPr>
        <w:t>:</w:t>
      </w:r>
    </w:p>
    <w:p w:rsidR="00477D51" w:rsidRPr="00CF0E8F" w:rsidRDefault="00477D51" w:rsidP="00477D51">
      <w:pPr>
        <w:pStyle w:val="EEBrief-BODYtext"/>
        <w:spacing w:before="0" w:after="0" w:line="240" w:lineRule="auto"/>
        <w:contextualSpacing/>
        <w:rPr>
          <w:sz w:val="20"/>
          <w:szCs w:val="18"/>
        </w:rPr>
      </w:pPr>
    </w:p>
    <w:p w:rsidR="00477D51" w:rsidRPr="00CF0E8F" w:rsidRDefault="00B7373E" w:rsidP="00192AD0">
      <w:pPr>
        <w:pStyle w:val="EEBrief-BODYtext"/>
        <w:spacing w:before="0" w:after="0" w:line="240" w:lineRule="auto"/>
        <w:ind w:left="180" w:hanging="180"/>
        <w:contextualSpacing/>
        <w:rPr>
          <w:sz w:val="20"/>
          <w:szCs w:val="18"/>
        </w:rPr>
      </w:pPr>
      <w:r w:rsidRPr="00CF0E8F">
        <w:rPr>
          <w:sz w:val="20"/>
          <w:szCs w:val="18"/>
        </w:rPr>
        <w:t xml:space="preserve">1. </w:t>
      </w:r>
      <w:r w:rsidR="00192AD0">
        <w:rPr>
          <w:sz w:val="20"/>
          <w:szCs w:val="18"/>
        </w:rPr>
        <w:t>We’re all in this together</w:t>
      </w:r>
      <w:r w:rsidR="00F34C27">
        <w:rPr>
          <w:sz w:val="20"/>
          <w:szCs w:val="18"/>
        </w:rPr>
        <w:t>; w</w:t>
      </w:r>
      <w:r w:rsidR="00192AD0">
        <w:rPr>
          <w:sz w:val="20"/>
          <w:szCs w:val="18"/>
        </w:rPr>
        <w:t>e’re not in this alone</w:t>
      </w:r>
      <w:r w:rsidR="00910066">
        <w:rPr>
          <w:sz w:val="20"/>
          <w:szCs w:val="18"/>
        </w:rPr>
        <w:t>.</w:t>
      </w:r>
    </w:p>
    <w:p w:rsidR="00477D51" w:rsidRPr="00CF0E8F" w:rsidRDefault="00B7373E" w:rsidP="00477D51">
      <w:pPr>
        <w:pStyle w:val="EEBrief-BODYtext"/>
        <w:spacing w:before="0" w:after="0" w:line="240" w:lineRule="auto"/>
        <w:contextualSpacing/>
        <w:rPr>
          <w:sz w:val="20"/>
          <w:szCs w:val="18"/>
        </w:rPr>
      </w:pPr>
      <w:r w:rsidRPr="00CF0E8F">
        <w:rPr>
          <w:sz w:val="20"/>
          <w:szCs w:val="18"/>
        </w:rPr>
        <w:t>2. Mistakes are a given, and growth is the goal.</w:t>
      </w:r>
    </w:p>
    <w:p w:rsidR="00477D51" w:rsidRPr="00CF0E8F" w:rsidRDefault="00B7373E" w:rsidP="00477D51">
      <w:pPr>
        <w:pStyle w:val="EEBrief-BODYtext"/>
        <w:spacing w:before="0" w:after="0" w:line="240" w:lineRule="auto"/>
        <w:contextualSpacing/>
        <w:rPr>
          <w:sz w:val="20"/>
          <w:szCs w:val="18"/>
        </w:rPr>
      </w:pPr>
      <w:r w:rsidRPr="00CF0E8F">
        <w:rPr>
          <w:sz w:val="20"/>
          <w:szCs w:val="18"/>
        </w:rPr>
        <w:t>3. We can show how we make a difference for students.</w:t>
      </w:r>
    </w:p>
    <w:p w:rsidR="00477D51" w:rsidRDefault="00477D51" w:rsidP="00477D51">
      <w:pPr>
        <w:pStyle w:val="EEBrief-BODYtext"/>
        <w:spacing w:before="0" w:after="0" w:line="240" w:lineRule="auto"/>
        <w:contextualSpacing/>
        <w:rPr>
          <w:sz w:val="18"/>
          <w:szCs w:val="18"/>
        </w:rPr>
      </w:pPr>
    </w:p>
    <w:p w:rsidR="00477D51" w:rsidRDefault="00955878" w:rsidP="00477D51">
      <w:pPr>
        <w:pStyle w:val="EEBrief-BODYtext"/>
        <w:spacing w:before="0" w:after="0" w:line="240" w:lineRule="auto"/>
        <w:contextualSpacing/>
        <w:rPr>
          <w:sz w:val="18"/>
          <w:szCs w:val="18"/>
        </w:rPr>
      </w:pPr>
      <w:r w:rsidRPr="00955878">
        <w:rPr>
          <w:noProof/>
          <w:sz w:val="20"/>
          <w:szCs w:val="18"/>
        </w:rPr>
        <w:pict>
          <v:roundrect id="Rounded Rectangle 2" o:spid="_x0000_s1031" style="position:absolute;margin-left:-1.6pt;margin-top:50.8pt;width:261pt;height:87pt;z-index:251659264;visibility:visible;v-text-anchor:middle" arcsize="1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" fillcolor="#d8d8d8 [2732]" strokecolor="#277be4" strokeweight="1.5pt">
            <v:path arrowok="t"/>
            <v:textbox>
              <w:txbxContent>
                <w:p w:rsidR="00477D51" w:rsidRPr="00B86761" w:rsidRDefault="00477D51" w:rsidP="00477D51">
                  <w:pPr>
                    <w:pStyle w:val="EEBrief-BULLETS"/>
                    <w:numPr>
                      <w:ilvl w:val="0"/>
                      <w:numId w:val="0"/>
                    </w:numPr>
                    <w:ind w:left="180"/>
                    <w:rPr>
                      <w:sz w:val="18"/>
                      <w:szCs w:val="18"/>
                    </w:rPr>
                  </w:pPr>
                  <w:r>
                    <w:rPr>
                      <w:sz w:val="18"/>
                      <w:szCs w:val="18"/>
                    </w:rPr>
                    <w:t>We were trying to determine h</w:t>
                  </w:r>
                  <w:r w:rsidRPr="0057741F">
                    <w:rPr>
                      <w:sz w:val="18"/>
                      <w:szCs w:val="18"/>
                    </w:rPr>
                    <w:t>ow the messages resonated with educators in the district so we could take from</w:t>
                  </w:r>
                  <w:r>
                    <w:rPr>
                      <w:sz w:val="18"/>
                      <w:szCs w:val="18"/>
                    </w:rPr>
                    <w:t xml:space="preserve"> </w:t>
                  </w:r>
                  <w:r w:rsidRPr="0045297C">
                    <w:rPr>
                      <w:sz w:val="18"/>
                      <w:szCs w:val="18"/>
                    </w:rPr>
                    <w:t xml:space="preserve">[the </w:t>
                  </w:r>
                  <w:r>
                    <w:rPr>
                      <w:sz w:val="18"/>
                      <w:szCs w:val="18"/>
                    </w:rPr>
                    <w:t>Educator Evaluation Framework</w:t>
                  </w:r>
                  <w:r w:rsidR="00910066">
                    <w:rPr>
                      <w:sz w:val="18"/>
                      <w:szCs w:val="18"/>
                    </w:rPr>
                    <w:t>]</w:t>
                  </w:r>
                  <w:r>
                    <w:rPr>
                      <w:sz w:val="18"/>
                      <w:szCs w:val="18"/>
                    </w:rPr>
                    <w:t xml:space="preserve"> </w:t>
                  </w:r>
                  <w:r w:rsidRPr="0057741F">
                    <w:rPr>
                      <w:sz w:val="18"/>
                      <w:szCs w:val="18"/>
                    </w:rPr>
                    <w:t>what we wanted to accomplish</w:t>
                  </w:r>
                  <w:r>
                    <w:rPr>
                      <w:sz w:val="18"/>
                      <w:szCs w:val="18"/>
                    </w:rPr>
                    <w:t>.</w:t>
                  </w:r>
                  <w:r w:rsidRPr="00B86761">
                    <w:rPr>
                      <w:sz w:val="18"/>
                      <w:szCs w:val="18"/>
                    </w:rPr>
                    <w:t xml:space="preserve"> More importantly, we wanted to use </w:t>
                  </w:r>
                  <w:r>
                    <w:rPr>
                      <w:sz w:val="18"/>
                      <w:szCs w:val="18"/>
                    </w:rPr>
                    <w:t>it a</w:t>
                  </w:r>
                  <w:r w:rsidRPr="00B86761">
                    <w:rPr>
                      <w:sz w:val="18"/>
                      <w:szCs w:val="18"/>
                    </w:rPr>
                    <w:t>s a way to improve professional practice.</w:t>
                  </w:r>
                </w:p>
                <w:p w:rsidR="00477D51" w:rsidRPr="00B86761" w:rsidRDefault="00477D51" w:rsidP="00477D51">
                  <w:pPr>
                    <w:pStyle w:val="EEBrief-BULLETS"/>
                    <w:numPr>
                      <w:ilvl w:val="0"/>
                      <w:numId w:val="0"/>
                    </w:numPr>
                    <w:ind w:left="180"/>
                    <w:rPr>
                      <w:sz w:val="18"/>
                      <w:szCs w:val="18"/>
                    </w:rPr>
                  </w:pPr>
                  <w:r>
                    <w:rPr>
                      <w:sz w:val="18"/>
                      <w:szCs w:val="18"/>
                    </w:rPr>
                    <w:t>—</w:t>
                  </w:r>
                  <w:r w:rsidRPr="00B86761">
                    <w:rPr>
                      <w:i/>
                      <w:sz w:val="18"/>
                      <w:szCs w:val="18"/>
                    </w:rPr>
                    <w:t>Superintendent</w:t>
                  </w:r>
                  <w:r w:rsidRPr="00B86761">
                    <w:rPr>
                      <w:sz w:val="18"/>
                      <w:szCs w:val="18"/>
                    </w:rPr>
                    <w:t xml:space="preserve"> </w:t>
                  </w:r>
                </w:p>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txbxContent>
            </v:textbox>
            <w10:wrap type="topAndBottom"/>
          </v:roundrect>
        </w:pict>
      </w:r>
      <w:r w:rsidR="00B7373E" w:rsidRPr="00CF0E8F">
        <w:rPr>
          <w:sz w:val="20"/>
          <w:szCs w:val="18"/>
        </w:rPr>
        <w:t>The superintendent introduced the messages to educators in his annual opening day speech to all staff as a means of framing the evaluation system as focused on instructional growth.</w:t>
      </w:r>
      <w:r w:rsidR="00B7373E" w:rsidRPr="00B86761">
        <w:rPr>
          <w:sz w:val="18"/>
          <w:szCs w:val="18"/>
        </w:rPr>
        <w:t xml:space="preserve"> </w:t>
      </w:r>
    </w:p>
    <w:p w:rsidR="00477D51" w:rsidRDefault="00477D51" w:rsidP="00477D51">
      <w:pPr>
        <w:pStyle w:val="EEBrief-BODYtext"/>
        <w:spacing w:before="0" w:after="0" w:line="240" w:lineRule="auto"/>
        <w:contextualSpacing/>
        <w:rPr>
          <w:sz w:val="18"/>
          <w:szCs w:val="18"/>
        </w:rPr>
      </w:pPr>
    </w:p>
    <w:p w:rsidR="00477D51" w:rsidRPr="00CF0E8F" w:rsidRDefault="00B7373E" w:rsidP="00477D51">
      <w:pPr>
        <w:pStyle w:val="EEBrief-HEADER"/>
        <w:spacing w:before="0" w:after="0"/>
        <w:ind w:right="-45"/>
        <w:contextualSpacing/>
        <w:rPr>
          <w:rFonts w:ascii="Bell MT" w:hAnsi="Bell MT"/>
          <w:color w:val="auto"/>
          <w:sz w:val="20"/>
          <w:szCs w:val="18"/>
        </w:rPr>
      </w:pPr>
      <w:r>
        <w:rPr>
          <w:rFonts w:ascii="Bell MT" w:hAnsi="Bell MT"/>
          <w:color w:val="auto"/>
          <w:sz w:val="20"/>
          <w:szCs w:val="18"/>
        </w:rPr>
        <w:t xml:space="preserve">A district administrator </w:t>
      </w:r>
      <w:r w:rsidRPr="00CF0E8F">
        <w:rPr>
          <w:rFonts w:ascii="Bell MT" w:hAnsi="Bell MT"/>
          <w:color w:val="auto"/>
          <w:sz w:val="20"/>
          <w:szCs w:val="18"/>
        </w:rPr>
        <w:t>called this set of messages a “preemptive approach to managing the [</w:t>
      </w:r>
      <w:r>
        <w:rPr>
          <w:rFonts w:ascii="Bell MT" w:hAnsi="Bell MT"/>
          <w:color w:val="auto"/>
          <w:sz w:val="20"/>
          <w:szCs w:val="18"/>
        </w:rPr>
        <w:t>Educator Evaluation Framework</w:t>
      </w:r>
      <w:r w:rsidR="00910066">
        <w:rPr>
          <w:rFonts w:ascii="Bell MT" w:hAnsi="Bell MT"/>
          <w:color w:val="auto"/>
          <w:sz w:val="20"/>
          <w:szCs w:val="18"/>
        </w:rPr>
        <w:t>]</w:t>
      </w:r>
      <w:r w:rsidRPr="00CF0E8F">
        <w:rPr>
          <w:rFonts w:ascii="Bell MT" w:hAnsi="Bell MT"/>
          <w:color w:val="auto"/>
          <w:sz w:val="20"/>
          <w:szCs w:val="18"/>
        </w:rPr>
        <w:t xml:space="preserve"> change process.” </w:t>
      </w:r>
    </w:p>
    <w:p w:rsidR="00477D51" w:rsidRDefault="00477D51" w:rsidP="00477D51">
      <w:pPr>
        <w:pStyle w:val="EEBrief-HEADER"/>
        <w:spacing w:before="0" w:after="0"/>
        <w:ind w:right="-45"/>
        <w:contextualSpacing/>
        <w:rPr>
          <w:rFonts w:ascii="Bell MT" w:hAnsi="Bell MT"/>
          <w:color w:val="auto"/>
          <w:sz w:val="20"/>
          <w:szCs w:val="18"/>
        </w:rPr>
      </w:pPr>
    </w:p>
    <w:p w:rsidR="00477D51" w:rsidRDefault="00B7373E" w:rsidP="00477D51">
      <w:pPr>
        <w:pStyle w:val="EEBrief-HEADER"/>
        <w:spacing w:before="0" w:after="0"/>
        <w:ind w:right="-45"/>
        <w:contextualSpacing/>
        <w:rPr>
          <w:rFonts w:ascii="Bell MT" w:hAnsi="Bell MT"/>
          <w:color w:val="auto"/>
          <w:sz w:val="20"/>
          <w:szCs w:val="18"/>
        </w:rPr>
      </w:pPr>
      <w:r w:rsidRPr="00CF0E8F">
        <w:rPr>
          <w:rFonts w:ascii="Bell MT" w:hAnsi="Bell MT"/>
          <w:color w:val="auto"/>
          <w:sz w:val="20"/>
          <w:szCs w:val="18"/>
        </w:rPr>
        <w:t>District administrators and principals have reinforced those messages at every step in the implementation process, including in superintendent communications, faculty meetings, and conversations between evaluators and educators. Most teachers can recite the messages verbatim. New teachers learn them as part of their introduction to the district. This systematic and consistent communication effort was vital in laying the foundation for human resource practices to further evolve with the use of evaluation data.</w:t>
      </w:r>
    </w:p>
    <w:p w:rsidR="000A4EC8" w:rsidRPr="00CF0E8F" w:rsidRDefault="00955878" w:rsidP="00477D51">
      <w:pPr>
        <w:pStyle w:val="EEBrief-HEADER"/>
        <w:spacing w:before="0" w:after="0"/>
        <w:ind w:right="-45"/>
        <w:contextualSpacing/>
        <w:rPr>
          <w:rFonts w:ascii="Bell MT" w:hAnsi="Bell MT"/>
          <w:color w:val="auto"/>
          <w:sz w:val="20"/>
          <w:szCs w:val="18"/>
        </w:rPr>
      </w:pPr>
      <w:r w:rsidRPr="00955878">
        <w:rPr>
          <w:rFonts w:ascii="Bell MT" w:hAnsi="Bell MT"/>
          <w:color w:val="000000" w:themeColor="text1"/>
          <w:sz w:val="20"/>
          <w:szCs w:val="18"/>
        </w:rPr>
        <w:pict>
          <v:roundrect id="Rounded Rectangle 22" o:spid="_x0000_s1032" style="position:absolute;margin-left:283.3pt;margin-top:478.9pt;width:252.1pt;height:233.5pt;z-index:251655168;visibility:visible;mso-position-vertical-relative:page;v-text-anchor:middle" arcsize="1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" fillcolor="#d8d8d8 [2732]" strokecolor="#277be4" strokeweight="1.5pt">
            <v:path arrowok="t"/>
            <v:textbox>
              <w:txbxContent>
                <w:p w:rsidR="00477D51" w:rsidRPr="00D475C3" w:rsidRDefault="00477D51" w:rsidP="00477D51">
                  <w:pPr>
                    <w:pStyle w:val="EEBrief-TEXTBOXHEADER"/>
                    <w:spacing w:before="0"/>
                  </w:pPr>
                  <w:r>
                    <w:t>Educators’ Reflections on the Evaluation System</w:t>
                  </w:r>
                </w:p>
                <w:p w:rsidR="00477D51" w:rsidRPr="00B86761" w:rsidRDefault="00477D51" w:rsidP="00477D51">
                  <w:pPr>
                    <w:pStyle w:val="EEBrief-BULLETS"/>
                    <w:numPr>
                      <w:ilvl w:val="0"/>
                      <w:numId w:val="0"/>
                    </w:numPr>
                    <w:ind w:left="180"/>
                    <w:rPr>
                      <w:sz w:val="18"/>
                      <w:szCs w:val="18"/>
                    </w:rPr>
                  </w:pPr>
                  <w:r w:rsidRPr="00B86761">
                    <w:rPr>
                      <w:sz w:val="18"/>
                      <w:szCs w:val="18"/>
                    </w:rPr>
                    <w:t>They keep telling us mistakes are a given, so we look at our evaluators as coaches. We’re all in it together because we are all doing it for the first time.</w:t>
                  </w:r>
                </w:p>
                <w:p w:rsidR="00477D51" w:rsidRPr="00B86761" w:rsidRDefault="00477D51" w:rsidP="00477D51">
                  <w:pPr>
                    <w:pStyle w:val="EEBrief-BULLETS"/>
                    <w:numPr>
                      <w:ilvl w:val="0"/>
                      <w:numId w:val="0"/>
                    </w:numPr>
                    <w:spacing w:after="200"/>
                    <w:ind w:left="187"/>
                    <w:rPr>
                      <w:rFonts w:ascii="Times New Roman" w:hAnsi="Times New Roman" w:cs="Times New Roman"/>
                      <w:i/>
                      <w:color w:val="auto"/>
                      <w:sz w:val="18"/>
                      <w:szCs w:val="18"/>
                    </w:rPr>
                  </w:pPr>
                  <w:r>
                    <w:rPr>
                      <w:i/>
                      <w:sz w:val="18"/>
                      <w:szCs w:val="18"/>
                    </w:rPr>
                    <w:t>—</w:t>
                  </w:r>
                  <w:r w:rsidRPr="00B86761">
                    <w:rPr>
                      <w:i/>
                      <w:sz w:val="18"/>
                      <w:szCs w:val="18"/>
                    </w:rPr>
                    <w:t>Teacher</w:t>
                  </w:r>
                </w:p>
                <w:p w:rsidR="00477D51" w:rsidRPr="00B86761" w:rsidRDefault="00477D51" w:rsidP="00477D51">
                  <w:pPr>
                    <w:pStyle w:val="EEBrief-BULLETS"/>
                    <w:numPr>
                      <w:ilvl w:val="0"/>
                      <w:numId w:val="0"/>
                    </w:numPr>
                    <w:ind w:left="180"/>
                    <w:rPr>
                      <w:sz w:val="18"/>
                      <w:szCs w:val="18"/>
                    </w:rPr>
                  </w:pPr>
                  <w:r w:rsidRPr="00B86761">
                    <w:rPr>
                      <w:sz w:val="18"/>
                      <w:szCs w:val="18"/>
                    </w:rPr>
                    <w:t>All of the evaluation data is used to help support personnel decisions. With the observations and feedback</w:t>
                  </w:r>
                  <w:r>
                    <w:rPr>
                      <w:sz w:val="18"/>
                      <w:szCs w:val="18"/>
                    </w:rPr>
                    <w:t xml:space="preserve">, you </w:t>
                  </w:r>
                  <w:r w:rsidRPr="00B86761">
                    <w:rPr>
                      <w:sz w:val="18"/>
                      <w:szCs w:val="18"/>
                    </w:rPr>
                    <w:t>have a follow</w:t>
                  </w:r>
                  <w:r>
                    <w:rPr>
                      <w:sz w:val="18"/>
                      <w:szCs w:val="18"/>
                    </w:rPr>
                    <w:t>-</w:t>
                  </w:r>
                  <w:r w:rsidRPr="00B86761">
                    <w:rPr>
                      <w:sz w:val="18"/>
                      <w:szCs w:val="18"/>
                    </w:rPr>
                    <w:t>up conversation, saying here’s what we can do to support you</w:t>
                  </w:r>
                  <w:r>
                    <w:rPr>
                      <w:sz w:val="18"/>
                      <w:szCs w:val="18"/>
                    </w:rPr>
                    <w:t>. Th</w:t>
                  </w:r>
                  <w:r w:rsidRPr="00B86761">
                    <w:rPr>
                      <w:sz w:val="18"/>
                      <w:szCs w:val="18"/>
                    </w:rPr>
                    <w:t>e directors will spend time coaching people</w:t>
                  </w:r>
                  <w:r>
                    <w:rPr>
                      <w:sz w:val="18"/>
                      <w:szCs w:val="18"/>
                    </w:rPr>
                    <w:t>, giv</w:t>
                  </w:r>
                  <w:r w:rsidRPr="00B86761">
                    <w:rPr>
                      <w:sz w:val="18"/>
                      <w:szCs w:val="18"/>
                    </w:rPr>
                    <w:t>ing feedback that is specific and direct with recommendations on how to improve</w:t>
                  </w:r>
                  <w:r>
                    <w:rPr>
                      <w:sz w:val="18"/>
                      <w:szCs w:val="18"/>
                    </w:rPr>
                    <w:t xml:space="preserve">. </w:t>
                  </w:r>
                  <w:r w:rsidRPr="00B86761">
                    <w:rPr>
                      <w:sz w:val="18"/>
                      <w:szCs w:val="18"/>
                    </w:rPr>
                    <w:t>In the end, nothing is left to guessing.</w:t>
                  </w:r>
                </w:p>
                <w:p w:rsidR="00477D51" w:rsidRDefault="00477D51" w:rsidP="00477D51">
                  <w:pPr>
                    <w:pStyle w:val="EEBrief-BULLETS"/>
                    <w:numPr>
                      <w:ilvl w:val="0"/>
                      <w:numId w:val="0"/>
                    </w:numPr>
                    <w:spacing w:after="200"/>
                    <w:ind w:left="187"/>
                    <w:rPr>
                      <w:i/>
                      <w:sz w:val="18"/>
                      <w:szCs w:val="18"/>
                    </w:rPr>
                  </w:pPr>
                  <w:r>
                    <w:rPr>
                      <w:i/>
                      <w:sz w:val="18"/>
                      <w:szCs w:val="18"/>
                    </w:rPr>
                    <w:t>—</w:t>
                  </w:r>
                  <w:r w:rsidRPr="00B86761">
                    <w:rPr>
                      <w:i/>
                      <w:sz w:val="18"/>
                      <w:szCs w:val="18"/>
                    </w:rPr>
                    <w:t>Principal</w:t>
                  </w:r>
                </w:p>
                <w:p w:rsidR="00477D51" w:rsidRDefault="00477D51" w:rsidP="00477D51">
                  <w:pPr>
                    <w:pStyle w:val="EEBrief-BULLETS"/>
                    <w:numPr>
                      <w:ilvl w:val="0"/>
                      <w:numId w:val="0"/>
                    </w:numPr>
                    <w:spacing w:before="0" w:after="0"/>
                    <w:ind w:left="187"/>
                    <w:rPr>
                      <w:sz w:val="18"/>
                      <w:szCs w:val="18"/>
                    </w:rPr>
                  </w:pPr>
                  <w:r>
                    <w:rPr>
                      <w:sz w:val="18"/>
                      <w:szCs w:val="18"/>
                    </w:rPr>
                    <w:t>The greatest success of the new system is seeing teachers be more collaborative, achieving goals as a group. It is seeing teachers come together for the good of their practice and their students.</w:t>
                  </w:r>
                </w:p>
                <w:p w:rsidR="00477D51" w:rsidRPr="00953A1F" w:rsidRDefault="00477D51" w:rsidP="00477D51">
                  <w:pPr>
                    <w:pStyle w:val="EEBrief-BULLETS"/>
                    <w:numPr>
                      <w:ilvl w:val="0"/>
                      <w:numId w:val="0"/>
                    </w:numPr>
                    <w:spacing w:after="200"/>
                    <w:ind w:left="187"/>
                    <w:rPr>
                      <w:i/>
                      <w:sz w:val="18"/>
                      <w:szCs w:val="18"/>
                    </w:rPr>
                  </w:pPr>
                  <w:r>
                    <w:rPr>
                      <w:i/>
                      <w:sz w:val="18"/>
                      <w:szCs w:val="18"/>
                    </w:rPr>
                    <w:t>--</w:t>
                  </w:r>
                  <w:r w:rsidRPr="00953A1F">
                    <w:rPr>
                      <w:i/>
                      <w:sz w:val="18"/>
                      <w:szCs w:val="18"/>
                    </w:rPr>
                    <w:t>Education Evaluation Facilitator</w:t>
                  </w:r>
                </w:p>
                <w:p w:rsidR="00477D51" w:rsidRPr="00953A1F" w:rsidRDefault="00477D51" w:rsidP="00477D51">
                  <w:pPr>
                    <w:pStyle w:val="EEBrief-BULLETS"/>
                    <w:numPr>
                      <w:ilvl w:val="0"/>
                      <w:numId w:val="0"/>
                    </w:numPr>
                    <w:spacing w:after="200"/>
                    <w:ind w:left="187"/>
                    <w:rPr>
                      <w:sz w:val="18"/>
                      <w:szCs w:val="18"/>
                    </w:rPr>
                  </w:pPr>
                </w:p>
                <w:p w:rsidR="00477D51" w:rsidRPr="00953A1F" w:rsidRDefault="00477D51" w:rsidP="00477D51">
                  <w:pPr>
                    <w:pStyle w:val="EEBrief-BULLETS"/>
                    <w:numPr>
                      <w:ilvl w:val="0"/>
                      <w:numId w:val="0"/>
                    </w:numPr>
                    <w:spacing w:after="200"/>
                    <w:ind w:left="187"/>
                    <w:rPr>
                      <w:sz w:val="18"/>
                      <w:szCs w:val="18"/>
                    </w:rPr>
                  </w:pPr>
                </w:p>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txbxContent>
            </v:textbox>
            <w10:wrap type="topAndBottom" anchory="page"/>
          </v:roundrect>
        </w:pict>
      </w:r>
    </w:p>
    <w:p w:rsidR="000A4EC8" w:rsidRDefault="000A4EC8" w:rsidP="000A4EC8">
      <w:pPr>
        <w:pStyle w:val="EEBrief-HEADER"/>
        <w:spacing w:before="0" w:after="0"/>
        <w:ind w:right="-45"/>
        <w:contextualSpacing/>
        <w:rPr>
          <w:rFonts w:ascii="Bell MT" w:hAnsi="Bell MT"/>
          <w:color w:val="auto"/>
          <w:sz w:val="20"/>
          <w:szCs w:val="18"/>
        </w:rPr>
      </w:pPr>
      <w:r>
        <w:rPr>
          <w:rFonts w:ascii="Bell MT" w:hAnsi="Bell MT"/>
          <w:color w:val="auto"/>
          <w:sz w:val="20"/>
          <w:szCs w:val="18"/>
        </w:rPr>
        <w:t>In addition the district instituted a new opportunity for “Ed</w:t>
      </w:r>
      <w:r w:rsidR="00BF3905">
        <w:rPr>
          <w:rFonts w:ascii="Bell MT" w:hAnsi="Bell MT"/>
          <w:color w:val="auto"/>
          <w:sz w:val="20"/>
          <w:szCs w:val="18"/>
        </w:rPr>
        <w:t>ucator Evaluation Facilitators,”</w:t>
      </w:r>
      <w:r>
        <w:rPr>
          <w:rFonts w:ascii="Bell MT" w:hAnsi="Bell MT"/>
          <w:color w:val="auto"/>
          <w:sz w:val="20"/>
          <w:szCs w:val="18"/>
        </w:rPr>
        <w:t xml:space="preserve"> teachers at each school who, in return for a small stipend, agreed to participate in training to become early adopters</w:t>
      </w:r>
      <w:r w:rsidR="00A840D6">
        <w:rPr>
          <w:rFonts w:ascii="Bell MT" w:hAnsi="Bell MT"/>
          <w:color w:val="auto"/>
          <w:sz w:val="20"/>
          <w:szCs w:val="18"/>
        </w:rPr>
        <w:t xml:space="preserve"> of the new evaluation system,</w:t>
      </w:r>
      <w:r>
        <w:rPr>
          <w:rFonts w:ascii="Bell MT" w:hAnsi="Bell MT"/>
          <w:color w:val="auto"/>
          <w:sz w:val="20"/>
          <w:szCs w:val="18"/>
        </w:rPr>
        <w:t xml:space="preserve"> experts in the </w:t>
      </w:r>
      <w:r w:rsidR="00A840D6">
        <w:rPr>
          <w:rFonts w:ascii="Bell MT" w:hAnsi="Bell MT"/>
          <w:color w:val="auto"/>
          <w:sz w:val="20"/>
          <w:szCs w:val="18"/>
        </w:rPr>
        <w:t>new</w:t>
      </w:r>
      <w:r>
        <w:rPr>
          <w:rFonts w:ascii="Bell MT" w:hAnsi="Bell MT"/>
          <w:color w:val="auto"/>
          <w:sz w:val="20"/>
          <w:szCs w:val="18"/>
        </w:rPr>
        <w:t xml:space="preserve"> process</w:t>
      </w:r>
      <w:r w:rsidR="00A840D6">
        <w:rPr>
          <w:rFonts w:ascii="Bell MT" w:hAnsi="Bell MT"/>
          <w:color w:val="auto"/>
          <w:sz w:val="20"/>
          <w:szCs w:val="18"/>
        </w:rPr>
        <w:t>es</w:t>
      </w:r>
      <w:r>
        <w:rPr>
          <w:rFonts w:ascii="Bell MT" w:hAnsi="Bell MT"/>
          <w:color w:val="auto"/>
          <w:sz w:val="20"/>
          <w:szCs w:val="18"/>
        </w:rPr>
        <w:t>, co-present</w:t>
      </w:r>
      <w:r w:rsidR="00A840D6">
        <w:rPr>
          <w:rFonts w:ascii="Bell MT" w:hAnsi="Bell MT"/>
          <w:color w:val="auto"/>
          <w:sz w:val="20"/>
          <w:szCs w:val="18"/>
        </w:rPr>
        <w:t>ers at</w:t>
      </w:r>
      <w:r>
        <w:rPr>
          <w:rFonts w:ascii="Bell MT" w:hAnsi="Bell MT"/>
          <w:color w:val="auto"/>
          <w:sz w:val="20"/>
          <w:szCs w:val="18"/>
        </w:rPr>
        <w:t xml:space="preserve"> staff training with their</w:t>
      </w:r>
      <w:r w:rsidR="00A840D6">
        <w:rPr>
          <w:rFonts w:ascii="Bell MT" w:hAnsi="Bell MT"/>
          <w:color w:val="auto"/>
          <w:sz w:val="20"/>
          <w:szCs w:val="18"/>
        </w:rPr>
        <w:t xml:space="preserve"> building principal, and providers of</w:t>
      </w:r>
      <w:r>
        <w:rPr>
          <w:rFonts w:ascii="Bell MT" w:hAnsi="Bell MT"/>
          <w:color w:val="auto"/>
          <w:sz w:val="20"/>
          <w:szCs w:val="18"/>
        </w:rPr>
        <w:t xml:space="preserve"> teacher-led support for their peers. The district leadership felt it was critical that teacher voices were included in this very public and concrete way, as they were committed to leveraging teacher leadership as a key component of this important change in practice.</w:t>
      </w:r>
    </w:p>
    <w:p w:rsidR="00477D51" w:rsidRDefault="00477D51" w:rsidP="00477D51">
      <w:pPr>
        <w:pStyle w:val="EEBrief-HEADER"/>
        <w:spacing w:before="0" w:after="0"/>
        <w:ind w:right="-45"/>
        <w:contextualSpacing/>
        <w:rPr>
          <w:rFonts w:ascii="Bell MT" w:hAnsi="Bell MT"/>
          <w:color w:val="auto"/>
          <w:sz w:val="19"/>
          <w:szCs w:val="19"/>
        </w:rPr>
      </w:pPr>
    </w:p>
    <w:p w:rsidR="00477D51" w:rsidRDefault="00B7373E" w:rsidP="00477D51">
      <w:pPr>
        <w:pStyle w:val="EEBrief-HEADER"/>
        <w:spacing w:before="0" w:after="0"/>
        <w:ind w:right="-45"/>
        <w:contextualSpacing/>
      </w:pPr>
      <w:r>
        <w:t>Use of Evaluation Data for Personnel Decisions and Instructional Improvement</w:t>
      </w:r>
    </w:p>
    <w:p w:rsidR="00477D51" w:rsidRDefault="00B7373E" w:rsidP="00477D51">
      <w:pPr>
        <w:pStyle w:val="EEBrief-BULLETS"/>
        <w:numPr>
          <w:ilvl w:val="0"/>
          <w:numId w:val="0"/>
        </w:numPr>
        <w:spacing w:before="200" w:after="120"/>
        <w:rPr>
          <w:sz w:val="20"/>
          <w:szCs w:val="18"/>
        </w:rPr>
      </w:pPr>
      <w:r w:rsidRPr="00CF0E8F">
        <w:rPr>
          <w:sz w:val="20"/>
          <w:szCs w:val="18"/>
        </w:rPr>
        <w:t xml:space="preserve">Shrewsbury has traditionally </w:t>
      </w:r>
      <w:r w:rsidR="0048052E">
        <w:rPr>
          <w:sz w:val="20"/>
          <w:szCs w:val="18"/>
        </w:rPr>
        <w:t>held</w:t>
      </w:r>
      <w:r w:rsidR="0048052E" w:rsidRPr="00CF0E8F">
        <w:rPr>
          <w:sz w:val="20"/>
          <w:szCs w:val="18"/>
        </w:rPr>
        <w:t xml:space="preserve"> </w:t>
      </w:r>
      <w:r w:rsidRPr="00CF0E8F">
        <w:rPr>
          <w:sz w:val="20"/>
          <w:szCs w:val="18"/>
        </w:rPr>
        <w:t xml:space="preserve">annual meetings in March that involve individual discussions between the superintendent, the human resources director, and </w:t>
      </w:r>
      <w:r w:rsidR="0048052E">
        <w:rPr>
          <w:sz w:val="20"/>
          <w:szCs w:val="18"/>
        </w:rPr>
        <w:t xml:space="preserve">the primary </w:t>
      </w:r>
      <w:r w:rsidRPr="00CF0E8F">
        <w:rPr>
          <w:sz w:val="20"/>
          <w:szCs w:val="18"/>
        </w:rPr>
        <w:t xml:space="preserve"> evaluator to assess the performance</w:t>
      </w:r>
      <w:r w:rsidR="00190F74">
        <w:rPr>
          <w:sz w:val="20"/>
          <w:szCs w:val="18"/>
        </w:rPr>
        <w:t xml:space="preserve"> of each nonprofessional-status</w:t>
      </w:r>
      <w:r w:rsidR="00F96601">
        <w:rPr>
          <w:sz w:val="20"/>
          <w:szCs w:val="18"/>
        </w:rPr>
        <w:t xml:space="preserve"> </w:t>
      </w:r>
      <w:r w:rsidRPr="00CF0E8F">
        <w:rPr>
          <w:sz w:val="20"/>
          <w:szCs w:val="18"/>
        </w:rPr>
        <w:t xml:space="preserve">teacher and </w:t>
      </w:r>
      <w:r w:rsidR="00EC7B1F">
        <w:rPr>
          <w:sz w:val="20"/>
          <w:szCs w:val="18"/>
        </w:rPr>
        <w:t xml:space="preserve">any </w:t>
      </w:r>
      <w:r w:rsidRPr="00CF0E8F">
        <w:rPr>
          <w:sz w:val="20"/>
          <w:szCs w:val="18"/>
        </w:rPr>
        <w:t xml:space="preserve">professional-status teacher who </w:t>
      </w:r>
      <w:r w:rsidR="00F96601">
        <w:rPr>
          <w:sz w:val="20"/>
          <w:szCs w:val="18"/>
        </w:rPr>
        <w:t>may not be achieving proficiency</w:t>
      </w:r>
      <w:r w:rsidR="00EC7B1F">
        <w:rPr>
          <w:sz w:val="20"/>
          <w:szCs w:val="18"/>
        </w:rPr>
        <w:t xml:space="preserve"> (a very small number)</w:t>
      </w:r>
      <w:r w:rsidRPr="00CF0E8F">
        <w:rPr>
          <w:sz w:val="20"/>
          <w:szCs w:val="18"/>
        </w:rPr>
        <w:t xml:space="preserve">. The </w:t>
      </w:r>
      <w:r w:rsidRPr="00CF0E8F">
        <w:rPr>
          <w:sz w:val="20"/>
          <w:szCs w:val="18"/>
        </w:rPr>
        <w:lastRenderedPageBreak/>
        <w:t xml:space="preserve">educator evaluation system has expanded the information available at these discussions. </w:t>
      </w:r>
      <w:r w:rsidR="00A840D6">
        <w:rPr>
          <w:sz w:val="20"/>
          <w:szCs w:val="18"/>
        </w:rPr>
        <w:t xml:space="preserve">The </w:t>
      </w:r>
      <w:r w:rsidR="0041518D">
        <w:rPr>
          <w:sz w:val="20"/>
          <w:szCs w:val="18"/>
        </w:rPr>
        <w:t>human r</w:t>
      </w:r>
      <w:r>
        <w:rPr>
          <w:sz w:val="20"/>
          <w:szCs w:val="18"/>
        </w:rPr>
        <w:t>esources</w:t>
      </w:r>
      <w:r w:rsidR="00CC5B74">
        <w:rPr>
          <w:sz w:val="20"/>
          <w:szCs w:val="18"/>
        </w:rPr>
        <w:t xml:space="preserve"> </w:t>
      </w:r>
      <w:r w:rsidR="0041518D">
        <w:rPr>
          <w:sz w:val="20"/>
          <w:szCs w:val="18"/>
        </w:rPr>
        <w:t>d</w:t>
      </w:r>
      <w:r w:rsidR="00A840D6">
        <w:rPr>
          <w:sz w:val="20"/>
          <w:szCs w:val="18"/>
        </w:rPr>
        <w:t>irector</w:t>
      </w:r>
      <w:r>
        <w:rPr>
          <w:sz w:val="20"/>
          <w:szCs w:val="18"/>
        </w:rPr>
        <w:t xml:space="preserve"> creates a spreadsheet with the bas</w:t>
      </w:r>
      <w:r w:rsidR="00190F74">
        <w:rPr>
          <w:sz w:val="20"/>
          <w:szCs w:val="18"/>
        </w:rPr>
        <w:t>ic information about each</w:t>
      </w:r>
      <w:r>
        <w:rPr>
          <w:sz w:val="20"/>
          <w:szCs w:val="18"/>
        </w:rPr>
        <w:t xml:space="preserve"> educator, including </w:t>
      </w:r>
      <w:r w:rsidR="00192FAB">
        <w:rPr>
          <w:sz w:val="20"/>
          <w:szCs w:val="18"/>
        </w:rPr>
        <w:t>his</w:t>
      </w:r>
      <w:r>
        <w:rPr>
          <w:sz w:val="20"/>
          <w:szCs w:val="18"/>
        </w:rPr>
        <w:t xml:space="preserve"> </w:t>
      </w:r>
      <w:r w:rsidR="0034371F">
        <w:rPr>
          <w:sz w:val="20"/>
          <w:szCs w:val="18"/>
        </w:rPr>
        <w:t xml:space="preserve">or her </w:t>
      </w:r>
      <w:r>
        <w:rPr>
          <w:sz w:val="20"/>
          <w:szCs w:val="18"/>
        </w:rPr>
        <w:t>name, assignment, licensure, and years towards professional status</w:t>
      </w:r>
      <w:r w:rsidRPr="00CF0E8F">
        <w:rPr>
          <w:sz w:val="20"/>
          <w:szCs w:val="18"/>
        </w:rPr>
        <w:t xml:space="preserve">. </w:t>
      </w:r>
      <w:r>
        <w:rPr>
          <w:sz w:val="20"/>
          <w:szCs w:val="18"/>
        </w:rPr>
        <w:t xml:space="preserve">The principals bring their thoughts and comments, based on their professional judgment, about each educator. </w:t>
      </w:r>
      <w:r w:rsidRPr="00CF0E8F">
        <w:rPr>
          <w:sz w:val="20"/>
          <w:szCs w:val="18"/>
        </w:rPr>
        <w:t>As part of the conversation, the team reviews evidence and feedback from</w:t>
      </w:r>
      <w:r>
        <w:rPr>
          <w:sz w:val="20"/>
          <w:szCs w:val="18"/>
        </w:rPr>
        <w:t xml:space="preserve"> classroom and other</w:t>
      </w:r>
      <w:r w:rsidRPr="00CF0E8F">
        <w:rPr>
          <w:sz w:val="20"/>
          <w:szCs w:val="18"/>
        </w:rPr>
        <w:t xml:space="preserve"> observations to identify supports the teacher has received and whether he</w:t>
      </w:r>
      <w:r>
        <w:rPr>
          <w:sz w:val="20"/>
          <w:szCs w:val="18"/>
        </w:rPr>
        <w:t xml:space="preserve"> or she</w:t>
      </w:r>
      <w:r w:rsidRPr="00CF0E8F">
        <w:rPr>
          <w:sz w:val="20"/>
          <w:szCs w:val="18"/>
        </w:rPr>
        <w:t xml:space="preserve"> is responding to feedback. The evaluator offers targeted mentoring and coaching if the teacher has not responded to </w:t>
      </w:r>
      <w:r w:rsidR="00F34C27">
        <w:rPr>
          <w:sz w:val="20"/>
          <w:szCs w:val="18"/>
        </w:rPr>
        <w:t>initial</w:t>
      </w:r>
      <w:r w:rsidR="003A2F7B">
        <w:rPr>
          <w:sz w:val="20"/>
          <w:szCs w:val="18"/>
        </w:rPr>
        <w:t xml:space="preserve"> feedback. </w:t>
      </w:r>
      <w:r w:rsidRPr="00CF0E8F">
        <w:rPr>
          <w:sz w:val="20"/>
          <w:szCs w:val="18"/>
        </w:rPr>
        <w:t>The team also has access to the teacher’s artifacts of practice</w:t>
      </w:r>
      <w:r w:rsidR="003A2F7B">
        <w:rPr>
          <w:sz w:val="20"/>
          <w:szCs w:val="18"/>
        </w:rPr>
        <w:t xml:space="preserve"> </w:t>
      </w:r>
      <w:r w:rsidRPr="00CF0E8F">
        <w:rPr>
          <w:sz w:val="20"/>
          <w:szCs w:val="18"/>
        </w:rPr>
        <w:t xml:space="preserve">as well as </w:t>
      </w:r>
      <w:r>
        <w:rPr>
          <w:sz w:val="20"/>
          <w:szCs w:val="18"/>
        </w:rPr>
        <w:t xml:space="preserve">feedback </w:t>
      </w:r>
      <w:r w:rsidRPr="00CF0E8F">
        <w:rPr>
          <w:sz w:val="20"/>
          <w:szCs w:val="18"/>
        </w:rPr>
        <w:t>o</w:t>
      </w:r>
      <w:r>
        <w:rPr>
          <w:sz w:val="20"/>
          <w:szCs w:val="18"/>
        </w:rPr>
        <w:t>n</w:t>
      </w:r>
      <w:r w:rsidRPr="00CF0E8F">
        <w:rPr>
          <w:sz w:val="20"/>
          <w:szCs w:val="18"/>
        </w:rPr>
        <w:t xml:space="preserve"> </w:t>
      </w:r>
      <w:r w:rsidR="00935F3D">
        <w:rPr>
          <w:sz w:val="20"/>
          <w:szCs w:val="18"/>
        </w:rPr>
        <w:t>how the teacher has been coached and whether or not the teacher has responded to the feedback</w:t>
      </w:r>
      <w:r w:rsidRPr="00CF0E8F">
        <w:rPr>
          <w:sz w:val="20"/>
          <w:szCs w:val="18"/>
        </w:rPr>
        <w:t xml:space="preserve">. </w:t>
      </w:r>
    </w:p>
    <w:p w:rsidR="00477D51" w:rsidRPr="00CF0E8F" w:rsidRDefault="00955878" w:rsidP="00477D51">
      <w:pPr>
        <w:pStyle w:val="EEBrief-BULLETS"/>
        <w:numPr>
          <w:ilvl w:val="0"/>
          <w:numId w:val="0"/>
        </w:numPr>
        <w:spacing w:before="200" w:after="120"/>
        <w:rPr>
          <w:sz w:val="20"/>
          <w:szCs w:val="18"/>
        </w:rPr>
      </w:pPr>
      <w:r>
        <w:rPr>
          <w:noProof/>
          <w:sz w:val="20"/>
          <w:szCs w:val="18"/>
        </w:rPr>
        <w:pict>
          <v:roundrect id="Rounded Rectangle 12" o:spid="_x0000_s1033" style="position:absolute;margin-left:-3.6pt;margin-top:59.5pt;width:267.75pt;height:105.15pt;z-index:251663360;visibility:visible;v-text-anchor:middle" arcsize="1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" fillcolor="#d8d8d8 [2732]" strokecolor="#277be4" strokeweight="1.5pt">
            <v:path arrowok="t"/>
            <v:textbox>
              <w:txbxContent>
                <w:p w:rsidR="00477D51" w:rsidRDefault="00477D51" w:rsidP="00477D51">
                  <w:pPr>
                    <w:pStyle w:val="EEBrief-BULLETS"/>
                    <w:numPr>
                      <w:ilvl w:val="0"/>
                      <w:numId w:val="0"/>
                    </w:numPr>
                    <w:ind w:left="180"/>
                    <w:rPr>
                      <w:sz w:val="18"/>
                      <w:szCs w:val="18"/>
                    </w:rPr>
                  </w:pPr>
                  <w:r w:rsidRPr="00B86761">
                    <w:rPr>
                      <w:sz w:val="18"/>
                      <w:szCs w:val="18"/>
                    </w:rPr>
                    <w:t xml:space="preserve">This district </w:t>
                  </w:r>
                  <w:r>
                    <w:rPr>
                      <w:sz w:val="18"/>
                      <w:szCs w:val="18"/>
                    </w:rPr>
                    <w:t>has a</w:t>
                  </w:r>
                  <w:r w:rsidRPr="00B86761">
                    <w:rPr>
                      <w:sz w:val="18"/>
                      <w:szCs w:val="18"/>
                    </w:rPr>
                    <w:t xml:space="preserve"> tradition of having nonprofessional statu</w:t>
                  </w:r>
                  <w:r>
                    <w:rPr>
                      <w:sz w:val="18"/>
                      <w:szCs w:val="18"/>
                    </w:rPr>
                    <w:t>s teacher</w:t>
                  </w:r>
                  <w:r w:rsidRPr="00B86761">
                    <w:rPr>
                      <w:sz w:val="18"/>
                      <w:szCs w:val="18"/>
                    </w:rPr>
                    <w:t xml:space="preserve"> meetings in March. </w:t>
                  </w:r>
                  <w:r>
                    <w:rPr>
                      <w:sz w:val="18"/>
                      <w:szCs w:val="18"/>
                    </w:rPr>
                    <w:t xml:space="preserve">It’s </w:t>
                  </w:r>
                  <w:r w:rsidRPr="00B86761">
                    <w:rPr>
                      <w:sz w:val="18"/>
                      <w:szCs w:val="18"/>
                    </w:rPr>
                    <w:t>really valuable to have this framework</w:t>
                  </w:r>
                  <w:r>
                    <w:rPr>
                      <w:sz w:val="18"/>
                      <w:szCs w:val="18"/>
                    </w:rPr>
                    <w:t xml:space="preserve"> to articulate what these teachers said and did in response to observation and feedback. When evaluators sit down to talk with the superintendent and me, we are able to know if the educator we are discussing is someone who is moving in the right direction in terms of being reflective and accepting of feedback.</w:t>
                  </w:r>
                </w:p>
                <w:p w:rsidR="00477D51" w:rsidRDefault="00477D51" w:rsidP="00477D51">
                  <w:pPr>
                    <w:pStyle w:val="EEBrief-BULLETS"/>
                    <w:numPr>
                      <w:ilvl w:val="0"/>
                      <w:numId w:val="0"/>
                    </w:numPr>
                    <w:ind w:left="180"/>
                    <w:rPr>
                      <w:sz w:val="18"/>
                      <w:szCs w:val="18"/>
                    </w:rPr>
                  </w:pPr>
                  <w:r>
                    <w:rPr>
                      <w:sz w:val="18"/>
                      <w:szCs w:val="18"/>
                    </w:rPr>
                    <w:t xml:space="preserve"> –</w:t>
                  </w:r>
                  <w:r w:rsidRPr="00975846">
                    <w:rPr>
                      <w:i/>
                      <w:sz w:val="18"/>
                      <w:szCs w:val="18"/>
                    </w:rPr>
                    <w:t>Human Resources Director</w:t>
                  </w:r>
                </w:p>
                <w:p w:rsidR="00477D51" w:rsidRDefault="00477D51" w:rsidP="00477D51">
                  <w:pPr>
                    <w:pStyle w:val="EEBrief-BULLETS"/>
                    <w:numPr>
                      <w:ilvl w:val="0"/>
                      <w:numId w:val="0"/>
                    </w:numPr>
                    <w:ind w:left="180"/>
                    <w:rPr>
                      <w:sz w:val="18"/>
                      <w:szCs w:val="18"/>
                    </w:rPr>
                  </w:pPr>
                </w:p>
                <w:p w:rsidR="00477D51" w:rsidRDefault="00477D51" w:rsidP="00477D51">
                  <w:pPr>
                    <w:pStyle w:val="EEBrief-BULLETS"/>
                    <w:numPr>
                      <w:ilvl w:val="0"/>
                      <w:numId w:val="0"/>
                    </w:numPr>
                    <w:ind w:left="180"/>
                    <w:rPr>
                      <w:sz w:val="18"/>
                      <w:szCs w:val="18"/>
                    </w:rPr>
                  </w:pPr>
                </w:p>
                <w:p w:rsidR="00477D51" w:rsidRDefault="00477D51" w:rsidP="00477D51">
                  <w:pPr>
                    <w:pStyle w:val="EEBrief-BULLETS"/>
                    <w:numPr>
                      <w:ilvl w:val="0"/>
                      <w:numId w:val="0"/>
                    </w:numPr>
                    <w:ind w:left="180"/>
                    <w:rPr>
                      <w:sz w:val="18"/>
                      <w:szCs w:val="18"/>
                    </w:rPr>
                  </w:pPr>
                </w:p>
                <w:p w:rsidR="00477D51" w:rsidRDefault="00477D51" w:rsidP="00477D51">
                  <w:pPr>
                    <w:pStyle w:val="EEBrief-BULLETS"/>
                    <w:numPr>
                      <w:ilvl w:val="0"/>
                      <w:numId w:val="0"/>
                    </w:numPr>
                    <w:ind w:left="180"/>
                    <w:rPr>
                      <w:sz w:val="18"/>
                      <w:szCs w:val="18"/>
                    </w:rPr>
                  </w:pPr>
                  <w:r>
                    <w:rPr>
                      <w:sz w:val="18"/>
                      <w:szCs w:val="18"/>
                    </w:rPr>
                    <w:t xml:space="preserve"> </w:t>
                  </w:r>
                </w:p>
                <w:p w:rsidR="00477D51" w:rsidRDefault="00477D51" w:rsidP="00477D51">
                  <w:pPr>
                    <w:pStyle w:val="EEBrief-BULLETS"/>
                    <w:numPr>
                      <w:ilvl w:val="0"/>
                      <w:numId w:val="0"/>
                    </w:numPr>
                    <w:ind w:left="180"/>
                    <w:rPr>
                      <w:sz w:val="18"/>
                      <w:szCs w:val="18"/>
                    </w:rPr>
                  </w:pPr>
                  <w:r>
                    <w:rPr>
                      <w:sz w:val="18"/>
                      <w:szCs w:val="18"/>
                    </w:rPr>
                    <w:t>Cord</w:t>
                  </w:r>
                </w:p>
                <w:p w:rsidR="00477D51" w:rsidRDefault="00477D51" w:rsidP="00477D51">
                  <w:pPr>
                    <w:pStyle w:val="EEBrief-BULLETS"/>
                    <w:numPr>
                      <w:ilvl w:val="0"/>
                      <w:numId w:val="0"/>
                    </w:numPr>
                    <w:ind w:left="180"/>
                    <w:rPr>
                      <w:sz w:val="18"/>
                      <w:szCs w:val="18"/>
                    </w:rPr>
                  </w:pPr>
                </w:p>
                <w:p w:rsidR="00477D51" w:rsidRPr="00B86761" w:rsidRDefault="00477D51" w:rsidP="00477D51">
                  <w:pPr>
                    <w:pStyle w:val="EEBrief-BULLETS"/>
                    <w:numPr>
                      <w:ilvl w:val="0"/>
                      <w:numId w:val="0"/>
                    </w:numPr>
                    <w:ind w:left="180"/>
                    <w:rPr>
                      <w:i/>
                      <w:sz w:val="18"/>
                      <w:szCs w:val="18"/>
                    </w:rPr>
                  </w:pPr>
                  <w:r>
                    <w:rPr>
                      <w:sz w:val="18"/>
                      <w:szCs w:val="18"/>
                    </w:rPr>
                    <w:t>-- District Administrator</w:t>
                  </w:r>
                </w:p>
                <w:p w:rsidR="00477D51" w:rsidRDefault="00477D51" w:rsidP="00477D51">
                  <w:pPr>
                    <w:pStyle w:val="EEBrief-BULLETS"/>
                    <w:numPr>
                      <w:ilvl w:val="0"/>
                      <w:numId w:val="0"/>
                    </w:numPr>
                    <w:ind w:left="180"/>
                    <w:rPr>
                      <w:sz w:val="18"/>
                      <w:szCs w:val="18"/>
                    </w:rPr>
                  </w:pPr>
                  <w:r>
                    <w:rPr>
                      <w:sz w:val="18"/>
                      <w:szCs w:val="18"/>
                    </w:rPr>
                    <w:t>By March</w:t>
                  </w:r>
                  <w:r w:rsidRPr="001E149D">
                    <w:rPr>
                      <w:sz w:val="18"/>
                      <w:szCs w:val="18"/>
                    </w:rPr>
                    <w:t xml:space="preserve">, we have a pretty good idea of who we are going forward with and who we are not. If we have </w:t>
                  </w:r>
                  <w:r>
                    <w:rPr>
                      <w:sz w:val="18"/>
                      <w:szCs w:val="18"/>
                    </w:rPr>
                    <w:t>[</w:t>
                  </w:r>
                  <w:r w:rsidRPr="001E149D">
                    <w:rPr>
                      <w:sz w:val="18"/>
                      <w:szCs w:val="18"/>
                    </w:rPr>
                    <w:t>problems</w:t>
                  </w:r>
                  <w:r>
                    <w:rPr>
                      <w:sz w:val="18"/>
                      <w:szCs w:val="18"/>
                    </w:rPr>
                    <w:t>]</w:t>
                  </w:r>
                  <w:r w:rsidRPr="001E149D">
                    <w:rPr>
                      <w:sz w:val="18"/>
                      <w:szCs w:val="18"/>
                    </w:rPr>
                    <w:t xml:space="preserve"> we try not to let </w:t>
                  </w:r>
                  <w:r>
                    <w:rPr>
                      <w:sz w:val="18"/>
                      <w:szCs w:val="18"/>
                    </w:rPr>
                    <w:t>[</w:t>
                  </w:r>
                  <w:r w:rsidRPr="001E149D">
                    <w:rPr>
                      <w:sz w:val="18"/>
                      <w:szCs w:val="18"/>
                    </w:rPr>
                    <w:t>the nonprofessional</w:t>
                  </w:r>
                  <w:r>
                    <w:rPr>
                      <w:sz w:val="18"/>
                      <w:szCs w:val="18"/>
                    </w:rPr>
                    <w:t>-</w:t>
                  </w:r>
                  <w:r w:rsidRPr="001E149D">
                    <w:rPr>
                      <w:sz w:val="18"/>
                      <w:szCs w:val="18"/>
                    </w:rPr>
                    <w:t>status teachers</w:t>
                  </w:r>
                  <w:r>
                    <w:rPr>
                      <w:sz w:val="18"/>
                      <w:szCs w:val="18"/>
                    </w:rPr>
                    <w:t>]</w:t>
                  </w:r>
                  <w:r w:rsidRPr="001E149D">
                    <w:rPr>
                      <w:sz w:val="18"/>
                      <w:szCs w:val="18"/>
                    </w:rPr>
                    <w:t xml:space="preserve"> go to into the third year</w:t>
                  </w:r>
                  <w:r>
                    <w:rPr>
                      <w:sz w:val="18"/>
                      <w:szCs w:val="18"/>
                    </w:rPr>
                    <w:t>….</w:t>
                  </w:r>
                  <w:r w:rsidRPr="001E149D">
                    <w:rPr>
                      <w:sz w:val="18"/>
                      <w:szCs w:val="18"/>
                    </w:rPr>
                    <w:t xml:space="preserve"> We are trying not to string people along. </w:t>
                  </w:r>
                </w:p>
                <w:p w:rsidR="00477D51" w:rsidRPr="00B86761" w:rsidRDefault="00477D51" w:rsidP="00477D51">
                  <w:pPr>
                    <w:pStyle w:val="EEBrief-BULLETS"/>
                    <w:numPr>
                      <w:ilvl w:val="0"/>
                      <w:numId w:val="0"/>
                    </w:numPr>
                    <w:ind w:left="180"/>
                    <w:rPr>
                      <w:sz w:val="18"/>
                      <w:szCs w:val="18"/>
                    </w:rPr>
                  </w:pPr>
                  <w:r>
                    <w:rPr>
                      <w:sz w:val="18"/>
                      <w:szCs w:val="18"/>
                    </w:rPr>
                    <w:t>—District Administrator</w:t>
                  </w:r>
                  <w:r w:rsidRPr="00B86761">
                    <w:rPr>
                      <w:sz w:val="18"/>
                      <w:szCs w:val="18"/>
                    </w:rPr>
                    <w:t xml:space="preserve"> </w:t>
                  </w:r>
                </w:p>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p w:rsidR="00477D51" w:rsidRPr="00376265" w:rsidRDefault="00477D51" w:rsidP="00477D51"/>
              </w:txbxContent>
            </v:textbox>
            <w10:wrap type="topAndBottom"/>
          </v:roundrect>
        </w:pict>
      </w:r>
      <w:r w:rsidR="00B7373E" w:rsidRPr="00CF0E8F">
        <w:rPr>
          <w:sz w:val="20"/>
          <w:szCs w:val="18"/>
        </w:rPr>
        <w:t xml:space="preserve">According to the human resources director, the </w:t>
      </w:r>
      <w:r w:rsidR="00B7373E">
        <w:rPr>
          <w:sz w:val="20"/>
          <w:szCs w:val="18"/>
        </w:rPr>
        <w:t>educator evaluation system has provided additional information and data to inform these meetings, which had already been part of regular district practice.</w:t>
      </w:r>
    </w:p>
    <w:p w:rsidR="00477D51" w:rsidRPr="00CF0E8F" w:rsidRDefault="00B7373E" w:rsidP="00477D51">
      <w:pPr>
        <w:pStyle w:val="EEBrief-BULLETS"/>
        <w:numPr>
          <w:ilvl w:val="0"/>
          <w:numId w:val="0"/>
        </w:numPr>
        <w:spacing w:before="200" w:after="120"/>
        <w:rPr>
          <w:sz w:val="20"/>
          <w:szCs w:val="18"/>
        </w:rPr>
      </w:pPr>
      <w:r w:rsidRPr="00CF0E8F">
        <w:rPr>
          <w:sz w:val="20"/>
          <w:szCs w:val="18"/>
        </w:rPr>
        <w:t xml:space="preserve">In addition, the district has framed communication around the new evaluation data as an opportunity for teachers to identify and showcase their strengths. For instance, a teacher’s evaluator or the human resources director might uncover an effective teacher practice of which the evaluation team was unaware. A district administrator explained, “I can read this [literacy tracking data] and say, ‘I didn’t even know you [the teacher] were doing that….that is awesome!’” </w:t>
      </w:r>
    </w:p>
    <w:p w:rsidR="00477D51" w:rsidRPr="00CF0E8F" w:rsidRDefault="00B7373E" w:rsidP="00477D51">
      <w:pPr>
        <w:pStyle w:val="EEBrief-BULLETS"/>
        <w:numPr>
          <w:ilvl w:val="0"/>
          <w:numId w:val="0"/>
        </w:numPr>
        <w:spacing w:before="200" w:after="120"/>
        <w:rPr>
          <w:sz w:val="20"/>
          <w:szCs w:val="18"/>
        </w:rPr>
      </w:pPr>
      <w:r w:rsidRPr="00CF0E8F">
        <w:rPr>
          <w:sz w:val="20"/>
          <w:szCs w:val="18"/>
        </w:rPr>
        <w:lastRenderedPageBreak/>
        <w:t>Additionally, many educators use evaluation data to inform improvements in their instruction, though consistent adoption of this practice is still a work in progress. For instance, evaluators propose questions for thought in an educator’s formative evaluation and use these questions as the basis for providing the educator with actionable suggestions for improvement. In addition, one principal emphasized the importance of face-to-face interaction with teachers after an evaluation. Teachers, the principal said, value the chance to brainstorm ideas for improving their practice based on feedback from observations directly with their evaluators.</w:t>
      </w:r>
    </w:p>
    <w:p w:rsidR="00477D51" w:rsidRDefault="00B7373E" w:rsidP="00975846">
      <w:pPr>
        <w:pStyle w:val="EEBrief-BULLETS"/>
        <w:numPr>
          <w:ilvl w:val="0"/>
          <w:numId w:val="0"/>
        </w:numPr>
        <w:spacing w:before="200" w:after="120"/>
        <w:rPr>
          <w:rFonts w:ascii="Times New Roman" w:hAnsi="Times New Roman" w:cs="Times New Roman"/>
          <w:sz w:val="28"/>
          <w:szCs w:val="28"/>
        </w:rPr>
      </w:pPr>
      <w:r w:rsidRPr="00CF0E8F">
        <w:rPr>
          <w:sz w:val="20"/>
          <w:szCs w:val="18"/>
        </w:rPr>
        <w:t>Finally, Shrewsbury’s district leaders understand that full use of the evaluation data is a work in progress, but they are committed to using the system to improve teacher practice and human resource structures.</w:t>
      </w:r>
    </w:p>
    <w:p w:rsidR="00477D51" w:rsidRPr="00DD67CB" w:rsidRDefault="00B7373E" w:rsidP="00477D51">
      <w:pPr>
        <w:pStyle w:val="EEBrief-HEADER"/>
        <w:spacing w:before="240"/>
      </w:pPr>
      <w:r>
        <w:t>Implications for Other</w:t>
      </w:r>
      <w:r w:rsidRPr="00DD67CB">
        <w:t xml:space="preserve"> District</w:t>
      </w:r>
      <w:r>
        <w:t>s</w:t>
      </w:r>
      <w:r w:rsidRPr="00DD67CB">
        <w:t xml:space="preserve"> </w:t>
      </w:r>
    </w:p>
    <w:p w:rsidR="00477D51" w:rsidRPr="00CF0E8F" w:rsidRDefault="00B7373E" w:rsidP="00477D51">
      <w:pPr>
        <w:pStyle w:val="EEBrief-BULLETS"/>
        <w:numPr>
          <w:ilvl w:val="0"/>
          <w:numId w:val="0"/>
        </w:numPr>
        <w:spacing w:before="200" w:after="120"/>
        <w:rPr>
          <w:sz w:val="20"/>
          <w:szCs w:val="18"/>
        </w:rPr>
      </w:pPr>
      <w:r w:rsidRPr="00CF0E8F">
        <w:rPr>
          <w:sz w:val="20"/>
          <w:szCs w:val="18"/>
        </w:rPr>
        <w:t xml:space="preserve">Shrewsbury’s communications approach for </w:t>
      </w:r>
      <w:r w:rsidR="003A2F7B">
        <w:rPr>
          <w:sz w:val="20"/>
          <w:szCs w:val="18"/>
        </w:rPr>
        <w:t>Education Evaluation Framework</w:t>
      </w:r>
      <w:r w:rsidR="003A2F7B" w:rsidRPr="00CF0E8F">
        <w:rPr>
          <w:sz w:val="20"/>
          <w:szCs w:val="18"/>
        </w:rPr>
        <w:t xml:space="preserve"> </w:t>
      </w:r>
      <w:r w:rsidRPr="00CF0E8F">
        <w:rPr>
          <w:sz w:val="20"/>
          <w:szCs w:val="18"/>
        </w:rPr>
        <w:t xml:space="preserve">implementation identified the most important goals of the system and sought to mitigate the anxieties and fears that may be associated with attempting any system change. District and school administrators’ unanimous agreement on and dissemination of these key messages helped smooth the transition to the EEF and laid a foundation for </w:t>
      </w:r>
      <w:r w:rsidRPr="00CF0E8F">
        <w:rPr>
          <w:sz w:val="20"/>
          <w:szCs w:val="18"/>
        </w:rPr>
        <w:lastRenderedPageBreak/>
        <w:t>effectively leveraging evaluation data to enhance existing human resource structures and support educator growth.  In Shrewsbury’s case, the conversations around renewal for teachers are now better informed by data from the evaluation system. In addition, the district’s consistent message on the evaluation system helped ease educators into using evaluation data for its core purpose</w:t>
      </w:r>
      <w:r w:rsidR="00522382">
        <w:rPr>
          <w:sz w:val="20"/>
          <w:szCs w:val="18"/>
        </w:rPr>
        <w:t>—</w:t>
      </w:r>
      <w:bookmarkStart w:id="0" w:name="_GoBack"/>
      <w:bookmarkEnd w:id="0"/>
      <w:r w:rsidRPr="00CF0E8F">
        <w:rPr>
          <w:sz w:val="20"/>
          <w:szCs w:val="18"/>
        </w:rPr>
        <w:t>to improve instructional practice.</w:t>
      </w:r>
    </w:p>
    <w:p w:rsidR="00477D51" w:rsidRPr="00B86761" w:rsidRDefault="00B7373E" w:rsidP="00477D51">
      <w:pPr>
        <w:pStyle w:val="EEBrief-BULLETS"/>
        <w:numPr>
          <w:ilvl w:val="0"/>
          <w:numId w:val="0"/>
        </w:numPr>
        <w:spacing w:before="200" w:after="120"/>
        <w:rPr>
          <w:sz w:val="18"/>
          <w:szCs w:val="18"/>
        </w:rPr>
      </w:pPr>
      <w:r w:rsidRPr="00CF0E8F">
        <w:rPr>
          <w:sz w:val="20"/>
          <w:szCs w:val="18"/>
        </w:rPr>
        <w:t>Among Shrewsbury’s accomplishments are several practices that may be instructive for other districts</w:t>
      </w:r>
      <w:r w:rsidRPr="00B86761">
        <w:rPr>
          <w:sz w:val="18"/>
          <w:szCs w:val="18"/>
        </w:rPr>
        <w:t>:</w:t>
      </w:r>
    </w:p>
    <w:p w:rsidR="00477D51" w:rsidRPr="00CF0E8F" w:rsidRDefault="00B7373E" w:rsidP="00477D51">
      <w:pPr>
        <w:pStyle w:val="EEBrief-BULLETS"/>
        <w:rPr>
          <w:sz w:val="20"/>
          <w:szCs w:val="18"/>
        </w:rPr>
      </w:pPr>
      <w:r w:rsidRPr="00CF0E8F">
        <w:rPr>
          <w:sz w:val="20"/>
          <w:szCs w:val="18"/>
        </w:rPr>
        <w:t>The development of a robust messaging</w:t>
      </w:r>
      <w:r w:rsidR="00E729AD">
        <w:rPr>
          <w:sz w:val="20"/>
          <w:szCs w:val="18"/>
        </w:rPr>
        <w:t xml:space="preserve"> </w:t>
      </w:r>
      <w:r w:rsidRPr="00CF0E8F">
        <w:rPr>
          <w:sz w:val="20"/>
          <w:szCs w:val="18"/>
        </w:rPr>
        <w:t>and communications plan</w:t>
      </w:r>
      <w:r w:rsidR="00F13E05">
        <w:rPr>
          <w:sz w:val="20"/>
          <w:szCs w:val="18"/>
        </w:rPr>
        <w:t xml:space="preserve"> by a large team of district and school leaders</w:t>
      </w:r>
      <w:r w:rsidRPr="00CF0E8F">
        <w:rPr>
          <w:sz w:val="20"/>
          <w:szCs w:val="18"/>
        </w:rPr>
        <w:t xml:space="preserve"> eases the transition into using evaluation data for human resource decision-making.</w:t>
      </w:r>
    </w:p>
    <w:p w:rsidR="00477D51" w:rsidRPr="00CF0E8F" w:rsidRDefault="00B7373E" w:rsidP="00477D51">
      <w:pPr>
        <w:pStyle w:val="EEBrief-BULLETS"/>
        <w:rPr>
          <w:sz w:val="20"/>
          <w:szCs w:val="18"/>
        </w:rPr>
      </w:pPr>
      <w:r w:rsidRPr="00CF0E8F">
        <w:rPr>
          <w:sz w:val="20"/>
          <w:szCs w:val="18"/>
        </w:rPr>
        <w:t>The incorporation of evaluation data into preexisting structures enables a district to streamline and strengthen key human resource decisions.</w:t>
      </w:r>
    </w:p>
    <w:p w:rsidR="00477D51" w:rsidRPr="00CF0E8F" w:rsidRDefault="003A2F7B" w:rsidP="00477D51">
      <w:pPr>
        <w:pStyle w:val="EEBrief-BULLETS"/>
        <w:rPr>
          <w:sz w:val="20"/>
          <w:szCs w:val="18"/>
        </w:rPr>
      </w:pPr>
      <w:r>
        <w:rPr>
          <w:sz w:val="20"/>
          <w:szCs w:val="18"/>
        </w:rPr>
        <w:t xml:space="preserve">The introduction of </w:t>
      </w:r>
      <w:r w:rsidR="00F13E05">
        <w:rPr>
          <w:sz w:val="20"/>
          <w:szCs w:val="18"/>
        </w:rPr>
        <w:t xml:space="preserve">school leaders trained to facilitate questions about the evaluation system enables a </w:t>
      </w:r>
      <w:r>
        <w:rPr>
          <w:sz w:val="20"/>
          <w:szCs w:val="18"/>
        </w:rPr>
        <w:t>district to leverage teacher leadership as a strategy to implement a big change.</w:t>
      </w:r>
    </w:p>
    <w:p w:rsidR="00477D51" w:rsidRPr="00CF0E8F" w:rsidRDefault="00B7373E" w:rsidP="00477D51">
      <w:pPr>
        <w:pStyle w:val="EEBrief-BULLETS"/>
        <w:rPr>
          <w:sz w:val="20"/>
        </w:rPr>
        <w:sectPr w:rsidR="00477D51" w:rsidRPr="00CF0E8F" w:rsidSect="0047645F">
          <w:footerReference w:type="first" r:id="rId15"/>
          <w:type w:val="continuous"/>
          <w:pgSz w:w="12240" w:h="15840"/>
          <w:pgMar w:top="810" w:right="720" w:bottom="630" w:left="720" w:header="720" w:footer="744" w:gutter="0"/>
          <w:cols w:num="2" w:space="540"/>
          <w:titlePg/>
          <w:docGrid w:linePitch="360"/>
        </w:sectPr>
      </w:pPr>
      <w:r w:rsidRPr="00CF0E8F">
        <w:rPr>
          <w:sz w:val="20"/>
          <w:szCs w:val="18"/>
        </w:rPr>
        <w:t>Emphasizing the positive features of the evaluation framework focuses educators on data-d</w:t>
      </w:r>
      <w:r w:rsidR="00400261">
        <w:rPr>
          <w:sz w:val="20"/>
          <w:szCs w:val="18"/>
        </w:rPr>
        <w:t>riven instructional improvement.</w:t>
      </w:r>
    </w:p>
    <w:p w:rsidR="00477D51" w:rsidRPr="00376265" w:rsidRDefault="00477D51" w:rsidP="00477D51"/>
    <w:sectPr w:rsidR="00477D51" w:rsidRPr="00376265" w:rsidSect="00477D51">
      <w:type w:val="continuous"/>
      <w:pgSz w:w="12240" w:h="15840"/>
      <w:pgMar w:top="990" w:right="720" w:bottom="1080" w:left="720" w:header="720" w:footer="424"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E783D" w15:done="0"/>
  <w15:commentEx w15:paraId="50B7B6D1" w15:done="0"/>
  <w15:commentEx w15:paraId="32ED571A" w15:done="0"/>
  <w15:commentEx w15:paraId="56335EDB" w15:done="0"/>
  <w15:commentEx w15:paraId="0BCACC4E" w15:done="0"/>
  <w15:commentEx w15:paraId="7E0C90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AE6" w:rsidRDefault="00AA2AE6" w:rsidP="005C07B4">
      <w:r>
        <w:separator/>
      </w:r>
    </w:p>
  </w:endnote>
  <w:endnote w:type="continuationSeparator" w:id="0">
    <w:p w:rsidR="00AA2AE6" w:rsidRDefault="00AA2AE6" w:rsidP="005C0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ngla MN">
    <w:altName w:val="Calibri"/>
    <w:charset w:val="00"/>
    <w:family w:val="auto"/>
    <w:pitch w:val="variable"/>
    <w:sig w:usb0="00000003" w:usb1="1000C0C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ravek ExtraLight">
    <w:altName w:val="Corbel"/>
    <w:charset w:val="00"/>
    <w:family w:val="auto"/>
    <w:pitch w:val="variable"/>
    <w:sig w:usb0="00000001" w:usb1="5000207B" w:usb2="00000000" w:usb3="00000000" w:csb0="0000009F" w:csb1="00000000"/>
  </w:font>
  <w:font w:name="Bell MT">
    <w:panose1 w:val="02020503060305020303"/>
    <w:charset w:val="00"/>
    <w:family w:val="roman"/>
    <w:pitch w:val="variable"/>
    <w:sig w:usb0="00000003" w:usb1="00000000" w:usb2="00000000" w:usb3="00000000" w:csb0="00000001" w:csb1="00000000"/>
  </w:font>
  <w:font w:name="BellMT">
    <w:panose1 w:val="00000000000000000000"/>
    <w:charset w:val="00"/>
    <w:family w:val="swiss"/>
    <w:notTrueType/>
    <w:pitch w:val="default"/>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51" w:rsidRPr="00376265" w:rsidRDefault="00955878" w:rsidP="00477D51">
    <w:r w:rsidRPr="00376265">
      <w:fldChar w:fldCharType="begin"/>
    </w:r>
    <w:r w:rsidR="00477D51" w:rsidRPr="00376265">
      <w:instrText xml:space="preserve">PAGE  </w:instrText>
    </w:r>
    <w:r w:rsidRPr="00376265">
      <w:fldChar w:fldCharType="end"/>
    </w:r>
  </w:p>
  <w:p w:rsidR="00477D51" w:rsidRDefault="00477D51" w:rsidP="00477D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51" w:rsidRPr="009B4B49" w:rsidRDefault="00955878" w:rsidP="008F3439">
    <w:pPr>
      <w:pStyle w:val="EEBrief-FOOTER"/>
      <w:tabs>
        <w:tab w:val="clear" w:pos="8640"/>
        <w:tab w:val="right" w:pos="10800"/>
      </w:tabs>
    </w:pPr>
    <w:r>
      <w:rPr>
        <w:noProof/>
      </w:rPr>
      <w:pict>
        <v:group id="Group 3" o:spid="_x0000_s4105" alt="Dividing blue and green line" style="position:absolute;margin-left:0;margin-top:-9pt;width:540pt;height:18pt;z-index:251666432;mso-width-relative:margin;mso-height-relative:margin" coordsize="6819900,0">
          <v:line id="Straight Connector 4" o:spid="_x0000_s4107" style="position:absolute;visibility:visible" from="0,0" to="3390900,0" o:connectortype="straight" strokecolor="#236fcd" strokeweight="1pt"/>
          <v:line id="Straight Connector 7" o:spid="_x0000_s4106" style="position:absolute;visibility:visible" from="3429000,0" to="6819900,0" o:connectortype="straight" strokecolor="#4a936a" strokeweight="1pt"/>
        </v:group>
      </w:pict>
    </w:r>
    <w:r w:rsidR="008F3439">
      <w:t xml:space="preserve">Educator Evaluation Implementation </w:t>
    </w:r>
    <w:r w:rsidR="008F3439">
      <w:tab/>
      <w:t xml:space="preserve">                                                  3</w:t>
    </w:r>
    <w:r w:rsidR="008F3439">
      <w:tab/>
      <w:t xml:space="preserve">               May 2015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39" w:rsidRPr="008F3439" w:rsidRDefault="00955878" w:rsidP="008F3439">
    <w:pPr>
      <w:pStyle w:val="Footer"/>
    </w:pPr>
    <w:r>
      <w:rPr>
        <w:noProof/>
      </w:rPr>
      <w:pict>
        <v:group id="Group 13" o:spid="_x0000_s4100" alt="SRI Education&#10;Abt&#10;JK&amp;A&#10;NBA Nancy Brigham Associates" style="position:absolute;margin-left:36pt;margin-top:-13.6pt;width:357.7pt;height:37.4pt;z-index:251674624" coordsize="4542790,474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4104" type="#_x0000_t75" style="position:absolute;left:1600200;width:518160;height:474980;visibility:visible">
            <v:imagedata r:id="rId1" o:title=""/>
            <v:path arrowok="t"/>
          </v:shape>
          <v:shape id="Picture 29" o:spid="_x0000_s4103" type="#_x0000_t75" style="position:absolute;left:3200400;top:114300;width:1342390;height:201295;visibility:visible">
            <v:imagedata r:id="rId2" o:title=""/>
            <v:path arrowok="t"/>
          </v:shape>
          <v:shape id="Picture 1" o:spid="_x0000_s4102" type="#_x0000_t75" style="position:absolute;left:2514600;top:114300;width:361315;height:329565;visibility:visible">
            <v:imagedata r:id="rId3" o:title=""/>
            <v:path arrowok="t"/>
          </v:shape>
          <v:shape id="Picture 2" o:spid="_x0000_s4101" type="#_x0000_t75" style="position:absolute;top:114300;width:1261745;height:237490;visibility:visible">
            <v:imagedata r:id="rId4" o:title=""/>
            <v:path arrowok="t"/>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45F" w:rsidRDefault="00955878" w:rsidP="008F3439">
    <w:pPr>
      <w:pStyle w:val="EEBrief-FOOTER"/>
    </w:pPr>
    <w:r>
      <w:rPr>
        <w:noProof/>
      </w:rPr>
      <w:pict>
        <v:group id="Group 14" o:spid="_x0000_s4097" alt="Blue and Green Dividing Lines" style="position:absolute;margin-left:0;margin-top:3.25pt;width:547.2pt;height:0;z-index:251672576;mso-wrap-distance-top:-6e-5mm;mso-wrap-distance-bottom:-6e-5mm;mso-width-relative:margin" coordsize="6819900,0">
          <v:line id="Straight Connector 18" o:spid="_x0000_s4099" style="position:absolute;visibility:visible" from="0,0" to="3390900,0" o:connectortype="straight" strokecolor="#236fcd" strokeweight="1pt"/>
          <v:line id="Straight Connector 20" o:spid="_x0000_s4098" style="position:absolute;visibility:visible" from="3429000,0" to="6819900,0" o:connectortype="straight" strokecolor="#4a936a" strokeweight="1pt"/>
        </v:group>
      </w:pict>
    </w:r>
  </w:p>
  <w:p w:rsidR="008F3439" w:rsidRDefault="008F3439" w:rsidP="008F3439">
    <w:pPr>
      <w:pStyle w:val="EEBrief-FOOTER"/>
    </w:pPr>
    <w:r w:rsidRPr="00DF0500">
      <w:t>Educator Evaluation Implementation</w:t>
    </w:r>
    <w:r>
      <w:t xml:space="preserve"> </w:t>
    </w:r>
    <w:r w:rsidRPr="009B4B49">
      <w:tab/>
    </w:r>
    <w:r>
      <w:t xml:space="preserve">                                                     2</w:t>
    </w:r>
    <w:r>
      <w:tab/>
    </w:r>
    <w:r w:rsidRPr="00DF0500">
      <w:t xml:space="preserve">              </w:t>
    </w:r>
    <w:r>
      <w:tab/>
      <w:t xml:space="preserve">              May</w:t>
    </w:r>
    <w:r w:rsidRPr="00DF0500">
      <w:t xml:space="preserve">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AE6" w:rsidRDefault="00AA2AE6" w:rsidP="005C07B4">
      <w:r>
        <w:separator/>
      </w:r>
    </w:p>
  </w:footnote>
  <w:footnote w:type="continuationSeparator" w:id="0">
    <w:p w:rsidR="00AA2AE6" w:rsidRDefault="00AA2AE6" w:rsidP="005C07B4">
      <w:r>
        <w:continuationSeparator/>
      </w:r>
    </w:p>
  </w:footnote>
  <w:footnote w:id="1">
    <w:p w:rsidR="00477D51" w:rsidRPr="006F0241" w:rsidRDefault="00477D51" w:rsidP="00477D51">
      <w:pPr>
        <w:pStyle w:val="FootnoteText"/>
        <w:ind w:left="180" w:hanging="180"/>
        <w:rPr>
          <w:rFonts w:ascii="Bell MT" w:hAnsi="Bell MT"/>
          <w:sz w:val="16"/>
          <w:szCs w:val="16"/>
        </w:rPr>
      </w:pPr>
      <w:r w:rsidRPr="006F0241">
        <w:rPr>
          <w:rStyle w:val="FootnoteReference"/>
          <w:rFonts w:ascii="Bell MT" w:hAnsi="Bell MT"/>
          <w:sz w:val="16"/>
          <w:szCs w:val="16"/>
        </w:rPr>
        <w:footnoteRef/>
      </w:r>
      <w:r w:rsidRPr="006F0241">
        <w:rPr>
          <w:rFonts w:ascii="Bell MT" w:hAnsi="Bell MT"/>
          <w:sz w:val="16"/>
          <w:szCs w:val="16"/>
        </w:rPr>
        <w:t xml:space="preserve"> </w:t>
      </w:r>
      <w:r w:rsidR="00522382">
        <w:rPr>
          <w:rFonts w:ascii="Bell MT" w:hAnsi="Bell MT"/>
          <w:sz w:val="16"/>
          <w:szCs w:val="16"/>
        </w:rPr>
        <w:tab/>
      </w:r>
      <w:r w:rsidRPr="006F0241">
        <w:rPr>
          <w:rFonts w:ascii="Bell MT" w:hAnsi="Bell MT"/>
          <w:sz w:val="16"/>
          <w:szCs w:val="16"/>
        </w:rPr>
        <w:t xml:space="preserve">As part of the case study, the research team visited the district for two days and conducted interviews and focus groups with district leadership, school principals, and teachers.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13AD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CF6FD2C"/>
    <w:lvl w:ilvl="0">
      <w:start w:val="1"/>
      <w:numFmt w:val="decimal"/>
      <w:lvlText w:val="%1."/>
      <w:lvlJc w:val="left"/>
      <w:pPr>
        <w:tabs>
          <w:tab w:val="num" w:pos="1800"/>
        </w:tabs>
        <w:ind w:left="1800" w:hanging="360"/>
      </w:pPr>
    </w:lvl>
  </w:abstractNum>
  <w:abstractNum w:abstractNumId="2">
    <w:nsid w:val="FFFFFF7D"/>
    <w:multiLevelType w:val="singleLevel"/>
    <w:tmpl w:val="126E66B0"/>
    <w:lvl w:ilvl="0">
      <w:start w:val="1"/>
      <w:numFmt w:val="decimal"/>
      <w:lvlText w:val="%1."/>
      <w:lvlJc w:val="left"/>
      <w:pPr>
        <w:tabs>
          <w:tab w:val="num" w:pos="1440"/>
        </w:tabs>
        <w:ind w:left="1440" w:hanging="360"/>
      </w:pPr>
    </w:lvl>
  </w:abstractNum>
  <w:abstractNum w:abstractNumId="3">
    <w:nsid w:val="FFFFFF7E"/>
    <w:multiLevelType w:val="singleLevel"/>
    <w:tmpl w:val="817E1FDE"/>
    <w:lvl w:ilvl="0">
      <w:start w:val="1"/>
      <w:numFmt w:val="decimal"/>
      <w:lvlText w:val="%1."/>
      <w:lvlJc w:val="left"/>
      <w:pPr>
        <w:tabs>
          <w:tab w:val="num" w:pos="1080"/>
        </w:tabs>
        <w:ind w:left="1080" w:hanging="360"/>
      </w:pPr>
    </w:lvl>
  </w:abstractNum>
  <w:abstractNum w:abstractNumId="4">
    <w:nsid w:val="FFFFFF7F"/>
    <w:multiLevelType w:val="singleLevel"/>
    <w:tmpl w:val="E84A1A78"/>
    <w:lvl w:ilvl="0">
      <w:start w:val="1"/>
      <w:numFmt w:val="decimal"/>
      <w:lvlText w:val="%1."/>
      <w:lvlJc w:val="left"/>
      <w:pPr>
        <w:tabs>
          <w:tab w:val="num" w:pos="720"/>
        </w:tabs>
        <w:ind w:left="720" w:hanging="360"/>
      </w:pPr>
    </w:lvl>
  </w:abstractNum>
  <w:abstractNum w:abstractNumId="5">
    <w:nsid w:val="FFFFFF80"/>
    <w:multiLevelType w:val="singleLevel"/>
    <w:tmpl w:val="6CC4039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128CFA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7DE3EC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C346C6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5CEE27A"/>
    <w:lvl w:ilvl="0">
      <w:start w:val="1"/>
      <w:numFmt w:val="decimal"/>
      <w:lvlText w:val="%1."/>
      <w:lvlJc w:val="left"/>
      <w:pPr>
        <w:tabs>
          <w:tab w:val="num" w:pos="360"/>
        </w:tabs>
        <w:ind w:left="360" w:hanging="360"/>
      </w:pPr>
    </w:lvl>
  </w:abstractNum>
  <w:abstractNum w:abstractNumId="10">
    <w:nsid w:val="FFFFFF89"/>
    <w:multiLevelType w:val="singleLevel"/>
    <w:tmpl w:val="AE685788"/>
    <w:lvl w:ilvl="0">
      <w:start w:val="1"/>
      <w:numFmt w:val="bullet"/>
      <w:lvlText w:val=""/>
      <w:lvlJc w:val="left"/>
      <w:pPr>
        <w:tabs>
          <w:tab w:val="num" w:pos="360"/>
        </w:tabs>
        <w:ind w:left="360" w:hanging="360"/>
      </w:pPr>
      <w:rPr>
        <w:rFonts w:ascii="Symbol" w:hAnsi="Symbol" w:hint="default"/>
      </w:rPr>
    </w:lvl>
  </w:abstractNum>
  <w:abstractNum w:abstractNumId="11">
    <w:nsid w:val="03A33AE9"/>
    <w:multiLevelType w:val="hybridMultilevel"/>
    <w:tmpl w:val="78A8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0624A2"/>
    <w:multiLevelType w:val="hybridMultilevel"/>
    <w:tmpl w:val="86FE4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6529A5"/>
    <w:multiLevelType w:val="hybridMultilevel"/>
    <w:tmpl w:val="9F4A3F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8D5B74"/>
    <w:multiLevelType w:val="hybridMultilevel"/>
    <w:tmpl w:val="94225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582117"/>
    <w:multiLevelType w:val="multilevel"/>
    <w:tmpl w:val="8DE63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3C51B35"/>
    <w:multiLevelType w:val="hybridMultilevel"/>
    <w:tmpl w:val="02B079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6D646A2"/>
    <w:multiLevelType w:val="hybridMultilevel"/>
    <w:tmpl w:val="175C7ECE"/>
    <w:lvl w:ilvl="0" w:tplc="37C876A0">
      <w:start w:val="1"/>
      <w:numFmt w:val="bullet"/>
      <w:pStyle w:val="EEBrief-SUB-BULLET"/>
      <w:lvlText w:val="-"/>
      <w:lvlJc w:val="left"/>
      <w:pPr>
        <w:ind w:left="1440" w:hanging="360"/>
      </w:pPr>
      <w:rPr>
        <w:rFonts w:ascii="Courier New" w:hAnsi="Courier New" w:hint="default"/>
        <w:color w:val="4EA3C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A949DB"/>
    <w:multiLevelType w:val="hybridMultilevel"/>
    <w:tmpl w:val="32F8C74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9">
    <w:nsid w:val="1DE05C30"/>
    <w:multiLevelType w:val="hybridMultilevel"/>
    <w:tmpl w:val="8476321C"/>
    <w:lvl w:ilvl="0" w:tplc="2F868A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3327D91"/>
    <w:multiLevelType w:val="hybridMultilevel"/>
    <w:tmpl w:val="A1BE73A0"/>
    <w:lvl w:ilvl="0" w:tplc="BA387952">
      <w:start w:val="1"/>
      <w:numFmt w:val="bullet"/>
      <w:pStyle w:val="EEtoolkitbullets"/>
      <w:lvlText w:val=""/>
      <w:lvlJc w:val="left"/>
      <w:pPr>
        <w:ind w:left="720" w:hanging="360"/>
      </w:pPr>
      <w:rPr>
        <w:rFonts w:ascii="Symbol" w:hAnsi="Symbol" w:hint="default"/>
      </w:rPr>
    </w:lvl>
    <w:lvl w:ilvl="1" w:tplc="43F0D6FC">
      <w:start w:val="1"/>
      <w:numFmt w:val="bullet"/>
      <w:pStyle w:val="EEtoolkitsubbullets"/>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2072B4"/>
    <w:multiLevelType w:val="hybridMultilevel"/>
    <w:tmpl w:val="482E9056"/>
    <w:lvl w:ilvl="0" w:tplc="A89ACFB8">
      <w:start w:val="1"/>
      <w:numFmt w:val="bullet"/>
      <w:lvlText w:val=""/>
      <w:lvlJc w:val="left"/>
      <w:pPr>
        <w:ind w:left="720" w:hanging="360"/>
      </w:pPr>
      <w:rPr>
        <w:rFonts w:ascii="Symbol" w:hAnsi="Symbol" w:hint="default"/>
        <w:color w:val="4EA3C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225FB6"/>
    <w:multiLevelType w:val="multilevel"/>
    <w:tmpl w:val="F7E495B8"/>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2B7738AB"/>
    <w:multiLevelType w:val="hybridMultilevel"/>
    <w:tmpl w:val="3E468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856D1F"/>
    <w:multiLevelType w:val="hybridMultilevel"/>
    <w:tmpl w:val="36F85B3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5">
    <w:nsid w:val="341B40AD"/>
    <w:multiLevelType w:val="hybridMultilevel"/>
    <w:tmpl w:val="F04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423DBE"/>
    <w:multiLevelType w:val="multilevel"/>
    <w:tmpl w:val="3E4682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1D12364"/>
    <w:multiLevelType w:val="hybridMultilevel"/>
    <w:tmpl w:val="ECF04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5824B4B"/>
    <w:multiLevelType w:val="hybridMultilevel"/>
    <w:tmpl w:val="9306D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E684151"/>
    <w:multiLevelType w:val="hybridMultilevel"/>
    <w:tmpl w:val="64963C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F2A093B"/>
    <w:multiLevelType w:val="multilevel"/>
    <w:tmpl w:val="0C3CB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2B0559C"/>
    <w:multiLevelType w:val="hybridMultilevel"/>
    <w:tmpl w:val="3120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BA42E4"/>
    <w:multiLevelType w:val="hybridMultilevel"/>
    <w:tmpl w:val="B348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71589B"/>
    <w:multiLevelType w:val="hybridMultilevel"/>
    <w:tmpl w:val="4A563214"/>
    <w:lvl w:ilvl="0" w:tplc="8468FFA8">
      <w:start w:val="1"/>
      <w:numFmt w:val="bullet"/>
      <w:pStyle w:val="EEBrief-BULLETS"/>
      <w:lvlText w:val=""/>
      <w:lvlJc w:val="left"/>
      <w:pPr>
        <w:ind w:left="720" w:hanging="360"/>
      </w:pPr>
      <w:rPr>
        <w:rFonts w:ascii="Symbol" w:hAnsi="Symbol" w:hint="default"/>
        <w:color w:val="4EA3CF"/>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C64C87"/>
    <w:multiLevelType w:val="multilevel"/>
    <w:tmpl w:val="31340C96"/>
    <w:lvl w:ilvl="0">
      <w:start w:val="1"/>
      <w:numFmt w:val="bullet"/>
      <w:lvlText w:val=""/>
      <w:lvlJc w:val="left"/>
      <w:pPr>
        <w:ind w:left="720" w:hanging="360"/>
      </w:pPr>
      <w:rPr>
        <w:rFonts w:ascii="Symbol" w:hAnsi="Symbol" w:hint="default"/>
        <w:color w:val="4EA3C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20"/>
  </w:num>
  <w:num w:numId="16">
    <w:abstractNumId w:val="32"/>
  </w:num>
  <w:num w:numId="17">
    <w:abstractNumId w:val="14"/>
  </w:num>
  <w:num w:numId="18">
    <w:abstractNumId w:val="24"/>
  </w:num>
  <w:num w:numId="19">
    <w:abstractNumId w:val="31"/>
  </w:num>
  <w:num w:numId="20">
    <w:abstractNumId w:val="21"/>
  </w:num>
  <w:num w:numId="21">
    <w:abstractNumId w:val="25"/>
  </w:num>
  <w:num w:numId="22">
    <w:abstractNumId w:val="23"/>
  </w:num>
  <w:num w:numId="23">
    <w:abstractNumId w:val="11"/>
  </w:num>
  <w:num w:numId="24">
    <w:abstractNumId w:val="12"/>
  </w:num>
  <w:num w:numId="25">
    <w:abstractNumId w:val="29"/>
  </w:num>
  <w:num w:numId="26">
    <w:abstractNumId w:val="27"/>
  </w:num>
  <w:num w:numId="27">
    <w:abstractNumId w:val="16"/>
  </w:num>
  <w:num w:numId="28">
    <w:abstractNumId w:val="28"/>
  </w:num>
  <w:num w:numId="29">
    <w:abstractNumId w:val="33"/>
  </w:num>
  <w:num w:numId="30">
    <w:abstractNumId w:val="26"/>
  </w:num>
  <w:num w:numId="31">
    <w:abstractNumId w:val="15"/>
  </w:num>
  <w:num w:numId="32">
    <w:abstractNumId w:val="30"/>
  </w:num>
  <w:num w:numId="33">
    <w:abstractNumId w:val="34"/>
  </w:num>
  <w:num w:numId="34">
    <w:abstractNumId w:val="17"/>
  </w:num>
  <w:num w:numId="35">
    <w:abstractNumId w:val="22"/>
  </w:num>
  <w:num w:numId="36">
    <w:abstractNumId w:val="13"/>
  </w:num>
  <w:num w:numId="3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cy Brigham">
    <w15:presenceInfo w15:providerId="None" w15:userId="Nancy Brig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seFELayout/>
  </w:compat>
  <w:rsids>
    <w:rsidRoot w:val="005C07B4"/>
    <w:rsid w:val="00006B4C"/>
    <w:rsid w:val="00047BEC"/>
    <w:rsid w:val="000A4EC8"/>
    <w:rsid w:val="00114B3F"/>
    <w:rsid w:val="00167C3E"/>
    <w:rsid w:val="00173AD4"/>
    <w:rsid w:val="00190F74"/>
    <w:rsid w:val="00192AD0"/>
    <w:rsid w:val="00192FAB"/>
    <w:rsid w:val="002459B7"/>
    <w:rsid w:val="002C249D"/>
    <w:rsid w:val="0034371F"/>
    <w:rsid w:val="00353F9B"/>
    <w:rsid w:val="00382812"/>
    <w:rsid w:val="003A2F7B"/>
    <w:rsid w:val="003C322F"/>
    <w:rsid w:val="00400261"/>
    <w:rsid w:val="0041518D"/>
    <w:rsid w:val="0047645F"/>
    <w:rsid w:val="00477D51"/>
    <w:rsid w:val="0048052E"/>
    <w:rsid w:val="00514560"/>
    <w:rsid w:val="00522382"/>
    <w:rsid w:val="005C07B4"/>
    <w:rsid w:val="006941C7"/>
    <w:rsid w:val="0079156A"/>
    <w:rsid w:val="008E62F0"/>
    <w:rsid w:val="008F3439"/>
    <w:rsid w:val="00910066"/>
    <w:rsid w:val="00935F3D"/>
    <w:rsid w:val="00937754"/>
    <w:rsid w:val="00955878"/>
    <w:rsid w:val="00975846"/>
    <w:rsid w:val="00983C3A"/>
    <w:rsid w:val="00A4110A"/>
    <w:rsid w:val="00A45119"/>
    <w:rsid w:val="00A75C16"/>
    <w:rsid w:val="00A82230"/>
    <w:rsid w:val="00A840D6"/>
    <w:rsid w:val="00AA2AE6"/>
    <w:rsid w:val="00AA6D56"/>
    <w:rsid w:val="00AE13B2"/>
    <w:rsid w:val="00B00331"/>
    <w:rsid w:val="00B438BF"/>
    <w:rsid w:val="00B7373E"/>
    <w:rsid w:val="00B76197"/>
    <w:rsid w:val="00BF3905"/>
    <w:rsid w:val="00C33FB3"/>
    <w:rsid w:val="00C550DC"/>
    <w:rsid w:val="00CC5B74"/>
    <w:rsid w:val="00CD6E34"/>
    <w:rsid w:val="00CE0D4D"/>
    <w:rsid w:val="00CF7736"/>
    <w:rsid w:val="00CF7BCC"/>
    <w:rsid w:val="00D2083C"/>
    <w:rsid w:val="00D34264"/>
    <w:rsid w:val="00D56FDF"/>
    <w:rsid w:val="00E729AD"/>
    <w:rsid w:val="00EC0909"/>
    <w:rsid w:val="00EC7B1F"/>
    <w:rsid w:val="00ED7387"/>
    <w:rsid w:val="00EE191F"/>
    <w:rsid w:val="00EF17B2"/>
    <w:rsid w:val="00F0062A"/>
    <w:rsid w:val="00F13E05"/>
    <w:rsid w:val="00F34C27"/>
    <w:rsid w:val="00F54F7F"/>
    <w:rsid w:val="00F96601"/>
    <w:rsid w:val="00FA4D16"/>
    <w:rsid w:val="00FC4A00"/>
    <w:rsid w:val="00FC7005"/>
    <w:rsid w:val="00FD0C2F"/>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4"/>
        <w:szCs w:val="24"/>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locked="0" w:uiPriority="35" w:qFormat="1"/>
    <w:lsdException w:name="footnote reference" w:locked="0"/>
    <w:lsdException w:name="annotation reference" w:locked="0"/>
    <w:lsdException w:name="page number"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locked/>
    <w:rsid w:val="008509A8"/>
    <w:rPr>
      <w:rFonts w:ascii="Lucida Grande" w:hAnsi="Lucida Grande" w:cs="Lucida Grande"/>
      <w:sz w:val="18"/>
      <w:szCs w:val="18"/>
    </w:rPr>
  </w:style>
  <w:style w:type="character" w:customStyle="1" w:styleId="BalloonTextChar">
    <w:name w:val="Balloon Text Char"/>
    <w:basedOn w:val="DefaultParagraphFont"/>
    <w:uiPriority w:val="99"/>
    <w:semiHidden/>
    <w:rsid w:val="008C3201"/>
    <w:rPr>
      <w:rFonts w:ascii="Lucida Grande" w:hAnsi="Lucida Grande"/>
      <w:sz w:val="18"/>
      <w:szCs w:val="18"/>
    </w:rPr>
  </w:style>
  <w:style w:type="character" w:customStyle="1" w:styleId="BalloonTextChar0">
    <w:name w:val="Balloon Text Char"/>
    <w:basedOn w:val="DefaultParagraphFont"/>
    <w:uiPriority w:val="99"/>
    <w:semiHidden/>
    <w:rsid w:val="008C3201"/>
    <w:rPr>
      <w:rFonts w:ascii="Lucida Grande" w:hAnsi="Lucida Grande"/>
      <w:sz w:val="18"/>
      <w:szCs w:val="18"/>
    </w:rPr>
  </w:style>
  <w:style w:type="character" w:customStyle="1" w:styleId="BalloonTextChar2">
    <w:name w:val="Balloon Text Char"/>
    <w:basedOn w:val="DefaultParagraphFont"/>
    <w:uiPriority w:val="99"/>
    <w:semiHidden/>
    <w:rsid w:val="008C3201"/>
    <w:rPr>
      <w:rFonts w:ascii="Lucida Grande" w:hAnsi="Lucida Grande"/>
      <w:sz w:val="18"/>
      <w:szCs w:val="18"/>
    </w:rPr>
  </w:style>
  <w:style w:type="paragraph" w:styleId="ListParagraph">
    <w:name w:val="List Paragraph"/>
    <w:aliases w:val="Bullet"/>
    <w:basedOn w:val="Normal"/>
    <w:uiPriority w:val="34"/>
    <w:qFormat/>
    <w:locked/>
    <w:rsid w:val="00AD09BD"/>
    <w:pPr>
      <w:numPr>
        <w:numId w:val="3"/>
      </w:numPr>
      <w:contextualSpacing/>
    </w:pPr>
  </w:style>
  <w:style w:type="paragraph" w:customStyle="1" w:styleId="PBHeadline">
    <w:name w:val="PB Headline"/>
    <w:basedOn w:val="Normal"/>
    <w:qFormat/>
    <w:locked/>
    <w:rsid w:val="005A6161"/>
    <w:pPr>
      <w:spacing w:before="240" w:after="240"/>
    </w:pPr>
    <w:rPr>
      <w:rFonts w:ascii="Arial" w:hAnsi="Arial" w:cs="Arial"/>
      <w:b/>
    </w:rPr>
  </w:style>
  <w:style w:type="paragraph" w:customStyle="1" w:styleId="PBBodyText">
    <w:name w:val="PB Body Text"/>
    <w:basedOn w:val="Normal"/>
    <w:qFormat/>
    <w:locked/>
    <w:rsid w:val="005A6161"/>
    <w:pPr>
      <w:spacing w:after="200" w:line="320" w:lineRule="atLeast"/>
      <w:jc w:val="both"/>
    </w:pPr>
    <w:rPr>
      <w:rFonts w:ascii="Century" w:hAnsi="Century"/>
      <w:sz w:val="22"/>
    </w:rPr>
  </w:style>
  <w:style w:type="paragraph" w:customStyle="1" w:styleId="PBTitle">
    <w:name w:val="PB Title"/>
    <w:basedOn w:val="Normal"/>
    <w:qFormat/>
    <w:locked/>
    <w:rsid w:val="005A6161"/>
    <w:pPr>
      <w:spacing w:after="120"/>
    </w:pPr>
    <w:rPr>
      <w:rFonts w:ascii="Century" w:hAnsi="Century"/>
      <w:b/>
      <w:noProof/>
      <w:sz w:val="36"/>
      <w:szCs w:val="32"/>
    </w:rPr>
  </w:style>
  <w:style w:type="paragraph" w:customStyle="1" w:styleId="PBHeader">
    <w:name w:val="PB Header"/>
    <w:basedOn w:val="PBBodyText"/>
    <w:qFormat/>
    <w:locked/>
    <w:rsid w:val="005A6161"/>
    <w:pPr>
      <w:pBdr>
        <w:bottom w:val="single" w:sz="12" w:space="9" w:color="auto"/>
      </w:pBdr>
      <w:spacing w:before="200"/>
    </w:pPr>
    <w:rPr>
      <w:b/>
      <w:sz w:val="30"/>
      <w:szCs w:val="30"/>
    </w:rPr>
  </w:style>
  <w:style w:type="paragraph" w:customStyle="1" w:styleId="PB2TopLevelHeader">
    <w:name w:val="PB2 Top Level Header"/>
    <w:basedOn w:val="Normal"/>
    <w:qFormat/>
    <w:locked/>
    <w:rsid w:val="008435B2"/>
    <w:pPr>
      <w:spacing w:before="240" w:after="240" w:line="300" w:lineRule="atLeast"/>
    </w:pPr>
    <w:rPr>
      <w:rFonts w:ascii="Copperplate Gothic Light" w:hAnsi="Copperplate Gothic Light"/>
      <w:sz w:val="28"/>
      <w:szCs w:val="28"/>
    </w:rPr>
  </w:style>
  <w:style w:type="paragraph" w:customStyle="1" w:styleId="PB2BodyText">
    <w:name w:val="PB2 Body Text"/>
    <w:basedOn w:val="Normal"/>
    <w:qFormat/>
    <w:locked/>
    <w:rsid w:val="008435B2"/>
    <w:pPr>
      <w:spacing w:before="120" w:after="240" w:line="300" w:lineRule="atLeast"/>
    </w:pPr>
    <w:rPr>
      <w:rFonts w:ascii="Arial" w:hAnsi="Arial" w:cs="Arial"/>
      <w:sz w:val="20"/>
      <w:szCs w:val="20"/>
    </w:rPr>
  </w:style>
  <w:style w:type="paragraph" w:customStyle="1" w:styleId="PB2Sub-headertitle">
    <w:name w:val="PB2 Sub-header title"/>
    <w:basedOn w:val="Normal"/>
    <w:qFormat/>
    <w:locked/>
    <w:rsid w:val="008435B2"/>
    <w:pPr>
      <w:spacing w:before="120" w:after="120" w:line="300" w:lineRule="atLeast"/>
    </w:pPr>
    <w:rPr>
      <w:rFonts w:ascii="Bangla MN" w:hAnsi="Bangla MN" w:cs="Arial"/>
      <w:b/>
    </w:rPr>
  </w:style>
  <w:style w:type="paragraph" w:customStyle="1" w:styleId="PB2TextBox">
    <w:name w:val="PB2 Text Box"/>
    <w:basedOn w:val="Normal"/>
    <w:qFormat/>
    <w:locked/>
    <w:rsid w:val="008435B2"/>
    <w:pPr>
      <w:spacing w:before="240" w:after="240"/>
      <w:jc w:val="center"/>
    </w:pPr>
    <w:rPr>
      <w:rFonts w:ascii="Bangla MN" w:hAnsi="Bangla MN"/>
      <w:sz w:val="20"/>
      <w:szCs w:val="20"/>
    </w:rPr>
  </w:style>
  <w:style w:type="character" w:styleId="FootnoteReference">
    <w:name w:val="footnote reference"/>
    <w:basedOn w:val="DefaultParagraphFont"/>
    <w:uiPriority w:val="99"/>
    <w:unhideWhenUsed/>
    <w:locked/>
    <w:rsid w:val="005C07B4"/>
    <w:rPr>
      <w:vertAlign w:val="superscript"/>
    </w:rPr>
  </w:style>
  <w:style w:type="paragraph" w:customStyle="1" w:styleId="Default">
    <w:name w:val="Default"/>
    <w:locked/>
    <w:rsid w:val="005C07B4"/>
    <w:pPr>
      <w:widowControl w:val="0"/>
      <w:autoSpaceDE w:val="0"/>
      <w:autoSpaceDN w:val="0"/>
      <w:adjustRightInd w:val="0"/>
    </w:pPr>
    <w:rPr>
      <w:rFonts w:ascii="Cambria" w:hAnsi="Cambria" w:cs="Cambria"/>
      <w:color w:val="000000"/>
    </w:rPr>
  </w:style>
  <w:style w:type="paragraph" w:customStyle="1" w:styleId="QSGbodytext">
    <w:name w:val="QSG body text"/>
    <w:basedOn w:val="Normal"/>
    <w:qFormat/>
    <w:locked/>
    <w:rsid w:val="00DA52A2"/>
    <w:pPr>
      <w:spacing w:before="120" w:after="120"/>
    </w:pPr>
    <w:rPr>
      <w:rFonts w:ascii="Book Antiqua" w:hAnsi="Book Antiqua"/>
      <w:sz w:val="18"/>
      <w:szCs w:val="16"/>
    </w:rPr>
  </w:style>
  <w:style w:type="paragraph" w:customStyle="1" w:styleId="EEtoolkittext">
    <w:name w:val="EE toolkit text"/>
    <w:basedOn w:val="Normal"/>
    <w:qFormat/>
    <w:locked/>
    <w:rsid w:val="0021573A"/>
    <w:pPr>
      <w:spacing w:before="120" w:after="120" w:line="240" w:lineRule="atLeast"/>
    </w:pPr>
    <w:rPr>
      <w:rFonts w:ascii="Calibri" w:eastAsia="Arial Unicode MS" w:hAnsi="Calibri" w:cs="Arial Unicode MS"/>
    </w:rPr>
  </w:style>
  <w:style w:type="paragraph" w:customStyle="1" w:styleId="EEtoolkitbullets">
    <w:name w:val="EE toolkit bullets"/>
    <w:basedOn w:val="ListParagraph"/>
    <w:qFormat/>
    <w:locked/>
    <w:rsid w:val="0021573A"/>
    <w:pPr>
      <w:numPr>
        <w:numId w:val="15"/>
      </w:numPr>
      <w:spacing w:before="120" w:after="120" w:line="240" w:lineRule="atLeast"/>
      <w:ind w:left="547"/>
    </w:pPr>
  </w:style>
  <w:style w:type="paragraph" w:customStyle="1" w:styleId="EEtoolkitsubbullets">
    <w:name w:val="EE toolkit sub bullets"/>
    <w:basedOn w:val="EEtoolkitbullets"/>
    <w:qFormat/>
    <w:locked/>
    <w:rsid w:val="0021573A"/>
    <w:pPr>
      <w:numPr>
        <w:ilvl w:val="1"/>
      </w:numPr>
      <w:ind w:left="1080"/>
    </w:pPr>
  </w:style>
  <w:style w:type="paragraph" w:customStyle="1" w:styleId="QSGheader">
    <w:name w:val="QSG header"/>
    <w:basedOn w:val="Normal"/>
    <w:qFormat/>
    <w:locked/>
    <w:rsid w:val="00DD67CB"/>
    <w:pPr>
      <w:spacing w:after="60"/>
    </w:pPr>
    <w:rPr>
      <w:rFonts w:ascii="Seravek ExtraLight" w:hAnsi="Seravek ExtraLight"/>
      <w:noProof/>
      <w:color w:val="4EA3CF"/>
      <w:sz w:val="26"/>
      <w:szCs w:val="22"/>
    </w:rPr>
  </w:style>
  <w:style w:type="character" w:styleId="CommentReference">
    <w:name w:val="annotation reference"/>
    <w:basedOn w:val="DefaultParagraphFont"/>
    <w:uiPriority w:val="99"/>
    <w:semiHidden/>
    <w:unhideWhenUsed/>
    <w:locked/>
    <w:rsid w:val="008509A8"/>
    <w:rPr>
      <w:sz w:val="18"/>
      <w:szCs w:val="18"/>
    </w:rPr>
  </w:style>
  <w:style w:type="paragraph" w:styleId="CommentText">
    <w:name w:val="annotation text"/>
    <w:basedOn w:val="Normal"/>
    <w:link w:val="CommentTextChar"/>
    <w:uiPriority w:val="99"/>
    <w:unhideWhenUsed/>
    <w:locked/>
    <w:rsid w:val="008509A8"/>
  </w:style>
  <w:style w:type="character" w:customStyle="1" w:styleId="CommentTextChar">
    <w:name w:val="Comment Text Char"/>
    <w:basedOn w:val="DefaultParagraphFont"/>
    <w:link w:val="CommentText"/>
    <w:uiPriority w:val="99"/>
    <w:rsid w:val="008509A8"/>
  </w:style>
  <w:style w:type="paragraph" w:styleId="CommentSubject">
    <w:name w:val="annotation subject"/>
    <w:basedOn w:val="CommentText"/>
    <w:next w:val="CommentText"/>
    <w:link w:val="CommentSubjectChar"/>
    <w:uiPriority w:val="99"/>
    <w:semiHidden/>
    <w:unhideWhenUsed/>
    <w:locked/>
    <w:rsid w:val="008509A8"/>
    <w:rPr>
      <w:b/>
      <w:bCs/>
      <w:sz w:val="20"/>
      <w:szCs w:val="20"/>
    </w:rPr>
  </w:style>
  <w:style w:type="character" w:customStyle="1" w:styleId="CommentSubjectChar">
    <w:name w:val="Comment Subject Char"/>
    <w:basedOn w:val="CommentTextChar"/>
    <w:link w:val="CommentSubject"/>
    <w:uiPriority w:val="99"/>
    <w:semiHidden/>
    <w:rsid w:val="008509A8"/>
    <w:rPr>
      <w:b/>
      <w:bCs/>
      <w:sz w:val="20"/>
      <w:szCs w:val="20"/>
    </w:rPr>
  </w:style>
  <w:style w:type="character" w:customStyle="1" w:styleId="BalloonTextChar1">
    <w:name w:val="Balloon Text Char1"/>
    <w:basedOn w:val="DefaultParagraphFont"/>
    <w:link w:val="BalloonText"/>
    <w:uiPriority w:val="99"/>
    <w:semiHidden/>
    <w:rsid w:val="008509A8"/>
    <w:rPr>
      <w:rFonts w:ascii="Lucida Grande" w:hAnsi="Lucida Grande" w:cs="Lucida Grande"/>
      <w:sz w:val="18"/>
      <w:szCs w:val="18"/>
    </w:rPr>
  </w:style>
  <w:style w:type="paragraph" w:customStyle="1" w:styleId="EEstudyoverviewbody">
    <w:name w:val="EE study overview body"/>
    <w:basedOn w:val="Normal"/>
    <w:qFormat/>
    <w:locked/>
    <w:rsid w:val="00F500D4"/>
    <w:pPr>
      <w:spacing w:before="60" w:after="120" w:line="220" w:lineRule="atLeast"/>
    </w:pPr>
    <w:rPr>
      <w:rFonts w:ascii="Book Antiqua" w:hAnsi="Book Antiqua"/>
      <w:iCs/>
      <w:sz w:val="16"/>
      <w:szCs w:val="16"/>
    </w:rPr>
  </w:style>
  <w:style w:type="character" w:styleId="Hyperlink">
    <w:name w:val="Hyperlink"/>
    <w:uiPriority w:val="99"/>
    <w:unhideWhenUsed/>
    <w:locked/>
    <w:rsid w:val="00F500D4"/>
    <w:rPr>
      <w:color w:val="0000FF"/>
      <w:u w:val="single"/>
    </w:rPr>
  </w:style>
  <w:style w:type="table" w:styleId="TableGrid">
    <w:name w:val="Table Grid"/>
    <w:basedOn w:val="TableNormal"/>
    <w:uiPriority w:val="59"/>
    <w:locked/>
    <w:rsid w:val="00795C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locked/>
    <w:rsid w:val="00795C8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locked/>
    <w:rsid w:val="002D625F"/>
    <w:pPr>
      <w:spacing w:after="200"/>
    </w:pPr>
    <w:rPr>
      <w:b/>
      <w:bCs/>
      <w:color w:val="4F81BD" w:themeColor="accent1"/>
      <w:sz w:val="18"/>
      <w:szCs w:val="18"/>
    </w:rPr>
  </w:style>
  <w:style w:type="paragraph" w:styleId="FootnoteText">
    <w:name w:val="footnote text"/>
    <w:basedOn w:val="Normal"/>
    <w:link w:val="FootnoteTextChar"/>
    <w:uiPriority w:val="99"/>
    <w:unhideWhenUsed/>
    <w:locked/>
    <w:rsid w:val="002E0076"/>
  </w:style>
  <w:style w:type="character" w:customStyle="1" w:styleId="FootnoteTextChar">
    <w:name w:val="Footnote Text Char"/>
    <w:basedOn w:val="DefaultParagraphFont"/>
    <w:link w:val="FootnoteText"/>
    <w:uiPriority w:val="99"/>
    <w:rsid w:val="002E0076"/>
  </w:style>
  <w:style w:type="paragraph" w:styleId="Footer">
    <w:name w:val="footer"/>
    <w:basedOn w:val="Normal"/>
    <w:link w:val="FooterChar"/>
    <w:uiPriority w:val="99"/>
    <w:unhideWhenUsed/>
    <w:locked/>
    <w:rsid w:val="007E7027"/>
    <w:pPr>
      <w:tabs>
        <w:tab w:val="center" w:pos="4320"/>
        <w:tab w:val="right" w:pos="8640"/>
      </w:tabs>
    </w:pPr>
  </w:style>
  <w:style w:type="character" w:customStyle="1" w:styleId="FooterChar">
    <w:name w:val="Footer Char"/>
    <w:basedOn w:val="DefaultParagraphFont"/>
    <w:link w:val="Footer"/>
    <w:uiPriority w:val="99"/>
    <w:rsid w:val="007E7027"/>
  </w:style>
  <w:style w:type="character" w:styleId="PageNumber">
    <w:name w:val="page number"/>
    <w:basedOn w:val="DefaultParagraphFont"/>
    <w:uiPriority w:val="99"/>
    <w:semiHidden/>
    <w:unhideWhenUsed/>
    <w:locked/>
    <w:rsid w:val="007E7027"/>
  </w:style>
  <w:style w:type="paragraph" w:styleId="Header">
    <w:name w:val="header"/>
    <w:basedOn w:val="Normal"/>
    <w:link w:val="HeaderChar"/>
    <w:uiPriority w:val="99"/>
    <w:unhideWhenUsed/>
    <w:locked/>
    <w:rsid w:val="007E7027"/>
    <w:pPr>
      <w:tabs>
        <w:tab w:val="center" w:pos="4320"/>
        <w:tab w:val="right" w:pos="8640"/>
      </w:tabs>
    </w:pPr>
  </w:style>
  <w:style w:type="character" w:customStyle="1" w:styleId="HeaderChar">
    <w:name w:val="Header Char"/>
    <w:basedOn w:val="DefaultParagraphFont"/>
    <w:link w:val="Header"/>
    <w:uiPriority w:val="99"/>
    <w:rsid w:val="007E7027"/>
  </w:style>
  <w:style w:type="paragraph" w:styleId="Revision">
    <w:name w:val="Revision"/>
    <w:hidden/>
    <w:uiPriority w:val="99"/>
    <w:semiHidden/>
    <w:rsid w:val="00CC25C9"/>
  </w:style>
  <w:style w:type="paragraph" w:customStyle="1" w:styleId="Style1">
    <w:name w:val="Style1"/>
    <w:basedOn w:val="Normal"/>
    <w:qFormat/>
    <w:locked/>
    <w:rsid w:val="00C94F2A"/>
    <w:pPr>
      <w:spacing w:before="800"/>
    </w:pPr>
    <w:rPr>
      <w:rFonts w:ascii="Seravek ExtraLight" w:hAnsi="Seravek ExtraLight"/>
      <w:color w:val="595959" w:themeColor="text1" w:themeTint="A6"/>
      <w:sz w:val="48"/>
      <w:szCs w:val="40"/>
    </w:rPr>
  </w:style>
  <w:style w:type="paragraph" w:customStyle="1" w:styleId="QSGTitle">
    <w:name w:val="QSG Title"/>
    <w:basedOn w:val="Normal"/>
    <w:qFormat/>
    <w:locked/>
    <w:rsid w:val="00EC3C81"/>
    <w:pPr>
      <w:spacing w:before="480"/>
    </w:pPr>
    <w:rPr>
      <w:rFonts w:ascii="Seravek ExtraLight" w:hAnsi="Seravek ExtraLight"/>
      <w:color w:val="595959" w:themeColor="text1" w:themeTint="A6"/>
      <w:sz w:val="48"/>
      <w:szCs w:val="48"/>
    </w:rPr>
  </w:style>
  <w:style w:type="paragraph" w:customStyle="1" w:styleId="EEBrief-INTROtext">
    <w:name w:val="EE Brief - INTRO text"/>
    <w:basedOn w:val="QSGbodytext"/>
    <w:qFormat/>
    <w:rsid w:val="00122E03"/>
    <w:pPr>
      <w:spacing w:before="200" w:line="200" w:lineRule="atLeast"/>
    </w:pPr>
    <w:rPr>
      <w:rFonts w:ascii="Bell MT" w:eastAsia="Arial Unicode MS" w:hAnsi="Bell MT" w:cs="Arial Unicode MS"/>
      <w:color w:val="595959" w:themeColor="text1" w:themeTint="A6"/>
      <w:sz w:val="22"/>
      <w:szCs w:val="22"/>
    </w:rPr>
  </w:style>
  <w:style w:type="paragraph" w:customStyle="1" w:styleId="EEBrief-HEADER">
    <w:name w:val="EE Brief - HEADER"/>
    <w:basedOn w:val="QSGheader"/>
    <w:qFormat/>
    <w:rsid w:val="00050D5C"/>
    <w:pPr>
      <w:spacing w:before="320" w:after="100"/>
      <w:ind w:right="-547"/>
    </w:pPr>
    <w:rPr>
      <w:color w:val="499BC5"/>
    </w:rPr>
  </w:style>
  <w:style w:type="paragraph" w:customStyle="1" w:styleId="EEBrief-BODYtext">
    <w:name w:val="EE Brief - BODY text"/>
    <w:basedOn w:val="QSGbodytext"/>
    <w:qFormat/>
    <w:rsid w:val="001F7D31"/>
    <w:pPr>
      <w:spacing w:before="60" w:after="60" w:line="200" w:lineRule="atLeast"/>
    </w:pPr>
    <w:rPr>
      <w:rFonts w:ascii="Bell MT" w:hAnsi="Bell MT"/>
      <w:color w:val="000000" w:themeColor="text1"/>
      <w:sz w:val="19"/>
      <w:szCs w:val="19"/>
    </w:rPr>
  </w:style>
  <w:style w:type="paragraph" w:customStyle="1" w:styleId="EEBrief-BULLETS">
    <w:name w:val="EE Brief - BULLETS"/>
    <w:basedOn w:val="QSGbodytext"/>
    <w:qFormat/>
    <w:rsid w:val="00BF1248"/>
    <w:pPr>
      <w:numPr>
        <w:numId w:val="29"/>
      </w:numPr>
      <w:spacing w:before="60" w:after="60" w:line="200" w:lineRule="atLeast"/>
      <w:ind w:left="360" w:hanging="180"/>
    </w:pPr>
    <w:rPr>
      <w:rFonts w:ascii="Bell MT" w:hAnsi="Bell MT"/>
      <w:color w:val="000000" w:themeColor="text1"/>
      <w:sz w:val="19"/>
      <w:szCs w:val="19"/>
    </w:rPr>
  </w:style>
  <w:style w:type="paragraph" w:customStyle="1" w:styleId="EEBrief-SUB-BULLET">
    <w:name w:val="EE Brief - SUB-BULLET"/>
    <w:basedOn w:val="EEBrief-BULLETS"/>
    <w:qFormat/>
    <w:rsid w:val="001F7D31"/>
    <w:pPr>
      <w:numPr>
        <w:numId w:val="34"/>
      </w:numPr>
      <w:ind w:left="540" w:hanging="180"/>
    </w:pPr>
  </w:style>
  <w:style w:type="paragraph" w:customStyle="1" w:styleId="EEBrief-TEXTBOXHEADER">
    <w:name w:val="EE Brief - TEXT BOX HEADER"/>
    <w:basedOn w:val="EEstudyoverviewbody"/>
    <w:qFormat/>
    <w:rsid w:val="004E04FC"/>
    <w:pPr>
      <w:spacing w:before="80" w:after="80" w:line="240" w:lineRule="auto"/>
      <w:jc w:val="center"/>
    </w:pPr>
    <w:rPr>
      <w:rFonts w:ascii="Seravek ExtraLight" w:hAnsi="Seravek ExtraLight"/>
      <w:color w:val="499BC5"/>
      <w:sz w:val="23"/>
      <w:szCs w:val="23"/>
    </w:rPr>
  </w:style>
  <w:style w:type="paragraph" w:customStyle="1" w:styleId="EEBrief-TITLE">
    <w:name w:val="EE Brief - TITLE"/>
    <w:basedOn w:val="QSGTitle"/>
    <w:qFormat/>
    <w:rsid w:val="00CE1D2C"/>
    <w:pPr>
      <w:spacing w:before="0"/>
    </w:pPr>
    <w:rPr>
      <w:color w:val="262626" w:themeColor="text1" w:themeTint="D9"/>
      <w:sz w:val="52"/>
      <w:szCs w:val="52"/>
    </w:rPr>
  </w:style>
  <w:style w:type="paragraph" w:customStyle="1" w:styleId="EEBrief-HEADER2">
    <w:name w:val="EE Brief - HEADER 2"/>
    <w:basedOn w:val="EEBrief-BODYtext"/>
    <w:qFormat/>
    <w:rsid w:val="0079231E"/>
    <w:pPr>
      <w:spacing w:before="120"/>
      <w:ind w:right="-547"/>
    </w:pPr>
    <w:rPr>
      <w:rFonts w:ascii="Arial" w:eastAsia="Arial Unicode MS" w:hAnsi="Arial" w:cs="Arial"/>
      <w:b/>
      <w:color w:val="499BC5"/>
    </w:rPr>
  </w:style>
  <w:style w:type="paragraph" w:customStyle="1" w:styleId="EEBrief-BANNERtext">
    <w:name w:val="EE Brief - BANNER text"/>
    <w:basedOn w:val="EEBrief-BODYtext"/>
    <w:qFormat/>
    <w:rsid w:val="00683E79"/>
    <w:pPr>
      <w:spacing w:line="240" w:lineRule="atLeast"/>
    </w:pPr>
  </w:style>
  <w:style w:type="paragraph" w:customStyle="1" w:styleId="EEBrief-TITLE2">
    <w:name w:val="EE Brief - TITLE 2"/>
    <w:basedOn w:val="Normal"/>
    <w:qFormat/>
    <w:rsid w:val="005F63E2"/>
    <w:pPr>
      <w:spacing w:line="276" w:lineRule="auto"/>
    </w:pPr>
    <w:rPr>
      <w:rFonts w:ascii="Seravek ExtraLight" w:hAnsi="Seravek ExtraLight"/>
      <w:color w:val="4EA3CF"/>
      <w:sz w:val="32"/>
      <w:szCs w:val="32"/>
    </w:rPr>
  </w:style>
  <w:style w:type="paragraph" w:customStyle="1" w:styleId="EEBrief-BANNERtitle">
    <w:name w:val="EE Brief - BANNER title"/>
    <w:basedOn w:val="EEBrief-HEADER"/>
    <w:qFormat/>
    <w:rsid w:val="00113D34"/>
    <w:rPr>
      <w:color w:val="FFFFFF" w:themeColor="background1"/>
    </w:rPr>
  </w:style>
  <w:style w:type="paragraph" w:customStyle="1" w:styleId="EEBrief-FOOTER">
    <w:name w:val="EE Brief - FOOTER"/>
    <w:basedOn w:val="Footer"/>
    <w:qFormat/>
    <w:rsid w:val="00DF0500"/>
    <w:rPr>
      <w:rFonts w:ascii="Seravek ExtraLight" w:hAnsi="Seravek ExtraLight"/>
      <w:sz w:val="20"/>
      <w:szCs w:val="20"/>
    </w:rPr>
  </w:style>
  <w:style w:type="paragraph" w:styleId="NoSpacing">
    <w:name w:val="No Spacing"/>
    <w:uiPriority w:val="1"/>
    <w:qFormat/>
    <w:locked/>
    <w:rsid w:val="008A744F"/>
    <w:rPr>
      <w:rFonts w:asciiTheme="minorHAnsi" w:eastAsia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locked="0" w:uiPriority="35" w:qFormat="1"/>
    <w:lsdException w:name="footnote reference" w:locked="0"/>
    <w:lsdException w:name="annotation reference" w:locked="0"/>
    <w:lsdException w:name="page number"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locked="0"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locked/>
    <w:rsid w:val="008509A8"/>
    <w:rPr>
      <w:rFonts w:ascii="Lucida Grande" w:hAnsi="Lucida Grande" w:cs="Lucida Grande"/>
      <w:sz w:val="18"/>
      <w:szCs w:val="18"/>
    </w:rPr>
  </w:style>
  <w:style w:type="character" w:customStyle="1" w:styleId="BalloonTextChar">
    <w:name w:val="Balloon Text Char"/>
    <w:basedOn w:val="DefaultParagraphFont"/>
    <w:uiPriority w:val="99"/>
    <w:semiHidden/>
    <w:rsid w:val="008C3201"/>
    <w:rPr>
      <w:rFonts w:ascii="Lucida Grande" w:hAnsi="Lucida Grande"/>
      <w:sz w:val="18"/>
      <w:szCs w:val="18"/>
    </w:rPr>
  </w:style>
  <w:style w:type="character" w:customStyle="1" w:styleId="BalloonTextChar0">
    <w:name w:val="Balloon Text Char"/>
    <w:basedOn w:val="DefaultParagraphFont"/>
    <w:uiPriority w:val="99"/>
    <w:semiHidden/>
    <w:rsid w:val="008C3201"/>
    <w:rPr>
      <w:rFonts w:ascii="Lucida Grande" w:hAnsi="Lucida Grande"/>
      <w:sz w:val="18"/>
      <w:szCs w:val="18"/>
    </w:rPr>
  </w:style>
  <w:style w:type="character" w:customStyle="1" w:styleId="BalloonTextChar2">
    <w:name w:val="Balloon Text Char"/>
    <w:basedOn w:val="DefaultParagraphFont"/>
    <w:uiPriority w:val="99"/>
    <w:semiHidden/>
    <w:rsid w:val="008C3201"/>
    <w:rPr>
      <w:rFonts w:ascii="Lucida Grande" w:hAnsi="Lucida Grande"/>
      <w:sz w:val="18"/>
      <w:szCs w:val="18"/>
    </w:rPr>
  </w:style>
  <w:style w:type="paragraph" w:styleId="ListParagraph">
    <w:name w:val="List Paragraph"/>
    <w:aliases w:val="Bullet"/>
    <w:basedOn w:val="Normal"/>
    <w:uiPriority w:val="34"/>
    <w:qFormat/>
    <w:locked/>
    <w:rsid w:val="00AD09BD"/>
    <w:pPr>
      <w:numPr>
        <w:numId w:val="3"/>
      </w:numPr>
      <w:contextualSpacing/>
    </w:pPr>
  </w:style>
  <w:style w:type="paragraph" w:customStyle="1" w:styleId="PBHeadline">
    <w:name w:val="PB Headline"/>
    <w:basedOn w:val="Normal"/>
    <w:qFormat/>
    <w:locked/>
    <w:rsid w:val="005A6161"/>
    <w:pPr>
      <w:spacing w:before="240" w:after="240"/>
    </w:pPr>
    <w:rPr>
      <w:rFonts w:ascii="Arial" w:hAnsi="Arial" w:cs="Arial"/>
      <w:b/>
    </w:rPr>
  </w:style>
  <w:style w:type="paragraph" w:customStyle="1" w:styleId="PBBodyText">
    <w:name w:val="PB Body Text"/>
    <w:basedOn w:val="Normal"/>
    <w:qFormat/>
    <w:locked/>
    <w:rsid w:val="005A6161"/>
    <w:pPr>
      <w:spacing w:after="200" w:line="320" w:lineRule="atLeast"/>
      <w:jc w:val="both"/>
    </w:pPr>
    <w:rPr>
      <w:rFonts w:ascii="Century" w:hAnsi="Century"/>
      <w:sz w:val="22"/>
    </w:rPr>
  </w:style>
  <w:style w:type="paragraph" w:customStyle="1" w:styleId="PBTitle">
    <w:name w:val="PB Title"/>
    <w:basedOn w:val="Normal"/>
    <w:qFormat/>
    <w:locked/>
    <w:rsid w:val="005A6161"/>
    <w:pPr>
      <w:spacing w:after="120"/>
    </w:pPr>
    <w:rPr>
      <w:rFonts w:ascii="Century" w:hAnsi="Century"/>
      <w:b/>
      <w:noProof/>
      <w:sz w:val="36"/>
      <w:szCs w:val="32"/>
    </w:rPr>
  </w:style>
  <w:style w:type="paragraph" w:customStyle="1" w:styleId="PBHeader">
    <w:name w:val="PB Header"/>
    <w:basedOn w:val="PBBodyText"/>
    <w:qFormat/>
    <w:locked/>
    <w:rsid w:val="005A6161"/>
    <w:pPr>
      <w:pBdr>
        <w:bottom w:val="single" w:sz="12" w:space="9" w:color="auto"/>
      </w:pBdr>
      <w:spacing w:before="200"/>
    </w:pPr>
    <w:rPr>
      <w:b/>
      <w:sz w:val="30"/>
      <w:szCs w:val="30"/>
    </w:rPr>
  </w:style>
  <w:style w:type="paragraph" w:customStyle="1" w:styleId="PB2TopLevelHeader">
    <w:name w:val="PB2 Top Level Header"/>
    <w:basedOn w:val="Normal"/>
    <w:qFormat/>
    <w:locked/>
    <w:rsid w:val="008435B2"/>
    <w:pPr>
      <w:spacing w:before="240" w:after="240" w:line="300" w:lineRule="atLeast"/>
    </w:pPr>
    <w:rPr>
      <w:rFonts w:ascii="Copperplate Gothic Light" w:hAnsi="Copperplate Gothic Light"/>
      <w:sz w:val="28"/>
      <w:szCs w:val="28"/>
    </w:rPr>
  </w:style>
  <w:style w:type="paragraph" w:customStyle="1" w:styleId="PB2BodyText">
    <w:name w:val="PB2 Body Text"/>
    <w:basedOn w:val="Normal"/>
    <w:qFormat/>
    <w:locked/>
    <w:rsid w:val="008435B2"/>
    <w:pPr>
      <w:spacing w:before="120" w:after="240" w:line="300" w:lineRule="atLeast"/>
    </w:pPr>
    <w:rPr>
      <w:rFonts w:ascii="Arial" w:hAnsi="Arial" w:cs="Arial"/>
      <w:sz w:val="20"/>
      <w:szCs w:val="20"/>
    </w:rPr>
  </w:style>
  <w:style w:type="paragraph" w:customStyle="1" w:styleId="PB2Sub-headertitle">
    <w:name w:val="PB2 Sub-header title"/>
    <w:basedOn w:val="Normal"/>
    <w:qFormat/>
    <w:locked/>
    <w:rsid w:val="008435B2"/>
    <w:pPr>
      <w:spacing w:before="120" w:after="120" w:line="300" w:lineRule="atLeast"/>
    </w:pPr>
    <w:rPr>
      <w:rFonts w:ascii="Bangla MN" w:hAnsi="Bangla MN" w:cs="Arial"/>
      <w:b/>
    </w:rPr>
  </w:style>
  <w:style w:type="paragraph" w:customStyle="1" w:styleId="PB2TextBox">
    <w:name w:val="PB2 Text Box"/>
    <w:basedOn w:val="Normal"/>
    <w:qFormat/>
    <w:locked/>
    <w:rsid w:val="008435B2"/>
    <w:pPr>
      <w:spacing w:before="240" w:after="240"/>
      <w:jc w:val="center"/>
    </w:pPr>
    <w:rPr>
      <w:rFonts w:ascii="Bangla MN" w:hAnsi="Bangla MN"/>
      <w:sz w:val="20"/>
      <w:szCs w:val="20"/>
    </w:rPr>
  </w:style>
  <w:style w:type="character" w:styleId="FootnoteReference">
    <w:name w:val="footnote reference"/>
    <w:basedOn w:val="DefaultParagraphFont"/>
    <w:uiPriority w:val="99"/>
    <w:unhideWhenUsed/>
    <w:locked/>
    <w:rsid w:val="005C07B4"/>
    <w:rPr>
      <w:vertAlign w:val="superscript"/>
    </w:rPr>
  </w:style>
  <w:style w:type="paragraph" w:customStyle="1" w:styleId="Default">
    <w:name w:val="Default"/>
    <w:locked/>
    <w:rsid w:val="005C07B4"/>
    <w:pPr>
      <w:widowControl w:val="0"/>
      <w:autoSpaceDE w:val="0"/>
      <w:autoSpaceDN w:val="0"/>
      <w:adjustRightInd w:val="0"/>
    </w:pPr>
    <w:rPr>
      <w:rFonts w:ascii="Cambria" w:hAnsi="Cambria" w:cs="Cambria"/>
      <w:color w:val="000000"/>
    </w:rPr>
  </w:style>
  <w:style w:type="paragraph" w:customStyle="1" w:styleId="QSGbodytext">
    <w:name w:val="QSG body text"/>
    <w:basedOn w:val="Normal"/>
    <w:qFormat/>
    <w:locked/>
    <w:rsid w:val="00DA52A2"/>
    <w:pPr>
      <w:spacing w:before="120" w:after="120"/>
    </w:pPr>
    <w:rPr>
      <w:rFonts w:ascii="Book Antiqua" w:hAnsi="Book Antiqua"/>
      <w:sz w:val="18"/>
      <w:szCs w:val="16"/>
    </w:rPr>
  </w:style>
  <w:style w:type="paragraph" w:customStyle="1" w:styleId="EEtoolkittext">
    <w:name w:val="EE toolkit text"/>
    <w:basedOn w:val="Normal"/>
    <w:qFormat/>
    <w:locked/>
    <w:rsid w:val="0021573A"/>
    <w:pPr>
      <w:spacing w:before="120" w:after="120" w:line="240" w:lineRule="atLeast"/>
    </w:pPr>
    <w:rPr>
      <w:rFonts w:ascii="Calibri" w:eastAsia="Arial Unicode MS" w:hAnsi="Calibri" w:cs="Arial Unicode MS"/>
    </w:rPr>
  </w:style>
  <w:style w:type="paragraph" w:customStyle="1" w:styleId="EEtoolkitbullets">
    <w:name w:val="EE toolkit bullets"/>
    <w:basedOn w:val="ListParagraph"/>
    <w:qFormat/>
    <w:locked/>
    <w:rsid w:val="0021573A"/>
    <w:pPr>
      <w:numPr>
        <w:numId w:val="15"/>
      </w:numPr>
      <w:spacing w:before="120" w:after="120" w:line="240" w:lineRule="atLeast"/>
      <w:ind w:left="547"/>
    </w:pPr>
  </w:style>
  <w:style w:type="paragraph" w:customStyle="1" w:styleId="EEtoolkitsubbullets">
    <w:name w:val="EE toolkit sub bullets"/>
    <w:basedOn w:val="EEtoolkitbullets"/>
    <w:qFormat/>
    <w:locked/>
    <w:rsid w:val="0021573A"/>
    <w:pPr>
      <w:numPr>
        <w:ilvl w:val="1"/>
      </w:numPr>
      <w:ind w:left="1080"/>
    </w:pPr>
  </w:style>
  <w:style w:type="paragraph" w:customStyle="1" w:styleId="QSGheader">
    <w:name w:val="QSG header"/>
    <w:basedOn w:val="Normal"/>
    <w:qFormat/>
    <w:locked/>
    <w:rsid w:val="00DD67CB"/>
    <w:pPr>
      <w:spacing w:after="60"/>
    </w:pPr>
    <w:rPr>
      <w:rFonts w:ascii="Seravek ExtraLight" w:hAnsi="Seravek ExtraLight"/>
      <w:noProof/>
      <w:color w:val="4EA3CF"/>
      <w:sz w:val="26"/>
      <w:szCs w:val="22"/>
    </w:rPr>
  </w:style>
  <w:style w:type="character" w:styleId="CommentReference">
    <w:name w:val="annotation reference"/>
    <w:basedOn w:val="DefaultParagraphFont"/>
    <w:uiPriority w:val="99"/>
    <w:semiHidden/>
    <w:unhideWhenUsed/>
    <w:locked/>
    <w:rsid w:val="008509A8"/>
    <w:rPr>
      <w:sz w:val="18"/>
      <w:szCs w:val="18"/>
    </w:rPr>
  </w:style>
  <w:style w:type="paragraph" w:styleId="CommentText">
    <w:name w:val="annotation text"/>
    <w:basedOn w:val="Normal"/>
    <w:link w:val="CommentTextChar"/>
    <w:uiPriority w:val="99"/>
    <w:unhideWhenUsed/>
    <w:locked/>
    <w:rsid w:val="008509A8"/>
  </w:style>
  <w:style w:type="character" w:customStyle="1" w:styleId="CommentTextChar">
    <w:name w:val="Comment Text Char"/>
    <w:basedOn w:val="DefaultParagraphFont"/>
    <w:link w:val="CommentText"/>
    <w:uiPriority w:val="99"/>
    <w:rsid w:val="008509A8"/>
  </w:style>
  <w:style w:type="paragraph" w:styleId="CommentSubject">
    <w:name w:val="annotation subject"/>
    <w:basedOn w:val="CommentText"/>
    <w:next w:val="CommentText"/>
    <w:link w:val="CommentSubjectChar"/>
    <w:uiPriority w:val="99"/>
    <w:semiHidden/>
    <w:unhideWhenUsed/>
    <w:locked/>
    <w:rsid w:val="008509A8"/>
    <w:rPr>
      <w:b/>
      <w:bCs/>
      <w:sz w:val="20"/>
      <w:szCs w:val="20"/>
    </w:rPr>
  </w:style>
  <w:style w:type="character" w:customStyle="1" w:styleId="CommentSubjectChar">
    <w:name w:val="Comment Subject Char"/>
    <w:basedOn w:val="CommentTextChar"/>
    <w:link w:val="CommentSubject"/>
    <w:uiPriority w:val="99"/>
    <w:semiHidden/>
    <w:rsid w:val="008509A8"/>
    <w:rPr>
      <w:b/>
      <w:bCs/>
      <w:sz w:val="20"/>
      <w:szCs w:val="20"/>
    </w:rPr>
  </w:style>
  <w:style w:type="character" w:customStyle="1" w:styleId="BalloonTextChar1">
    <w:name w:val="Balloon Text Char1"/>
    <w:basedOn w:val="DefaultParagraphFont"/>
    <w:link w:val="BalloonText"/>
    <w:uiPriority w:val="99"/>
    <w:semiHidden/>
    <w:rsid w:val="008509A8"/>
    <w:rPr>
      <w:rFonts w:ascii="Lucida Grande" w:hAnsi="Lucida Grande" w:cs="Lucida Grande"/>
      <w:sz w:val="18"/>
      <w:szCs w:val="18"/>
    </w:rPr>
  </w:style>
  <w:style w:type="paragraph" w:customStyle="1" w:styleId="EEstudyoverviewbody">
    <w:name w:val="EE study overview body"/>
    <w:basedOn w:val="Normal"/>
    <w:qFormat/>
    <w:locked/>
    <w:rsid w:val="00F500D4"/>
    <w:pPr>
      <w:spacing w:before="60" w:after="120" w:line="220" w:lineRule="atLeast"/>
    </w:pPr>
    <w:rPr>
      <w:rFonts w:ascii="Book Antiqua" w:hAnsi="Book Antiqua"/>
      <w:iCs/>
      <w:sz w:val="16"/>
      <w:szCs w:val="16"/>
    </w:rPr>
  </w:style>
  <w:style w:type="character" w:styleId="Hyperlink">
    <w:name w:val="Hyperlink"/>
    <w:uiPriority w:val="99"/>
    <w:unhideWhenUsed/>
    <w:locked/>
    <w:rsid w:val="00F500D4"/>
    <w:rPr>
      <w:color w:val="0000FF"/>
      <w:u w:val="single"/>
    </w:rPr>
  </w:style>
  <w:style w:type="table" w:styleId="TableGrid">
    <w:name w:val="Table Grid"/>
    <w:basedOn w:val="TableNormal"/>
    <w:uiPriority w:val="59"/>
    <w:locked/>
    <w:rsid w:val="00795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locked/>
    <w:rsid w:val="00795C8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locked/>
    <w:rsid w:val="002D625F"/>
    <w:pPr>
      <w:spacing w:after="200"/>
    </w:pPr>
    <w:rPr>
      <w:b/>
      <w:bCs/>
      <w:color w:val="4F81BD" w:themeColor="accent1"/>
      <w:sz w:val="18"/>
      <w:szCs w:val="18"/>
    </w:rPr>
  </w:style>
  <w:style w:type="paragraph" w:styleId="FootnoteText">
    <w:name w:val="footnote text"/>
    <w:basedOn w:val="Normal"/>
    <w:link w:val="FootnoteTextChar"/>
    <w:uiPriority w:val="99"/>
    <w:unhideWhenUsed/>
    <w:locked/>
    <w:rsid w:val="002E0076"/>
  </w:style>
  <w:style w:type="character" w:customStyle="1" w:styleId="FootnoteTextChar">
    <w:name w:val="Footnote Text Char"/>
    <w:basedOn w:val="DefaultParagraphFont"/>
    <w:link w:val="FootnoteText"/>
    <w:uiPriority w:val="99"/>
    <w:rsid w:val="002E0076"/>
  </w:style>
  <w:style w:type="paragraph" w:styleId="Footer">
    <w:name w:val="footer"/>
    <w:basedOn w:val="Normal"/>
    <w:link w:val="FooterChar"/>
    <w:uiPriority w:val="99"/>
    <w:unhideWhenUsed/>
    <w:locked/>
    <w:rsid w:val="007E7027"/>
    <w:pPr>
      <w:tabs>
        <w:tab w:val="center" w:pos="4320"/>
        <w:tab w:val="right" w:pos="8640"/>
      </w:tabs>
    </w:pPr>
  </w:style>
  <w:style w:type="character" w:customStyle="1" w:styleId="FooterChar">
    <w:name w:val="Footer Char"/>
    <w:basedOn w:val="DefaultParagraphFont"/>
    <w:link w:val="Footer"/>
    <w:uiPriority w:val="99"/>
    <w:rsid w:val="007E7027"/>
  </w:style>
  <w:style w:type="character" w:styleId="PageNumber">
    <w:name w:val="page number"/>
    <w:basedOn w:val="DefaultParagraphFont"/>
    <w:uiPriority w:val="99"/>
    <w:semiHidden/>
    <w:unhideWhenUsed/>
    <w:locked/>
    <w:rsid w:val="007E7027"/>
  </w:style>
  <w:style w:type="paragraph" w:styleId="Header">
    <w:name w:val="header"/>
    <w:basedOn w:val="Normal"/>
    <w:link w:val="HeaderChar"/>
    <w:uiPriority w:val="99"/>
    <w:unhideWhenUsed/>
    <w:locked/>
    <w:rsid w:val="007E7027"/>
    <w:pPr>
      <w:tabs>
        <w:tab w:val="center" w:pos="4320"/>
        <w:tab w:val="right" w:pos="8640"/>
      </w:tabs>
    </w:pPr>
  </w:style>
  <w:style w:type="character" w:customStyle="1" w:styleId="HeaderChar">
    <w:name w:val="Header Char"/>
    <w:basedOn w:val="DefaultParagraphFont"/>
    <w:link w:val="Header"/>
    <w:uiPriority w:val="99"/>
    <w:rsid w:val="007E7027"/>
  </w:style>
  <w:style w:type="paragraph" w:styleId="Revision">
    <w:name w:val="Revision"/>
    <w:hidden/>
    <w:uiPriority w:val="99"/>
    <w:semiHidden/>
    <w:rsid w:val="00CC25C9"/>
  </w:style>
  <w:style w:type="paragraph" w:customStyle="1" w:styleId="Style1">
    <w:name w:val="Style1"/>
    <w:basedOn w:val="Normal"/>
    <w:qFormat/>
    <w:locked/>
    <w:rsid w:val="00C94F2A"/>
    <w:pPr>
      <w:spacing w:before="800"/>
    </w:pPr>
    <w:rPr>
      <w:rFonts w:ascii="Seravek ExtraLight" w:hAnsi="Seravek ExtraLight"/>
      <w:color w:val="595959" w:themeColor="text1" w:themeTint="A6"/>
      <w:sz w:val="48"/>
      <w:szCs w:val="40"/>
    </w:rPr>
  </w:style>
  <w:style w:type="paragraph" w:customStyle="1" w:styleId="QSGTitle">
    <w:name w:val="QSG Title"/>
    <w:basedOn w:val="Normal"/>
    <w:qFormat/>
    <w:locked/>
    <w:rsid w:val="00EC3C81"/>
    <w:pPr>
      <w:spacing w:before="480"/>
    </w:pPr>
    <w:rPr>
      <w:rFonts w:ascii="Seravek ExtraLight" w:hAnsi="Seravek ExtraLight"/>
      <w:color w:val="595959" w:themeColor="text1" w:themeTint="A6"/>
      <w:sz w:val="48"/>
      <w:szCs w:val="48"/>
    </w:rPr>
  </w:style>
  <w:style w:type="paragraph" w:customStyle="1" w:styleId="EEBrief-INTROtext">
    <w:name w:val="EE Brief - INTRO text"/>
    <w:basedOn w:val="QSGbodytext"/>
    <w:qFormat/>
    <w:rsid w:val="00122E03"/>
    <w:pPr>
      <w:spacing w:before="200" w:line="200" w:lineRule="atLeast"/>
    </w:pPr>
    <w:rPr>
      <w:rFonts w:ascii="Bell MT" w:eastAsia="Arial Unicode MS" w:hAnsi="Bell MT" w:cs="Arial Unicode MS"/>
      <w:color w:val="595959" w:themeColor="text1" w:themeTint="A6"/>
      <w:sz w:val="22"/>
      <w:szCs w:val="22"/>
    </w:rPr>
  </w:style>
  <w:style w:type="paragraph" w:customStyle="1" w:styleId="EEBrief-HEADER">
    <w:name w:val="EE Brief - HEADER"/>
    <w:basedOn w:val="QSGheader"/>
    <w:qFormat/>
    <w:rsid w:val="00050D5C"/>
    <w:pPr>
      <w:spacing w:before="320" w:after="100"/>
      <w:ind w:right="-547"/>
    </w:pPr>
    <w:rPr>
      <w:color w:val="499BC5"/>
    </w:rPr>
  </w:style>
  <w:style w:type="paragraph" w:customStyle="1" w:styleId="EEBrief-BODYtext">
    <w:name w:val="EE Brief - BODY text"/>
    <w:basedOn w:val="QSGbodytext"/>
    <w:qFormat/>
    <w:rsid w:val="001F7D31"/>
    <w:pPr>
      <w:spacing w:before="60" w:after="60" w:line="200" w:lineRule="atLeast"/>
    </w:pPr>
    <w:rPr>
      <w:rFonts w:ascii="Bell MT" w:hAnsi="Bell MT"/>
      <w:color w:val="000000" w:themeColor="text1"/>
      <w:sz w:val="19"/>
      <w:szCs w:val="19"/>
    </w:rPr>
  </w:style>
  <w:style w:type="paragraph" w:customStyle="1" w:styleId="EEBrief-BULLETS">
    <w:name w:val="EE Brief - BULLETS"/>
    <w:basedOn w:val="QSGbodytext"/>
    <w:qFormat/>
    <w:rsid w:val="00BF1248"/>
    <w:pPr>
      <w:numPr>
        <w:numId w:val="29"/>
      </w:numPr>
      <w:spacing w:before="60" w:after="60" w:line="200" w:lineRule="atLeast"/>
      <w:ind w:left="360" w:hanging="180"/>
    </w:pPr>
    <w:rPr>
      <w:rFonts w:ascii="Bell MT" w:hAnsi="Bell MT"/>
      <w:color w:val="000000" w:themeColor="text1"/>
      <w:sz w:val="19"/>
      <w:szCs w:val="19"/>
    </w:rPr>
  </w:style>
  <w:style w:type="paragraph" w:customStyle="1" w:styleId="EEBrief-SUB-BULLET">
    <w:name w:val="EE Brief - SUB-BULLET"/>
    <w:basedOn w:val="EEBrief-BULLETS"/>
    <w:qFormat/>
    <w:rsid w:val="001F7D31"/>
    <w:pPr>
      <w:numPr>
        <w:numId w:val="34"/>
      </w:numPr>
      <w:ind w:left="540" w:hanging="180"/>
    </w:pPr>
  </w:style>
  <w:style w:type="paragraph" w:customStyle="1" w:styleId="EEBrief-TEXTBOXHEADER">
    <w:name w:val="EE Brief - TEXT BOX HEADER"/>
    <w:basedOn w:val="EEstudyoverviewbody"/>
    <w:qFormat/>
    <w:rsid w:val="004E04FC"/>
    <w:pPr>
      <w:spacing w:before="80" w:after="80" w:line="240" w:lineRule="auto"/>
      <w:jc w:val="center"/>
    </w:pPr>
    <w:rPr>
      <w:rFonts w:ascii="Seravek ExtraLight" w:hAnsi="Seravek ExtraLight"/>
      <w:color w:val="499BC5"/>
      <w:sz w:val="23"/>
      <w:szCs w:val="23"/>
    </w:rPr>
  </w:style>
  <w:style w:type="paragraph" w:customStyle="1" w:styleId="EEBrief-TITLE">
    <w:name w:val="EE Brief - TITLE"/>
    <w:basedOn w:val="QSGTitle"/>
    <w:qFormat/>
    <w:rsid w:val="00CE1D2C"/>
    <w:pPr>
      <w:spacing w:before="0"/>
    </w:pPr>
    <w:rPr>
      <w:color w:val="262626" w:themeColor="text1" w:themeTint="D9"/>
      <w:sz w:val="52"/>
      <w:szCs w:val="52"/>
    </w:rPr>
  </w:style>
  <w:style w:type="paragraph" w:customStyle="1" w:styleId="EEBrief-HEADER2">
    <w:name w:val="EE Brief - HEADER 2"/>
    <w:basedOn w:val="EEBrief-BODYtext"/>
    <w:qFormat/>
    <w:rsid w:val="0079231E"/>
    <w:pPr>
      <w:spacing w:before="120"/>
      <w:ind w:right="-547"/>
    </w:pPr>
    <w:rPr>
      <w:rFonts w:ascii="Arial" w:eastAsia="Arial Unicode MS" w:hAnsi="Arial" w:cs="Arial"/>
      <w:b/>
      <w:color w:val="499BC5"/>
    </w:rPr>
  </w:style>
  <w:style w:type="paragraph" w:customStyle="1" w:styleId="EEBrief-BANNERtext">
    <w:name w:val="EE Brief - BANNER text"/>
    <w:basedOn w:val="EEBrief-BODYtext"/>
    <w:qFormat/>
    <w:rsid w:val="00683E79"/>
    <w:pPr>
      <w:spacing w:line="240" w:lineRule="atLeast"/>
    </w:pPr>
  </w:style>
  <w:style w:type="paragraph" w:customStyle="1" w:styleId="EEBrief-TITLE2">
    <w:name w:val="EE Brief - TITLE 2"/>
    <w:basedOn w:val="Normal"/>
    <w:qFormat/>
    <w:rsid w:val="005F63E2"/>
    <w:pPr>
      <w:spacing w:line="276" w:lineRule="auto"/>
    </w:pPr>
    <w:rPr>
      <w:rFonts w:ascii="Seravek ExtraLight" w:hAnsi="Seravek ExtraLight"/>
      <w:color w:val="4EA3CF"/>
      <w:sz w:val="32"/>
      <w:szCs w:val="32"/>
    </w:rPr>
  </w:style>
  <w:style w:type="paragraph" w:customStyle="1" w:styleId="EEBrief-BANNERtitle">
    <w:name w:val="EE Brief - BANNER title"/>
    <w:basedOn w:val="EEBrief-HEADER"/>
    <w:qFormat/>
    <w:rsid w:val="00113D34"/>
    <w:rPr>
      <w:color w:val="FFFFFF" w:themeColor="background1"/>
    </w:rPr>
  </w:style>
  <w:style w:type="paragraph" w:customStyle="1" w:styleId="EEBrief-FOOTER">
    <w:name w:val="EE Brief - FOOTER"/>
    <w:basedOn w:val="Footer"/>
    <w:qFormat/>
    <w:rsid w:val="00DF0500"/>
    <w:rPr>
      <w:rFonts w:ascii="Seravek ExtraLight" w:hAnsi="Seravek ExtraLight"/>
      <w:sz w:val="20"/>
      <w:szCs w:val="20"/>
    </w:rPr>
  </w:style>
  <w:style w:type="paragraph" w:styleId="NoSpacing">
    <w:name w:val="No Spacing"/>
    <w:uiPriority w:val="1"/>
    <w:qFormat/>
    <w:locked/>
    <w:rsid w:val="008A744F"/>
    <w:rPr>
      <w:rFonts w:asciiTheme="minorHAnsi" w:eastAsiaTheme="minorHAnsi" w:hAnsiTheme="minorHAnsi"/>
      <w:sz w:val="22"/>
      <w:szCs w:val="22"/>
    </w:rPr>
  </w:style>
</w:styles>
</file>

<file path=word/webSettings.xml><?xml version="1.0" encoding="utf-8"?>
<w:webSettings xmlns:r="http://schemas.openxmlformats.org/officeDocument/2006/relationships" xmlns:w="http://schemas.openxmlformats.org/wordprocessingml/2006/main">
  <w:divs>
    <w:div w:id="209878228">
      <w:bodyDiv w:val="1"/>
      <w:marLeft w:val="0"/>
      <w:marRight w:val="0"/>
      <w:marTop w:val="0"/>
      <w:marBottom w:val="0"/>
      <w:divBdr>
        <w:top w:val="none" w:sz="0" w:space="0" w:color="auto"/>
        <w:left w:val="none" w:sz="0" w:space="0" w:color="auto"/>
        <w:bottom w:val="none" w:sz="0" w:space="0" w:color="auto"/>
        <w:right w:val="none" w:sz="0" w:space="0" w:color="auto"/>
      </w:divBdr>
    </w:div>
    <w:div w:id="273832373">
      <w:bodyDiv w:val="1"/>
      <w:marLeft w:val="0"/>
      <w:marRight w:val="0"/>
      <w:marTop w:val="0"/>
      <w:marBottom w:val="0"/>
      <w:divBdr>
        <w:top w:val="none" w:sz="0" w:space="0" w:color="auto"/>
        <w:left w:val="none" w:sz="0" w:space="0" w:color="auto"/>
        <w:bottom w:val="none" w:sz="0" w:space="0" w:color="auto"/>
        <w:right w:val="none" w:sz="0" w:space="0" w:color="auto"/>
      </w:divBdr>
    </w:div>
    <w:div w:id="1195532751">
      <w:bodyDiv w:val="1"/>
      <w:marLeft w:val="0"/>
      <w:marRight w:val="0"/>
      <w:marTop w:val="0"/>
      <w:marBottom w:val="0"/>
      <w:divBdr>
        <w:top w:val="none" w:sz="0" w:space="0" w:color="auto"/>
        <w:left w:val="none" w:sz="0" w:space="0" w:color="auto"/>
        <w:bottom w:val="none" w:sz="0" w:space="0" w:color="auto"/>
        <w:right w:val="none" w:sz="0" w:space="0" w:color="auto"/>
      </w:divBdr>
    </w:div>
    <w:div w:id="1431199252">
      <w:bodyDiv w:val="1"/>
      <w:marLeft w:val="0"/>
      <w:marRight w:val="0"/>
      <w:marTop w:val="0"/>
      <w:marBottom w:val="0"/>
      <w:divBdr>
        <w:top w:val="none" w:sz="0" w:space="0" w:color="auto"/>
        <w:left w:val="none" w:sz="0" w:space="0" w:color="auto"/>
        <w:bottom w:val="none" w:sz="0" w:space="0" w:color="auto"/>
        <w:right w:val="none" w:sz="0" w:space="0" w:color="auto"/>
      </w:divBdr>
    </w:div>
    <w:div w:id="1654261699">
      <w:bodyDiv w:val="1"/>
      <w:marLeft w:val="0"/>
      <w:marRight w:val="0"/>
      <w:marTop w:val="0"/>
      <w:marBottom w:val="0"/>
      <w:divBdr>
        <w:top w:val="none" w:sz="0" w:space="0" w:color="auto"/>
        <w:left w:val="none" w:sz="0" w:space="0" w:color="auto"/>
        <w:bottom w:val="none" w:sz="0" w:space="0" w:color="auto"/>
        <w:right w:val="none" w:sz="0" w:space="0" w:color="auto"/>
      </w:divBdr>
    </w:div>
    <w:div w:id="173808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edeval/resources/study/default.html" TargetMode="Externa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DESE-231-17187</_dlc_DocId>
    <_dlc_DocIdUrl xmlns="733efe1c-5bbe-4968-87dc-d400e65c879f">
      <Url>https://sharepoint.doemass.org/ese/webteam/cps/_layouts/DocIdRedir.aspx?ID=DESE-231-17187</Url>
      <Description>DESE-231-17187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006EF0A3-4A2B-4415-B692-47317A05B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BB1F1-1126-4827-B881-F5DC4B1AC90C}">
  <ds:schemaRefs>
    <ds:schemaRef ds:uri="http://schemas.microsoft.com/sharepoint/events"/>
  </ds:schemaRefs>
</ds:datastoreItem>
</file>

<file path=customXml/itemProps3.xml><?xml version="1.0" encoding="utf-8"?>
<ds:datastoreItem xmlns:ds="http://schemas.openxmlformats.org/officeDocument/2006/customXml" ds:itemID="{EDB06A0D-A7CB-4DBD-B687-158FC95B669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4CB3E14-3F3E-46AC-83FD-12B7519FF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1260</Words>
  <Characters>7566</Characters>
  <Application>Microsoft Office Word</Application>
  <DocSecurity>0</DocSecurity>
  <Lines>164</Lines>
  <Paragraphs>32</Paragraphs>
  <ScaleCrop>false</ScaleCrop>
  <HeadingPairs>
    <vt:vector size="2" baseType="variant">
      <vt:variant>
        <vt:lpstr>Title</vt:lpstr>
      </vt:variant>
      <vt:variant>
        <vt:i4>1</vt:i4>
      </vt:variant>
    </vt:vector>
  </HeadingPairs>
  <TitlesOfParts>
    <vt:vector size="1" baseType="lpstr">
      <vt:lpstr>Shrewsbury Public Schools' Approach to Using Evaluation Data in Human Resources Decision-Making (May 2015) </vt:lpstr>
    </vt:vector>
  </TitlesOfParts>
  <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Shrewsbury Public Schools' Approach to Using Evaluation Data in Human Resources Decision-Making (May 2015) </dc:title>
  <dc:creator>ESE</dc:creator>
  <cp:lastModifiedBy>dzou</cp:lastModifiedBy>
  <cp:revision>7</cp:revision>
  <cp:lastPrinted>2015-04-22T23:05:00Z</cp:lastPrinted>
  <dcterms:created xsi:type="dcterms:W3CDTF">2015-06-18T13:35:00Z</dcterms:created>
  <dcterms:modified xsi:type="dcterms:W3CDTF">2015-07-08T18:09:00Z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8 2015</vt:lpwstr>
  </property>
</Properties>
</file>