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2EC8F" w14:textId="3800AC42" w:rsidR="00C95CFF" w:rsidRPr="008F6C15" w:rsidRDefault="00C95CFF" w:rsidP="00C95CFF">
      <w:pPr>
        <w:spacing w:after="240"/>
        <w:rPr>
          <w:rFonts w:ascii="Arial" w:hAnsi="Arial" w:cs="Arial"/>
          <w:bCs/>
          <w:color w:val="0070C0"/>
          <w:sz w:val="24"/>
          <w:szCs w:val="24"/>
        </w:rPr>
      </w:pPr>
      <w:r>
        <w:rPr>
          <w:rFonts w:ascii="Arial" w:hAnsi="Arial" w:cs="Arial"/>
          <w:bCs/>
          <w:color w:val="0070C0"/>
          <w:sz w:val="24"/>
          <w:szCs w:val="24"/>
        </w:rPr>
        <w:t>SELIS</w:t>
      </w:r>
      <w:r w:rsidRPr="008F6C15">
        <w:rPr>
          <w:rFonts w:ascii="Arial" w:hAnsi="Arial" w:cs="Arial"/>
          <w:bCs/>
          <w:color w:val="0070C0"/>
          <w:sz w:val="24"/>
          <w:szCs w:val="24"/>
        </w:rPr>
        <w:t xml:space="preserve"> Survey Item Prompts</w:t>
      </w: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6660"/>
        <w:gridCol w:w="720"/>
        <w:gridCol w:w="810"/>
        <w:gridCol w:w="630"/>
        <w:gridCol w:w="90"/>
      </w:tblGrid>
      <w:tr w:rsidR="00C95CFF" w:rsidRPr="008C7A25" w14:paraId="1FC11895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hideMark/>
          </w:tcPr>
          <w:p w14:paraId="6C3A0C5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No.</w:t>
            </w: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hideMark/>
          </w:tcPr>
          <w:p w14:paraId="09F7DF5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 code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hideMark/>
          </w:tcPr>
          <w:p w14:paraId="053ED00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 Prompt: How hard to easy is the following for you?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hideMark/>
          </w:tcPr>
          <w:p w14:paraId="55BED5A9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ES</w:t>
            </w: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hideMark/>
          </w:tcPr>
          <w:p w14:paraId="151794AE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MS</w:t>
            </w: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hideMark/>
          </w:tcPr>
          <w:p w14:paraId="44AF9A59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HS</w:t>
            </w: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</w:tr>
      <w:tr w:rsidR="00C95CFF" w:rsidRPr="008C7A25" w14:paraId="16C6629F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DD8D436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251EB6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SAS1</w:t>
            </w:r>
          </w:p>
        </w:tc>
        <w:tc>
          <w:tcPr>
            <w:tcW w:w="6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BC12C8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what my strengths are. 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CD53963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B0773CA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7F1EAB7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142FE253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23637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CE9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18028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ways to make myself feel better when I'm sad.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E4290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8BD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B45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42AB3DD6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C0A46C6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149CB63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70C43F3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Noticing what my body does when I am nervous.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C97707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8C314A8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EFC5DE7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31E15386" w14:textId="77777777" w:rsidTr="009C2C3D">
        <w:trPr>
          <w:gridAfter w:val="1"/>
          <w:wAfter w:w="90" w:type="dxa"/>
          <w:trHeight w:val="34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093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D7D75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D77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the </w:t>
            </w:r>
            <w:proofErr w:type="gramStart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emotions</w:t>
            </w:r>
            <w:proofErr w:type="gramEnd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feel.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6BC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0F2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11F0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2DBD8D79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2C4E03B0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7F03FC5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6CB3152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sz w:val="20"/>
                <w:szCs w:val="20"/>
              </w:rPr>
              <w:t>Knowing when I am wrong in the way I behave.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C2FFEF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8542975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FC75966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239D381F" w14:textId="77777777" w:rsidTr="009C2C3D">
        <w:trPr>
          <w:gridAfter w:val="1"/>
          <w:wAfter w:w="90" w:type="dxa"/>
          <w:trHeight w:val="3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9389E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E130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B579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how to get better at things that are hard for me to do at school.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9DEE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16510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FA17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3E9E16AA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17EC916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7F54A4D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783048B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when my mood affects how I treat others.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F632930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A300EF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30BC308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3F2C8057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4203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94727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89B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</w:t>
            </w:r>
            <w:proofErr w:type="gramStart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ways</w:t>
            </w:r>
            <w:proofErr w:type="gramEnd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calm myself down.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0317D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5EBA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E8F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7B747094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29444D3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3C52247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64EF1D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when I can't control something.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DA1309C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BD2802C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58C1E5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410FC2F5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FC578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74F0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0AA59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when my feelings are making it hard for me to focus.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DF2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4348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F1D3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2CA1F332" w14:textId="77777777" w:rsidTr="009C2C3D">
        <w:trPr>
          <w:gridAfter w:val="1"/>
          <w:wAfter w:w="90" w:type="dxa"/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4B708E6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CDD1581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588EC74F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Understanding the difference between how others expect me to feel and how I really feel.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8810C8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9CB317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334D37B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132346A2" w14:textId="77777777" w:rsidTr="009C2C3D">
        <w:trPr>
          <w:gridAfter w:val="1"/>
          <w:wAfter w:w="90" w:type="dxa"/>
          <w:trHeight w:val="37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9303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CFBA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F328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what I am interested in at school.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FE2D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EA7A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13E6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5CFF" w:rsidRPr="008C7A25" w14:paraId="5F5D5014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B5973CA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1BBFC67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3CEC419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Offering an answer even though I am not sure I am right.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E45D444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27ECFEBC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9F53775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5CFF" w:rsidRPr="008C7A25" w14:paraId="371D422B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0189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59852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5A6D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my opinions matter even when others don't listen to them.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033C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BD2E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8A3E" w14:textId="77777777" w:rsidR="00C95CFF" w:rsidRPr="008F6C15" w:rsidRDefault="00C95CFF" w:rsidP="00D8550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16C0A9DD" w14:textId="77777777" w:rsidTr="009C2C3D">
        <w:trPr>
          <w:gridAfter w:val="1"/>
          <w:wAfter w:w="90" w:type="dxa"/>
          <w:trHeight w:val="349"/>
        </w:trPr>
        <w:tc>
          <w:tcPr>
            <w:tcW w:w="8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hideMark/>
          </w:tcPr>
          <w:p w14:paraId="6AADB822" w14:textId="77B93DD5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Total Number of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Self-Awareness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(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SA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)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Items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hideMark/>
          </w:tcPr>
          <w:p w14:paraId="257DEED5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hideMark/>
          </w:tcPr>
          <w:p w14:paraId="6B402C3B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hideMark/>
          </w:tcPr>
          <w:p w14:paraId="17EDBEE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12</w:t>
            </w:r>
          </w:p>
        </w:tc>
      </w:tr>
      <w:tr w:rsidR="00BF67A9" w:rsidRPr="008C7A25" w14:paraId="3961415B" w14:textId="77777777" w:rsidTr="009C2C3D">
        <w:trPr>
          <w:gridAfter w:val="1"/>
          <w:wAfter w:w="90" w:type="dxa"/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8413AE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97CC165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4214430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Staying calm when I feel stressed.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E5CC08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75207F3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107F57B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347BC290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197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E1F0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351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Being patient even when I am really excited.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A8BE0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F169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053C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30CF072C" w14:textId="77777777" w:rsidTr="009C2C3D">
        <w:trPr>
          <w:gridAfter w:val="1"/>
          <w:wAfter w:w="90" w:type="dxa"/>
          <w:trHeight w:val="37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AE3DA25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2346A06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SMS3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FD444F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Working on assignments even when they are hard.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D65A67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FAF358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FA5A59C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51299072" w14:textId="77777777" w:rsidTr="009C2C3D">
        <w:trPr>
          <w:gridAfter w:val="1"/>
          <w:wAfter w:w="90" w:type="dxa"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F0F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3D0C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SMS4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7AD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Staying focused in class even when there are distractions.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83AF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AFA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AD2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79962373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2974DD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192F91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SMS5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E69DC97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Planning ahead so I can turn a project in on time.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7E40576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56626B9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AE83716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28B3EB23" w14:textId="77777777" w:rsidTr="009C2C3D">
        <w:trPr>
          <w:gridAfter w:val="1"/>
          <w:wAfter w:w="90" w:type="dxa"/>
          <w:trHeight w:val="4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F887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D0F5C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SMS6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1EB9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Being prepared for tests.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AB66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3C3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49B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7F4E1F34" w14:textId="77777777" w:rsidTr="009C2C3D">
        <w:trPr>
          <w:gridAfter w:val="1"/>
          <w:wAfter w:w="90" w:type="dxa"/>
          <w:trHeight w:val="39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9505D6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3B1C2165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SMG7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4139E586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Thinking through the steps it will take to reach my goals.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5272A9B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A9A6FD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1C1B51F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4987DFD0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0FE4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E944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SMG8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BBB77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Setting goals for myself.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A33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414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7D8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113A69A6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CA20FB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042DC6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SMS9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500EBA07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Finishing my schoolwork without reminders.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003918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3F3EDD3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FF76715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04E98340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B0B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E304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SMS10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9DB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Doing my schoolwork even when I do not feel like it.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419C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C620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AC43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6E802358" w14:textId="77777777" w:rsidTr="009C2C3D">
        <w:trPr>
          <w:gridAfter w:val="1"/>
          <w:wAfter w:w="90" w:type="dxa"/>
          <w:trHeight w:val="34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D5CD9F0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3E217BB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SMG11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5931549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Finishing tasks even if they are hard for me.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16A45F26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AE2EF2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EFE57E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44E9FB92" w14:textId="77777777" w:rsidTr="009C2C3D">
        <w:trPr>
          <w:gridAfter w:val="1"/>
          <w:wAfter w:w="90" w:type="dxa"/>
          <w:trHeight w:val="34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8D7A9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64F6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EB0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Getting through something even when I feel frustrated.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457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D983D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2F1C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0D403087" w14:textId="77777777" w:rsidTr="009C2C3D">
        <w:trPr>
          <w:gridAfter w:val="1"/>
          <w:wAfter w:w="90" w:type="dxa"/>
          <w:trHeight w:val="39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F64E4E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3CAF76F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272FEC0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Working on things even when I don't like them.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0A3E79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AF9400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71A767B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0F814F2D" w14:textId="77777777" w:rsidTr="009C2C3D">
        <w:trPr>
          <w:gridAfter w:val="1"/>
          <w:wAfter w:w="90" w:type="dxa"/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2731F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626C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SMG14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B44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Reaching goals that I set for myself.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03E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BA09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9B5F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615809CA" w14:textId="77777777" w:rsidTr="009C2C3D">
        <w:trPr>
          <w:gridAfter w:val="1"/>
          <w:wAfter w:w="90" w:type="dxa"/>
          <w:trHeight w:val="34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EC725A5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8FC22E6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BD3CA6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Trusting at least one adult in school who I can go to if I have a problem.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77091DD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3C9EEE9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4DF3097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00FCAF19" w14:textId="77777777" w:rsidTr="009C2C3D">
        <w:trPr>
          <w:gridAfter w:val="1"/>
          <w:wAfter w:w="90" w:type="dxa"/>
          <w:trHeight w:val="48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6AAB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E543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sz w:val="20"/>
                <w:szCs w:val="20"/>
              </w:rPr>
              <w:t>SME16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E53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Being careful about what information I share about myself on social media (e.g., TikTok, Facebook, Instagram, etc.).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5AA27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69F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13BA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67A9" w:rsidRPr="008C7A25" w14:paraId="650C8824" w14:textId="77777777" w:rsidTr="009C2C3D">
        <w:trPr>
          <w:gridAfter w:val="1"/>
          <w:wAfter w:w="90" w:type="dxa"/>
          <w:trHeight w:val="27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8D61477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7DC16E3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SMG17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166D90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Catching up on my work when I get behind.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419FF3B3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054E8E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4478B034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67A9" w:rsidRPr="008C7A25" w14:paraId="14149AAB" w14:textId="77777777" w:rsidTr="009C2C3D">
        <w:trPr>
          <w:gridAfter w:val="1"/>
          <w:wAfter w:w="90" w:type="dxa"/>
          <w:trHeight w:val="324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FB155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D2E511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SMG18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AA9930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Planning my work when I have multiple assignments due at the same time.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C3A260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3911D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6E648F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67A9" w:rsidRPr="008C7A25" w14:paraId="62B36F33" w14:textId="77777777" w:rsidTr="009C2C3D">
        <w:trPr>
          <w:gridAfter w:val="1"/>
          <w:wAfter w:w="90" w:type="dxa"/>
          <w:trHeight w:val="324"/>
        </w:trPr>
        <w:tc>
          <w:tcPr>
            <w:tcW w:w="8730" w:type="dxa"/>
            <w:gridSpan w:val="3"/>
            <w:tcBorders>
              <w:top w:val="nil"/>
              <w:left w:val="nil"/>
              <w:right w:val="nil"/>
            </w:tcBorders>
            <w:shd w:val="clear" w:color="auto" w:fill="002060"/>
            <w:noWrap/>
          </w:tcPr>
          <w:p w14:paraId="757E47FE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Total Number of Self-management (SM)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089CCC1F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024F63A8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3AAEE5D2" w14:textId="77777777" w:rsidR="00BF67A9" w:rsidRPr="008F6C15" w:rsidRDefault="00BF67A9" w:rsidP="00BF67A9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16</w:t>
            </w:r>
          </w:p>
        </w:tc>
      </w:tr>
      <w:tr w:rsidR="009C2C3D" w:rsidRPr="008C7A25" w14:paraId="26A16806" w14:textId="77777777" w:rsidTr="009C2C3D">
        <w:trPr>
          <w:trHeight w:val="198"/>
        </w:trPr>
        <w:tc>
          <w:tcPr>
            <w:tcW w:w="1098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FA42162" w14:textId="77777777" w:rsidR="009C2C3D" w:rsidRPr="008F6C15" w:rsidRDefault="009C2C3D" w:rsidP="0002229D">
            <w:pPr>
              <w:spacing w:after="0" w:line="276" w:lineRule="auto"/>
              <w:ind w:lef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8F6C1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Pr="008F6C15">
              <w:rPr>
                <w:rFonts w:ascii="Arial" w:eastAsia="Times New Roman" w:hAnsi="Arial" w:cs="Arial"/>
                <w:sz w:val="18"/>
                <w:szCs w:val="18"/>
              </w:rPr>
              <w:t>Items taken or adapted from the Social and Emotional Competency Assessment (SECA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8F6C15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8F6C15">
              <w:rPr>
                <w:rFonts w:ascii="Arial" w:eastAsia="Times New Roman" w:hAnsi="Arial" w:cs="Arial"/>
                <w:sz w:val="18"/>
                <w:szCs w:val="18"/>
              </w:rPr>
              <w:t>Crowder et al, 2019; Davidson et al,  2018)</w:t>
            </w:r>
          </w:p>
        </w:tc>
      </w:tr>
    </w:tbl>
    <w:p w14:paraId="3A84FED7" w14:textId="77777777" w:rsidR="0002229D" w:rsidRDefault="0002229D" w:rsidP="009C2C3D">
      <w:pPr>
        <w:tabs>
          <w:tab w:val="left" w:pos="720"/>
        </w:tabs>
        <w:spacing w:after="0" w:line="240" w:lineRule="auto"/>
        <w:outlineLvl w:val="0"/>
        <w:rPr>
          <w:rFonts w:ascii="Arial" w:hAnsi="Arial" w:cs="Arial"/>
          <w:color w:val="0070C0"/>
          <w:sz w:val="18"/>
          <w:szCs w:val="18"/>
        </w:rPr>
      </w:pPr>
    </w:p>
    <w:p w14:paraId="1920633B" w14:textId="3C022CFF" w:rsidR="009C2C3D" w:rsidRPr="003F7037" w:rsidRDefault="009C2C3D" w:rsidP="009C2C3D">
      <w:pPr>
        <w:tabs>
          <w:tab w:val="left" w:pos="720"/>
        </w:tabs>
        <w:spacing w:after="0" w:line="240" w:lineRule="auto"/>
        <w:outlineLvl w:val="0"/>
        <w:rPr>
          <w:rFonts w:ascii="Arial" w:hAnsi="Arial" w:cs="Arial"/>
          <w:color w:val="0070C0"/>
          <w:sz w:val="18"/>
          <w:szCs w:val="18"/>
        </w:rPr>
      </w:pPr>
      <w:r w:rsidRPr="003F7037">
        <w:rPr>
          <w:rFonts w:ascii="Arial" w:hAnsi="Arial" w:cs="Arial"/>
          <w:color w:val="0070C0"/>
          <w:sz w:val="18"/>
          <w:szCs w:val="18"/>
        </w:rPr>
        <w:t xml:space="preserve">References: </w:t>
      </w:r>
    </w:p>
    <w:p w14:paraId="0A8B98FE" w14:textId="77777777" w:rsidR="009C2C3D" w:rsidRPr="003F7037" w:rsidRDefault="009C2C3D" w:rsidP="009C2C3D">
      <w:pPr>
        <w:tabs>
          <w:tab w:val="left" w:pos="720"/>
        </w:tabs>
        <w:spacing w:after="0" w:line="240" w:lineRule="auto"/>
        <w:ind w:left="720" w:hanging="720"/>
        <w:outlineLvl w:val="0"/>
        <w:rPr>
          <w:rFonts w:ascii="Arial" w:hAnsi="Arial" w:cs="Arial"/>
          <w:sz w:val="18"/>
          <w:szCs w:val="18"/>
        </w:rPr>
      </w:pPr>
      <w:r w:rsidRPr="003F7037">
        <w:rPr>
          <w:rFonts w:ascii="Arial" w:hAnsi="Arial" w:cs="Arial"/>
          <w:sz w:val="18"/>
          <w:szCs w:val="18"/>
        </w:rPr>
        <w:t xml:space="preserve">Crowder, M. K., Gordon, R. A., Brown, R. D., Davidson, L. A., &amp; </w:t>
      </w:r>
      <w:proofErr w:type="spellStart"/>
      <w:r w:rsidRPr="003F7037">
        <w:rPr>
          <w:rFonts w:ascii="Arial" w:hAnsi="Arial" w:cs="Arial"/>
          <w:sz w:val="18"/>
          <w:szCs w:val="18"/>
        </w:rPr>
        <w:t>Domitrovich</w:t>
      </w:r>
      <w:proofErr w:type="spellEnd"/>
      <w:r w:rsidRPr="003F7037">
        <w:rPr>
          <w:rFonts w:ascii="Arial" w:hAnsi="Arial" w:cs="Arial"/>
          <w:sz w:val="18"/>
          <w:szCs w:val="18"/>
        </w:rPr>
        <w:t xml:space="preserve">, C. E. (2019). Linking social and emotional learning standards to the WCSD Social-Emotional Competency Assessment: A Rasch approach. </w:t>
      </w:r>
      <w:r w:rsidRPr="003F7037">
        <w:rPr>
          <w:rFonts w:ascii="Arial" w:hAnsi="Arial" w:cs="Arial"/>
          <w:i/>
          <w:iCs/>
          <w:sz w:val="18"/>
          <w:szCs w:val="18"/>
        </w:rPr>
        <w:t xml:space="preserve">School Psychology, 34 </w:t>
      </w:r>
      <w:r w:rsidRPr="003F7037">
        <w:rPr>
          <w:rFonts w:ascii="Arial" w:hAnsi="Arial" w:cs="Arial"/>
          <w:sz w:val="18"/>
          <w:szCs w:val="18"/>
        </w:rPr>
        <w:t>(3), 282 – 295.</w:t>
      </w:r>
    </w:p>
    <w:p w14:paraId="2878F17C" w14:textId="77777777" w:rsidR="009C2C3D" w:rsidRPr="003F7037" w:rsidRDefault="009C2C3D" w:rsidP="009C2C3D">
      <w:pPr>
        <w:tabs>
          <w:tab w:val="left" w:pos="720"/>
        </w:tabs>
        <w:spacing w:after="0" w:line="240" w:lineRule="auto"/>
        <w:ind w:left="720" w:hanging="720"/>
        <w:outlineLvl w:val="0"/>
        <w:rPr>
          <w:rFonts w:ascii="Arial" w:hAnsi="Arial" w:cs="Arial"/>
          <w:sz w:val="18"/>
          <w:szCs w:val="18"/>
        </w:rPr>
      </w:pPr>
      <w:r w:rsidRPr="003F7037">
        <w:rPr>
          <w:rFonts w:ascii="Arial" w:hAnsi="Arial" w:cs="Arial"/>
          <w:sz w:val="18"/>
          <w:szCs w:val="18"/>
        </w:rPr>
        <w:t xml:space="preserve">Davidson, L. A., Crowder, M. K., Gordon, R. A., </w:t>
      </w:r>
      <w:proofErr w:type="spellStart"/>
      <w:r w:rsidRPr="003F7037">
        <w:rPr>
          <w:rFonts w:ascii="Arial" w:hAnsi="Arial" w:cs="Arial"/>
          <w:sz w:val="18"/>
          <w:szCs w:val="18"/>
        </w:rPr>
        <w:t>Domitrovich</w:t>
      </w:r>
      <w:proofErr w:type="spellEnd"/>
      <w:r w:rsidRPr="003F7037">
        <w:rPr>
          <w:rFonts w:ascii="Arial" w:hAnsi="Arial" w:cs="Arial"/>
          <w:sz w:val="18"/>
          <w:szCs w:val="18"/>
        </w:rPr>
        <w:t>, C. E., Brown, R. D., &amp; Hayes, B. I. (2018). A continuous improvement approach to social and emotional competency measurement</w:t>
      </w:r>
      <w:r w:rsidRPr="003F7037">
        <w:rPr>
          <w:rFonts w:ascii="Arial" w:hAnsi="Arial" w:cs="Arial"/>
          <w:i/>
          <w:iCs/>
          <w:sz w:val="18"/>
          <w:szCs w:val="18"/>
        </w:rPr>
        <w:t>. Journal of Applied Developmental Psychology. 55</w:t>
      </w:r>
      <w:r w:rsidRPr="003F7037">
        <w:rPr>
          <w:rFonts w:ascii="Arial" w:hAnsi="Arial" w:cs="Arial"/>
          <w:sz w:val="18"/>
          <w:szCs w:val="18"/>
        </w:rPr>
        <w:t>, 93 – 106.</w:t>
      </w: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6660"/>
        <w:gridCol w:w="750"/>
        <w:gridCol w:w="750"/>
        <w:gridCol w:w="750"/>
      </w:tblGrid>
      <w:tr w:rsidR="00C95CFF" w:rsidRPr="008C7A25" w14:paraId="0CA909BD" w14:textId="77777777" w:rsidTr="00D85507">
        <w:trPr>
          <w:trHeight w:val="330"/>
        </w:trPr>
        <w:tc>
          <w:tcPr>
            <w:tcW w:w="10980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37939BD" w14:textId="3FB11747" w:rsidR="009C2C3D" w:rsidRPr="008F6C15" w:rsidRDefault="00C95CFF" w:rsidP="009C2C3D">
            <w:pPr>
              <w:spacing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4"/>
                <w:szCs w:val="24"/>
              </w:rPr>
              <w:lastRenderedPageBreak/>
              <w:t>SELIS</w:t>
            </w:r>
            <w:r w:rsidRPr="008F6C15">
              <w:rPr>
                <w:rFonts w:ascii="Arial" w:hAnsi="Arial" w:cs="Arial"/>
                <w:bCs/>
                <w:color w:val="0070C0"/>
                <w:sz w:val="24"/>
                <w:szCs w:val="24"/>
              </w:rPr>
              <w:t xml:space="preserve"> Survey Item Prompts continued</w:t>
            </w:r>
          </w:p>
        </w:tc>
      </w:tr>
      <w:tr w:rsidR="00C95CFF" w:rsidRPr="008C7A25" w14:paraId="3542E89D" w14:textId="77777777" w:rsidTr="00D85507">
        <w:trPr>
          <w:trHeight w:val="408"/>
        </w:trPr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  <w:noWrap/>
          </w:tcPr>
          <w:p w14:paraId="4BE757B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No.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  <w:noWrap/>
          </w:tcPr>
          <w:p w14:paraId="051D39A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Item code</w:t>
            </w:r>
          </w:p>
        </w:tc>
        <w:tc>
          <w:tcPr>
            <w:tcW w:w="6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</w:tcPr>
          <w:p w14:paraId="4D39DFF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Item Prompt: </w:t>
            </w:r>
            <w:r w:rsidRPr="008F6C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How hard to easy is the following for you?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  <w:noWrap/>
          </w:tcPr>
          <w:p w14:paraId="4052AD5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ES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  <w:noWrap/>
          </w:tcPr>
          <w:p w14:paraId="3ED1114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MS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  <w:noWrap/>
          </w:tcPr>
          <w:p w14:paraId="759020B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HS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</w:tr>
      <w:tr w:rsidR="00C95CFF" w:rsidRPr="008C7A25" w14:paraId="2554F2A9" w14:textId="77777777" w:rsidTr="00D85507">
        <w:trPr>
          <w:trHeight w:val="408"/>
        </w:trPr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2E29F6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2B0B3B5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SOC1</w:t>
            </w:r>
          </w:p>
        </w:tc>
        <w:tc>
          <w:tcPr>
            <w:tcW w:w="6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8F0668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what people are feeling by the look on their face. 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99A0E6D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6284D1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321DE2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726634DA" w14:textId="77777777" w:rsidTr="00D85507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0B7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ADEC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2627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how to get help when I'm having trouble with a classmate.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5FF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A55B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7F3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37EACF6B" w14:textId="77777777" w:rsidTr="00D85507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6068C67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4451E8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7AB0724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Learning from people with different opinions than me.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E1D4D8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253453B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37C703D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1613A148" w14:textId="77777777" w:rsidTr="00D85507">
        <w:trPr>
          <w:trHeight w:val="37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40DF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A61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5C0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how my actions impact my classmates.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936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5B1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7ED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04D3F6D2" w14:textId="77777777" w:rsidTr="00D85507">
        <w:trPr>
          <w:trHeight w:val="3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0A1EF53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0B2F3D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4C4127F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when someone needs help.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AA6222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279886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B7223C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678F2CA2" w14:textId="77777777" w:rsidTr="00D85507">
        <w:trPr>
          <w:trHeight w:val="3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821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CC31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3AE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Waiting for other students to finish talking before I speak.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17B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D41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C70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5CFF" w:rsidRPr="008C7A25" w14:paraId="341BC112" w14:textId="77777777" w:rsidTr="00D85507">
        <w:trPr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7AB01EB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197207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DC5EBF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the difference between bullying someone and joking with someone.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CFA686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D84130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EDBDF8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5CFF" w:rsidRPr="008C7A25" w14:paraId="2FCB1D50" w14:textId="77777777" w:rsidTr="00D85507">
        <w:trPr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A6C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C247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ACD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when to tell my friends how I really feel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A5B6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2BF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0DA1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95CFF" w:rsidRPr="008C7A25" w14:paraId="6AF363B7" w14:textId="77777777" w:rsidTr="00D85507">
        <w:trPr>
          <w:trHeight w:val="40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E305D0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406EB78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7282AC6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when my tone of voice may cause someone to misunderstand what I intended to say.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1A1CAB6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58E8936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hideMark/>
          </w:tcPr>
          <w:p w14:paraId="6D6C3327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65DD81DF" w14:textId="77777777" w:rsidTr="00D85507">
        <w:trPr>
          <w:trHeight w:val="324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4549C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2B6F1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SOC10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C50C5F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Recognizing when I am making someone uncomfortable.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C7E9C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5F541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2A2BC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6BC4E6AB" w14:textId="77777777" w:rsidTr="00D85507">
        <w:trPr>
          <w:trHeight w:val="324"/>
        </w:trPr>
        <w:tc>
          <w:tcPr>
            <w:tcW w:w="8730" w:type="dxa"/>
            <w:gridSpan w:val="3"/>
            <w:tcBorders>
              <w:left w:val="nil"/>
              <w:right w:val="nil"/>
            </w:tcBorders>
            <w:shd w:val="clear" w:color="auto" w:fill="002060"/>
            <w:noWrap/>
            <w:hideMark/>
          </w:tcPr>
          <w:p w14:paraId="7DCC446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Total Number of Social Awareness (SOC) Items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002060"/>
            <w:noWrap/>
            <w:hideMark/>
          </w:tcPr>
          <w:p w14:paraId="20689E4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002060"/>
            <w:noWrap/>
            <w:hideMark/>
          </w:tcPr>
          <w:p w14:paraId="688BC2B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002060"/>
            <w:noWrap/>
            <w:hideMark/>
          </w:tcPr>
          <w:p w14:paraId="54B9823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</w:tr>
      <w:tr w:rsidR="00C95CFF" w:rsidRPr="008C7A25" w14:paraId="39FD6CE5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D22FE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84551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RSK1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74C1E2D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Being welcoming to someone I don't usually eat lunch with. 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276F5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E79A3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1558D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19C74753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4A4769A7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30AD0B0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RSK2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98DD45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Talking to an adult when I have problems at school.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11775D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C11163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68E3D0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3D0D9E0E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080D9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FD92C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RSK3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02F39B2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Getting along well with my classmates. 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93107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EC5A8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5A236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110A20F4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4E75654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8BB986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RSK4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FD397E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Sharing what I am feeling with others.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1377D1B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76B4131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754C73F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1AFB53D8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9EF01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6E0FE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RSK5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0163FCF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Respecting a classmate's opinions during a disagreement. 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EB40A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1B383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49096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45DC750B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36CC569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823BA5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RSK6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DB1B99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Getting along well with my teachers. 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629789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1005506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36E9E3F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4F5E65CF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8304C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E5C3C8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RSK7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338C1F1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Leading a discussion in class.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920AA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B06DB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6D90F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95CFF" w:rsidRPr="008C7A25" w14:paraId="3C30FAC2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7374A47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CD75DF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RSK8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D3DF2F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Asking a classmate to do their fair share of a group project.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C9E430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3E7E027D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3324FED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5EB2EC21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10BF2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81B0A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RSK9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4163CC9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Standing up for someone even if they are outside of my friend group.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ABA9D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9FB52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F4C84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448C436F" w14:textId="77777777" w:rsidTr="00D85507">
        <w:trPr>
          <w:trHeight w:val="324"/>
        </w:trPr>
        <w:tc>
          <w:tcPr>
            <w:tcW w:w="8730" w:type="dxa"/>
            <w:gridSpan w:val="3"/>
            <w:tcBorders>
              <w:left w:val="nil"/>
              <w:right w:val="nil"/>
            </w:tcBorders>
            <w:shd w:val="clear" w:color="000000" w:fill="002060"/>
            <w:noWrap/>
            <w:hideMark/>
          </w:tcPr>
          <w:p w14:paraId="1119A6A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Total Number of Relationship Skills (RSK) Items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000000" w:fill="002060"/>
            <w:noWrap/>
            <w:hideMark/>
          </w:tcPr>
          <w:p w14:paraId="201A0C8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000000" w:fill="002060"/>
            <w:noWrap/>
            <w:hideMark/>
          </w:tcPr>
          <w:p w14:paraId="225FB76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000000" w:fill="002060"/>
            <w:noWrap/>
            <w:hideMark/>
          </w:tcPr>
          <w:p w14:paraId="4D0B461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</w:tr>
      <w:tr w:rsidR="00C95CFF" w:rsidRPr="008C7A25" w14:paraId="4955B6AF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03CED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220B6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RDM1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021D5D3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Helping to make my school a better place. 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8CFFA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38CE97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5A3951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25E3F3A7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784E44B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6DB01FD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RDM2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8C152E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Knowing when people's actions are "right" or "wrong" (e.g., </w:t>
            </w:r>
            <w:proofErr w:type="gramStart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helpful</w:t>
            </w:r>
            <w:proofErr w:type="gramEnd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harmful)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4B95D70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4E68394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F6B63E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2C8CA0DE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070EA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C922D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RDM3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414A383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Thinking of different ways to solve a problem (e.g., a disagreement with another student). 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5C8DE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BC6F3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02A55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26123F9F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2A041DF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7AFE8B3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RDM4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22F617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Saying "no" to a friend who wants to break the rules. 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3EBB241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2C655F7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480C973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181E24B0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51F8F67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CD37B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RDM5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49DE298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Thinking about what might happen before </w:t>
            </w:r>
            <w:proofErr w:type="gramStart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making a decision</w:t>
            </w:r>
            <w:proofErr w:type="gramEnd"/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EC5B5D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79DC8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0DBD2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721E8951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7722B2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1EE98B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RDM6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9656FA2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Taking responsibility for my choices.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3787AC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500C32B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7F015B7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5CFF" w:rsidRPr="008C7A25" w14:paraId="64C335F8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86E55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18BFE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RDM7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7287BCF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when to accept help when it is offered.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692FB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584D2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95C56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95CFF" w:rsidRPr="008C7A25" w14:paraId="55393CB3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2FFA495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2FDCEEDE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RDM8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9C4871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Understanding the importance of what I am learning to my future success.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137EC83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1D4619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4BB0B5B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5CFF" w:rsidRPr="008C7A25" w14:paraId="2E81940C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DA877B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8C351A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RDM9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auto"/>
          </w:tcPr>
          <w:p w14:paraId="16DE01DC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Deciding what courses to take to get me into the college or career I want.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FA1F7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965AE4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29D94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4E80A490" w14:textId="77777777" w:rsidTr="00D85507">
        <w:trPr>
          <w:trHeight w:val="324"/>
        </w:trPr>
        <w:tc>
          <w:tcPr>
            <w:tcW w:w="90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3C19519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325D229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RDM10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A05E9C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Knowing something is wrong to do even when it happens all the time.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FE66418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149A964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EEAF6" w:themeFill="accent5" w:themeFillTint="33"/>
            <w:noWrap/>
          </w:tcPr>
          <w:p w14:paraId="098500E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95CFF" w:rsidRPr="008C7A25" w14:paraId="28F995A9" w14:textId="77777777" w:rsidTr="00D85507">
        <w:trPr>
          <w:trHeight w:val="261"/>
        </w:trPr>
        <w:tc>
          <w:tcPr>
            <w:tcW w:w="8730" w:type="dxa"/>
            <w:gridSpan w:val="3"/>
            <w:tcBorders>
              <w:left w:val="nil"/>
              <w:right w:val="nil"/>
            </w:tcBorders>
            <w:shd w:val="clear" w:color="auto" w:fill="002060"/>
            <w:noWrap/>
          </w:tcPr>
          <w:p w14:paraId="383611D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Total Number of Responsible Decision-making (RDM) Items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002060"/>
            <w:noWrap/>
          </w:tcPr>
          <w:p w14:paraId="0D5628D0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002060"/>
            <w:noWrap/>
          </w:tcPr>
          <w:p w14:paraId="3D687BA5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002060"/>
            <w:noWrap/>
          </w:tcPr>
          <w:p w14:paraId="6C5C38BD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</w:tr>
      <w:tr w:rsidR="00C95CFF" w:rsidRPr="008C7A25" w14:paraId="5C237914" w14:textId="77777777" w:rsidTr="00D85507">
        <w:trPr>
          <w:trHeight w:val="270"/>
        </w:trPr>
        <w:tc>
          <w:tcPr>
            <w:tcW w:w="87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70C0"/>
            <w:noWrap/>
          </w:tcPr>
          <w:p w14:paraId="09EF368F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Total Number of SELIS Survey Items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0070C0"/>
            <w:noWrap/>
          </w:tcPr>
          <w:p w14:paraId="390CCE56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0070C0"/>
            <w:noWrap/>
          </w:tcPr>
          <w:p w14:paraId="3B549089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0070C0"/>
            <w:noWrap/>
          </w:tcPr>
          <w:p w14:paraId="3639A2B3" w14:textId="77777777" w:rsidR="00C95CFF" w:rsidRPr="008F6C15" w:rsidRDefault="00C95CFF" w:rsidP="00D85507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8F6C1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50</w:t>
            </w:r>
          </w:p>
        </w:tc>
      </w:tr>
      <w:tr w:rsidR="00C95CFF" w:rsidRPr="008C7A25" w14:paraId="1B513B4D" w14:textId="77777777" w:rsidTr="00D85507">
        <w:trPr>
          <w:trHeight w:val="198"/>
        </w:trPr>
        <w:tc>
          <w:tcPr>
            <w:tcW w:w="1098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7E8DC1D" w14:textId="0D37C456" w:rsidR="00C95CFF" w:rsidRPr="008F6C15" w:rsidRDefault="009C2C3D" w:rsidP="00D8550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ES: Elementary school grades</w:t>
            </w:r>
            <w:r w:rsidR="0002229D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 to 5; M</w:t>
            </w:r>
            <w:r w:rsidR="0002229D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Middle school grades, 6 to 8; HS: High school grades</w:t>
            </w:r>
            <w:r w:rsidR="0002229D">
              <w:rPr>
                <w:rFonts w:ascii="Arial" w:eastAsia="Times New Roman" w:hAnsi="Arial" w:cs="Arial"/>
                <w:sz w:val="18"/>
                <w:szCs w:val="18"/>
              </w:rPr>
              <w:t>, 9 to 12.</w:t>
            </w:r>
          </w:p>
        </w:tc>
      </w:tr>
    </w:tbl>
    <w:p w14:paraId="4170824A" w14:textId="77777777" w:rsidR="00AB0DCC" w:rsidRDefault="00AB0DCC"/>
    <w:sectPr w:rsidR="00AB0DCC" w:rsidSect="003F703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FF"/>
    <w:rsid w:val="0002229D"/>
    <w:rsid w:val="003F7037"/>
    <w:rsid w:val="008F47D4"/>
    <w:rsid w:val="009C2C3D"/>
    <w:rsid w:val="00AB0DCC"/>
    <w:rsid w:val="00BF67A9"/>
    <w:rsid w:val="00C671B4"/>
    <w:rsid w:val="00C95CFF"/>
    <w:rsid w:val="00D274DE"/>
    <w:rsid w:val="00E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3167"/>
  <w15:chartTrackingRefBased/>
  <w15:docId w15:val="{A6A36AC7-DAFC-47BD-8884-92648C09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SELIS Survey Item Prompts</vt:lpstr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SELIS Survey Item Prompts</dc:title>
  <dc:subject/>
  <dc:creator>DESE</dc:creator>
  <cp:keywords/>
  <dc:description/>
  <cp:lastModifiedBy>Zou, Dong (EOE)</cp:lastModifiedBy>
  <cp:revision>4</cp:revision>
  <dcterms:created xsi:type="dcterms:W3CDTF">2022-04-08T15:26:00Z</dcterms:created>
  <dcterms:modified xsi:type="dcterms:W3CDTF">2022-04-08T17:16:00Z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2022</vt:lpwstr>
  </property>
</Properties>
</file>