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23" w:rsidRPr="00802F23" w:rsidRDefault="00802F23">
      <w:pPr>
        <w:pStyle w:val="Title"/>
        <w:rPr>
          <w:bCs w:val="0"/>
        </w:rPr>
      </w:pPr>
    </w:p>
    <w:p w:rsidR="00802F23" w:rsidRPr="00802F23" w:rsidRDefault="001402A4">
      <w:pPr>
        <w:pStyle w:val="Title"/>
        <w:rPr>
          <w:bCs w:val="0"/>
        </w:rPr>
      </w:pPr>
      <w:r>
        <w:rPr>
          <w:rFonts w:ascii="Arial Unicode MS" w:eastAsia="Arial Unicode MS" w:hint="eastAsia"/>
          <w:bCs w:val="0"/>
          <w:lang w:val="zh-CN"/>
        </w:rPr>
        <w:t>升学</w:t>
      </w:r>
      <w:r w:rsidR="00E0775E">
        <w:rPr>
          <w:rFonts w:ascii="Arial Unicode MS" w:eastAsia="Arial Unicode MS" w:hint="eastAsia"/>
          <w:bCs w:val="0"/>
          <w:lang w:val="zh-CN"/>
        </w:rPr>
        <w:t>计</w:t>
      </w:r>
      <w:r w:rsidR="00802F23" w:rsidRPr="00802F23">
        <w:rPr>
          <w:rFonts w:ascii="Arial Unicode MS" w:eastAsia="Arial Unicode MS" w:hint="eastAsia"/>
          <w:bCs w:val="0"/>
          <w:lang w:val="zh-CN"/>
        </w:rPr>
        <w:t>划表</w:t>
      </w:r>
    </w:p>
    <w:p w:rsidR="00802F23" w:rsidRPr="00802F23" w:rsidRDefault="002F4654">
      <w:pPr>
        <w:ind w:left="-1080"/>
        <w:rPr>
          <w:b/>
          <w:sz w:val="20"/>
        </w:rPr>
      </w:pPr>
      <w:r w:rsidRPr="002F4654">
        <w:rPr>
          <w:noProof/>
          <w:snapToGrid/>
        </w:rPr>
        <w:pict>
          <v:line id="_x0000_s1026" style="position:absolute;left:0;text-align:left;z-index:251656704" from="-54pt,7.4pt" to="477pt,7.4pt" strokeweight="2.25pt"/>
        </w:pict>
      </w:r>
    </w:p>
    <w:p w:rsidR="00802F23" w:rsidRPr="00802F23" w:rsidRDefault="002F4654">
      <w:pPr>
        <w:pStyle w:val="Title"/>
        <w:ind w:left="-1080" w:right="-900"/>
        <w:jc w:val="left"/>
        <w:rPr>
          <w:b w:val="0"/>
          <w:bCs w:val="0"/>
        </w:rPr>
      </w:pPr>
      <w:r w:rsidRPr="002F4654">
        <w:rPr>
          <w:b w:val="0"/>
          <w:bCs w:val="0"/>
          <w:snapToGrid/>
          <w:color w:val="000000"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0.25pt;margin-top:31.35pt;width:549pt;height:57.6pt;z-index:251659776">
            <v:textbox style="mso-next-textbox:#_x0000_s1027">
              <w:txbxContent>
                <w:p w:rsidR="00802F23" w:rsidRPr="00D068CE" w:rsidRDefault="00802F23" w:rsidP="001402A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</w:pP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>学生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  <w:t>SASID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>年龄：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 xml:space="preserve"> </w:t>
                  </w:r>
                </w:p>
                <w:p w:rsidR="00802F23" w:rsidRPr="00D068CE" w:rsidRDefault="00802F23" w:rsidP="001402A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</w:pP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>填表日期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  <w:lang w:eastAsia="en-US"/>
                    </w:rPr>
                    <w:tab/>
                  </w:r>
                </w:p>
                <w:p w:rsidR="00802F23" w:rsidRPr="00D068CE" w:rsidRDefault="00802F23" w:rsidP="001402A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napToGrid/>
                      <w:sz w:val="20"/>
                      <w:szCs w:val="22"/>
                    </w:rPr>
                  </w:pP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预计毕业日期：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ab/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ab/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当前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IEP </w:t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日期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 </w:t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从</w:t>
                  </w:r>
                  <w:r w:rsidR="00E0775E"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 ______</w:t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到：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 _______</w:t>
                  </w:r>
                </w:p>
                <w:p w:rsidR="00802F23" w:rsidRPr="00D068CE" w:rsidRDefault="00802F23" w:rsidP="001402A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napToGrid/>
                      <w:sz w:val="20"/>
                      <w:szCs w:val="22"/>
                    </w:rPr>
                  </w:pP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预计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688 </w:t>
                  </w:r>
                  <w:r w:rsidR="00E0775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推荐</w:t>
                  </w:r>
                  <w:r w:rsidRPr="00D068CE">
                    <w:rPr>
                      <w:rFonts w:hint="eastAsia"/>
                      <w:b/>
                      <w:bCs/>
                      <w:snapToGrid/>
                      <w:sz w:val="20"/>
                      <w:szCs w:val="22"/>
                    </w:rPr>
                    <w:t>日期，（如适用）</w:t>
                  </w:r>
                  <w:r w:rsidRPr="00D068CE">
                    <w:rPr>
                      <w:b/>
                      <w:bCs/>
                      <w:snapToGrid/>
                      <w:sz w:val="20"/>
                      <w:szCs w:val="22"/>
                    </w:rPr>
                    <w:t xml:space="preserve"> </w:t>
                  </w:r>
                </w:p>
                <w:p w:rsidR="00802F23" w:rsidRPr="00802F23" w:rsidRDefault="00802F23" w:rsidP="001402A4">
                  <w:pPr>
                    <w:spacing w:line="160" w:lineRule="atLeast"/>
                    <w:rPr>
                      <w:b/>
                    </w:rPr>
                  </w:pPr>
                </w:p>
              </w:txbxContent>
            </v:textbox>
          </v:shape>
        </w:pic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马萨诸塞州规定，届时年满</w:t>
      </w:r>
      <w:r w:rsidR="00802F23" w:rsidRPr="00D068CE">
        <w:rPr>
          <w:b w:val="0"/>
          <w:bCs w:val="0"/>
          <w:snapToGrid/>
          <w:color w:val="000000"/>
          <w:sz w:val="22"/>
        </w:rPr>
        <w:t>14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岁的学生才有资格进行</w:t>
      </w:r>
      <w:r w:rsidR="00802F23" w:rsidRPr="00D068CE">
        <w:rPr>
          <w:b w:val="0"/>
          <w:bCs w:val="0"/>
          <w:snapToGrid/>
          <w:color w:val="000000"/>
          <w:sz w:val="22"/>
        </w:rPr>
        <w:t>IEP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，学区必须根据学生的需求制定</w:t>
      </w:r>
      <w:r w:rsidR="001402A4" w:rsidRPr="00D068CE">
        <w:rPr>
          <w:rFonts w:hint="eastAsia"/>
          <w:b w:val="0"/>
          <w:bCs w:val="0"/>
          <w:snapToGrid/>
          <w:color w:val="000000"/>
          <w:sz w:val="22"/>
        </w:rPr>
        <w:t>升学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服务计划，并且每年对该计划进行记录。此表将与</w:t>
      </w:r>
      <w:r w:rsidR="00802F23" w:rsidRPr="00D068CE">
        <w:rPr>
          <w:b w:val="0"/>
          <w:bCs w:val="0"/>
          <w:snapToGrid/>
          <w:color w:val="000000"/>
          <w:sz w:val="22"/>
        </w:rPr>
        <w:t>IEP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同时保留，并</w:t>
      </w:r>
      <w:r w:rsidR="00E0775E">
        <w:rPr>
          <w:rFonts w:hint="eastAsia"/>
          <w:b w:val="0"/>
          <w:bCs w:val="0"/>
          <w:snapToGrid/>
          <w:color w:val="000000"/>
          <w:sz w:val="22"/>
        </w:rPr>
        <w:t>每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年进行</w:t>
      </w:r>
      <w:r w:rsidR="00E0775E">
        <w:rPr>
          <w:rFonts w:hint="eastAsia"/>
          <w:b w:val="0"/>
          <w:bCs w:val="0"/>
          <w:snapToGrid/>
          <w:color w:val="000000"/>
          <w:sz w:val="22"/>
        </w:rPr>
        <w:t>审核</w:t>
      </w:r>
      <w:r w:rsidR="00802F23" w:rsidRPr="00D068CE">
        <w:rPr>
          <w:rFonts w:hint="eastAsia"/>
          <w:b w:val="0"/>
          <w:bCs w:val="0"/>
          <w:snapToGrid/>
          <w:color w:val="000000"/>
          <w:sz w:val="22"/>
        </w:rPr>
        <w:t>。</w:t>
      </w:r>
      <w:r w:rsidR="00802F23" w:rsidRPr="00D068CE">
        <w:rPr>
          <w:b w:val="0"/>
          <w:bCs w:val="0"/>
          <w:snapToGrid/>
          <w:color w:val="000000"/>
          <w:sz w:val="22"/>
        </w:rPr>
        <w:t xml:space="preserve">   </w:t>
      </w:r>
      <w:r w:rsidR="00802F23" w:rsidRPr="00D068CE">
        <w:rPr>
          <w:b w:val="0"/>
          <w:bCs w:val="0"/>
          <w:snapToGrid/>
          <w:color w:val="000000"/>
          <w:sz w:val="22"/>
        </w:rPr>
        <w:br/>
      </w:r>
    </w:p>
    <w:p w:rsidR="00802F23" w:rsidRPr="00802F23" w:rsidRDefault="00802F23">
      <w:pPr>
        <w:rPr>
          <w:b/>
          <w:sz w:val="22"/>
        </w:rPr>
      </w:pPr>
    </w:p>
    <w:p w:rsidR="00802F23" w:rsidRPr="00802F23" w:rsidRDefault="00802F23">
      <w:pPr>
        <w:rPr>
          <w:b/>
          <w:sz w:val="22"/>
        </w:rPr>
      </w:pPr>
    </w:p>
    <w:p w:rsidR="00802F23" w:rsidRPr="00802F23" w:rsidRDefault="00802F23">
      <w:pPr>
        <w:rPr>
          <w:b/>
          <w:sz w:val="22"/>
        </w:rPr>
      </w:pPr>
    </w:p>
    <w:p w:rsidR="00802F23" w:rsidRPr="00802F23" w:rsidRDefault="00802F23">
      <w:pPr>
        <w:pStyle w:val="Heading4"/>
        <w:ind w:left="-1080" w:right="-480"/>
        <w:rPr>
          <w:bCs w:val="0"/>
        </w:rPr>
      </w:pPr>
    </w:p>
    <w:p w:rsidR="00802F23" w:rsidRPr="00802F23" w:rsidRDefault="002F4654">
      <w:pPr>
        <w:ind w:left="-1080"/>
      </w:pPr>
      <w:r>
        <w:rPr>
          <w:noProof/>
          <w:snapToGrid/>
        </w:rPr>
        <w:pict>
          <v:line id="_x0000_s1028" style="position:absolute;left:0;text-align:left;z-index:251658752" from="-54pt,2.7pt" to="495pt,2.7pt" strokeweight="3pt"/>
        </w:pict>
      </w:r>
    </w:p>
    <w:p w:rsidR="00802F23" w:rsidRPr="00802F23" w:rsidRDefault="00802F23">
      <w:pPr>
        <w:pStyle w:val="Heading4"/>
        <w:ind w:left="-1080" w:right="-480"/>
        <w:rPr>
          <w:bCs w:val="0"/>
        </w:rPr>
      </w:pPr>
      <w:r w:rsidRPr="00802F23">
        <w:rPr>
          <w:rFonts w:ascii="Arial Unicode MS" w:eastAsia="Arial Unicode MS" w:hint="eastAsia"/>
          <w:bCs w:val="0"/>
          <w:lang w:val="zh-CN"/>
        </w:rPr>
        <w:t>中学教育后</w:t>
      </w:r>
      <w:r w:rsidR="00E0775E">
        <w:rPr>
          <w:rFonts w:ascii="Arial Unicode MS" w:eastAsia="Arial Unicode MS" w:hint="eastAsia"/>
          <w:bCs w:val="0"/>
          <w:lang w:val="zh-CN"/>
        </w:rPr>
        <w:t>愿景</w:t>
      </w:r>
    </w:p>
    <w:p w:rsidR="00802F23" w:rsidRPr="00E0775E" w:rsidRDefault="00802F23">
      <w:pPr>
        <w:pStyle w:val="Heading4"/>
        <w:ind w:left="-1080" w:right="-480"/>
        <w:rPr>
          <w:bCs w:val="0"/>
        </w:rPr>
      </w:pPr>
    </w:p>
    <w:p w:rsidR="00802F23" w:rsidRPr="00802F23" w:rsidRDefault="00802F23">
      <w:pPr>
        <w:pStyle w:val="Heading4"/>
        <w:ind w:left="-1080" w:right="-480"/>
        <w:rPr>
          <w:b w:val="0"/>
          <w:bCs w:val="0"/>
          <w:color w:val="000000"/>
        </w:rPr>
      </w:pPr>
      <w:r w:rsidRPr="00802F23">
        <w:rPr>
          <w:rFonts w:ascii="Arial Unicode MS" w:eastAsia="Arial Unicode MS" w:hint="eastAsia"/>
          <w:bCs w:val="0"/>
          <w:lang w:val="zh-CN"/>
        </w:rPr>
        <w:t>在下框中</w:t>
      </w:r>
      <w:r w:rsidR="00E0775E">
        <w:rPr>
          <w:rFonts w:ascii="Arial Unicode MS" w:eastAsia="Arial Unicode MS" w:hint="eastAsia"/>
          <w:bCs w:val="0"/>
          <w:lang w:val="zh-CN"/>
        </w:rPr>
        <w:t>填写</w:t>
      </w:r>
      <w:r w:rsidRPr="00802F23">
        <w:rPr>
          <w:rFonts w:ascii="Arial Unicode MS" w:eastAsia="Arial Unicode MS" w:hint="eastAsia"/>
          <w:bCs w:val="0"/>
          <w:lang w:val="zh-CN"/>
        </w:rPr>
        <w:t>学生</w:t>
      </w:r>
      <w:r w:rsidR="00E0775E" w:rsidRPr="00802F23">
        <w:rPr>
          <w:rFonts w:ascii="Arial Unicode MS" w:eastAsia="Arial Unicode MS" w:hint="eastAsia"/>
          <w:bCs w:val="0"/>
          <w:lang w:val="zh-CN"/>
        </w:rPr>
        <w:t>中</w:t>
      </w:r>
      <w:r w:rsidR="00E0775E">
        <w:rPr>
          <w:rFonts w:ascii="Arial Unicode MS" w:eastAsia="Arial Unicode MS" w:hint="eastAsia"/>
          <w:bCs w:val="0"/>
          <w:lang w:val="zh-CN"/>
        </w:rPr>
        <w:t>学</w:t>
      </w:r>
      <w:r w:rsidR="00E0775E" w:rsidRPr="00802F23">
        <w:rPr>
          <w:rFonts w:ascii="Arial Unicode MS" w:eastAsia="Arial Unicode MS" w:hint="eastAsia"/>
          <w:bCs w:val="0"/>
          <w:lang w:val="zh-CN"/>
        </w:rPr>
        <w:t>教育</w:t>
      </w:r>
      <w:r w:rsidRPr="00802F23">
        <w:rPr>
          <w:rFonts w:ascii="Arial Unicode MS" w:eastAsia="Arial Unicode MS" w:hint="eastAsia"/>
          <w:bCs w:val="0"/>
          <w:lang w:val="zh-CN"/>
        </w:rPr>
        <w:t>后的</w:t>
      </w:r>
      <w:r w:rsidR="00E0775E">
        <w:rPr>
          <w:rFonts w:ascii="Arial Unicode MS" w:eastAsia="Arial Unicode MS" w:hint="eastAsia"/>
          <w:bCs w:val="0"/>
          <w:lang w:val="zh-CN"/>
        </w:rPr>
        <w:t>愿景</w:t>
      </w:r>
      <w:r w:rsidRPr="00802F23">
        <w:rPr>
          <w:rFonts w:ascii="Arial Unicode MS" w:eastAsia="Arial Unicode MS" w:hint="eastAsia"/>
          <w:bCs w:val="0"/>
          <w:lang w:val="zh-CN"/>
        </w:rPr>
        <w:t>。</w:t>
      </w:r>
      <w:r w:rsidR="001402A4" w:rsidRPr="001402A4">
        <w:rPr>
          <w:rFonts w:hint="eastAsia"/>
          <w:b w:val="0"/>
          <w:bCs w:val="0"/>
        </w:rPr>
        <w:t>在其家人的配合与支持下，充分考虑学生对中</w:t>
      </w:r>
      <w:r w:rsidR="00E0775E">
        <w:rPr>
          <w:rFonts w:hint="eastAsia"/>
          <w:b w:val="0"/>
          <w:bCs w:val="0"/>
        </w:rPr>
        <w:t>学</w:t>
      </w:r>
      <w:r w:rsidR="001402A4" w:rsidRPr="001402A4">
        <w:rPr>
          <w:rFonts w:hint="eastAsia"/>
          <w:b w:val="0"/>
          <w:bCs w:val="0"/>
        </w:rPr>
        <w:t>教育</w:t>
      </w:r>
      <w:r w:rsidR="001402A4" w:rsidRPr="001402A4">
        <w:rPr>
          <w:rFonts w:hint="eastAsia"/>
          <w:b w:val="0"/>
          <w:bCs w:val="0"/>
        </w:rPr>
        <w:t>/</w:t>
      </w:r>
      <w:r w:rsidR="001402A4" w:rsidRPr="001402A4">
        <w:rPr>
          <w:rFonts w:hint="eastAsia"/>
          <w:b w:val="0"/>
          <w:bCs w:val="0"/>
        </w:rPr>
        <w:t>培训、就业和成年后的生活的意愿、兴趣以及收入预期。此部分将与</w:t>
      </w:r>
      <w:r w:rsidR="001402A4" w:rsidRPr="001402A4">
        <w:rPr>
          <w:rFonts w:hint="eastAsia"/>
          <w:b w:val="0"/>
          <w:bCs w:val="0"/>
        </w:rPr>
        <w:t>IEP1</w:t>
      </w:r>
      <w:r w:rsidR="001402A4" w:rsidRPr="001402A4">
        <w:rPr>
          <w:rFonts w:hint="eastAsia"/>
          <w:b w:val="0"/>
          <w:bCs w:val="0"/>
        </w:rPr>
        <w:t>中的预期说明相关。</w:t>
      </w:r>
    </w:p>
    <w:p w:rsidR="00802F23" w:rsidRPr="00802F23" w:rsidRDefault="002F4654">
      <w:r>
        <w:rPr>
          <w:noProof/>
          <w:snapToGrid/>
        </w:rPr>
        <w:pict>
          <v:shape id="_x0000_s1029" type="#_x0000_t202" style="position:absolute;margin-left:-54pt;margin-top:9.75pt;width:549pt;height:124.6pt;z-index:251655680">
            <v:textbox>
              <w:txbxContent>
                <w:p w:rsidR="00802F23" w:rsidRPr="00802F23" w:rsidRDefault="00802F23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FF0000"/>
                    </w:rPr>
                  </w:pPr>
                  <w:r w:rsidRPr="00802F23">
                    <w:rPr>
                      <w:color w:val="FF0000"/>
                      <w:sz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802F23" w:rsidRPr="00802F23" w:rsidRDefault="00802F23"/>
    <w:p w:rsidR="00802F23" w:rsidRPr="00802F23" w:rsidRDefault="00802F23"/>
    <w:p w:rsidR="00802F23" w:rsidRPr="00802F23" w:rsidRDefault="00802F23"/>
    <w:p w:rsidR="00802F23" w:rsidRPr="00802F23" w:rsidRDefault="00802F23"/>
    <w:p w:rsidR="00802F23" w:rsidRPr="00802F23" w:rsidRDefault="00802F23"/>
    <w:p w:rsidR="00802F23" w:rsidRPr="00802F23" w:rsidRDefault="00802F23"/>
    <w:p w:rsidR="00802F23" w:rsidRPr="00802F23" w:rsidRDefault="00802F23"/>
    <w:p w:rsidR="00802F23" w:rsidRPr="00802F23" w:rsidRDefault="00802F23">
      <w:pPr>
        <w:pStyle w:val="Header"/>
        <w:tabs>
          <w:tab w:val="clear" w:pos="4320"/>
          <w:tab w:val="clear" w:pos="8640"/>
        </w:tabs>
      </w:pPr>
    </w:p>
    <w:p w:rsidR="00802F23" w:rsidRPr="00802F23" w:rsidRDefault="00802F23">
      <w:pPr>
        <w:ind w:left="-1080" w:right="-540"/>
        <w:rPr>
          <w:b/>
          <w:color w:val="000000"/>
          <w:sz w:val="22"/>
        </w:rPr>
      </w:pPr>
    </w:p>
    <w:p w:rsidR="00802F23" w:rsidRPr="00802F23" w:rsidRDefault="002F4654">
      <w:pPr>
        <w:ind w:left="-1080" w:right="-540"/>
        <w:rPr>
          <w:b/>
          <w:color w:val="000000"/>
          <w:sz w:val="22"/>
        </w:rPr>
      </w:pPr>
      <w:r w:rsidRPr="002F4654">
        <w:rPr>
          <w:noProof/>
          <w:snapToGrid/>
        </w:rPr>
        <w:pict>
          <v:line id="_x0000_s1030" style="position:absolute;left:0;text-align:left;z-index:251657728" from="-54pt,6pt" to="495pt,6pt" strokeweight="3pt"/>
        </w:pict>
      </w:r>
    </w:p>
    <w:p w:rsidR="00802F23" w:rsidRPr="00802F23" w:rsidRDefault="00802F23">
      <w:pPr>
        <w:pStyle w:val="BodyTextIndent2"/>
        <w:rPr>
          <w:bCs w:val="0"/>
        </w:rPr>
      </w:pPr>
      <w:r w:rsidRPr="00802F23">
        <w:rPr>
          <w:rStyle w:val="shorttext"/>
          <w:rFonts w:ascii="SimSun" w:hint="eastAsia"/>
          <w:bCs w:val="0"/>
          <w:color w:val="222222"/>
          <w:lang w:val="zh-CN"/>
        </w:rPr>
        <w:t>残障相关需求</w:t>
      </w:r>
    </w:p>
    <w:p w:rsidR="00802F23" w:rsidRPr="00802F23" w:rsidRDefault="00802F23">
      <w:pPr>
        <w:pStyle w:val="BodyTextIndent2"/>
        <w:rPr>
          <w:bCs w:val="0"/>
        </w:rPr>
      </w:pPr>
    </w:p>
    <w:p w:rsidR="00802F23" w:rsidRPr="001402A4" w:rsidRDefault="00802F23">
      <w:pPr>
        <w:pStyle w:val="BodyTextIndent2"/>
        <w:rPr>
          <w:b w:val="0"/>
          <w:bCs w:val="0"/>
        </w:rPr>
      </w:pPr>
      <w:r w:rsidRPr="00802F23">
        <w:rPr>
          <w:rFonts w:ascii="Arial Unicode MS" w:eastAsia="Arial Unicode MS" w:hint="eastAsia"/>
          <w:bCs w:val="0"/>
          <w:lang w:val="zh-CN"/>
        </w:rPr>
        <w:t>在下框中</w:t>
      </w:r>
      <w:r w:rsidR="00E0775E">
        <w:rPr>
          <w:rFonts w:ascii="Arial Unicode MS" w:eastAsia="Arial Unicode MS" w:hint="eastAsia"/>
          <w:b w:val="0"/>
          <w:bCs w:val="0"/>
          <w:lang w:val="zh-CN"/>
        </w:rPr>
        <w:t>填写</w:t>
      </w:r>
      <w:r w:rsidRPr="001402A4">
        <w:rPr>
          <w:rFonts w:ascii="Arial Unicode MS" w:eastAsia="Arial Unicode MS" w:hint="eastAsia"/>
          <w:b w:val="0"/>
          <w:bCs w:val="0"/>
          <w:lang w:val="zh-CN"/>
        </w:rPr>
        <w:t>需要</w:t>
      </w:r>
      <w:r w:rsidRPr="001402A4">
        <w:rPr>
          <w:rFonts w:ascii="Arial Unicode MS" w:eastAsia="Arial Unicode MS"/>
          <w:b w:val="0"/>
          <w:bCs w:val="0"/>
        </w:rPr>
        <w:t>IEP</w:t>
      </w:r>
      <w:r w:rsidRPr="001402A4">
        <w:rPr>
          <w:rFonts w:ascii="Arial Unicode MS" w:eastAsia="Arial Unicode MS" w:hint="eastAsia"/>
          <w:b w:val="0"/>
          <w:bCs w:val="0"/>
        </w:rPr>
        <w:t>任务</w:t>
      </w:r>
      <w:r w:rsidRPr="001402A4">
        <w:rPr>
          <w:rFonts w:ascii="Arial Unicode MS" w:eastAsia="Arial Unicode MS" w:hint="eastAsia"/>
          <w:b w:val="0"/>
          <w:bCs w:val="0"/>
          <w:lang w:val="zh-CN"/>
        </w:rPr>
        <w:t>或相关服务达成的技能</w:t>
      </w:r>
      <w:r w:rsidRPr="001402A4">
        <w:rPr>
          <w:rFonts w:ascii="Arial Unicode MS" w:eastAsia="Arial Unicode MS"/>
          <w:b w:val="0"/>
          <w:bCs w:val="0"/>
        </w:rPr>
        <w:t xml:space="preserve"> </w:t>
      </w:r>
      <w:r w:rsidRPr="001402A4">
        <w:rPr>
          <w:rFonts w:ascii="Arial Unicode MS" w:eastAsia="Arial Unicode MS" w:hint="eastAsia"/>
          <w:b w:val="0"/>
          <w:bCs w:val="0"/>
        </w:rPr>
        <w:t>（</w:t>
      </w:r>
      <w:r w:rsidRPr="001402A4">
        <w:rPr>
          <w:rFonts w:ascii="Arial Unicode MS" w:eastAsia="Arial Unicode MS" w:hint="eastAsia"/>
          <w:b w:val="0"/>
          <w:bCs w:val="0"/>
          <w:lang w:val="zh-CN"/>
        </w:rPr>
        <w:t>与残障相关</w:t>
      </w:r>
      <w:r w:rsidRPr="001402A4">
        <w:rPr>
          <w:rFonts w:ascii="Arial Unicode MS" w:eastAsia="Arial Unicode MS" w:hint="eastAsia"/>
          <w:b w:val="0"/>
          <w:bCs w:val="0"/>
        </w:rPr>
        <w:t>）</w:t>
      </w:r>
      <w:r w:rsidRPr="001402A4">
        <w:rPr>
          <w:rFonts w:ascii="Arial Unicode MS" w:eastAsia="Arial Unicode MS" w:hint="eastAsia"/>
          <w:b w:val="0"/>
          <w:bCs w:val="0"/>
          <w:lang w:val="zh-CN"/>
        </w:rPr>
        <w:t>。</w:t>
      </w:r>
      <w:r w:rsidRPr="001402A4">
        <w:rPr>
          <w:rStyle w:val="shorttext"/>
          <w:rFonts w:ascii="SimSun" w:hint="eastAsia"/>
          <w:b w:val="0"/>
          <w:bCs w:val="0"/>
          <w:color w:val="222222"/>
          <w:lang w:val="zh-CN"/>
        </w:rPr>
        <w:t>考虑实现其中</w:t>
      </w:r>
      <w:r w:rsidR="00E0775E">
        <w:rPr>
          <w:rStyle w:val="shorttext"/>
          <w:rFonts w:ascii="SimSun" w:hint="eastAsia"/>
          <w:b w:val="0"/>
          <w:bCs w:val="0"/>
          <w:color w:val="222222"/>
          <w:lang w:val="zh-CN"/>
        </w:rPr>
        <w:t>学</w:t>
      </w:r>
      <w:r w:rsidRPr="001402A4">
        <w:rPr>
          <w:rStyle w:val="shorttext"/>
          <w:rFonts w:ascii="SimSun" w:hint="eastAsia"/>
          <w:b w:val="0"/>
          <w:bCs w:val="0"/>
          <w:color w:val="222222"/>
          <w:lang w:val="zh-CN"/>
        </w:rPr>
        <w:t>教育后</w:t>
      </w:r>
      <w:r w:rsidR="00E0775E">
        <w:rPr>
          <w:rStyle w:val="shorttext"/>
          <w:rFonts w:ascii="SimSun" w:hint="eastAsia"/>
          <w:b w:val="0"/>
          <w:bCs w:val="0"/>
          <w:color w:val="222222"/>
          <w:lang w:val="zh-CN"/>
        </w:rPr>
        <w:t>愿景</w:t>
      </w:r>
      <w:r w:rsidRPr="001402A4">
        <w:rPr>
          <w:rStyle w:val="shorttext"/>
          <w:rFonts w:ascii="SimSun" w:hint="eastAsia"/>
          <w:b w:val="0"/>
          <w:bCs w:val="0"/>
          <w:color w:val="222222"/>
          <w:lang w:val="zh-CN"/>
        </w:rPr>
        <w:t>所必需的所有技能（</w:t>
      </w:r>
      <w:r w:rsidRPr="001402A4">
        <w:rPr>
          <w:rFonts w:ascii="Arial Unicode MS" w:eastAsia="Arial Unicode MS" w:hint="eastAsia"/>
          <w:b w:val="0"/>
          <w:bCs w:val="0"/>
          <w:lang w:val="zh-CN"/>
        </w:rPr>
        <w:t>与残障相关</w:t>
      </w:r>
      <w:r w:rsidRPr="001402A4">
        <w:rPr>
          <w:rStyle w:val="shorttext"/>
          <w:rFonts w:ascii="SimSun" w:hint="eastAsia"/>
          <w:b w:val="0"/>
          <w:bCs w:val="0"/>
          <w:color w:val="222222"/>
          <w:lang w:val="zh-CN"/>
        </w:rPr>
        <w:t>）。</w:t>
      </w:r>
    </w:p>
    <w:tbl>
      <w:tblPr>
        <w:tblpPr w:leftFromText="180" w:rightFromText="180" w:vertAnchor="text" w:horzAnchor="margin" w:tblpXSpec="center" w:tblpY="116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72"/>
      </w:tblGrid>
      <w:tr w:rsidR="00802F23" w:rsidRPr="00802F23" w:rsidTr="000133C3">
        <w:trPr>
          <w:trHeight w:val="3675"/>
        </w:trPr>
        <w:tc>
          <w:tcPr>
            <w:tcW w:w="10872" w:type="dxa"/>
          </w:tcPr>
          <w:p w:rsidR="00802F23" w:rsidRPr="00802F23" w:rsidRDefault="00802F23">
            <w:pPr>
              <w:rPr>
                <w:color w:val="FF0000"/>
                <w:sz w:val="22"/>
              </w:rPr>
            </w:pPr>
          </w:p>
          <w:p w:rsidR="00802F23" w:rsidRPr="00802F23" w:rsidRDefault="00802F23">
            <w:pPr>
              <w:rPr>
                <w:sz w:val="22"/>
              </w:rPr>
            </w:pPr>
          </w:p>
          <w:p w:rsidR="00802F23" w:rsidRPr="00802F23" w:rsidRDefault="00802F23">
            <w:pPr>
              <w:rPr>
                <w:sz w:val="22"/>
              </w:rPr>
            </w:pPr>
          </w:p>
          <w:p w:rsidR="00802F23" w:rsidRPr="00802F23" w:rsidRDefault="00802F23">
            <w:pPr>
              <w:pStyle w:val="BodyTextIndent2"/>
              <w:numPr>
                <w:ilvl w:val="0"/>
                <w:numId w:val="1"/>
              </w:numPr>
              <w:tabs>
                <w:tab w:val="clear" w:pos="0"/>
                <w:tab w:val="num" w:pos="-720"/>
              </w:tabs>
              <w:ind w:left="-720"/>
              <w:rPr>
                <w:b w:val="0"/>
                <w:bCs w:val="0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  <w:p w:rsidR="00802F23" w:rsidRPr="00802F23" w:rsidRDefault="00802F23">
            <w:pPr>
              <w:rPr>
                <w:sz w:val="18"/>
              </w:rPr>
            </w:pPr>
          </w:p>
        </w:tc>
      </w:tr>
    </w:tbl>
    <w:p w:rsidR="00802F23" w:rsidRPr="00802F23" w:rsidRDefault="00802F23">
      <w:pPr>
        <w:pStyle w:val="Heading7"/>
        <w:rPr>
          <w:bCs w:val="0"/>
        </w:rPr>
      </w:pPr>
    </w:p>
    <w:p w:rsidR="00802F23" w:rsidRDefault="00802F23" w:rsidP="000133C3">
      <w:pPr>
        <w:pStyle w:val="Heading7"/>
        <w:rPr>
          <w:rFonts w:ascii="SimSun"/>
          <w:bCs w:val="0"/>
          <w:lang w:val="zh-CN"/>
        </w:rPr>
      </w:pPr>
      <w:r w:rsidRPr="00802F23">
        <w:rPr>
          <w:rFonts w:ascii="Arial Unicode MS" w:eastAsia="Arial Unicode MS" w:hint="eastAsia"/>
          <w:bCs w:val="0"/>
          <w:lang w:val="zh-CN"/>
        </w:rPr>
        <w:t>第</w:t>
      </w:r>
      <w:r w:rsidRPr="00802F23">
        <w:rPr>
          <w:bCs w:val="0"/>
          <w:lang w:val="zh-CN"/>
        </w:rPr>
        <w:t xml:space="preserve">1 </w:t>
      </w:r>
      <w:r w:rsidRPr="00802F23">
        <w:rPr>
          <w:rFonts w:ascii="SimSun" w:hint="eastAsia"/>
          <w:bCs w:val="0"/>
          <w:lang w:val="zh-CN"/>
        </w:rPr>
        <w:t>共</w:t>
      </w:r>
      <w:r w:rsidRPr="00802F23">
        <w:rPr>
          <w:bCs w:val="0"/>
          <w:lang w:val="zh-CN"/>
        </w:rPr>
        <w:t xml:space="preserve">  2 </w:t>
      </w:r>
      <w:r w:rsidRPr="00802F23">
        <w:rPr>
          <w:rFonts w:ascii="SimSun" w:hint="eastAsia"/>
          <w:bCs w:val="0"/>
          <w:lang w:val="zh-CN"/>
        </w:rPr>
        <w:t>页</w:t>
      </w:r>
    </w:p>
    <w:p w:rsidR="000133C3" w:rsidRPr="000133C3" w:rsidRDefault="000133C3" w:rsidP="000133C3">
      <w:pPr>
        <w:rPr>
          <w:lang w:val="zh-CN"/>
        </w:rPr>
      </w:pPr>
    </w:p>
    <w:p w:rsidR="00802F23" w:rsidRPr="00802F23" w:rsidRDefault="00802F23">
      <w:pPr>
        <w:pStyle w:val="Heading8"/>
        <w:rPr>
          <w:bCs w:val="0"/>
        </w:rPr>
      </w:pPr>
    </w:p>
    <w:p w:rsidR="00802F23" w:rsidRPr="00802F23" w:rsidRDefault="00802F23">
      <w:pPr>
        <w:pStyle w:val="Heading8"/>
        <w:rPr>
          <w:bCs w:val="0"/>
        </w:rPr>
      </w:pPr>
      <w:r w:rsidRPr="00802F23">
        <w:rPr>
          <w:rFonts w:ascii="Arial Unicode MS" w:eastAsia="Arial Unicode MS" w:hint="eastAsia"/>
          <w:bCs w:val="0"/>
          <w:lang w:val="zh-CN"/>
        </w:rPr>
        <w:t>学生</w:t>
      </w:r>
      <w:r w:rsidRPr="00802F23">
        <w:rPr>
          <w:bCs w:val="0"/>
        </w:rPr>
        <w:t>__________________</w:t>
      </w:r>
      <w:r w:rsidRPr="00802F23">
        <w:rPr>
          <w:bCs w:val="0"/>
        </w:rPr>
        <w:tab/>
      </w:r>
      <w:r w:rsidRPr="00802F23">
        <w:rPr>
          <w:rFonts w:ascii="Arial Unicode MS" w:eastAsia="Arial Unicode MS" w:hint="eastAsia"/>
          <w:bCs w:val="0"/>
          <w:lang w:val="zh-CN"/>
        </w:rPr>
        <w:t>填表日期</w:t>
      </w:r>
      <w:r w:rsidRPr="00802F23">
        <w:rPr>
          <w:bCs w:val="0"/>
        </w:rPr>
        <w:t xml:space="preserve"> ___________________</w:t>
      </w:r>
    </w:p>
    <w:p w:rsidR="00802F23" w:rsidRPr="00802F23" w:rsidRDefault="00802F23">
      <w:pPr>
        <w:pStyle w:val="BodyTextIndent2"/>
        <w:rPr>
          <w:bCs w:val="0"/>
        </w:rPr>
      </w:pPr>
    </w:p>
    <w:p w:rsidR="00802F23" w:rsidRPr="00802F23" w:rsidRDefault="00802F23">
      <w:pPr>
        <w:pStyle w:val="BodyTextIndent2"/>
        <w:rPr>
          <w:b w:val="0"/>
          <w:bCs w:val="0"/>
          <w:color w:val="000000"/>
        </w:rPr>
      </w:pPr>
      <w:r w:rsidRPr="00802F23">
        <w:rPr>
          <w:rFonts w:ascii="Arial Unicode MS" w:eastAsia="Arial Unicode MS" w:hint="eastAsia"/>
          <w:bCs w:val="0"/>
          <w:lang w:val="zh-CN"/>
        </w:rPr>
        <w:t>行动计划</w:t>
      </w:r>
    </w:p>
    <w:p w:rsidR="00802F23" w:rsidRPr="00D068CE" w:rsidRDefault="000133C3" w:rsidP="000133C3">
      <w:pPr>
        <w:pStyle w:val="BodyTextIndent2"/>
        <w:ind w:right="-1080"/>
        <w:rPr>
          <w:b w:val="0"/>
          <w:bCs w:val="0"/>
          <w:snapToGrid/>
          <w:color w:val="000000"/>
          <w:szCs w:val="20"/>
          <w:lang w:eastAsia="en-US"/>
        </w:rPr>
      </w:pPr>
      <w:r w:rsidRPr="00D068CE">
        <w:rPr>
          <w:rFonts w:hint="eastAsia"/>
          <w:bCs w:val="0"/>
          <w:snapToGrid/>
          <w:color w:val="000000"/>
          <w:szCs w:val="20"/>
        </w:rPr>
        <w:t>行动计划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需列明学生能自主</w:t>
      </w:r>
      <w:r w:rsidR="00E0775E">
        <w:rPr>
          <w:rFonts w:hint="eastAsia"/>
          <w:b w:val="0"/>
          <w:bCs w:val="0"/>
          <w:snapToGrid/>
          <w:color w:val="000000"/>
          <w:szCs w:val="20"/>
        </w:rPr>
        <w:t>发展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的技能，并在理论及实践两方面进行升学</w:t>
      </w:r>
      <w:r w:rsidR="00E0775E">
        <w:rPr>
          <w:rFonts w:hint="eastAsia"/>
          <w:b w:val="0"/>
          <w:bCs w:val="0"/>
          <w:snapToGrid/>
          <w:color w:val="000000"/>
          <w:szCs w:val="20"/>
        </w:rPr>
        <w:t>准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备，以实现其中</w:t>
      </w:r>
      <w:r w:rsidR="00E0775E">
        <w:rPr>
          <w:rFonts w:hint="eastAsia"/>
          <w:b w:val="0"/>
          <w:bCs w:val="0"/>
          <w:snapToGrid/>
          <w:color w:val="000000"/>
          <w:szCs w:val="20"/>
        </w:rPr>
        <w:t>学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教育</w:t>
      </w:r>
      <w:r w:rsidRPr="00D068CE">
        <w:rPr>
          <w:rFonts w:hint="eastAsia"/>
          <w:bCs w:val="0"/>
          <w:snapToGrid/>
          <w:color w:val="000000"/>
          <w:szCs w:val="20"/>
        </w:rPr>
        <w:t>后愿景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。说明特殊教育</w:t>
      </w:r>
      <w:r w:rsidRPr="00D068CE">
        <w:rPr>
          <w:b w:val="0"/>
          <w:bCs w:val="0"/>
          <w:snapToGrid/>
          <w:color w:val="000000"/>
          <w:szCs w:val="20"/>
        </w:rPr>
        <w:t xml:space="preserve"> /</w:t>
      </w:r>
      <w:r w:rsidRPr="00D068CE">
        <w:rPr>
          <w:rFonts w:hint="eastAsia"/>
          <w:b w:val="0"/>
          <w:bCs w:val="0"/>
          <w:snapToGrid/>
          <w:color w:val="000000"/>
          <w:szCs w:val="20"/>
        </w:rPr>
        <w:t>常规教育，家庭成员，成年服务提供人或团体的其它人将有助于学生</w:t>
      </w:r>
      <w:r w:rsidRPr="00802F23">
        <w:rPr>
          <w:rFonts w:ascii="Arial Unicode MS" w:eastAsia="Arial Unicode MS" w:hint="eastAsia"/>
          <w:b w:val="0"/>
          <w:bCs w:val="0"/>
          <w:color w:val="000000"/>
          <w:lang w:val="zh-CN"/>
        </w:rPr>
        <w:t>培养所需技能。</w:t>
      </w:r>
      <w:r w:rsidRPr="00802F23">
        <w:rPr>
          <w:rFonts w:ascii="Arial Unicode MS" w:eastAsia="Arial Unicode MS" w:hint="eastAsia"/>
          <w:bCs w:val="0"/>
          <w:color w:val="000000"/>
          <w:lang w:val="zh-CN"/>
        </w:rPr>
        <w:t>残障相关需求也需在第一页上注明。</w:t>
      </w:r>
    </w:p>
    <w:p w:rsidR="000133C3" w:rsidRPr="000133C3" w:rsidRDefault="000133C3">
      <w:pPr>
        <w:ind w:left="-1080" w:right="-540"/>
        <w:rPr>
          <w:rFonts w:ascii="Arial Unicode MS" w:eastAsia="Arial Unicode MS"/>
          <w:b/>
          <w:bCs/>
          <w:color w:val="000000"/>
          <w:lang w:val="zh-CN"/>
        </w:rPr>
      </w:pPr>
    </w:p>
    <w:tbl>
      <w:tblPr>
        <w:tblpPr w:leftFromText="180" w:rightFromText="180" w:vertAnchor="page" w:horzAnchor="margin" w:tblpXSpec="center" w:tblpY="324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08"/>
      </w:tblGrid>
      <w:tr w:rsidR="00802F23" w:rsidRPr="00802F23" w:rsidTr="000133C3">
        <w:trPr>
          <w:trHeight w:val="10050"/>
        </w:trPr>
        <w:tc>
          <w:tcPr>
            <w:tcW w:w="10908" w:type="dxa"/>
          </w:tcPr>
          <w:p w:rsidR="00802F23" w:rsidRPr="00802F23" w:rsidRDefault="00802F23">
            <w:pPr>
              <w:rPr>
                <w:b/>
              </w:rPr>
            </w:pPr>
          </w:p>
          <w:p w:rsidR="00802F23" w:rsidRPr="00802F23" w:rsidRDefault="00802F23">
            <w:pPr>
              <w:pStyle w:val="Heading6"/>
              <w:framePr w:hSpace="0" w:wrap="auto" w:vAnchor="margin" w:hAnchor="text" w:xAlign="left" w:yAlign="inline"/>
              <w:rPr>
                <w:bCs w:val="0"/>
              </w:rPr>
            </w:pPr>
            <w:bookmarkStart w:id="0" w:name="OLE_LINK1"/>
            <w:bookmarkStart w:id="1" w:name="OLE_LINK2"/>
            <w:r w:rsidRPr="000133C3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通过学生所需掌握的技能，列</w:t>
            </w:r>
            <w:r w:rsidR="00E0775E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出</w:t>
            </w:r>
            <w:r w:rsidRPr="000133C3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需要参加的培训、课程以及实践，并</w:t>
            </w:r>
            <w:r w:rsidRPr="000133C3">
              <w:rPr>
                <w:rFonts w:ascii="Arial Unicode MS" w:eastAsia="Arial Unicode MS" w:hint="eastAsia"/>
                <w:color w:val="000000"/>
                <w:sz w:val="22"/>
              </w:rPr>
              <w:t>制定</w:t>
            </w:r>
            <w:r w:rsidR="00E0775E">
              <w:rPr>
                <w:rFonts w:ascii="Arial Unicode MS" w:eastAsia="Arial Unicode MS" w:hint="eastAsia"/>
                <w:color w:val="000000"/>
                <w:sz w:val="22"/>
              </w:rPr>
              <w:t>实现</w:t>
            </w:r>
            <w:r w:rsidR="00E0775E" w:rsidRPr="000133C3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中</w:t>
            </w:r>
            <w:r w:rsidR="00E0775E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学</w:t>
            </w:r>
            <w:r w:rsidR="00E0775E" w:rsidRPr="000133C3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教育</w:t>
            </w:r>
            <w:r w:rsidRPr="000133C3">
              <w:rPr>
                <w:rFonts w:ascii="Arial Unicode MS" w:eastAsia="Arial Unicode MS" w:hint="eastAsia"/>
                <w:color w:val="000000"/>
                <w:sz w:val="22"/>
              </w:rPr>
              <w:t>后愿景</w:t>
            </w:r>
            <w:r w:rsidR="00E0775E">
              <w:rPr>
                <w:rFonts w:ascii="Arial Unicode MS" w:eastAsia="Arial Unicode MS" w:hint="eastAsia"/>
                <w:color w:val="000000"/>
                <w:sz w:val="22"/>
              </w:rPr>
              <w:t>的</w:t>
            </w:r>
            <w:r w:rsidRPr="000133C3">
              <w:rPr>
                <w:rFonts w:ascii="Arial Unicode MS" w:eastAsia="Arial Unicode MS" w:hint="eastAsia"/>
                <w:b w:val="0"/>
                <w:color w:val="000000"/>
                <w:sz w:val="22"/>
              </w:rPr>
              <w:t>行动计划。</w:t>
            </w:r>
            <w:r w:rsidRPr="00802F23">
              <w:rPr>
                <w:rFonts w:ascii="Arial Unicode MS" w:eastAsia="Arial Unicode MS" w:hint="eastAsia"/>
                <w:b w:val="0"/>
                <w:bCs w:val="0"/>
                <w:color w:val="000000"/>
                <w:sz w:val="22"/>
                <w:lang w:val="zh-CN"/>
              </w:rPr>
              <w:t>包括谁将有助于学生实施下列行动计划中的</w:t>
            </w:r>
            <w:r w:rsidR="00E0775E">
              <w:rPr>
                <w:rFonts w:ascii="Arial Unicode MS" w:eastAsia="Arial Unicode MS" w:hint="eastAsia"/>
                <w:b w:val="0"/>
                <w:bCs w:val="0"/>
                <w:color w:val="000000"/>
                <w:sz w:val="22"/>
                <w:lang w:val="zh-CN"/>
              </w:rPr>
              <w:t>各个</w:t>
            </w:r>
            <w:r w:rsidRPr="00802F23">
              <w:rPr>
                <w:rFonts w:ascii="Arial Unicode MS" w:eastAsia="Arial Unicode MS" w:hint="eastAsia"/>
                <w:b w:val="0"/>
                <w:bCs w:val="0"/>
                <w:color w:val="000000"/>
                <w:sz w:val="22"/>
                <w:lang w:val="zh-CN"/>
              </w:rPr>
              <w:t>步骤。</w:t>
            </w:r>
            <w:r w:rsidRPr="00802F23">
              <w:rPr>
                <w:b w:val="0"/>
                <w:bCs w:val="0"/>
                <w:color w:val="000000"/>
                <w:sz w:val="22"/>
              </w:rPr>
              <w:t xml:space="preserve"> </w:t>
            </w:r>
          </w:p>
          <w:bookmarkEnd w:id="0"/>
          <w:bookmarkEnd w:id="1"/>
          <w:p w:rsidR="00802F23" w:rsidRPr="00802F23" w:rsidRDefault="00802F23">
            <w:pPr>
              <w:rPr>
                <w:color w:val="000000"/>
                <w:sz w:val="16"/>
              </w:rPr>
            </w:pPr>
          </w:p>
          <w:p w:rsidR="00802F23" w:rsidRPr="00802F23" w:rsidRDefault="00802F23">
            <w:pPr>
              <w:numPr>
                <w:ilvl w:val="0"/>
                <w:numId w:val="4"/>
              </w:numPr>
            </w:pP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  <w:lang w:val="zh-CN"/>
              </w:rPr>
              <w:t>介绍：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是否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有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某种课程或特殊培训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会帮助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学生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实现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其</w:t>
            </w:r>
            <w:r w:rsidR="00E0775E"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中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</w:t>
            </w:r>
            <w:r w:rsidR="00E0775E"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教育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后愿景？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考虑所需的学习机会和相关技能。这将包括全面具体的学习课程和教育指导，职业及技术培训以及中</w:t>
            </w:r>
            <w:r w:rsidR="00E0775E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学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教育后的去向准备，如专业培训或社区大学等。</w:t>
            </w:r>
          </w:p>
          <w:p w:rsidR="00802F23" w:rsidRPr="00802F23" w:rsidRDefault="00802F23">
            <w:pPr>
              <w:numPr>
                <w:ilvl w:val="0"/>
                <w:numId w:val="4"/>
              </w:numPr>
              <w:rPr>
                <w:i/>
                <w:sz w:val="20"/>
              </w:rPr>
            </w:pP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  <w:lang w:val="zh-CN"/>
              </w:rPr>
              <w:t>就业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</w:rPr>
              <w:t>：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是否有某些就业机会或特殊技能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会帮助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学生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实现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其</w:t>
            </w:r>
            <w:r w:rsidR="00E0775E"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中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</w:t>
            </w:r>
            <w:r w:rsidR="00E0775E"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教育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后愿景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</w:rPr>
              <w:t>？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考虑如兼职、辅助性职位、服务学习项目、参与性工作实习项目、模拟工作、见习工作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练习简历写作</w:t>
            </w:r>
            <w:r w:rsidR="001402A4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面试技巧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利用一站式服务资源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在客服中心或技术服务等场所实践特殊技能工作。</w:t>
            </w:r>
          </w:p>
          <w:p w:rsidR="00802F23" w:rsidRPr="00802F23" w:rsidRDefault="00802F23">
            <w:pPr>
              <w:numPr>
                <w:ilvl w:val="0"/>
                <w:numId w:val="4"/>
              </w:numPr>
            </w:pP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  <w:lang w:val="zh-CN"/>
              </w:rPr>
              <w:t>社区经验</w:t>
            </w:r>
            <w:r w:rsidRPr="00802F23">
              <w:rPr>
                <w:rFonts w:ascii="Arial Unicode MS" w:eastAsia="Arial Unicode MS"/>
                <w:b/>
                <w:color w:val="000000"/>
                <w:sz w:val="22"/>
                <w:u w:val="single"/>
              </w:rPr>
              <w:t>/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  <w:lang w:val="zh-CN"/>
              </w:rPr>
              <w:t>毕业后成人生活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u w:val="single"/>
              </w:rPr>
              <w:t>：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是否有某种团体或成年生存经验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会帮助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学生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实现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其中</w:t>
            </w:r>
            <w:r w:rsidR="00E0775E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学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  <w:lang w:val="zh-CN"/>
              </w:rPr>
              <w:t>教育后愿景</w:t>
            </w:r>
            <w:r w:rsidRPr="00802F23">
              <w:rPr>
                <w:rFonts w:ascii="Arial Unicode MS" w:eastAsia="Arial Unicode MS" w:hint="eastAsia"/>
                <w:b/>
                <w:color w:val="000000"/>
                <w:sz w:val="22"/>
              </w:rPr>
              <w:t>？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考虑参加以积累经验为主的团体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学习如何独立的获取团体资源</w:t>
            </w:r>
            <w:r w:rsidR="001402A4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构建社会关系</w:t>
            </w:r>
            <w:r w:rsidR="001402A4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管理财务</w:t>
            </w:r>
            <w:r w:rsidR="001402A4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了解健康需求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</w:rPr>
              <w:t>，</w:t>
            </w:r>
            <w:r w:rsidRPr="00802F23">
              <w:rPr>
                <w:rFonts w:ascii="Arial Unicode MS" w:eastAsia="Arial Unicode MS" w:hint="eastAsia"/>
                <w:i/>
                <w:color w:val="000000"/>
                <w:sz w:val="20"/>
                <w:lang w:val="zh-CN"/>
              </w:rPr>
              <w:t>利用疏通与组织技巧。</w:t>
            </w:r>
          </w:p>
          <w:p w:rsidR="00802F23" w:rsidRPr="00802F23" w:rsidRDefault="00802F23">
            <w:pPr>
              <w:rPr>
                <w:sz w:val="18"/>
              </w:rPr>
            </w:pPr>
          </w:p>
        </w:tc>
      </w:tr>
    </w:tbl>
    <w:p w:rsidR="00802F23" w:rsidRPr="00802F23" w:rsidRDefault="00802F23">
      <w:pPr>
        <w:pStyle w:val="BodyTextIndent2"/>
        <w:ind w:right="-1080"/>
        <w:rPr>
          <w:bCs w:val="0"/>
          <w:color w:val="000000"/>
        </w:rPr>
      </w:pPr>
    </w:p>
    <w:p w:rsidR="00802F23" w:rsidRPr="00802F23" w:rsidRDefault="001402A4">
      <w:pPr>
        <w:pStyle w:val="BodyTextIndent2"/>
        <w:ind w:left="7560" w:right="-1080" w:firstLine="1080"/>
        <w:rPr>
          <w:bCs w:val="0"/>
          <w:sz w:val="20"/>
        </w:rPr>
      </w:pPr>
      <w:bookmarkStart w:id="2" w:name="tw4winFrom"/>
      <w:bookmarkStart w:id="3" w:name="tw4winUpto"/>
      <w:bookmarkEnd w:id="2"/>
      <w:bookmarkEnd w:id="3"/>
      <w:r w:rsidRPr="00802F23">
        <w:rPr>
          <w:rFonts w:ascii="Arial Unicode MS" w:eastAsia="Arial Unicode MS" w:hint="eastAsia"/>
          <w:bCs w:val="0"/>
          <w:noProof/>
          <w:color w:val="000000"/>
          <w:sz w:val="20"/>
          <w:lang w:val="zh-CN"/>
        </w:rPr>
        <w:t>第</w:t>
      </w:r>
      <w:r w:rsidRPr="00802F23">
        <w:rPr>
          <w:bCs w:val="0"/>
          <w:noProof/>
          <w:color w:val="000000"/>
          <w:sz w:val="20"/>
          <w:lang w:val="zh-CN"/>
        </w:rPr>
        <w:t xml:space="preserve">2 </w:t>
      </w:r>
      <w:r w:rsidRPr="00802F23">
        <w:rPr>
          <w:rFonts w:ascii="SimSun" w:hint="eastAsia"/>
          <w:bCs w:val="0"/>
          <w:noProof/>
          <w:color w:val="000000"/>
          <w:sz w:val="20"/>
          <w:lang w:val="zh-CN"/>
        </w:rPr>
        <w:t>共</w:t>
      </w:r>
      <w:r w:rsidRPr="00802F23">
        <w:rPr>
          <w:bCs w:val="0"/>
          <w:noProof/>
          <w:color w:val="000000"/>
          <w:sz w:val="20"/>
          <w:lang w:val="zh-CN"/>
        </w:rPr>
        <w:t xml:space="preserve">  2 </w:t>
      </w:r>
      <w:r w:rsidRPr="00802F23">
        <w:rPr>
          <w:rFonts w:ascii="SimSun" w:hint="eastAsia"/>
          <w:bCs w:val="0"/>
          <w:noProof/>
          <w:color w:val="000000"/>
          <w:sz w:val="20"/>
          <w:lang w:val="zh-CN"/>
        </w:rPr>
        <w:t>页</w:t>
      </w:r>
    </w:p>
    <w:sectPr w:rsidR="00802F23" w:rsidRPr="00802F23" w:rsidSect="000133C3">
      <w:headerReference w:type="default" r:id="rId7"/>
      <w:footerReference w:type="even" r:id="rId8"/>
      <w:footerReference w:type="default" r:id="rId9"/>
      <w:pgSz w:w="12240" w:h="15840" w:code="1"/>
      <w:pgMar w:top="187" w:right="1800" w:bottom="0" w:left="1800" w:header="720" w:footer="74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41" w:rsidRPr="00802F23" w:rsidRDefault="00D33541">
      <w:r w:rsidRPr="00802F23">
        <w:separator/>
      </w:r>
    </w:p>
  </w:endnote>
  <w:endnote w:type="continuationSeparator" w:id="0">
    <w:p w:rsidR="00D33541" w:rsidRPr="00802F23" w:rsidRDefault="00D33541">
      <w:r w:rsidRPr="00802F23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23" w:rsidRPr="00802F23" w:rsidRDefault="002F4654">
    <w:pPr>
      <w:pStyle w:val="Footer"/>
      <w:framePr w:wrap="around" w:vAnchor="text" w:hAnchor="margin" w:xAlign="right" w:y="1"/>
      <w:rPr>
        <w:rStyle w:val="PageNumber"/>
      </w:rPr>
    </w:pPr>
    <w:r w:rsidRPr="00802F23">
      <w:rPr>
        <w:rStyle w:val="PageNumber"/>
      </w:rPr>
      <w:fldChar w:fldCharType="begin"/>
    </w:r>
    <w:r w:rsidR="00802F23" w:rsidRPr="00802F23">
      <w:rPr>
        <w:rStyle w:val="PageNumber"/>
      </w:rPr>
      <w:instrText xml:space="preserve">PAGE  </w:instrText>
    </w:r>
    <w:r w:rsidRPr="00802F23">
      <w:rPr>
        <w:rStyle w:val="PageNumber"/>
      </w:rPr>
      <w:fldChar w:fldCharType="end"/>
    </w:r>
  </w:p>
  <w:p w:rsidR="00802F23" w:rsidRPr="00802F23" w:rsidRDefault="00802F2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23" w:rsidRPr="00802F23" w:rsidRDefault="00802F23">
    <w:pPr>
      <w:pStyle w:val="Footer"/>
      <w:framePr w:wrap="around" w:vAnchor="text" w:hAnchor="margin" w:xAlign="right" w:y="1"/>
      <w:rPr>
        <w:rStyle w:val="PageNumber"/>
      </w:rPr>
    </w:pPr>
  </w:p>
  <w:p w:rsidR="00802F23" w:rsidRPr="00802F23" w:rsidRDefault="001402A4">
    <w:pPr>
      <w:pStyle w:val="Footer"/>
      <w:ind w:left="-1080" w:right="-1260"/>
      <w:rPr>
        <w:sz w:val="16"/>
      </w:rPr>
    </w:pPr>
    <w:r>
      <w:rPr>
        <w:rFonts w:hint="eastAsia"/>
        <w:noProof/>
        <w:sz w:val="16"/>
      </w:rPr>
      <w:t>授权</w:t>
    </w:r>
    <w:r w:rsidRPr="001402A4">
      <w:rPr>
        <w:rFonts w:hint="eastAsia"/>
        <w:noProof/>
        <w:sz w:val="16"/>
      </w:rPr>
      <w:t>托管表</w:t>
    </w:r>
    <w:r w:rsidR="00802F23" w:rsidRPr="00802F23">
      <w:rPr>
        <w:noProof/>
        <w:sz w:val="16"/>
      </w:rPr>
      <w:t xml:space="preserve"> 28M/9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41" w:rsidRPr="00802F23" w:rsidRDefault="00D33541">
      <w:r w:rsidRPr="00802F23">
        <w:separator/>
      </w:r>
    </w:p>
  </w:footnote>
  <w:footnote w:type="continuationSeparator" w:id="0">
    <w:p w:rsidR="00D33541" w:rsidRPr="00802F23" w:rsidRDefault="00D33541">
      <w:r w:rsidRPr="00802F23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F23" w:rsidRPr="00802F23" w:rsidRDefault="001402A4">
    <w:pPr>
      <w:pStyle w:val="Header"/>
      <w:tabs>
        <w:tab w:val="clear" w:pos="8640"/>
        <w:tab w:val="right" w:pos="9540"/>
      </w:tabs>
      <w:ind w:left="-1080" w:right="-1260"/>
      <w:rPr>
        <w:sz w:val="18"/>
      </w:rPr>
    </w:pPr>
    <w:r w:rsidRPr="001402A4">
      <w:rPr>
        <w:rFonts w:hint="eastAsia"/>
        <w:noProof/>
        <w:sz w:val="18"/>
      </w:rPr>
      <w:t>马萨诸塞中小教育部</w:t>
    </w:r>
    <w:r>
      <w:rPr>
        <w:rFonts w:hint="eastAsia"/>
        <w:noProof/>
        <w:sz w:val="18"/>
      </w:rPr>
      <w:t>，</w:t>
    </w:r>
    <w:r w:rsidRPr="001402A4">
      <w:rPr>
        <w:rFonts w:hint="eastAsia"/>
        <w:noProof/>
        <w:sz w:val="18"/>
      </w:rPr>
      <w:t>升学规划表</w:t>
    </w:r>
    <w:r w:rsidR="00802F23" w:rsidRPr="00802F23">
      <w:rPr>
        <w:sz w:val="18"/>
      </w:rPr>
      <w:t xml:space="preserve">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D3AED"/>
    <w:multiLevelType w:val="hybridMultilevel"/>
    <w:tmpl w:val="C76E54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E163EAE"/>
    <w:multiLevelType w:val="hybridMultilevel"/>
    <w:tmpl w:val="782EE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5C11D0"/>
    <w:multiLevelType w:val="hybridMultilevel"/>
    <w:tmpl w:val="0300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D42D6"/>
    <w:multiLevelType w:val="hybridMultilevel"/>
    <w:tmpl w:val="BBA40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1C2249"/>
    <w:multiLevelType w:val="hybridMultilevel"/>
    <w:tmpl w:val="11E4A2FA"/>
    <w:lvl w:ilvl="0" w:tplc="2E409148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trackRevision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1C11"/>
    <w:rsid w:val="000133C3"/>
    <w:rsid w:val="000A72E0"/>
    <w:rsid w:val="000B1D8E"/>
    <w:rsid w:val="000D448C"/>
    <w:rsid w:val="001402A4"/>
    <w:rsid w:val="001915FC"/>
    <w:rsid w:val="002E2FBB"/>
    <w:rsid w:val="002F4654"/>
    <w:rsid w:val="003C6361"/>
    <w:rsid w:val="00616692"/>
    <w:rsid w:val="0064506C"/>
    <w:rsid w:val="006A0F54"/>
    <w:rsid w:val="006A49F3"/>
    <w:rsid w:val="006D250C"/>
    <w:rsid w:val="007F65B8"/>
    <w:rsid w:val="00802F23"/>
    <w:rsid w:val="008037D2"/>
    <w:rsid w:val="00843135"/>
    <w:rsid w:val="00A03521"/>
    <w:rsid w:val="00A52F44"/>
    <w:rsid w:val="00AC4B83"/>
    <w:rsid w:val="00B223B2"/>
    <w:rsid w:val="00B2565E"/>
    <w:rsid w:val="00B3582E"/>
    <w:rsid w:val="00BA1CF7"/>
    <w:rsid w:val="00BC7694"/>
    <w:rsid w:val="00CA259C"/>
    <w:rsid w:val="00D068CE"/>
    <w:rsid w:val="00D33541"/>
    <w:rsid w:val="00D746FB"/>
    <w:rsid w:val="00E0775E"/>
    <w:rsid w:val="00E16172"/>
    <w:rsid w:val="00E22444"/>
    <w:rsid w:val="00EA4EA3"/>
    <w:rsid w:val="00EB3139"/>
    <w:rsid w:val="00F1459B"/>
    <w:rsid w:val="00F21B5D"/>
    <w:rsid w:val="00F41EF0"/>
    <w:rsid w:val="00F674EE"/>
    <w:rsid w:val="00FD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654"/>
    <w:rPr>
      <w:snapToGrid w:val="0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654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65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654"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uiPriority w:val="9"/>
    <w:qFormat/>
    <w:rsid w:val="002F4654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654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qFormat/>
    <w:rsid w:val="002F4654"/>
    <w:pPr>
      <w:keepNext/>
      <w:framePr w:hSpace="180" w:wrap="around" w:vAnchor="page" w:hAnchor="margin" w:xAlign="center" w:y="4148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654"/>
    <w:pPr>
      <w:keepNext/>
      <w:ind w:left="8280" w:right="-1080" w:firstLine="360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uiPriority w:val="9"/>
    <w:qFormat/>
    <w:rsid w:val="002F4654"/>
    <w:pPr>
      <w:keepNext/>
      <w:ind w:left="-1080" w:right="-360"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654"/>
    <w:rPr>
      <w:rFonts w:ascii="Times New Roman" w:hAnsi="Times New Roman"/>
      <w:b/>
      <w:bCs/>
      <w:snapToGrid/>
      <w:kern w:val="44"/>
      <w:sz w:val="44"/>
      <w:szCs w:val="44"/>
    </w:rPr>
  </w:style>
  <w:style w:type="character" w:customStyle="1" w:styleId="Heading2Char">
    <w:name w:val="Heading 2 Char"/>
    <w:link w:val="Heading2"/>
    <w:uiPriority w:val="9"/>
    <w:semiHidden/>
    <w:rsid w:val="002F4654"/>
    <w:rPr>
      <w:rFonts w:ascii="Cambria" w:eastAsia="SimSun" w:hAnsi="Cambria" w:cs="Times New Roman"/>
      <w:b/>
      <w:bCs/>
      <w:snapToGrid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2F4654"/>
    <w:rPr>
      <w:rFonts w:ascii="Times New Roman" w:hAnsi="Times New Roman"/>
      <w:b/>
      <w:bCs/>
      <w:snapToGrid/>
      <w:sz w:val="32"/>
      <w:szCs w:val="32"/>
    </w:rPr>
  </w:style>
  <w:style w:type="character" w:customStyle="1" w:styleId="4Char">
    <w:name w:val="标题 4 Char"/>
    <w:uiPriority w:val="9"/>
    <w:semiHidden/>
    <w:rsid w:val="002F4654"/>
    <w:rPr>
      <w:rFonts w:ascii="Cambria" w:eastAsia="SimSun" w:hAnsi="Cambria" w:cs="Times New Roman"/>
      <w:b/>
      <w:bCs/>
      <w:snapToGrid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F4654"/>
    <w:rPr>
      <w:rFonts w:ascii="Times New Roman" w:hAnsi="Times New Roman"/>
      <w:b/>
      <w:bCs/>
      <w:snapToGrid/>
      <w:sz w:val="28"/>
      <w:szCs w:val="28"/>
    </w:rPr>
  </w:style>
  <w:style w:type="character" w:customStyle="1" w:styleId="6Char">
    <w:name w:val="标题 6 Char"/>
    <w:uiPriority w:val="9"/>
    <w:semiHidden/>
    <w:rsid w:val="002F4654"/>
    <w:rPr>
      <w:rFonts w:ascii="Cambria" w:eastAsia="SimSun" w:hAnsi="Cambria" w:cs="Times New Roman"/>
      <w:b/>
      <w:bCs/>
      <w:snapToGrid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2F4654"/>
    <w:rPr>
      <w:rFonts w:ascii="Times New Roman" w:hAnsi="Times New Roman"/>
      <w:b/>
      <w:bCs/>
      <w:snapToGrid/>
      <w:sz w:val="24"/>
      <w:szCs w:val="24"/>
    </w:rPr>
  </w:style>
  <w:style w:type="character" w:customStyle="1" w:styleId="8Char">
    <w:name w:val="标题 8 Char"/>
    <w:uiPriority w:val="9"/>
    <w:semiHidden/>
    <w:rsid w:val="002F4654"/>
    <w:rPr>
      <w:rFonts w:ascii="Cambria" w:eastAsia="SimSun" w:hAnsi="Cambria" w:cs="Times New Roman"/>
      <w:snapToGrid/>
      <w:sz w:val="24"/>
      <w:szCs w:val="24"/>
    </w:rPr>
  </w:style>
  <w:style w:type="paragraph" w:styleId="Title">
    <w:name w:val="Title"/>
    <w:basedOn w:val="Normal"/>
    <w:uiPriority w:val="10"/>
    <w:qFormat/>
    <w:rsid w:val="002F4654"/>
    <w:pPr>
      <w:jc w:val="center"/>
    </w:pPr>
    <w:rPr>
      <w:b/>
      <w:bCs/>
    </w:rPr>
  </w:style>
  <w:style w:type="character" w:customStyle="1" w:styleId="Char">
    <w:name w:val="标题 Char"/>
    <w:uiPriority w:val="10"/>
    <w:locked/>
    <w:rsid w:val="002F4654"/>
    <w:rPr>
      <w:b/>
      <w:sz w:val="24"/>
    </w:rPr>
  </w:style>
  <w:style w:type="paragraph" w:styleId="Header">
    <w:name w:val="header"/>
    <w:basedOn w:val="Normal"/>
    <w:link w:val="HeaderChar"/>
    <w:uiPriority w:val="99"/>
    <w:rsid w:val="002F46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F4654"/>
    <w:rPr>
      <w:rFonts w:ascii="Times New Roman" w:hAnsi="Times New Roman"/>
      <w:snapToGrid/>
      <w:sz w:val="18"/>
      <w:szCs w:val="18"/>
    </w:rPr>
  </w:style>
  <w:style w:type="paragraph" w:styleId="Footer">
    <w:name w:val="footer"/>
    <w:basedOn w:val="Normal"/>
    <w:link w:val="FooterChar"/>
    <w:uiPriority w:val="99"/>
    <w:rsid w:val="002F46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2F4654"/>
    <w:rPr>
      <w:rFonts w:ascii="Times New Roman" w:hAnsi="Times New Roman"/>
      <w:snapToGrid/>
      <w:sz w:val="18"/>
      <w:szCs w:val="18"/>
    </w:rPr>
  </w:style>
  <w:style w:type="character" w:styleId="PageNumber">
    <w:name w:val="page number"/>
    <w:uiPriority w:val="99"/>
    <w:rsid w:val="002F465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F4654"/>
    <w:pPr>
      <w:ind w:left="-1080"/>
    </w:pPr>
    <w:rPr>
      <w:b/>
      <w:bCs/>
      <w:color w:val="000000"/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2F4654"/>
    <w:rPr>
      <w:rFonts w:ascii="Times New Roman" w:hAnsi="Times New Roman"/>
      <w:snapToGrid/>
      <w:sz w:val="24"/>
      <w:szCs w:val="24"/>
    </w:rPr>
  </w:style>
  <w:style w:type="paragraph" w:styleId="BodyTextIndent2">
    <w:name w:val="Body Text Indent 2"/>
    <w:basedOn w:val="Normal"/>
    <w:rsid w:val="002F4654"/>
    <w:pPr>
      <w:ind w:left="-1080"/>
    </w:pPr>
    <w:rPr>
      <w:b/>
      <w:bCs/>
      <w:sz w:val="22"/>
    </w:rPr>
  </w:style>
  <w:style w:type="character" w:customStyle="1" w:styleId="2Char">
    <w:name w:val="正文文本缩进 2 Char"/>
    <w:uiPriority w:val="99"/>
    <w:semiHidden/>
    <w:rsid w:val="002F4654"/>
    <w:rPr>
      <w:rFonts w:ascii="Times New Roman" w:hAnsi="Times New Roman"/>
      <w:snapToGrid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2F4654"/>
    <w:pPr>
      <w:ind w:left="-1260"/>
      <w:jc w:val="center"/>
    </w:pPr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2F4654"/>
    <w:pPr>
      <w:framePr w:hSpace="180" w:wrap="around" w:vAnchor="page" w:hAnchor="margin" w:xAlign="center" w:y="2168"/>
      <w:ind w:left="720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2F4654"/>
    <w:rPr>
      <w:rFonts w:ascii="Times New Roman" w:hAnsi="Times New Roman"/>
      <w:snapToGrid/>
      <w:sz w:val="16"/>
      <w:szCs w:val="16"/>
    </w:rPr>
  </w:style>
  <w:style w:type="paragraph" w:styleId="BlockText">
    <w:name w:val="Block Text"/>
    <w:basedOn w:val="Normal"/>
    <w:uiPriority w:val="99"/>
    <w:rsid w:val="002F4654"/>
    <w:pPr>
      <w:ind w:left="-1080" w:right="-540"/>
    </w:pPr>
    <w:rPr>
      <w:b/>
      <w:bCs/>
    </w:rPr>
  </w:style>
  <w:style w:type="character" w:styleId="FollowedHyperlink">
    <w:name w:val="FollowedHyperlink"/>
    <w:uiPriority w:val="99"/>
    <w:rsid w:val="002F4654"/>
    <w:rPr>
      <w:color w:val="800080"/>
      <w:u w:val="single"/>
    </w:rPr>
  </w:style>
  <w:style w:type="character" w:customStyle="1" w:styleId="tw4winMark">
    <w:name w:val="tw4winMark"/>
    <w:uiPriority w:val="99"/>
    <w:rsid w:val="002F4654"/>
    <w:rPr>
      <w:rFonts w:ascii="Courier New" w:hAnsi="Courier New"/>
      <w:vanish/>
      <w:color w:val="800080"/>
      <w:sz w:val="24"/>
      <w:vertAlign w:val="subscript"/>
    </w:rPr>
  </w:style>
  <w:style w:type="character" w:customStyle="1" w:styleId="4Char1">
    <w:name w:val="标题 4 Char1"/>
    <w:locked/>
    <w:rsid w:val="002F4654"/>
    <w:rPr>
      <w:b/>
      <w:sz w:val="24"/>
    </w:rPr>
  </w:style>
  <w:style w:type="character" w:customStyle="1" w:styleId="2Char1">
    <w:name w:val="正文文本缩进 2 Char1"/>
    <w:locked/>
    <w:rsid w:val="002F4654"/>
    <w:rPr>
      <w:b/>
      <w:sz w:val="24"/>
    </w:rPr>
  </w:style>
  <w:style w:type="character" w:customStyle="1" w:styleId="shorttext">
    <w:name w:val="short_text"/>
    <w:rsid w:val="002F4654"/>
  </w:style>
  <w:style w:type="character" w:customStyle="1" w:styleId="8Char1">
    <w:name w:val="标题 8 Char1"/>
    <w:locked/>
    <w:rsid w:val="002F4654"/>
    <w:rPr>
      <w:b/>
      <w:sz w:val="24"/>
    </w:rPr>
  </w:style>
  <w:style w:type="character" w:customStyle="1" w:styleId="6Char1">
    <w:name w:val="标题 6 Char1"/>
    <w:locked/>
    <w:rsid w:val="002F4654"/>
    <w:rPr>
      <w:b/>
      <w:sz w:val="24"/>
    </w:rPr>
  </w:style>
  <w:style w:type="character" w:customStyle="1" w:styleId="tw4winError">
    <w:name w:val="tw4winError"/>
    <w:uiPriority w:val="99"/>
    <w:rsid w:val="002F4654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F4654"/>
    <w:rPr>
      <w:color w:val="0000FF"/>
    </w:rPr>
  </w:style>
  <w:style w:type="character" w:customStyle="1" w:styleId="tw4winPopup">
    <w:name w:val="tw4winPopup"/>
    <w:uiPriority w:val="99"/>
    <w:rsid w:val="002F4654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F4654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2F4654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2F4654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2F4654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E0775E"/>
    <w:rPr>
      <w:sz w:val="18"/>
      <w:szCs w:val="18"/>
    </w:rPr>
  </w:style>
  <w:style w:type="character" w:customStyle="1" w:styleId="BalloonTextChar">
    <w:name w:val="Balloon Text Char"/>
    <w:link w:val="BalloonText"/>
    <w:rsid w:val="00E0775E"/>
    <w:rPr>
      <w:snapToGrid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796</Characters>
  <Application>Microsoft Office Word</Application>
  <DocSecurity>0</DocSecurity>
  <Lines>72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Planning Form (TPF)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Planning Form (TPF) - Chinese</dc:title>
  <dc:subject/>
  <dc:creator>ESE</dc:creator>
  <cp:keywords/>
  <dc:description/>
  <cp:lastModifiedBy>dzou</cp:lastModifiedBy>
  <cp:revision>4</cp:revision>
  <cp:lastPrinted>2007-02-07T16:15:00Z</cp:lastPrinted>
  <dcterms:created xsi:type="dcterms:W3CDTF">2013-10-31T15:18:00Z</dcterms:created>
  <dcterms:modified xsi:type="dcterms:W3CDTF">2016-02-22T21:40:00Z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31 2013</vt:lpwstr>
  </property>
</Properties>
</file>