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62A74" w14:textId="77777777" w:rsidR="00C1214F" w:rsidRPr="0046293F" w:rsidRDefault="0004554D" w:rsidP="0004554D">
      <w:pPr>
        <w:jc w:val="center"/>
        <w:rPr>
          <w:sz w:val="56"/>
          <w:szCs w:val="56"/>
          <w:lang w:val="pt-PT"/>
        </w:rPr>
      </w:pPr>
      <w:bookmarkStart w:id="0" w:name="_Toc143069414"/>
      <w:r w:rsidRPr="00104C3B">
        <w:rPr>
          <w:rFonts w:ascii="Tempus Sans ITC" w:hAnsi="Tempus Sans ITC"/>
          <w:spacing w:val="144"/>
          <w:sz w:val="56"/>
          <w:szCs w:val="56"/>
          <w:lang w:val="pt-PT"/>
          <w14:textOutline w14:w="25400" w14:cap="flat" w14:cmpd="sng" w14:algn="ctr">
            <w14:solidFill>
              <w14:srgbClr w14:val="000000"/>
            </w14:solidFill>
            <w14:prstDash w14:val="solid"/>
            <w14:round/>
          </w14:textOutline>
        </w:rPr>
        <w:t>Avizu di Garantia Prusesual pa Pais</w:t>
      </w:r>
    </w:p>
    <w:p w14:paraId="6EF77596" w14:textId="77777777" w:rsidR="00C1214F" w:rsidRPr="000C4516" w:rsidRDefault="00C1214F" w:rsidP="00135711">
      <w:pPr>
        <w:pStyle w:val="Heading2"/>
        <w:spacing w:before="240"/>
        <w:ind w:right="-36"/>
        <w:rPr>
          <w:bCs/>
          <w:lang w:val="af-ZA"/>
        </w:rPr>
      </w:pPr>
      <w:bookmarkStart w:id="1" w:name="_top"/>
      <w:bookmarkEnd w:id="1"/>
    </w:p>
    <w:p w14:paraId="2666E658" w14:textId="77777777" w:rsidR="00456D4D" w:rsidRDefault="00456D4D" w:rsidP="00135711">
      <w:pPr>
        <w:pStyle w:val="BodyText"/>
        <w:rPr>
          <w:sz w:val="20"/>
          <w:lang w:val="af-ZA"/>
        </w:rPr>
      </w:pPr>
    </w:p>
    <w:p w14:paraId="549F7258" w14:textId="77777777" w:rsidR="0004554D" w:rsidRPr="000C4516" w:rsidRDefault="0004554D" w:rsidP="00135711">
      <w:pPr>
        <w:pStyle w:val="BodyText"/>
        <w:rPr>
          <w:sz w:val="20"/>
          <w:lang w:val="af-ZA"/>
        </w:rPr>
      </w:pPr>
    </w:p>
    <w:p w14:paraId="03F2728A" w14:textId="77777777" w:rsidR="007B3E71" w:rsidRPr="000C4516" w:rsidRDefault="002A0872" w:rsidP="00135711">
      <w:pPr>
        <w:pStyle w:val="BodyText"/>
        <w:rPr>
          <w:sz w:val="20"/>
          <w:lang w:val="af-ZA"/>
        </w:rPr>
      </w:pPr>
      <w:r w:rsidRPr="000C4516">
        <w:rPr>
          <w:sz w:val="20"/>
          <w:lang w:val="af-ZA"/>
        </w:rPr>
        <w:t>Stimadus</w:t>
      </w:r>
      <w:r w:rsidR="0004524C" w:rsidRPr="000C4516">
        <w:rPr>
          <w:sz w:val="20"/>
          <w:lang w:val="af-ZA"/>
        </w:rPr>
        <w:t xml:space="preserve"> Pais:</w:t>
      </w:r>
    </w:p>
    <w:p w14:paraId="0720C013" w14:textId="77777777" w:rsidR="007B3E71" w:rsidRPr="000C4516" w:rsidRDefault="007B3E71" w:rsidP="00135711">
      <w:pPr>
        <w:jc w:val="both"/>
        <w:rPr>
          <w:rFonts w:ascii="Arial" w:hAnsi="Arial" w:cs="Arial"/>
          <w:sz w:val="20"/>
          <w:lang w:val="af-ZA"/>
        </w:rPr>
      </w:pPr>
    </w:p>
    <w:p w14:paraId="0E754543" w14:textId="1BD69B6B" w:rsidR="0004524C" w:rsidRPr="000C4516" w:rsidRDefault="0004524C" w:rsidP="00135711">
      <w:pPr>
        <w:jc w:val="both"/>
        <w:rPr>
          <w:rFonts w:ascii="Arial" w:hAnsi="Arial" w:cs="Arial"/>
          <w:color w:val="FFFFFF"/>
          <w:sz w:val="20"/>
          <w:lang w:val="af-ZA"/>
        </w:rPr>
      </w:pPr>
      <w:r w:rsidRPr="000C4516">
        <w:rPr>
          <w:rFonts w:ascii="Arial" w:hAnsi="Arial" w:cs="Arial"/>
          <w:sz w:val="20"/>
          <w:lang w:val="af-ZA"/>
        </w:rPr>
        <w:t>Nho</w:t>
      </w:r>
      <w:r w:rsidR="00C2658D" w:rsidRPr="000C4516">
        <w:rPr>
          <w:rFonts w:ascii="Arial" w:hAnsi="Arial" w:cs="Arial"/>
          <w:sz w:val="20"/>
          <w:lang w:val="af-ZA"/>
        </w:rPr>
        <w:t>s</w:t>
      </w:r>
      <w:r w:rsidR="0076172D" w:rsidRPr="000C4516">
        <w:rPr>
          <w:rFonts w:ascii="Arial" w:hAnsi="Arial" w:cs="Arial"/>
          <w:sz w:val="20"/>
          <w:lang w:val="af-ZA"/>
        </w:rPr>
        <w:t xml:space="preserve"> </w:t>
      </w:r>
      <w:r w:rsidR="00C2658D" w:rsidRPr="000C4516">
        <w:rPr>
          <w:rFonts w:ascii="Arial" w:hAnsi="Arial" w:cs="Arial"/>
          <w:sz w:val="20"/>
          <w:lang w:val="af-ZA"/>
        </w:rPr>
        <w:t>s</w:t>
      </w:r>
      <w:r w:rsidR="00096B65" w:rsidRPr="000C4516">
        <w:rPr>
          <w:rFonts w:ascii="Arial" w:hAnsi="Arial" w:cs="Arial"/>
          <w:sz w:val="20"/>
          <w:lang w:val="af-ZA"/>
        </w:rPr>
        <w:t xml:space="preserve">a </w:t>
      </w:r>
      <w:r w:rsidR="00C2658D" w:rsidRPr="000C4516">
        <w:rPr>
          <w:rFonts w:ascii="Arial" w:hAnsi="Arial" w:cs="Arial"/>
          <w:sz w:val="20"/>
          <w:lang w:val="af-ZA"/>
        </w:rPr>
        <w:t>ta</w:t>
      </w:r>
      <w:r w:rsidRPr="000C4516">
        <w:rPr>
          <w:rFonts w:ascii="Arial" w:hAnsi="Arial" w:cs="Arial"/>
          <w:sz w:val="20"/>
          <w:lang w:val="af-ZA"/>
        </w:rPr>
        <w:t xml:space="preserve"> </w:t>
      </w:r>
      <w:r w:rsidR="00D02A25" w:rsidRPr="000C4516">
        <w:rPr>
          <w:rFonts w:ascii="Arial" w:hAnsi="Arial" w:cs="Arial"/>
          <w:sz w:val="20"/>
          <w:lang w:val="af-ZA"/>
        </w:rPr>
        <w:t>resébi</w:t>
      </w:r>
      <w:r w:rsidRPr="000C4516">
        <w:rPr>
          <w:rFonts w:ascii="Arial" w:hAnsi="Arial" w:cs="Arial"/>
          <w:sz w:val="20"/>
          <w:lang w:val="af-ZA"/>
        </w:rPr>
        <w:t xml:space="preserve"> </w:t>
      </w:r>
      <w:r w:rsidR="00C2658D" w:rsidRPr="000C4516">
        <w:rPr>
          <w:rFonts w:ascii="Arial" w:hAnsi="Arial" w:cs="Arial"/>
          <w:sz w:val="20"/>
          <w:lang w:val="af-ZA"/>
        </w:rPr>
        <w:t>e</w:t>
      </w:r>
      <w:r w:rsidR="00E04CDD" w:rsidRPr="000C4516">
        <w:rPr>
          <w:rFonts w:ascii="Arial" w:hAnsi="Arial" w:cs="Arial"/>
          <w:sz w:val="20"/>
          <w:lang w:val="af-ZA"/>
        </w:rPr>
        <w:t xml:space="preserve">s </w:t>
      </w:r>
      <w:r w:rsidR="00135711" w:rsidRPr="000C4516">
        <w:rPr>
          <w:rFonts w:ascii="Arial" w:hAnsi="Arial" w:cs="Arial"/>
          <w:sz w:val="20"/>
          <w:lang w:val="af-ZA"/>
        </w:rPr>
        <w:t>Avizu</w:t>
      </w:r>
      <w:r w:rsidR="00C2658D" w:rsidRPr="000C4516">
        <w:rPr>
          <w:rFonts w:ascii="Arial" w:hAnsi="Arial" w:cs="Arial"/>
          <w:sz w:val="20"/>
          <w:lang w:val="af-ZA"/>
        </w:rPr>
        <w:t xml:space="preserve"> </w:t>
      </w:r>
      <w:r w:rsidRPr="000C4516">
        <w:rPr>
          <w:rFonts w:ascii="Arial" w:hAnsi="Arial" w:cs="Arial"/>
          <w:sz w:val="20"/>
          <w:lang w:val="af-ZA"/>
        </w:rPr>
        <w:t xml:space="preserve">di Garantias </w:t>
      </w:r>
      <w:r w:rsidR="009C39AA" w:rsidRPr="000C4516">
        <w:rPr>
          <w:rFonts w:ascii="Arial" w:hAnsi="Arial" w:cs="Arial"/>
          <w:sz w:val="20"/>
          <w:lang w:val="af-ZA"/>
        </w:rPr>
        <w:t>Prusesual</w:t>
      </w:r>
      <w:r w:rsidRPr="000C4516">
        <w:rPr>
          <w:rFonts w:ascii="Arial" w:hAnsi="Arial" w:cs="Arial"/>
          <w:sz w:val="20"/>
          <w:lang w:val="af-ZA"/>
        </w:rPr>
        <w:t xml:space="preserve"> pamodi </w:t>
      </w:r>
      <w:r w:rsidR="00C2658D" w:rsidRPr="000C4516">
        <w:rPr>
          <w:rFonts w:ascii="Arial" w:hAnsi="Arial" w:cs="Arial"/>
          <w:sz w:val="20"/>
          <w:lang w:val="af-ZA"/>
        </w:rPr>
        <w:t xml:space="preserve">nhos </w:t>
      </w:r>
      <w:r w:rsidRPr="000C4516">
        <w:rPr>
          <w:rFonts w:ascii="Arial" w:hAnsi="Arial" w:cs="Arial"/>
          <w:sz w:val="20"/>
          <w:lang w:val="af-ZA"/>
        </w:rPr>
        <w:t xml:space="preserve">fidju (femia </w:t>
      </w:r>
      <w:r w:rsidR="00D02A25" w:rsidRPr="000C4516">
        <w:rPr>
          <w:rFonts w:ascii="Arial" w:hAnsi="Arial" w:cs="Arial"/>
          <w:sz w:val="20"/>
          <w:lang w:val="af-ZA"/>
        </w:rPr>
        <w:t>ô</w:t>
      </w:r>
      <w:r w:rsidRPr="000C4516">
        <w:rPr>
          <w:rFonts w:ascii="Arial" w:hAnsi="Arial" w:cs="Arial"/>
          <w:sz w:val="20"/>
          <w:lang w:val="af-ZA"/>
        </w:rPr>
        <w:t xml:space="preserve"> ma</w:t>
      </w:r>
      <w:r w:rsidR="000F24B4" w:rsidRPr="000C4516">
        <w:rPr>
          <w:rFonts w:ascii="Arial" w:hAnsi="Arial" w:cs="Arial"/>
          <w:sz w:val="20"/>
          <w:lang w:val="af-ZA"/>
        </w:rPr>
        <w:t>tx</w:t>
      </w:r>
      <w:r w:rsidR="006C775E" w:rsidRPr="000C4516">
        <w:rPr>
          <w:rFonts w:ascii="Arial" w:hAnsi="Arial" w:cs="Arial"/>
          <w:sz w:val="20"/>
          <w:lang w:val="af-ZA"/>
        </w:rPr>
        <w:t>u</w:t>
      </w:r>
      <w:r w:rsidRPr="000C4516">
        <w:rPr>
          <w:rFonts w:ascii="Arial" w:hAnsi="Arial" w:cs="Arial"/>
          <w:sz w:val="20"/>
          <w:lang w:val="af-ZA"/>
        </w:rPr>
        <w:t>) (</w:t>
      </w:r>
      <w:r w:rsidR="00D02A25" w:rsidRPr="000C4516">
        <w:rPr>
          <w:rFonts w:ascii="Arial" w:hAnsi="Arial" w:cs="Arial"/>
          <w:sz w:val="20"/>
          <w:lang w:val="af-ZA"/>
        </w:rPr>
        <w:t>studanti</w:t>
      </w:r>
      <w:r w:rsidRPr="000C4516">
        <w:rPr>
          <w:rFonts w:ascii="Arial" w:hAnsi="Arial" w:cs="Arial"/>
          <w:sz w:val="20"/>
          <w:lang w:val="af-ZA"/>
        </w:rPr>
        <w:t xml:space="preserve">) foi </w:t>
      </w:r>
      <w:r w:rsidR="006E7837" w:rsidRPr="000C4516">
        <w:rPr>
          <w:rFonts w:ascii="Arial" w:hAnsi="Arial" w:cs="Arial"/>
          <w:sz w:val="20"/>
          <w:lang w:val="af-ZA"/>
        </w:rPr>
        <w:t xml:space="preserve">indikadu </w:t>
      </w:r>
      <w:r w:rsidRPr="000C4516">
        <w:rPr>
          <w:rFonts w:ascii="Arial" w:hAnsi="Arial" w:cs="Arial"/>
          <w:sz w:val="20"/>
          <w:lang w:val="af-ZA"/>
        </w:rPr>
        <w:t xml:space="preserve">pa </w:t>
      </w:r>
      <w:r w:rsidR="00D02A25" w:rsidRPr="000C4516">
        <w:rPr>
          <w:rFonts w:ascii="Arial" w:hAnsi="Arial" w:cs="Arial"/>
          <w:sz w:val="20"/>
          <w:lang w:val="af-ZA"/>
        </w:rPr>
        <w:t>un</w:t>
      </w:r>
      <w:r w:rsidRPr="000C4516">
        <w:rPr>
          <w:rFonts w:ascii="Arial" w:hAnsi="Arial" w:cs="Arial"/>
          <w:sz w:val="20"/>
          <w:lang w:val="af-ZA"/>
        </w:rPr>
        <w:t xml:space="preserve"> avaliason </w:t>
      </w:r>
      <w:r w:rsidR="00D02A25" w:rsidRPr="000C4516">
        <w:rPr>
          <w:rFonts w:ascii="Arial" w:hAnsi="Arial" w:cs="Arial"/>
          <w:sz w:val="20"/>
          <w:lang w:val="af-ZA"/>
        </w:rPr>
        <w:t>ô</w:t>
      </w:r>
      <w:r w:rsidRPr="000C4516">
        <w:rPr>
          <w:rFonts w:ascii="Arial" w:hAnsi="Arial" w:cs="Arial"/>
          <w:sz w:val="20"/>
          <w:lang w:val="af-ZA"/>
        </w:rPr>
        <w:t xml:space="preserve"> atualmenti </w:t>
      </w:r>
      <w:r w:rsidR="00D02A25" w:rsidRPr="000C4516">
        <w:rPr>
          <w:rFonts w:ascii="Arial" w:hAnsi="Arial" w:cs="Arial"/>
          <w:sz w:val="20"/>
          <w:lang w:val="af-ZA"/>
        </w:rPr>
        <w:t>é</w:t>
      </w:r>
      <w:r w:rsidRPr="000C4516">
        <w:rPr>
          <w:rFonts w:ascii="Arial" w:hAnsi="Arial" w:cs="Arial"/>
          <w:sz w:val="20"/>
          <w:lang w:val="af-ZA"/>
        </w:rPr>
        <w:t xml:space="preserve"> </w:t>
      </w:r>
      <w:r w:rsidR="00C2658D" w:rsidRPr="000C4516">
        <w:rPr>
          <w:rFonts w:ascii="Arial" w:hAnsi="Arial" w:cs="Arial"/>
          <w:sz w:val="20"/>
          <w:lang w:val="af-ZA"/>
        </w:rPr>
        <w:t>s</w:t>
      </w:r>
      <w:r w:rsidRPr="000C4516">
        <w:rPr>
          <w:rFonts w:ascii="Arial" w:hAnsi="Arial" w:cs="Arial"/>
          <w:sz w:val="20"/>
          <w:lang w:val="af-ZA"/>
        </w:rPr>
        <w:t xml:space="preserve">ta </w:t>
      </w:r>
      <w:r w:rsidR="00D02A25" w:rsidRPr="000C4516">
        <w:rPr>
          <w:rFonts w:ascii="Arial" w:hAnsi="Arial" w:cs="Arial"/>
          <w:sz w:val="20"/>
          <w:lang w:val="af-ZA"/>
        </w:rPr>
        <w:t>resébi</w:t>
      </w:r>
      <w:r w:rsidRPr="000C4516">
        <w:rPr>
          <w:rFonts w:ascii="Arial" w:hAnsi="Arial" w:cs="Arial"/>
          <w:sz w:val="20"/>
          <w:lang w:val="af-ZA"/>
        </w:rPr>
        <w:t xml:space="preserve"> servisu</w:t>
      </w:r>
      <w:r w:rsidR="006E7837" w:rsidRPr="000C4516">
        <w:rPr>
          <w:rFonts w:ascii="Arial" w:hAnsi="Arial" w:cs="Arial"/>
          <w:sz w:val="20"/>
          <w:lang w:val="af-ZA"/>
        </w:rPr>
        <w:t>s</w:t>
      </w:r>
      <w:r w:rsidRPr="000C4516">
        <w:rPr>
          <w:rFonts w:ascii="Arial" w:hAnsi="Arial" w:cs="Arial"/>
          <w:sz w:val="20"/>
          <w:lang w:val="af-ZA"/>
        </w:rPr>
        <w:t xml:space="preserve"> </w:t>
      </w:r>
      <w:r w:rsidR="006E7837" w:rsidRPr="000C4516">
        <w:rPr>
          <w:rFonts w:ascii="Arial" w:hAnsi="Arial" w:cs="Arial"/>
          <w:sz w:val="20"/>
          <w:lang w:val="af-ZA"/>
        </w:rPr>
        <w:t xml:space="preserve">di ensinu </w:t>
      </w:r>
      <w:r w:rsidRPr="000C4516">
        <w:rPr>
          <w:rFonts w:ascii="Arial" w:hAnsi="Arial" w:cs="Arial"/>
          <w:sz w:val="20"/>
          <w:lang w:val="af-ZA"/>
        </w:rPr>
        <w:t>spe</w:t>
      </w:r>
      <w:r w:rsidR="00C2658D" w:rsidRPr="000C4516">
        <w:rPr>
          <w:rFonts w:ascii="Arial" w:hAnsi="Arial" w:cs="Arial"/>
          <w:sz w:val="20"/>
          <w:lang w:val="af-ZA"/>
        </w:rPr>
        <w:t>s</w:t>
      </w:r>
      <w:r w:rsidRPr="000C4516">
        <w:rPr>
          <w:rFonts w:ascii="Arial" w:hAnsi="Arial" w:cs="Arial"/>
          <w:sz w:val="20"/>
          <w:lang w:val="af-ZA"/>
        </w:rPr>
        <w:t xml:space="preserve">ial di. Si </w:t>
      </w:r>
      <w:r w:rsidR="00C2658D" w:rsidRPr="000C4516">
        <w:rPr>
          <w:rFonts w:ascii="Arial" w:hAnsi="Arial" w:cs="Arial"/>
          <w:sz w:val="20"/>
          <w:lang w:val="af-ZA"/>
        </w:rPr>
        <w:t xml:space="preserve">nhos </w:t>
      </w:r>
      <w:r w:rsidR="00D02A25" w:rsidRPr="000C4516">
        <w:rPr>
          <w:rFonts w:ascii="Arial" w:hAnsi="Arial" w:cs="Arial"/>
          <w:sz w:val="20"/>
          <w:lang w:val="af-ZA"/>
        </w:rPr>
        <w:t>studanti</w:t>
      </w:r>
      <w:r w:rsidRPr="000C4516">
        <w:rPr>
          <w:rFonts w:ascii="Arial" w:hAnsi="Arial" w:cs="Arial"/>
          <w:sz w:val="20"/>
          <w:lang w:val="af-ZA"/>
        </w:rPr>
        <w:t xml:space="preserve"> </w:t>
      </w:r>
      <w:r w:rsidR="00096B65" w:rsidRPr="000C4516">
        <w:rPr>
          <w:rFonts w:ascii="Arial" w:hAnsi="Arial" w:cs="Arial"/>
          <w:sz w:val="20"/>
          <w:lang w:val="af-ZA"/>
        </w:rPr>
        <w:t>s</w:t>
      </w:r>
      <w:r w:rsidRPr="000C4516">
        <w:rPr>
          <w:rFonts w:ascii="Arial" w:hAnsi="Arial" w:cs="Arial"/>
          <w:sz w:val="20"/>
          <w:lang w:val="af-ZA"/>
        </w:rPr>
        <w:t>ta kualifi</w:t>
      </w:r>
      <w:r w:rsidR="00ED4786" w:rsidRPr="000C4516">
        <w:rPr>
          <w:rFonts w:ascii="Arial" w:hAnsi="Arial" w:cs="Arial"/>
          <w:sz w:val="20"/>
          <w:lang w:val="af-ZA"/>
        </w:rPr>
        <w:t>k</w:t>
      </w:r>
      <w:r w:rsidRPr="000C4516">
        <w:rPr>
          <w:rFonts w:ascii="Arial" w:hAnsi="Arial" w:cs="Arial"/>
          <w:sz w:val="20"/>
          <w:lang w:val="af-ZA"/>
        </w:rPr>
        <w:t>a</w:t>
      </w:r>
      <w:r w:rsidR="00096B65" w:rsidRPr="000C4516">
        <w:rPr>
          <w:rFonts w:ascii="Arial" w:hAnsi="Arial" w:cs="Arial"/>
          <w:sz w:val="20"/>
          <w:lang w:val="af-ZA"/>
        </w:rPr>
        <w:t>du</w:t>
      </w:r>
      <w:r w:rsidRPr="000C4516">
        <w:rPr>
          <w:rFonts w:ascii="Arial" w:hAnsi="Arial" w:cs="Arial"/>
          <w:sz w:val="20"/>
          <w:lang w:val="af-ZA"/>
        </w:rPr>
        <w:t xml:space="preserve"> pa </w:t>
      </w:r>
      <w:r w:rsidR="006E7837" w:rsidRPr="000C4516">
        <w:rPr>
          <w:rFonts w:ascii="Arial" w:hAnsi="Arial" w:cs="Arial"/>
          <w:sz w:val="20"/>
          <w:lang w:val="af-ZA"/>
        </w:rPr>
        <w:t>ensinu spesial</w:t>
      </w:r>
      <w:r w:rsidRPr="000C4516">
        <w:rPr>
          <w:rFonts w:ascii="Arial" w:hAnsi="Arial" w:cs="Arial"/>
          <w:sz w:val="20"/>
          <w:lang w:val="af-ZA"/>
        </w:rPr>
        <w:t>, distritu</w:t>
      </w:r>
      <w:r w:rsidR="0076172D" w:rsidRPr="000C4516">
        <w:rPr>
          <w:rFonts w:ascii="Arial" w:hAnsi="Arial" w:cs="Arial"/>
          <w:sz w:val="20"/>
          <w:lang w:val="af-ZA"/>
        </w:rPr>
        <w:t xml:space="preserve"> </w:t>
      </w:r>
      <w:r w:rsidRPr="000C4516">
        <w:rPr>
          <w:rFonts w:ascii="Arial" w:hAnsi="Arial" w:cs="Arial"/>
          <w:sz w:val="20"/>
          <w:lang w:val="af-ZA"/>
        </w:rPr>
        <w:t>s</w:t>
      </w:r>
      <w:r w:rsidR="00C2658D" w:rsidRPr="000C4516">
        <w:rPr>
          <w:rFonts w:ascii="Arial" w:hAnsi="Arial" w:cs="Arial"/>
          <w:sz w:val="20"/>
          <w:lang w:val="af-ZA"/>
        </w:rPr>
        <w:t>k</w:t>
      </w:r>
      <w:r w:rsidRPr="000C4516">
        <w:rPr>
          <w:rFonts w:ascii="Arial" w:hAnsi="Arial" w:cs="Arial"/>
          <w:sz w:val="20"/>
          <w:lang w:val="af-ZA"/>
        </w:rPr>
        <w:t>ola</w:t>
      </w:r>
      <w:r w:rsidR="00C2658D" w:rsidRPr="000C4516">
        <w:rPr>
          <w:rFonts w:ascii="Arial" w:hAnsi="Arial" w:cs="Arial"/>
          <w:sz w:val="20"/>
          <w:lang w:val="af-ZA"/>
        </w:rPr>
        <w:t>r</w:t>
      </w:r>
      <w:r w:rsidRPr="000C4516">
        <w:rPr>
          <w:rFonts w:ascii="Arial" w:hAnsi="Arial" w:cs="Arial"/>
          <w:sz w:val="20"/>
          <w:lang w:val="af-ZA"/>
        </w:rPr>
        <w:t xml:space="preserve"> d</w:t>
      </w:r>
      <w:r w:rsidR="00C2658D" w:rsidRPr="000C4516">
        <w:rPr>
          <w:rFonts w:ascii="Arial" w:hAnsi="Arial" w:cs="Arial"/>
          <w:sz w:val="20"/>
          <w:lang w:val="af-ZA"/>
        </w:rPr>
        <w:t>éb</w:t>
      </w:r>
      <w:r w:rsidRPr="000C4516">
        <w:rPr>
          <w:rFonts w:ascii="Arial" w:hAnsi="Arial" w:cs="Arial"/>
          <w:sz w:val="20"/>
          <w:lang w:val="af-ZA"/>
        </w:rPr>
        <w:t>i forn</w:t>
      </w:r>
      <w:r w:rsidR="00C2658D" w:rsidRPr="000C4516">
        <w:rPr>
          <w:rFonts w:ascii="Arial" w:hAnsi="Arial" w:cs="Arial"/>
          <w:sz w:val="20"/>
          <w:lang w:val="af-ZA"/>
        </w:rPr>
        <w:t>é</w:t>
      </w:r>
      <w:r w:rsidRPr="000C4516">
        <w:rPr>
          <w:rFonts w:ascii="Arial" w:hAnsi="Arial" w:cs="Arial"/>
          <w:sz w:val="20"/>
          <w:lang w:val="af-ZA"/>
        </w:rPr>
        <w:t xml:space="preserve">si </w:t>
      </w:r>
      <w:r w:rsidR="00D02A25" w:rsidRPr="000C4516">
        <w:rPr>
          <w:rFonts w:ascii="Arial" w:hAnsi="Arial" w:cs="Arial"/>
          <w:sz w:val="20"/>
          <w:lang w:val="af-ZA"/>
        </w:rPr>
        <w:t>un</w:t>
      </w:r>
      <w:r w:rsidRPr="000C4516">
        <w:rPr>
          <w:rFonts w:ascii="Arial" w:hAnsi="Arial" w:cs="Arial"/>
          <w:sz w:val="20"/>
          <w:lang w:val="af-ZA"/>
        </w:rPr>
        <w:t xml:space="preserve"> </w:t>
      </w:r>
      <w:r w:rsidR="00740F85" w:rsidRPr="000C4516">
        <w:rPr>
          <w:rFonts w:ascii="Arial" w:hAnsi="Arial" w:cs="Arial"/>
          <w:sz w:val="20"/>
          <w:lang w:val="af-ZA"/>
        </w:rPr>
        <w:t xml:space="preserve">ensinu </w:t>
      </w:r>
      <w:r w:rsidRPr="000C4516">
        <w:rPr>
          <w:rFonts w:ascii="Arial" w:hAnsi="Arial" w:cs="Arial"/>
          <w:sz w:val="20"/>
          <w:lang w:val="af-ZA"/>
        </w:rPr>
        <w:t>p</w:t>
      </w:r>
      <w:r w:rsidR="00C2658D" w:rsidRPr="000C4516">
        <w:rPr>
          <w:rFonts w:ascii="Arial" w:hAnsi="Arial" w:cs="Arial"/>
          <w:sz w:val="20"/>
          <w:lang w:val="af-ZA"/>
        </w:rPr>
        <w:t>ú</w:t>
      </w:r>
      <w:r w:rsidRPr="000C4516">
        <w:rPr>
          <w:rFonts w:ascii="Arial" w:hAnsi="Arial" w:cs="Arial"/>
          <w:sz w:val="20"/>
          <w:lang w:val="af-ZA"/>
        </w:rPr>
        <w:t>blik</w:t>
      </w:r>
      <w:r w:rsidR="00C2658D" w:rsidRPr="000C4516">
        <w:rPr>
          <w:rFonts w:ascii="Arial" w:hAnsi="Arial" w:cs="Arial"/>
          <w:sz w:val="20"/>
          <w:lang w:val="af-ZA"/>
        </w:rPr>
        <w:t>u</w:t>
      </w:r>
      <w:r w:rsidRPr="000C4516">
        <w:rPr>
          <w:rFonts w:ascii="Arial" w:hAnsi="Arial" w:cs="Arial"/>
          <w:sz w:val="20"/>
          <w:lang w:val="af-ZA"/>
        </w:rPr>
        <w:t xml:space="preserve"> gr</w:t>
      </w:r>
      <w:r w:rsidR="00C2658D" w:rsidRPr="000C4516">
        <w:rPr>
          <w:rFonts w:ascii="Arial" w:hAnsi="Arial" w:cs="Arial"/>
          <w:sz w:val="20"/>
          <w:lang w:val="af-ZA"/>
        </w:rPr>
        <w:t>á</w:t>
      </w:r>
      <w:r w:rsidRPr="000C4516">
        <w:rPr>
          <w:rFonts w:ascii="Arial" w:hAnsi="Arial" w:cs="Arial"/>
          <w:sz w:val="20"/>
          <w:lang w:val="af-ZA"/>
        </w:rPr>
        <w:t xml:space="preserve">tis apropiadu, ki </w:t>
      </w:r>
      <w:r w:rsidR="00EF2287" w:rsidRPr="000C4516">
        <w:rPr>
          <w:rFonts w:ascii="Arial" w:hAnsi="Arial" w:cs="Arial"/>
          <w:sz w:val="20"/>
          <w:lang w:val="af-ZA"/>
        </w:rPr>
        <w:t xml:space="preserve">é </w:t>
      </w:r>
      <w:r w:rsidRPr="000C4516">
        <w:rPr>
          <w:rFonts w:ascii="Arial" w:hAnsi="Arial" w:cs="Arial"/>
          <w:sz w:val="20"/>
          <w:lang w:val="af-ZA"/>
        </w:rPr>
        <w:t xml:space="preserve">normalmenti </w:t>
      </w:r>
      <w:r w:rsidR="00EF2287" w:rsidRPr="000C4516">
        <w:rPr>
          <w:rFonts w:ascii="Arial" w:hAnsi="Arial" w:cs="Arial"/>
          <w:sz w:val="20"/>
          <w:lang w:val="af-ZA"/>
        </w:rPr>
        <w:t>konxedu pa sigla</w:t>
      </w:r>
      <w:r w:rsidRPr="000C4516">
        <w:rPr>
          <w:rFonts w:ascii="Arial" w:hAnsi="Arial" w:cs="Arial"/>
          <w:sz w:val="20"/>
          <w:lang w:val="af-ZA"/>
        </w:rPr>
        <w:t xml:space="preserve"> FAPE</w:t>
      </w:r>
      <w:r w:rsidR="006E7837" w:rsidRPr="000C4516">
        <w:rPr>
          <w:rFonts w:ascii="Arial" w:hAnsi="Arial" w:cs="Arial"/>
          <w:sz w:val="20"/>
          <w:lang w:val="af-ZA"/>
        </w:rPr>
        <w:t xml:space="preserve"> </w:t>
      </w:r>
      <w:r w:rsidR="006E7837" w:rsidRPr="000C4516">
        <w:rPr>
          <w:rFonts w:ascii="Arial" w:hAnsi="Arial"/>
          <w:sz w:val="20"/>
          <w:lang w:val="af-ZA"/>
        </w:rPr>
        <w:t>(Free Appropriate Public Education)</w:t>
      </w:r>
      <w:r w:rsidRPr="000C4516">
        <w:rPr>
          <w:rFonts w:ascii="Arial" w:hAnsi="Arial" w:cs="Arial"/>
          <w:sz w:val="20"/>
          <w:lang w:val="af-ZA"/>
        </w:rPr>
        <w:t>.</w:t>
      </w:r>
      <w:r w:rsidRPr="000C4516">
        <w:rPr>
          <w:lang w:val="af-ZA"/>
        </w:rPr>
        <w:t xml:space="preserve"> </w:t>
      </w:r>
      <w:r w:rsidRPr="000C4516">
        <w:rPr>
          <w:rFonts w:ascii="Arial" w:hAnsi="Arial" w:cs="Arial"/>
          <w:sz w:val="20"/>
          <w:lang w:val="af-ZA"/>
        </w:rPr>
        <w:t>Pa forn</w:t>
      </w:r>
      <w:r w:rsidR="0032331F" w:rsidRPr="000C4516">
        <w:rPr>
          <w:rFonts w:ascii="Arial" w:hAnsi="Arial" w:cs="Arial"/>
          <w:sz w:val="20"/>
          <w:lang w:val="af-ZA"/>
        </w:rPr>
        <w:t>és</w:t>
      </w:r>
      <w:r w:rsidRPr="000C4516">
        <w:rPr>
          <w:rFonts w:ascii="Arial" w:hAnsi="Arial" w:cs="Arial"/>
          <w:sz w:val="20"/>
          <w:lang w:val="af-ZA"/>
        </w:rPr>
        <w:t xml:space="preserve">i FAPE </w:t>
      </w:r>
      <w:r w:rsidR="002841BD" w:rsidRPr="000C4516">
        <w:rPr>
          <w:rFonts w:ascii="Arial" w:hAnsi="Arial" w:cs="Arial"/>
          <w:sz w:val="20"/>
          <w:lang w:val="af-ZA"/>
        </w:rPr>
        <w:t>distritu skolar</w:t>
      </w:r>
      <w:r w:rsidRPr="000C4516">
        <w:rPr>
          <w:rFonts w:ascii="Arial" w:hAnsi="Arial" w:cs="Arial"/>
          <w:sz w:val="20"/>
          <w:lang w:val="af-ZA"/>
        </w:rPr>
        <w:t xml:space="preserve"> d</w:t>
      </w:r>
      <w:r w:rsidR="0032331F" w:rsidRPr="000C4516">
        <w:rPr>
          <w:rFonts w:ascii="Arial" w:hAnsi="Arial" w:cs="Arial"/>
          <w:sz w:val="20"/>
          <w:lang w:val="af-ZA"/>
        </w:rPr>
        <w:t>éb</w:t>
      </w:r>
      <w:r w:rsidRPr="000C4516">
        <w:rPr>
          <w:rFonts w:ascii="Arial" w:hAnsi="Arial" w:cs="Arial"/>
          <w:sz w:val="20"/>
          <w:lang w:val="af-ZA"/>
        </w:rPr>
        <w:t xml:space="preserve">i trabadja </w:t>
      </w:r>
      <w:r w:rsidR="00096B65" w:rsidRPr="000C4516">
        <w:rPr>
          <w:rFonts w:ascii="Arial" w:hAnsi="Arial" w:cs="Arial"/>
          <w:sz w:val="20"/>
          <w:lang w:val="af-ZA"/>
        </w:rPr>
        <w:t xml:space="preserve">djuntu </w:t>
      </w:r>
      <w:r w:rsidRPr="000C4516">
        <w:rPr>
          <w:rFonts w:ascii="Arial" w:hAnsi="Arial" w:cs="Arial"/>
          <w:sz w:val="20"/>
          <w:lang w:val="af-ZA"/>
        </w:rPr>
        <w:t>ku nho</w:t>
      </w:r>
      <w:r w:rsidR="0032331F" w:rsidRPr="000C4516">
        <w:rPr>
          <w:rFonts w:ascii="Arial" w:hAnsi="Arial" w:cs="Arial"/>
          <w:sz w:val="20"/>
          <w:lang w:val="af-ZA"/>
        </w:rPr>
        <w:t>s</w:t>
      </w:r>
      <w:r w:rsidRPr="000C4516">
        <w:rPr>
          <w:rFonts w:ascii="Arial" w:hAnsi="Arial" w:cs="Arial"/>
          <w:sz w:val="20"/>
          <w:lang w:val="af-ZA"/>
        </w:rPr>
        <w:t>. Nho</w:t>
      </w:r>
      <w:r w:rsidR="0032331F" w:rsidRPr="000C4516">
        <w:rPr>
          <w:rFonts w:ascii="Arial" w:hAnsi="Arial" w:cs="Arial"/>
          <w:sz w:val="20"/>
          <w:lang w:val="af-ZA"/>
        </w:rPr>
        <w:t>s</w:t>
      </w:r>
      <w:r w:rsidR="0076172D" w:rsidRPr="000C4516">
        <w:rPr>
          <w:rFonts w:ascii="Arial" w:hAnsi="Arial" w:cs="Arial"/>
          <w:sz w:val="20"/>
          <w:lang w:val="af-ZA"/>
        </w:rPr>
        <w:t xml:space="preserve"> </w:t>
      </w:r>
      <w:r w:rsidRPr="000C4516">
        <w:rPr>
          <w:rFonts w:ascii="Arial" w:hAnsi="Arial" w:cs="Arial"/>
          <w:sz w:val="20"/>
          <w:lang w:val="af-ZA"/>
        </w:rPr>
        <w:t xml:space="preserve">ta </w:t>
      </w:r>
      <w:r w:rsidR="0032331F" w:rsidRPr="000C4516">
        <w:rPr>
          <w:rFonts w:ascii="Arial" w:hAnsi="Arial" w:cs="Arial"/>
          <w:sz w:val="20"/>
          <w:lang w:val="af-ZA"/>
        </w:rPr>
        <w:t xml:space="preserve">ben </w:t>
      </w:r>
      <w:r w:rsidRPr="000C4516">
        <w:rPr>
          <w:rFonts w:ascii="Arial" w:hAnsi="Arial" w:cs="Arial"/>
          <w:sz w:val="20"/>
          <w:lang w:val="af-ZA"/>
        </w:rPr>
        <w:t xml:space="preserve">ser membru di </w:t>
      </w:r>
      <w:r w:rsidR="00954A55" w:rsidRPr="000C4516">
        <w:rPr>
          <w:rFonts w:ascii="Arial" w:hAnsi="Arial" w:cs="Arial"/>
          <w:sz w:val="20"/>
          <w:lang w:val="af-ZA"/>
        </w:rPr>
        <w:t>ikipa</w:t>
      </w:r>
      <w:r w:rsidRPr="000C4516">
        <w:rPr>
          <w:rFonts w:ascii="Arial" w:hAnsi="Arial" w:cs="Arial"/>
          <w:sz w:val="20"/>
          <w:lang w:val="af-ZA"/>
        </w:rPr>
        <w:t xml:space="preserve"> di IEP ki ta </w:t>
      </w:r>
      <w:r w:rsidR="00096B65" w:rsidRPr="000C4516">
        <w:rPr>
          <w:rFonts w:ascii="Arial" w:hAnsi="Arial" w:cs="Arial"/>
          <w:sz w:val="20"/>
          <w:lang w:val="af-ZA"/>
        </w:rPr>
        <w:t xml:space="preserve">ben </w:t>
      </w:r>
      <w:r w:rsidR="00EF2287" w:rsidRPr="000C4516">
        <w:rPr>
          <w:rFonts w:ascii="Arial" w:hAnsi="Arial" w:cs="Arial"/>
          <w:sz w:val="20"/>
          <w:lang w:val="af-ZA"/>
        </w:rPr>
        <w:t xml:space="preserve">avalia </w:t>
      </w:r>
      <w:r w:rsidRPr="000C4516">
        <w:rPr>
          <w:rFonts w:ascii="Arial" w:hAnsi="Arial" w:cs="Arial"/>
          <w:sz w:val="20"/>
          <w:lang w:val="af-ZA"/>
        </w:rPr>
        <w:t xml:space="preserve">tudu </w:t>
      </w:r>
      <w:r w:rsidR="00EF2287" w:rsidRPr="000C4516">
        <w:rPr>
          <w:rFonts w:ascii="Arial" w:hAnsi="Arial" w:cs="Arial"/>
          <w:sz w:val="20"/>
          <w:lang w:val="af-ZA"/>
        </w:rPr>
        <w:t>nesisidadi individual</w:t>
      </w:r>
      <w:r w:rsidRPr="000C4516">
        <w:rPr>
          <w:rFonts w:ascii="Arial" w:hAnsi="Arial" w:cs="Arial"/>
          <w:sz w:val="20"/>
          <w:lang w:val="af-ZA"/>
        </w:rPr>
        <w:t xml:space="preserve"> di </w:t>
      </w:r>
      <w:r w:rsidR="00D02A25" w:rsidRPr="000C4516">
        <w:rPr>
          <w:rFonts w:ascii="Arial" w:hAnsi="Arial" w:cs="Arial"/>
          <w:sz w:val="20"/>
          <w:lang w:val="af-ZA"/>
        </w:rPr>
        <w:t>studanti</w:t>
      </w:r>
      <w:r w:rsidRPr="000C4516">
        <w:rPr>
          <w:rFonts w:ascii="Arial" w:hAnsi="Arial" w:cs="Arial"/>
          <w:sz w:val="20"/>
          <w:lang w:val="af-ZA"/>
        </w:rPr>
        <w:t xml:space="preserve"> y </w:t>
      </w:r>
      <w:r w:rsidR="00EF2287" w:rsidRPr="000C4516">
        <w:rPr>
          <w:rFonts w:ascii="Arial" w:hAnsi="Arial" w:cs="Arial"/>
          <w:sz w:val="20"/>
          <w:lang w:val="af-ZA"/>
        </w:rPr>
        <w:t>dezenvolvi</w:t>
      </w:r>
      <w:r w:rsidRPr="000C4516">
        <w:rPr>
          <w:rFonts w:ascii="Arial" w:hAnsi="Arial" w:cs="Arial"/>
          <w:sz w:val="20"/>
          <w:lang w:val="af-ZA"/>
        </w:rPr>
        <w:t xml:space="preserve"> </w:t>
      </w:r>
      <w:r w:rsidR="00D02A25" w:rsidRPr="000C4516">
        <w:rPr>
          <w:rFonts w:ascii="Arial" w:hAnsi="Arial" w:cs="Arial"/>
          <w:sz w:val="20"/>
          <w:lang w:val="af-ZA"/>
        </w:rPr>
        <w:t>un</w:t>
      </w:r>
      <w:r w:rsidRPr="000C4516">
        <w:rPr>
          <w:rFonts w:ascii="Arial" w:hAnsi="Arial" w:cs="Arial"/>
          <w:sz w:val="20"/>
          <w:lang w:val="af-ZA"/>
        </w:rPr>
        <w:t xml:space="preserve"> prugrama di </w:t>
      </w:r>
      <w:r w:rsidR="00EF2287" w:rsidRPr="000C4516">
        <w:rPr>
          <w:rFonts w:ascii="Arial" w:hAnsi="Arial" w:cs="Arial"/>
          <w:sz w:val="20"/>
          <w:lang w:val="af-ZA"/>
        </w:rPr>
        <w:t>ensinu individualizadu</w:t>
      </w:r>
      <w:r w:rsidRPr="000C4516">
        <w:rPr>
          <w:rFonts w:ascii="Arial" w:hAnsi="Arial" w:cs="Arial"/>
          <w:sz w:val="20"/>
          <w:lang w:val="af-ZA"/>
        </w:rPr>
        <w:t xml:space="preserve"> </w:t>
      </w:r>
      <w:r w:rsidR="00D02A25" w:rsidRPr="000C4516">
        <w:rPr>
          <w:rFonts w:ascii="Arial" w:hAnsi="Arial" w:cs="Arial"/>
          <w:sz w:val="20"/>
          <w:lang w:val="af-ZA"/>
        </w:rPr>
        <w:t>ô</w:t>
      </w:r>
      <w:r w:rsidRPr="000C4516">
        <w:rPr>
          <w:rFonts w:ascii="Arial" w:hAnsi="Arial" w:cs="Arial"/>
          <w:sz w:val="20"/>
          <w:lang w:val="af-ZA"/>
        </w:rPr>
        <w:t xml:space="preserve"> </w:t>
      </w:r>
      <w:r w:rsidRPr="000C4516">
        <w:rPr>
          <w:rFonts w:ascii="Arial" w:hAnsi="Arial" w:cs="Arial"/>
          <w:sz w:val="20"/>
          <w:u w:val="single"/>
          <w:lang w:val="af-ZA"/>
        </w:rPr>
        <w:t>IEP</w:t>
      </w:r>
      <w:r w:rsidR="00E73C9A" w:rsidRPr="000C4516">
        <w:rPr>
          <w:rFonts w:ascii="Arial" w:hAnsi="Arial" w:cs="Arial"/>
          <w:sz w:val="20"/>
          <w:lang w:val="af-ZA"/>
        </w:rPr>
        <w:t xml:space="preserve">, pa </w:t>
      </w:r>
      <w:r w:rsidRPr="000C4516">
        <w:rPr>
          <w:rFonts w:ascii="Arial" w:hAnsi="Arial" w:cs="Arial"/>
          <w:sz w:val="20"/>
          <w:lang w:val="af-ZA"/>
        </w:rPr>
        <w:t>studanti.</w:t>
      </w:r>
      <w:r w:rsidR="0033590C" w:rsidRPr="000C4516">
        <w:rPr>
          <w:rStyle w:val="FootnoteReference"/>
          <w:rFonts w:ascii="Arial" w:hAnsi="Arial" w:cs="Arial"/>
          <w:sz w:val="20"/>
          <w:lang w:val="af-ZA"/>
        </w:rPr>
        <w:t xml:space="preserve"> </w:t>
      </w:r>
      <w:r w:rsidR="0033590C" w:rsidRPr="000C4516">
        <w:rPr>
          <w:rStyle w:val="FootnoteReference"/>
          <w:rFonts w:ascii="Arial" w:hAnsi="Arial" w:cs="Arial"/>
          <w:sz w:val="20"/>
          <w:lang w:val="af-ZA"/>
        </w:rPr>
        <w:footnoteReference w:id="1"/>
      </w:r>
      <w:r w:rsidRPr="000C4516">
        <w:rPr>
          <w:rFonts w:ascii="Arial" w:hAnsi="Arial" w:cs="Arial"/>
          <w:sz w:val="20"/>
          <w:lang w:val="af-ZA"/>
        </w:rPr>
        <w:t xml:space="preserve"> </w:t>
      </w:r>
      <w:hyperlink w:anchor="_Individualized_Education_Program" w:history="1">
        <w:r w:rsidRPr="002F0F0D">
          <w:rPr>
            <w:rStyle w:val="Hyperlink"/>
            <w:rFonts w:ascii="Arial" w:hAnsi="Arial" w:cs="Arial"/>
            <w:sz w:val="20"/>
            <w:lang w:val="af-ZA"/>
          </w:rPr>
          <w:t>IEP</w:t>
        </w:r>
      </w:hyperlink>
      <w:r w:rsidRPr="000C4516">
        <w:rPr>
          <w:rFonts w:ascii="Arial" w:hAnsi="Arial" w:cs="Arial"/>
          <w:sz w:val="20"/>
          <w:lang w:val="af-ZA"/>
        </w:rPr>
        <w:t xml:space="preserve"> d</w:t>
      </w:r>
      <w:r w:rsidR="00C2658D" w:rsidRPr="000C4516">
        <w:rPr>
          <w:rFonts w:ascii="Arial" w:hAnsi="Arial" w:cs="Arial"/>
          <w:sz w:val="20"/>
          <w:lang w:val="af-ZA"/>
        </w:rPr>
        <w:t>éb</w:t>
      </w:r>
      <w:r w:rsidRPr="000C4516">
        <w:rPr>
          <w:rFonts w:ascii="Arial" w:hAnsi="Arial" w:cs="Arial"/>
          <w:sz w:val="20"/>
          <w:lang w:val="af-ZA"/>
        </w:rPr>
        <w:t>i forn</w:t>
      </w:r>
      <w:r w:rsidR="00C2658D" w:rsidRPr="000C4516">
        <w:rPr>
          <w:rFonts w:ascii="Arial" w:hAnsi="Arial" w:cs="Arial"/>
          <w:sz w:val="20"/>
          <w:lang w:val="af-ZA"/>
        </w:rPr>
        <w:t>és</w:t>
      </w:r>
      <w:r w:rsidRPr="000C4516">
        <w:rPr>
          <w:rFonts w:ascii="Arial" w:hAnsi="Arial" w:cs="Arial"/>
          <w:sz w:val="20"/>
          <w:lang w:val="af-ZA"/>
        </w:rPr>
        <w:t xml:space="preserve">i instruson ki foi fetu </w:t>
      </w:r>
      <w:r w:rsidR="00E73C9A" w:rsidRPr="000C4516">
        <w:rPr>
          <w:rFonts w:ascii="Arial" w:hAnsi="Arial" w:cs="Arial"/>
          <w:sz w:val="20"/>
          <w:lang w:val="af-ZA"/>
        </w:rPr>
        <w:t>pa si</w:t>
      </w:r>
      <w:r w:rsidRPr="000C4516">
        <w:rPr>
          <w:rFonts w:ascii="Arial" w:hAnsi="Arial" w:cs="Arial"/>
          <w:sz w:val="20"/>
          <w:lang w:val="af-ZA"/>
        </w:rPr>
        <w:t>rbi n</w:t>
      </w:r>
      <w:r w:rsidR="00C2658D" w:rsidRPr="000C4516">
        <w:rPr>
          <w:rFonts w:ascii="Arial" w:hAnsi="Arial" w:cs="Arial"/>
          <w:sz w:val="20"/>
          <w:lang w:val="af-ZA"/>
        </w:rPr>
        <w:t>isi</w:t>
      </w:r>
      <w:r w:rsidRPr="000C4516">
        <w:rPr>
          <w:rFonts w:ascii="Arial" w:hAnsi="Arial" w:cs="Arial"/>
          <w:sz w:val="20"/>
          <w:lang w:val="af-ZA"/>
        </w:rPr>
        <w:t xml:space="preserve">sidadis </w:t>
      </w:r>
      <w:r w:rsidR="00740F85" w:rsidRPr="000C4516">
        <w:rPr>
          <w:rFonts w:ascii="Arial" w:hAnsi="Arial" w:cs="Arial"/>
          <w:sz w:val="20"/>
          <w:lang w:val="af-ZA"/>
        </w:rPr>
        <w:t>individual</w:t>
      </w:r>
      <w:r w:rsidRPr="000C4516">
        <w:rPr>
          <w:rFonts w:ascii="Arial" w:hAnsi="Arial" w:cs="Arial"/>
          <w:sz w:val="20"/>
          <w:lang w:val="af-ZA"/>
        </w:rPr>
        <w:t xml:space="preserve"> di </w:t>
      </w:r>
      <w:r w:rsidR="00D02A25" w:rsidRPr="000C4516">
        <w:rPr>
          <w:rFonts w:ascii="Arial" w:hAnsi="Arial" w:cs="Arial"/>
          <w:sz w:val="20"/>
          <w:lang w:val="af-ZA"/>
        </w:rPr>
        <w:t>studanti</w:t>
      </w:r>
      <w:r w:rsidRPr="000C4516">
        <w:rPr>
          <w:rFonts w:ascii="Arial" w:hAnsi="Arial" w:cs="Arial"/>
          <w:sz w:val="20"/>
          <w:lang w:val="af-ZA"/>
        </w:rPr>
        <w:t xml:space="preserve"> y inklui servisus di apoiu sufi</w:t>
      </w:r>
      <w:r w:rsidR="00C2658D" w:rsidRPr="000C4516">
        <w:rPr>
          <w:rFonts w:ascii="Arial" w:hAnsi="Arial" w:cs="Arial"/>
          <w:sz w:val="20"/>
          <w:lang w:val="af-ZA"/>
        </w:rPr>
        <w:t>s</w:t>
      </w:r>
      <w:r w:rsidRPr="000C4516">
        <w:rPr>
          <w:rFonts w:ascii="Arial" w:hAnsi="Arial" w:cs="Arial"/>
          <w:sz w:val="20"/>
          <w:lang w:val="af-ZA"/>
        </w:rPr>
        <w:t xml:space="preserve">ienti </w:t>
      </w:r>
      <w:r w:rsidR="00E73C9A" w:rsidRPr="000C4516">
        <w:rPr>
          <w:rFonts w:ascii="Arial" w:hAnsi="Arial" w:cs="Arial"/>
          <w:sz w:val="20"/>
          <w:lang w:val="af-ZA"/>
        </w:rPr>
        <w:t xml:space="preserve">pa </w:t>
      </w:r>
      <w:r w:rsidR="008706B0" w:rsidRPr="000C4516">
        <w:rPr>
          <w:rFonts w:ascii="Arial" w:hAnsi="Arial" w:cs="Arial"/>
          <w:sz w:val="20"/>
          <w:lang w:val="af-ZA"/>
        </w:rPr>
        <w:t>k</w:t>
      </w:r>
      <w:r w:rsidR="00E73C9A" w:rsidRPr="000C4516">
        <w:rPr>
          <w:rFonts w:ascii="Arial" w:hAnsi="Arial" w:cs="Arial"/>
          <w:sz w:val="20"/>
          <w:lang w:val="af-ZA"/>
        </w:rPr>
        <w:t xml:space="preserve">ontribui pa </w:t>
      </w:r>
      <w:r w:rsidR="002171A5" w:rsidRPr="000C4516">
        <w:rPr>
          <w:rFonts w:ascii="Arial" w:hAnsi="Arial" w:cs="Arial"/>
          <w:sz w:val="20"/>
          <w:lang w:val="af-ZA"/>
        </w:rPr>
        <w:t>nhos</w:t>
      </w:r>
      <w:r w:rsidR="00E73C9A" w:rsidRPr="000C4516">
        <w:rPr>
          <w:rFonts w:ascii="Arial" w:hAnsi="Arial" w:cs="Arial"/>
          <w:sz w:val="20"/>
          <w:lang w:val="af-ZA"/>
        </w:rPr>
        <w:t xml:space="preserve"> studanti fazi progresu idukas</w:t>
      </w:r>
      <w:r w:rsidRPr="000C4516">
        <w:rPr>
          <w:rFonts w:ascii="Arial" w:hAnsi="Arial" w:cs="Arial"/>
          <w:sz w:val="20"/>
          <w:lang w:val="af-ZA"/>
        </w:rPr>
        <w:t>ional signifi</w:t>
      </w:r>
      <w:r w:rsidR="008706B0" w:rsidRPr="000C4516">
        <w:rPr>
          <w:rFonts w:ascii="Arial" w:hAnsi="Arial" w:cs="Arial"/>
          <w:sz w:val="20"/>
          <w:lang w:val="af-ZA"/>
        </w:rPr>
        <w:t>k</w:t>
      </w:r>
      <w:r w:rsidRPr="000C4516">
        <w:rPr>
          <w:rFonts w:ascii="Arial" w:hAnsi="Arial" w:cs="Arial"/>
          <w:sz w:val="20"/>
          <w:lang w:val="af-ZA"/>
        </w:rPr>
        <w:t xml:space="preserve">ativu y djuda </w:t>
      </w:r>
      <w:r w:rsidR="002171A5" w:rsidRPr="000C4516">
        <w:rPr>
          <w:rFonts w:ascii="Arial" w:hAnsi="Arial" w:cs="Arial"/>
          <w:sz w:val="20"/>
          <w:lang w:val="af-ZA"/>
        </w:rPr>
        <w:t>nhos</w:t>
      </w:r>
      <w:r w:rsidRPr="000C4516">
        <w:rPr>
          <w:rFonts w:ascii="Arial" w:hAnsi="Arial" w:cs="Arial"/>
          <w:sz w:val="20"/>
          <w:lang w:val="af-ZA"/>
        </w:rPr>
        <w:t xml:space="preserve"> </w:t>
      </w:r>
      <w:r w:rsidR="00D02A25" w:rsidRPr="000C4516">
        <w:rPr>
          <w:rFonts w:ascii="Arial" w:hAnsi="Arial" w:cs="Arial"/>
          <w:sz w:val="20"/>
          <w:lang w:val="af-ZA"/>
        </w:rPr>
        <w:t>studanti</w:t>
      </w:r>
      <w:r w:rsidRPr="000C4516">
        <w:rPr>
          <w:rFonts w:ascii="Arial" w:hAnsi="Arial" w:cs="Arial"/>
          <w:sz w:val="20"/>
          <w:lang w:val="af-ZA"/>
        </w:rPr>
        <w:t xml:space="preserve"> na </w:t>
      </w:r>
      <w:r w:rsidR="008706B0" w:rsidRPr="000C4516">
        <w:rPr>
          <w:rFonts w:ascii="Arial" w:hAnsi="Arial" w:cs="Arial"/>
          <w:sz w:val="20"/>
          <w:lang w:val="af-ZA"/>
        </w:rPr>
        <w:t>k</w:t>
      </w:r>
      <w:r w:rsidRPr="000C4516">
        <w:rPr>
          <w:rFonts w:ascii="Arial" w:hAnsi="Arial" w:cs="Arial"/>
          <w:sz w:val="20"/>
          <w:lang w:val="af-ZA"/>
        </w:rPr>
        <w:t xml:space="preserve">onsigi </w:t>
      </w:r>
      <w:r w:rsidR="008706B0" w:rsidRPr="000C4516">
        <w:rPr>
          <w:rFonts w:ascii="Arial" w:hAnsi="Arial" w:cs="Arial"/>
          <w:sz w:val="20"/>
          <w:lang w:val="af-ZA"/>
        </w:rPr>
        <w:t>k</w:t>
      </w:r>
      <w:r w:rsidR="00740F85" w:rsidRPr="000C4516">
        <w:rPr>
          <w:rFonts w:ascii="Arial" w:hAnsi="Arial" w:cs="Arial"/>
          <w:sz w:val="20"/>
          <w:lang w:val="af-ZA"/>
        </w:rPr>
        <w:t>u</w:t>
      </w:r>
      <w:r w:rsidRPr="000C4516">
        <w:rPr>
          <w:rFonts w:ascii="Arial" w:hAnsi="Arial" w:cs="Arial"/>
          <w:sz w:val="20"/>
          <w:lang w:val="af-ZA"/>
        </w:rPr>
        <w:t>nhe</w:t>
      </w:r>
      <w:r w:rsidR="002A0872" w:rsidRPr="000C4516">
        <w:rPr>
          <w:rFonts w:ascii="Arial" w:hAnsi="Arial" w:cs="Arial"/>
          <w:sz w:val="20"/>
          <w:lang w:val="af-ZA"/>
        </w:rPr>
        <w:t>s</w:t>
      </w:r>
      <w:r w:rsidRPr="000C4516">
        <w:rPr>
          <w:rFonts w:ascii="Arial" w:hAnsi="Arial" w:cs="Arial"/>
          <w:sz w:val="20"/>
          <w:lang w:val="af-ZA"/>
        </w:rPr>
        <w:t>imentu y abilidadis, in</w:t>
      </w:r>
      <w:r w:rsidR="008706B0" w:rsidRPr="000C4516">
        <w:rPr>
          <w:rFonts w:ascii="Arial" w:hAnsi="Arial" w:cs="Arial"/>
          <w:sz w:val="20"/>
          <w:lang w:val="af-ZA"/>
        </w:rPr>
        <w:t>k</w:t>
      </w:r>
      <w:r w:rsidRPr="000C4516">
        <w:rPr>
          <w:rFonts w:ascii="Arial" w:hAnsi="Arial" w:cs="Arial"/>
          <w:sz w:val="20"/>
          <w:lang w:val="af-ZA"/>
        </w:rPr>
        <w:t>luindu kes ne</w:t>
      </w:r>
      <w:r w:rsidR="0032331F" w:rsidRPr="000C4516">
        <w:rPr>
          <w:rFonts w:ascii="Arial" w:hAnsi="Arial" w:cs="Arial"/>
          <w:sz w:val="20"/>
          <w:lang w:val="af-ZA"/>
        </w:rPr>
        <w:t>sisi</w:t>
      </w:r>
      <w:r w:rsidRPr="000C4516">
        <w:rPr>
          <w:rFonts w:ascii="Arial" w:hAnsi="Arial" w:cs="Arial"/>
          <w:sz w:val="20"/>
          <w:lang w:val="af-ZA"/>
        </w:rPr>
        <w:t>sariu pa d</w:t>
      </w:r>
      <w:r w:rsidR="00C2658D" w:rsidRPr="000C4516">
        <w:rPr>
          <w:rFonts w:ascii="Arial" w:hAnsi="Arial" w:cs="Arial"/>
          <w:sz w:val="20"/>
          <w:lang w:val="af-ZA"/>
        </w:rPr>
        <w:t>iz</w:t>
      </w:r>
      <w:r w:rsidR="00135711" w:rsidRPr="000C4516">
        <w:rPr>
          <w:rFonts w:ascii="Arial" w:hAnsi="Arial" w:cs="Arial"/>
          <w:sz w:val="20"/>
          <w:lang w:val="af-ZA"/>
        </w:rPr>
        <w:t>envolvimentu su</w:t>
      </w:r>
      <w:r w:rsidR="007C4F6A" w:rsidRPr="000C4516">
        <w:rPr>
          <w:rFonts w:ascii="Arial" w:hAnsi="Arial" w:cs="Arial"/>
          <w:sz w:val="20"/>
          <w:lang w:val="af-ZA"/>
        </w:rPr>
        <w:t>s</w:t>
      </w:r>
      <w:r w:rsidRPr="000C4516">
        <w:rPr>
          <w:rFonts w:ascii="Arial" w:hAnsi="Arial" w:cs="Arial"/>
          <w:sz w:val="20"/>
          <w:lang w:val="af-ZA"/>
        </w:rPr>
        <w:t>ial y em</w:t>
      </w:r>
      <w:r w:rsidR="007C4F6A" w:rsidRPr="000C4516">
        <w:rPr>
          <w:rFonts w:ascii="Arial" w:hAnsi="Arial" w:cs="Arial"/>
          <w:sz w:val="20"/>
          <w:lang w:val="af-ZA"/>
        </w:rPr>
        <w:t>us</w:t>
      </w:r>
      <w:r w:rsidRPr="000C4516">
        <w:rPr>
          <w:rFonts w:ascii="Arial" w:hAnsi="Arial" w:cs="Arial"/>
          <w:sz w:val="20"/>
          <w:lang w:val="af-ZA"/>
        </w:rPr>
        <w:t>ional di</w:t>
      </w:r>
      <w:r w:rsidR="0076172D" w:rsidRPr="000C4516">
        <w:rPr>
          <w:rFonts w:ascii="Arial" w:hAnsi="Arial" w:cs="Arial"/>
          <w:sz w:val="20"/>
          <w:lang w:val="af-ZA"/>
        </w:rPr>
        <w:t xml:space="preserve"> </w:t>
      </w:r>
      <w:r w:rsidRPr="000C4516">
        <w:rPr>
          <w:rFonts w:ascii="Arial" w:hAnsi="Arial" w:cs="Arial"/>
          <w:sz w:val="20"/>
          <w:lang w:val="af-ZA"/>
        </w:rPr>
        <w:t>a</w:t>
      </w:r>
      <w:r w:rsidR="008706B0" w:rsidRPr="000C4516">
        <w:rPr>
          <w:rFonts w:ascii="Arial" w:hAnsi="Arial" w:cs="Arial"/>
          <w:sz w:val="20"/>
          <w:lang w:val="af-ZA"/>
        </w:rPr>
        <w:t>k</w:t>
      </w:r>
      <w:r w:rsidRPr="000C4516">
        <w:rPr>
          <w:rFonts w:ascii="Arial" w:hAnsi="Arial" w:cs="Arial"/>
          <w:sz w:val="20"/>
          <w:lang w:val="af-ZA"/>
        </w:rPr>
        <w:t xml:space="preserve">ordu ku spetativas </w:t>
      </w:r>
      <w:r w:rsidR="00747652" w:rsidRPr="000C4516">
        <w:rPr>
          <w:rFonts w:ascii="Arial" w:hAnsi="Arial" w:cs="Arial"/>
          <w:sz w:val="20"/>
          <w:lang w:val="af-ZA"/>
        </w:rPr>
        <w:t>kronolójiku</w:t>
      </w:r>
      <w:r w:rsidRPr="000C4516">
        <w:rPr>
          <w:rFonts w:ascii="Arial" w:hAnsi="Arial" w:cs="Arial"/>
          <w:sz w:val="20"/>
          <w:lang w:val="af-ZA"/>
        </w:rPr>
        <w:t xml:space="preserve"> y</w:t>
      </w:r>
      <w:r w:rsidR="0076172D" w:rsidRPr="000C4516">
        <w:rPr>
          <w:rFonts w:ascii="Arial" w:hAnsi="Arial" w:cs="Arial"/>
          <w:sz w:val="20"/>
          <w:lang w:val="af-ZA"/>
        </w:rPr>
        <w:t xml:space="preserve"> </w:t>
      </w:r>
      <w:r w:rsidR="00E73C9A" w:rsidRPr="000C4516">
        <w:rPr>
          <w:rFonts w:ascii="Arial" w:hAnsi="Arial" w:cs="Arial"/>
          <w:sz w:val="20"/>
          <w:lang w:val="af-ZA"/>
        </w:rPr>
        <w:t>d</w:t>
      </w:r>
      <w:r w:rsidR="007C4F6A" w:rsidRPr="000C4516">
        <w:rPr>
          <w:rFonts w:ascii="Arial" w:hAnsi="Arial" w:cs="Arial"/>
          <w:sz w:val="20"/>
          <w:lang w:val="af-ZA"/>
        </w:rPr>
        <w:t>iz</w:t>
      </w:r>
      <w:r w:rsidR="00E73C9A" w:rsidRPr="000C4516">
        <w:rPr>
          <w:rFonts w:ascii="Arial" w:hAnsi="Arial" w:cs="Arial"/>
          <w:sz w:val="20"/>
          <w:lang w:val="af-ZA"/>
        </w:rPr>
        <w:t xml:space="preserve">envolvimentu apropiadu. </w:t>
      </w:r>
      <w:r w:rsidR="00747652" w:rsidRPr="000C4516">
        <w:rPr>
          <w:rFonts w:ascii="Arial" w:hAnsi="Arial" w:cs="Arial"/>
          <w:sz w:val="20"/>
          <w:lang w:val="af-ZA"/>
        </w:rPr>
        <w:t>Kualker</w:t>
      </w:r>
      <w:r w:rsidRPr="000C4516">
        <w:rPr>
          <w:rFonts w:ascii="Arial" w:hAnsi="Arial" w:cs="Arial"/>
          <w:sz w:val="20"/>
          <w:lang w:val="af-ZA"/>
        </w:rPr>
        <w:t xml:space="preserve"> servisus spe</w:t>
      </w:r>
      <w:r w:rsidR="0032331F" w:rsidRPr="000C4516">
        <w:rPr>
          <w:rFonts w:ascii="Arial" w:hAnsi="Arial" w:cs="Arial"/>
          <w:sz w:val="20"/>
          <w:lang w:val="af-ZA"/>
        </w:rPr>
        <w:t>s</w:t>
      </w:r>
      <w:r w:rsidRPr="000C4516">
        <w:rPr>
          <w:rFonts w:ascii="Arial" w:hAnsi="Arial" w:cs="Arial"/>
          <w:sz w:val="20"/>
          <w:lang w:val="af-ZA"/>
        </w:rPr>
        <w:t>ial di idukason identifi</w:t>
      </w:r>
      <w:r w:rsidR="008706B0" w:rsidRPr="000C4516">
        <w:rPr>
          <w:rFonts w:ascii="Arial" w:hAnsi="Arial" w:cs="Arial"/>
          <w:sz w:val="20"/>
          <w:lang w:val="af-ZA"/>
        </w:rPr>
        <w:t>k</w:t>
      </w:r>
      <w:r w:rsidRPr="000C4516">
        <w:rPr>
          <w:rFonts w:ascii="Arial" w:hAnsi="Arial" w:cs="Arial"/>
          <w:sz w:val="20"/>
          <w:lang w:val="af-ZA"/>
        </w:rPr>
        <w:t xml:space="preserve">adus pa </w:t>
      </w:r>
      <w:r w:rsidR="0032331F" w:rsidRPr="000C4516">
        <w:rPr>
          <w:rFonts w:ascii="Arial" w:hAnsi="Arial" w:cs="Arial"/>
          <w:sz w:val="20"/>
          <w:lang w:val="af-ZA"/>
        </w:rPr>
        <w:t xml:space="preserve">nhos </w:t>
      </w:r>
      <w:r w:rsidR="00D02A25" w:rsidRPr="000C4516">
        <w:rPr>
          <w:rFonts w:ascii="Arial" w:hAnsi="Arial" w:cs="Arial"/>
          <w:sz w:val="20"/>
          <w:lang w:val="af-ZA"/>
        </w:rPr>
        <w:t>studanti</w:t>
      </w:r>
      <w:r w:rsidRPr="000C4516">
        <w:rPr>
          <w:rFonts w:ascii="Arial" w:hAnsi="Arial" w:cs="Arial"/>
          <w:sz w:val="20"/>
          <w:lang w:val="af-ZA"/>
        </w:rPr>
        <w:t xml:space="preserve"> d</w:t>
      </w:r>
      <w:r w:rsidR="00C2658D" w:rsidRPr="000C4516">
        <w:rPr>
          <w:rFonts w:ascii="Arial" w:hAnsi="Arial" w:cs="Arial"/>
          <w:sz w:val="20"/>
          <w:lang w:val="af-ZA"/>
        </w:rPr>
        <w:t>éb</w:t>
      </w:r>
      <w:r w:rsidRPr="000C4516">
        <w:rPr>
          <w:rFonts w:ascii="Arial" w:hAnsi="Arial" w:cs="Arial"/>
          <w:sz w:val="20"/>
          <w:lang w:val="af-ZA"/>
        </w:rPr>
        <w:t>i ser forne</w:t>
      </w:r>
      <w:r w:rsidR="00C2658D" w:rsidRPr="000C4516">
        <w:rPr>
          <w:rFonts w:ascii="Arial" w:hAnsi="Arial" w:cs="Arial"/>
          <w:sz w:val="20"/>
          <w:lang w:val="af-ZA"/>
        </w:rPr>
        <w:t>s</w:t>
      </w:r>
      <w:r w:rsidRPr="000C4516">
        <w:rPr>
          <w:rFonts w:ascii="Arial" w:hAnsi="Arial" w:cs="Arial"/>
          <w:sz w:val="20"/>
          <w:lang w:val="af-ZA"/>
        </w:rPr>
        <w:t xml:space="preserve">idu </w:t>
      </w:r>
      <w:r w:rsidR="00642BE3" w:rsidRPr="000C4516">
        <w:rPr>
          <w:rFonts w:ascii="Arial" w:hAnsi="Arial" w:cs="Arial"/>
          <w:sz w:val="20"/>
          <w:lang w:val="af-ZA"/>
        </w:rPr>
        <w:t>en</w:t>
      </w:r>
      <w:r w:rsidR="00E73C9A" w:rsidRPr="000C4516">
        <w:rPr>
          <w:rFonts w:ascii="Arial" w:hAnsi="Arial" w:cs="Arial"/>
          <w:sz w:val="20"/>
          <w:lang w:val="af-ZA"/>
        </w:rPr>
        <w:t xml:space="preserve"> despeza p</w:t>
      </w:r>
      <w:r w:rsidR="007C4F6A" w:rsidRPr="000C4516">
        <w:rPr>
          <w:rFonts w:ascii="Arial" w:hAnsi="Arial" w:cs="Arial"/>
          <w:sz w:val="20"/>
          <w:lang w:val="af-ZA"/>
        </w:rPr>
        <w:t>ú</w:t>
      </w:r>
      <w:r w:rsidR="00E73C9A" w:rsidRPr="000C4516">
        <w:rPr>
          <w:rFonts w:ascii="Arial" w:hAnsi="Arial" w:cs="Arial"/>
          <w:sz w:val="20"/>
          <w:lang w:val="af-ZA"/>
        </w:rPr>
        <w:t>blik</w:t>
      </w:r>
      <w:r w:rsidRPr="000C4516">
        <w:rPr>
          <w:rFonts w:ascii="Arial" w:hAnsi="Arial" w:cs="Arial"/>
          <w:sz w:val="20"/>
          <w:lang w:val="af-ZA"/>
        </w:rPr>
        <w:t>u se</w:t>
      </w:r>
      <w:r w:rsidR="007C4F6A" w:rsidRPr="000C4516">
        <w:rPr>
          <w:rFonts w:ascii="Arial" w:hAnsi="Arial" w:cs="Arial"/>
          <w:sz w:val="20"/>
          <w:lang w:val="af-ZA"/>
        </w:rPr>
        <w:t>n</w:t>
      </w:r>
      <w:r w:rsidRPr="000C4516">
        <w:rPr>
          <w:rFonts w:ascii="Arial" w:hAnsi="Arial" w:cs="Arial"/>
          <w:sz w:val="20"/>
          <w:lang w:val="af-ZA"/>
        </w:rPr>
        <w:t xml:space="preserve"> </w:t>
      </w:r>
      <w:r w:rsidR="00BE2539" w:rsidRPr="000C4516">
        <w:rPr>
          <w:rFonts w:ascii="Arial" w:hAnsi="Arial" w:cs="Arial"/>
          <w:sz w:val="20"/>
          <w:lang w:val="af-ZA"/>
        </w:rPr>
        <w:t>ninhun</w:t>
      </w:r>
      <w:r w:rsidRPr="000C4516">
        <w:rPr>
          <w:rFonts w:ascii="Arial" w:hAnsi="Arial" w:cs="Arial"/>
          <w:sz w:val="20"/>
          <w:lang w:val="af-ZA"/>
        </w:rPr>
        <w:t xml:space="preserve"> gastu pa nho</w:t>
      </w:r>
      <w:r w:rsidR="007C4F6A" w:rsidRPr="000C4516">
        <w:rPr>
          <w:rFonts w:ascii="Arial" w:hAnsi="Arial" w:cs="Arial"/>
          <w:sz w:val="20"/>
          <w:lang w:val="af-ZA"/>
        </w:rPr>
        <w:t>s</w:t>
      </w:r>
      <w:r w:rsidRPr="000C4516">
        <w:rPr>
          <w:rFonts w:ascii="Arial" w:hAnsi="Arial" w:cs="Arial"/>
          <w:sz w:val="20"/>
          <w:lang w:val="af-ZA"/>
        </w:rPr>
        <w:t>. Tudu studanti na Sistema P</w:t>
      </w:r>
      <w:r w:rsidR="0032331F" w:rsidRPr="000C4516">
        <w:rPr>
          <w:rFonts w:ascii="Arial" w:hAnsi="Arial" w:cs="Arial"/>
          <w:sz w:val="20"/>
          <w:lang w:val="af-ZA"/>
        </w:rPr>
        <w:t>ú</w:t>
      </w:r>
      <w:r w:rsidRPr="000C4516">
        <w:rPr>
          <w:rFonts w:ascii="Arial" w:hAnsi="Arial" w:cs="Arial"/>
          <w:sz w:val="20"/>
          <w:lang w:val="af-ZA"/>
        </w:rPr>
        <w:t xml:space="preserve">bliku di </w:t>
      </w:r>
      <w:r w:rsidR="00740F85" w:rsidRPr="000C4516">
        <w:rPr>
          <w:rFonts w:ascii="Arial" w:hAnsi="Arial" w:cs="Arial"/>
          <w:sz w:val="20"/>
          <w:lang w:val="af-ZA"/>
        </w:rPr>
        <w:t xml:space="preserve">ensinu </w:t>
      </w:r>
      <w:r w:rsidRPr="000C4516">
        <w:rPr>
          <w:rFonts w:ascii="Arial" w:hAnsi="Arial" w:cs="Arial"/>
          <w:sz w:val="20"/>
          <w:lang w:val="af-ZA"/>
        </w:rPr>
        <w:t xml:space="preserve">na </w:t>
      </w:r>
      <w:r w:rsidR="006C775E" w:rsidRPr="000C4516">
        <w:rPr>
          <w:rFonts w:ascii="Arial" w:hAnsi="Arial" w:cs="Arial"/>
          <w:sz w:val="20"/>
          <w:lang w:val="af-ZA"/>
        </w:rPr>
        <w:t>kumunidadi</w:t>
      </w:r>
      <w:r w:rsidRPr="000C4516">
        <w:rPr>
          <w:rFonts w:ascii="Arial" w:hAnsi="Arial" w:cs="Arial"/>
          <w:sz w:val="20"/>
          <w:lang w:val="af-ZA"/>
        </w:rPr>
        <w:t>, in</w:t>
      </w:r>
      <w:r w:rsidR="008706B0" w:rsidRPr="000C4516">
        <w:rPr>
          <w:rFonts w:ascii="Arial" w:hAnsi="Arial" w:cs="Arial"/>
          <w:sz w:val="20"/>
          <w:lang w:val="af-ZA"/>
        </w:rPr>
        <w:t>k</w:t>
      </w:r>
      <w:r w:rsidRPr="000C4516">
        <w:rPr>
          <w:rFonts w:ascii="Arial" w:hAnsi="Arial" w:cs="Arial"/>
          <w:sz w:val="20"/>
          <w:lang w:val="af-ZA"/>
        </w:rPr>
        <w:t>luindu studantis ku difisi</w:t>
      </w:r>
      <w:r w:rsidR="007C4F6A" w:rsidRPr="000C4516">
        <w:rPr>
          <w:rFonts w:ascii="Arial" w:hAnsi="Arial" w:cs="Arial"/>
          <w:sz w:val="20"/>
          <w:lang w:val="af-ZA"/>
        </w:rPr>
        <w:t>é</w:t>
      </w:r>
      <w:r w:rsidRPr="000C4516">
        <w:rPr>
          <w:rFonts w:ascii="Arial" w:hAnsi="Arial" w:cs="Arial"/>
          <w:sz w:val="20"/>
          <w:lang w:val="af-ZA"/>
        </w:rPr>
        <w:t xml:space="preserve">nsia, </w:t>
      </w:r>
      <w:r w:rsidR="00D02A25" w:rsidRPr="000C4516">
        <w:rPr>
          <w:rFonts w:ascii="Arial" w:hAnsi="Arial" w:cs="Arial"/>
          <w:sz w:val="20"/>
          <w:lang w:val="af-ZA"/>
        </w:rPr>
        <w:t>é</w:t>
      </w:r>
      <w:r w:rsidRPr="000C4516">
        <w:rPr>
          <w:rFonts w:ascii="Arial" w:hAnsi="Arial" w:cs="Arial"/>
          <w:sz w:val="20"/>
          <w:lang w:val="af-ZA"/>
        </w:rPr>
        <w:t xml:space="preserve"> dadu</w:t>
      </w:r>
      <w:r w:rsidR="0076172D" w:rsidRPr="000C4516">
        <w:rPr>
          <w:rFonts w:ascii="Arial" w:hAnsi="Arial" w:cs="Arial"/>
          <w:sz w:val="20"/>
          <w:lang w:val="af-ZA"/>
        </w:rPr>
        <w:t xml:space="preserve"> </w:t>
      </w:r>
      <w:r w:rsidRPr="000C4516">
        <w:rPr>
          <w:rFonts w:ascii="Arial" w:hAnsi="Arial" w:cs="Arial"/>
          <w:sz w:val="20"/>
          <w:lang w:val="af-ZA"/>
        </w:rPr>
        <w:t>oportunidadi di prendi kel</w:t>
      </w:r>
      <w:r w:rsidR="0076172D" w:rsidRPr="000C4516">
        <w:rPr>
          <w:rFonts w:ascii="Arial" w:hAnsi="Arial" w:cs="Arial"/>
          <w:sz w:val="20"/>
          <w:lang w:val="af-ZA"/>
        </w:rPr>
        <w:t xml:space="preserve"> </w:t>
      </w:r>
      <w:r w:rsidRPr="000C4516">
        <w:rPr>
          <w:rFonts w:ascii="Arial" w:hAnsi="Arial" w:cs="Arial"/>
          <w:sz w:val="20"/>
          <w:lang w:val="af-ZA"/>
        </w:rPr>
        <w:t xml:space="preserve">material ki </w:t>
      </w:r>
      <w:r w:rsidR="00D02A25" w:rsidRPr="000C4516">
        <w:rPr>
          <w:rFonts w:ascii="Arial" w:hAnsi="Arial" w:cs="Arial"/>
          <w:sz w:val="20"/>
          <w:lang w:val="af-ZA"/>
        </w:rPr>
        <w:t>é</w:t>
      </w:r>
      <w:r w:rsidR="00E73C9A" w:rsidRPr="000C4516">
        <w:rPr>
          <w:rFonts w:ascii="Arial" w:hAnsi="Arial" w:cs="Arial"/>
          <w:sz w:val="20"/>
          <w:lang w:val="af-ZA"/>
        </w:rPr>
        <w:t xml:space="preserve"> k</w:t>
      </w:r>
      <w:r w:rsidRPr="000C4516">
        <w:rPr>
          <w:rFonts w:ascii="Arial" w:hAnsi="Arial" w:cs="Arial"/>
          <w:sz w:val="20"/>
          <w:lang w:val="af-ZA"/>
        </w:rPr>
        <w:t>obertu pa struturas di padrons a</w:t>
      </w:r>
      <w:r w:rsidR="008706B0" w:rsidRPr="000C4516">
        <w:rPr>
          <w:rFonts w:ascii="Arial" w:hAnsi="Arial" w:cs="Arial"/>
          <w:sz w:val="20"/>
          <w:lang w:val="af-ZA"/>
        </w:rPr>
        <w:t>k</w:t>
      </w:r>
      <w:r w:rsidRPr="000C4516">
        <w:rPr>
          <w:rFonts w:ascii="Arial" w:hAnsi="Arial" w:cs="Arial"/>
          <w:sz w:val="20"/>
          <w:lang w:val="af-ZA"/>
        </w:rPr>
        <w:t>ademi</w:t>
      </w:r>
      <w:r w:rsidR="008706B0" w:rsidRPr="000C4516">
        <w:rPr>
          <w:rFonts w:ascii="Arial" w:hAnsi="Arial" w:cs="Arial"/>
          <w:sz w:val="20"/>
          <w:lang w:val="af-ZA"/>
        </w:rPr>
        <w:t>k</w:t>
      </w:r>
      <w:r w:rsidRPr="000C4516">
        <w:rPr>
          <w:rFonts w:ascii="Arial" w:hAnsi="Arial" w:cs="Arial"/>
          <w:sz w:val="20"/>
          <w:lang w:val="af-ZA"/>
        </w:rPr>
        <w:t xml:space="preserve">us di </w:t>
      </w:r>
      <w:r w:rsidR="008706B0" w:rsidRPr="000C4516">
        <w:rPr>
          <w:rFonts w:ascii="Arial" w:hAnsi="Arial" w:cs="Arial"/>
          <w:sz w:val="20"/>
          <w:lang w:val="af-ZA"/>
        </w:rPr>
        <w:t>k</w:t>
      </w:r>
      <w:r w:rsidRPr="000C4516">
        <w:rPr>
          <w:rFonts w:ascii="Arial" w:hAnsi="Arial" w:cs="Arial"/>
          <w:sz w:val="20"/>
          <w:lang w:val="af-ZA"/>
        </w:rPr>
        <w:t>urrí</w:t>
      </w:r>
      <w:r w:rsidR="008706B0" w:rsidRPr="000C4516">
        <w:rPr>
          <w:rFonts w:ascii="Arial" w:hAnsi="Arial" w:cs="Arial"/>
          <w:sz w:val="20"/>
          <w:lang w:val="af-ZA"/>
        </w:rPr>
        <w:t>k</w:t>
      </w:r>
      <w:r w:rsidRPr="000C4516">
        <w:rPr>
          <w:rFonts w:ascii="Arial" w:hAnsi="Arial" w:cs="Arial"/>
          <w:sz w:val="20"/>
          <w:lang w:val="af-ZA"/>
        </w:rPr>
        <w:t>ulu di Massachusetts.</w:t>
      </w:r>
      <w:r w:rsidR="0076172D" w:rsidRPr="000C4516">
        <w:rPr>
          <w:rFonts w:ascii="Arial" w:hAnsi="Arial" w:cs="Arial"/>
          <w:sz w:val="20"/>
          <w:lang w:val="af-ZA"/>
        </w:rPr>
        <w:t xml:space="preserve"> </w:t>
      </w:r>
      <w:r w:rsidR="00CC68B5" w:rsidRPr="000C4516">
        <w:rPr>
          <w:rFonts w:ascii="Arial" w:hAnsi="Arial" w:cs="Arial"/>
          <w:sz w:val="20"/>
          <w:lang w:val="af-ZA"/>
        </w:rPr>
        <w:t>Massachusetts</w:t>
      </w:r>
      <w:r w:rsidRPr="000C4516">
        <w:rPr>
          <w:rFonts w:ascii="Arial" w:hAnsi="Arial" w:cs="Arial"/>
          <w:sz w:val="20"/>
          <w:lang w:val="af-ZA"/>
        </w:rPr>
        <w:t xml:space="preserve"> ta</w:t>
      </w:r>
      <w:r w:rsidR="00C2658D" w:rsidRPr="000C4516">
        <w:rPr>
          <w:rFonts w:ascii="Arial" w:hAnsi="Arial" w:cs="Arial"/>
          <w:sz w:val="20"/>
          <w:lang w:val="af-ZA"/>
        </w:rPr>
        <w:t>n</w:t>
      </w:r>
      <w:r w:rsidRPr="000C4516">
        <w:rPr>
          <w:rFonts w:ascii="Arial" w:hAnsi="Arial" w:cs="Arial"/>
          <w:sz w:val="20"/>
          <w:lang w:val="af-ZA"/>
        </w:rPr>
        <w:t>b</w:t>
      </w:r>
      <w:r w:rsidR="00C2658D" w:rsidRPr="000C4516">
        <w:rPr>
          <w:rFonts w:ascii="Arial" w:hAnsi="Arial" w:cs="Arial"/>
          <w:sz w:val="20"/>
          <w:lang w:val="af-ZA"/>
        </w:rPr>
        <w:t>é</w:t>
      </w:r>
      <w:r w:rsidRPr="000C4516">
        <w:rPr>
          <w:rFonts w:ascii="Arial" w:hAnsi="Arial" w:cs="Arial"/>
          <w:sz w:val="20"/>
          <w:lang w:val="af-ZA"/>
        </w:rPr>
        <w:t xml:space="preserve"> ta</w:t>
      </w:r>
      <w:r w:rsidR="0076172D" w:rsidRPr="000C4516">
        <w:rPr>
          <w:rFonts w:ascii="Arial" w:hAnsi="Arial" w:cs="Arial"/>
          <w:sz w:val="20"/>
          <w:lang w:val="af-ZA"/>
        </w:rPr>
        <w:t xml:space="preserve"> </w:t>
      </w:r>
      <w:r w:rsidRPr="000C4516">
        <w:rPr>
          <w:rFonts w:ascii="Arial" w:hAnsi="Arial" w:cs="Arial"/>
          <w:sz w:val="20"/>
          <w:lang w:val="af-ZA"/>
        </w:rPr>
        <w:t>forn</w:t>
      </w:r>
      <w:r w:rsidR="00C2658D" w:rsidRPr="000C4516">
        <w:rPr>
          <w:rFonts w:ascii="Arial" w:hAnsi="Arial" w:cs="Arial"/>
          <w:sz w:val="20"/>
          <w:lang w:val="af-ZA"/>
        </w:rPr>
        <w:t>és</w:t>
      </w:r>
      <w:r w:rsidRPr="000C4516">
        <w:rPr>
          <w:rFonts w:ascii="Arial" w:hAnsi="Arial" w:cs="Arial"/>
          <w:sz w:val="20"/>
          <w:lang w:val="af-ZA"/>
        </w:rPr>
        <w:t xml:space="preserve">i </w:t>
      </w:r>
      <w:r w:rsidR="00D02A25" w:rsidRPr="000C4516">
        <w:rPr>
          <w:rFonts w:ascii="Arial" w:hAnsi="Arial" w:cs="Arial"/>
          <w:sz w:val="20"/>
          <w:lang w:val="af-ZA"/>
        </w:rPr>
        <w:t>un</w:t>
      </w:r>
      <w:r w:rsidRPr="000C4516">
        <w:rPr>
          <w:rFonts w:ascii="Arial" w:hAnsi="Arial" w:cs="Arial"/>
          <w:sz w:val="20"/>
          <w:lang w:val="af-ZA"/>
        </w:rPr>
        <w:t xml:space="preserve"> di</w:t>
      </w:r>
      <w:r w:rsidR="00E73C9A" w:rsidRPr="000C4516">
        <w:rPr>
          <w:rFonts w:ascii="Arial" w:hAnsi="Arial" w:cs="Arial"/>
          <w:sz w:val="20"/>
          <w:lang w:val="af-ZA"/>
        </w:rPr>
        <w:t xml:space="preserve">reitu individual a FAPE pa ses </w:t>
      </w:r>
      <w:r w:rsidRPr="000C4516">
        <w:rPr>
          <w:rFonts w:ascii="Arial" w:hAnsi="Arial" w:cs="Arial"/>
          <w:sz w:val="20"/>
          <w:lang w:val="af-ZA"/>
        </w:rPr>
        <w:t>studantis residenti</w:t>
      </w:r>
      <w:r w:rsidR="00E73C9A" w:rsidRPr="000C4516">
        <w:rPr>
          <w:rFonts w:ascii="Arial" w:hAnsi="Arial" w:cs="Arial"/>
          <w:sz w:val="20"/>
          <w:lang w:val="af-ZA"/>
        </w:rPr>
        <w:t xml:space="preserve">s ku </w:t>
      </w:r>
      <w:r w:rsidR="00740F85" w:rsidRPr="000C4516">
        <w:rPr>
          <w:rFonts w:ascii="Arial" w:hAnsi="Arial" w:cs="Arial"/>
          <w:sz w:val="20"/>
          <w:lang w:val="af-ZA"/>
        </w:rPr>
        <w:t>difisénsia</w:t>
      </w:r>
      <w:r w:rsidR="00E73C9A" w:rsidRPr="000C4516">
        <w:rPr>
          <w:rFonts w:ascii="Arial" w:hAnsi="Arial" w:cs="Arial"/>
          <w:sz w:val="20"/>
          <w:lang w:val="af-ZA"/>
        </w:rPr>
        <w:t xml:space="preserve"> ki ta </w:t>
      </w:r>
      <w:r w:rsidR="007C4F6A" w:rsidRPr="000C4516">
        <w:rPr>
          <w:rFonts w:ascii="Arial" w:hAnsi="Arial" w:cs="Arial"/>
          <w:sz w:val="20"/>
          <w:lang w:val="af-ZA"/>
        </w:rPr>
        <w:t xml:space="preserve">sta na </w:t>
      </w:r>
      <w:r w:rsidR="00E73C9A" w:rsidRPr="000C4516">
        <w:rPr>
          <w:rFonts w:ascii="Arial" w:hAnsi="Arial" w:cs="Arial"/>
          <w:sz w:val="20"/>
          <w:lang w:val="af-ZA"/>
        </w:rPr>
        <w:t xml:space="preserve">skola </w:t>
      </w:r>
      <w:r w:rsidR="00740F85" w:rsidRPr="000C4516">
        <w:rPr>
          <w:rFonts w:ascii="Arial" w:hAnsi="Arial" w:cs="Arial"/>
          <w:sz w:val="20"/>
          <w:lang w:val="af-ZA"/>
        </w:rPr>
        <w:t>privadu</w:t>
      </w:r>
      <w:r w:rsidR="00E73C9A" w:rsidRPr="000C4516">
        <w:rPr>
          <w:rFonts w:ascii="Arial" w:hAnsi="Arial" w:cs="Arial"/>
          <w:sz w:val="20"/>
          <w:lang w:val="af-ZA"/>
        </w:rPr>
        <w:t xml:space="preserve"> </w:t>
      </w:r>
      <w:r w:rsidR="00740F85" w:rsidRPr="000C4516">
        <w:rPr>
          <w:rFonts w:ascii="Arial" w:hAnsi="Arial" w:cs="Arial"/>
          <w:sz w:val="20"/>
          <w:lang w:val="af-ZA"/>
        </w:rPr>
        <w:t>na se kusta</w:t>
      </w:r>
      <w:r w:rsidR="00E73C9A" w:rsidRPr="000C4516">
        <w:rPr>
          <w:rFonts w:ascii="Arial" w:hAnsi="Arial" w:cs="Arial"/>
          <w:sz w:val="20"/>
          <w:lang w:val="af-ZA"/>
        </w:rPr>
        <w:t xml:space="preserve">, y ki </w:t>
      </w:r>
      <w:r w:rsidR="00740F85" w:rsidRPr="000C4516">
        <w:rPr>
          <w:rFonts w:ascii="Arial" w:hAnsi="Arial" w:cs="Arial"/>
          <w:sz w:val="20"/>
          <w:lang w:val="af-ZA"/>
        </w:rPr>
        <w:t xml:space="preserve">sa </w:t>
      </w:r>
      <w:r w:rsidR="00E73C9A" w:rsidRPr="000C4516">
        <w:rPr>
          <w:rFonts w:ascii="Arial" w:hAnsi="Arial" w:cs="Arial"/>
          <w:sz w:val="20"/>
          <w:lang w:val="af-ZA"/>
        </w:rPr>
        <w:t>ta</w:t>
      </w:r>
      <w:r w:rsidR="0076172D" w:rsidRPr="000C4516">
        <w:rPr>
          <w:rFonts w:ascii="Arial" w:hAnsi="Arial" w:cs="Arial"/>
          <w:sz w:val="20"/>
          <w:lang w:val="af-ZA"/>
        </w:rPr>
        <w:t xml:space="preserve"> </w:t>
      </w:r>
      <w:r w:rsidR="00740F85" w:rsidRPr="000C4516">
        <w:rPr>
          <w:rFonts w:ascii="Arial" w:hAnsi="Arial" w:cs="Arial"/>
          <w:sz w:val="20"/>
          <w:lang w:val="af-ZA"/>
        </w:rPr>
        <w:t xml:space="preserve">mesti </w:t>
      </w:r>
      <w:r w:rsidRPr="000C4516">
        <w:rPr>
          <w:rFonts w:ascii="Arial" w:hAnsi="Arial" w:cs="Arial"/>
          <w:sz w:val="20"/>
          <w:lang w:val="af-ZA"/>
        </w:rPr>
        <w:t xml:space="preserve">servisus di </w:t>
      </w:r>
      <w:r w:rsidR="006E7837" w:rsidRPr="000C4516">
        <w:rPr>
          <w:rFonts w:ascii="Arial" w:hAnsi="Arial" w:cs="Arial"/>
          <w:sz w:val="20"/>
          <w:lang w:val="af-ZA"/>
        </w:rPr>
        <w:t>ensinu spesial</w:t>
      </w:r>
      <w:r w:rsidRPr="000C4516">
        <w:rPr>
          <w:rFonts w:ascii="Arial" w:hAnsi="Arial" w:cs="Arial"/>
          <w:sz w:val="20"/>
          <w:lang w:val="af-ZA"/>
        </w:rPr>
        <w:t xml:space="preserve"> p</w:t>
      </w:r>
      <w:r w:rsidR="007C4F6A" w:rsidRPr="000C4516">
        <w:rPr>
          <w:rFonts w:ascii="Arial" w:hAnsi="Arial" w:cs="Arial"/>
          <w:sz w:val="20"/>
          <w:lang w:val="af-ZA"/>
        </w:rPr>
        <w:t>ú</w:t>
      </w:r>
      <w:r w:rsidRPr="000C4516">
        <w:rPr>
          <w:rFonts w:ascii="Arial" w:hAnsi="Arial" w:cs="Arial"/>
          <w:sz w:val="20"/>
          <w:lang w:val="af-ZA"/>
        </w:rPr>
        <w:t>bliku.</w:t>
      </w:r>
      <w:r w:rsidR="0076172D" w:rsidRPr="000C4516">
        <w:rPr>
          <w:rFonts w:ascii="Arial" w:hAnsi="Arial" w:cs="Arial"/>
          <w:sz w:val="20"/>
          <w:lang w:val="af-ZA"/>
        </w:rPr>
        <w:t xml:space="preserve"> </w:t>
      </w:r>
    </w:p>
    <w:p w14:paraId="43EEE332" w14:textId="77777777" w:rsidR="0004524C" w:rsidRPr="000C4516" w:rsidRDefault="0004524C" w:rsidP="00135711">
      <w:pPr>
        <w:pStyle w:val="BalloonText"/>
        <w:jc w:val="both"/>
        <w:rPr>
          <w:rFonts w:ascii="Arial" w:hAnsi="Arial" w:cs="Arial"/>
          <w:sz w:val="20"/>
          <w:szCs w:val="24"/>
          <w:lang w:val="af-ZA"/>
        </w:rPr>
      </w:pPr>
    </w:p>
    <w:p w14:paraId="3E8ED66C" w14:textId="1559ECB1" w:rsidR="0004524C" w:rsidRPr="000C4516" w:rsidRDefault="00EF2287" w:rsidP="00135711">
      <w:pPr>
        <w:pStyle w:val="BodyText"/>
        <w:tabs>
          <w:tab w:val="left" w:pos="8100"/>
        </w:tabs>
        <w:spacing w:after="0"/>
        <w:rPr>
          <w:sz w:val="20"/>
          <w:lang w:val="af-ZA"/>
        </w:rPr>
      </w:pPr>
      <w:r w:rsidRPr="000C4516">
        <w:rPr>
          <w:sz w:val="20"/>
          <w:lang w:val="af-ZA"/>
        </w:rPr>
        <w:t>Kes</w:t>
      </w:r>
      <w:r w:rsidR="00711FAE" w:rsidRPr="000C4516">
        <w:rPr>
          <w:sz w:val="20"/>
          <w:lang w:val="af-ZA"/>
        </w:rPr>
        <w:t xml:space="preserve"> </w:t>
      </w:r>
      <w:hyperlink w:anchor="_Laws_and_Regulations" w:history="1">
        <w:r w:rsidR="0004524C" w:rsidRPr="002F0F0D">
          <w:rPr>
            <w:rStyle w:val="Hyperlink"/>
            <w:sz w:val="20"/>
            <w:lang w:val="af-ZA"/>
          </w:rPr>
          <w:t xml:space="preserve">lei </w:t>
        </w:r>
        <w:r w:rsidR="00581110" w:rsidRPr="002F0F0D">
          <w:rPr>
            <w:rStyle w:val="Hyperlink"/>
            <w:sz w:val="20"/>
            <w:lang w:val="af-ZA"/>
          </w:rPr>
          <w:t>S</w:t>
        </w:r>
        <w:r w:rsidRPr="002F0F0D">
          <w:rPr>
            <w:rStyle w:val="Hyperlink"/>
            <w:sz w:val="20"/>
            <w:lang w:val="af-ZA"/>
          </w:rPr>
          <w:t>tadual</w:t>
        </w:r>
        <w:r w:rsidR="006C775E" w:rsidRPr="002F0F0D">
          <w:rPr>
            <w:rStyle w:val="Hyperlink"/>
            <w:sz w:val="20"/>
            <w:lang w:val="af-ZA"/>
          </w:rPr>
          <w:t xml:space="preserve"> </w:t>
        </w:r>
        <w:r w:rsidR="00711FAE" w:rsidRPr="002F0F0D">
          <w:rPr>
            <w:rStyle w:val="Hyperlink"/>
            <w:sz w:val="20"/>
            <w:lang w:val="af-ZA"/>
          </w:rPr>
          <w:t xml:space="preserve"> y f</w:t>
        </w:r>
        <w:r w:rsidR="0004524C" w:rsidRPr="002F0F0D">
          <w:rPr>
            <w:rStyle w:val="Hyperlink"/>
            <w:sz w:val="20"/>
            <w:lang w:val="af-ZA"/>
          </w:rPr>
          <w:t>ederal</w:t>
        </w:r>
      </w:hyperlink>
      <w:r w:rsidR="00E73C9A" w:rsidRPr="000C4516">
        <w:rPr>
          <w:sz w:val="20"/>
          <w:lang w:val="af-ZA"/>
        </w:rPr>
        <w:t xml:space="preserve"> </w:t>
      </w:r>
      <w:r w:rsidRPr="000C4516">
        <w:rPr>
          <w:sz w:val="20"/>
          <w:lang w:val="af-ZA"/>
        </w:rPr>
        <w:t>ten</w:t>
      </w:r>
      <w:r w:rsidR="00E73C9A" w:rsidRPr="000C4516">
        <w:rPr>
          <w:sz w:val="20"/>
          <w:lang w:val="af-ZA"/>
        </w:rPr>
        <w:t xml:space="preserve"> regras ki distritus</w:t>
      </w:r>
      <w:r w:rsidRPr="000C4516">
        <w:rPr>
          <w:sz w:val="20"/>
          <w:lang w:val="af-ZA"/>
        </w:rPr>
        <w:t xml:space="preserve"> skolar ten ki</w:t>
      </w:r>
      <w:r w:rsidR="00E73C9A" w:rsidRPr="000C4516">
        <w:rPr>
          <w:sz w:val="20"/>
          <w:lang w:val="af-ZA"/>
        </w:rPr>
        <w:t xml:space="preserve">  sigui oras k</w:t>
      </w:r>
      <w:r w:rsidRPr="000C4516">
        <w:rPr>
          <w:sz w:val="20"/>
          <w:lang w:val="af-ZA"/>
        </w:rPr>
        <w:t>es</w:t>
      </w:r>
      <w:r w:rsidR="00E73C9A" w:rsidRPr="000C4516">
        <w:rPr>
          <w:sz w:val="20"/>
          <w:lang w:val="af-ZA"/>
        </w:rPr>
        <w:t xml:space="preserve"> ta di</w:t>
      </w:r>
      <w:r w:rsidR="002A0872" w:rsidRPr="000C4516">
        <w:rPr>
          <w:sz w:val="20"/>
          <w:lang w:val="af-ZA"/>
        </w:rPr>
        <w:t>s</w:t>
      </w:r>
      <w:r w:rsidR="00E73C9A" w:rsidRPr="000C4516">
        <w:rPr>
          <w:sz w:val="20"/>
          <w:lang w:val="af-ZA"/>
        </w:rPr>
        <w:t xml:space="preserve">idi si </w:t>
      </w:r>
      <w:r w:rsidR="00D02A25" w:rsidRPr="000C4516">
        <w:rPr>
          <w:sz w:val="20"/>
          <w:lang w:val="af-ZA"/>
        </w:rPr>
        <w:t>un</w:t>
      </w:r>
      <w:r w:rsidR="00E73C9A" w:rsidRPr="000C4516">
        <w:rPr>
          <w:sz w:val="20"/>
          <w:lang w:val="af-ZA"/>
        </w:rPr>
        <w:t xml:space="preserve"> </w:t>
      </w:r>
      <w:r w:rsidR="0004524C" w:rsidRPr="000C4516">
        <w:rPr>
          <w:sz w:val="20"/>
          <w:lang w:val="af-ZA"/>
        </w:rPr>
        <w:t xml:space="preserve">studanti </w:t>
      </w:r>
      <w:r w:rsidR="00D02A25" w:rsidRPr="000C4516">
        <w:rPr>
          <w:sz w:val="20"/>
          <w:lang w:val="af-ZA"/>
        </w:rPr>
        <w:t>é</w:t>
      </w:r>
      <w:r w:rsidR="0076172D" w:rsidRPr="000C4516">
        <w:rPr>
          <w:sz w:val="20"/>
          <w:lang w:val="af-ZA"/>
        </w:rPr>
        <w:t xml:space="preserve"> </w:t>
      </w:r>
      <w:r w:rsidR="00E73C9A" w:rsidRPr="000C4516">
        <w:rPr>
          <w:sz w:val="20"/>
          <w:lang w:val="af-ZA"/>
        </w:rPr>
        <w:t>kualifi</w:t>
      </w:r>
      <w:r w:rsidR="008706B0" w:rsidRPr="000C4516">
        <w:rPr>
          <w:sz w:val="20"/>
          <w:lang w:val="af-ZA"/>
        </w:rPr>
        <w:t>k</w:t>
      </w:r>
      <w:r w:rsidR="00E73C9A" w:rsidRPr="000C4516">
        <w:rPr>
          <w:sz w:val="20"/>
          <w:lang w:val="af-ZA"/>
        </w:rPr>
        <w:t xml:space="preserve">adu pa </w:t>
      </w:r>
      <w:r w:rsidR="006E7837" w:rsidRPr="000C4516">
        <w:rPr>
          <w:sz w:val="20"/>
          <w:lang w:val="af-ZA"/>
        </w:rPr>
        <w:t>ensinu spesial</w:t>
      </w:r>
      <w:r w:rsidR="00E73C9A" w:rsidRPr="000C4516">
        <w:rPr>
          <w:sz w:val="20"/>
          <w:lang w:val="af-ZA"/>
        </w:rPr>
        <w:t xml:space="preserve"> y, si for a</w:t>
      </w:r>
      <w:r w:rsidR="00CC68B5" w:rsidRPr="000C4516">
        <w:rPr>
          <w:sz w:val="20"/>
          <w:lang w:val="af-ZA"/>
        </w:rPr>
        <w:t>s</w:t>
      </w:r>
      <w:r w:rsidR="00E73C9A" w:rsidRPr="000C4516">
        <w:rPr>
          <w:sz w:val="20"/>
          <w:lang w:val="af-ZA"/>
        </w:rPr>
        <w:t xml:space="preserve">i, </w:t>
      </w:r>
      <w:r w:rsidRPr="000C4516">
        <w:rPr>
          <w:sz w:val="20"/>
          <w:lang w:val="af-ZA"/>
        </w:rPr>
        <w:t xml:space="preserve">ki </w:t>
      </w:r>
      <w:r w:rsidR="00E73C9A" w:rsidRPr="000C4516">
        <w:rPr>
          <w:sz w:val="20"/>
          <w:lang w:val="af-ZA"/>
        </w:rPr>
        <w:t>servisus ki</w:t>
      </w:r>
      <w:r w:rsidR="0076172D" w:rsidRPr="000C4516">
        <w:rPr>
          <w:sz w:val="20"/>
          <w:lang w:val="af-ZA"/>
        </w:rPr>
        <w:t xml:space="preserve"> </w:t>
      </w:r>
      <w:r w:rsidR="0004524C" w:rsidRPr="000C4516">
        <w:rPr>
          <w:sz w:val="20"/>
          <w:lang w:val="af-ZA"/>
        </w:rPr>
        <w:t>studant</w:t>
      </w:r>
      <w:r w:rsidR="00E73C9A" w:rsidRPr="000C4516">
        <w:rPr>
          <w:sz w:val="20"/>
          <w:lang w:val="af-ZA"/>
        </w:rPr>
        <w:t>i</w:t>
      </w:r>
      <w:r w:rsidR="0004524C" w:rsidRPr="000C4516">
        <w:rPr>
          <w:sz w:val="20"/>
          <w:lang w:val="af-ZA"/>
        </w:rPr>
        <w:t xml:space="preserve"> ta </w:t>
      </w:r>
      <w:r w:rsidR="00CC68B5" w:rsidRPr="000C4516">
        <w:rPr>
          <w:sz w:val="20"/>
          <w:lang w:val="af-ZA"/>
        </w:rPr>
        <w:t>ben</w:t>
      </w:r>
      <w:r w:rsidR="0076172D" w:rsidRPr="000C4516">
        <w:rPr>
          <w:sz w:val="20"/>
          <w:lang w:val="af-ZA"/>
        </w:rPr>
        <w:t xml:space="preserve"> </w:t>
      </w:r>
      <w:r w:rsidR="00D02A25" w:rsidRPr="000C4516">
        <w:rPr>
          <w:sz w:val="20"/>
          <w:lang w:val="af-ZA"/>
        </w:rPr>
        <w:t>resébi</w:t>
      </w:r>
      <w:r w:rsidR="0004524C" w:rsidRPr="000C4516">
        <w:rPr>
          <w:sz w:val="20"/>
          <w:lang w:val="af-ZA"/>
        </w:rPr>
        <w:t xml:space="preserve">. </w:t>
      </w:r>
      <w:r w:rsidRPr="000C4516">
        <w:rPr>
          <w:sz w:val="20"/>
          <w:lang w:val="af-ZA"/>
        </w:rPr>
        <w:t>Ke</w:t>
      </w:r>
      <w:r w:rsidR="0004524C" w:rsidRPr="000C4516">
        <w:rPr>
          <w:sz w:val="20"/>
          <w:lang w:val="af-ZA"/>
        </w:rPr>
        <w:t xml:space="preserve">s lei </w:t>
      </w:r>
      <w:r w:rsidR="00CC68B5" w:rsidRPr="000C4516">
        <w:rPr>
          <w:sz w:val="20"/>
          <w:lang w:val="af-ZA"/>
        </w:rPr>
        <w:t>tanbé</w:t>
      </w:r>
      <w:r w:rsidR="0004524C" w:rsidRPr="000C4516">
        <w:rPr>
          <w:sz w:val="20"/>
          <w:lang w:val="af-ZA"/>
        </w:rPr>
        <w:t xml:space="preserve"> ta da detalh</w:t>
      </w:r>
      <w:r w:rsidRPr="000C4516">
        <w:rPr>
          <w:sz w:val="20"/>
          <w:lang w:val="af-ZA"/>
        </w:rPr>
        <w:t>a</w:t>
      </w:r>
      <w:r w:rsidR="0004524C" w:rsidRPr="000C4516">
        <w:rPr>
          <w:sz w:val="20"/>
          <w:lang w:val="af-ZA"/>
        </w:rPr>
        <w:t xml:space="preserve"> </w:t>
      </w:r>
      <w:r w:rsidRPr="000C4516">
        <w:rPr>
          <w:sz w:val="20"/>
          <w:lang w:val="af-ZA"/>
        </w:rPr>
        <w:t>kes</w:t>
      </w:r>
      <w:r w:rsidR="008C0C09" w:rsidRPr="000C4516">
        <w:rPr>
          <w:sz w:val="20"/>
          <w:lang w:val="af-ZA"/>
        </w:rPr>
        <w:t>prusidimentus</w:t>
      </w:r>
      <w:r w:rsidR="0004524C" w:rsidRPr="000C4516">
        <w:rPr>
          <w:sz w:val="20"/>
          <w:lang w:val="af-ZA"/>
        </w:rPr>
        <w:t xml:space="preserve"> </w:t>
      </w:r>
      <w:r w:rsidR="00E73C9A" w:rsidRPr="000C4516">
        <w:rPr>
          <w:sz w:val="20"/>
          <w:lang w:val="af-ZA"/>
        </w:rPr>
        <w:t xml:space="preserve">pa </w:t>
      </w:r>
      <w:r w:rsidRPr="000C4516">
        <w:rPr>
          <w:sz w:val="20"/>
          <w:lang w:val="af-ZA"/>
        </w:rPr>
        <w:t xml:space="preserve">garanti </w:t>
      </w:r>
      <w:r w:rsidR="00E73C9A" w:rsidRPr="000C4516">
        <w:rPr>
          <w:sz w:val="20"/>
          <w:lang w:val="af-ZA"/>
        </w:rPr>
        <w:t xml:space="preserve">ki </w:t>
      </w:r>
      <w:r w:rsidR="0004524C" w:rsidRPr="000C4516">
        <w:rPr>
          <w:sz w:val="20"/>
          <w:lang w:val="af-ZA"/>
        </w:rPr>
        <w:t xml:space="preserve">studanti </w:t>
      </w:r>
      <w:r w:rsidRPr="000C4516">
        <w:rPr>
          <w:sz w:val="20"/>
          <w:lang w:val="af-ZA"/>
        </w:rPr>
        <w:t xml:space="preserve">ta </w:t>
      </w:r>
      <w:r w:rsidR="00D02A25" w:rsidRPr="000C4516">
        <w:rPr>
          <w:sz w:val="20"/>
          <w:lang w:val="af-ZA"/>
        </w:rPr>
        <w:t>resébi</w:t>
      </w:r>
      <w:r w:rsidR="0004524C" w:rsidRPr="000C4516">
        <w:rPr>
          <w:sz w:val="20"/>
          <w:lang w:val="af-ZA"/>
        </w:rPr>
        <w:t xml:space="preserve"> </w:t>
      </w:r>
      <w:r w:rsidR="00D02A25" w:rsidRPr="000C4516">
        <w:rPr>
          <w:sz w:val="20"/>
          <w:lang w:val="af-ZA"/>
        </w:rPr>
        <w:t>un</w:t>
      </w:r>
      <w:r w:rsidR="0004524C" w:rsidRPr="000C4516">
        <w:rPr>
          <w:sz w:val="20"/>
          <w:lang w:val="af-ZA"/>
        </w:rPr>
        <w:t xml:space="preserve"> FAPE duranti </w:t>
      </w:r>
      <w:r w:rsidR="00C53472" w:rsidRPr="000C4516">
        <w:rPr>
          <w:sz w:val="20"/>
          <w:lang w:val="af-ZA"/>
        </w:rPr>
        <w:t>tempu</w:t>
      </w:r>
      <w:r w:rsidR="0004524C" w:rsidRPr="000C4516">
        <w:rPr>
          <w:sz w:val="20"/>
          <w:lang w:val="af-ZA"/>
        </w:rPr>
        <w:t xml:space="preserve"> interu ki el </w:t>
      </w:r>
      <w:r w:rsidR="00E73C9A" w:rsidRPr="000C4516">
        <w:rPr>
          <w:sz w:val="20"/>
          <w:lang w:val="af-ZA"/>
        </w:rPr>
        <w:t>ta kualifi</w:t>
      </w:r>
      <w:r w:rsidR="008706B0" w:rsidRPr="000C4516">
        <w:rPr>
          <w:sz w:val="20"/>
          <w:lang w:val="af-ZA"/>
        </w:rPr>
        <w:t>k</w:t>
      </w:r>
      <w:r w:rsidR="00E73C9A" w:rsidRPr="000C4516">
        <w:rPr>
          <w:sz w:val="20"/>
          <w:lang w:val="af-ZA"/>
        </w:rPr>
        <w:t xml:space="preserve">a pa </w:t>
      </w:r>
      <w:r w:rsidR="006E7837" w:rsidRPr="000C4516">
        <w:rPr>
          <w:sz w:val="20"/>
          <w:lang w:val="af-ZA"/>
        </w:rPr>
        <w:t>ensinu spesial</w:t>
      </w:r>
      <w:r w:rsidR="0004524C" w:rsidRPr="000C4516">
        <w:rPr>
          <w:sz w:val="20"/>
          <w:lang w:val="af-ZA"/>
        </w:rPr>
        <w:t xml:space="preserve">. </w:t>
      </w:r>
      <w:r w:rsidR="00DA6989" w:rsidRPr="000C4516">
        <w:rPr>
          <w:sz w:val="20"/>
          <w:lang w:val="af-ZA"/>
        </w:rPr>
        <w:t>Iduk</w:t>
      </w:r>
      <w:r w:rsidR="0004524C" w:rsidRPr="000C4516">
        <w:rPr>
          <w:sz w:val="20"/>
          <w:lang w:val="af-ZA"/>
        </w:rPr>
        <w:t xml:space="preserve">ason </w:t>
      </w:r>
      <w:r w:rsidR="00747652" w:rsidRPr="000C4516">
        <w:rPr>
          <w:sz w:val="20"/>
          <w:lang w:val="af-ZA"/>
        </w:rPr>
        <w:t>spesial</w:t>
      </w:r>
      <w:r w:rsidR="0004524C" w:rsidRPr="000C4516">
        <w:rPr>
          <w:sz w:val="20"/>
          <w:lang w:val="af-ZA"/>
        </w:rPr>
        <w:t xml:space="preserve"> </w:t>
      </w:r>
      <w:r w:rsidR="00D02A25" w:rsidRPr="000C4516">
        <w:rPr>
          <w:sz w:val="20"/>
          <w:lang w:val="af-ZA"/>
        </w:rPr>
        <w:t>é</w:t>
      </w:r>
      <w:r w:rsidR="00E73C9A" w:rsidRPr="000C4516">
        <w:rPr>
          <w:sz w:val="20"/>
          <w:lang w:val="af-ZA"/>
        </w:rPr>
        <w:t xml:space="preserve"> </w:t>
      </w:r>
      <w:r w:rsidR="00D02A25" w:rsidRPr="000C4516">
        <w:rPr>
          <w:sz w:val="20"/>
          <w:lang w:val="af-ZA"/>
        </w:rPr>
        <w:t>un</w:t>
      </w:r>
      <w:r w:rsidR="00E73C9A" w:rsidRPr="000C4516">
        <w:rPr>
          <w:sz w:val="20"/>
          <w:lang w:val="af-ZA"/>
        </w:rPr>
        <w:t xml:space="preserve"> aria altamenti </w:t>
      </w:r>
      <w:r w:rsidR="008706B0" w:rsidRPr="000C4516">
        <w:rPr>
          <w:sz w:val="20"/>
          <w:lang w:val="af-ZA"/>
        </w:rPr>
        <w:t>k</w:t>
      </w:r>
      <w:r w:rsidR="00E73C9A" w:rsidRPr="000C4516">
        <w:rPr>
          <w:sz w:val="20"/>
          <w:lang w:val="af-ZA"/>
        </w:rPr>
        <w:t>omplik</w:t>
      </w:r>
      <w:r w:rsidR="0004524C" w:rsidRPr="000C4516">
        <w:rPr>
          <w:sz w:val="20"/>
          <w:lang w:val="af-ZA"/>
        </w:rPr>
        <w:t xml:space="preserve">adu y reguladu pa lei de idukason. Detalhi na lei </w:t>
      </w:r>
      <w:r w:rsidR="00D02A25" w:rsidRPr="000C4516">
        <w:rPr>
          <w:sz w:val="20"/>
          <w:lang w:val="af-ZA"/>
        </w:rPr>
        <w:t>é</w:t>
      </w:r>
      <w:r w:rsidR="0004524C" w:rsidRPr="000C4516">
        <w:rPr>
          <w:sz w:val="20"/>
          <w:lang w:val="af-ZA"/>
        </w:rPr>
        <w:t xml:space="preserve"> fetu pa prote</w:t>
      </w:r>
      <w:r w:rsidR="00982B5D" w:rsidRPr="000C4516">
        <w:rPr>
          <w:sz w:val="20"/>
          <w:lang w:val="af-ZA"/>
        </w:rPr>
        <w:t>j</w:t>
      </w:r>
      <w:r w:rsidR="0004524C" w:rsidRPr="000C4516">
        <w:rPr>
          <w:sz w:val="20"/>
          <w:lang w:val="af-ZA"/>
        </w:rPr>
        <w:t xml:space="preserve">i </w:t>
      </w:r>
      <w:r w:rsidR="002171A5" w:rsidRPr="000C4516">
        <w:rPr>
          <w:sz w:val="20"/>
          <w:lang w:val="af-ZA"/>
        </w:rPr>
        <w:t>nhos</w:t>
      </w:r>
      <w:r w:rsidR="0004524C" w:rsidRPr="000C4516">
        <w:rPr>
          <w:sz w:val="20"/>
          <w:lang w:val="af-ZA"/>
        </w:rPr>
        <w:t xml:space="preserve"> </w:t>
      </w:r>
      <w:r w:rsidR="00D02A25" w:rsidRPr="000C4516">
        <w:rPr>
          <w:sz w:val="20"/>
          <w:lang w:val="af-ZA"/>
        </w:rPr>
        <w:t>studanti</w:t>
      </w:r>
      <w:r w:rsidR="00E73C9A" w:rsidRPr="000C4516">
        <w:rPr>
          <w:sz w:val="20"/>
          <w:lang w:val="af-ZA"/>
        </w:rPr>
        <w:t xml:space="preserve"> y djuda sigura ki el </w:t>
      </w:r>
      <w:r w:rsidR="00CC68B5" w:rsidRPr="000C4516">
        <w:rPr>
          <w:sz w:val="20"/>
          <w:lang w:val="af-ZA"/>
        </w:rPr>
        <w:t>resébi</w:t>
      </w:r>
      <w:r w:rsidR="0004524C" w:rsidRPr="000C4516">
        <w:rPr>
          <w:sz w:val="20"/>
          <w:lang w:val="af-ZA"/>
        </w:rPr>
        <w:t xml:space="preserve"> se</w:t>
      </w:r>
      <w:r w:rsidR="00E73C9A" w:rsidRPr="000C4516">
        <w:rPr>
          <w:sz w:val="20"/>
          <w:lang w:val="af-ZA"/>
        </w:rPr>
        <w:t>rvisus iduka</w:t>
      </w:r>
      <w:r w:rsidR="002C71EE" w:rsidRPr="000C4516">
        <w:rPr>
          <w:sz w:val="20"/>
          <w:lang w:val="af-ZA"/>
        </w:rPr>
        <w:t>s</w:t>
      </w:r>
      <w:r w:rsidR="00E73C9A" w:rsidRPr="000C4516">
        <w:rPr>
          <w:sz w:val="20"/>
          <w:lang w:val="af-ZA"/>
        </w:rPr>
        <w:t xml:space="preserve">ional apropriadu. Podi </w:t>
      </w:r>
      <w:r w:rsidR="00CC68B5" w:rsidRPr="000C4516">
        <w:rPr>
          <w:sz w:val="20"/>
          <w:lang w:val="af-ZA"/>
        </w:rPr>
        <w:t>resébi</w:t>
      </w:r>
      <w:r w:rsidR="00E73C9A" w:rsidRPr="000C4516">
        <w:rPr>
          <w:sz w:val="20"/>
          <w:lang w:val="af-ZA"/>
        </w:rPr>
        <w:t xml:space="preserve"> ajuda </w:t>
      </w:r>
      <w:r w:rsidR="0076172D" w:rsidRPr="000C4516">
        <w:rPr>
          <w:sz w:val="20"/>
          <w:lang w:val="af-ZA"/>
        </w:rPr>
        <w:t>adisional</w:t>
      </w:r>
      <w:r w:rsidR="00747652" w:rsidRPr="000C4516">
        <w:rPr>
          <w:sz w:val="20"/>
          <w:lang w:val="af-ZA"/>
        </w:rPr>
        <w:t xml:space="preserve"> </w:t>
      </w:r>
      <w:r w:rsidR="00E73C9A" w:rsidRPr="000C4516">
        <w:rPr>
          <w:sz w:val="20"/>
          <w:lang w:val="af-ZA"/>
        </w:rPr>
        <w:t xml:space="preserve">ku intendimentu na </w:t>
      </w:r>
      <w:r w:rsidR="002221F8" w:rsidRPr="000C4516">
        <w:rPr>
          <w:sz w:val="20"/>
          <w:lang w:val="af-ZA"/>
        </w:rPr>
        <w:t>prusésu</w:t>
      </w:r>
      <w:r w:rsidR="0004524C" w:rsidRPr="000C4516">
        <w:rPr>
          <w:sz w:val="20"/>
          <w:lang w:val="af-ZA"/>
        </w:rPr>
        <w:t xml:space="preserve"> </w:t>
      </w:r>
      <w:r w:rsidR="006E7837" w:rsidRPr="000C4516">
        <w:rPr>
          <w:sz w:val="20"/>
          <w:lang w:val="af-ZA"/>
        </w:rPr>
        <w:t>ensinu spesial</w:t>
      </w:r>
      <w:r w:rsidR="0004524C" w:rsidRPr="000C4516">
        <w:rPr>
          <w:sz w:val="20"/>
          <w:lang w:val="af-ZA"/>
        </w:rPr>
        <w:t xml:space="preserve"> na s</w:t>
      </w:r>
      <w:r w:rsidR="008706B0" w:rsidRPr="000C4516">
        <w:rPr>
          <w:sz w:val="20"/>
          <w:lang w:val="af-ZA"/>
        </w:rPr>
        <w:t>k</w:t>
      </w:r>
      <w:r w:rsidR="0004524C" w:rsidRPr="000C4516">
        <w:rPr>
          <w:sz w:val="20"/>
          <w:lang w:val="af-ZA"/>
        </w:rPr>
        <w:t xml:space="preserve">ritoriu di direson di skola, Dipartamentu </w:t>
      </w:r>
      <w:r w:rsidR="00711FAE" w:rsidRPr="000C4516">
        <w:rPr>
          <w:sz w:val="20"/>
          <w:lang w:val="af-ZA"/>
        </w:rPr>
        <w:t>Ensino</w:t>
      </w:r>
      <w:r w:rsidR="0004524C" w:rsidRPr="000C4516">
        <w:rPr>
          <w:sz w:val="20"/>
          <w:lang w:val="af-ZA"/>
        </w:rPr>
        <w:t xml:space="preserve"> </w:t>
      </w:r>
      <w:r w:rsidR="00711FAE" w:rsidRPr="000C4516">
        <w:rPr>
          <w:sz w:val="20"/>
          <w:lang w:val="af-ZA"/>
        </w:rPr>
        <w:t>Básiku</w:t>
      </w:r>
      <w:r w:rsidR="0004524C" w:rsidRPr="000C4516">
        <w:rPr>
          <w:sz w:val="20"/>
          <w:lang w:val="af-ZA"/>
        </w:rPr>
        <w:t xml:space="preserve"> di </w:t>
      </w:r>
      <w:r w:rsidR="00CC68B5" w:rsidRPr="000C4516">
        <w:rPr>
          <w:sz w:val="20"/>
          <w:lang w:val="af-ZA"/>
        </w:rPr>
        <w:t>Massachusetts</w:t>
      </w:r>
      <w:r w:rsidR="0004524C" w:rsidRPr="000C4516">
        <w:rPr>
          <w:sz w:val="20"/>
          <w:lang w:val="af-ZA"/>
        </w:rPr>
        <w:t xml:space="preserve"> (</w:t>
      </w:r>
      <w:r w:rsidR="00581110">
        <w:rPr>
          <w:sz w:val="20"/>
          <w:lang w:val="af-ZA"/>
        </w:rPr>
        <w:t>DESE</w:t>
      </w:r>
      <w:r w:rsidR="0004524C" w:rsidRPr="000C4516">
        <w:rPr>
          <w:sz w:val="20"/>
          <w:lang w:val="af-ZA"/>
        </w:rPr>
        <w:t xml:space="preserve">), organizasons pa pais di studantis ku </w:t>
      </w:r>
      <w:r w:rsidR="00711FAE" w:rsidRPr="000C4516">
        <w:rPr>
          <w:sz w:val="20"/>
          <w:lang w:val="af-ZA"/>
        </w:rPr>
        <w:t>difisié</w:t>
      </w:r>
      <w:r w:rsidR="0004524C" w:rsidRPr="000C4516">
        <w:rPr>
          <w:sz w:val="20"/>
          <w:lang w:val="af-ZA"/>
        </w:rPr>
        <w:t>nsia, y organ</w:t>
      </w:r>
      <w:r w:rsidR="00E73C9A" w:rsidRPr="000C4516">
        <w:rPr>
          <w:sz w:val="20"/>
          <w:lang w:val="af-ZA"/>
        </w:rPr>
        <w:t xml:space="preserve">izasons di idukason </w:t>
      </w:r>
      <w:r w:rsidR="00711FAE" w:rsidRPr="000C4516">
        <w:rPr>
          <w:sz w:val="20"/>
          <w:lang w:val="af-ZA"/>
        </w:rPr>
        <w:t>spesial</w:t>
      </w:r>
      <w:r w:rsidR="0004524C" w:rsidRPr="000C4516">
        <w:rPr>
          <w:sz w:val="20"/>
          <w:lang w:val="af-ZA"/>
        </w:rPr>
        <w:t xml:space="preserve"> privadus. Informason di es lugaris ta djudau trabadja djuntu ku </w:t>
      </w:r>
      <w:r w:rsidR="002841BD" w:rsidRPr="000C4516">
        <w:rPr>
          <w:sz w:val="20"/>
          <w:lang w:val="af-ZA"/>
        </w:rPr>
        <w:t>distritu skolar</w:t>
      </w:r>
      <w:r w:rsidR="0004524C" w:rsidRPr="000C4516">
        <w:rPr>
          <w:sz w:val="20"/>
          <w:lang w:val="af-ZA"/>
        </w:rPr>
        <w:t xml:space="preserve"> </w:t>
      </w:r>
      <w:r w:rsidR="00E73C9A" w:rsidRPr="000C4516">
        <w:rPr>
          <w:sz w:val="20"/>
          <w:lang w:val="af-ZA"/>
        </w:rPr>
        <w:t xml:space="preserve">pa sigura ki </w:t>
      </w:r>
      <w:r w:rsidR="002171A5" w:rsidRPr="000C4516">
        <w:rPr>
          <w:sz w:val="20"/>
          <w:lang w:val="af-ZA"/>
        </w:rPr>
        <w:t>nhos</w:t>
      </w:r>
      <w:r w:rsidR="00E73C9A" w:rsidRPr="000C4516">
        <w:rPr>
          <w:sz w:val="20"/>
          <w:lang w:val="af-ZA"/>
        </w:rPr>
        <w:t xml:space="preserve"> studanti </w:t>
      </w:r>
      <w:r w:rsidR="00CC68B5" w:rsidRPr="000C4516">
        <w:rPr>
          <w:sz w:val="20"/>
          <w:lang w:val="af-ZA"/>
        </w:rPr>
        <w:t>resébi</w:t>
      </w:r>
      <w:r w:rsidR="00E73C9A" w:rsidRPr="000C4516">
        <w:rPr>
          <w:sz w:val="20"/>
          <w:lang w:val="af-ZA"/>
        </w:rPr>
        <w:t xml:space="preserve"> </w:t>
      </w:r>
      <w:r w:rsidR="002841BD" w:rsidRPr="000C4516">
        <w:rPr>
          <w:sz w:val="20"/>
          <w:lang w:val="af-ZA"/>
        </w:rPr>
        <w:t>servisus di ensinu</w:t>
      </w:r>
      <w:r w:rsidR="0004524C" w:rsidRPr="000C4516">
        <w:rPr>
          <w:sz w:val="20"/>
          <w:lang w:val="af-ZA"/>
        </w:rPr>
        <w:t xml:space="preserve"> apropriadu.</w:t>
      </w:r>
      <w:r w:rsidR="0033590C" w:rsidRPr="000C4516">
        <w:rPr>
          <w:sz w:val="20"/>
          <w:lang w:val="af-ZA"/>
        </w:rPr>
        <w:t xml:space="preserve"> ESE </w:t>
      </w:r>
      <w:r w:rsidR="00941D44" w:rsidRPr="000C4516">
        <w:rPr>
          <w:sz w:val="20"/>
          <w:lang w:val="af-ZA"/>
        </w:rPr>
        <w:t xml:space="preserve">ta </w:t>
      </w:r>
      <w:r w:rsidR="001625EF" w:rsidRPr="000C4516">
        <w:rPr>
          <w:sz w:val="20"/>
          <w:lang w:val="af-ZA"/>
        </w:rPr>
        <w:t>públiku</w:t>
      </w:r>
      <w:r w:rsidR="00941D44" w:rsidRPr="000C4516">
        <w:rPr>
          <w:sz w:val="20"/>
          <w:lang w:val="af-ZA"/>
        </w:rPr>
        <w:t xml:space="preserve"> informa</w:t>
      </w:r>
      <w:r w:rsidR="00CC68B5" w:rsidRPr="000C4516">
        <w:rPr>
          <w:sz w:val="20"/>
          <w:lang w:val="af-ZA"/>
        </w:rPr>
        <w:t>s</w:t>
      </w:r>
      <w:r w:rsidR="002841BD" w:rsidRPr="000C4516">
        <w:rPr>
          <w:sz w:val="20"/>
          <w:lang w:val="af-ZA"/>
        </w:rPr>
        <w:t>on s</w:t>
      </w:r>
      <w:r w:rsidR="00941D44" w:rsidRPr="000C4516">
        <w:rPr>
          <w:sz w:val="20"/>
          <w:lang w:val="af-ZA"/>
        </w:rPr>
        <w:t xml:space="preserve">tensivu pa pais y </w:t>
      </w:r>
      <w:r w:rsidR="002841BD" w:rsidRPr="000C4516">
        <w:rPr>
          <w:sz w:val="20"/>
          <w:lang w:val="af-ZA"/>
        </w:rPr>
        <w:t>distritu skolar</w:t>
      </w:r>
      <w:r w:rsidR="00941D44" w:rsidRPr="000C4516">
        <w:rPr>
          <w:sz w:val="20"/>
          <w:lang w:val="af-ZA"/>
        </w:rPr>
        <w:t xml:space="preserve"> na ses </w:t>
      </w:r>
      <w:r w:rsidR="002841BD" w:rsidRPr="000C4516">
        <w:rPr>
          <w:sz w:val="20"/>
          <w:lang w:val="af-ZA"/>
        </w:rPr>
        <w:t>pájina</w:t>
      </w:r>
      <w:r w:rsidR="00941D44" w:rsidRPr="000C4516">
        <w:rPr>
          <w:sz w:val="20"/>
          <w:lang w:val="af-ZA"/>
        </w:rPr>
        <w:t xml:space="preserve"> di internet. </w:t>
      </w:r>
      <w:hyperlink w:anchor="_9.3__" w:history="1">
        <w:r w:rsidR="0076172D" w:rsidRPr="002F0F0D">
          <w:rPr>
            <w:rStyle w:val="Hyperlink"/>
            <w:sz w:val="20"/>
            <w:lang w:val="af-ZA"/>
          </w:rPr>
          <w:t>Un</w:t>
        </w:r>
        <w:r w:rsidR="00941D44" w:rsidRPr="002F0F0D">
          <w:rPr>
            <w:rStyle w:val="Hyperlink"/>
            <w:sz w:val="20"/>
            <w:lang w:val="af-ZA"/>
          </w:rPr>
          <w:t xml:space="preserve"> tabela di </w:t>
        </w:r>
        <w:r w:rsidR="00B10CC6" w:rsidRPr="002F0F0D">
          <w:rPr>
            <w:rStyle w:val="Hyperlink"/>
            <w:sz w:val="20"/>
            <w:lang w:val="af-ZA"/>
          </w:rPr>
          <w:t>website</w:t>
        </w:r>
        <w:r w:rsidR="00941D44" w:rsidRPr="002F0F0D">
          <w:rPr>
            <w:rStyle w:val="Hyperlink"/>
            <w:sz w:val="20"/>
            <w:lang w:val="af-ZA"/>
          </w:rPr>
          <w:t xml:space="preserve"> di </w:t>
        </w:r>
        <w:r w:rsidR="00B10CC6" w:rsidRPr="002F0F0D">
          <w:rPr>
            <w:rStyle w:val="Hyperlink"/>
            <w:sz w:val="20"/>
            <w:lang w:val="af-ZA"/>
          </w:rPr>
          <w:t>DESE</w:t>
        </w:r>
      </w:hyperlink>
      <w:r w:rsidR="00B10CC6" w:rsidRPr="000C4516">
        <w:rPr>
          <w:sz w:val="20"/>
          <w:lang w:val="af-ZA"/>
        </w:rPr>
        <w:t xml:space="preserve"> </w:t>
      </w:r>
      <w:r w:rsidR="00941D44" w:rsidRPr="000C4516">
        <w:rPr>
          <w:sz w:val="20"/>
          <w:lang w:val="af-ZA"/>
        </w:rPr>
        <w:t xml:space="preserve">sta inkluidu na fin des </w:t>
      </w:r>
      <w:r w:rsidR="002171A5" w:rsidRPr="000C4516">
        <w:rPr>
          <w:sz w:val="20"/>
          <w:lang w:val="af-ZA"/>
        </w:rPr>
        <w:t>Avizu</w:t>
      </w:r>
      <w:r w:rsidR="00CC68B5" w:rsidRPr="000C4516">
        <w:rPr>
          <w:sz w:val="20"/>
          <w:lang w:val="af-ZA"/>
        </w:rPr>
        <w:t>.</w:t>
      </w:r>
    </w:p>
    <w:p w14:paraId="08C4BE3C" w14:textId="77777777" w:rsidR="0004524C" w:rsidRPr="000C4516" w:rsidRDefault="0004524C" w:rsidP="00135711">
      <w:pPr>
        <w:pStyle w:val="BodyText"/>
        <w:tabs>
          <w:tab w:val="left" w:pos="8100"/>
        </w:tabs>
        <w:spacing w:after="0"/>
        <w:rPr>
          <w:sz w:val="20"/>
          <w:lang w:val="af-ZA"/>
        </w:rPr>
      </w:pPr>
    </w:p>
    <w:p w14:paraId="7EC2C4D5" w14:textId="77777777" w:rsidR="002523FD" w:rsidRPr="000C4516" w:rsidRDefault="00E73C9A" w:rsidP="00135711">
      <w:pPr>
        <w:pStyle w:val="BodyText"/>
        <w:spacing w:after="0"/>
        <w:rPr>
          <w:sz w:val="20"/>
          <w:szCs w:val="20"/>
          <w:lang w:val="af-ZA"/>
        </w:rPr>
      </w:pPr>
      <w:r w:rsidRPr="000C4516">
        <w:rPr>
          <w:sz w:val="20"/>
          <w:szCs w:val="20"/>
          <w:lang w:val="af-ZA"/>
        </w:rPr>
        <w:t xml:space="preserve">Es </w:t>
      </w:r>
      <w:r w:rsidR="002171A5" w:rsidRPr="000C4516">
        <w:rPr>
          <w:sz w:val="20"/>
          <w:szCs w:val="20"/>
          <w:lang w:val="af-ZA"/>
        </w:rPr>
        <w:t>avizu</w:t>
      </w:r>
      <w:r w:rsidRPr="000C4516">
        <w:rPr>
          <w:sz w:val="20"/>
          <w:szCs w:val="20"/>
          <w:lang w:val="af-ZA"/>
        </w:rPr>
        <w:t xml:space="preserve"> ta </w:t>
      </w:r>
      <w:r w:rsidR="002171A5" w:rsidRPr="000C4516">
        <w:rPr>
          <w:sz w:val="20"/>
          <w:szCs w:val="20"/>
          <w:lang w:val="af-ZA"/>
        </w:rPr>
        <w:t>fornési nhos</w:t>
      </w:r>
      <w:r w:rsidR="00747652" w:rsidRPr="000C4516">
        <w:rPr>
          <w:sz w:val="20"/>
          <w:szCs w:val="20"/>
          <w:lang w:val="af-ZA"/>
        </w:rPr>
        <w:t xml:space="preserve"> </w:t>
      </w:r>
      <w:r w:rsidR="0004524C" w:rsidRPr="000C4516">
        <w:rPr>
          <w:sz w:val="20"/>
          <w:szCs w:val="20"/>
          <w:lang w:val="af-ZA"/>
        </w:rPr>
        <w:t xml:space="preserve">informason importanti </w:t>
      </w:r>
      <w:r w:rsidR="002171A5" w:rsidRPr="000C4516">
        <w:rPr>
          <w:sz w:val="20"/>
          <w:szCs w:val="20"/>
          <w:lang w:val="af-ZA"/>
        </w:rPr>
        <w:t>sobri</w:t>
      </w:r>
      <w:r w:rsidR="0004524C" w:rsidRPr="000C4516">
        <w:rPr>
          <w:sz w:val="20"/>
          <w:szCs w:val="20"/>
          <w:lang w:val="af-ZA"/>
        </w:rPr>
        <w:t xml:space="preserve"> </w:t>
      </w:r>
      <w:r w:rsidR="002171A5" w:rsidRPr="000C4516">
        <w:rPr>
          <w:sz w:val="20"/>
          <w:szCs w:val="20"/>
          <w:lang w:val="af-ZA"/>
        </w:rPr>
        <w:t>nhos</w:t>
      </w:r>
      <w:r w:rsidR="0004524C" w:rsidRPr="000C4516">
        <w:rPr>
          <w:sz w:val="20"/>
          <w:szCs w:val="20"/>
          <w:lang w:val="af-ZA"/>
        </w:rPr>
        <w:t xml:space="preserve"> direitu </w:t>
      </w:r>
      <w:r w:rsidR="00642BE3" w:rsidRPr="000C4516">
        <w:rPr>
          <w:sz w:val="20"/>
          <w:szCs w:val="20"/>
          <w:lang w:val="af-ZA"/>
        </w:rPr>
        <w:t>en</w:t>
      </w:r>
      <w:r w:rsidR="0004524C" w:rsidRPr="000C4516">
        <w:rPr>
          <w:sz w:val="20"/>
          <w:szCs w:val="20"/>
          <w:lang w:val="af-ZA"/>
        </w:rPr>
        <w:t xml:space="preserve"> sta envolvidu na plan</w:t>
      </w:r>
      <w:r w:rsidR="002171A5" w:rsidRPr="000C4516">
        <w:rPr>
          <w:sz w:val="20"/>
          <w:szCs w:val="20"/>
          <w:lang w:val="af-ZA"/>
        </w:rPr>
        <w:t>ifikason di</w:t>
      </w:r>
      <w:r w:rsidR="0004524C" w:rsidRPr="000C4516">
        <w:rPr>
          <w:lang w:val="af-ZA"/>
        </w:rPr>
        <w:t xml:space="preserve"> </w:t>
      </w:r>
      <w:r w:rsidR="002171A5" w:rsidRPr="000C4516">
        <w:rPr>
          <w:sz w:val="20"/>
          <w:szCs w:val="20"/>
          <w:lang w:val="af-ZA"/>
        </w:rPr>
        <w:t>idukason</w:t>
      </w:r>
      <w:r w:rsidR="006E7837" w:rsidRPr="000C4516">
        <w:rPr>
          <w:sz w:val="20"/>
          <w:szCs w:val="20"/>
          <w:lang w:val="af-ZA"/>
        </w:rPr>
        <w:t xml:space="preserve"> spesial</w:t>
      </w:r>
      <w:r w:rsidR="0004524C" w:rsidRPr="000C4516">
        <w:rPr>
          <w:sz w:val="20"/>
          <w:szCs w:val="20"/>
          <w:lang w:val="af-ZA"/>
        </w:rPr>
        <w:t xml:space="preserve"> di </w:t>
      </w:r>
      <w:r w:rsidR="002171A5" w:rsidRPr="000C4516">
        <w:rPr>
          <w:sz w:val="20"/>
          <w:szCs w:val="20"/>
          <w:lang w:val="af-ZA"/>
        </w:rPr>
        <w:t>nhos</w:t>
      </w:r>
      <w:r w:rsidR="0004524C" w:rsidRPr="000C4516">
        <w:rPr>
          <w:sz w:val="20"/>
          <w:szCs w:val="20"/>
          <w:lang w:val="af-ZA"/>
        </w:rPr>
        <w:t xml:space="preserve"> s</w:t>
      </w:r>
      <w:r w:rsidRPr="000C4516">
        <w:rPr>
          <w:sz w:val="20"/>
          <w:szCs w:val="20"/>
          <w:lang w:val="af-ZA"/>
        </w:rPr>
        <w:t xml:space="preserve">tudanti. </w:t>
      </w:r>
      <w:r w:rsidR="002171A5" w:rsidRPr="000C4516">
        <w:rPr>
          <w:sz w:val="20"/>
          <w:szCs w:val="20"/>
          <w:lang w:val="af-ZA"/>
        </w:rPr>
        <w:t>Kes g</w:t>
      </w:r>
      <w:r w:rsidRPr="000C4516">
        <w:rPr>
          <w:sz w:val="20"/>
          <w:szCs w:val="20"/>
          <w:lang w:val="af-ZA"/>
        </w:rPr>
        <w:t xml:space="preserve">arantias </w:t>
      </w:r>
      <w:r w:rsidR="009C39AA" w:rsidRPr="000C4516">
        <w:rPr>
          <w:sz w:val="20"/>
          <w:szCs w:val="20"/>
          <w:lang w:val="af-ZA"/>
        </w:rPr>
        <w:t>prusesual</w:t>
      </w:r>
      <w:r w:rsidR="0076172D" w:rsidRPr="000C4516">
        <w:rPr>
          <w:sz w:val="20"/>
          <w:szCs w:val="20"/>
          <w:lang w:val="af-ZA"/>
        </w:rPr>
        <w:t xml:space="preserve"> </w:t>
      </w:r>
      <w:r w:rsidR="002171A5" w:rsidRPr="000C4516">
        <w:rPr>
          <w:sz w:val="20"/>
          <w:szCs w:val="20"/>
          <w:lang w:val="af-ZA"/>
        </w:rPr>
        <w:t>es é</w:t>
      </w:r>
      <w:r w:rsidRPr="000C4516">
        <w:rPr>
          <w:sz w:val="20"/>
          <w:szCs w:val="20"/>
          <w:lang w:val="af-ZA"/>
        </w:rPr>
        <w:t xml:space="preserve"> regra</w:t>
      </w:r>
      <w:r w:rsidR="002171A5" w:rsidRPr="000C4516">
        <w:rPr>
          <w:sz w:val="20"/>
          <w:szCs w:val="20"/>
          <w:lang w:val="af-ZA"/>
        </w:rPr>
        <w:t>s</w:t>
      </w:r>
      <w:r w:rsidRPr="000C4516">
        <w:rPr>
          <w:sz w:val="20"/>
          <w:szCs w:val="20"/>
          <w:lang w:val="af-ZA"/>
        </w:rPr>
        <w:t xml:space="preserve"> </w:t>
      </w:r>
      <w:r w:rsidR="0004524C" w:rsidRPr="000C4516">
        <w:rPr>
          <w:sz w:val="20"/>
          <w:szCs w:val="20"/>
          <w:lang w:val="af-ZA"/>
        </w:rPr>
        <w:t>spe</w:t>
      </w:r>
      <w:r w:rsidR="002C71EE" w:rsidRPr="000C4516">
        <w:rPr>
          <w:sz w:val="20"/>
          <w:szCs w:val="20"/>
          <w:lang w:val="af-ZA"/>
        </w:rPr>
        <w:t>s</w:t>
      </w:r>
      <w:r w:rsidR="0004524C" w:rsidRPr="000C4516">
        <w:rPr>
          <w:sz w:val="20"/>
          <w:szCs w:val="20"/>
          <w:lang w:val="af-ZA"/>
        </w:rPr>
        <w:t>ifik</w:t>
      </w:r>
      <w:r w:rsidRPr="000C4516">
        <w:rPr>
          <w:sz w:val="20"/>
          <w:szCs w:val="20"/>
          <w:lang w:val="af-ZA"/>
        </w:rPr>
        <w:t xml:space="preserve">u ki ta </w:t>
      </w:r>
      <w:r w:rsidR="002171A5" w:rsidRPr="000C4516">
        <w:rPr>
          <w:sz w:val="20"/>
          <w:szCs w:val="20"/>
          <w:lang w:val="af-ZA"/>
        </w:rPr>
        <w:t xml:space="preserve">setifika </w:t>
      </w:r>
      <w:r w:rsidRPr="000C4516">
        <w:rPr>
          <w:sz w:val="20"/>
          <w:szCs w:val="20"/>
          <w:lang w:val="af-ZA"/>
        </w:rPr>
        <w:t xml:space="preserve">ki </w:t>
      </w:r>
      <w:r w:rsidR="002171A5" w:rsidRPr="000C4516">
        <w:rPr>
          <w:sz w:val="20"/>
          <w:szCs w:val="20"/>
          <w:lang w:val="af-ZA"/>
        </w:rPr>
        <w:t>nhos</w:t>
      </w:r>
      <w:r w:rsidRPr="000C4516">
        <w:rPr>
          <w:sz w:val="20"/>
          <w:szCs w:val="20"/>
          <w:lang w:val="af-ZA"/>
        </w:rPr>
        <w:t xml:space="preserve"> sabi </w:t>
      </w:r>
      <w:r w:rsidR="00747652" w:rsidRPr="000C4516">
        <w:rPr>
          <w:sz w:val="20"/>
          <w:szCs w:val="20"/>
          <w:lang w:val="af-ZA"/>
        </w:rPr>
        <w:t>kuzé</w:t>
      </w:r>
      <w:r w:rsidR="0004524C" w:rsidRPr="000C4516">
        <w:rPr>
          <w:sz w:val="20"/>
          <w:szCs w:val="20"/>
          <w:lang w:val="af-ZA"/>
        </w:rPr>
        <w:t xml:space="preserve"> ki</w:t>
      </w:r>
      <w:r w:rsidR="0076172D" w:rsidRPr="000C4516">
        <w:rPr>
          <w:sz w:val="20"/>
          <w:szCs w:val="20"/>
          <w:lang w:val="af-ZA"/>
        </w:rPr>
        <w:t xml:space="preserve"> </w:t>
      </w:r>
      <w:r w:rsidR="002841BD" w:rsidRPr="000C4516">
        <w:rPr>
          <w:sz w:val="20"/>
          <w:szCs w:val="20"/>
          <w:lang w:val="af-ZA"/>
        </w:rPr>
        <w:t>distritu skolar</w:t>
      </w:r>
      <w:r w:rsidRPr="000C4516">
        <w:rPr>
          <w:sz w:val="20"/>
          <w:szCs w:val="20"/>
          <w:lang w:val="af-ZA"/>
        </w:rPr>
        <w:t xml:space="preserve"> s</w:t>
      </w:r>
      <w:r w:rsidR="002171A5" w:rsidRPr="000C4516">
        <w:rPr>
          <w:sz w:val="20"/>
          <w:szCs w:val="20"/>
          <w:lang w:val="af-ZA"/>
        </w:rPr>
        <w:t xml:space="preserve">a </w:t>
      </w:r>
      <w:r w:rsidRPr="000C4516">
        <w:rPr>
          <w:sz w:val="20"/>
          <w:szCs w:val="20"/>
          <w:lang w:val="af-ZA"/>
        </w:rPr>
        <w:t xml:space="preserve">ta ta </w:t>
      </w:r>
      <w:r w:rsidR="002171A5" w:rsidRPr="000C4516">
        <w:rPr>
          <w:sz w:val="20"/>
          <w:szCs w:val="20"/>
          <w:lang w:val="af-ZA"/>
        </w:rPr>
        <w:t>prupói</w:t>
      </w:r>
      <w:r w:rsidRPr="000C4516">
        <w:rPr>
          <w:sz w:val="20"/>
          <w:szCs w:val="20"/>
          <w:lang w:val="af-ZA"/>
        </w:rPr>
        <w:t xml:space="preserve"> fazi ("</w:t>
      </w:r>
      <w:r w:rsidR="00CC68B5" w:rsidRPr="000C4516">
        <w:rPr>
          <w:sz w:val="20"/>
          <w:szCs w:val="20"/>
          <w:lang w:val="af-ZA"/>
        </w:rPr>
        <w:t>resébi</w:t>
      </w:r>
      <w:r w:rsidR="0004524C" w:rsidRPr="000C4516">
        <w:rPr>
          <w:sz w:val="20"/>
          <w:szCs w:val="20"/>
          <w:lang w:val="af-ZA"/>
        </w:rPr>
        <w:t xml:space="preserve"> </w:t>
      </w:r>
      <w:r w:rsidR="0076172D" w:rsidRPr="000C4516">
        <w:rPr>
          <w:sz w:val="20"/>
          <w:szCs w:val="20"/>
          <w:lang w:val="af-ZA"/>
        </w:rPr>
        <w:t>avizu</w:t>
      </w:r>
      <w:r w:rsidR="0004524C" w:rsidRPr="000C4516">
        <w:rPr>
          <w:sz w:val="20"/>
          <w:szCs w:val="20"/>
          <w:lang w:val="af-ZA"/>
        </w:rPr>
        <w:t xml:space="preserve">"), </w:t>
      </w:r>
      <w:r w:rsidR="008706B0" w:rsidRPr="000C4516">
        <w:rPr>
          <w:sz w:val="20"/>
          <w:szCs w:val="20"/>
          <w:lang w:val="af-ZA"/>
        </w:rPr>
        <w:t>k</w:t>
      </w:r>
      <w:r w:rsidR="0004524C" w:rsidRPr="000C4516">
        <w:rPr>
          <w:sz w:val="20"/>
          <w:szCs w:val="20"/>
          <w:lang w:val="af-ZA"/>
        </w:rPr>
        <w:t>on</w:t>
      </w:r>
      <w:r w:rsidR="008706B0" w:rsidRPr="000C4516">
        <w:rPr>
          <w:sz w:val="20"/>
          <w:szCs w:val="20"/>
          <w:lang w:val="af-ZA"/>
        </w:rPr>
        <w:t>k</w:t>
      </w:r>
      <w:r w:rsidR="0004524C" w:rsidRPr="000C4516">
        <w:rPr>
          <w:sz w:val="20"/>
          <w:szCs w:val="20"/>
          <w:lang w:val="af-ZA"/>
        </w:rPr>
        <w:t xml:space="preserve">orda ku planu di </w:t>
      </w:r>
      <w:r w:rsidR="002841BD" w:rsidRPr="000C4516">
        <w:rPr>
          <w:sz w:val="20"/>
          <w:szCs w:val="20"/>
          <w:lang w:val="af-ZA"/>
        </w:rPr>
        <w:t>distritu skolar</w:t>
      </w:r>
      <w:r w:rsidRPr="000C4516">
        <w:rPr>
          <w:sz w:val="20"/>
          <w:szCs w:val="20"/>
          <w:lang w:val="af-ZA"/>
        </w:rPr>
        <w:t xml:space="preserve"> ("dá </w:t>
      </w:r>
      <w:r w:rsidR="00161175" w:rsidRPr="000C4516">
        <w:rPr>
          <w:sz w:val="20"/>
          <w:szCs w:val="20"/>
          <w:lang w:val="af-ZA"/>
        </w:rPr>
        <w:t>autorizason</w:t>
      </w:r>
      <w:r w:rsidRPr="000C4516">
        <w:rPr>
          <w:sz w:val="20"/>
          <w:szCs w:val="20"/>
          <w:lang w:val="af-ZA"/>
        </w:rPr>
        <w:t xml:space="preserve"> di </w:t>
      </w:r>
      <w:r w:rsidR="00A23242" w:rsidRPr="000C4516">
        <w:rPr>
          <w:sz w:val="20"/>
          <w:szCs w:val="20"/>
          <w:lang w:val="af-ZA"/>
        </w:rPr>
        <w:t>nhos</w:t>
      </w:r>
      <w:r w:rsidRPr="000C4516">
        <w:rPr>
          <w:sz w:val="20"/>
          <w:szCs w:val="20"/>
          <w:lang w:val="af-ZA"/>
        </w:rPr>
        <w:t xml:space="preserve"> k</w:t>
      </w:r>
      <w:r w:rsidR="0004524C" w:rsidRPr="000C4516">
        <w:rPr>
          <w:sz w:val="20"/>
          <w:szCs w:val="20"/>
          <w:lang w:val="af-ZA"/>
        </w:rPr>
        <w:t>o</w:t>
      </w:r>
      <w:r w:rsidRPr="000C4516">
        <w:rPr>
          <w:sz w:val="20"/>
          <w:szCs w:val="20"/>
          <w:lang w:val="af-ZA"/>
        </w:rPr>
        <w:t xml:space="preserve">mu pais") y </w:t>
      </w:r>
      <w:r w:rsidR="00EF2287" w:rsidRPr="000C4516">
        <w:rPr>
          <w:sz w:val="20"/>
          <w:szCs w:val="20"/>
          <w:lang w:val="af-ZA"/>
        </w:rPr>
        <w:t>ten</w:t>
      </w:r>
      <w:r w:rsidRPr="000C4516">
        <w:rPr>
          <w:sz w:val="20"/>
          <w:szCs w:val="20"/>
          <w:lang w:val="af-ZA"/>
        </w:rPr>
        <w:t xml:space="preserve"> </w:t>
      </w:r>
      <w:r w:rsidR="00D02A25" w:rsidRPr="000C4516">
        <w:rPr>
          <w:sz w:val="20"/>
          <w:szCs w:val="20"/>
          <w:lang w:val="af-ZA"/>
        </w:rPr>
        <w:t>un</w:t>
      </w:r>
      <w:r w:rsidRPr="000C4516">
        <w:rPr>
          <w:sz w:val="20"/>
          <w:szCs w:val="20"/>
          <w:lang w:val="af-ZA"/>
        </w:rPr>
        <w:t xml:space="preserve"> opurtunidadi pa resolvi disk</w:t>
      </w:r>
      <w:r w:rsidR="0004524C" w:rsidRPr="000C4516">
        <w:rPr>
          <w:sz w:val="20"/>
          <w:szCs w:val="20"/>
          <w:lang w:val="af-ZA"/>
        </w:rPr>
        <w:t xml:space="preserve">ordansias ku </w:t>
      </w:r>
      <w:r w:rsidR="002841BD" w:rsidRPr="000C4516">
        <w:rPr>
          <w:sz w:val="20"/>
          <w:szCs w:val="20"/>
          <w:lang w:val="af-ZA"/>
        </w:rPr>
        <w:t>distritu skolar</w:t>
      </w:r>
      <w:r w:rsidRPr="000C4516">
        <w:rPr>
          <w:sz w:val="20"/>
          <w:szCs w:val="20"/>
          <w:lang w:val="af-ZA"/>
        </w:rPr>
        <w:t xml:space="preserve"> ("</w:t>
      </w:r>
      <w:r w:rsidR="002221F8" w:rsidRPr="000C4516">
        <w:rPr>
          <w:sz w:val="20"/>
          <w:szCs w:val="20"/>
          <w:lang w:val="af-ZA"/>
        </w:rPr>
        <w:t>prusésu</w:t>
      </w:r>
      <w:r w:rsidR="0004524C" w:rsidRPr="000C4516">
        <w:rPr>
          <w:sz w:val="20"/>
          <w:szCs w:val="20"/>
          <w:lang w:val="af-ZA"/>
        </w:rPr>
        <w:t xml:space="preserve"> a ser fetu"). Garantias </w:t>
      </w:r>
      <w:r w:rsidR="009C39AA" w:rsidRPr="000C4516">
        <w:rPr>
          <w:sz w:val="20"/>
          <w:szCs w:val="20"/>
          <w:lang w:val="af-ZA"/>
        </w:rPr>
        <w:t>prusesual</w:t>
      </w:r>
      <w:r w:rsidR="0076172D" w:rsidRPr="000C4516">
        <w:rPr>
          <w:sz w:val="20"/>
          <w:szCs w:val="20"/>
          <w:lang w:val="af-ZA"/>
        </w:rPr>
        <w:t xml:space="preserve"> </w:t>
      </w:r>
      <w:r w:rsidR="0004524C" w:rsidRPr="000C4516">
        <w:rPr>
          <w:sz w:val="20"/>
          <w:szCs w:val="20"/>
          <w:lang w:val="af-ZA"/>
        </w:rPr>
        <w:t xml:space="preserve">na lei </w:t>
      </w:r>
      <w:r w:rsidR="00CC68B5" w:rsidRPr="000C4516">
        <w:rPr>
          <w:sz w:val="20"/>
          <w:szCs w:val="20"/>
          <w:lang w:val="af-ZA"/>
        </w:rPr>
        <w:t>tanbé</w:t>
      </w:r>
      <w:r w:rsidR="0004524C" w:rsidRPr="000C4516">
        <w:rPr>
          <w:sz w:val="20"/>
          <w:szCs w:val="20"/>
          <w:lang w:val="af-ZA"/>
        </w:rPr>
        <w:t xml:space="preserve"> ta </w:t>
      </w:r>
      <w:r w:rsidR="002171A5" w:rsidRPr="000C4516">
        <w:rPr>
          <w:sz w:val="20"/>
          <w:szCs w:val="20"/>
          <w:lang w:val="af-ZA"/>
        </w:rPr>
        <w:t>fornési nhos</w:t>
      </w:r>
      <w:r w:rsidR="00747652" w:rsidRPr="000C4516">
        <w:rPr>
          <w:sz w:val="20"/>
          <w:szCs w:val="20"/>
          <w:lang w:val="af-ZA"/>
        </w:rPr>
        <w:t xml:space="preserve"> </w:t>
      </w:r>
      <w:r w:rsidR="002171A5" w:rsidRPr="000C4516">
        <w:rPr>
          <w:sz w:val="20"/>
          <w:szCs w:val="20"/>
          <w:lang w:val="af-ZA"/>
        </w:rPr>
        <w:t xml:space="preserve">más </w:t>
      </w:r>
      <w:r w:rsidR="0004524C" w:rsidRPr="000C4516">
        <w:rPr>
          <w:sz w:val="20"/>
          <w:szCs w:val="20"/>
          <w:lang w:val="af-ZA"/>
        </w:rPr>
        <w:t xml:space="preserve">proteson </w:t>
      </w:r>
      <w:r w:rsidR="00CC68B5" w:rsidRPr="000C4516">
        <w:rPr>
          <w:sz w:val="20"/>
          <w:szCs w:val="20"/>
          <w:lang w:val="af-ZA"/>
        </w:rPr>
        <w:t>skritu</w:t>
      </w:r>
      <w:r w:rsidR="0004524C" w:rsidRPr="000C4516">
        <w:rPr>
          <w:sz w:val="20"/>
          <w:szCs w:val="20"/>
          <w:lang w:val="af-ZA"/>
        </w:rPr>
        <w:t xml:space="preserve"> </w:t>
      </w:r>
      <w:r w:rsidR="002171A5" w:rsidRPr="000C4516">
        <w:rPr>
          <w:sz w:val="20"/>
          <w:szCs w:val="20"/>
          <w:lang w:val="af-ZA"/>
        </w:rPr>
        <w:t xml:space="preserve">aprizentadu </w:t>
      </w:r>
      <w:r w:rsidR="0004524C" w:rsidRPr="000C4516">
        <w:rPr>
          <w:sz w:val="20"/>
          <w:szCs w:val="20"/>
          <w:lang w:val="af-ZA"/>
        </w:rPr>
        <w:t xml:space="preserve">na es </w:t>
      </w:r>
      <w:r w:rsidR="00743860" w:rsidRPr="000C4516">
        <w:rPr>
          <w:sz w:val="20"/>
          <w:szCs w:val="20"/>
          <w:lang w:val="af-ZA"/>
        </w:rPr>
        <w:t xml:space="preserve">dukumentu </w:t>
      </w:r>
      <w:r w:rsidR="0004524C" w:rsidRPr="000C4516">
        <w:rPr>
          <w:sz w:val="20"/>
          <w:szCs w:val="20"/>
          <w:lang w:val="af-ZA"/>
        </w:rPr>
        <w:t>.</w:t>
      </w:r>
    </w:p>
    <w:p w14:paraId="110612B2" w14:textId="77777777" w:rsidR="002523FD" w:rsidRPr="000C4516" w:rsidRDefault="002523FD" w:rsidP="00135711">
      <w:pPr>
        <w:pStyle w:val="BodyText"/>
        <w:spacing w:after="0"/>
        <w:rPr>
          <w:sz w:val="20"/>
          <w:lang w:val="af-ZA"/>
        </w:rPr>
      </w:pPr>
    </w:p>
    <w:p w14:paraId="3107FF1F" w14:textId="77777777" w:rsidR="0004524C" w:rsidRPr="000C4516" w:rsidRDefault="00E73C9A" w:rsidP="00135711">
      <w:pPr>
        <w:spacing w:after="100" w:afterAutospacing="1"/>
        <w:jc w:val="both"/>
        <w:rPr>
          <w:rFonts w:ascii="Arial" w:hAnsi="Arial" w:cs="Arial"/>
          <w:sz w:val="20"/>
          <w:szCs w:val="20"/>
          <w:lang w:val="af-ZA"/>
        </w:rPr>
      </w:pPr>
      <w:r w:rsidRPr="000C4516">
        <w:rPr>
          <w:rFonts w:ascii="Arial" w:hAnsi="Arial" w:cs="Arial"/>
          <w:sz w:val="20"/>
          <w:szCs w:val="20"/>
          <w:lang w:val="af-ZA"/>
        </w:rPr>
        <w:t xml:space="preserve">Nu ta spera ki es </w:t>
      </w:r>
      <w:r w:rsidR="0076172D" w:rsidRPr="000C4516">
        <w:rPr>
          <w:rFonts w:ascii="Arial" w:hAnsi="Arial" w:cs="Arial"/>
          <w:sz w:val="20"/>
          <w:szCs w:val="20"/>
          <w:lang w:val="af-ZA"/>
        </w:rPr>
        <w:t>Avizu</w:t>
      </w:r>
      <w:r w:rsidRPr="000C4516">
        <w:rPr>
          <w:rFonts w:ascii="Arial" w:hAnsi="Arial" w:cs="Arial"/>
          <w:sz w:val="20"/>
          <w:szCs w:val="20"/>
          <w:lang w:val="af-ZA"/>
        </w:rPr>
        <w:t xml:space="preserve"> ta si</w:t>
      </w:r>
      <w:r w:rsidR="0004524C" w:rsidRPr="000C4516">
        <w:rPr>
          <w:rFonts w:ascii="Arial" w:hAnsi="Arial" w:cs="Arial"/>
          <w:sz w:val="20"/>
          <w:szCs w:val="20"/>
          <w:lang w:val="af-ZA"/>
        </w:rPr>
        <w:t xml:space="preserve">rbi pa </w:t>
      </w:r>
      <w:r w:rsidR="00711FAE" w:rsidRPr="000C4516">
        <w:rPr>
          <w:rFonts w:ascii="Arial" w:hAnsi="Arial" w:cs="Arial"/>
          <w:sz w:val="20"/>
          <w:szCs w:val="20"/>
          <w:lang w:val="af-ZA"/>
        </w:rPr>
        <w:t>djuda n</w:t>
      </w:r>
      <w:r w:rsidR="006C775E" w:rsidRPr="000C4516">
        <w:rPr>
          <w:rFonts w:ascii="Arial" w:hAnsi="Arial" w:cs="Arial"/>
          <w:sz w:val="20"/>
          <w:szCs w:val="20"/>
          <w:lang w:val="af-ZA"/>
        </w:rPr>
        <w:t>hos</w:t>
      </w:r>
      <w:r w:rsidR="0004524C" w:rsidRPr="000C4516">
        <w:rPr>
          <w:rFonts w:ascii="Arial" w:hAnsi="Arial" w:cs="Arial"/>
          <w:sz w:val="20"/>
          <w:szCs w:val="20"/>
          <w:lang w:val="af-ZA"/>
        </w:rPr>
        <w:t xml:space="preserve"> na </w:t>
      </w:r>
      <w:r w:rsidR="002171A5" w:rsidRPr="000C4516">
        <w:rPr>
          <w:rFonts w:ascii="Arial" w:hAnsi="Arial" w:cs="Arial"/>
          <w:sz w:val="20"/>
          <w:szCs w:val="20"/>
          <w:lang w:val="af-ZA"/>
        </w:rPr>
        <w:t>dizenpenha</w:t>
      </w:r>
      <w:r w:rsidRPr="000C4516">
        <w:rPr>
          <w:rFonts w:ascii="Arial" w:hAnsi="Arial" w:cs="Arial"/>
          <w:sz w:val="20"/>
          <w:szCs w:val="20"/>
          <w:lang w:val="af-ZA"/>
        </w:rPr>
        <w:t xml:space="preserve"> </w:t>
      </w:r>
      <w:r w:rsidR="00D02A25" w:rsidRPr="000C4516">
        <w:rPr>
          <w:rFonts w:ascii="Arial" w:hAnsi="Arial" w:cs="Arial"/>
          <w:sz w:val="20"/>
          <w:szCs w:val="20"/>
          <w:lang w:val="af-ZA"/>
        </w:rPr>
        <w:t>un</w:t>
      </w:r>
      <w:r w:rsidRPr="000C4516">
        <w:rPr>
          <w:rFonts w:ascii="Arial" w:hAnsi="Arial" w:cs="Arial"/>
          <w:sz w:val="20"/>
          <w:szCs w:val="20"/>
          <w:lang w:val="af-ZA"/>
        </w:rPr>
        <w:t xml:space="preserve"> papel ativu na s</w:t>
      </w:r>
      <w:r w:rsidR="00711FAE" w:rsidRPr="000C4516">
        <w:rPr>
          <w:rFonts w:ascii="Arial" w:hAnsi="Arial" w:cs="Arial"/>
          <w:sz w:val="20"/>
          <w:szCs w:val="20"/>
          <w:lang w:val="af-ZA"/>
        </w:rPr>
        <w:t>perié</w:t>
      </w:r>
      <w:r w:rsidR="0004524C" w:rsidRPr="000C4516">
        <w:rPr>
          <w:rFonts w:ascii="Arial" w:hAnsi="Arial" w:cs="Arial"/>
          <w:sz w:val="20"/>
          <w:szCs w:val="20"/>
          <w:lang w:val="af-ZA"/>
        </w:rPr>
        <w:t xml:space="preserve">nsia idukasional di </w:t>
      </w:r>
      <w:r w:rsidR="00711FAE" w:rsidRPr="000C4516">
        <w:rPr>
          <w:rFonts w:ascii="Arial" w:hAnsi="Arial" w:cs="Arial"/>
          <w:sz w:val="20"/>
          <w:szCs w:val="20"/>
          <w:lang w:val="af-ZA"/>
        </w:rPr>
        <w:t xml:space="preserve">nhos </w:t>
      </w:r>
      <w:r w:rsidR="0004524C" w:rsidRPr="000C4516">
        <w:rPr>
          <w:rFonts w:ascii="Arial" w:hAnsi="Arial" w:cs="Arial"/>
          <w:sz w:val="20"/>
          <w:szCs w:val="20"/>
          <w:lang w:val="af-ZA"/>
        </w:rPr>
        <w:t>studanti.</w:t>
      </w:r>
      <w:r w:rsidR="0076172D" w:rsidRPr="000C4516">
        <w:rPr>
          <w:rFonts w:ascii="Arial" w:hAnsi="Arial" w:cs="Arial"/>
          <w:sz w:val="20"/>
          <w:szCs w:val="20"/>
          <w:lang w:val="af-ZA"/>
        </w:rPr>
        <w:t xml:space="preserve"> </w:t>
      </w:r>
    </w:p>
    <w:p w14:paraId="1AD3148B" w14:textId="77777777" w:rsidR="0004524C" w:rsidRPr="000C4516" w:rsidRDefault="00F10156" w:rsidP="00135711">
      <w:pPr>
        <w:spacing w:after="100" w:afterAutospacing="1"/>
        <w:jc w:val="both"/>
        <w:rPr>
          <w:rFonts w:ascii="Arial" w:hAnsi="Arial" w:cs="Arial"/>
          <w:sz w:val="20"/>
          <w:szCs w:val="20"/>
          <w:lang w:val="af-ZA"/>
        </w:rPr>
      </w:pPr>
      <w:r w:rsidRPr="000C4516">
        <w:rPr>
          <w:rFonts w:ascii="Arial" w:hAnsi="Arial" w:cs="Arial"/>
          <w:sz w:val="20"/>
          <w:szCs w:val="20"/>
          <w:lang w:val="af-ZA"/>
        </w:rPr>
        <w:lastRenderedPageBreak/>
        <w:t xml:space="preserve">Es </w:t>
      </w:r>
      <w:r w:rsidR="00743860" w:rsidRPr="000C4516">
        <w:rPr>
          <w:rFonts w:ascii="Arial" w:hAnsi="Arial" w:cs="Arial"/>
          <w:sz w:val="20"/>
          <w:szCs w:val="20"/>
          <w:lang w:val="af-ZA"/>
        </w:rPr>
        <w:t>dukumentu</w:t>
      </w:r>
      <w:r w:rsidR="00711FAE" w:rsidRPr="000C4516">
        <w:rPr>
          <w:rFonts w:ascii="Arial" w:hAnsi="Arial" w:cs="Arial"/>
          <w:sz w:val="20"/>
          <w:szCs w:val="20"/>
          <w:lang w:val="af-ZA"/>
        </w:rPr>
        <w:t xml:space="preserve"> li</w:t>
      </w:r>
      <w:r w:rsidRPr="000C4516">
        <w:rPr>
          <w:rFonts w:ascii="Arial" w:hAnsi="Arial" w:cs="Arial"/>
          <w:sz w:val="20"/>
          <w:szCs w:val="20"/>
          <w:lang w:val="af-ZA"/>
        </w:rPr>
        <w:t>,</w:t>
      </w:r>
      <w:r w:rsidR="0076172D" w:rsidRPr="000C4516">
        <w:rPr>
          <w:rFonts w:ascii="Arial" w:hAnsi="Arial" w:cs="Arial"/>
          <w:sz w:val="20"/>
          <w:szCs w:val="20"/>
          <w:lang w:val="af-ZA"/>
        </w:rPr>
        <w:t xml:space="preserve"> </w:t>
      </w:r>
      <w:r w:rsidRPr="000C4516">
        <w:rPr>
          <w:rFonts w:ascii="Arial" w:hAnsi="Arial" w:cs="Arial"/>
          <w:sz w:val="20"/>
          <w:szCs w:val="20"/>
          <w:lang w:val="af-ZA"/>
        </w:rPr>
        <w:t>Aviz</w:t>
      </w:r>
      <w:r w:rsidR="0004524C" w:rsidRPr="000C4516">
        <w:rPr>
          <w:rFonts w:ascii="Arial" w:hAnsi="Arial" w:cs="Arial"/>
          <w:sz w:val="20"/>
          <w:szCs w:val="20"/>
          <w:lang w:val="af-ZA"/>
        </w:rPr>
        <w:t>u di</w:t>
      </w:r>
      <w:r w:rsidR="0076172D" w:rsidRPr="000C4516">
        <w:rPr>
          <w:rFonts w:ascii="Arial" w:hAnsi="Arial" w:cs="Arial"/>
          <w:sz w:val="20"/>
          <w:szCs w:val="20"/>
          <w:lang w:val="af-ZA"/>
        </w:rPr>
        <w:t xml:space="preserve"> </w:t>
      </w:r>
      <w:r w:rsidR="0004524C" w:rsidRPr="000C4516">
        <w:rPr>
          <w:rFonts w:ascii="Arial" w:hAnsi="Arial" w:cs="Arial"/>
          <w:sz w:val="20"/>
          <w:szCs w:val="20"/>
          <w:lang w:val="af-ZA"/>
        </w:rPr>
        <w:t xml:space="preserve">Garantias </w:t>
      </w:r>
      <w:r w:rsidR="009C39AA" w:rsidRPr="000C4516">
        <w:rPr>
          <w:rFonts w:ascii="Arial" w:hAnsi="Arial" w:cs="Arial"/>
          <w:sz w:val="20"/>
          <w:szCs w:val="20"/>
          <w:lang w:val="af-ZA"/>
        </w:rPr>
        <w:t>Prusesual</w:t>
      </w:r>
      <w:r w:rsidR="0076172D" w:rsidRPr="000C4516">
        <w:rPr>
          <w:rFonts w:ascii="Arial" w:hAnsi="Arial" w:cs="Arial"/>
          <w:sz w:val="20"/>
          <w:szCs w:val="20"/>
          <w:lang w:val="af-ZA"/>
        </w:rPr>
        <w:t xml:space="preserve"> </w:t>
      </w:r>
      <w:r w:rsidR="0004524C" w:rsidRPr="000C4516">
        <w:rPr>
          <w:rFonts w:ascii="Arial" w:hAnsi="Arial" w:cs="Arial"/>
          <w:sz w:val="20"/>
          <w:szCs w:val="20"/>
          <w:lang w:val="af-ZA"/>
        </w:rPr>
        <w:t xml:space="preserve">pa Pais, ta respondi </w:t>
      </w:r>
      <w:r w:rsidR="00711FAE" w:rsidRPr="000C4516">
        <w:rPr>
          <w:rFonts w:ascii="Arial" w:hAnsi="Arial" w:cs="Arial"/>
          <w:sz w:val="20"/>
          <w:szCs w:val="20"/>
          <w:lang w:val="af-ZA"/>
        </w:rPr>
        <w:t>kes</w:t>
      </w:r>
      <w:r w:rsidR="0004524C" w:rsidRPr="000C4516">
        <w:rPr>
          <w:rFonts w:ascii="Arial" w:hAnsi="Arial" w:cs="Arial"/>
          <w:sz w:val="20"/>
          <w:szCs w:val="20"/>
          <w:lang w:val="af-ZA"/>
        </w:rPr>
        <w:t xml:space="preserve"> perguntas</w:t>
      </w:r>
      <w:r w:rsidR="00711FAE" w:rsidRPr="000C4516">
        <w:rPr>
          <w:rFonts w:ascii="Arial" w:hAnsi="Arial" w:cs="Arial"/>
          <w:sz w:val="20"/>
          <w:szCs w:val="20"/>
          <w:lang w:val="af-ZA"/>
        </w:rPr>
        <w:t xml:space="preserve"> di baxu li</w:t>
      </w:r>
      <w:r w:rsidR="0004524C" w:rsidRPr="000C4516">
        <w:rPr>
          <w:rFonts w:ascii="Arial" w:hAnsi="Arial" w:cs="Arial"/>
          <w:sz w:val="20"/>
          <w:szCs w:val="20"/>
          <w:lang w:val="af-ZA"/>
        </w:rPr>
        <w:t>:</w:t>
      </w:r>
    </w:p>
    <w:p w14:paraId="2EC7C887" w14:textId="4395CEAE" w:rsidR="0004524C" w:rsidRPr="000C4516" w:rsidRDefault="00E506C4" w:rsidP="00135711">
      <w:pPr>
        <w:pStyle w:val="BodyText"/>
        <w:numPr>
          <w:ilvl w:val="0"/>
          <w:numId w:val="5"/>
        </w:numPr>
        <w:tabs>
          <w:tab w:val="left" w:pos="8280"/>
        </w:tabs>
        <w:rPr>
          <w:sz w:val="20"/>
          <w:lang w:val="af-ZA"/>
        </w:rPr>
      </w:pPr>
      <w:hyperlink w:anchor="_When_Do_You" w:history="1">
        <w:r w:rsidR="00C854EE" w:rsidRPr="001417B8">
          <w:rPr>
            <w:rStyle w:val="Hyperlink"/>
            <w:bCs/>
            <w:sz w:val="20"/>
            <w:lang w:val="af-ZA"/>
          </w:rPr>
          <w:t>Kuzé</w:t>
        </w:r>
        <w:r w:rsidR="0004524C" w:rsidRPr="001417B8">
          <w:rPr>
            <w:rStyle w:val="Hyperlink"/>
            <w:bCs/>
            <w:sz w:val="20"/>
            <w:lang w:val="af-ZA"/>
          </w:rPr>
          <w:t xml:space="preserve"> ki </w:t>
        </w:r>
        <w:r w:rsidR="00D02A25" w:rsidRPr="001417B8">
          <w:rPr>
            <w:rStyle w:val="Hyperlink"/>
            <w:sz w:val="20"/>
            <w:lang w:val="af-ZA"/>
          </w:rPr>
          <w:t>é</w:t>
        </w:r>
        <w:r w:rsidR="00F10156" w:rsidRPr="001417B8">
          <w:rPr>
            <w:rStyle w:val="Hyperlink"/>
            <w:sz w:val="20"/>
            <w:lang w:val="af-ZA"/>
          </w:rPr>
          <w:t xml:space="preserve"> “avizu</w:t>
        </w:r>
        <w:r w:rsidR="0004524C" w:rsidRPr="001417B8">
          <w:rPr>
            <w:rStyle w:val="Hyperlink"/>
            <w:sz w:val="20"/>
            <w:lang w:val="af-ZA"/>
          </w:rPr>
          <w:t xml:space="preserve"> </w:t>
        </w:r>
        <w:r w:rsidR="00771CC1" w:rsidRPr="001417B8">
          <w:rPr>
            <w:rStyle w:val="Hyperlink"/>
            <w:sz w:val="20"/>
            <w:lang w:val="af-ZA"/>
          </w:rPr>
          <w:t>préviu skritu</w:t>
        </w:r>
        <w:r w:rsidR="0004524C" w:rsidRPr="001417B8">
          <w:rPr>
            <w:rStyle w:val="Hyperlink"/>
            <w:sz w:val="20"/>
            <w:lang w:val="af-ZA"/>
          </w:rPr>
          <w:t xml:space="preserve">” y kuandu ki </w:t>
        </w:r>
        <w:r w:rsidR="00A23242" w:rsidRPr="001417B8">
          <w:rPr>
            <w:rStyle w:val="Hyperlink"/>
            <w:sz w:val="20"/>
            <w:lang w:val="af-ZA"/>
          </w:rPr>
          <w:t>nhos</w:t>
        </w:r>
        <w:r w:rsidR="0004524C" w:rsidRPr="001417B8">
          <w:rPr>
            <w:rStyle w:val="Hyperlink"/>
            <w:sz w:val="20"/>
            <w:lang w:val="af-ZA"/>
          </w:rPr>
          <w:t xml:space="preserve"> </w:t>
        </w:r>
        <w:r w:rsidR="00771CC1" w:rsidRPr="001417B8">
          <w:rPr>
            <w:rStyle w:val="Hyperlink"/>
            <w:sz w:val="20"/>
            <w:lang w:val="af-ZA"/>
          </w:rPr>
          <w:t>ta res</w:t>
        </w:r>
        <w:r w:rsidR="0004524C" w:rsidRPr="001417B8">
          <w:rPr>
            <w:rStyle w:val="Hyperlink"/>
            <w:sz w:val="20"/>
            <w:lang w:val="af-ZA"/>
          </w:rPr>
          <w:t>ebe</w:t>
        </w:r>
        <w:r w:rsidR="002841BD" w:rsidRPr="001417B8">
          <w:rPr>
            <w:rStyle w:val="Hyperlink"/>
            <w:sz w:val="20"/>
            <w:lang w:val="af-ZA"/>
          </w:rPr>
          <w:t>-</w:t>
        </w:r>
        <w:r w:rsidR="0004524C" w:rsidRPr="001417B8">
          <w:rPr>
            <w:rStyle w:val="Hyperlink"/>
            <w:sz w:val="20"/>
            <w:lang w:val="af-ZA"/>
          </w:rPr>
          <w:t>l?</w:t>
        </w:r>
      </w:hyperlink>
      <w:r w:rsidR="0004524C" w:rsidRPr="000C4516">
        <w:rPr>
          <w:bCs/>
          <w:sz w:val="20"/>
          <w:lang w:val="af-ZA"/>
        </w:rPr>
        <w:t xml:space="preserve"> . . . . . . . .</w:t>
      </w:r>
      <w:r w:rsidR="002841BD" w:rsidRPr="000C4516">
        <w:rPr>
          <w:bCs/>
          <w:sz w:val="20"/>
          <w:lang w:val="af-ZA"/>
        </w:rPr>
        <w:t xml:space="preserve"> . . </w:t>
      </w:r>
      <w:r w:rsidR="00BB5F50" w:rsidRPr="000C4516">
        <w:rPr>
          <w:bCs/>
          <w:sz w:val="20"/>
          <w:lang w:val="af-ZA"/>
        </w:rPr>
        <w:t xml:space="preserve"> . . </w:t>
      </w:r>
      <w:r w:rsidR="00771CC1" w:rsidRPr="000C4516">
        <w:rPr>
          <w:bCs/>
          <w:sz w:val="20"/>
          <w:lang w:val="af-ZA"/>
        </w:rPr>
        <w:t>..</w:t>
      </w:r>
      <w:r w:rsidR="00BB5F50" w:rsidRPr="000C4516">
        <w:rPr>
          <w:bCs/>
          <w:sz w:val="20"/>
          <w:lang w:val="af-ZA"/>
        </w:rPr>
        <w:t>. . .</w:t>
      </w:r>
      <w:r w:rsidR="00747652" w:rsidRPr="000C4516">
        <w:rPr>
          <w:bCs/>
          <w:sz w:val="20"/>
          <w:lang w:val="af-ZA"/>
        </w:rPr>
        <w:t xml:space="preserve">Pájina </w:t>
      </w:r>
      <w:r w:rsidR="0004524C" w:rsidRPr="000C4516">
        <w:rPr>
          <w:bCs/>
          <w:sz w:val="20"/>
          <w:lang w:val="af-ZA"/>
        </w:rPr>
        <w:t xml:space="preserve"> 2</w:t>
      </w:r>
    </w:p>
    <w:p w14:paraId="4164A714" w14:textId="76854E50" w:rsidR="0004524C" w:rsidRPr="000C4516" w:rsidRDefault="00E506C4" w:rsidP="00135711">
      <w:pPr>
        <w:pStyle w:val="BodyText"/>
        <w:numPr>
          <w:ilvl w:val="0"/>
          <w:numId w:val="5"/>
        </w:numPr>
        <w:tabs>
          <w:tab w:val="left" w:pos="8280"/>
        </w:tabs>
        <w:rPr>
          <w:sz w:val="20"/>
          <w:lang w:val="af-ZA"/>
        </w:rPr>
      </w:pPr>
      <w:hyperlink w:anchor="_What_Is_Parental" w:history="1">
        <w:r w:rsidR="00C854EE" w:rsidRPr="001417B8">
          <w:rPr>
            <w:rStyle w:val="Hyperlink"/>
            <w:sz w:val="20"/>
            <w:lang w:val="af-ZA"/>
          </w:rPr>
          <w:t>Kuzé</w:t>
        </w:r>
        <w:r w:rsidR="00F10156" w:rsidRPr="001417B8">
          <w:rPr>
            <w:rStyle w:val="Hyperlink"/>
            <w:sz w:val="20"/>
            <w:lang w:val="af-ZA"/>
          </w:rPr>
          <w:t xml:space="preserve"> ki </w:t>
        </w:r>
        <w:r w:rsidR="00D02A25" w:rsidRPr="001417B8">
          <w:rPr>
            <w:rStyle w:val="Hyperlink"/>
            <w:sz w:val="20"/>
            <w:lang w:val="af-ZA"/>
          </w:rPr>
          <w:t>é</w:t>
        </w:r>
        <w:r w:rsidR="00F10156" w:rsidRPr="001417B8">
          <w:rPr>
            <w:rStyle w:val="Hyperlink"/>
            <w:sz w:val="20"/>
            <w:lang w:val="af-ZA"/>
          </w:rPr>
          <w:t xml:space="preserve"> “</w:t>
        </w:r>
        <w:r w:rsidR="00161175" w:rsidRPr="001417B8">
          <w:rPr>
            <w:rStyle w:val="Hyperlink"/>
            <w:sz w:val="20"/>
            <w:lang w:val="af-ZA"/>
          </w:rPr>
          <w:t>autorizason</w:t>
        </w:r>
        <w:r w:rsidR="0004524C" w:rsidRPr="001417B8">
          <w:rPr>
            <w:rStyle w:val="Hyperlink"/>
            <w:sz w:val="20"/>
            <w:lang w:val="af-ZA"/>
          </w:rPr>
          <w:t xml:space="preserve"> di pais” y kuand</w:t>
        </w:r>
        <w:r w:rsidR="00771CC1" w:rsidRPr="001417B8">
          <w:rPr>
            <w:rStyle w:val="Hyperlink"/>
            <w:sz w:val="20"/>
            <w:lang w:val="af-ZA"/>
          </w:rPr>
          <w:t>u</w:t>
        </w:r>
        <w:r w:rsidR="0004524C" w:rsidRPr="001417B8">
          <w:rPr>
            <w:rStyle w:val="Hyperlink"/>
            <w:sz w:val="20"/>
            <w:lang w:val="af-ZA"/>
          </w:rPr>
          <w:t xml:space="preserve"> ki </w:t>
        </w:r>
        <w:r w:rsidR="00096B65" w:rsidRPr="001417B8">
          <w:rPr>
            <w:rStyle w:val="Hyperlink"/>
            <w:sz w:val="20"/>
            <w:lang w:val="af-ZA"/>
          </w:rPr>
          <w:t>distritu skolar</w:t>
        </w:r>
        <w:r w:rsidR="0004524C" w:rsidRPr="001417B8">
          <w:rPr>
            <w:rStyle w:val="Hyperlink"/>
            <w:sz w:val="20"/>
            <w:lang w:val="af-ZA"/>
          </w:rPr>
          <w:t xml:space="preserve"> </w:t>
        </w:r>
        <w:r w:rsidR="00CC68B5" w:rsidRPr="001417B8">
          <w:rPr>
            <w:rStyle w:val="Hyperlink"/>
            <w:sz w:val="20"/>
            <w:lang w:val="af-ZA"/>
          </w:rPr>
          <w:t>débi</w:t>
        </w:r>
        <w:r w:rsidR="0004524C" w:rsidRPr="001417B8">
          <w:rPr>
            <w:rStyle w:val="Hyperlink"/>
            <w:sz w:val="20"/>
            <w:lang w:val="af-ZA"/>
          </w:rPr>
          <w:t xml:space="preserve"> pidiu el?</w:t>
        </w:r>
        <w:r w:rsidR="00BB5F50" w:rsidRPr="001417B8">
          <w:rPr>
            <w:rStyle w:val="Hyperlink"/>
            <w:sz w:val="20"/>
            <w:lang w:val="af-ZA"/>
          </w:rPr>
          <w:t>.</w:t>
        </w:r>
      </w:hyperlink>
      <w:r w:rsidR="00BB5F50" w:rsidRPr="000C4516">
        <w:rPr>
          <w:sz w:val="20"/>
          <w:lang w:val="af-ZA"/>
        </w:rPr>
        <w:t xml:space="preserve"> . .</w:t>
      </w:r>
      <w:r w:rsidR="00771CC1" w:rsidRPr="000C4516">
        <w:rPr>
          <w:sz w:val="20"/>
          <w:lang w:val="af-ZA"/>
        </w:rPr>
        <w:t>...</w:t>
      </w:r>
      <w:r w:rsidR="001C4588" w:rsidRPr="000C4516">
        <w:rPr>
          <w:sz w:val="20"/>
          <w:lang w:val="af-ZA"/>
        </w:rPr>
        <w:t>.</w:t>
      </w:r>
      <w:r w:rsidR="00BB5F50" w:rsidRPr="000C4516">
        <w:rPr>
          <w:sz w:val="20"/>
          <w:lang w:val="af-ZA"/>
        </w:rPr>
        <w:t xml:space="preserve"> </w:t>
      </w:r>
      <w:r w:rsidR="001C4588" w:rsidRPr="000C4516">
        <w:rPr>
          <w:sz w:val="20"/>
          <w:lang w:val="af-ZA"/>
        </w:rPr>
        <w:t>....</w:t>
      </w:r>
      <w:r w:rsidR="00BB5F50" w:rsidRPr="000C4516">
        <w:rPr>
          <w:sz w:val="20"/>
          <w:lang w:val="af-ZA"/>
        </w:rPr>
        <w:t>.</w:t>
      </w:r>
      <w:r w:rsidR="0076172D" w:rsidRPr="000C4516">
        <w:rPr>
          <w:sz w:val="20"/>
          <w:lang w:val="af-ZA"/>
        </w:rPr>
        <w:t xml:space="preserve"> </w:t>
      </w:r>
      <w:r w:rsidR="00747652" w:rsidRPr="000C4516">
        <w:rPr>
          <w:sz w:val="20"/>
          <w:lang w:val="af-ZA"/>
        </w:rPr>
        <w:t xml:space="preserve">Pájina </w:t>
      </w:r>
      <w:r w:rsidR="0004524C" w:rsidRPr="000C4516">
        <w:rPr>
          <w:sz w:val="20"/>
          <w:lang w:val="af-ZA"/>
        </w:rPr>
        <w:t xml:space="preserve"> </w:t>
      </w:r>
      <w:r w:rsidR="00C13DA2" w:rsidRPr="000C4516">
        <w:rPr>
          <w:sz w:val="20"/>
          <w:lang w:val="af-ZA"/>
        </w:rPr>
        <w:t>3</w:t>
      </w:r>
    </w:p>
    <w:p w14:paraId="4D6A8168" w14:textId="77777777" w:rsidR="00941D44" w:rsidRPr="000C4516" w:rsidRDefault="00414560" w:rsidP="00135711">
      <w:pPr>
        <w:pStyle w:val="BodyText"/>
        <w:numPr>
          <w:ilvl w:val="0"/>
          <w:numId w:val="5"/>
        </w:numPr>
        <w:tabs>
          <w:tab w:val="left" w:pos="8280"/>
        </w:tabs>
        <w:rPr>
          <w:color w:val="0000FF"/>
          <w:sz w:val="20"/>
          <w:lang w:val="af-ZA"/>
        </w:rPr>
      </w:pPr>
      <w:r w:rsidRPr="000C4516">
        <w:rPr>
          <w:color w:val="0000FF"/>
          <w:sz w:val="20"/>
          <w:lang w:val="af-ZA"/>
        </w:rPr>
        <w:t>Distritu skolar</w:t>
      </w:r>
      <w:r w:rsidR="00941D44" w:rsidRPr="000C4516">
        <w:rPr>
          <w:color w:val="0000FF"/>
          <w:sz w:val="20"/>
          <w:lang w:val="af-ZA"/>
        </w:rPr>
        <w:t xml:space="preserve"> </w:t>
      </w:r>
      <w:r w:rsidR="002171A5" w:rsidRPr="000C4516">
        <w:rPr>
          <w:color w:val="0000FF"/>
          <w:sz w:val="20"/>
          <w:lang w:val="af-ZA"/>
        </w:rPr>
        <w:t>débi</w:t>
      </w:r>
      <w:r w:rsidR="00941D44" w:rsidRPr="000C4516">
        <w:rPr>
          <w:color w:val="0000FF"/>
          <w:sz w:val="20"/>
          <w:lang w:val="af-ZA"/>
        </w:rPr>
        <w:t xml:space="preserve"> </w:t>
      </w:r>
      <w:r w:rsidR="002171A5" w:rsidRPr="000C4516">
        <w:rPr>
          <w:color w:val="0000FF"/>
          <w:sz w:val="20"/>
          <w:lang w:val="af-ZA"/>
        </w:rPr>
        <w:t>avalia</w:t>
      </w:r>
      <w:r w:rsidR="00941D44" w:rsidRPr="000C4516">
        <w:rPr>
          <w:color w:val="0000FF"/>
          <w:sz w:val="20"/>
          <w:lang w:val="af-ZA"/>
        </w:rPr>
        <w:t xml:space="preserve"> a pididu di pais?</w:t>
      </w:r>
      <w:r w:rsidR="0076172D" w:rsidRPr="000C4516">
        <w:rPr>
          <w:color w:val="0000FF"/>
          <w:sz w:val="20"/>
          <w:lang w:val="af-ZA"/>
        </w:rPr>
        <w:t>..................</w:t>
      </w:r>
      <w:r w:rsidR="00711FAE" w:rsidRPr="000C4516">
        <w:rPr>
          <w:color w:val="0000FF"/>
          <w:sz w:val="20"/>
          <w:lang w:val="af-ZA"/>
        </w:rPr>
        <w:t>.................</w:t>
      </w:r>
      <w:r w:rsidR="002171A5" w:rsidRPr="000C4516">
        <w:rPr>
          <w:color w:val="0000FF"/>
          <w:sz w:val="20"/>
          <w:lang w:val="af-ZA"/>
        </w:rPr>
        <w:t>..........</w:t>
      </w:r>
      <w:r w:rsidR="00711FAE" w:rsidRPr="000C4516">
        <w:rPr>
          <w:color w:val="0000FF"/>
          <w:sz w:val="20"/>
          <w:lang w:val="af-ZA"/>
        </w:rPr>
        <w:t>.....</w:t>
      </w:r>
      <w:r w:rsidR="00771CC1" w:rsidRPr="000C4516">
        <w:rPr>
          <w:color w:val="0000FF"/>
          <w:sz w:val="20"/>
          <w:lang w:val="af-ZA"/>
        </w:rPr>
        <w:t>.....</w:t>
      </w:r>
      <w:r w:rsidR="0076172D" w:rsidRPr="000C4516">
        <w:rPr>
          <w:color w:val="0000FF"/>
          <w:sz w:val="20"/>
          <w:lang w:val="af-ZA"/>
        </w:rPr>
        <w:t>...</w:t>
      </w:r>
      <w:r w:rsidR="00941D44" w:rsidRPr="000C4516">
        <w:rPr>
          <w:color w:val="0000FF"/>
          <w:sz w:val="20"/>
          <w:lang w:val="af-ZA"/>
        </w:rPr>
        <w:t>.</w:t>
      </w:r>
      <w:r w:rsidR="0076172D" w:rsidRPr="000C4516">
        <w:rPr>
          <w:color w:val="0000FF"/>
          <w:sz w:val="20"/>
          <w:lang w:val="af-ZA"/>
        </w:rPr>
        <w:t xml:space="preserve"> </w:t>
      </w:r>
      <w:r w:rsidR="00747652" w:rsidRPr="000C4516">
        <w:rPr>
          <w:sz w:val="20"/>
          <w:lang w:val="af-ZA"/>
        </w:rPr>
        <w:t xml:space="preserve">Pájina </w:t>
      </w:r>
      <w:r w:rsidR="0076172D" w:rsidRPr="000C4516">
        <w:rPr>
          <w:sz w:val="20"/>
          <w:lang w:val="af-ZA"/>
        </w:rPr>
        <w:t xml:space="preserve"> </w:t>
      </w:r>
      <w:r w:rsidR="00941D44" w:rsidRPr="000C4516">
        <w:rPr>
          <w:sz w:val="20"/>
          <w:lang w:val="af-ZA"/>
        </w:rPr>
        <w:t>5</w:t>
      </w:r>
    </w:p>
    <w:p w14:paraId="09F35624" w14:textId="77777777" w:rsidR="0004524C" w:rsidRPr="000C4516" w:rsidRDefault="00C854EE" w:rsidP="00135711">
      <w:pPr>
        <w:pStyle w:val="BodyText"/>
        <w:numPr>
          <w:ilvl w:val="0"/>
          <w:numId w:val="5"/>
        </w:numPr>
        <w:rPr>
          <w:sz w:val="20"/>
          <w:lang w:val="af-ZA"/>
        </w:rPr>
      </w:pPr>
      <w:r w:rsidRPr="000C4516">
        <w:rPr>
          <w:color w:val="0000FF"/>
          <w:sz w:val="20"/>
          <w:u w:val="single"/>
          <w:lang w:val="af-ZA"/>
        </w:rPr>
        <w:t>Kuzé</w:t>
      </w:r>
      <w:r w:rsidR="0004524C" w:rsidRPr="000C4516">
        <w:rPr>
          <w:color w:val="0000FF"/>
          <w:sz w:val="20"/>
          <w:u w:val="single"/>
          <w:lang w:val="af-ZA"/>
        </w:rPr>
        <w:t xml:space="preserve"> ki </w:t>
      </w:r>
      <w:r w:rsidR="00D02A25" w:rsidRPr="000C4516">
        <w:rPr>
          <w:color w:val="0000FF"/>
          <w:sz w:val="20"/>
          <w:u w:val="single"/>
          <w:lang w:val="af-ZA"/>
        </w:rPr>
        <w:t>é</w:t>
      </w:r>
      <w:r w:rsidR="002171A5" w:rsidRPr="000C4516">
        <w:rPr>
          <w:color w:val="0000FF"/>
          <w:sz w:val="20"/>
          <w:u w:val="single"/>
          <w:lang w:val="af-ZA"/>
        </w:rPr>
        <w:t xml:space="preserve"> un</w:t>
      </w:r>
      <w:r w:rsidR="0004524C" w:rsidRPr="000C4516">
        <w:rPr>
          <w:color w:val="0000FF"/>
          <w:sz w:val="20"/>
          <w:u w:val="single"/>
          <w:lang w:val="af-ZA"/>
        </w:rPr>
        <w:t xml:space="preserve"> “avaliason</w:t>
      </w:r>
      <w:r w:rsidR="0076172D" w:rsidRPr="000C4516">
        <w:rPr>
          <w:color w:val="0000FF"/>
          <w:sz w:val="20"/>
          <w:u w:val="single"/>
          <w:lang w:val="af-ZA"/>
        </w:rPr>
        <w:t xml:space="preserve"> </w:t>
      </w:r>
      <w:r w:rsidR="00771CC1" w:rsidRPr="000C4516">
        <w:rPr>
          <w:color w:val="0000FF"/>
          <w:sz w:val="20"/>
          <w:u w:val="single"/>
          <w:lang w:val="af-ZA"/>
        </w:rPr>
        <w:t xml:space="preserve">idukasional indipendenti”  </w:t>
      </w:r>
      <w:r w:rsidR="0004524C" w:rsidRPr="000C4516">
        <w:rPr>
          <w:color w:val="0000FF"/>
          <w:sz w:val="20"/>
          <w:u w:val="single"/>
          <w:lang w:val="af-ZA"/>
        </w:rPr>
        <w:t>.</w:t>
      </w:r>
      <w:r w:rsidR="002171A5" w:rsidRPr="000C4516">
        <w:rPr>
          <w:color w:val="0000FF"/>
          <w:sz w:val="20"/>
          <w:lang w:val="af-ZA"/>
        </w:rPr>
        <w:t xml:space="preserve"> . . . . </w:t>
      </w:r>
      <w:r w:rsidR="00711FAE" w:rsidRPr="000C4516">
        <w:rPr>
          <w:color w:val="0000FF"/>
          <w:sz w:val="20"/>
          <w:lang w:val="af-ZA"/>
        </w:rPr>
        <w:t>.</w:t>
      </w:r>
      <w:r w:rsidR="0004524C" w:rsidRPr="000C4516">
        <w:rPr>
          <w:color w:val="0000FF"/>
          <w:sz w:val="20"/>
          <w:lang w:val="af-ZA"/>
        </w:rPr>
        <w:t xml:space="preserve"> . . .</w:t>
      </w:r>
      <w:r w:rsidR="00711FAE" w:rsidRPr="000C4516">
        <w:rPr>
          <w:color w:val="0000FF"/>
          <w:sz w:val="20"/>
          <w:lang w:val="af-ZA"/>
        </w:rPr>
        <w:t>.</w:t>
      </w:r>
      <w:r w:rsidR="00BB5F50" w:rsidRPr="000C4516">
        <w:rPr>
          <w:color w:val="0000FF"/>
          <w:sz w:val="20"/>
          <w:lang w:val="af-ZA"/>
        </w:rPr>
        <w:t xml:space="preserve"> . . . .</w:t>
      </w:r>
      <w:r w:rsidR="00771CC1" w:rsidRPr="000C4516">
        <w:rPr>
          <w:color w:val="0000FF"/>
          <w:sz w:val="20"/>
          <w:lang w:val="af-ZA"/>
        </w:rPr>
        <w:t>.....</w:t>
      </w:r>
      <w:r w:rsidR="00BB5F50" w:rsidRPr="000C4516">
        <w:rPr>
          <w:color w:val="0000FF"/>
          <w:sz w:val="20"/>
          <w:lang w:val="af-ZA"/>
        </w:rPr>
        <w:t xml:space="preserve"> . . . </w:t>
      </w:r>
      <w:r w:rsidR="00771CC1" w:rsidRPr="000C4516">
        <w:rPr>
          <w:color w:val="0000FF"/>
          <w:sz w:val="20"/>
          <w:lang w:val="af-ZA"/>
        </w:rPr>
        <w:t>.</w:t>
      </w:r>
      <w:r w:rsidR="00BB5F50" w:rsidRPr="000C4516">
        <w:rPr>
          <w:color w:val="0000FF"/>
          <w:sz w:val="20"/>
          <w:lang w:val="af-ZA"/>
        </w:rPr>
        <w:t>. . . .</w:t>
      </w:r>
      <w:r w:rsidR="00747652" w:rsidRPr="000C4516">
        <w:rPr>
          <w:color w:val="0000FF"/>
          <w:sz w:val="20"/>
          <w:lang w:val="af-ZA"/>
        </w:rPr>
        <w:t xml:space="preserve"> </w:t>
      </w:r>
      <w:r w:rsidR="0004524C" w:rsidRPr="000C4516">
        <w:rPr>
          <w:color w:val="0000FF"/>
          <w:sz w:val="20"/>
          <w:lang w:val="af-ZA"/>
        </w:rPr>
        <w:t xml:space="preserve"> </w:t>
      </w:r>
      <w:r w:rsidR="00747652" w:rsidRPr="000C4516">
        <w:rPr>
          <w:sz w:val="20"/>
          <w:lang w:val="af-ZA"/>
        </w:rPr>
        <w:t xml:space="preserve">Pájina </w:t>
      </w:r>
      <w:r w:rsidR="0076172D" w:rsidRPr="000C4516">
        <w:rPr>
          <w:sz w:val="20"/>
          <w:lang w:val="af-ZA"/>
        </w:rPr>
        <w:t xml:space="preserve"> </w:t>
      </w:r>
      <w:r w:rsidR="00AF5B71" w:rsidRPr="000C4516">
        <w:rPr>
          <w:sz w:val="20"/>
          <w:lang w:val="af-ZA"/>
        </w:rPr>
        <w:t>5</w:t>
      </w:r>
    </w:p>
    <w:p w14:paraId="573C5102" w14:textId="77777777" w:rsidR="0004524C" w:rsidRPr="000C4516" w:rsidRDefault="0004524C" w:rsidP="00135711">
      <w:pPr>
        <w:pStyle w:val="BodyText"/>
        <w:numPr>
          <w:ilvl w:val="0"/>
          <w:numId w:val="5"/>
        </w:numPr>
        <w:rPr>
          <w:sz w:val="20"/>
          <w:lang w:val="af-ZA"/>
        </w:rPr>
      </w:pPr>
      <w:r w:rsidRPr="000C4516">
        <w:rPr>
          <w:color w:val="0000FF"/>
          <w:sz w:val="20"/>
          <w:u w:val="single"/>
          <w:lang w:val="af-ZA"/>
        </w:rPr>
        <w:t>K</w:t>
      </w:r>
      <w:r w:rsidR="00F10156" w:rsidRPr="000C4516">
        <w:rPr>
          <w:color w:val="0000FF"/>
          <w:sz w:val="20"/>
          <w:u w:val="single"/>
          <w:lang w:val="af-ZA"/>
        </w:rPr>
        <w:t>u</w:t>
      </w:r>
      <w:r w:rsidRPr="000C4516">
        <w:rPr>
          <w:color w:val="0000FF"/>
          <w:sz w:val="20"/>
          <w:u w:val="single"/>
          <w:lang w:val="af-ZA"/>
        </w:rPr>
        <w:t xml:space="preserve">andu ki </w:t>
      </w:r>
      <w:r w:rsidR="002171A5" w:rsidRPr="000C4516">
        <w:rPr>
          <w:color w:val="0000FF"/>
          <w:sz w:val="20"/>
          <w:u w:val="single"/>
          <w:lang w:val="af-ZA"/>
        </w:rPr>
        <w:t>nhos</w:t>
      </w:r>
      <w:r w:rsidRPr="000C4516">
        <w:rPr>
          <w:color w:val="0000FF"/>
          <w:sz w:val="20"/>
          <w:u w:val="single"/>
          <w:lang w:val="af-ZA"/>
        </w:rPr>
        <w:t xml:space="preserve"> podi odja </w:t>
      </w:r>
      <w:r w:rsidR="00AF5B71" w:rsidRPr="000C4516">
        <w:rPr>
          <w:color w:val="0000FF"/>
          <w:sz w:val="20"/>
          <w:u w:val="single"/>
          <w:lang w:val="af-ZA"/>
        </w:rPr>
        <w:t>rejistu di alunu</w:t>
      </w:r>
      <w:r w:rsidRPr="000C4516">
        <w:rPr>
          <w:color w:val="0000FF"/>
          <w:sz w:val="20"/>
          <w:u w:val="single"/>
          <w:lang w:val="af-ZA"/>
        </w:rPr>
        <w:t xml:space="preserve"> di </w:t>
      </w:r>
      <w:r w:rsidR="00AF5B71" w:rsidRPr="000C4516">
        <w:rPr>
          <w:color w:val="0000FF"/>
          <w:sz w:val="20"/>
          <w:u w:val="single"/>
          <w:lang w:val="af-ZA"/>
        </w:rPr>
        <w:t xml:space="preserve">nhos </w:t>
      </w:r>
      <w:r w:rsidRPr="000C4516">
        <w:rPr>
          <w:color w:val="0000FF"/>
          <w:sz w:val="20"/>
          <w:u w:val="single"/>
          <w:lang w:val="af-ZA"/>
        </w:rPr>
        <w:t>studanti?.</w:t>
      </w:r>
      <w:r w:rsidR="00AF5B71" w:rsidRPr="000C4516">
        <w:rPr>
          <w:sz w:val="20"/>
          <w:lang w:val="af-ZA"/>
        </w:rPr>
        <w:t xml:space="preserve"> </w:t>
      </w:r>
      <w:r w:rsidR="002171A5" w:rsidRPr="000C4516">
        <w:rPr>
          <w:sz w:val="20"/>
          <w:lang w:val="af-ZA"/>
        </w:rPr>
        <w:t xml:space="preserve">. . . . </w:t>
      </w:r>
      <w:r w:rsidRPr="000C4516">
        <w:rPr>
          <w:sz w:val="20"/>
          <w:lang w:val="af-ZA"/>
        </w:rPr>
        <w:t xml:space="preserve">. . . </w:t>
      </w:r>
      <w:r w:rsidR="00E04CDD" w:rsidRPr="000C4516">
        <w:rPr>
          <w:sz w:val="20"/>
          <w:lang w:val="af-ZA"/>
        </w:rPr>
        <w:t xml:space="preserve"> . </w:t>
      </w:r>
      <w:r w:rsidR="00771CC1" w:rsidRPr="000C4516">
        <w:rPr>
          <w:sz w:val="20"/>
          <w:lang w:val="af-ZA"/>
        </w:rPr>
        <w:t>....</w:t>
      </w:r>
      <w:r w:rsidR="00E04CDD" w:rsidRPr="000C4516">
        <w:rPr>
          <w:sz w:val="20"/>
          <w:lang w:val="af-ZA"/>
        </w:rPr>
        <w:t>. . . . . .</w:t>
      </w:r>
      <w:r w:rsidR="00747652" w:rsidRPr="000C4516">
        <w:rPr>
          <w:sz w:val="20"/>
          <w:lang w:val="af-ZA"/>
        </w:rPr>
        <w:t xml:space="preserve"> Pájina </w:t>
      </w:r>
      <w:r w:rsidRPr="000C4516">
        <w:rPr>
          <w:sz w:val="20"/>
          <w:lang w:val="af-ZA"/>
        </w:rPr>
        <w:t xml:space="preserve"> </w:t>
      </w:r>
      <w:r w:rsidR="00057353" w:rsidRPr="000C4516">
        <w:rPr>
          <w:sz w:val="20"/>
          <w:lang w:val="af-ZA"/>
        </w:rPr>
        <w:t>6</w:t>
      </w:r>
    </w:p>
    <w:p w14:paraId="3FFCA0D4" w14:textId="77777777" w:rsidR="0004524C" w:rsidRPr="000C4516" w:rsidRDefault="0004524C" w:rsidP="00135711">
      <w:pPr>
        <w:pStyle w:val="BodyText"/>
        <w:numPr>
          <w:ilvl w:val="0"/>
          <w:numId w:val="5"/>
        </w:numPr>
        <w:rPr>
          <w:sz w:val="20"/>
          <w:lang w:val="af-ZA"/>
        </w:rPr>
      </w:pPr>
      <w:r w:rsidRPr="000C4516">
        <w:rPr>
          <w:color w:val="0000FF"/>
          <w:sz w:val="20"/>
          <w:u w:val="single"/>
          <w:lang w:val="af-ZA"/>
        </w:rPr>
        <w:t xml:space="preserve">Modi ki pais y skola </w:t>
      </w:r>
      <w:r w:rsidR="00474164" w:rsidRPr="000C4516">
        <w:rPr>
          <w:color w:val="0000FF"/>
          <w:sz w:val="20"/>
          <w:u w:val="single"/>
          <w:lang w:val="af-ZA"/>
        </w:rPr>
        <w:t>podi</w:t>
      </w:r>
      <w:r w:rsidRPr="000C4516">
        <w:rPr>
          <w:color w:val="0000FF"/>
          <w:sz w:val="20"/>
          <w:u w:val="single"/>
          <w:lang w:val="af-ZA"/>
        </w:rPr>
        <w:t xml:space="preserve"> </w:t>
      </w:r>
      <w:r w:rsidR="00C854EE" w:rsidRPr="000C4516">
        <w:rPr>
          <w:color w:val="0000FF"/>
          <w:sz w:val="20"/>
          <w:u w:val="single"/>
          <w:lang w:val="af-ZA"/>
        </w:rPr>
        <w:t>resolvi</w:t>
      </w:r>
      <w:r w:rsidRPr="000C4516">
        <w:rPr>
          <w:color w:val="0000FF"/>
          <w:sz w:val="20"/>
          <w:u w:val="single"/>
          <w:lang w:val="af-ZA"/>
        </w:rPr>
        <w:t xml:space="preserve"> prublemas?</w:t>
      </w:r>
      <w:r w:rsidR="0076172D" w:rsidRPr="000C4516">
        <w:rPr>
          <w:sz w:val="20"/>
          <w:lang w:val="af-ZA"/>
        </w:rPr>
        <w:t xml:space="preserve"> </w:t>
      </w:r>
      <w:r w:rsidRPr="000C4516">
        <w:rPr>
          <w:sz w:val="20"/>
          <w:lang w:val="af-ZA"/>
        </w:rPr>
        <w:tab/>
        <w:t>. . . . . . . . . . . .</w:t>
      </w:r>
      <w:r w:rsidR="00BB5F50" w:rsidRPr="000C4516">
        <w:rPr>
          <w:sz w:val="20"/>
          <w:lang w:val="af-ZA"/>
        </w:rPr>
        <w:t xml:space="preserve"> . . . . . . . . . </w:t>
      </w:r>
      <w:r w:rsidR="00711FAE" w:rsidRPr="000C4516">
        <w:rPr>
          <w:sz w:val="20"/>
          <w:lang w:val="af-ZA"/>
        </w:rPr>
        <w:t>..</w:t>
      </w:r>
      <w:r w:rsidR="00BB5F50" w:rsidRPr="000C4516">
        <w:rPr>
          <w:sz w:val="20"/>
          <w:lang w:val="af-ZA"/>
        </w:rPr>
        <w:t>. . .</w:t>
      </w:r>
      <w:r w:rsidR="00747652" w:rsidRPr="000C4516">
        <w:rPr>
          <w:sz w:val="20"/>
          <w:lang w:val="af-ZA"/>
        </w:rPr>
        <w:t xml:space="preserve"> Pájina </w:t>
      </w:r>
      <w:r w:rsidR="008E3810" w:rsidRPr="000C4516">
        <w:rPr>
          <w:sz w:val="20"/>
          <w:lang w:val="af-ZA"/>
        </w:rPr>
        <w:t xml:space="preserve"> </w:t>
      </w:r>
      <w:r w:rsidR="00917BFA" w:rsidRPr="000C4516">
        <w:rPr>
          <w:sz w:val="20"/>
          <w:lang w:val="af-ZA"/>
        </w:rPr>
        <w:t>7</w:t>
      </w:r>
    </w:p>
    <w:p w14:paraId="59B2BC75" w14:textId="77777777" w:rsidR="0004524C" w:rsidRPr="000C4516" w:rsidRDefault="00E506C4" w:rsidP="00135711">
      <w:pPr>
        <w:pStyle w:val="BodyText"/>
        <w:numPr>
          <w:ilvl w:val="0"/>
          <w:numId w:val="5"/>
        </w:numPr>
        <w:tabs>
          <w:tab w:val="left" w:pos="8280"/>
        </w:tabs>
        <w:rPr>
          <w:sz w:val="20"/>
          <w:lang w:val="af-ZA"/>
        </w:rPr>
      </w:pPr>
      <w:hyperlink w:anchor="_Who_Can_See" w:history="1">
        <w:r w:rsidR="0004524C" w:rsidRPr="000C4516">
          <w:rPr>
            <w:rStyle w:val="Hyperlink"/>
            <w:sz w:val="20"/>
            <w:lang w:val="af-ZA"/>
          </w:rPr>
          <w:t>Kal</w:t>
        </w:r>
      </w:hyperlink>
      <w:r w:rsidR="0004524C" w:rsidRPr="000C4516">
        <w:rPr>
          <w:color w:val="0000FF"/>
          <w:sz w:val="20"/>
          <w:u w:val="single"/>
          <w:lang w:val="af-ZA"/>
        </w:rPr>
        <w:t xml:space="preserve"> ki </w:t>
      </w:r>
      <w:r w:rsidR="00D02A25" w:rsidRPr="000C4516">
        <w:rPr>
          <w:color w:val="0000FF"/>
          <w:sz w:val="20"/>
          <w:u w:val="single"/>
          <w:lang w:val="af-ZA"/>
        </w:rPr>
        <w:t>é</w:t>
      </w:r>
      <w:r w:rsidR="0004524C" w:rsidRPr="000C4516">
        <w:rPr>
          <w:color w:val="0000FF"/>
          <w:sz w:val="20"/>
          <w:u w:val="single"/>
          <w:lang w:val="af-ZA"/>
        </w:rPr>
        <w:t xml:space="preserve"> </w:t>
      </w:r>
      <w:r w:rsidR="00711FAE" w:rsidRPr="000C4516">
        <w:rPr>
          <w:color w:val="0000FF"/>
          <w:sz w:val="20"/>
          <w:u w:val="single"/>
          <w:lang w:val="af-ZA"/>
        </w:rPr>
        <w:t xml:space="preserve">nhos </w:t>
      </w:r>
      <w:r w:rsidR="0004524C" w:rsidRPr="000C4516">
        <w:rPr>
          <w:color w:val="0000FF"/>
          <w:sz w:val="20"/>
          <w:u w:val="single"/>
          <w:lang w:val="af-ZA"/>
        </w:rPr>
        <w:t xml:space="preserve">risponsabilidadi </w:t>
      </w:r>
      <w:r w:rsidR="00474164" w:rsidRPr="000C4516">
        <w:rPr>
          <w:color w:val="0000FF"/>
          <w:sz w:val="20"/>
          <w:u w:val="single"/>
          <w:lang w:val="af-ZA"/>
        </w:rPr>
        <w:t xml:space="preserve">sinhos </w:t>
      </w:r>
      <w:r w:rsidR="008706B0" w:rsidRPr="000C4516">
        <w:rPr>
          <w:color w:val="0000FF"/>
          <w:sz w:val="20"/>
          <w:u w:val="single"/>
          <w:lang w:val="af-ZA"/>
        </w:rPr>
        <w:t>k</w:t>
      </w:r>
      <w:r w:rsidR="0004524C" w:rsidRPr="000C4516">
        <w:rPr>
          <w:color w:val="0000FF"/>
          <w:sz w:val="20"/>
          <w:u w:val="single"/>
          <w:lang w:val="af-ZA"/>
        </w:rPr>
        <w:t>olo</w:t>
      </w:r>
      <w:r w:rsidR="008706B0" w:rsidRPr="000C4516">
        <w:rPr>
          <w:color w:val="0000FF"/>
          <w:sz w:val="20"/>
          <w:u w:val="single"/>
          <w:lang w:val="af-ZA"/>
        </w:rPr>
        <w:t>k</w:t>
      </w:r>
      <w:r w:rsidR="0004524C" w:rsidRPr="000C4516">
        <w:rPr>
          <w:color w:val="0000FF"/>
          <w:sz w:val="20"/>
          <w:u w:val="single"/>
          <w:lang w:val="af-ZA"/>
        </w:rPr>
        <w:t xml:space="preserve">a studanti na </w:t>
      </w:r>
      <w:r w:rsidR="00D02A25" w:rsidRPr="000C4516">
        <w:rPr>
          <w:color w:val="0000FF"/>
          <w:sz w:val="20"/>
          <w:u w:val="single"/>
          <w:lang w:val="af-ZA"/>
        </w:rPr>
        <w:t>un</w:t>
      </w:r>
      <w:r w:rsidR="0004524C" w:rsidRPr="000C4516">
        <w:rPr>
          <w:color w:val="0000FF"/>
          <w:sz w:val="20"/>
          <w:u w:val="single"/>
          <w:lang w:val="af-ZA"/>
        </w:rPr>
        <w:t xml:space="preserve"> skola privadu</w:t>
      </w:r>
      <w:r w:rsidR="00747652" w:rsidRPr="000C4516">
        <w:rPr>
          <w:color w:val="0000FF"/>
          <w:sz w:val="20"/>
          <w:u w:val="single"/>
          <w:lang w:val="af-ZA"/>
        </w:rPr>
        <w:t xml:space="preserve"> </w:t>
      </w:r>
      <w:r w:rsidR="00BB5F50" w:rsidRPr="000C4516">
        <w:rPr>
          <w:sz w:val="20"/>
          <w:lang w:val="af-ZA"/>
        </w:rPr>
        <w:t>. .</w:t>
      </w:r>
      <w:r w:rsidR="000C4516" w:rsidRPr="000C4516">
        <w:rPr>
          <w:sz w:val="20"/>
          <w:lang w:val="af-ZA"/>
        </w:rPr>
        <w:t>...</w:t>
      </w:r>
      <w:r w:rsidR="00711FAE" w:rsidRPr="000C4516">
        <w:rPr>
          <w:sz w:val="20"/>
          <w:lang w:val="af-ZA"/>
        </w:rPr>
        <w:t>...</w:t>
      </w:r>
      <w:r w:rsidR="00747652" w:rsidRPr="000C4516">
        <w:rPr>
          <w:sz w:val="20"/>
          <w:lang w:val="af-ZA"/>
        </w:rPr>
        <w:t xml:space="preserve"> Pájina </w:t>
      </w:r>
      <w:r w:rsidR="0004524C" w:rsidRPr="000C4516">
        <w:rPr>
          <w:sz w:val="20"/>
          <w:lang w:val="af-ZA"/>
        </w:rPr>
        <w:t xml:space="preserve"> 1</w:t>
      </w:r>
      <w:r w:rsidR="002563BB" w:rsidRPr="000C4516">
        <w:rPr>
          <w:sz w:val="20"/>
          <w:lang w:val="af-ZA"/>
        </w:rPr>
        <w:t>1</w:t>
      </w:r>
    </w:p>
    <w:p w14:paraId="38F4AD5F" w14:textId="77777777" w:rsidR="00C1214F" w:rsidRPr="000C4516" w:rsidRDefault="00E506C4" w:rsidP="00135711">
      <w:pPr>
        <w:pStyle w:val="BodyText"/>
        <w:numPr>
          <w:ilvl w:val="0"/>
          <w:numId w:val="5"/>
        </w:numPr>
        <w:rPr>
          <w:sz w:val="20"/>
          <w:lang w:val="af-ZA"/>
        </w:rPr>
      </w:pPr>
      <w:hyperlink w:anchor="_7.__What" w:history="1">
        <w:r w:rsidR="00C854EE" w:rsidRPr="000C4516">
          <w:rPr>
            <w:rStyle w:val="Hyperlink"/>
            <w:sz w:val="20"/>
            <w:lang w:val="af-ZA"/>
          </w:rPr>
          <w:t>Kuzé</w:t>
        </w:r>
      </w:hyperlink>
      <w:r w:rsidR="00DB1489" w:rsidRPr="000C4516">
        <w:rPr>
          <w:color w:val="0000FF"/>
          <w:sz w:val="20"/>
          <w:u w:val="single"/>
          <w:lang w:val="af-ZA"/>
        </w:rPr>
        <w:t xml:space="preserve"> ki </w:t>
      </w:r>
      <w:r w:rsidR="00474164" w:rsidRPr="000C4516">
        <w:rPr>
          <w:color w:val="0000FF"/>
          <w:sz w:val="20"/>
          <w:u w:val="single"/>
          <w:lang w:val="af-ZA"/>
        </w:rPr>
        <w:t xml:space="preserve">débi </w:t>
      </w:r>
      <w:r w:rsidR="00F3617C" w:rsidRPr="000C4516">
        <w:rPr>
          <w:color w:val="0000FF"/>
          <w:sz w:val="20"/>
          <w:u w:val="single"/>
          <w:lang w:val="af-ZA"/>
        </w:rPr>
        <w:t>fazedu</w:t>
      </w:r>
      <w:r w:rsidR="00DB1489" w:rsidRPr="000C4516">
        <w:rPr>
          <w:color w:val="0000FF"/>
          <w:sz w:val="20"/>
          <w:u w:val="single"/>
          <w:lang w:val="af-ZA"/>
        </w:rPr>
        <w:t xml:space="preserve"> pa </w:t>
      </w:r>
      <w:r w:rsidR="00C854EE" w:rsidRPr="000C4516">
        <w:rPr>
          <w:color w:val="0000FF"/>
          <w:sz w:val="20"/>
          <w:u w:val="single"/>
          <w:lang w:val="af-ZA"/>
        </w:rPr>
        <w:t>planifika</w:t>
      </w:r>
      <w:r w:rsidR="00DB1489" w:rsidRPr="000C4516">
        <w:rPr>
          <w:color w:val="0000FF"/>
          <w:sz w:val="20"/>
          <w:u w:val="single"/>
          <w:lang w:val="af-ZA"/>
        </w:rPr>
        <w:t xml:space="preserve"> </w:t>
      </w:r>
      <w:r w:rsidR="00F3617C" w:rsidRPr="000C4516">
        <w:rPr>
          <w:color w:val="0000FF"/>
          <w:sz w:val="20"/>
          <w:u w:val="single"/>
          <w:lang w:val="af-ZA"/>
        </w:rPr>
        <w:t xml:space="preserve">tranzison </w:t>
      </w:r>
      <w:r w:rsidR="00DB1489" w:rsidRPr="000C4516">
        <w:rPr>
          <w:color w:val="0000FF"/>
          <w:sz w:val="20"/>
          <w:u w:val="single"/>
          <w:lang w:val="af-ZA"/>
        </w:rPr>
        <w:t xml:space="preserve">di </w:t>
      </w:r>
      <w:r w:rsidR="00F3617C" w:rsidRPr="000C4516">
        <w:rPr>
          <w:color w:val="0000FF"/>
          <w:sz w:val="20"/>
          <w:u w:val="single"/>
          <w:lang w:val="af-ZA"/>
        </w:rPr>
        <w:t xml:space="preserve">nhos </w:t>
      </w:r>
      <w:r w:rsidR="00DB1489" w:rsidRPr="000C4516">
        <w:rPr>
          <w:color w:val="0000FF"/>
          <w:sz w:val="20"/>
          <w:u w:val="single"/>
          <w:lang w:val="af-ZA"/>
        </w:rPr>
        <w:t>studanti di skola?</w:t>
      </w:r>
      <w:r w:rsidR="00DB1489" w:rsidRPr="000C4516">
        <w:rPr>
          <w:sz w:val="20"/>
          <w:lang w:val="af-ZA"/>
        </w:rPr>
        <w:t xml:space="preserve">. . . . </w:t>
      </w:r>
      <w:r w:rsidR="00BB5F50" w:rsidRPr="000C4516">
        <w:rPr>
          <w:sz w:val="20"/>
          <w:lang w:val="af-ZA"/>
        </w:rPr>
        <w:t xml:space="preserve"> . . . .</w:t>
      </w:r>
      <w:r w:rsidR="00747652" w:rsidRPr="000C4516">
        <w:rPr>
          <w:sz w:val="20"/>
          <w:lang w:val="af-ZA"/>
        </w:rPr>
        <w:t xml:space="preserve"> Pájina </w:t>
      </w:r>
      <w:r w:rsidR="00C1214F" w:rsidRPr="000C4516">
        <w:rPr>
          <w:sz w:val="20"/>
          <w:lang w:val="af-ZA"/>
        </w:rPr>
        <w:t xml:space="preserve"> 1</w:t>
      </w:r>
      <w:r w:rsidR="002563BB" w:rsidRPr="000C4516">
        <w:rPr>
          <w:sz w:val="20"/>
          <w:lang w:val="af-ZA"/>
        </w:rPr>
        <w:t>2</w:t>
      </w:r>
    </w:p>
    <w:p w14:paraId="1DABD953" w14:textId="77777777" w:rsidR="00C1214F" w:rsidRPr="000C4516" w:rsidRDefault="00DB1489" w:rsidP="00135711">
      <w:pPr>
        <w:pStyle w:val="BodyText"/>
        <w:numPr>
          <w:ilvl w:val="0"/>
          <w:numId w:val="5"/>
        </w:numPr>
        <w:tabs>
          <w:tab w:val="left" w:pos="8280"/>
        </w:tabs>
        <w:rPr>
          <w:sz w:val="20"/>
          <w:lang w:val="af-ZA"/>
        </w:rPr>
      </w:pPr>
      <w:r w:rsidRPr="000C4516">
        <w:rPr>
          <w:color w:val="0000FF"/>
          <w:sz w:val="20"/>
          <w:u w:val="single"/>
          <w:lang w:val="af-ZA"/>
        </w:rPr>
        <w:t xml:space="preserve">Modi ki skola podi </w:t>
      </w:r>
      <w:r w:rsidR="00747652" w:rsidRPr="000C4516">
        <w:rPr>
          <w:color w:val="0000FF"/>
          <w:sz w:val="20"/>
          <w:u w:val="single"/>
          <w:lang w:val="af-ZA"/>
        </w:rPr>
        <w:t>disiplina</w:t>
      </w:r>
      <w:r w:rsidRPr="000C4516">
        <w:rPr>
          <w:color w:val="0000FF"/>
          <w:sz w:val="20"/>
          <w:u w:val="single"/>
          <w:lang w:val="af-ZA"/>
        </w:rPr>
        <w:t xml:space="preserve"> </w:t>
      </w:r>
      <w:r w:rsidR="00D02A25" w:rsidRPr="000C4516">
        <w:rPr>
          <w:color w:val="0000FF"/>
          <w:sz w:val="20"/>
          <w:u w:val="single"/>
          <w:lang w:val="af-ZA"/>
        </w:rPr>
        <w:t>un</w:t>
      </w:r>
      <w:r w:rsidRPr="000C4516">
        <w:rPr>
          <w:color w:val="0000FF"/>
          <w:sz w:val="20"/>
          <w:u w:val="single"/>
          <w:lang w:val="af-ZA"/>
        </w:rPr>
        <w:t xml:space="preserve"> studanti ku </w:t>
      </w:r>
      <w:r w:rsidR="00474164" w:rsidRPr="000C4516">
        <w:rPr>
          <w:color w:val="0000FF"/>
          <w:sz w:val="20"/>
          <w:u w:val="single"/>
          <w:lang w:val="af-ZA"/>
        </w:rPr>
        <w:t xml:space="preserve">un </w:t>
      </w:r>
      <w:r w:rsidR="00743860" w:rsidRPr="000C4516">
        <w:rPr>
          <w:color w:val="0000FF"/>
          <w:sz w:val="20"/>
          <w:u w:val="single"/>
          <w:lang w:val="af-ZA"/>
        </w:rPr>
        <w:t>difisiénsia</w:t>
      </w:r>
      <w:r w:rsidRPr="000C4516">
        <w:rPr>
          <w:color w:val="0000FF"/>
          <w:sz w:val="20"/>
          <w:u w:val="single"/>
          <w:lang w:val="af-ZA"/>
        </w:rPr>
        <w:t>?</w:t>
      </w:r>
      <w:r w:rsidR="00747652" w:rsidRPr="000C4516">
        <w:rPr>
          <w:sz w:val="20"/>
          <w:lang w:val="af-ZA"/>
        </w:rPr>
        <w:t xml:space="preserve"> </w:t>
      </w:r>
      <w:r w:rsidRPr="000C4516">
        <w:rPr>
          <w:sz w:val="20"/>
          <w:lang w:val="af-ZA"/>
        </w:rPr>
        <w:t xml:space="preserve"> </w:t>
      </w:r>
      <w:r w:rsidR="00C1214F" w:rsidRPr="000C4516">
        <w:rPr>
          <w:sz w:val="20"/>
          <w:lang w:val="af-ZA"/>
        </w:rPr>
        <w:t>. . . . . .</w:t>
      </w:r>
      <w:r w:rsidR="000C4516" w:rsidRPr="000C4516">
        <w:rPr>
          <w:sz w:val="20"/>
          <w:lang w:val="af-ZA"/>
        </w:rPr>
        <w:t xml:space="preserve"> . . . . . . .</w:t>
      </w:r>
      <w:r w:rsidR="00711FAE" w:rsidRPr="000C4516">
        <w:rPr>
          <w:sz w:val="20"/>
          <w:lang w:val="af-ZA"/>
        </w:rPr>
        <w:t>......</w:t>
      </w:r>
      <w:r w:rsidR="00BB5F50" w:rsidRPr="000C4516">
        <w:rPr>
          <w:sz w:val="20"/>
          <w:lang w:val="af-ZA"/>
        </w:rPr>
        <w:t xml:space="preserve"> .</w:t>
      </w:r>
      <w:r w:rsidR="00747652" w:rsidRPr="000C4516">
        <w:rPr>
          <w:sz w:val="20"/>
          <w:lang w:val="af-ZA"/>
        </w:rPr>
        <w:t xml:space="preserve"> Pájina </w:t>
      </w:r>
      <w:r w:rsidR="00695FD6" w:rsidRPr="000C4516">
        <w:rPr>
          <w:sz w:val="20"/>
          <w:lang w:val="af-ZA"/>
        </w:rPr>
        <w:t xml:space="preserve"> </w:t>
      </w:r>
      <w:r w:rsidR="00C1214F" w:rsidRPr="000C4516">
        <w:rPr>
          <w:sz w:val="20"/>
          <w:lang w:val="af-ZA"/>
        </w:rPr>
        <w:t>1</w:t>
      </w:r>
      <w:r w:rsidR="002563BB" w:rsidRPr="000C4516">
        <w:rPr>
          <w:sz w:val="20"/>
          <w:lang w:val="af-ZA"/>
        </w:rPr>
        <w:t>2</w:t>
      </w:r>
    </w:p>
    <w:p w14:paraId="64BD0763" w14:textId="77777777" w:rsidR="00C1214F" w:rsidRPr="000C4516" w:rsidRDefault="00DB1489" w:rsidP="00135711">
      <w:pPr>
        <w:pStyle w:val="BodyText"/>
        <w:numPr>
          <w:ilvl w:val="0"/>
          <w:numId w:val="5"/>
        </w:numPr>
        <w:rPr>
          <w:sz w:val="20"/>
          <w:lang w:val="af-ZA"/>
        </w:rPr>
      </w:pPr>
      <w:r w:rsidRPr="000C4516">
        <w:rPr>
          <w:color w:val="0000FF"/>
          <w:sz w:val="20"/>
          <w:u w:val="single"/>
          <w:lang w:val="af-ZA"/>
        </w:rPr>
        <w:t xml:space="preserve">Undi ki </w:t>
      </w:r>
      <w:r w:rsidR="00474164" w:rsidRPr="000C4516">
        <w:rPr>
          <w:color w:val="0000FF"/>
          <w:sz w:val="20"/>
          <w:u w:val="single"/>
          <w:lang w:val="af-ZA"/>
        </w:rPr>
        <w:t xml:space="preserve">kes </w:t>
      </w:r>
      <w:r w:rsidRPr="000C4516">
        <w:rPr>
          <w:color w:val="0000FF"/>
          <w:sz w:val="20"/>
          <w:u w:val="single"/>
          <w:lang w:val="af-ZA"/>
        </w:rPr>
        <w:t>lei y r</w:t>
      </w:r>
      <w:r w:rsidR="00474164" w:rsidRPr="000C4516">
        <w:rPr>
          <w:color w:val="0000FF"/>
          <w:sz w:val="20"/>
          <w:u w:val="single"/>
          <w:lang w:val="af-ZA"/>
        </w:rPr>
        <w:t>e</w:t>
      </w:r>
      <w:r w:rsidRPr="000C4516">
        <w:rPr>
          <w:color w:val="0000FF"/>
          <w:sz w:val="20"/>
          <w:u w:val="single"/>
          <w:lang w:val="af-ZA"/>
        </w:rPr>
        <w:t xml:space="preserve">gulamentu y </w:t>
      </w:r>
      <w:r w:rsidR="00C854EE" w:rsidRPr="000C4516">
        <w:rPr>
          <w:color w:val="0000FF"/>
          <w:sz w:val="20"/>
          <w:u w:val="single"/>
          <w:lang w:val="af-ZA"/>
        </w:rPr>
        <w:t>ótus</w:t>
      </w:r>
      <w:r w:rsidRPr="000C4516">
        <w:rPr>
          <w:color w:val="0000FF"/>
          <w:sz w:val="20"/>
          <w:u w:val="single"/>
          <w:lang w:val="af-ZA"/>
        </w:rPr>
        <w:t xml:space="preserve"> informason importanti podi a</w:t>
      </w:r>
      <w:r w:rsidR="000F24B4" w:rsidRPr="000C4516">
        <w:rPr>
          <w:color w:val="0000FF"/>
          <w:sz w:val="20"/>
          <w:u w:val="single"/>
          <w:lang w:val="af-ZA"/>
        </w:rPr>
        <w:t>tx</w:t>
      </w:r>
      <w:r w:rsidRPr="000C4516">
        <w:rPr>
          <w:color w:val="0000FF"/>
          <w:sz w:val="20"/>
          <w:u w:val="single"/>
          <w:lang w:val="af-ZA"/>
        </w:rPr>
        <w:t>adu?</w:t>
      </w:r>
      <w:r w:rsidRPr="000C4516">
        <w:rPr>
          <w:sz w:val="20"/>
          <w:lang w:val="af-ZA"/>
        </w:rPr>
        <w:t xml:space="preserve"> </w:t>
      </w:r>
      <w:r w:rsidR="00695FD6" w:rsidRPr="000C4516">
        <w:rPr>
          <w:sz w:val="20"/>
          <w:lang w:val="af-ZA"/>
        </w:rPr>
        <w:t xml:space="preserve">. . </w:t>
      </w:r>
      <w:r w:rsidR="000C4516" w:rsidRPr="000C4516">
        <w:rPr>
          <w:sz w:val="20"/>
          <w:lang w:val="af-ZA"/>
        </w:rPr>
        <w:t>....</w:t>
      </w:r>
      <w:r w:rsidR="00711FAE" w:rsidRPr="000C4516">
        <w:rPr>
          <w:sz w:val="20"/>
          <w:lang w:val="af-ZA"/>
        </w:rPr>
        <w:t>..</w:t>
      </w:r>
      <w:r w:rsidR="00695FD6" w:rsidRPr="000C4516">
        <w:rPr>
          <w:sz w:val="20"/>
          <w:lang w:val="af-ZA"/>
        </w:rPr>
        <w:t>.</w:t>
      </w:r>
      <w:r w:rsidR="00747652" w:rsidRPr="000C4516">
        <w:rPr>
          <w:sz w:val="20"/>
          <w:lang w:val="af-ZA"/>
        </w:rPr>
        <w:t xml:space="preserve">Pájina </w:t>
      </w:r>
      <w:r w:rsidR="00C1214F" w:rsidRPr="000C4516">
        <w:rPr>
          <w:sz w:val="20"/>
          <w:lang w:val="af-ZA"/>
        </w:rPr>
        <w:t xml:space="preserve"> 1</w:t>
      </w:r>
      <w:r w:rsidR="00AF5B71" w:rsidRPr="000C4516">
        <w:rPr>
          <w:sz w:val="20"/>
          <w:lang w:val="af-ZA"/>
        </w:rPr>
        <w:t>4</w:t>
      </w:r>
    </w:p>
    <w:p w14:paraId="42D150AF" w14:textId="77777777" w:rsidR="00C1214F" w:rsidRPr="000C4516" w:rsidRDefault="00C1214F" w:rsidP="00135711">
      <w:pPr>
        <w:pStyle w:val="BodyText"/>
        <w:ind w:left="360"/>
        <w:rPr>
          <w:sz w:val="20"/>
          <w:lang w:val="af-ZA"/>
        </w:rPr>
      </w:pPr>
    </w:p>
    <w:p w14:paraId="73111CBE" w14:textId="6995A173" w:rsidR="00C1214F" w:rsidRPr="000C4516" w:rsidRDefault="006C775E" w:rsidP="00135711">
      <w:pPr>
        <w:pStyle w:val="BodyText"/>
        <w:rPr>
          <w:i/>
          <w:iCs/>
          <w:sz w:val="20"/>
          <w:lang w:val="af-ZA"/>
        </w:rPr>
      </w:pPr>
      <w:r w:rsidRPr="000C4516">
        <w:rPr>
          <w:sz w:val="20"/>
          <w:lang w:val="af-ZA"/>
        </w:rPr>
        <w:t>Nhos</w:t>
      </w:r>
      <w:r w:rsidR="00F10156" w:rsidRPr="000C4516">
        <w:rPr>
          <w:sz w:val="20"/>
          <w:lang w:val="af-ZA"/>
        </w:rPr>
        <w:t xml:space="preserve"> ta </w:t>
      </w:r>
      <w:r w:rsidR="00474164" w:rsidRPr="000C4516">
        <w:rPr>
          <w:sz w:val="20"/>
          <w:lang w:val="af-ZA"/>
        </w:rPr>
        <w:t xml:space="preserve">ben </w:t>
      </w:r>
      <w:r w:rsidR="00D02A25" w:rsidRPr="000C4516">
        <w:rPr>
          <w:sz w:val="20"/>
          <w:lang w:val="af-ZA"/>
        </w:rPr>
        <w:t>resébi</w:t>
      </w:r>
      <w:r w:rsidR="00F10156" w:rsidRPr="000C4516">
        <w:rPr>
          <w:sz w:val="20"/>
          <w:lang w:val="af-ZA"/>
        </w:rPr>
        <w:t xml:space="preserve"> </w:t>
      </w:r>
      <w:r w:rsidR="00D02A25" w:rsidRPr="000C4516">
        <w:rPr>
          <w:sz w:val="20"/>
          <w:lang w:val="af-ZA"/>
        </w:rPr>
        <w:t>un</w:t>
      </w:r>
      <w:r w:rsidR="00F10156" w:rsidRPr="000C4516">
        <w:rPr>
          <w:sz w:val="20"/>
          <w:lang w:val="af-ZA"/>
        </w:rPr>
        <w:t xml:space="preserve"> Aviz</w:t>
      </w:r>
      <w:r w:rsidR="00DB1489" w:rsidRPr="000C4516">
        <w:rPr>
          <w:sz w:val="20"/>
          <w:lang w:val="af-ZA"/>
        </w:rPr>
        <w:t xml:space="preserve">u pelu menus </w:t>
      </w:r>
      <w:r w:rsidR="00D02A25" w:rsidRPr="000C4516">
        <w:rPr>
          <w:sz w:val="20"/>
          <w:lang w:val="af-ZA"/>
        </w:rPr>
        <w:t>un</w:t>
      </w:r>
      <w:r w:rsidR="00DB1489" w:rsidRPr="000C4516">
        <w:rPr>
          <w:sz w:val="20"/>
          <w:lang w:val="af-ZA"/>
        </w:rPr>
        <w:t xml:space="preserve"> bes </w:t>
      </w:r>
      <w:r w:rsidR="002841BD" w:rsidRPr="000C4516">
        <w:rPr>
          <w:sz w:val="20"/>
          <w:lang w:val="af-ZA"/>
        </w:rPr>
        <w:t>pa</w:t>
      </w:r>
      <w:r w:rsidR="00DB1489" w:rsidRPr="000C4516">
        <w:rPr>
          <w:sz w:val="20"/>
          <w:lang w:val="af-ZA"/>
        </w:rPr>
        <w:t xml:space="preserve"> anu si</w:t>
      </w:r>
      <w:r w:rsidR="00973491" w:rsidRPr="000C4516">
        <w:rPr>
          <w:sz w:val="20"/>
          <w:lang w:val="af-ZA"/>
        </w:rPr>
        <w:t xml:space="preserve"> </w:t>
      </w:r>
      <w:r w:rsidR="002171A5" w:rsidRPr="000C4516">
        <w:rPr>
          <w:sz w:val="20"/>
          <w:lang w:val="af-ZA"/>
        </w:rPr>
        <w:t>nhos</w:t>
      </w:r>
      <w:r w:rsidR="00DB1489" w:rsidRPr="000C4516">
        <w:rPr>
          <w:sz w:val="20"/>
          <w:lang w:val="af-ZA"/>
        </w:rPr>
        <w:t xml:space="preserve"> studanti foi </w:t>
      </w:r>
      <w:r w:rsidR="002841BD" w:rsidRPr="000C4516">
        <w:rPr>
          <w:sz w:val="20"/>
          <w:lang w:val="af-ZA"/>
        </w:rPr>
        <w:t>kon</w:t>
      </w:r>
      <w:r w:rsidR="00474164" w:rsidRPr="000C4516">
        <w:rPr>
          <w:sz w:val="20"/>
          <w:lang w:val="af-ZA"/>
        </w:rPr>
        <w:t>s</w:t>
      </w:r>
      <w:r w:rsidR="002841BD" w:rsidRPr="000C4516">
        <w:rPr>
          <w:sz w:val="20"/>
          <w:lang w:val="af-ZA"/>
        </w:rPr>
        <w:t>ideradu kualifikadu</w:t>
      </w:r>
      <w:r w:rsidR="00DB1489" w:rsidRPr="000C4516">
        <w:rPr>
          <w:sz w:val="20"/>
          <w:lang w:val="af-ZA"/>
        </w:rPr>
        <w:t xml:space="preserve"> pa </w:t>
      </w:r>
      <w:r w:rsidR="006E7837" w:rsidRPr="000C4516">
        <w:rPr>
          <w:sz w:val="20"/>
          <w:lang w:val="af-ZA"/>
        </w:rPr>
        <w:t>ensinu spesial</w:t>
      </w:r>
      <w:r w:rsidR="00DB1489" w:rsidRPr="000C4516">
        <w:rPr>
          <w:sz w:val="20"/>
          <w:lang w:val="af-ZA"/>
        </w:rPr>
        <w:t xml:space="preserve">. </w:t>
      </w:r>
      <w:r w:rsidRPr="000C4516">
        <w:rPr>
          <w:sz w:val="20"/>
          <w:lang w:val="af-ZA"/>
        </w:rPr>
        <w:t xml:space="preserve">Tanbé </w:t>
      </w:r>
      <w:r w:rsidR="00DB1489" w:rsidRPr="000C4516">
        <w:rPr>
          <w:sz w:val="20"/>
          <w:lang w:val="af-ZA"/>
        </w:rPr>
        <w:t xml:space="preserve"> </w:t>
      </w:r>
      <w:r w:rsidR="002171A5" w:rsidRPr="000C4516">
        <w:rPr>
          <w:sz w:val="20"/>
          <w:lang w:val="af-ZA"/>
        </w:rPr>
        <w:t>nhos</w:t>
      </w:r>
      <w:r w:rsidR="00DB1489" w:rsidRPr="000C4516">
        <w:rPr>
          <w:sz w:val="20"/>
          <w:lang w:val="af-ZA"/>
        </w:rPr>
        <w:t xml:space="preserve"> podi pidi </w:t>
      </w:r>
      <w:r w:rsidR="00D02A25" w:rsidRPr="000C4516">
        <w:rPr>
          <w:sz w:val="20"/>
          <w:lang w:val="af-ZA"/>
        </w:rPr>
        <w:t>un</w:t>
      </w:r>
      <w:r w:rsidR="00DB1489" w:rsidRPr="000C4516">
        <w:rPr>
          <w:sz w:val="20"/>
          <w:lang w:val="af-ZA"/>
        </w:rPr>
        <w:t xml:space="preserve"> </w:t>
      </w:r>
      <w:r w:rsidR="002841BD" w:rsidRPr="000C4516">
        <w:rPr>
          <w:sz w:val="20"/>
          <w:lang w:val="af-ZA"/>
        </w:rPr>
        <w:t>kópia</w:t>
      </w:r>
      <w:r w:rsidR="00DB1489" w:rsidRPr="000C4516">
        <w:rPr>
          <w:sz w:val="20"/>
          <w:lang w:val="af-ZA"/>
        </w:rPr>
        <w:t xml:space="preserve"> na </w:t>
      </w:r>
      <w:r w:rsidR="002841BD" w:rsidRPr="000C4516">
        <w:rPr>
          <w:sz w:val="20"/>
          <w:lang w:val="af-ZA"/>
        </w:rPr>
        <w:t>distritu skolar</w:t>
      </w:r>
      <w:r w:rsidR="00DB1489" w:rsidRPr="000C4516">
        <w:rPr>
          <w:sz w:val="20"/>
          <w:lang w:val="af-ZA"/>
        </w:rPr>
        <w:t xml:space="preserve"> a kualker altura</w:t>
      </w:r>
      <w:r w:rsidR="0076172D" w:rsidRPr="000C4516">
        <w:rPr>
          <w:sz w:val="20"/>
          <w:lang w:val="af-ZA"/>
        </w:rPr>
        <w:t xml:space="preserve"> </w:t>
      </w:r>
      <w:r w:rsidR="00D02A25" w:rsidRPr="000C4516">
        <w:rPr>
          <w:sz w:val="20"/>
          <w:lang w:val="af-ZA"/>
        </w:rPr>
        <w:t>ô</w:t>
      </w:r>
      <w:r w:rsidR="00DB1489" w:rsidRPr="000C4516">
        <w:rPr>
          <w:sz w:val="20"/>
          <w:lang w:val="af-ZA"/>
        </w:rPr>
        <w:t xml:space="preserve"> na </w:t>
      </w:r>
      <w:r w:rsidR="00B10CC6">
        <w:rPr>
          <w:sz w:val="20"/>
          <w:lang w:val="af-ZA"/>
        </w:rPr>
        <w:t>DESE</w:t>
      </w:r>
      <w:r w:rsidR="00DB1489" w:rsidRPr="000C4516">
        <w:rPr>
          <w:sz w:val="20"/>
          <w:lang w:val="af-ZA"/>
        </w:rPr>
        <w:t xml:space="preserve">. Kel </w:t>
      </w:r>
      <w:r w:rsidR="00743860" w:rsidRPr="000C4516">
        <w:rPr>
          <w:sz w:val="20"/>
          <w:lang w:val="af-ZA"/>
        </w:rPr>
        <w:t xml:space="preserve">dukumentu </w:t>
      </w:r>
      <w:r w:rsidR="00DB1489" w:rsidRPr="000C4516">
        <w:rPr>
          <w:sz w:val="20"/>
          <w:lang w:val="af-ZA"/>
        </w:rPr>
        <w:t xml:space="preserve"> li sta </w:t>
      </w:r>
      <w:r w:rsidR="00954A55" w:rsidRPr="000C4516">
        <w:rPr>
          <w:sz w:val="20"/>
          <w:lang w:val="af-ZA"/>
        </w:rPr>
        <w:t>dispunível</w:t>
      </w:r>
      <w:r w:rsidR="00DB1489" w:rsidRPr="000C4516">
        <w:rPr>
          <w:sz w:val="20"/>
          <w:lang w:val="af-ZA"/>
        </w:rPr>
        <w:t xml:space="preserve"> na Web site di </w:t>
      </w:r>
      <w:r w:rsidR="00B10CC6">
        <w:rPr>
          <w:sz w:val="20"/>
          <w:lang w:val="af-ZA"/>
        </w:rPr>
        <w:t>DESE</w:t>
      </w:r>
      <w:r w:rsidR="00B10CC6" w:rsidRPr="000C4516">
        <w:rPr>
          <w:sz w:val="20"/>
          <w:lang w:val="af-ZA"/>
        </w:rPr>
        <w:t xml:space="preserve"> </w:t>
      </w:r>
      <w:r w:rsidR="00DB1489" w:rsidRPr="000C4516">
        <w:rPr>
          <w:sz w:val="20"/>
          <w:lang w:val="af-ZA"/>
        </w:rPr>
        <w:t xml:space="preserve">na </w:t>
      </w:r>
      <w:hyperlink r:id="rId12" w:history="1">
        <w:r w:rsidR="00A23242" w:rsidRPr="000C4516">
          <w:rPr>
            <w:rStyle w:val="Hyperlink"/>
            <w:sz w:val="20"/>
            <w:lang w:val="af-ZA"/>
          </w:rPr>
          <w:t>http://www.doe.mass.edu/sped/prb</w:t>
        </w:r>
      </w:hyperlink>
      <w:r w:rsidR="00C1214F" w:rsidRPr="000C4516">
        <w:rPr>
          <w:sz w:val="20"/>
          <w:lang w:val="af-ZA"/>
        </w:rPr>
        <w:t>.</w:t>
      </w:r>
      <w:r w:rsidR="00747652" w:rsidRPr="000C4516">
        <w:rPr>
          <w:sz w:val="20"/>
          <w:lang w:val="af-ZA"/>
        </w:rPr>
        <w:t xml:space="preserve"> </w:t>
      </w:r>
    </w:p>
    <w:p w14:paraId="728896B0" w14:textId="77777777" w:rsidR="00C1214F" w:rsidRPr="000C4516" w:rsidRDefault="00C1214F" w:rsidP="00135711">
      <w:pPr>
        <w:pStyle w:val="Heading2"/>
        <w:ind w:left="-180"/>
        <w:rPr>
          <w:b/>
          <w:bCs/>
          <w:lang w:val="af-ZA"/>
        </w:rPr>
      </w:pPr>
      <w:bookmarkStart w:id="2" w:name="_When_Do_You"/>
      <w:bookmarkStart w:id="3" w:name="_1.__"/>
      <w:bookmarkEnd w:id="2"/>
      <w:bookmarkEnd w:id="3"/>
      <w:r w:rsidRPr="000C4516">
        <w:rPr>
          <w:b/>
          <w:bCs/>
          <w:lang w:val="af-ZA"/>
        </w:rPr>
        <w:t>1.</w:t>
      </w:r>
      <w:bookmarkEnd w:id="0"/>
      <w:r w:rsidR="00747652" w:rsidRPr="000C4516">
        <w:rPr>
          <w:b/>
          <w:bCs/>
          <w:lang w:val="af-ZA"/>
        </w:rPr>
        <w:t xml:space="preserve"> </w:t>
      </w:r>
      <w:bookmarkStart w:id="4" w:name="one"/>
      <w:r w:rsidR="00C854EE" w:rsidRPr="000C4516">
        <w:rPr>
          <w:b/>
          <w:bCs/>
          <w:lang w:val="af-ZA"/>
        </w:rPr>
        <w:t>Kuzé</w:t>
      </w:r>
      <w:r w:rsidR="00414560" w:rsidRPr="000C4516">
        <w:rPr>
          <w:b/>
          <w:bCs/>
          <w:lang w:val="af-ZA"/>
        </w:rPr>
        <w:t xml:space="preserve"> k-</w:t>
      </w:r>
      <w:r w:rsidR="002841BD" w:rsidRPr="000C4516">
        <w:rPr>
          <w:b/>
          <w:bCs/>
          <w:lang w:val="af-ZA"/>
        </w:rPr>
        <w:t>é</w:t>
      </w:r>
      <w:r w:rsidR="00F10156" w:rsidRPr="000C4516">
        <w:rPr>
          <w:b/>
          <w:bCs/>
          <w:lang w:val="af-ZA"/>
        </w:rPr>
        <w:t xml:space="preserve"> </w:t>
      </w:r>
      <w:r w:rsidR="006C775E" w:rsidRPr="000C4516">
        <w:rPr>
          <w:b/>
          <w:bCs/>
          <w:lang w:val="af-ZA"/>
        </w:rPr>
        <w:t>Avizu</w:t>
      </w:r>
      <w:r w:rsidR="00F10156" w:rsidRPr="000C4516">
        <w:rPr>
          <w:b/>
          <w:bCs/>
          <w:lang w:val="af-ZA"/>
        </w:rPr>
        <w:t xml:space="preserve"> Pr</w:t>
      </w:r>
      <w:r w:rsidR="00743860" w:rsidRPr="000C4516">
        <w:rPr>
          <w:b/>
          <w:bCs/>
          <w:lang w:val="af-ZA"/>
        </w:rPr>
        <w:t>é</w:t>
      </w:r>
      <w:r w:rsidR="00DB1489" w:rsidRPr="000C4516">
        <w:rPr>
          <w:b/>
          <w:bCs/>
          <w:lang w:val="af-ZA"/>
        </w:rPr>
        <w:t>viu</w:t>
      </w:r>
      <w:r w:rsidR="002841BD" w:rsidRPr="000C4516">
        <w:rPr>
          <w:b/>
          <w:bCs/>
          <w:lang w:val="af-ZA"/>
        </w:rPr>
        <w:t xml:space="preserve"> skritu</w:t>
      </w:r>
      <w:r w:rsidR="00DB1489" w:rsidRPr="000C4516">
        <w:rPr>
          <w:b/>
          <w:bCs/>
          <w:lang w:val="af-ZA"/>
        </w:rPr>
        <w:t xml:space="preserve"> y </w:t>
      </w:r>
      <w:r w:rsidR="002841BD" w:rsidRPr="000C4516">
        <w:rPr>
          <w:b/>
          <w:bCs/>
          <w:lang w:val="af-ZA"/>
        </w:rPr>
        <w:t>kua</w:t>
      </w:r>
      <w:r w:rsidR="00474164" w:rsidRPr="000C4516">
        <w:rPr>
          <w:b/>
          <w:bCs/>
          <w:lang w:val="af-ZA"/>
        </w:rPr>
        <w:t>n</w:t>
      </w:r>
      <w:r w:rsidR="002841BD" w:rsidRPr="000C4516">
        <w:rPr>
          <w:b/>
          <w:bCs/>
          <w:lang w:val="af-ZA"/>
        </w:rPr>
        <w:t>du</w:t>
      </w:r>
      <w:r w:rsidR="00743860" w:rsidRPr="000C4516">
        <w:rPr>
          <w:b/>
          <w:bCs/>
          <w:lang w:val="af-ZA"/>
        </w:rPr>
        <w:t xml:space="preserve"> </w:t>
      </w:r>
      <w:r w:rsidR="00DB1489" w:rsidRPr="000C4516">
        <w:rPr>
          <w:b/>
          <w:bCs/>
          <w:lang w:val="af-ZA"/>
        </w:rPr>
        <w:t xml:space="preserve">ki </w:t>
      </w:r>
      <w:r w:rsidR="002841BD" w:rsidRPr="000C4516">
        <w:rPr>
          <w:b/>
          <w:bCs/>
          <w:lang w:val="af-ZA"/>
        </w:rPr>
        <w:t>nhos ta resebe-l</w:t>
      </w:r>
      <w:r w:rsidR="00747652" w:rsidRPr="000C4516">
        <w:rPr>
          <w:b/>
          <w:bCs/>
          <w:lang w:val="af-ZA"/>
        </w:rPr>
        <w:t xml:space="preserve">            </w:t>
      </w:r>
      <w:r w:rsidR="000C4516" w:rsidRPr="000C4516">
        <w:rPr>
          <w:b/>
          <w:bCs/>
          <w:lang w:val="af-ZA"/>
        </w:rPr>
        <w:t xml:space="preserve">                         </w:t>
      </w:r>
      <w:bookmarkEnd w:id="4"/>
      <w:r w:rsidRPr="000C4516">
        <w:rPr>
          <w:b/>
          <w:bCs/>
          <w:sz w:val="18"/>
          <w:lang w:val="af-ZA"/>
        </w:rPr>
        <w:t>34 CFR §300.503</w:t>
      </w:r>
    </w:p>
    <w:p w14:paraId="7D09CCE7" w14:textId="77777777" w:rsidR="00C1214F" w:rsidRPr="000C4516" w:rsidRDefault="00C1214F" w:rsidP="00135711">
      <w:pPr>
        <w:pStyle w:val="BodyText"/>
        <w:rPr>
          <w:sz w:val="20"/>
          <w:szCs w:val="20"/>
          <w:lang w:val="af-ZA"/>
        </w:rPr>
      </w:pPr>
    </w:p>
    <w:p w14:paraId="7C06BA91" w14:textId="77777777" w:rsidR="00DB1489" w:rsidRPr="000C4516" w:rsidRDefault="00414560" w:rsidP="00135711">
      <w:pPr>
        <w:pStyle w:val="BodyText"/>
        <w:rPr>
          <w:sz w:val="20"/>
          <w:szCs w:val="20"/>
          <w:lang w:val="af-ZA"/>
        </w:rPr>
      </w:pPr>
      <w:r w:rsidRPr="000C4516">
        <w:rPr>
          <w:sz w:val="20"/>
          <w:szCs w:val="20"/>
          <w:lang w:val="af-ZA"/>
        </w:rPr>
        <w:t>Distritu skolar</w:t>
      </w:r>
      <w:r w:rsidR="00DB1489" w:rsidRPr="000C4516">
        <w:rPr>
          <w:sz w:val="20"/>
          <w:szCs w:val="20"/>
          <w:lang w:val="af-ZA"/>
        </w:rPr>
        <w:t xml:space="preserve"> </w:t>
      </w:r>
      <w:r w:rsidR="00CC68B5" w:rsidRPr="000C4516">
        <w:rPr>
          <w:sz w:val="20"/>
          <w:szCs w:val="20"/>
          <w:lang w:val="af-ZA"/>
        </w:rPr>
        <w:t>débi</w:t>
      </w:r>
      <w:r w:rsidR="00DB1489" w:rsidRPr="000C4516">
        <w:rPr>
          <w:sz w:val="20"/>
          <w:szCs w:val="20"/>
          <w:lang w:val="af-ZA"/>
        </w:rPr>
        <w:t xml:space="preserve"> da</w:t>
      </w:r>
      <w:r w:rsidR="007B3E71" w:rsidRPr="000C4516">
        <w:rPr>
          <w:sz w:val="20"/>
          <w:szCs w:val="20"/>
          <w:lang w:val="af-ZA"/>
        </w:rPr>
        <w:t xml:space="preserve"> nhos</w:t>
      </w:r>
      <w:r w:rsidR="00DB1489" w:rsidRPr="000C4516">
        <w:rPr>
          <w:sz w:val="20"/>
          <w:szCs w:val="20"/>
          <w:lang w:val="af-ZA"/>
        </w:rPr>
        <w:t xml:space="preserve"> un </w:t>
      </w:r>
      <w:r w:rsidR="007B3E71" w:rsidRPr="000C4516">
        <w:rPr>
          <w:sz w:val="20"/>
          <w:szCs w:val="20"/>
          <w:lang w:val="af-ZA"/>
        </w:rPr>
        <w:t>avizu</w:t>
      </w:r>
      <w:r w:rsidR="00DB1489" w:rsidRPr="000C4516">
        <w:rPr>
          <w:sz w:val="20"/>
          <w:szCs w:val="20"/>
          <w:lang w:val="af-ZA"/>
        </w:rPr>
        <w:t xml:space="preserve"> skritu</w:t>
      </w:r>
      <w:r w:rsidR="0076172D" w:rsidRPr="000C4516">
        <w:rPr>
          <w:sz w:val="20"/>
          <w:szCs w:val="20"/>
          <w:lang w:val="af-ZA"/>
        </w:rPr>
        <w:t xml:space="preserve"> </w:t>
      </w:r>
      <w:r w:rsidR="002841BD" w:rsidRPr="000C4516">
        <w:rPr>
          <w:sz w:val="20"/>
          <w:szCs w:val="20"/>
          <w:lang w:val="af-ZA"/>
        </w:rPr>
        <w:t>oras ki e</w:t>
      </w:r>
      <w:r w:rsidR="007B3E71" w:rsidRPr="000C4516">
        <w:rPr>
          <w:sz w:val="20"/>
          <w:szCs w:val="20"/>
          <w:lang w:val="af-ZA"/>
        </w:rPr>
        <w:t>l</w:t>
      </w:r>
      <w:r w:rsidR="002841BD" w:rsidRPr="000C4516">
        <w:rPr>
          <w:sz w:val="20"/>
          <w:szCs w:val="20"/>
          <w:lang w:val="af-ZA"/>
        </w:rPr>
        <w:t xml:space="preserve"> ta propó</w:t>
      </w:r>
      <w:r w:rsidR="00DB1489" w:rsidRPr="000C4516">
        <w:rPr>
          <w:sz w:val="20"/>
          <w:szCs w:val="20"/>
          <w:lang w:val="af-ZA"/>
        </w:rPr>
        <w:t xml:space="preserve">i, </w:t>
      </w:r>
      <w:r w:rsidR="00D02A25" w:rsidRPr="000C4516">
        <w:rPr>
          <w:sz w:val="20"/>
          <w:szCs w:val="20"/>
          <w:lang w:val="af-ZA"/>
        </w:rPr>
        <w:t>ô</w:t>
      </w:r>
      <w:r w:rsidR="00DB1489" w:rsidRPr="000C4516">
        <w:rPr>
          <w:sz w:val="20"/>
          <w:szCs w:val="20"/>
          <w:lang w:val="af-ZA"/>
        </w:rPr>
        <w:t xml:space="preserve"> </w:t>
      </w:r>
      <w:r w:rsidR="002841BD" w:rsidRPr="000C4516">
        <w:rPr>
          <w:sz w:val="20"/>
          <w:szCs w:val="20"/>
          <w:lang w:val="af-ZA"/>
        </w:rPr>
        <w:t>néga</w:t>
      </w:r>
      <w:r w:rsidR="00DB1489" w:rsidRPr="000C4516">
        <w:rPr>
          <w:sz w:val="20"/>
          <w:szCs w:val="20"/>
          <w:lang w:val="af-ZA"/>
        </w:rPr>
        <w:t xml:space="preserve">, </w:t>
      </w:r>
      <w:r w:rsidR="00474164" w:rsidRPr="000C4516">
        <w:rPr>
          <w:sz w:val="20"/>
          <w:szCs w:val="20"/>
          <w:lang w:val="af-ZA"/>
        </w:rPr>
        <w:t xml:space="preserve">pa </w:t>
      </w:r>
      <w:r w:rsidR="00DB1489" w:rsidRPr="000C4516">
        <w:rPr>
          <w:sz w:val="20"/>
          <w:szCs w:val="20"/>
          <w:lang w:val="af-ZA"/>
        </w:rPr>
        <w:t xml:space="preserve">toma mididas ki ta identifika </w:t>
      </w:r>
      <w:r w:rsidR="002171A5" w:rsidRPr="000C4516">
        <w:rPr>
          <w:sz w:val="20"/>
          <w:szCs w:val="20"/>
          <w:lang w:val="af-ZA"/>
        </w:rPr>
        <w:t>nhos</w:t>
      </w:r>
      <w:r w:rsidR="00DB1489" w:rsidRPr="000C4516">
        <w:rPr>
          <w:sz w:val="20"/>
          <w:szCs w:val="20"/>
          <w:lang w:val="af-ZA"/>
        </w:rPr>
        <w:t xml:space="preserve"> studanti,</w:t>
      </w:r>
      <w:r w:rsidR="00973491" w:rsidRPr="000C4516">
        <w:rPr>
          <w:sz w:val="20"/>
          <w:szCs w:val="20"/>
          <w:lang w:val="af-ZA"/>
        </w:rPr>
        <w:t xml:space="preserve"> pa avalia </w:t>
      </w:r>
      <w:r w:rsidR="00474164" w:rsidRPr="000C4516">
        <w:rPr>
          <w:sz w:val="20"/>
          <w:szCs w:val="20"/>
          <w:lang w:val="af-ZA"/>
        </w:rPr>
        <w:t xml:space="preserve">nhos </w:t>
      </w:r>
      <w:r w:rsidR="00973491" w:rsidRPr="000C4516">
        <w:rPr>
          <w:sz w:val="20"/>
          <w:szCs w:val="20"/>
          <w:lang w:val="af-ZA"/>
        </w:rPr>
        <w:t>studanti, pa provi</w:t>
      </w:r>
      <w:r w:rsidR="00DB1489" w:rsidRPr="000C4516">
        <w:rPr>
          <w:sz w:val="20"/>
          <w:szCs w:val="20"/>
          <w:lang w:val="af-ZA"/>
        </w:rPr>
        <w:t xml:space="preserve">densia servisus </w:t>
      </w:r>
      <w:r w:rsidR="00711FAE" w:rsidRPr="000C4516">
        <w:rPr>
          <w:sz w:val="20"/>
          <w:szCs w:val="20"/>
          <w:lang w:val="af-ZA"/>
        </w:rPr>
        <w:t>spesial</w:t>
      </w:r>
      <w:r w:rsidR="00DB1489" w:rsidRPr="000C4516">
        <w:rPr>
          <w:sz w:val="20"/>
          <w:szCs w:val="20"/>
          <w:lang w:val="af-ZA"/>
        </w:rPr>
        <w:t xml:space="preserve"> pa </w:t>
      </w:r>
      <w:r w:rsidR="002171A5" w:rsidRPr="000C4516">
        <w:rPr>
          <w:sz w:val="20"/>
          <w:szCs w:val="20"/>
          <w:lang w:val="af-ZA"/>
        </w:rPr>
        <w:t>nhos</w:t>
      </w:r>
      <w:r w:rsidR="00DB1489" w:rsidRPr="000C4516">
        <w:rPr>
          <w:sz w:val="20"/>
          <w:szCs w:val="20"/>
          <w:lang w:val="af-ZA"/>
        </w:rPr>
        <w:t xml:space="preserve"> studanti, </w:t>
      </w:r>
      <w:r w:rsidR="00D02A25" w:rsidRPr="000C4516">
        <w:rPr>
          <w:sz w:val="20"/>
          <w:szCs w:val="20"/>
          <w:lang w:val="af-ZA"/>
        </w:rPr>
        <w:t>ô</w:t>
      </w:r>
      <w:r w:rsidR="00DB1489" w:rsidRPr="000C4516">
        <w:rPr>
          <w:sz w:val="20"/>
          <w:szCs w:val="20"/>
          <w:lang w:val="af-ZA"/>
        </w:rPr>
        <w:t xml:space="preserve"> pa muda </w:t>
      </w:r>
      <w:r w:rsidR="002171A5" w:rsidRPr="000C4516">
        <w:rPr>
          <w:sz w:val="20"/>
          <w:szCs w:val="20"/>
          <w:lang w:val="af-ZA"/>
        </w:rPr>
        <w:t>nhos</w:t>
      </w:r>
      <w:r w:rsidR="00DB1489" w:rsidRPr="000C4516">
        <w:rPr>
          <w:sz w:val="20"/>
          <w:szCs w:val="20"/>
          <w:lang w:val="af-ZA"/>
        </w:rPr>
        <w:t xml:space="preserve"> </w:t>
      </w:r>
      <w:r w:rsidR="00474164" w:rsidRPr="000C4516">
        <w:rPr>
          <w:sz w:val="20"/>
          <w:szCs w:val="20"/>
          <w:lang w:val="af-ZA"/>
        </w:rPr>
        <w:t xml:space="preserve">prugrama di </w:t>
      </w:r>
      <w:r w:rsidR="00DB1489" w:rsidRPr="000C4516">
        <w:rPr>
          <w:sz w:val="20"/>
          <w:szCs w:val="20"/>
          <w:lang w:val="af-ZA"/>
        </w:rPr>
        <w:t>studanti . R</w:t>
      </w:r>
      <w:r w:rsidR="00474164" w:rsidRPr="000C4516">
        <w:rPr>
          <w:sz w:val="20"/>
          <w:szCs w:val="20"/>
          <w:lang w:val="af-ZA"/>
        </w:rPr>
        <w:t>e</w:t>
      </w:r>
      <w:r w:rsidR="00DB1489" w:rsidRPr="000C4516">
        <w:rPr>
          <w:sz w:val="20"/>
          <w:szCs w:val="20"/>
          <w:lang w:val="af-ZA"/>
        </w:rPr>
        <w:t xml:space="preserve">gulamentu Federal ta </w:t>
      </w:r>
      <w:r w:rsidR="000F24B4" w:rsidRPr="000C4516">
        <w:rPr>
          <w:sz w:val="20"/>
          <w:szCs w:val="20"/>
          <w:lang w:val="af-ZA"/>
        </w:rPr>
        <w:t>tx</w:t>
      </w:r>
      <w:r w:rsidR="00973491" w:rsidRPr="000C4516">
        <w:rPr>
          <w:sz w:val="20"/>
          <w:szCs w:val="20"/>
          <w:lang w:val="af-ZA"/>
        </w:rPr>
        <w:t xml:space="preserve">oma kel </w:t>
      </w:r>
      <w:r w:rsidR="002171A5" w:rsidRPr="000C4516">
        <w:rPr>
          <w:sz w:val="20"/>
          <w:szCs w:val="20"/>
          <w:lang w:val="af-ZA"/>
        </w:rPr>
        <w:t>avizu</w:t>
      </w:r>
      <w:r w:rsidR="00973491" w:rsidRPr="000C4516">
        <w:rPr>
          <w:sz w:val="20"/>
          <w:szCs w:val="20"/>
          <w:lang w:val="af-ZA"/>
        </w:rPr>
        <w:t xml:space="preserve"> li di “</w:t>
      </w:r>
      <w:r w:rsidR="006C775E" w:rsidRPr="000C4516">
        <w:rPr>
          <w:sz w:val="20"/>
          <w:szCs w:val="20"/>
          <w:lang w:val="af-ZA"/>
        </w:rPr>
        <w:t>Avizu</w:t>
      </w:r>
      <w:r w:rsidR="00973491" w:rsidRPr="000C4516">
        <w:rPr>
          <w:sz w:val="20"/>
          <w:szCs w:val="20"/>
          <w:lang w:val="af-ZA"/>
        </w:rPr>
        <w:t xml:space="preserve"> </w:t>
      </w:r>
      <w:r w:rsidR="002171A5" w:rsidRPr="000C4516">
        <w:rPr>
          <w:sz w:val="20"/>
          <w:szCs w:val="20"/>
          <w:lang w:val="af-ZA"/>
        </w:rPr>
        <w:t>préviu</w:t>
      </w:r>
      <w:r w:rsidR="00954A55" w:rsidRPr="000C4516">
        <w:rPr>
          <w:sz w:val="20"/>
          <w:szCs w:val="20"/>
          <w:lang w:val="af-ZA"/>
        </w:rPr>
        <w:t xml:space="preserve"> Skritu</w:t>
      </w:r>
      <w:r w:rsidR="00474164" w:rsidRPr="000C4516">
        <w:rPr>
          <w:sz w:val="20"/>
          <w:szCs w:val="20"/>
          <w:lang w:val="af-ZA"/>
        </w:rPr>
        <w:t>.</w:t>
      </w:r>
      <w:r w:rsidR="00DB1489" w:rsidRPr="000C4516">
        <w:rPr>
          <w:sz w:val="20"/>
          <w:szCs w:val="20"/>
          <w:lang w:val="af-ZA"/>
        </w:rPr>
        <w:t xml:space="preserve">” </w:t>
      </w:r>
      <w:r w:rsidR="00474164" w:rsidRPr="000C4516">
        <w:rPr>
          <w:sz w:val="20"/>
          <w:szCs w:val="20"/>
          <w:lang w:val="af-ZA"/>
        </w:rPr>
        <w:t xml:space="preserve">Kel </w:t>
      </w:r>
      <w:r w:rsidR="006C775E" w:rsidRPr="000C4516">
        <w:rPr>
          <w:sz w:val="20"/>
          <w:szCs w:val="20"/>
          <w:lang w:val="af-ZA"/>
        </w:rPr>
        <w:t>Avizu</w:t>
      </w:r>
      <w:r w:rsidR="00DB1489" w:rsidRPr="000C4516">
        <w:rPr>
          <w:sz w:val="20"/>
          <w:szCs w:val="20"/>
          <w:lang w:val="af-ZA"/>
        </w:rPr>
        <w:t xml:space="preserve"> skritu </w:t>
      </w:r>
      <w:r w:rsidR="00EF2287" w:rsidRPr="000C4516">
        <w:rPr>
          <w:sz w:val="20"/>
          <w:szCs w:val="20"/>
          <w:lang w:val="af-ZA"/>
        </w:rPr>
        <w:t>ten</w:t>
      </w:r>
      <w:r w:rsidR="00DB1489" w:rsidRPr="000C4516">
        <w:rPr>
          <w:sz w:val="20"/>
          <w:szCs w:val="20"/>
          <w:lang w:val="af-ZA"/>
        </w:rPr>
        <w:t xml:space="preserve"> ki:</w:t>
      </w:r>
    </w:p>
    <w:p w14:paraId="2930483C" w14:textId="77777777" w:rsidR="00C1214F" w:rsidRPr="000C4516" w:rsidRDefault="00DB1489" w:rsidP="00135711">
      <w:pPr>
        <w:pStyle w:val="BodyText"/>
        <w:numPr>
          <w:ilvl w:val="0"/>
          <w:numId w:val="1"/>
        </w:numPr>
        <w:rPr>
          <w:color w:val="000000"/>
          <w:sz w:val="20"/>
          <w:szCs w:val="20"/>
          <w:lang w:val="af-ZA"/>
        </w:rPr>
      </w:pPr>
      <w:r w:rsidRPr="000C4516">
        <w:rPr>
          <w:bCs/>
          <w:color w:val="000000"/>
          <w:sz w:val="20"/>
          <w:szCs w:val="20"/>
          <w:lang w:val="af-ZA"/>
        </w:rPr>
        <w:t xml:space="preserve">Diskrevi </w:t>
      </w:r>
      <w:r w:rsidR="00747652" w:rsidRPr="000C4516">
        <w:rPr>
          <w:b/>
          <w:bCs/>
          <w:i/>
          <w:color w:val="000000"/>
          <w:sz w:val="20"/>
          <w:szCs w:val="20"/>
          <w:lang w:val="af-ZA"/>
        </w:rPr>
        <w:t>kuzé</w:t>
      </w:r>
      <w:r w:rsidRPr="000C4516">
        <w:rPr>
          <w:bCs/>
          <w:color w:val="000000"/>
          <w:sz w:val="20"/>
          <w:szCs w:val="20"/>
          <w:lang w:val="af-ZA"/>
        </w:rPr>
        <w:t xml:space="preserve"> ki </w:t>
      </w:r>
      <w:r w:rsidR="002841BD" w:rsidRPr="000C4516">
        <w:rPr>
          <w:bCs/>
          <w:color w:val="000000"/>
          <w:sz w:val="20"/>
          <w:szCs w:val="20"/>
          <w:lang w:val="af-ZA"/>
        </w:rPr>
        <w:t>distritu skolar</w:t>
      </w:r>
      <w:r w:rsidRPr="000C4516">
        <w:rPr>
          <w:bCs/>
          <w:color w:val="000000"/>
          <w:sz w:val="20"/>
          <w:szCs w:val="20"/>
          <w:lang w:val="af-ZA"/>
        </w:rPr>
        <w:t xml:space="preserve"> ta</w:t>
      </w:r>
      <w:r w:rsidR="0076172D" w:rsidRPr="000C4516">
        <w:rPr>
          <w:bCs/>
          <w:color w:val="000000"/>
          <w:sz w:val="20"/>
          <w:szCs w:val="20"/>
          <w:lang w:val="af-ZA"/>
        </w:rPr>
        <w:t xml:space="preserve"> </w:t>
      </w:r>
      <w:r w:rsidR="00954A55" w:rsidRPr="000C4516">
        <w:rPr>
          <w:color w:val="000000"/>
          <w:sz w:val="20"/>
          <w:szCs w:val="20"/>
          <w:lang w:val="af-ZA"/>
        </w:rPr>
        <w:t>prupói</w:t>
      </w:r>
      <w:r w:rsidR="00F10156" w:rsidRPr="000C4516">
        <w:rPr>
          <w:color w:val="000000"/>
          <w:sz w:val="20"/>
          <w:szCs w:val="20"/>
          <w:lang w:val="af-ZA"/>
        </w:rPr>
        <w:t xml:space="preserve"> </w:t>
      </w:r>
      <w:r w:rsidR="00D02A25" w:rsidRPr="000C4516">
        <w:rPr>
          <w:color w:val="000000"/>
          <w:sz w:val="20"/>
          <w:szCs w:val="20"/>
          <w:lang w:val="af-ZA"/>
        </w:rPr>
        <w:t>ô</w:t>
      </w:r>
      <w:r w:rsidR="00F10156" w:rsidRPr="000C4516">
        <w:rPr>
          <w:color w:val="000000"/>
          <w:sz w:val="20"/>
          <w:szCs w:val="20"/>
          <w:lang w:val="af-ZA"/>
        </w:rPr>
        <w:t xml:space="preserve"> rekuz</w:t>
      </w:r>
      <w:r w:rsidRPr="000C4516">
        <w:rPr>
          <w:color w:val="000000"/>
          <w:sz w:val="20"/>
          <w:szCs w:val="20"/>
          <w:lang w:val="af-ZA"/>
        </w:rPr>
        <w:t xml:space="preserve">a fazi; </w:t>
      </w:r>
    </w:p>
    <w:p w14:paraId="3C4FED81" w14:textId="77777777" w:rsidR="00C1214F" w:rsidRPr="000C4516" w:rsidRDefault="00B544B7" w:rsidP="00135711">
      <w:pPr>
        <w:numPr>
          <w:ilvl w:val="0"/>
          <w:numId w:val="1"/>
        </w:numPr>
        <w:tabs>
          <w:tab w:val="num" w:pos="1080"/>
        </w:tabs>
        <w:autoSpaceDE w:val="0"/>
        <w:autoSpaceDN w:val="0"/>
        <w:adjustRightInd w:val="0"/>
        <w:jc w:val="both"/>
        <w:rPr>
          <w:rFonts w:ascii="Arial" w:hAnsi="Arial" w:cs="Arial"/>
          <w:color w:val="000000"/>
          <w:sz w:val="20"/>
          <w:szCs w:val="18"/>
          <w:lang w:val="af-ZA"/>
        </w:rPr>
      </w:pPr>
      <w:r w:rsidRPr="000C4516">
        <w:rPr>
          <w:rFonts w:ascii="Arial" w:hAnsi="Arial" w:cs="Arial"/>
          <w:color w:val="000000"/>
          <w:sz w:val="20"/>
          <w:szCs w:val="18"/>
          <w:lang w:val="af-ZA"/>
        </w:rPr>
        <w:t xml:space="preserve">Splika </w:t>
      </w:r>
      <w:r w:rsidRPr="000C4516">
        <w:rPr>
          <w:rFonts w:ascii="Arial" w:hAnsi="Arial" w:cs="Arial"/>
          <w:b/>
          <w:i/>
          <w:color w:val="000000"/>
          <w:sz w:val="20"/>
          <w:szCs w:val="18"/>
          <w:lang w:val="af-ZA"/>
        </w:rPr>
        <w:t xml:space="preserve">pamodi </w:t>
      </w:r>
      <w:r w:rsidRPr="000C4516">
        <w:rPr>
          <w:rFonts w:ascii="Arial" w:hAnsi="Arial" w:cs="Arial"/>
          <w:color w:val="000000"/>
          <w:sz w:val="20"/>
          <w:szCs w:val="18"/>
          <w:lang w:val="af-ZA"/>
        </w:rPr>
        <w:t xml:space="preserve">ki </w:t>
      </w:r>
      <w:r w:rsidR="002841BD" w:rsidRPr="000C4516">
        <w:rPr>
          <w:rFonts w:ascii="Arial" w:hAnsi="Arial" w:cs="Arial"/>
          <w:color w:val="000000"/>
          <w:sz w:val="20"/>
          <w:szCs w:val="18"/>
          <w:lang w:val="af-ZA"/>
        </w:rPr>
        <w:t>distritu skolar</w:t>
      </w:r>
      <w:r w:rsidR="00F10156" w:rsidRPr="000C4516">
        <w:rPr>
          <w:rFonts w:ascii="Arial" w:hAnsi="Arial" w:cs="Arial"/>
          <w:color w:val="000000"/>
          <w:sz w:val="20"/>
          <w:szCs w:val="18"/>
          <w:lang w:val="af-ZA"/>
        </w:rPr>
        <w:t xml:space="preserve"> sta </w:t>
      </w:r>
      <w:r w:rsidR="00954A55" w:rsidRPr="000C4516">
        <w:rPr>
          <w:rFonts w:ascii="Arial" w:hAnsi="Arial" w:cs="Arial"/>
          <w:color w:val="000000"/>
          <w:sz w:val="20"/>
          <w:szCs w:val="18"/>
          <w:lang w:val="af-ZA"/>
        </w:rPr>
        <w:t>prupói</w:t>
      </w:r>
      <w:r w:rsidR="00F10156" w:rsidRPr="000C4516">
        <w:rPr>
          <w:rFonts w:ascii="Arial" w:hAnsi="Arial" w:cs="Arial"/>
          <w:color w:val="000000"/>
          <w:sz w:val="20"/>
          <w:szCs w:val="18"/>
          <w:lang w:val="af-ZA"/>
        </w:rPr>
        <w:t xml:space="preserve"> </w:t>
      </w:r>
      <w:r w:rsidR="00D02A25" w:rsidRPr="000C4516">
        <w:rPr>
          <w:rFonts w:ascii="Arial" w:hAnsi="Arial" w:cs="Arial"/>
          <w:color w:val="000000"/>
          <w:sz w:val="20"/>
          <w:szCs w:val="18"/>
          <w:lang w:val="af-ZA"/>
        </w:rPr>
        <w:t>ô</w:t>
      </w:r>
      <w:r w:rsidR="00F10156" w:rsidRPr="000C4516">
        <w:rPr>
          <w:rFonts w:ascii="Arial" w:hAnsi="Arial" w:cs="Arial"/>
          <w:color w:val="000000"/>
          <w:sz w:val="20"/>
          <w:szCs w:val="18"/>
          <w:lang w:val="af-ZA"/>
        </w:rPr>
        <w:t xml:space="preserve"> rekuz</w:t>
      </w:r>
      <w:r w:rsidRPr="000C4516">
        <w:rPr>
          <w:rFonts w:ascii="Arial" w:hAnsi="Arial" w:cs="Arial"/>
          <w:color w:val="000000"/>
          <w:sz w:val="20"/>
          <w:szCs w:val="18"/>
          <w:lang w:val="af-ZA"/>
        </w:rPr>
        <w:t>a toma algu</w:t>
      </w:r>
      <w:r w:rsidR="00954A55" w:rsidRPr="000C4516">
        <w:rPr>
          <w:rFonts w:ascii="Arial" w:hAnsi="Arial" w:cs="Arial"/>
          <w:color w:val="000000"/>
          <w:sz w:val="20"/>
          <w:szCs w:val="18"/>
          <w:lang w:val="af-ZA"/>
        </w:rPr>
        <w:t>n</w:t>
      </w:r>
      <w:r w:rsidRPr="000C4516">
        <w:rPr>
          <w:rFonts w:ascii="Arial" w:hAnsi="Arial" w:cs="Arial"/>
          <w:color w:val="000000"/>
          <w:sz w:val="20"/>
          <w:szCs w:val="18"/>
          <w:lang w:val="af-ZA"/>
        </w:rPr>
        <w:t xml:space="preserve"> midida; </w:t>
      </w:r>
    </w:p>
    <w:p w14:paraId="6157412F" w14:textId="77777777" w:rsidR="00C1214F" w:rsidRPr="000C4516" w:rsidRDefault="00B544B7" w:rsidP="00135711">
      <w:pPr>
        <w:numPr>
          <w:ilvl w:val="0"/>
          <w:numId w:val="1"/>
        </w:numPr>
        <w:tabs>
          <w:tab w:val="num" w:pos="1080"/>
        </w:tabs>
        <w:autoSpaceDE w:val="0"/>
        <w:autoSpaceDN w:val="0"/>
        <w:adjustRightInd w:val="0"/>
        <w:jc w:val="both"/>
        <w:rPr>
          <w:rFonts w:ascii="Arial" w:hAnsi="Arial" w:cs="Arial"/>
          <w:color w:val="000000"/>
          <w:sz w:val="20"/>
          <w:szCs w:val="18"/>
          <w:lang w:val="af-ZA"/>
        </w:rPr>
      </w:pPr>
      <w:r w:rsidRPr="000C4516">
        <w:rPr>
          <w:rFonts w:ascii="Arial" w:hAnsi="Arial" w:cs="Arial"/>
          <w:color w:val="000000"/>
          <w:sz w:val="20"/>
          <w:szCs w:val="18"/>
          <w:lang w:val="af-ZA"/>
        </w:rPr>
        <w:t xml:space="preserve">Diskrevi </w:t>
      </w:r>
      <w:r w:rsidRPr="000C4516">
        <w:rPr>
          <w:rFonts w:ascii="Arial" w:hAnsi="Arial" w:cs="Arial"/>
          <w:b/>
          <w:i/>
          <w:color w:val="000000"/>
          <w:sz w:val="20"/>
          <w:szCs w:val="18"/>
          <w:lang w:val="af-ZA"/>
        </w:rPr>
        <w:t>modi</w:t>
      </w:r>
      <w:r w:rsidRPr="000C4516">
        <w:rPr>
          <w:rFonts w:ascii="Arial" w:hAnsi="Arial" w:cs="Arial"/>
          <w:color w:val="000000"/>
          <w:sz w:val="20"/>
          <w:szCs w:val="18"/>
          <w:lang w:val="af-ZA"/>
        </w:rPr>
        <w:t xml:space="preserve"> ki </w:t>
      </w:r>
      <w:r w:rsidR="002841BD" w:rsidRPr="000C4516">
        <w:rPr>
          <w:rFonts w:ascii="Arial" w:hAnsi="Arial" w:cs="Arial"/>
          <w:color w:val="000000"/>
          <w:sz w:val="20"/>
          <w:szCs w:val="18"/>
          <w:lang w:val="af-ZA"/>
        </w:rPr>
        <w:t>distritu skolar</w:t>
      </w:r>
      <w:r w:rsidR="00F10156" w:rsidRPr="000C4516">
        <w:rPr>
          <w:rFonts w:ascii="Arial" w:hAnsi="Arial" w:cs="Arial"/>
          <w:color w:val="000000"/>
          <w:sz w:val="20"/>
          <w:szCs w:val="18"/>
          <w:lang w:val="af-ZA"/>
        </w:rPr>
        <w:t xml:space="preserve"> </w:t>
      </w:r>
      <w:r w:rsidR="002C71EE" w:rsidRPr="000C4516">
        <w:rPr>
          <w:rFonts w:ascii="Arial" w:hAnsi="Arial" w:cs="Arial"/>
          <w:color w:val="000000"/>
          <w:sz w:val="20"/>
          <w:szCs w:val="18"/>
          <w:lang w:val="af-ZA"/>
        </w:rPr>
        <w:t>disidi</w:t>
      </w:r>
      <w:r w:rsidR="00F10156" w:rsidRPr="000C4516">
        <w:rPr>
          <w:rFonts w:ascii="Arial" w:hAnsi="Arial" w:cs="Arial"/>
          <w:color w:val="000000"/>
          <w:sz w:val="20"/>
          <w:szCs w:val="18"/>
          <w:lang w:val="af-ZA"/>
        </w:rPr>
        <w:t xml:space="preserve"> </w:t>
      </w:r>
      <w:r w:rsidR="002171A5" w:rsidRPr="000C4516">
        <w:rPr>
          <w:rFonts w:ascii="Arial" w:hAnsi="Arial" w:cs="Arial"/>
          <w:color w:val="000000"/>
          <w:sz w:val="20"/>
          <w:szCs w:val="18"/>
          <w:lang w:val="af-ZA"/>
        </w:rPr>
        <w:t>prupói</w:t>
      </w:r>
      <w:r w:rsidR="00F10156" w:rsidRPr="000C4516">
        <w:rPr>
          <w:rFonts w:ascii="Arial" w:hAnsi="Arial" w:cs="Arial"/>
          <w:color w:val="000000"/>
          <w:sz w:val="20"/>
          <w:szCs w:val="18"/>
          <w:lang w:val="af-ZA"/>
        </w:rPr>
        <w:t xml:space="preserve"> </w:t>
      </w:r>
      <w:r w:rsidR="00D02A25" w:rsidRPr="000C4516">
        <w:rPr>
          <w:rFonts w:ascii="Arial" w:hAnsi="Arial" w:cs="Arial"/>
          <w:color w:val="000000"/>
          <w:sz w:val="20"/>
          <w:szCs w:val="18"/>
          <w:lang w:val="af-ZA"/>
        </w:rPr>
        <w:t>ô</w:t>
      </w:r>
      <w:r w:rsidR="00F10156" w:rsidRPr="000C4516">
        <w:rPr>
          <w:rFonts w:ascii="Arial" w:hAnsi="Arial" w:cs="Arial"/>
          <w:color w:val="000000"/>
          <w:sz w:val="20"/>
          <w:szCs w:val="18"/>
          <w:lang w:val="af-ZA"/>
        </w:rPr>
        <w:t xml:space="preserve"> rekuz</w:t>
      </w:r>
      <w:r w:rsidRPr="000C4516">
        <w:rPr>
          <w:rFonts w:ascii="Arial" w:hAnsi="Arial" w:cs="Arial"/>
          <w:color w:val="000000"/>
          <w:sz w:val="20"/>
          <w:szCs w:val="18"/>
          <w:lang w:val="af-ZA"/>
        </w:rPr>
        <w:t>a tom</w:t>
      </w:r>
      <w:r w:rsidR="00F10156" w:rsidRPr="000C4516">
        <w:rPr>
          <w:rFonts w:ascii="Arial" w:hAnsi="Arial" w:cs="Arial"/>
          <w:color w:val="000000"/>
          <w:sz w:val="20"/>
          <w:szCs w:val="18"/>
          <w:lang w:val="af-ZA"/>
        </w:rPr>
        <w:t>a midida, inkluind</w:t>
      </w:r>
      <w:r w:rsidR="00954A55" w:rsidRPr="000C4516">
        <w:rPr>
          <w:rFonts w:ascii="Arial" w:hAnsi="Arial" w:cs="Arial"/>
          <w:color w:val="000000"/>
          <w:sz w:val="20"/>
          <w:szCs w:val="18"/>
          <w:lang w:val="af-ZA"/>
        </w:rPr>
        <w:t>u</w:t>
      </w:r>
      <w:r w:rsidR="00F10156" w:rsidRPr="000C4516">
        <w:rPr>
          <w:rFonts w:ascii="Arial" w:hAnsi="Arial" w:cs="Arial"/>
          <w:color w:val="000000"/>
          <w:sz w:val="20"/>
          <w:szCs w:val="18"/>
          <w:lang w:val="af-ZA"/>
        </w:rPr>
        <w:t xml:space="preserve"> fala sobri k</w:t>
      </w:r>
      <w:r w:rsidRPr="000C4516">
        <w:rPr>
          <w:rFonts w:ascii="Arial" w:hAnsi="Arial" w:cs="Arial"/>
          <w:color w:val="000000"/>
          <w:sz w:val="20"/>
          <w:szCs w:val="18"/>
          <w:lang w:val="af-ZA"/>
        </w:rPr>
        <w:t xml:space="preserve">ada </w:t>
      </w:r>
      <w:r w:rsidR="00D02A25" w:rsidRPr="000C4516">
        <w:rPr>
          <w:rFonts w:ascii="Arial" w:hAnsi="Arial" w:cs="Arial"/>
          <w:color w:val="000000"/>
          <w:sz w:val="20"/>
          <w:szCs w:val="18"/>
          <w:lang w:val="af-ZA"/>
        </w:rPr>
        <w:t>un</w:t>
      </w:r>
      <w:r w:rsidRPr="000C4516">
        <w:rPr>
          <w:rFonts w:ascii="Arial" w:hAnsi="Arial" w:cs="Arial"/>
          <w:color w:val="000000"/>
          <w:sz w:val="20"/>
          <w:szCs w:val="18"/>
          <w:lang w:val="af-ZA"/>
        </w:rPr>
        <w:t xml:space="preserve"> di kes </w:t>
      </w:r>
      <w:r w:rsidR="008C0C09" w:rsidRPr="000C4516">
        <w:rPr>
          <w:rFonts w:ascii="Arial" w:hAnsi="Arial" w:cs="Arial"/>
          <w:color w:val="000000"/>
          <w:sz w:val="20"/>
          <w:szCs w:val="18"/>
          <w:lang w:val="af-ZA"/>
        </w:rPr>
        <w:t>prusidimentu</w:t>
      </w:r>
      <w:r w:rsidRPr="000C4516">
        <w:rPr>
          <w:rFonts w:ascii="Arial" w:hAnsi="Arial" w:cs="Arial"/>
          <w:color w:val="000000"/>
          <w:sz w:val="20"/>
          <w:szCs w:val="18"/>
          <w:lang w:val="af-ZA"/>
        </w:rPr>
        <w:t xml:space="preserve"> </w:t>
      </w:r>
      <w:r w:rsidR="00954A55" w:rsidRPr="000C4516">
        <w:rPr>
          <w:rFonts w:ascii="Arial" w:hAnsi="Arial" w:cs="Arial"/>
          <w:color w:val="000000"/>
          <w:sz w:val="20"/>
          <w:szCs w:val="18"/>
          <w:lang w:val="af-ZA"/>
        </w:rPr>
        <w:t xml:space="preserve">di </w:t>
      </w:r>
      <w:r w:rsidRPr="000C4516">
        <w:rPr>
          <w:rFonts w:ascii="Arial" w:hAnsi="Arial" w:cs="Arial"/>
          <w:color w:val="000000"/>
          <w:sz w:val="20"/>
          <w:szCs w:val="18"/>
          <w:lang w:val="af-ZA"/>
        </w:rPr>
        <w:t>avalia</w:t>
      </w:r>
      <w:r w:rsidR="00954A55" w:rsidRPr="000C4516">
        <w:rPr>
          <w:rFonts w:ascii="Arial" w:hAnsi="Arial" w:cs="Arial"/>
          <w:color w:val="000000"/>
          <w:sz w:val="20"/>
          <w:szCs w:val="18"/>
          <w:lang w:val="af-ZA"/>
        </w:rPr>
        <w:t>son</w:t>
      </w:r>
      <w:r w:rsidRPr="000C4516">
        <w:rPr>
          <w:rFonts w:ascii="Arial" w:hAnsi="Arial" w:cs="Arial"/>
          <w:color w:val="000000"/>
          <w:sz w:val="20"/>
          <w:szCs w:val="18"/>
          <w:lang w:val="af-ZA"/>
        </w:rPr>
        <w:t>, avaliason, re</w:t>
      </w:r>
      <w:r w:rsidR="00954A55" w:rsidRPr="000C4516">
        <w:rPr>
          <w:rFonts w:ascii="Arial" w:hAnsi="Arial" w:cs="Arial"/>
          <w:color w:val="000000"/>
          <w:sz w:val="20"/>
          <w:szCs w:val="18"/>
          <w:lang w:val="af-ZA"/>
        </w:rPr>
        <w:t>j</w:t>
      </w:r>
      <w:r w:rsidRPr="000C4516">
        <w:rPr>
          <w:rFonts w:ascii="Arial" w:hAnsi="Arial" w:cs="Arial"/>
          <w:color w:val="000000"/>
          <w:sz w:val="20"/>
          <w:szCs w:val="18"/>
          <w:lang w:val="af-ZA"/>
        </w:rPr>
        <w:t xml:space="preserve">istu, </w:t>
      </w:r>
      <w:r w:rsidR="00D02A25" w:rsidRPr="000C4516">
        <w:rPr>
          <w:rFonts w:ascii="Arial" w:hAnsi="Arial" w:cs="Arial"/>
          <w:color w:val="000000"/>
          <w:sz w:val="20"/>
          <w:szCs w:val="18"/>
          <w:lang w:val="af-ZA"/>
        </w:rPr>
        <w:t>ô</w:t>
      </w:r>
      <w:r w:rsidR="00F10156" w:rsidRPr="000C4516">
        <w:rPr>
          <w:rFonts w:ascii="Arial" w:hAnsi="Arial" w:cs="Arial"/>
          <w:color w:val="000000"/>
          <w:sz w:val="20"/>
          <w:szCs w:val="18"/>
          <w:lang w:val="af-ZA"/>
        </w:rPr>
        <w:t xml:space="preserve"> </w:t>
      </w:r>
      <w:r w:rsidR="00954A55" w:rsidRPr="000C4516">
        <w:rPr>
          <w:rFonts w:ascii="Arial" w:hAnsi="Arial" w:cs="Arial"/>
          <w:color w:val="000000"/>
          <w:sz w:val="20"/>
          <w:szCs w:val="18"/>
          <w:lang w:val="af-ZA"/>
        </w:rPr>
        <w:t xml:space="preserve">relatório </w:t>
      </w:r>
      <w:r w:rsidR="00F10156" w:rsidRPr="000C4516">
        <w:rPr>
          <w:rFonts w:ascii="Arial" w:hAnsi="Arial" w:cs="Arial"/>
          <w:color w:val="000000"/>
          <w:sz w:val="20"/>
          <w:szCs w:val="18"/>
          <w:lang w:val="af-ZA"/>
        </w:rPr>
        <w:t xml:space="preserve">ki </w:t>
      </w:r>
      <w:r w:rsidR="002841BD" w:rsidRPr="000C4516">
        <w:rPr>
          <w:rFonts w:ascii="Arial" w:hAnsi="Arial" w:cs="Arial"/>
          <w:color w:val="000000"/>
          <w:sz w:val="20"/>
          <w:szCs w:val="18"/>
          <w:lang w:val="af-ZA"/>
        </w:rPr>
        <w:t>distritu skolar</w:t>
      </w:r>
      <w:r w:rsidR="00F10156" w:rsidRPr="000C4516">
        <w:rPr>
          <w:rFonts w:ascii="Arial" w:hAnsi="Arial" w:cs="Arial"/>
          <w:color w:val="000000"/>
          <w:sz w:val="20"/>
          <w:szCs w:val="18"/>
          <w:lang w:val="af-ZA"/>
        </w:rPr>
        <w:t xml:space="preserve"> uz</w:t>
      </w:r>
      <w:r w:rsidRPr="000C4516">
        <w:rPr>
          <w:rFonts w:ascii="Arial" w:hAnsi="Arial" w:cs="Arial"/>
          <w:color w:val="000000"/>
          <w:sz w:val="20"/>
          <w:szCs w:val="18"/>
          <w:lang w:val="af-ZA"/>
        </w:rPr>
        <w:t xml:space="preserve">a pa toma </w:t>
      </w:r>
      <w:r w:rsidR="00954A55" w:rsidRPr="000C4516">
        <w:rPr>
          <w:rFonts w:ascii="Arial" w:hAnsi="Arial" w:cs="Arial"/>
          <w:color w:val="000000"/>
          <w:sz w:val="20"/>
          <w:szCs w:val="18"/>
          <w:lang w:val="af-ZA"/>
        </w:rPr>
        <w:t xml:space="preserve">se </w:t>
      </w:r>
      <w:r w:rsidR="000F24B4" w:rsidRPr="000C4516">
        <w:rPr>
          <w:rFonts w:ascii="Arial" w:hAnsi="Arial" w:cs="Arial"/>
          <w:color w:val="000000"/>
          <w:sz w:val="20"/>
          <w:szCs w:val="18"/>
          <w:lang w:val="af-ZA"/>
        </w:rPr>
        <w:t>disizon</w:t>
      </w:r>
      <w:r w:rsidRPr="000C4516">
        <w:rPr>
          <w:rFonts w:ascii="Arial" w:hAnsi="Arial" w:cs="Arial"/>
          <w:color w:val="000000"/>
          <w:sz w:val="20"/>
          <w:szCs w:val="18"/>
          <w:lang w:val="af-ZA"/>
        </w:rPr>
        <w:t>; y</w:t>
      </w:r>
      <w:r w:rsidR="0076172D" w:rsidRPr="000C4516">
        <w:rPr>
          <w:rFonts w:ascii="Arial" w:hAnsi="Arial" w:cs="Arial"/>
          <w:color w:val="000000"/>
          <w:sz w:val="20"/>
          <w:szCs w:val="18"/>
          <w:lang w:val="af-ZA"/>
        </w:rPr>
        <w:t xml:space="preserve"> </w:t>
      </w:r>
    </w:p>
    <w:p w14:paraId="6B6C8150" w14:textId="77777777" w:rsidR="00C1214F" w:rsidRDefault="00F10156" w:rsidP="00135711">
      <w:pPr>
        <w:numPr>
          <w:ilvl w:val="0"/>
          <w:numId w:val="1"/>
        </w:numPr>
        <w:tabs>
          <w:tab w:val="num" w:pos="1080"/>
        </w:tabs>
        <w:autoSpaceDE w:val="0"/>
        <w:autoSpaceDN w:val="0"/>
        <w:adjustRightInd w:val="0"/>
        <w:jc w:val="both"/>
        <w:rPr>
          <w:rFonts w:ascii="Arial" w:hAnsi="Arial" w:cs="Arial"/>
          <w:sz w:val="20"/>
          <w:lang w:val="af-ZA"/>
        </w:rPr>
      </w:pPr>
      <w:r w:rsidRPr="000C4516">
        <w:rPr>
          <w:rFonts w:ascii="Arial" w:hAnsi="Arial" w:cs="Arial"/>
          <w:sz w:val="20"/>
          <w:lang w:val="af-ZA"/>
        </w:rPr>
        <w:t xml:space="preserve">Diskrevi </w:t>
      </w:r>
      <w:r w:rsidR="000F24B4" w:rsidRPr="000C4516">
        <w:rPr>
          <w:rFonts w:ascii="Arial" w:hAnsi="Arial" w:cs="Arial"/>
          <w:sz w:val="20"/>
          <w:lang w:val="af-ZA"/>
        </w:rPr>
        <w:t>kualker</w:t>
      </w:r>
      <w:r w:rsidRPr="000C4516">
        <w:rPr>
          <w:rFonts w:ascii="Arial" w:hAnsi="Arial" w:cs="Arial"/>
          <w:sz w:val="20"/>
          <w:lang w:val="af-ZA"/>
        </w:rPr>
        <w:t xml:space="preserve"> </w:t>
      </w:r>
      <w:r w:rsidR="00CC68B5" w:rsidRPr="000C4516">
        <w:rPr>
          <w:rFonts w:ascii="Arial" w:hAnsi="Arial" w:cs="Arial"/>
          <w:sz w:val="20"/>
          <w:lang w:val="af-ZA"/>
        </w:rPr>
        <w:t>ótu</w:t>
      </w:r>
      <w:r w:rsidR="00954A55" w:rsidRPr="000C4516">
        <w:rPr>
          <w:rFonts w:ascii="Arial" w:hAnsi="Arial" w:cs="Arial"/>
          <w:sz w:val="20"/>
          <w:lang w:val="af-ZA"/>
        </w:rPr>
        <w:t>s</w:t>
      </w:r>
      <w:r w:rsidR="00B544B7" w:rsidRPr="000C4516">
        <w:rPr>
          <w:rFonts w:ascii="Arial" w:hAnsi="Arial" w:cs="Arial"/>
          <w:sz w:val="20"/>
          <w:lang w:val="af-ZA"/>
        </w:rPr>
        <w:t xml:space="preserve"> opson </w:t>
      </w:r>
      <w:r w:rsidR="00954A55" w:rsidRPr="000C4516">
        <w:rPr>
          <w:rFonts w:ascii="Arial" w:hAnsi="Arial" w:cs="Arial"/>
          <w:sz w:val="20"/>
          <w:lang w:val="af-ZA"/>
        </w:rPr>
        <w:t>ki i</w:t>
      </w:r>
      <w:r w:rsidR="00B544B7" w:rsidRPr="000C4516">
        <w:rPr>
          <w:rFonts w:ascii="Arial" w:hAnsi="Arial" w:cs="Arial"/>
          <w:sz w:val="20"/>
          <w:lang w:val="af-ZA"/>
        </w:rPr>
        <w:t xml:space="preserve">kipa di prugrama individualizadu di studanti (IEP) </w:t>
      </w:r>
      <w:r w:rsidR="008706B0" w:rsidRPr="000C4516">
        <w:rPr>
          <w:rFonts w:ascii="Arial" w:hAnsi="Arial" w:cs="Arial"/>
          <w:sz w:val="20"/>
          <w:lang w:val="af-ZA"/>
        </w:rPr>
        <w:t>k</w:t>
      </w:r>
      <w:r w:rsidR="00B544B7" w:rsidRPr="000C4516">
        <w:rPr>
          <w:rFonts w:ascii="Arial" w:hAnsi="Arial" w:cs="Arial"/>
          <w:sz w:val="20"/>
          <w:lang w:val="af-ZA"/>
        </w:rPr>
        <w:t xml:space="preserve">onsidera y </w:t>
      </w:r>
      <w:r w:rsidR="00954A55" w:rsidRPr="000C4516">
        <w:rPr>
          <w:rFonts w:ascii="Arial" w:hAnsi="Arial" w:cs="Arial"/>
          <w:sz w:val="20"/>
          <w:lang w:val="af-ZA"/>
        </w:rPr>
        <w:t xml:space="preserve">mutivu </w:t>
      </w:r>
      <w:r w:rsidRPr="000C4516">
        <w:rPr>
          <w:rFonts w:ascii="Arial" w:hAnsi="Arial" w:cs="Arial"/>
          <w:sz w:val="20"/>
          <w:lang w:val="af-ZA"/>
        </w:rPr>
        <w:t>p</w:t>
      </w:r>
      <w:r w:rsidR="00B544B7" w:rsidRPr="000C4516">
        <w:rPr>
          <w:rFonts w:ascii="Arial" w:hAnsi="Arial" w:cs="Arial"/>
          <w:sz w:val="20"/>
          <w:lang w:val="af-ZA"/>
        </w:rPr>
        <w:t xml:space="preserve">amodi ki </w:t>
      </w:r>
      <w:r w:rsidR="00954A55" w:rsidRPr="000C4516">
        <w:rPr>
          <w:rFonts w:ascii="Arial" w:hAnsi="Arial" w:cs="Arial"/>
          <w:sz w:val="20"/>
          <w:lang w:val="af-ZA"/>
        </w:rPr>
        <w:t>e</w:t>
      </w:r>
      <w:r w:rsidR="00B544B7" w:rsidRPr="000C4516">
        <w:rPr>
          <w:rFonts w:ascii="Arial" w:hAnsi="Arial" w:cs="Arial"/>
          <w:sz w:val="20"/>
          <w:lang w:val="af-ZA"/>
        </w:rPr>
        <w:t>s opta pa nega</w:t>
      </w:r>
      <w:r w:rsidR="00954A55" w:rsidRPr="000C4516">
        <w:rPr>
          <w:rFonts w:ascii="Arial" w:hAnsi="Arial" w:cs="Arial"/>
          <w:sz w:val="20"/>
          <w:lang w:val="af-ZA"/>
        </w:rPr>
        <w:t>-</w:t>
      </w:r>
      <w:r w:rsidR="00B544B7" w:rsidRPr="000C4516">
        <w:rPr>
          <w:rFonts w:ascii="Arial" w:hAnsi="Arial" w:cs="Arial"/>
          <w:sz w:val="20"/>
          <w:lang w:val="af-ZA"/>
        </w:rPr>
        <w:t>l</w:t>
      </w:r>
      <w:r w:rsidR="00C1214F" w:rsidRPr="000C4516">
        <w:rPr>
          <w:rFonts w:ascii="Arial" w:hAnsi="Arial" w:cs="Arial"/>
          <w:sz w:val="20"/>
          <w:lang w:val="af-ZA"/>
        </w:rPr>
        <w:t>.</w:t>
      </w:r>
    </w:p>
    <w:p w14:paraId="3CA9C0B7" w14:textId="77777777" w:rsidR="000C4516" w:rsidRPr="000C4516" w:rsidRDefault="000C4516" w:rsidP="000C4516">
      <w:pPr>
        <w:tabs>
          <w:tab w:val="num" w:pos="1080"/>
        </w:tabs>
        <w:autoSpaceDE w:val="0"/>
        <w:autoSpaceDN w:val="0"/>
        <w:adjustRightInd w:val="0"/>
        <w:ind w:left="360"/>
        <w:jc w:val="both"/>
        <w:rPr>
          <w:rFonts w:ascii="Arial" w:hAnsi="Arial" w:cs="Arial"/>
          <w:sz w:val="20"/>
          <w:lang w:val="af-ZA"/>
        </w:rPr>
      </w:pPr>
    </w:p>
    <w:p w14:paraId="575300A0" w14:textId="1B5B8495" w:rsidR="00C1214F" w:rsidRPr="000C4516" w:rsidRDefault="00414560" w:rsidP="00135711">
      <w:pPr>
        <w:pStyle w:val="BodyText"/>
        <w:rPr>
          <w:sz w:val="20"/>
          <w:lang w:val="af-ZA"/>
        </w:rPr>
      </w:pPr>
      <w:r w:rsidRPr="000C4516">
        <w:rPr>
          <w:sz w:val="20"/>
          <w:lang w:val="af-ZA"/>
        </w:rPr>
        <w:t>Distritu skolar</w:t>
      </w:r>
      <w:r w:rsidR="00DE3ACB" w:rsidRPr="000C4516">
        <w:rPr>
          <w:sz w:val="20"/>
          <w:lang w:val="af-ZA"/>
        </w:rPr>
        <w:t xml:space="preserve"> ta </w:t>
      </w:r>
      <w:r w:rsidR="00CC68B5" w:rsidRPr="000C4516">
        <w:rPr>
          <w:sz w:val="20"/>
          <w:lang w:val="af-ZA"/>
        </w:rPr>
        <w:t>ben</w:t>
      </w:r>
      <w:r w:rsidR="00DE3ACB" w:rsidRPr="000C4516">
        <w:rPr>
          <w:sz w:val="20"/>
          <w:lang w:val="af-ZA"/>
        </w:rPr>
        <w:t xml:space="preserve"> </w:t>
      </w:r>
      <w:r w:rsidR="000F24B4" w:rsidRPr="000C4516">
        <w:rPr>
          <w:sz w:val="20"/>
          <w:lang w:val="af-ZA"/>
        </w:rPr>
        <w:t>oferési</w:t>
      </w:r>
      <w:r w:rsidR="00954A55" w:rsidRPr="000C4516">
        <w:rPr>
          <w:sz w:val="20"/>
          <w:lang w:val="af-ZA"/>
        </w:rPr>
        <w:t xml:space="preserve"> nhos</w:t>
      </w:r>
      <w:r w:rsidR="00F10156" w:rsidRPr="000C4516">
        <w:rPr>
          <w:sz w:val="20"/>
          <w:lang w:val="af-ZA"/>
        </w:rPr>
        <w:t xml:space="preserve"> kel informason li uz</w:t>
      </w:r>
      <w:r w:rsidR="00DE3ACB" w:rsidRPr="000C4516">
        <w:rPr>
          <w:sz w:val="20"/>
          <w:lang w:val="af-ZA"/>
        </w:rPr>
        <w:t xml:space="preserve">andu </w:t>
      </w:r>
      <w:r w:rsidR="00954A55" w:rsidRPr="000C4516">
        <w:rPr>
          <w:sz w:val="20"/>
          <w:lang w:val="af-ZA"/>
        </w:rPr>
        <w:t xml:space="preserve">kes </w:t>
      </w:r>
      <w:r w:rsidR="00DE3ACB" w:rsidRPr="000C4516">
        <w:rPr>
          <w:sz w:val="20"/>
          <w:lang w:val="af-ZA"/>
        </w:rPr>
        <w:t xml:space="preserve">formulariu </w:t>
      </w:r>
      <w:r w:rsidR="006C775E" w:rsidRPr="000C4516">
        <w:rPr>
          <w:sz w:val="20"/>
          <w:lang w:val="af-ZA"/>
        </w:rPr>
        <w:t>dizenvolvedu</w:t>
      </w:r>
      <w:r w:rsidR="00DE3ACB" w:rsidRPr="000C4516">
        <w:rPr>
          <w:sz w:val="20"/>
          <w:lang w:val="af-ZA"/>
        </w:rPr>
        <w:t xml:space="preserve"> pa </w:t>
      </w:r>
      <w:r w:rsidR="00B10CC6">
        <w:rPr>
          <w:sz w:val="20"/>
          <w:lang w:val="af-ZA"/>
        </w:rPr>
        <w:t>DESE</w:t>
      </w:r>
      <w:r w:rsidR="00B10CC6" w:rsidRPr="000C4516">
        <w:rPr>
          <w:sz w:val="20"/>
          <w:lang w:val="af-ZA"/>
        </w:rPr>
        <w:t xml:space="preserve"> </w:t>
      </w:r>
      <w:r w:rsidR="00DE3ACB" w:rsidRPr="000C4516">
        <w:rPr>
          <w:sz w:val="20"/>
          <w:lang w:val="af-ZA"/>
        </w:rPr>
        <w:t xml:space="preserve">y </w:t>
      </w:r>
      <w:r w:rsidR="006C775E" w:rsidRPr="000C4516">
        <w:rPr>
          <w:sz w:val="20"/>
          <w:lang w:val="af-ZA"/>
        </w:rPr>
        <w:t>dispun</w:t>
      </w:r>
      <w:r w:rsidR="00954A55" w:rsidRPr="000C4516">
        <w:rPr>
          <w:sz w:val="20"/>
          <w:lang w:val="af-ZA"/>
        </w:rPr>
        <w:t>í</w:t>
      </w:r>
      <w:r w:rsidR="006C775E" w:rsidRPr="000C4516">
        <w:rPr>
          <w:sz w:val="20"/>
          <w:lang w:val="af-ZA"/>
        </w:rPr>
        <w:t>vel</w:t>
      </w:r>
      <w:r w:rsidR="00DE3ACB" w:rsidRPr="000C4516">
        <w:rPr>
          <w:sz w:val="20"/>
          <w:lang w:val="af-ZA"/>
        </w:rPr>
        <w:t xml:space="preserve"> na Web site di </w:t>
      </w:r>
      <w:r w:rsidR="00B10CC6">
        <w:rPr>
          <w:sz w:val="20"/>
          <w:lang w:val="af-ZA"/>
        </w:rPr>
        <w:t>DESE</w:t>
      </w:r>
      <w:r w:rsidR="00B10CC6" w:rsidRPr="000C4516">
        <w:rPr>
          <w:sz w:val="20"/>
          <w:lang w:val="af-ZA"/>
        </w:rPr>
        <w:t xml:space="preserve"> </w:t>
      </w:r>
      <w:r w:rsidR="00D02A25" w:rsidRPr="000C4516">
        <w:rPr>
          <w:sz w:val="20"/>
          <w:lang w:val="af-ZA"/>
        </w:rPr>
        <w:t>ô</w:t>
      </w:r>
      <w:r w:rsidR="00F10156" w:rsidRPr="000C4516">
        <w:rPr>
          <w:sz w:val="20"/>
          <w:lang w:val="af-ZA"/>
        </w:rPr>
        <w:t xml:space="preserve"> </w:t>
      </w:r>
      <w:r w:rsidR="006C775E" w:rsidRPr="000C4516">
        <w:rPr>
          <w:sz w:val="20"/>
          <w:lang w:val="af-ZA"/>
        </w:rPr>
        <w:t>uza</w:t>
      </w:r>
      <w:r w:rsidR="00DE3ACB" w:rsidRPr="000C4516">
        <w:rPr>
          <w:sz w:val="20"/>
          <w:lang w:val="af-ZA"/>
        </w:rPr>
        <w:t xml:space="preserve"> </w:t>
      </w:r>
      <w:r w:rsidR="00C854EE" w:rsidRPr="000C4516">
        <w:rPr>
          <w:sz w:val="20"/>
          <w:lang w:val="af-ZA"/>
        </w:rPr>
        <w:t>ótus</w:t>
      </w:r>
      <w:r w:rsidR="00DE3ACB" w:rsidRPr="000C4516">
        <w:rPr>
          <w:sz w:val="20"/>
          <w:lang w:val="af-ZA"/>
        </w:rPr>
        <w:t xml:space="preserve"> formulariu ki</w:t>
      </w:r>
      <w:r w:rsidR="00F10156" w:rsidRPr="000C4516">
        <w:rPr>
          <w:sz w:val="20"/>
          <w:lang w:val="af-ZA"/>
        </w:rPr>
        <w:t xml:space="preserve"> t</w:t>
      </w:r>
      <w:r w:rsidR="00DE3ACB" w:rsidRPr="000C4516">
        <w:rPr>
          <w:sz w:val="20"/>
          <w:lang w:val="af-ZA"/>
        </w:rPr>
        <w:t xml:space="preserve">a </w:t>
      </w:r>
      <w:r w:rsidR="00EF2287" w:rsidRPr="000C4516">
        <w:rPr>
          <w:sz w:val="20"/>
          <w:lang w:val="af-ZA"/>
        </w:rPr>
        <w:t>ten</w:t>
      </w:r>
      <w:r w:rsidR="00DE3ACB" w:rsidRPr="000C4516">
        <w:rPr>
          <w:sz w:val="20"/>
          <w:lang w:val="af-ZA"/>
        </w:rPr>
        <w:t xml:space="preserve"> mesmus informason</w:t>
      </w:r>
      <w:r w:rsidR="00C1214F" w:rsidRPr="000C4516">
        <w:rPr>
          <w:sz w:val="20"/>
          <w:lang w:val="af-ZA"/>
        </w:rPr>
        <w:t xml:space="preserve">. </w:t>
      </w:r>
    </w:p>
    <w:p w14:paraId="264BD34B" w14:textId="77777777" w:rsidR="00C1214F" w:rsidRPr="000C4516" w:rsidRDefault="006C775E" w:rsidP="00135711">
      <w:pPr>
        <w:pStyle w:val="BodyText"/>
        <w:rPr>
          <w:sz w:val="20"/>
          <w:lang w:val="af-ZA"/>
        </w:rPr>
      </w:pPr>
      <w:r w:rsidRPr="000C4516">
        <w:rPr>
          <w:iCs/>
          <w:sz w:val="20"/>
          <w:lang w:val="af-ZA"/>
        </w:rPr>
        <w:t>Nhos</w:t>
      </w:r>
      <w:r w:rsidR="00EC7ECC" w:rsidRPr="000C4516">
        <w:rPr>
          <w:iCs/>
          <w:sz w:val="20"/>
          <w:lang w:val="af-ZA"/>
        </w:rPr>
        <w:t xml:space="preserve"> ta </w:t>
      </w:r>
      <w:r w:rsidR="00CC68B5" w:rsidRPr="000C4516">
        <w:rPr>
          <w:iCs/>
          <w:sz w:val="20"/>
          <w:lang w:val="af-ZA"/>
        </w:rPr>
        <w:t>ben</w:t>
      </w:r>
      <w:r w:rsidR="00EC7ECC" w:rsidRPr="000C4516">
        <w:rPr>
          <w:iCs/>
          <w:sz w:val="20"/>
          <w:lang w:val="af-ZA"/>
        </w:rPr>
        <w:t xml:space="preserve"> </w:t>
      </w:r>
      <w:r w:rsidR="00D02A25" w:rsidRPr="000C4516">
        <w:rPr>
          <w:iCs/>
          <w:sz w:val="20"/>
          <w:lang w:val="af-ZA"/>
        </w:rPr>
        <w:t>resébi</w:t>
      </w:r>
      <w:r w:rsidR="00EF25C0" w:rsidRPr="000C4516">
        <w:rPr>
          <w:iCs/>
          <w:sz w:val="20"/>
          <w:lang w:val="af-ZA"/>
        </w:rPr>
        <w:t xml:space="preserve"> </w:t>
      </w:r>
      <w:r w:rsidR="00D02A25" w:rsidRPr="000C4516">
        <w:rPr>
          <w:iCs/>
          <w:sz w:val="20"/>
          <w:lang w:val="af-ZA"/>
        </w:rPr>
        <w:t>un</w:t>
      </w:r>
      <w:r w:rsidR="00EF25C0" w:rsidRPr="000C4516">
        <w:rPr>
          <w:iCs/>
          <w:sz w:val="20"/>
          <w:lang w:val="af-ZA"/>
        </w:rPr>
        <w:t xml:space="preserve"> avizu </w:t>
      </w:r>
      <w:r w:rsidR="002171A5" w:rsidRPr="000C4516">
        <w:rPr>
          <w:iCs/>
          <w:sz w:val="20"/>
          <w:lang w:val="af-ZA"/>
        </w:rPr>
        <w:t>préviu</w:t>
      </w:r>
      <w:r w:rsidR="00EF25C0" w:rsidRPr="000C4516">
        <w:rPr>
          <w:iCs/>
          <w:sz w:val="20"/>
          <w:lang w:val="af-ZA"/>
        </w:rPr>
        <w:t xml:space="preserve"> skritu oras ki</w:t>
      </w:r>
      <w:r w:rsidR="00EC7ECC" w:rsidRPr="000C4516">
        <w:rPr>
          <w:iCs/>
          <w:sz w:val="20"/>
          <w:lang w:val="af-ZA"/>
        </w:rPr>
        <w:t xml:space="preserve"> </w:t>
      </w:r>
      <w:r w:rsidR="002841BD" w:rsidRPr="000C4516">
        <w:rPr>
          <w:iCs/>
          <w:sz w:val="20"/>
          <w:lang w:val="af-ZA"/>
        </w:rPr>
        <w:t>distritu skolar</w:t>
      </w:r>
      <w:r w:rsidR="00F10156" w:rsidRPr="000C4516">
        <w:rPr>
          <w:iCs/>
          <w:sz w:val="20"/>
          <w:lang w:val="af-ZA"/>
        </w:rPr>
        <w:t xml:space="preserve">: </w:t>
      </w:r>
      <w:r w:rsidR="002171A5" w:rsidRPr="000C4516">
        <w:rPr>
          <w:iCs/>
          <w:sz w:val="20"/>
          <w:lang w:val="af-ZA"/>
        </w:rPr>
        <w:t>prupói</w:t>
      </w:r>
      <w:r w:rsidR="00F10156" w:rsidRPr="000C4516">
        <w:rPr>
          <w:iCs/>
          <w:sz w:val="20"/>
          <w:lang w:val="af-ZA"/>
        </w:rPr>
        <w:t xml:space="preserve"> fazi </w:t>
      </w:r>
      <w:r w:rsidR="00D02A25" w:rsidRPr="000C4516">
        <w:rPr>
          <w:iCs/>
          <w:sz w:val="20"/>
          <w:lang w:val="af-ZA"/>
        </w:rPr>
        <w:t>un</w:t>
      </w:r>
      <w:r w:rsidR="00F10156" w:rsidRPr="000C4516">
        <w:rPr>
          <w:iCs/>
          <w:sz w:val="20"/>
          <w:lang w:val="af-ZA"/>
        </w:rPr>
        <w:t xml:space="preserve"> avaliason inis</w:t>
      </w:r>
      <w:r w:rsidR="00EC7ECC" w:rsidRPr="000C4516">
        <w:rPr>
          <w:iCs/>
          <w:sz w:val="20"/>
          <w:lang w:val="af-ZA"/>
        </w:rPr>
        <w:t xml:space="preserve">ial </w:t>
      </w:r>
      <w:r w:rsidR="00D02A25" w:rsidRPr="000C4516">
        <w:rPr>
          <w:iCs/>
          <w:sz w:val="20"/>
          <w:lang w:val="af-ZA"/>
        </w:rPr>
        <w:t>ô</w:t>
      </w:r>
      <w:r w:rsidR="00EC7ECC" w:rsidRPr="000C4516">
        <w:rPr>
          <w:iCs/>
          <w:sz w:val="20"/>
          <w:lang w:val="af-ZA"/>
        </w:rPr>
        <w:t xml:space="preserve"> ri-avaliason; </w:t>
      </w:r>
      <w:r w:rsidR="00954A55" w:rsidRPr="000C4516">
        <w:rPr>
          <w:iCs/>
          <w:sz w:val="20"/>
          <w:lang w:val="af-ZA"/>
        </w:rPr>
        <w:t>prupostu</w:t>
      </w:r>
      <w:r w:rsidR="00EC7ECC" w:rsidRPr="000C4516">
        <w:rPr>
          <w:iCs/>
          <w:sz w:val="20"/>
          <w:lang w:val="af-ZA"/>
        </w:rPr>
        <w:t xml:space="preserve"> </w:t>
      </w:r>
      <w:r w:rsidR="00D02A25" w:rsidRPr="000C4516">
        <w:rPr>
          <w:iCs/>
          <w:sz w:val="20"/>
          <w:lang w:val="af-ZA"/>
        </w:rPr>
        <w:t>un</w:t>
      </w:r>
      <w:r w:rsidR="00EC7ECC" w:rsidRPr="000C4516">
        <w:rPr>
          <w:iCs/>
          <w:sz w:val="20"/>
          <w:lang w:val="af-ZA"/>
        </w:rPr>
        <w:t xml:space="preserve"> nov</w:t>
      </w:r>
      <w:r w:rsidR="00954A55" w:rsidRPr="000C4516">
        <w:rPr>
          <w:iCs/>
          <w:sz w:val="20"/>
          <w:lang w:val="af-ZA"/>
        </w:rPr>
        <w:t>u</w:t>
      </w:r>
      <w:r w:rsidR="00EC7ECC" w:rsidRPr="000C4516">
        <w:rPr>
          <w:iCs/>
          <w:sz w:val="20"/>
          <w:lang w:val="af-ZA"/>
        </w:rPr>
        <w:t xml:space="preserve"> IEP </w:t>
      </w:r>
      <w:r w:rsidR="00954A55" w:rsidRPr="000C4516">
        <w:rPr>
          <w:iCs/>
          <w:sz w:val="20"/>
          <w:lang w:val="af-ZA"/>
        </w:rPr>
        <w:t>revistu</w:t>
      </w:r>
      <w:r w:rsidR="00EC7ECC" w:rsidRPr="000C4516">
        <w:rPr>
          <w:iCs/>
          <w:sz w:val="20"/>
          <w:lang w:val="af-ZA"/>
        </w:rPr>
        <w:t>; pro</w:t>
      </w:r>
      <w:r w:rsidR="00954A55" w:rsidRPr="000C4516">
        <w:rPr>
          <w:iCs/>
          <w:sz w:val="20"/>
          <w:lang w:val="af-ZA"/>
        </w:rPr>
        <w:t>u</w:t>
      </w:r>
      <w:r w:rsidR="00EC7ECC" w:rsidRPr="000C4516">
        <w:rPr>
          <w:iCs/>
          <w:sz w:val="20"/>
          <w:lang w:val="af-ZA"/>
        </w:rPr>
        <w:t xml:space="preserve">postu </w:t>
      </w:r>
      <w:r w:rsidR="00D02A25" w:rsidRPr="000C4516">
        <w:rPr>
          <w:iCs/>
          <w:sz w:val="20"/>
          <w:lang w:val="af-ZA"/>
        </w:rPr>
        <w:t>un</w:t>
      </w:r>
      <w:r w:rsidR="00EC7ECC" w:rsidRPr="000C4516">
        <w:rPr>
          <w:iCs/>
          <w:sz w:val="20"/>
          <w:lang w:val="af-ZA"/>
        </w:rPr>
        <w:t xml:space="preserve"> mudansa na </w:t>
      </w:r>
      <w:r w:rsidR="008706B0" w:rsidRPr="000C4516">
        <w:rPr>
          <w:iCs/>
          <w:sz w:val="20"/>
          <w:lang w:val="af-ZA"/>
        </w:rPr>
        <w:t>k</w:t>
      </w:r>
      <w:r w:rsidR="00EC7ECC" w:rsidRPr="000C4516">
        <w:rPr>
          <w:iCs/>
          <w:sz w:val="20"/>
          <w:lang w:val="af-ZA"/>
        </w:rPr>
        <w:t>olo</w:t>
      </w:r>
      <w:r w:rsidR="008706B0" w:rsidRPr="000C4516">
        <w:rPr>
          <w:iCs/>
          <w:sz w:val="20"/>
          <w:lang w:val="af-ZA"/>
        </w:rPr>
        <w:t>k</w:t>
      </w:r>
      <w:r w:rsidR="00EC7ECC" w:rsidRPr="000C4516">
        <w:rPr>
          <w:iCs/>
          <w:sz w:val="20"/>
          <w:lang w:val="af-ZA"/>
        </w:rPr>
        <w:t xml:space="preserve">ason, inkluindu </w:t>
      </w:r>
      <w:r w:rsidR="00D02A25" w:rsidRPr="000C4516">
        <w:rPr>
          <w:iCs/>
          <w:sz w:val="20"/>
          <w:lang w:val="af-ZA"/>
        </w:rPr>
        <w:t>un</w:t>
      </w:r>
      <w:r w:rsidR="00EC7ECC" w:rsidRPr="000C4516">
        <w:rPr>
          <w:iCs/>
          <w:sz w:val="20"/>
          <w:lang w:val="af-ZA"/>
        </w:rPr>
        <w:t xml:space="preserve"> </w:t>
      </w:r>
      <w:r w:rsidR="00954A55" w:rsidRPr="000C4516">
        <w:rPr>
          <w:iCs/>
          <w:sz w:val="20"/>
          <w:lang w:val="af-ZA"/>
        </w:rPr>
        <w:t>pruposta</w:t>
      </w:r>
      <w:r w:rsidR="00ED22F7" w:rsidRPr="000C4516">
        <w:rPr>
          <w:iCs/>
          <w:sz w:val="20"/>
          <w:lang w:val="af-ZA"/>
        </w:rPr>
        <w:t xml:space="preserve"> di </w:t>
      </w:r>
      <w:r w:rsidR="00954A55" w:rsidRPr="000C4516">
        <w:rPr>
          <w:iCs/>
          <w:sz w:val="20"/>
          <w:lang w:val="af-ZA"/>
        </w:rPr>
        <w:t>mudansa di</w:t>
      </w:r>
      <w:r w:rsidR="008706B0" w:rsidRPr="000C4516">
        <w:rPr>
          <w:iCs/>
          <w:sz w:val="20"/>
          <w:lang w:val="af-ZA"/>
        </w:rPr>
        <w:t>k</w:t>
      </w:r>
      <w:r w:rsidR="00ED22F7" w:rsidRPr="000C4516">
        <w:rPr>
          <w:iCs/>
          <w:sz w:val="20"/>
          <w:lang w:val="af-ZA"/>
        </w:rPr>
        <w:t>olo</w:t>
      </w:r>
      <w:r w:rsidR="008706B0" w:rsidRPr="000C4516">
        <w:rPr>
          <w:iCs/>
          <w:sz w:val="20"/>
          <w:lang w:val="af-ZA"/>
        </w:rPr>
        <w:t>k</w:t>
      </w:r>
      <w:r w:rsidR="00ED22F7" w:rsidRPr="000C4516">
        <w:rPr>
          <w:iCs/>
          <w:sz w:val="20"/>
          <w:lang w:val="af-ZA"/>
        </w:rPr>
        <w:t>ason</w:t>
      </w:r>
      <w:r w:rsidR="00EC7ECC" w:rsidRPr="000C4516">
        <w:rPr>
          <w:iCs/>
          <w:sz w:val="20"/>
          <w:lang w:val="af-ZA"/>
        </w:rPr>
        <w:t xml:space="preserve"> </w:t>
      </w:r>
      <w:r w:rsidR="00954A55" w:rsidRPr="000C4516">
        <w:rPr>
          <w:iCs/>
          <w:sz w:val="20"/>
          <w:lang w:val="af-ZA"/>
        </w:rPr>
        <w:t>pur</w:t>
      </w:r>
      <w:r w:rsidR="00ED22F7" w:rsidRPr="000C4516">
        <w:rPr>
          <w:iCs/>
          <w:sz w:val="20"/>
          <w:lang w:val="af-ZA"/>
        </w:rPr>
        <w:t xml:space="preserve"> mutivu di</w:t>
      </w:r>
      <w:r w:rsidR="002C71EE" w:rsidRPr="000C4516">
        <w:rPr>
          <w:iCs/>
          <w:sz w:val="20"/>
          <w:lang w:val="af-ZA"/>
        </w:rPr>
        <w:t>s</w:t>
      </w:r>
      <w:r w:rsidR="00ED22F7" w:rsidRPr="000C4516">
        <w:rPr>
          <w:iCs/>
          <w:sz w:val="20"/>
          <w:lang w:val="af-ZA"/>
        </w:rPr>
        <w:t xml:space="preserve">iplinar; </w:t>
      </w:r>
      <w:r w:rsidR="00D02A25" w:rsidRPr="000C4516">
        <w:rPr>
          <w:iCs/>
          <w:sz w:val="20"/>
          <w:lang w:val="af-ZA"/>
        </w:rPr>
        <w:t>ô</w:t>
      </w:r>
      <w:r w:rsidR="00ED22F7" w:rsidRPr="000C4516">
        <w:rPr>
          <w:iCs/>
          <w:sz w:val="20"/>
          <w:lang w:val="af-ZA"/>
        </w:rPr>
        <w:t xml:space="preserve"> </w:t>
      </w:r>
      <w:r w:rsidR="00954A55" w:rsidRPr="000C4516">
        <w:rPr>
          <w:iCs/>
          <w:sz w:val="20"/>
          <w:lang w:val="af-ZA"/>
        </w:rPr>
        <w:t>ntonprupói</w:t>
      </w:r>
      <w:r w:rsidR="00ED22F7" w:rsidRPr="000C4516">
        <w:rPr>
          <w:iCs/>
          <w:sz w:val="20"/>
          <w:lang w:val="af-ZA"/>
        </w:rPr>
        <w:t xml:space="preserve"> </w:t>
      </w:r>
      <w:r w:rsidR="00D02A25" w:rsidRPr="000C4516">
        <w:rPr>
          <w:iCs/>
          <w:sz w:val="20"/>
          <w:lang w:val="af-ZA"/>
        </w:rPr>
        <w:t>un</w:t>
      </w:r>
      <w:r w:rsidR="00ED22F7" w:rsidRPr="000C4516">
        <w:rPr>
          <w:iCs/>
          <w:sz w:val="20"/>
          <w:lang w:val="af-ZA"/>
        </w:rPr>
        <w:t xml:space="preserve"> fin di servisus di </w:t>
      </w:r>
      <w:r w:rsidR="00954A55" w:rsidRPr="000C4516">
        <w:rPr>
          <w:iCs/>
          <w:sz w:val="20"/>
          <w:lang w:val="af-ZA"/>
        </w:rPr>
        <w:t xml:space="preserve">idukason </w:t>
      </w:r>
      <w:r w:rsidR="006E7837" w:rsidRPr="000C4516">
        <w:rPr>
          <w:iCs/>
          <w:sz w:val="20"/>
          <w:lang w:val="af-ZA"/>
        </w:rPr>
        <w:t>spesial</w:t>
      </w:r>
      <w:r w:rsidR="00C1214F" w:rsidRPr="000C4516">
        <w:rPr>
          <w:i/>
          <w:iCs/>
          <w:sz w:val="20"/>
          <w:lang w:val="af-ZA"/>
        </w:rPr>
        <w:t>.</w:t>
      </w:r>
    </w:p>
    <w:p w14:paraId="45F59D91" w14:textId="77777777" w:rsidR="00917BFA" w:rsidRPr="000C4516" w:rsidRDefault="006C775E" w:rsidP="00135711">
      <w:pPr>
        <w:pStyle w:val="BodyText"/>
        <w:rPr>
          <w:sz w:val="20"/>
          <w:lang w:val="af-ZA"/>
        </w:rPr>
      </w:pPr>
      <w:r w:rsidRPr="000C4516">
        <w:rPr>
          <w:sz w:val="20"/>
          <w:lang w:val="af-ZA"/>
        </w:rPr>
        <w:t>Nhos</w:t>
      </w:r>
      <w:r w:rsidR="00ED22F7" w:rsidRPr="000C4516">
        <w:rPr>
          <w:sz w:val="20"/>
          <w:lang w:val="af-ZA"/>
        </w:rPr>
        <w:t xml:space="preserve"> ta </w:t>
      </w:r>
      <w:r w:rsidR="00D02A25" w:rsidRPr="000C4516">
        <w:rPr>
          <w:sz w:val="20"/>
          <w:lang w:val="af-ZA"/>
        </w:rPr>
        <w:t>resébi</w:t>
      </w:r>
      <w:r w:rsidR="00ED22F7" w:rsidRPr="000C4516">
        <w:rPr>
          <w:sz w:val="20"/>
          <w:lang w:val="af-ZA"/>
        </w:rPr>
        <w:t xml:space="preserve"> </w:t>
      </w:r>
      <w:r w:rsidR="00F7386B" w:rsidRPr="000C4516">
        <w:rPr>
          <w:sz w:val="20"/>
          <w:lang w:val="af-ZA"/>
        </w:rPr>
        <w:t xml:space="preserve">tanbé </w:t>
      </w:r>
      <w:r w:rsidR="00D02A25" w:rsidRPr="000C4516">
        <w:rPr>
          <w:sz w:val="20"/>
          <w:lang w:val="af-ZA"/>
        </w:rPr>
        <w:t>un</w:t>
      </w:r>
      <w:r w:rsidR="00ED22F7" w:rsidRPr="000C4516">
        <w:rPr>
          <w:sz w:val="20"/>
          <w:lang w:val="af-ZA"/>
        </w:rPr>
        <w:t xml:space="preserve"> </w:t>
      </w:r>
      <w:r w:rsidR="002171A5" w:rsidRPr="000C4516">
        <w:rPr>
          <w:sz w:val="20"/>
          <w:lang w:val="af-ZA"/>
        </w:rPr>
        <w:t>avizu</w:t>
      </w:r>
      <w:r w:rsidR="00ED22F7" w:rsidRPr="000C4516">
        <w:rPr>
          <w:sz w:val="20"/>
          <w:lang w:val="af-ZA"/>
        </w:rPr>
        <w:t xml:space="preserve"> si </w:t>
      </w:r>
      <w:r w:rsidR="002841BD" w:rsidRPr="000C4516">
        <w:rPr>
          <w:sz w:val="20"/>
          <w:lang w:val="af-ZA"/>
        </w:rPr>
        <w:t>distritu skolar</w:t>
      </w:r>
      <w:r w:rsidR="00ED22F7" w:rsidRPr="000C4516">
        <w:rPr>
          <w:sz w:val="20"/>
          <w:lang w:val="af-ZA"/>
        </w:rPr>
        <w:t xml:space="preserve"> </w:t>
      </w:r>
      <w:r w:rsidR="00F7386B" w:rsidRPr="000C4516">
        <w:rPr>
          <w:sz w:val="20"/>
          <w:lang w:val="af-ZA"/>
        </w:rPr>
        <w:t>diskubri algun kuza ki ta da</w:t>
      </w:r>
      <w:r w:rsidR="00915F9D" w:rsidRPr="000C4516">
        <w:rPr>
          <w:sz w:val="20"/>
          <w:lang w:val="af-ZA"/>
        </w:rPr>
        <w:t xml:space="preserve"> diskualifi</w:t>
      </w:r>
      <w:r w:rsidR="008706B0" w:rsidRPr="000C4516">
        <w:rPr>
          <w:sz w:val="20"/>
          <w:lang w:val="af-ZA"/>
        </w:rPr>
        <w:t>k</w:t>
      </w:r>
      <w:r w:rsidR="00915F9D" w:rsidRPr="000C4516">
        <w:rPr>
          <w:sz w:val="20"/>
          <w:lang w:val="af-ZA"/>
        </w:rPr>
        <w:t>ason di servi</w:t>
      </w:r>
      <w:r w:rsidR="00F10156" w:rsidRPr="000C4516">
        <w:rPr>
          <w:sz w:val="20"/>
          <w:lang w:val="af-ZA"/>
        </w:rPr>
        <w:t xml:space="preserve">sus pa </w:t>
      </w:r>
      <w:r w:rsidR="006E7837" w:rsidRPr="000C4516">
        <w:rPr>
          <w:sz w:val="20"/>
          <w:lang w:val="af-ZA"/>
        </w:rPr>
        <w:t>ensinu spesial</w:t>
      </w:r>
      <w:r w:rsidR="00F10156" w:rsidRPr="000C4516">
        <w:rPr>
          <w:sz w:val="20"/>
          <w:lang w:val="af-ZA"/>
        </w:rPr>
        <w:t xml:space="preserve"> </w:t>
      </w:r>
      <w:r w:rsidR="00D02A25" w:rsidRPr="000C4516">
        <w:rPr>
          <w:sz w:val="20"/>
          <w:lang w:val="af-ZA"/>
        </w:rPr>
        <w:t>ô</w:t>
      </w:r>
      <w:r w:rsidR="00F10156" w:rsidRPr="000C4516">
        <w:rPr>
          <w:sz w:val="20"/>
          <w:lang w:val="af-ZA"/>
        </w:rPr>
        <w:t xml:space="preserve"> rekuza pididu ki </w:t>
      </w:r>
      <w:r w:rsidR="00DF0E76" w:rsidRPr="000C4516">
        <w:rPr>
          <w:sz w:val="20"/>
          <w:lang w:val="af-ZA"/>
        </w:rPr>
        <w:t>n</w:t>
      </w:r>
      <w:r w:rsidRPr="000C4516">
        <w:rPr>
          <w:sz w:val="20"/>
          <w:lang w:val="af-ZA"/>
        </w:rPr>
        <w:t>hos</w:t>
      </w:r>
      <w:r w:rsidR="00F10156" w:rsidRPr="000C4516">
        <w:rPr>
          <w:sz w:val="20"/>
          <w:lang w:val="af-ZA"/>
        </w:rPr>
        <w:t xml:space="preserve"> fazi relas</w:t>
      </w:r>
      <w:r w:rsidR="00915F9D" w:rsidRPr="000C4516">
        <w:rPr>
          <w:sz w:val="20"/>
          <w:lang w:val="af-ZA"/>
        </w:rPr>
        <w:t xml:space="preserve">ionadu ku avaliason </w:t>
      </w:r>
      <w:r w:rsidR="00D02A25" w:rsidRPr="000C4516">
        <w:rPr>
          <w:sz w:val="20"/>
          <w:lang w:val="af-ZA"/>
        </w:rPr>
        <w:t>ô</w:t>
      </w:r>
      <w:r w:rsidR="00915F9D" w:rsidRPr="000C4516">
        <w:rPr>
          <w:sz w:val="20"/>
          <w:lang w:val="af-ZA"/>
        </w:rPr>
        <w:t xml:space="preserve"> </w:t>
      </w:r>
      <w:r w:rsidR="00F7386B" w:rsidRPr="000C4516">
        <w:rPr>
          <w:sz w:val="20"/>
          <w:lang w:val="af-ZA"/>
        </w:rPr>
        <w:t xml:space="preserve">prestason </w:t>
      </w:r>
      <w:r w:rsidR="00915F9D" w:rsidRPr="000C4516">
        <w:rPr>
          <w:sz w:val="20"/>
          <w:lang w:val="af-ZA"/>
        </w:rPr>
        <w:t xml:space="preserve">di </w:t>
      </w:r>
      <w:r w:rsidR="006E7837" w:rsidRPr="000C4516">
        <w:rPr>
          <w:sz w:val="20"/>
          <w:lang w:val="af-ZA"/>
        </w:rPr>
        <w:t>ensinu spesial</w:t>
      </w:r>
      <w:r w:rsidR="00915F9D" w:rsidRPr="000C4516">
        <w:rPr>
          <w:sz w:val="20"/>
          <w:lang w:val="af-ZA"/>
        </w:rPr>
        <w:t xml:space="preserve"> di </w:t>
      </w:r>
      <w:r w:rsidR="002171A5" w:rsidRPr="000C4516">
        <w:rPr>
          <w:sz w:val="20"/>
          <w:lang w:val="af-ZA"/>
        </w:rPr>
        <w:t>nhos</w:t>
      </w:r>
      <w:r w:rsidR="00915F9D" w:rsidRPr="000C4516">
        <w:rPr>
          <w:sz w:val="20"/>
          <w:lang w:val="af-ZA"/>
        </w:rPr>
        <w:t xml:space="preserve"> studanti</w:t>
      </w:r>
      <w:r w:rsidR="00DF0E76" w:rsidRPr="000C4516">
        <w:rPr>
          <w:sz w:val="20"/>
          <w:lang w:val="af-ZA"/>
        </w:rPr>
        <w:t>.</w:t>
      </w:r>
      <w:r w:rsidR="00915F9D" w:rsidRPr="000C4516">
        <w:rPr>
          <w:sz w:val="20"/>
          <w:lang w:val="af-ZA"/>
        </w:rPr>
        <w:t xml:space="preserve"> </w:t>
      </w:r>
      <w:r w:rsidR="00DF0E76" w:rsidRPr="000C4516">
        <w:rPr>
          <w:sz w:val="20"/>
          <w:lang w:val="af-ZA"/>
        </w:rPr>
        <w:t>D</w:t>
      </w:r>
      <w:r w:rsidR="002841BD" w:rsidRPr="000C4516">
        <w:rPr>
          <w:sz w:val="20"/>
          <w:lang w:val="af-ZA"/>
        </w:rPr>
        <w:t>istritu skolar</w:t>
      </w:r>
      <w:r w:rsidR="00915F9D" w:rsidRPr="000C4516">
        <w:rPr>
          <w:sz w:val="20"/>
          <w:lang w:val="af-ZA"/>
        </w:rPr>
        <w:t xml:space="preserve"> </w:t>
      </w:r>
      <w:r w:rsidR="00CC68B5" w:rsidRPr="000C4516">
        <w:rPr>
          <w:sz w:val="20"/>
          <w:lang w:val="af-ZA"/>
        </w:rPr>
        <w:t>débi</w:t>
      </w:r>
      <w:r w:rsidR="00915F9D" w:rsidRPr="000C4516">
        <w:rPr>
          <w:sz w:val="20"/>
          <w:lang w:val="af-ZA"/>
        </w:rPr>
        <w:t xml:space="preserve"> </w:t>
      </w:r>
      <w:r w:rsidR="000F24B4" w:rsidRPr="000C4516">
        <w:rPr>
          <w:sz w:val="20"/>
          <w:lang w:val="af-ZA"/>
        </w:rPr>
        <w:t>oferési</w:t>
      </w:r>
      <w:r w:rsidR="00915F9D" w:rsidRPr="000C4516">
        <w:rPr>
          <w:sz w:val="20"/>
          <w:lang w:val="af-ZA"/>
        </w:rPr>
        <w:t xml:space="preserve"> </w:t>
      </w:r>
      <w:r w:rsidR="00D02A25" w:rsidRPr="000C4516">
        <w:rPr>
          <w:sz w:val="20"/>
          <w:lang w:val="af-ZA"/>
        </w:rPr>
        <w:t>un</w:t>
      </w:r>
      <w:r w:rsidR="00915F9D" w:rsidRPr="000C4516">
        <w:rPr>
          <w:sz w:val="20"/>
          <w:lang w:val="af-ZA"/>
        </w:rPr>
        <w:t xml:space="preserve"> </w:t>
      </w:r>
      <w:r w:rsidRPr="000C4516">
        <w:rPr>
          <w:sz w:val="20"/>
          <w:lang w:val="af-ZA"/>
        </w:rPr>
        <w:t>Avizu</w:t>
      </w:r>
      <w:r w:rsidR="00915F9D" w:rsidRPr="000C4516">
        <w:rPr>
          <w:sz w:val="20"/>
          <w:lang w:val="af-ZA"/>
        </w:rPr>
        <w:t xml:space="preserve"> na </w:t>
      </w:r>
      <w:r w:rsidR="002171A5" w:rsidRPr="000C4516">
        <w:rPr>
          <w:sz w:val="20"/>
          <w:lang w:val="af-ZA"/>
        </w:rPr>
        <w:t>nhos</w:t>
      </w:r>
      <w:r w:rsidR="00915F9D" w:rsidRPr="000C4516">
        <w:rPr>
          <w:sz w:val="20"/>
          <w:lang w:val="af-ZA"/>
        </w:rPr>
        <w:t xml:space="preserve"> </w:t>
      </w:r>
      <w:r w:rsidR="00747652" w:rsidRPr="000C4516">
        <w:rPr>
          <w:sz w:val="20"/>
          <w:lang w:val="af-ZA"/>
        </w:rPr>
        <w:t>Língua</w:t>
      </w:r>
      <w:r w:rsidR="00915F9D" w:rsidRPr="000C4516">
        <w:rPr>
          <w:sz w:val="20"/>
          <w:lang w:val="af-ZA"/>
        </w:rPr>
        <w:t xml:space="preserve"> maternu </w:t>
      </w:r>
      <w:r w:rsidR="00D02A25" w:rsidRPr="000C4516">
        <w:rPr>
          <w:sz w:val="20"/>
          <w:lang w:val="af-ZA"/>
        </w:rPr>
        <w:t>ô</w:t>
      </w:r>
      <w:r w:rsidR="00915F9D" w:rsidRPr="000C4516">
        <w:rPr>
          <w:sz w:val="20"/>
          <w:lang w:val="af-ZA"/>
        </w:rPr>
        <w:t xml:space="preserve"> </w:t>
      </w:r>
      <w:r w:rsidR="00CC68B5" w:rsidRPr="000C4516">
        <w:rPr>
          <w:sz w:val="20"/>
          <w:lang w:val="af-ZA"/>
        </w:rPr>
        <w:t>ótu</w:t>
      </w:r>
      <w:r w:rsidR="00915F9D" w:rsidRPr="000C4516">
        <w:rPr>
          <w:sz w:val="20"/>
          <w:lang w:val="af-ZA"/>
        </w:rPr>
        <w:t xml:space="preserve"> </w:t>
      </w:r>
      <w:r w:rsidR="00DF0E76" w:rsidRPr="000C4516">
        <w:rPr>
          <w:sz w:val="20"/>
          <w:lang w:val="af-ZA"/>
        </w:rPr>
        <w:t>meiu di</w:t>
      </w:r>
      <w:r w:rsidR="00915F9D" w:rsidRPr="000C4516">
        <w:rPr>
          <w:sz w:val="20"/>
          <w:lang w:val="af-ZA"/>
        </w:rPr>
        <w:t xml:space="preserve"> </w:t>
      </w:r>
      <w:r w:rsidR="00747652" w:rsidRPr="000C4516">
        <w:rPr>
          <w:sz w:val="20"/>
          <w:lang w:val="af-ZA"/>
        </w:rPr>
        <w:t>kumunikason</w:t>
      </w:r>
      <w:r w:rsidR="00915F9D" w:rsidRPr="000C4516">
        <w:rPr>
          <w:sz w:val="20"/>
          <w:lang w:val="af-ZA"/>
        </w:rPr>
        <w:t xml:space="preserve"> ki </w:t>
      </w:r>
      <w:r w:rsidRPr="000C4516">
        <w:rPr>
          <w:sz w:val="20"/>
          <w:lang w:val="af-ZA"/>
        </w:rPr>
        <w:t>Nhos</w:t>
      </w:r>
      <w:r w:rsidR="00915F9D" w:rsidRPr="000C4516">
        <w:rPr>
          <w:sz w:val="20"/>
          <w:lang w:val="af-ZA"/>
        </w:rPr>
        <w:t xml:space="preserve"> ta </w:t>
      </w:r>
      <w:r w:rsidRPr="000C4516">
        <w:rPr>
          <w:sz w:val="20"/>
          <w:lang w:val="af-ZA"/>
        </w:rPr>
        <w:t>uza</w:t>
      </w:r>
      <w:r w:rsidR="00915F9D" w:rsidRPr="000C4516">
        <w:rPr>
          <w:sz w:val="20"/>
          <w:lang w:val="af-ZA"/>
        </w:rPr>
        <w:t>, a n</w:t>
      </w:r>
      <w:r w:rsidR="00DF0E76" w:rsidRPr="000C4516">
        <w:rPr>
          <w:sz w:val="20"/>
          <w:lang w:val="af-ZA"/>
        </w:rPr>
        <w:t>on</w:t>
      </w:r>
      <w:r w:rsidR="00915F9D" w:rsidRPr="000C4516">
        <w:rPr>
          <w:sz w:val="20"/>
          <w:lang w:val="af-ZA"/>
        </w:rPr>
        <w:t xml:space="preserve"> ser ki </w:t>
      </w:r>
      <w:r w:rsidR="00DF0E76" w:rsidRPr="000C4516">
        <w:rPr>
          <w:sz w:val="20"/>
          <w:lang w:val="af-ZA"/>
        </w:rPr>
        <w:t xml:space="preserve">fika klaru ma é ka pusível </w:t>
      </w:r>
      <w:r w:rsidR="00915F9D" w:rsidRPr="000C4516">
        <w:rPr>
          <w:sz w:val="20"/>
          <w:lang w:val="af-ZA"/>
        </w:rPr>
        <w:t xml:space="preserve"> fazi kela. Si </w:t>
      </w:r>
      <w:r w:rsidR="00DF0E76" w:rsidRPr="000C4516">
        <w:rPr>
          <w:sz w:val="20"/>
          <w:lang w:val="af-ZA"/>
        </w:rPr>
        <w:t xml:space="preserve">nhos </w:t>
      </w:r>
      <w:r w:rsidR="00747652" w:rsidRPr="000C4516">
        <w:rPr>
          <w:sz w:val="20"/>
          <w:lang w:val="af-ZA"/>
        </w:rPr>
        <w:t>Língua</w:t>
      </w:r>
      <w:r w:rsidR="00915F9D" w:rsidRPr="000C4516">
        <w:rPr>
          <w:sz w:val="20"/>
          <w:lang w:val="af-ZA"/>
        </w:rPr>
        <w:t xml:space="preserve"> maternu </w:t>
      </w:r>
      <w:r w:rsidR="00D02A25" w:rsidRPr="000C4516">
        <w:rPr>
          <w:sz w:val="20"/>
          <w:lang w:val="af-ZA"/>
        </w:rPr>
        <w:t>ô</w:t>
      </w:r>
      <w:r w:rsidR="00915F9D" w:rsidRPr="000C4516">
        <w:rPr>
          <w:sz w:val="20"/>
          <w:lang w:val="af-ZA"/>
        </w:rPr>
        <w:t xml:space="preserve"> </w:t>
      </w:r>
      <w:r w:rsidR="00CC68B5" w:rsidRPr="000C4516">
        <w:rPr>
          <w:sz w:val="20"/>
          <w:lang w:val="af-ZA"/>
        </w:rPr>
        <w:t>ótu</w:t>
      </w:r>
      <w:r w:rsidR="00915F9D" w:rsidRPr="000C4516">
        <w:rPr>
          <w:sz w:val="20"/>
          <w:lang w:val="af-ZA"/>
        </w:rPr>
        <w:t xml:space="preserve"> </w:t>
      </w:r>
      <w:r w:rsidR="00DF0E76" w:rsidRPr="000C4516">
        <w:rPr>
          <w:sz w:val="20"/>
          <w:lang w:val="af-ZA"/>
        </w:rPr>
        <w:t xml:space="preserve">meiu </w:t>
      </w:r>
      <w:r w:rsidR="00915F9D" w:rsidRPr="000C4516">
        <w:rPr>
          <w:sz w:val="20"/>
          <w:lang w:val="af-ZA"/>
        </w:rPr>
        <w:t xml:space="preserve">di </w:t>
      </w:r>
      <w:r w:rsidR="00747652" w:rsidRPr="000C4516">
        <w:rPr>
          <w:sz w:val="20"/>
          <w:lang w:val="af-ZA"/>
        </w:rPr>
        <w:t>kumunikason</w:t>
      </w:r>
      <w:r w:rsidR="00915F9D" w:rsidRPr="000C4516">
        <w:rPr>
          <w:sz w:val="20"/>
          <w:lang w:val="af-ZA"/>
        </w:rPr>
        <w:t xml:space="preserve"> ki </w:t>
      </w:r>
      <w:r w:rsidRPr="000C4516">
        <w:rPr>
          <w:sz w:val="20"/>
          <w:lang w:val="af-ZA"/>
        </w:rPr>
        <w:t>Nhos</w:t>
      </w:r>
      <w:r w:rsidR="00915F9D" w:rsidRPr="000C4516">
        <w:rPr>
          <w:sz w:val="20"/>
          <w:lang w:val="af-ZA"/>
        </w:rPr>
        <w:t xml:space="preserve"> ta </w:t>
      </w:r>
      <w:r w:rsidRPr="000C4516">
        <w:rPr>
          <w:sz w:val="20"/>
          <w:lang w:val="af-ZA"/>
        </w:rPr>
        <w:t>uza</w:t>
      </w:r>
      <w:r w:rsidR="00915F9D" w:rsidRPr="000C4516">
        <w:rPr>
          <w:sz w:val="20"/>
          <w:lang w:val="af-ZA"/>
        </w:rPr>
        <w:t xml:space="preserve"> </w:t>
      </w:r>
      <w:r w:rsidR="00D02A25" w:rsidRPr="000C4516">
        <w:rPr>
          <w:sz w:val="20"/>
          <w:lang w:val="af-ZA"/>
        </w:rPr>
        <w:t>é</w:t>
      </w:r>
      <w:r w:rsidR="00915F9D" w:rsidRPr="000C4516">
        <w:rPr>
          <w:sz w:val="20"/>
          <w:lang w:val="af-ZA"/>
        </w:rPr>
        <w:t xml:space="preserve"> ka </w:t>
      </w:r>
      <w:r w:rsidRPr="000C4516">
        <w:rPr>
          <w:sz w:val="20"/>
          <w:lang w:val="af-ZA"/>
        </w:rPr>
        <w:t>pus</w:t>
      </w:r>
      <w:r w:rsidR="00DF0E76" w:rsidRPr="000C4516">
        <w:rPr>
          <w:sz w:val="20"/>
          <w:lang w:val="af-ZA"/>
        </w:rPr>
        <w:t>í</w:t>
      </w:r>
      <w:r w:rsidRPr="000C4516">
        <w:rPr>
          <w:sz w:val="20"/>
          <w:lang w:val="af-ZA"/>
        </w:rPr>
        <w:t>vel</w:t>
      </w:r>
      <w:r w:rsidR="00915F9D" w:rsidRPr="000C4516">
        <w:rPr>
          <w:sz w:val="20"/>
          <w:lang w:val="af-ZA"/>
        </w:rPr>
        <w:t xml:space="preserve"> skrebi, </w:t>
      </w:r>
      <w:r w:rsidR="002171A5" w:rsidRPr="000C4516">
        <w:rPr>
          <w:sz w:val="20"/>
          <w:lang w:val="af-ZA"/>
        </w:rPr>
        <w:t>nhos</w:t>
      </w:r>
      <w:r w:rsidR="00915F9D" w:rsidRPr="000C4516">
        <w:rPr>
          <w:sz w:val="20"/>
          <w:lang w:val="af-ZA"/>
        </w:rPr>
        <w:t xml:space="preserve"> </w:t>
      </w:r>
      <w:r w:rsidR="002841BD" w:rsidRPr="000C4516">
        <w:rPr>
          <w:sz w:val="20"/>
          <w:lang w:val="af-ZA"/>
        </w:rPr>
        <w:t>distritu skolar</w:t>
      </w:r>
      <w:r w:rsidR="002523FD" w:rsidRPr="000C4516">
        <w:rPr>
          <w:sz w:val="20"/>
          <w:lang w:val="af-ZA"/>
        </w:rPr>
        <w:t xml:space="preserve"> </w:t>
      </w:r>
      <w:r w:rsidR="00CC68B5" w:rsidRPr="000C4516">
        <w:rPr>
          <w:sz w:val="20"/>
          <w:lang w:val="af-ZA"/>
        </w:rPr>
        <w:t>débi</w:t>
      </w:r>
      <w:r w:rsidR="002523FD" w:rsidRPr="000C4516">
        <w:rPr>
          <w:sz w:val="20"/>
          <w:lang w:val="af-ZA"/>
        </w:rPr>
        <w:t xml:space="preserve"> </w:t>
      </w:r>
      <w:r w:rsidR="00DF0E76" w:rsidRPr="000C4516">
        <w:rPr>
          <w:sz w:val="20"/>
          <w:lang w:val="af-ZA"/>
        </w:rPr>
        <w:t xml:space="preserve">garanti </w:t>
      </w:r>
      <w:r w:rsidR="002523FD" w:rsidRPr="000C4516">
        <w:rPr>
          <w:sz w:val="20"/>
          <w:lang w:val="af-ZA"/>
        </w:rPr>
        <w:t xml:space="preserve">ki </w:t>
      </w:r>
      <w:r w:rsidRPr="000C4516">
        <w:rPr>
          <w:sz w:val="20"/>
          <w:lang w:val="af-ZA"/>
        </w:rPr>
        <w:t>Avizu</w:t>
      </w:r>
      <w:r w:rsidR="002523FD" w:rsidRPr="000C4516">
        <w:rPr>
          <w:sz w:val="20"/>
          <w:lang w:val="af-ZA"/>
        </w:rPr>
        <w:t xml:space="preserve"> di skola </w:t>
      </w:r>
      <w:r w:rsidR="00DF0E76" w:rsidRPr="000C4516">
        <w:rPr>
          <w:sz w:val="20"/>
          <w:lang w:val="af-ZA"/>
        </w:rPr>
        <w:t xml:space="preserve">ta </w:t>
      </w:r>
      <w:r w:rsidR="002523FD" w:rsidRPr="000C4516">
        <w:rPr>
          <w:sz w:val="20"/>
          <w:lang w:val="af-ZA"/>
        </w:rPr>
        <w:t xml:space="preserve">ser traduzidu pa </w:t>
      </w:r>
      <w:r w:rsidR="00DF0E76" w:rsidRPr="000C4516">
        <w:rPr>
          <w:sz w:val="20"/>
          <w:lang w:val="af-ZA"/>
        </w:rPr>
        <w:t>n</w:t>
      </w:r>
      <w:r w:rsidRPr="000C4516">
        <w:rPr>
          <w:sz w:val="20"/>
          <w:lang w:val="af-ZA"/>
        </w:rPr>
        <w:t>hos</w:t>
      </w:r>
      <w:r w:rsidR="002523FD" w:rsidRPr="000C4516">
        <w:rPr>
          <w:sz w:val="20"/>
          <w:lang w:val="af-ZA"/>
        </w:rPr>
        <w:t xml:space="preserve"> oralmenti </w:t>
      </w:r>
      <w:r w:rsidR="00D02A25" w:rsidRPr="000C4516">
        <w:rPr>
          <w:sz w:val="20"/>
          <w:lang w:val="af-ZA"/>
        </w:rPr>
        <w:t>ô</w:t>
      </w:r>
      <w:r w:rsidR="002523FD" w:rsidRPr="000C4516">
        <w:rPr>
          <w:sz w:val="20"/>
          <w:lang w:val="af-ZA"/>
        </w:rPr>
        <w:t xml:space="preserve"> di </w:t>
      </w:r>
      <w:r w:rsidR="00CC68B5" w:rsidRPr="000C4516">
        <w:rPr>
          <w:sz w:val="20"/>
          <w:lang w:val="af-ZA"/>
        </w:rPr>
        <w:t>ótu</w:t>
      </w:r>
      <w:r w:rsidR="002523FD" w:rsidRPr="000C4516">
        <w:rPr>
          <w:sz w:val="20"/>
          <w:lang w:val="af-ZA"/>
        </w:rPr>
        <w:t xml:space="preserve"> manera (ex: </w:t>
      </w:r>
      <w:r w:rsidR="00DF0E76" w:rsidRPr="000C4516">
        <w:rPr>
          <w:sz w:val="20"/>
          <w:lang w:val="af-ZA"/>
        </w:rPr>
        <w:t>atravez di</w:t>
      </w:r>
      <w:r w:rsidR="002523FD" w:rsidRPr="000C4516">
        <w:rPr>
          <w:sz w:val="20"/>
          <w:lang w:val="af-ZA"/>
        </w:rPr>
        <w:t>i lingua</w:t>
      </w:r>
      <w:r w:rsidR="00DF0E76" w:rsidRPr="000C4516">
        <w:rPr>
          <w:sz w:val="20"/>
          <w:lang w:val="af-ZA"/>
        </w:rPr>
        <w:t xml:space="preserve"> jestual</w:t>
      </w:r>
      <w:r w:rsidR="00F10156" w:rsidRPr="000C4516">
        <w:rPr>
          <w:sz w:val="20"/>
          <w:lang w:val="af-ZA"/>
        </w:rPr>
        <w:t xml:space="preserve">), y ki </w:t>
      </w:r>
      <w:r w:rsidR="00DF0E76" w:rsidRPr="000C4516">
        <w:rPr>
          <w:sz w:val="20"/>
          <w:lang w:val="af-ZA"/>
        </w:rPr>
        <w:t>n</w:t>
      </w:r>
      <w:r w:rsidRPr="000C4516">
        <w:rPr>
          <w:sz w:val="20"/>
          <w:lang w:val="af-ZA"/>
        </w:rPr>
        <w:t>hos</w:t>
      </w:r>
      <w:r w:rsidR="00F10156" w:rsidRPr="000C4516">
        <w:rPr>
          <w:sz w:val="20"/>
          <w:lang w:val="af-ZA"/>
        </w:rPr>
        <w:t xml:space="preserve"> </w:t>
      </w:r>
      <w:r w:rsidR="00DF0E76" w:rsidRPr="000C4516">
        <w:rPr>
          <w:sz w:val="20"/>
          <w:lang w:val="af-ZA"/>
        </w:rPr>
        <w:t xml:space="preserve">ta </w:t>
      </w:r>
      <w:r w:rsidR="00F10156" w:rsidRPr="000C4516">
        <w:rPr>
          <w:sz w:val="20"/>
          <w:lang w:val="af-ZA"/>
        </w:rPr>
        <w:t>intendi tudu kuza ki sta fladu na kel aviz</w:t>
      </w:r>
      <w:r w:rsidR="002523FD" w:rsidRPr="000C4516">
        <w:rPr>
          <w:sz w:val="20"/>
          <w:lang w:val="af-ZA"/>
        </w:rPr>
        <w:t>u</w:t>
      </w:r>
      <w:r w:rsidR="00C1214F" w:rsidRPr="000C4516">
        <w:rPr>
          <w:sz w:val="20"/>
          <w:lang w:val="af-ZA"/>
        </w:rPr>
        <w:t>.</w:t>
      </w:r>
    </w:p>
    <w:p w14:paraId="7AAA9BCA" w14:textId="77777777" w:rsidR="00C1214F" w:rsidRPr="000C4516" w:rsidRDefault="00FD7C6C" w:rsidP="00135711">
      <w:pPr>
        <w:pStyle w:val="BodyText"/>
        <w:rPr>
          <w:color w:val="000000"/>
          <w:sz w:val="20"/>
          <w:szCs w:val="20"/>
          <w:lang w:val="af-ZA"/>
        </w:rPr>
      </w:pPr>
      <w:r w:rsidRPr="000C4516">
        <w:rPr>
          <w:sz w:val="20"/>
          <w:szCs w:val="20"/>
          <w:lang w:val="af-ZA"/>
        </w:rPr>
        <w:lastRenderedPageBreak/>
        <w:t>Distritu skolar</w:t>
      </w:r>
      <w:r w:rsidR="008E3810" w:rsidRPr="000C4516">
        <w:rPr>
          <w:sz w:val="20"/>
          <w:szCs w:val="20"/>
          <w:lang w:val="af-ZA"/>
        </w:rPr>
        <w:t xml:space="preserve"> </w:t>
      </w:r>
      <w:r w:rsidR="00CC68B5" w:rsidRPr="000C4516">
        <w:rPr>
          <w:sz w:val="20"/>
          <w:szCs w:val="20"/>
          <w:lang w:val="af-ZA"/>
        </w:rPr>
        <w:t>tanbé</w:t>
      </w:r>
      <w:r w:rsidR="008E3810" w:rsidRPr="000C4516">
        <w:rPr>
          <w:sz w:val="20"/>
          <w:szCs w:val="20"/>
          <w:lang w:val="af-ZA"/>
        </w:rPr>
        <w:t xml:space="preserve"> ta ben da </w:t>
      </w:r>
      <w:r w:rsidR="00DF0E76" w:rsidRPr="000C4516">
        <w:rPr>
          <w:sz w:val="20"/>
          <w:szCs w:val="20"/>
          <w:lang w:val="af-ZA"/>
        </w:rPr>
        <w:t>n</w:t>
      </w:r>
      <w:r w:rsidR="006C775E" w:rsidRPr="000C4516">
        <w:rPr>
          <w:sz w:val="20"/>
          <w:szCs w:val="20"/>
          <w:lang w:val="af-ZA"/>
        </w:rPr>
        <w:t>hos</w:t>
      </w:r>
      <w:r w:rsidR="008E3810" w:rsidRPr="000C4516">
        <w:rPr>
          <w:sz w:val="20"/>
          <w:szCs w:val="20"/>
          <w:lang w:val="af-ZA"/>
        </w:rPr>
        <w:t xml:space="preserve"> </w:t>
      </w:r>
      <w:r w:rsidR="002171A5" w:rsidRPr="000C4516">
        <w:rPr>
          <w:sz w:val="20"/>
          <w:szCs w:val="20"/>
          <w:lang w:val="af-ZA"/>
        </w:rPr>
        <w:t>avizu</w:t>
      </w:r>
      <w:r w:rsidR="008E3810" w:rsidRPr="000C4516">
        <w:rPr>
          <w:sz w:val="20"/>
          <w:szCs w:val="20"/>
          <w:lang w:val="af-ZA"/>
        </w:rPr>
        <w:t xml:space="preserve"> skritu y pidi </w:t>
      </w:r>
      <w:r w:rsidR="00414560" w:rsidRPr="000C4516">
        <w:rPr>
          <w:sz w:val="20"/>
          <w:szCs w:val="20"/>
          <w:lang w:val="af-ZA"/>
        </w:rPr>
        <w:t xml:space="preserve">nhos </w:t>
      </w:r>
      <w:r w:rsidR="00161175" w:rsidRPr="000C4516">
        <w:rPr>
          <w:sz w:val="20"/>
          <w:szCs w:val="20"/>
          <w:lang w:val="af-ZA"/>
        </w:rPr>
        <w:t>autorizason</w:t>
      </w:r>
      <w:r w:rsidR="00414560" w:rsidRPr="000C4516">
        <w:rPr>
          <w:sz w:val="20"/>
          <w:szCs w:val="20"/>
          <w:lang w:val="af-ZA"/>
        </w:rPr>
        <w:t xml:space="preserve"> – ô</w:t>
      </w:r>
      <w:r w:rsidR="008E3810" w:rsidRPr="000C4516">
        <w:rPr>
          <w:sz w:val="20"/>
          <w:szCs w:val="20"/>
          <w:lang w:val="af-ZA"/>
        </w:rPr>
        <w:t xml:space="preserve"> permison skritu – antis di </w:t>
      </w:r>
      <w:r w:rsidR="002841BD" w:rsidRPr="000C4516">
        <w:rPr>
          <w:sz w:val="20"/>
          <w:szCs w:val="20"/>
          <w:lang w:val="af-ZA"/>
        </w:rPr>
        <w:t>distritu skolar</w:t>
      </w:r>
      <w:r w:rsidR="008E3810" w:rsidRPr="000C4516">
        <w:rPr>
          <w:sz w:val="20"/>
          <w:szCs w:val="20"/>
          <w:lang w:val="af-ZA"/>
        </w:rPr>
        <w:t xml:space="preserve"> pidi pa uza </w:t>
      </w:r>
      <w:r w:rsidR="00A23242" w:rsidRPr="000C4516">
        <w:rPr>
          <w:sz w:val="20"/>
          <w:szCs w:val="20"/>
          <w:lang w:val="af-ZA"/>
        </w:rPr>
        <w:t>seguru</w:t>
      </w:r>
      <w:r w:rsidR="008E3810" w:rsidRPr="000C4516">
        <w:rPr>
          <w:sz w:val="20"/>
          <w:szCs w:val="20"/>
          <w:lang w:val="af-ZA"/>
        </w:rPr>
        <w:t xml:space="preserve"> di </w:t>
      </w:r>
      <w:r w:rsidR="00414560" w:rsidRPr="000C4516">
        <w:rPr>
          <w:sz w:val="20"/>
          <w:szCs w:val="20"/>
          <w:lang w:val="af-ZA"/>
        </w:rPr>
        <w:t>saúdi</w:t>
      </w:r>
      <w:r w:rsidR="008E3810" w:rsidRPr="000C4516">
        <w:rPr>
          <w:sz w:val="20"/>
          <w:szCs w:val="20"/>
          <w:lang w:val="af-ZA"/>
        </w:rPr>
        <w:t xml:space="preserve"> </w:t>
      </w:r>
      <w:r w:rsidR="00414560" w:rsidRPr="000C4516">
        <w:rPr>
          <w:sz w:val="20"/>
          <w:szCs w:val="20"/>
          <w:lang w:val="af-ZA"/>
        </w:rPr>
        <w:t>públiku</w:t>
      </w:r>
      <w:r w:rsidR="008E3810" w:rsidRPr="000C4516">
        <w:rPr>
          <w:sz w:val="20"/>
          <w:szCs w:val="20"/>
          <w:lang w:val="af-ZA"/>
        </w:rPr>
        <w:t xml:space="preserve"> (</w:t>
      </w:r>
      <w:r w:rsidR="00A759FF" w:rsidRPr="000C4516">
        <w:rPr>
          <w:sz w:val="20"/>
          <w:szCs w:val="20"/>
          <w:lang w:val="af-ZA"/>
        </w:rPr>
        <w:t>MassHealth</w:t>
      </w:r>
      <w:r w:rsidR="008E3810" w:rsidRPr="000C4516">
        <w:rPr>
          <w:sz w:val="20"/>
          <w:szCs w:val="20"/>
          <w:lang w:val="af-ZA"/>
        </w:rPr>
        <w:t xml:space="preserve"> </w:t>
      </w:r>
      <w:r w:rsidR="00414560" w:rsidRPr="000C4516">
        <w:rPr>
          <w:sz w:val="20"/>
          <w:szCs w:val="20"/>
          <w:lang w:val="af-ZA"/>
        </w:rPr>
        <w:t>ô</w:t>
      </w:r>
      <w:r w:rsidR="008E3810" w:rsidRPr="000C4516">
        <w:rPr>
          <w:sz w:val="20"/>
          <w:szCs w:val="20"/>
          <w:lang w:val="af-ZA"/>
        </w:rPr>
        <w:t xml:space="preserve"> Medicaid), pa paga pa servisus di </w:t>
      </w:r>
      <w:r w:rsidR="006E7837" w:rsidRPr="000C4516">
        <w:rPr>
          <w:sz w:val="20"/>
          <w:szCs w:val="20"/>
          <w:lang w:val="af-ZA"/>
        </w:rPr>
        <w:t>ensinu spesial</w:t>
      </w:r>
      <w:r w:rsidR="008E3810" w:rsidRPr="000C4516">
        <w:rPr>
          <w:sz w:val="20"/>
          <w:szCs w:val="20"/>
          <w:lang w:val="af-ZA"/>
        </w:rPr>
        <w:t xml:space="preserve"> di un studanti pa </w:t>
      </w:r>
      <w:r w:rsidR="00414560" w:rsidRPr="000C4516">
        <w:rPr>
          <w:sz w:val="20"/>
          <w:szCs w:val="20"/>
          <w:lang w:val="af-ZA"/>
        </w:rPr>
        <w:t>priméru</w:t>
      </w:r>
      <w:r w:rsidR="008E3810" w:rsidRPr="000C4516">
        <w:rPr>
          <w:sz w:val="20"/>
          <w:szCs w:val="20"/>
          <w:lang w:val="af-ZA"/>
        </w:rPr>
        <w:t xml:space="preserve"> ves. </w:t>
      </w:r>
    </w:p>
    <w:p w14:paraId="7E278599" w14:textId="77777777" w:rsidR="00C1214F" w:rsidRPr="000C4516" w:rsidRDefault="00F10156" w:rsidP="00135711">
      <w:pPr>
        <w:tabs>
          <w:tab w:val="num" w:pos="1080"/>
        </w:tabs>
        <w:autoSpaceDE w:val="0"/>
        <w:autoSpaceDN w:val="0"/>
        <w:adjustRightInd w:val="0"/>
        <w:jc w:val="both"/>
        <w:rPr>
          <w:rFonts w:ascii="Arial" w:hAnsi="Arial" w:cs="Arial"/>
          <w:sz w:val="20"/>
          <w:lang w:val="af-ZA"/>
        </w:rPr>
      </w:pPr>
      <w:r w:rsidRPr="000C4516">
        <w:rPr>
          <w:rFonts w:ascii="Arial" w:hAnsi="Arial" w:cs="Arial"/>
          <w:sz w:val="20"/>
          <w:lang w:val="af-ZA"/>
        </w:rPr>
        <w:t xml:space="preserve">Oras ki </w:t>
      </w:r>
      <w:r w:rsidR="00CE7679" w:rsidRPr="000C4516">
        <w:rPr>
          <w:rFonts w:ascii="Arial" w:hAnsi="Arial" w:cs="Arial"/>
          <w:sz w:val="20"/>
          <w:lang w:val="af-ZA"/>
        </w:rPr>
        <w:t>n</w:t>
      </w:r>
      <w:r w:rsidR="006C775E" w:rsidRPr="000C4516">
        <w:rPr>
          <w:rFonts w:ascii="Arial" w:hAnsi="Arial" w:cs="Arial"/>
          <w:sz w:val="20"/>
          <w:lang w:val="af-ZA"/>
        </w:rPr>
        <w:t>hos</w:t>
      </w:r>
      <w:r w:rsidR="002523FD" w:rsidRPr="000C4516">
        <w:rPr>
          <w:rFonts w:ascii="Arial" w:hAnsi="Arial" w:cs="Arial"/>
          <w:sz w:val="20"/>
          <w:lang w:val="af-ZA"/>
        </w:rPr>
        <w:t xml:space="preserve"> dadu </w:t>
      </w:r>
      <w:r w:rsidR="002171A5" w:rsidRPr="000C4516">
        <w:rPr>
          <w:rFonts w:ascii="Arial" w:hAnsi="Arial" w:cs="Arial"/>
          <w:sz w:val="20"/>
          <w:lang w:val="af-ZA"/>
        </w:rPr>
        <w:t>avizu</w:t>
      </w:r>
      <w:r w:rsidR="002523FD" w:rsidRPr="000C4516">
        <w:rPr>
          <w:rFonts w:ascii="Arial" w:hAnsi="Arial" w:cs="Arial"/>
          <w:sz w:val="20"/>
          <w:lang w:val="af-ZA"/>
        </w:rPr>
        <w:t xml:space="preserve"> </w:t>
      </w:r>
      <w:r w:rsidR="002171A5" w:rsidRPr="000C4516">
        <w:rPr>
          <w:rFonts w:ascii="Arial" w:hAnsi="Arial" w:cs="Arial"/>
          <w:sz w:val="20"/>
          <w:lang w:val="af-ZA"/>
        </w:rPr>
        <w:t>préviu</w:t>
      </w:r>
      <w:r w:rsidR="002523FD" w:rsidRPr="000C4516">
        <w:rPr>
          <w:rFonts w:ascii="Arial" w:hAnsi="Arial" w:cs="Arial"/>
          <w:sz w:val="20"/>
          <w:lang w:val="af-ZA"/>
        </w:rPr>
        <w:t xml:space="preserve"> skritu, </w:t>
      </w:r>
      <w:r w:rsidR="00CE7679" w:rsidRPr="000C4516">
        <w:rPr>
          <w:rFonts w:ascii="Arial" w:hAnsi="Arial" w:cs="Arial"/>
          <w:sz w:val="20"/>
          <w:lang w:val="af-ZA"/>
        </w:rPr>
        <w:t>n</w:t>
      </w:r>
      <w:r w:rsidR="006C775E" w:rsidRPr="000C4516">
        <w:rPr>
          <w:rFonts w:ascii="Arial" w:hAnsi="Arial" w:cs="Arial"/>
          <w:sz w:val="20"/>
          <w:lang w:val="af-ZA"/>
        </w:rPr>
        <w:t>hos</w:t>
      </w:r>
      <w:r w:rsidR="002523FD" w:rsidRPr="000C4516">
        <w:rPr>
          <w:rFonts w:ascii="Arial" w:hAnsi="Arial" w:cs="Arial"/>
          <w:sz w:val="20"/>
          <w:lang w:val="af-ZA"/>
        </w:rPr>
        <w:t xml:space="preserve"> </w:t>
      </w:r>
      <w:r w:rsidR="00CC68B5" w:rsidRPr="000C4516">
        <w:rPr>
          <w:rFonts w:ascii="Arial" w:hAnsi="Arial" w:cs="Arial"/>
          <w:sz w:val="20"/>
          <w:lang w:val="af-ZA"/>
        </w:rPr>
        <w:t>débi</w:t>
      </w:r>
      <w:r w:rsidR="002523FD" w:rsidRPr="000C4516">
        <w:rPr>
          <w:rFonts w:ascii="Arial" w:hAnsi="Arial" w:cs="Arial"/>
          <w:sz w:val="20"/>
          <w:lang w:val="af-ZA"/>
        </w:rPr>
        <w:t xml:space="preserve"> dadu </w:t>
      </w:r>
      <w:r w:rsidR="00CE7679" w:rsidRPr="000C4516">
        <w:rPr>
          <w:rFonts w:ascii="Arial" w:hAnsi="Arial" w:cs="Arial"/>
          <w:sz w:val="20"/>
          <w:lang w:val="af-ZA"/>
        </w:rPr>
        <w:t xml:space="preserve">tanbé </w:t>
      </w:r>
      <w:r w:rsidR="00D02A25" w:rsidRPr="000C4516">
        <w:rPr>
          <w:rFonts w:ascii="Arial" w:hAnsi="Arial" w:cs="Arial"/>
          <w:sz w:val="20"/>
          <w:lang w:val="af-ZA"/>
        </w:rPr>
        <w:t>un</w:t>
      </w:r>
      <w:r w:rsidR="002523FD" w:rsidRPr="000C4516">
        <w:rPr>
          <w:rFonts w:ascii="Arial" w:hAnsi="Arial" w:cs="Arial"/>
          <w:sz w:val="20"/>
          <w:lang w:val="af-ZA"/>
        </w:rPr>
        <w:t xml:space="preserve"> </w:t>
      </w:r>
      <w:r w:rsidR="006C775E" w:rsidRPr="000C4516">
        <w:rPr>
          <w:rFonts w:ascii="Arial" w:hAnsi="Arial" w:cs="Arial"/>
          <w:sz w:val="20"/>
          <w:lang w:val="af-ZA"/>
        </w:rPr>
        <w:t>Avizu</w:t>
      </w:r>
      <w:r w:rsidR="002523FD" w:rsidRPr="000C4516">
        <w:rPr>
          <w:rFonts w:ascii="Arial" w:hAnsi="Arial" w:cs="Arial"/>
          <w:sz w:val="20"/>
          <w:lang w:val="af-ZA"/>
        </w:rPr>
        <w:t xml:space="preserve"> di Garantia </w:t>
      </w:r>
      <w:r w:rsidR="003723E4" w:rsidRPr="000C4516">
        <w:rPr>
          <w:rFonts w:ascii="Arial" w:hAnsi="Arial" w:cs="Arial"/>
          <w:sz w:val="20"/>
          <w:lang w:val="af-ZA"/>
        </w:rPr>
        <w:t>Prusesual</w:t>
      </w:r>
      <w:r w:rsidR="002523FD" w:rsidRPr="000C4516">
        <w:rPr>
          <w:rFonts w:ascii="Arial" w:hAnsi="Arial" w:cs="Arial"/>
          <w:sz w:val="20"/>
          <w:lang w:val="af-ZA"/>
        </w:rPr>
        <w:t xml:space="preserve">, </w:t>
      </w:r>
      <w:r w:rsidR="00D02A25" w:rsidRPr="000C4516">
        <w:rPr>
          <w:rFonts w:ascii="Arial" w:hAnsi="Arial" w:cs="Arial"/>
          <w:sz w:val="20"/>
          <w:lang w:val="af-ZA"/>
        </w:rPr>
        <w:t>ô</w:t>
      </w:r>
      <w:r w:rsidR="002523FD" w:rsidRPr="000C4516">
        <w:rPr>
          <w:rFonts w:ascii="Arial" w:hAnsi="Arial" w:cs="Arial"/>
          <w:sz w:val="20"/>
          <w:lang w:val="af-ZA"/>
        </w:rPr>
        <w:t xml:space="preserve"> si dja </w:t>
      </w:r>
      <w:r w:rsidR="002171A5" w:rsidRPr="000C4516">
        <w:rPr>
          <w:rFonts w:ascii="Arial" w:hAnsi="Arial" w:cs="Arial"/>
          <w:sz w:val="20"/>
          <w:lang w:val="af-ZA"/>
        </w:rPr>
        <w:t>nhos</w:t>
      </w:r>
      <w:r w:rsidR="002523FD" w:rsidRPr="000C4516">
        <w:rPr>
          <w:rFonts w:ascii="Arial" w:hAnsi="Arial" w:cs="Arial"/>
          <w:sz w:val="20"/>
          <w:lang w:val="af-ZA"/>
        </w:rPr>
        <w:t xml:space="preserve"> </w:t>
      </w:r>
      <w:r w:rsidR="00D02A25" w:rsidRPr="000C4516">
        <w:rPr>
          <w:rFonts w:ascii="Arial" w:hAnsi="Arial" w:cs="Arial"/>
          <w:sz w:val="20"/>
          <w:lang w:val="af-ZA"/>
        </w:rPr>
        <w:t>resébi</w:t>
      </w:r>
      <w:r w:rsidR="002523FD" w:rsidRPr="000C4516">
        <w:rPr>
          <w:rFonts w:ascii="Arial" w:hAnsi="Arial" w:cs="Arial"/>
          <w:sz w:val="20"/>
          <w:lang w:val="af-ZA"/>
        </w:rPr>
        <w:t xml:space="preserve"> kel </w:t>
      </w:r>
      <w:r w:rsidR="002171A5" w:rsidRPr="000C4516">
        <w:rPr>
          <w:rFonts w:ascii="Arial" w:hAnsi="Arial" w:cs="Arial"/>
          <w:sz w:val="20"/>
          <w:lang w:val="af-ZA"/>
        </w:rPr>
        <w:t>avizu</w:t>
      </w:r>
      <w:r w:rsidR="002523FD" w:rsidRPr="000C4516">
        <w:rPr>
          <w:rFonts w:ascii="Arial" w:hAnsi="Arial" w:cs="Arial"/>
          <w:sz w:val="20"/>
          <w:lang w:val="af-ZA"/>
        </w:rPr>
        <w:t xml:space="preserve"> l</w:t>
      </w:r>
      <w:r w:rsidR="00CE7679" w:rsidRPr="000C4516">
        <w:rPr>
          <w:rFonts w:ascii="Arial" w:hAnsi="Arial" w:cs="Arial"/>
          <w:sz w:val="20"/>
          <w:lang w:val="af-ZA"/>
        </w:rPr>
        <w:t>a</w:t>
      </w:r>
      <w:r w:rsidR="002523FD" w:rsidRPr="000C4516">
        <w:rPr>
          <w:rFonts w:ascii="Arial" w:hAnsi="Arial" w:cs="Arial"/>
          <w:sz w:val="20"/>
          <w:lang w:val="af-ZA"/>
        </w:rPr>
        <w:t xml:space="preserve"> duranti es anu letivu, </w:t>
      </w:r>
      <w:r w:rsidR="00CE7679" w:rsidRPr="000C4516">
        <w:rPr>
          <w:rFonts w:ascii="Arial" w:hAnsi="Arial" w:cs="Arial"/>
          <w:sz w:val="20"/>
          <w:lang w:val="af-ZA"/>
        </w:rPr>
        <w:t>n</w:t>
      </w:r>
      <w:r w:rsidR="006C775E" w:rsidRPr="000C4516">
        <w:rPr>
          <w:rFonts w:ascii="Arial" w:hAnsi="Arial" w:cs="Arial"/>
          <w:sz w:val="20"/>
          <w:lang w:val="af-ZA"/>
        </w:rPr>
        <w:t>hos</w:t>
      </w:r>
      <w:r w:rsidR="002523FD" w:rsidRPr="000C4516">
        <w:rPr>
          <w:rFonts w:ascii="Arial" w:hAnsi="Arial" w:cs="Arial"/>
          <w:sz w:val="20"/>
          <w:lang w:val="af-ZA"/>
        </w:rPr>
        <w:t xml:space="preserve"> ta fladu modi ki </w:t>
      </w:r>
      <w:r w:rsidR="00CE7679" w:rsidRPr="000C4516">
        <w:rPr>
          <w:rFonts w:ascii="Arial" w:hAnsi="Arial" w:cs="Arial"/>
          <w:sz w:val="20"/>
          <w:lang w:val="af-ZA"/>
        </w:rPr>
        <w:t xml:space="preserve">nhos </w:t>
      </w:r>
      <w:r w:rsidR="002523FD" w:rsidRPr="000C4516">
        <w:rPr>
          <w:rFonts w:ascii="Arial" w:hAnsi="Arial" w:cs="Arial"/>
          <w:sz w:val="20"/>
          <w:lang w:val="af-ZA"/>
        </w:rPr>
        <w:t xml:space="preserve">ta </w:t>
      </w:r>
      <w:r w:rsidR="00ED4786" w:rsidRPr="000C4516">
        <w:rPr>
          <w:rFonts w:ascii="Arial" w:hAnsi="Arial" w:cs="Arial"/>
          <w:sz w:val="20"/>
          <w:lang w:val="af-ZA"/>
        </w:rPr>
        <w:t>k</w:t>
      </w:r>
      <w:r w:rsidR="002523FD" w:rsidRPr="000C4516">
        <w:rPr>
          <w:rFonts w:ascii="Arial" w:hAnsi="Arial" w:cs="Arial"/>
          <w:sz w:val="20"/>
          <w:lang w:val="af-ZA"/>
        </w:rPr>
        <w:t xml:space="preserve">onsigi </w:t>
      </w:r>
      <w:r w:rsidR="00D02A25" w:rsidRPr="000C4516">
        <w:rPr>
          <w:rFonts w:ascii="Arial" w:hAnsi="Arial" w:cs="Arial"/>
          <w:sz w:val="20"/>
          <w:lang w:val="af-ZA"/>
        </w:rPr>
        <w:t>un</w:t>
      </w:r>
      <w:r w:rsidR="002523FD" w:rsidRPr="000C4516">
        <w:rPr>
          <w:rFonts w:ascii="Arial" w:hAnsi="Arial" w:cs="Arial"/>
          <w:sz w:val="20"/>
          <w:lang w:val="af-ZA"/>
        </w:rPr>
        <w:t xml:space="preserve"> </w:t>
      </w:r>
      <w:r w:rsidR="00CC68B5" w:rsidRPr="000C4516">
        <w:rPr>
          <w:rFonts w:ascii="Arial" w:hAnsi="Arial" w:cs="Arial"/>
          <w:sz w:val="20"/>
          <w:lang w:val="af-ZA"/>
        </w:rPr>
        <w:t>ótu</w:t>
      </w:r>
      <w:r w:rsidR="002523FD" w:rsidRPr="000C4516">
        <w:rPr>
          <w:rFonts w:ascii="Arial" w:hAnsi="Arial" w:cs="Arial"/>
          <w:sz w:val="20"/>
          <w:lang w:val="af-ZA"/>
        </w:rPr>
        <w:t xml:space="preserve"> </w:t>
      </w:r>
      <w:r w:rsidR="002841BD" w:rsidRPr="000C4516">
        <w:rPr>
          <w:rFonts w:ascii="Arial" w:hAnsi="Arial" w:cs="Arial"/>
          <w:sz w:val="20"/>
          <w:lang w:val="af-ZA"/>
        </w:rPr>
        <w:t>kópia</w:t>
      </w:r>
      <w:r w:rsidR="002523FD" w:rsidRPr="000C4516">
        <w:rPr>
          <w:rFonts w:ascii="Arial" w:hAnsi="Arial" w:cs="Arial"/>
          <w:sz w:val="20"/>
          <w:lang w:val="af-ZA"/>
        </w:rPr>
        <w:t xml:space="preserve">. </w:t>
      </w:r>
      <w:r w:rsidR="006C775E" w:rsidRPr="000C4516">
        <w:rPr>
          <w:rFonts w:ascii="Arial" w:hAnsi="Arial" w:cs="Arial"/>
          <w:sz w:val="20"/>
          <w:lang w:val="af-ZA"/>
        </w:rPr>
        <w:t xml:space="preserve">Tanbé </w:t>
      </w:r>
      <w:r w:rsidR="002523FD" w:rsidRPr="000C4516">
        <w:rPr>
          <w:rFonts w:ascii="Arial" w:hAnsi="Arial" w:cs="Arial"/>
          <w:sz w:val="20"/>
          <w:lang w:val="af-ZA"/>
        </w:rPr>
        <w:t xml:space="preserve"> </w:t>
      </w:r>
      <w:r w:rsidR="00CE7679" w:rsidRPr="000C4516">
        <w:rPr>
          <w:rFonts w:ascii="Arial" w:hAnsi="Arial" w:cs="Arial"/>
          <w:sz w:val="20"/>
          <w:lang w:val="af-ZA"/>
        </w:rPr>
        <w:t>nhos ta</w:t>
      </w:r>
      <w:r w:rsidR="002523FD" w:rsidRPr="000C4516">
        <w:rPr>
          <w:rFonts w:ascii="Arial" w:hAnsi="Arial" w:cs="Arial"/>
          <w:sz w:val="20"/>
          <w:lang w:val="af-ZA"/>
        </w:rPr>
        <w:t xml:space="preserve"> d</w:t>
      </w:r>
      <w:r w:rsidRPr="000C4516">
        <w:rPr>
          <w:rFonts w:ascii="Arial" w:hAnsi="Arial" w:cs="Arial"/>
          <w:sz w:val="20"/>
          <w:lang w:val="af-ZA"/>
        </w:rPr>
        <w:t>a</w:t>
      </w:r>
      <w:r w:rsidR="00CE7679" w:rsidRPr="000C4516">
        <w:rPr>
          <w:rFonts w:ascii="Arial" w:hAnsi="Arial" w:cs="Arial"/>
          <w:sz w:val="20"/>
          <w:lang w:val="af-ZA"/>
        </w:rPr>
        <w:t>d</w:t>
      </w:r>
      <w:r w:rsidRPr="000C4516">
        <w:rPr>
          <w:rFonts w:ascii="Arial" w:hAnsi="Arial" w:cs="Arial"/>
          <w:sz w:val="20"/>
          <w:lang w:val="af-ZA"/>
        </w:rPr>
        <w:t xml:space="preserve">u informason </w:t>
      </w:r>
      <w:r w:rsidR="00CE7679" w:rsidRPr="000C4516">
        <w:rPr>
          <w:rFonts w:ascii="Arial" w:hAnsi="Arial" w:cs="Arial"/>
          <w:sz w:val="20"/>
          <w:lang w:val="af-ZA"/>
        </w:rPr>
        <w:t xml:space="preserve">sobri </w:t>
      </w:r>
      <w:r w:rsidRPr="000C4516">
        <w:rPr>
          <w:rFonts w:ascii="Arial" w:hAnsi="Arial" w:cs="Arial"/>
          <w:sz w:val="20"/>
          <w:lang w:val="af-ZA"/>
        </w:rPr>
        <w:t xml:space="preserve">kenha ki </w:t>
      </w:r>
      <w:r w:rsidR="00CE7679" w:rsidRPr="000C4516">
        <w:rPr>
          <w:rFonts w:ascii="Arial" w:hAnsi="Arial" w:cs="Arial"/>
          <w:sz w:val="20"/>
          <w:lang w:val="af-ZA"/>
        </w:rPr>
        <w:t xml:space="preserve">nhos </w:t>
      </w:r>
      <w:r w:rsidR="00CC68B5" w:rsidRPr="000C4516">
        <w:rPr>
          <w:rFonts w:ascii="Arial" w:hAnsi="Arial" w:cs="Arial"/>
          <w:sz w:val="20"/>
          <w:lang w:val="af-ZA"/>
        </w:rPr>
        <w:t>débi</w:t>
      </w:r>
      <w:r w:rsidRPr="000C4516">
        <w:rPr>
          <w:rFonts w:ascii="Arial" w:hAnsi="Arial" w:cs="Arial"/>
          <w:sz w:val="20"/>
          <w:lang w:val="af-ZA"/>
        </w:rPr>
        <w:t xml:space="preserve"> k</w:t>
      </w:r>
      <w:r w:rsidR="002523FD" w:rsidRPr="000C4516">
        <w:rPr>
          <w:rFonts w:ascii="Arial" w:hAnsi="Arial" w:cs="Arial"/>
          <w:sz w:val="20"/>
          <w:lang w:val="af-ZA"/>
        </w:rPr>
        <w:t>onta</w:t>
      </w:r>
      <w:r w:rsidR="00ED4786" w:rsidRPr="000C4516">
        <w:rPr>
          <w:rFonts w:ascii="Arial" w:hAnsi="Arial" w:cs="Arial"/>
          <w:sz w:val="20"/>
          <w:lang w:val="af-ZA"/>
        </w:rPr>
        <w:t>k</w:t>
      </w:r>
      <w:r w:rsidR="002523FD" w:rsidRPr="000C4516">
        <w:rPr>
          <w:rFonts w:ascii="Arial" w:hAnsi="Arial" w:cs="Arial"/>
          <w:sz w:val="20"/>
          <w:lang w:val="af-ZA"/>
        </w:rPr>
        <w:t xml:space="preserve">ta pa djuda </w:t>
      </w:r>
      <w:r w:rsidR="00CE7679" w:rsidRPr="000C4516">
        <w:rPr>
          <w:rFonts w:ascii="Arial" w:hAnsi="Arial" w:cs="Arial"/>
          <w:sz w:val="20"/>
          <w:lang w:val="af-ZA"/>
        </w:rPr>
        <w:t xml:space="preserve">nhos </w:t>
      </w:r>
      <w:r w:rsidR="002523FD" w:rsidRPr="000C4516">
        <w:rPr>
          <w:rFonts w:ascii="Arial" w:hAnsi="Arial" w:cs="Arial"/>
          <w:sz w:val="20"/>
          <w:lang w:val="af-ZA"/>
        </w:rPr>
        <w:t xml:space="preserve">intendi midjor </w:t>
      </w:r>
      <w:r w:rsidR="00CE7679" w:rsidRPr="000C4516">
        <w:rPr>
          <w:rFonts w:ascii="Arial" w:hAnsi="Arial" w:cs="Arial"/>
          <w:sz w:val="20"/>
          <w:lang w:val="af-ZA"/>
        </w:rPr>
        <w:t xml:space="preserve">kes </w:t>
      </w:r>
      <w:r w:rsidR="002523FD" w:rsidRPr="000C4516">
        <w:rPr>
          <w:rFonts w:ascii="Arial" w:hAnsi="Arial" w:cs="Arial"/>
          <w:sz w:val="20"/>
          <w:lang w:val="af-ZA"/>
        </w:rPr>
        <w:t xml:space="preserve">lei di idukason </w:t>
      </w:r>
      <w:r w:rsidR="00CE7679" w:rsidRPr="000C4516">
        <w:rPr>
          <w:rFonts w:ascii="Arial" w:hAnsi="Arial" w:cs="Arial"/>
          <w:sz w:val="20"/>
          <w:lang w:val="af-ZA"/>
        </w:rPr>
        <w:t>special s</w:t>
      </w:r>
      <w:r w:rsidR="00743860" w:rsidRPr="000C4516">
        <w:rPr>
          <w:rFonts w:ascii="Arial" w:hAnsi="Arial" w:cs="Arial"/>
          <w:sz w:val="20"/>
          <w:lang w:val="af-ZA"/>
        </w:rPr>
        <w:t>tadu</w:t>
      </w:r>
      <w:r w:rsidR="00CE7679" w:rsidRPr="000C4516">
        <w:rPr>
          <w:rFonts w:ascii="Arial" w:hAnsi="Arial" w:cs="Arial"/>
          <w:sz w:val="20"/>
          <w:lang w:val="af-ZA"/>
        </w:rPr>
        <w:t>al</w:t>
      </w:r>
      <w:r w:rsidR="002523FD" w:rsidRPr="000C4516">
        <w:rPr>
          <w:rFonts w:ascii="Arial" w:hAnsi="Arial" w:cs="Arial"/>
          <w:sz w:val="20"/>
          <w:lang w:val="af-ZA"/>
        </w:rPr>
        <w:t xml:space="preserve"> y federal.</w:t>
      </w:r>
      <w:r w:rsidR="00C1214F" w:rsidRPr="000C4516">
        <w:rPr>
          <w:rFonts w:ascii="Arial" w:hAnsi="Arial" w:cs="Arial"/>
          <w:sz w:val="20"/>
          <w:lang w:val="af-ZA"/>
        </w:rPr>
        <w:t xml:space="preserve"> </w:t>
      </w:r>
    </w:p>
    <w:p w14:paraId="4D3D2A1B" w14:textId="77777777" w:rsidR="00C1214F" w:rsidRPr="000C4516" w:rsidRDefault="00C1214F" w:rsidP="00135711">
      <w:pPr>
        <w:pStyle w:val="Heading2"/>
        <w:tabs>
          <w:tab w:val="left" w:pos="6570"/>
        </w:tabs>
        <w:ind w:left="6750" w:hanging="6930"/>
        <w:rPr>
          <w:lang w:val="af-ZA"/>
        </w:rPr>
      </w:pPr>
      <w:bookmarkStart w:id="5" w:name="_What_Is_Parental"/>
      <w:bookmarkEnd w:id="5"/>
      <w:r w:rsidRPr="000C4516">
        <w:rPr>
          <w:b/>
          <w:bCs/>
          <w:lang w:val="af-ZA"/>
        </w:rPr>
        <w:t>2.</w:t>
      </w:r>
      <w:bookmarkStart w:id="6" w:name="_Toc143069417"/>
      <w:r w:rsidR="00747652" w:rsidRPr="000C4516">
        <w:rPr>
          <w:b/>
          <w:bCs/>
          <w:lang w:val="af-ZA"/>
        </w:rPr>
        <w:t xml:space="preserve"> </w:t>
      </w:r>
      <w:bookmarkStart w:id="7" w:name="two"/>
      <w:r w:rsidR="00C854EE" w:rsidRPr="000C4516">
        <w:rPr>
          <w:b/>
          <w:bCs/>
          <w:lang w:val="af-ZA"/>
        </w:rPr>
        <w:t>Kuzé</w:t>
      </w:r>
      <w:r w:rsidR="00414560" w:rsidRPr="000C4516">
        <w:rPr>
          <w:b/>
          <w:bCs/>
          <w:lang w:val="af-ZA"/>
        </w:rPr>
        <w:t xml:space="preserve"> k</w:t>
      </w:r>
      <w:r w:rsidR="00CE7679" w:rsidRPr="000C4516">
        <w:rPr>
          <w:b/>
          <w:bCs/>
          <w:lang w:val="af-ZA"/>
        </w:rPr>
        <w:t xml:space="preserve">i </w:t>
      </w:r>
      <w:r w:rsidR="00D02A25" w:rsidRPr="000C4516">
        <w:rPr>
          <w:b/>
          <w:lang w:val="af-ZA"/>
        </w:rPr>
        <w:t>é</w:t>
      </w:r>
      <w:r w:rsidR="002523FD" w:rsidRPr="000C4516">
        <w:rPr>
          <w:b/>
          <w:bCs/>
          <w:lang w:val="af-ZA"/>
        </w:rPr>
        <w:t xml:space="preserve"> </w:t>
      </w:r>
      <w:r w:rsidR="00161175" w:rsidRPr="000C4516">
        <w:rPr>
          <w:b/>
          <w:bCs/>
          <w:lang w:val="af-ZA"/>
        </w:rPr>
        <w:t>autorizason</w:t>
      </w:r>
      <w:r w:rsidR="002523FD" w:rsidRPr="000C4516">
        <w:rPr>
          <w:b/>
          <w:bCs/>
          <w:lang w:val="af-ZA"/>
        </w:rPr>
        <w:t xml:space="preserve"> di pais</w:t>
      </w:r>
      <w:r w:rsidRPr="000C4516">
        <w:rPr>
          <w:b/>
          <w:bCs/>
          <w:lang w:val="af-ZA"/>
        </w:rPr>
        <w:t>?</w:t>
      </w:r>
      <w:r w:rsidR="00747652" w:rsidRPr="000C4516">
        <w:rPr>
          <w:b/>
          <w:bCs/>
          <w:lang w:val="af-ZA"/>
        </w:rPr>
        <w:t xml:space="preserve">              </w:t>
      </w:r>
      <w:r w:rsidR="00551F01" w:rsidRPr="000C4516">
        <w:rPr>
          <w:b/>
          <w:bCs/>
          <w:sz w:val="18"/>
          <w:lang w:val="af-ZA"/>
        </w:rPr>
        <w:t xml:space="preserve"> </w:t>
      </w:r>
      <w:bookmarkEnd w:id="6"/>
      <w:bookmarkEnd w:id="7"/>
      <w:r w:rsidRPr="000C4516">
        <w:rPr>
          <w:b/>
          <w:bCs/>
          <w:sz w:val="18"/>
          <w:lang w:val="af-ZA"/>
        </w:rPr>
        <w:t>34 CFR §300.9</w:t>
      </w:r>
      <w:r w:rsidR="0076172D" w:rsidRPr="000C4516">
        <w:rPr>
          <w:b/>
          <w:bCs/>
          <w:sz w:val="18"/>
          <w:lang w:val="af-ZA"/>
        </w:rPr>
        <w:t xml:space="preserve"> </w:t>
      </w:r>
      <w:r w:rsidR="00551F01" w:rsidRPr="000C4516">
        <w:rPr>
          <w:b/>
          <w:bCs/>
          <w:sz w:val="18"/>
          <w:lang w:val="af-ZA"/>
        </w:rPr>
        <w:t>y</w:t>
      </w:r>
      <w:r w:rsidR="0076172D" w:rsidRPr="000C4516">
        <w:rPr>
          <w:b/>
          <w:bCs/>
          <w:sz w:val="18"/>
          <w:lang w:val="af-ZA"/>
        </w:rPr>
        <w:t xml:space="preserve"> </w:t>
      </w:r>
      <w:r w:rsidRPr="000C4516">
        <w:rPr>
          <w:b/>
          <w:bCs/>
          <w:sz w:val="18"/>
          <w:lang w:val="af-ZA"/>
        </w:rPr>
        <w:t>603 CMR 28.07 (1)</w:t>
      </w:r>
    </w:p>
    <w:p w14:paraId="3E851A76" w14:textId="77777777" w:rsidR="00C1214F" w:rsidRPr="000C4516" w:rsidRDefault="00C1214F" w:rsidP="00135711">
      <w:pPr>
        <w:keepNext/>
        <w:jc w:val="both"/>
        <w:rPr>
          <w:rFonts w:ascii="Arial" w:hAnsi="Arial" w:cs="Arial"/>
          <w:color w:val="000000"/>
          <w:sz w:val="20"/>
          <w:szCs w:val="18"/>
          <w:lang w:val="af-ZA"/>
        </w:rPr>
      </w:pPr>
    </w:p>
    <w:p w14:paraId="1354F3BE" w14:textId="77777777" w:rsidR="00C1214F" w:rsidRPr="000C4516" w:rsidRDefault="00414560" w:rsidP="00135711">
      <w:pPr>
        <w:keepNext/>
        <w:jc w:val="both"/>
        <w:rPr>
          <w:rFonts w:ascii="Arial" w:hAnsi="Arial" w:cs="Arial"/>
          <w:sz w:val="20"/>
          <w:lang w:val="af-ZA"/>
        </w:rPr>
      </w:pPr>
      <w:r w:rsidRPr="000C4516">
        <w:rPr>
          <w:rFonts w:ascii="Arial" w:hAnsi="Arial" w:cs="Arial"/>
          <w:color w:val="000000"/>
          <w:sz w:val="20"/>
          <w:szCs w:val="18"/>
          <w:lang w:val="af-ZA"/>
        </w:rPr>
        <w:t>Distritu skolar</w:t>
      </w:r>
      <w:r w:rsidR="002523FD" w:rsidRPr="000C4516">
        <w:rPr>
          <w:rFonts w:ascii="Arial" w:hAnsi="Arial" w:cs="Arial"/>
          <w:color w:val="000000"/>
          <w:sz w:val="20"/>
          <w:szCs w:val="18"/>
          <w:lang w:val="af-ZA"/>
        </w:rPr>
        <w:t xml:space="preserve"> podi ka da </w:t>
      </w:r>
      <w:r w:rsidR="00CE7679" w:rsidRPr="000C4516">
        <w:rPr>
          <w:rFonts w:ascii="Arial" w:hAnsi="Arial" w:cs="Arial"/>
          <w:color w:val="000000"/>
          <w:sz w:val="20"/>
          <w:szCs w:val="18"/>
          <w:lang w:val="af-ZA"/>
        </w:rPr>
        <w:t xml:space="preserve">nhos </w:t>
      </w:r>
      <w:r w:rsidR="002523FD" w:rsidRPr="000C4516">
        <w:rPr>
          <w:rFonts w:ascii="Arial" w:hAnsi="Arial" w:cs="Arial"/>
          <w:color w:val="000000"/>
          <w:sz w:val="20"/>
          <w:szCs w:val="18"/>
          <w:lang w:val="af-ZA"/>
        </w:rPr>
        <w:t xml:space="preserve">studanti </w:t>
      </w:r>
      <w:r w:rsidR="00CE7679" w:rsidRPr="000C4516">
        <w:rPr>
          <w:rFonts w:ascii="Arial" w:hAnsi="Arial" w:cs="Arial"/>
          <w:color w:val="000000"/>
          <w:sz w:val="20"/>
          <w:szCs w:val="18"/>
          <w:lang w:val="af-ZA"/>
        </w:rPr>
        <w:t xml:space="preserve">un </w:t>
      </w:r>
      <w:r w:rsidR="002523FD" w:rsidRPr="000C4516">
        <w:rPr>
          <w:rFonts w:ascii="Arial" w:hAnsi="Arial" w:cs="Arial"/>
          <w:color w:val="000000"/>
          <w:sz w:val="20"/>
          <w:szCs w:val="18"/>
          <w:lang w:val="af-ZA"/>
        </w:rPr>
        <w:t xml:space="preserve">testi </w:t>
      </w:r>
      <w:r w:rsidR="00747652" w:rsidRPr="000C4516">
        <w:rPr>
          <w:rFonts w:ascii="Arial" w:hAnsi="Arial" w:cs="Arial"/>
          <w:color w:val="000000"/>
          <w:sz w:val="20"/>
          <w:szCs w:val="18"/>
          <w:lang w:val="af-ZA"/>
        </w:rPr>
        <w:t>spesial</w:t>
      </w:r>
      <w:r w:rsidR="00EE54B2" w:rsidRPr="000C4516">
        <w:rPr>
          <w:rFonts w:ascii="Arial" w:hAnsi="Arial" w:cs="Arial"/>
          <w:color w:val="000000"/>
          <w:sz w:val="20"/>
          <w:szCs w:val="18"/>
          <w:lang w:val="af-ZA"/>
        </w:rPr>
        <w:t xml:space="preserve"> </w:t>
      </w:r>
      <w:r w:rsidR="00D02A25" w:rsidRPr="000C4516">
        <w:rPr>
          <w:rFonts w:ascii="Arial" w:hAnsi="Arial" w:cs="Arial"/>
          <w:color w:val="000000"/>
          <w:sz w:val="20"/>
          <w:szCs w:val="18"/>
          <w:lang w:val="af-ZA"/>
        </w:rPr>
        <w:t>ô</w:t>
      </w:r>
      <w:r w:rsidR="00EE54B2" w:rsidRPr="000C4516">
        <w:rPr>
          <w:rFonts w:ascii="Arial" w:hAnsi="Arial" w:cs="Arial"/>
          <w:color w:val="000000"/>
          <w:sz w:val="20"/>
          <w:szCs w:val="18"/>
          <w:lang w:val="af-ZA"/>
        </w:rPr>
        <w:t xml:space="preserve"> </w:t>
      </w:r>
      <w:r w:rsidRPr="000C4516">
        <w:rPr>
          <w:rFonts w:ascii="Arial" w:hAnsi="Arial" w:cs="Arial"/>
          <w:color w:val="000000"/>
          <w:sz w:val="20"/>
          <w:szCs w:val="18"/>
          <w:lang w:val="af-ZA"/>
        </w:rPr>
        <w:t>servisu</w:t>
      </w:r>
      <w:r w:rsidR="00EE54B2" w:rsidRPr="000C4516">
        <w:rPr>
          <w:rFonts w:ascii="Arial" w:hAnsi="Arial" w:cs="Arial"/>
          <w:color w:val="000000"/>
          <w:sz w:val="20"/>
          <w:szCs w:val="18"/>
          <w:lang w:val="af-ZA"/>
        </w:rPr>
        <w:t xml:space="preserve"> </w:t>
      </w:r>
      <w:r w:rsidR="00747652" w:rsidRPr="000C4516">
        <w:rPr>
          <w:rFonts w:ascii="Arial" w:hAnsi="Arial" w:cs="Arial"/>
          <w:color w:val="000000"/>
          <w:sz w:val="20"/>
          <w:szCs w:val="18"/>
          <w:lang w:val="af-ZA"/>
        </w:rPr>
        <w:t>spesial</w:t>
      </w:r>
      <w:r w:rsidR="002523FD" w:rsidRPr="000C4516">
        <w:rPr>
          <w:rFonts w:ascii="Arial" w:hAnsi="Arial" w:cs="Arial"/>
          <w:color w:val="000000"/>
          <w:sz w:val="20"/>
          <w:szCs w:val="18"/>
          <w:lang w:val="af-ZA"/>
        </w:rPr>
        <w:t xml:space="preserve"> a </w:t>
      </w:r>
      <w:r w:rsidRPr="000C4516">
        <w:rPr>
          <w:rFonts w:ascii="Arial" w:hAnsi="Arial" w:cs="Arial"/>
          <w:color w:val="000000"/>
          <w:sz w:val="20"/>
          <w:szCs w:val="18"/>
          <w:lang w:val="af-ZA"/>
        </w:rPr>
        <w:t>non</w:t>
      </w:r>
      <w:r w:rsidR="002523FD" w:rsidRPr="000C4516">
        <w:rPr>
          <w:rFonts w:ascii="Arial" w:hAnsi="Arial" w:cs="Arial"/>
          <w:color w:val="000000"/>
          <w:sz w:val="20"/>
          <w:szCs w:val="18"/>
          <w:lang w:val="af-ZA"/>
        </w:rPr>
        <w:t xml:space="preserve"> ser ki</w:t>
      </w:r>
      <w:r w:rsidR="00EE54B2" w:rsidRPr="000C4516">
        <w:rPr>
          <w:rFonts w:ascii="Arial" w:hAnsi="Arial" w:cs="Arial"/>
          <w:color w:val="000000"/>
          <w:sz w:val="20"/>
          <w:szCs w:val="18"/>
          <w:lang w:val="af-ZA"/>
        </w:rPr>
        <w:t xml:space="preserve"> </w:t>
      </w:r>
      <w:r w:rsidR="006C775E" w:rsidRPr="000C4516">
        <w:rPr>
          <w:rFonts w:ascii="Arial" w:hAnsi="Arial" w:cs="Arial"/>
          <w:color w:val="000000"/>
          <w:sz w:val="20"/>
          <w:szCs w:val="18"/>
          <w:lang w:val="af-ZA"/>
        </w:rPr>
        <w:t>Nhos</w:t>
      </w:r>
      <w:r w:rsidR="002523FD" w:rsidRPr="000C4516">
        <w:rPr>
          <w:rFonts w:ascii="Arial" w:hAnsi="Arial" w:cs="Arial"/>
          <w:color w:val="000000"/>
          <w:sz w:val="20"/>
          <w:szCs w:val="18"/>
          <w:lang w:val="af-ZA"/>
        </w:rPr>
        <w:t xml:space="preserve"> </w:t>
      </w:r>
      <w:r w:rsidR="00ED4786" w:rsidRPr="000C4516">
        <w:rPr>
          <w:rFonts w:ascii="Arial" w:hAnsi="Arial" w:cs="Arial"/>
          <w:color w:val="000000"/>
          <w:sz w:val="20"/>
          <w:szCs w:val="18"/>
          <w:lang w:val="af-ZA"/>
        </w:rPr>
        <w:t>k</w:t>
      </w:r>
      <w:r w:rsidR="002523FD" w:rsidRPr="000C4516">
        <w:rPr>
          <w:rFonts w:ascii="Arial" w:hAnsi="Arial" w:cs="Arial"/>
          <w:color w:val="000000"/>
          <w:sz w:val="20"/>
          <w:szCs w:val="18"/>
          <w:lang w:val="af-ZA"/>
        </w:rPr>
        <w:t>on</w:t>
      </w:r>
      <w:r w:rsidR="00ED4786" w:rsidRPr="000C4516">
        <w:rPr>
          <w:rFonts w:ascii="Arial" w:hAnsi="Arial" w:cs="Arial"/>
          <w:color w:val="000000"/>
          <w:sz w:val="20"/>
          <w:szCs w:val="18"/>
          <w:lang w:val="af-ZA"/>
        </w:rPr>
        <w:t>k</w:t>
      </w:r>
      <w:r w:rsidR="002523FD" w:rsidRPr="000C4516">
        <w:rPr>
          <w:rFonts w:ascii="Arial" w:hAnsi="Arial" w:cs="Arial"/>
          <w:color w:val="000000"/>
          <w:sz w:val="20"/>
          <w:szCs w:val="18"/>
          <w:lang w:val="af-ZA"/>
        </w:rPr>
        <w:t xml:space="preserve">orda y da </w:t>
      </w:r>
      <w:r w:rsidR="002171A5" w:rsidRPr="000C4516">
        <w:rPr>
          <w:rFonts w:ascii="Arial" w:hAnsi="Arial" w:cs="Arial"/>
          <w:color w:val="000000"/>
          <w:sz w:val="20"/>
          <w:szCs w:val="18"/>
          <w:lang w:val="af-ZA"/>
        </w:rPr>
        <w:t>nhos</w:t>
      </w:r>
      <w:r w:rsidR="0076172D" w:rsidRPr="000C4516">
        <w:rPr>
          <w:rFonts w:ascii="Arial" w:hAnsi="Arial" w:cs="Arial"/>
          <w:color w:val="000000"/>
          <w:sz w:val="20"/>
          <w:szCs w:val="18"/>
          <w:lang w:val="af-ZA"/>
        </w:rPr>
        <w:t xml:space="preserve"> </w:t>
      </w:r>
      <w:r w:rsidR="002523FD" w:rsidRPr="000C4516">
        <w:rPr>
          <w:rFonts w:ascii="Arial" w:hAnsi="Arial" w:cs="Arial"/>
          <w:color w:val="000000"/>
          <w:sz w:val="20"/>
          <w:szCs w:val="18"/>
          <w:lang w:val="af-ZA"/>
        </w:rPr>
        <w:t>“</w:t>
      </w:r>
      <w:r w:rsidR="00161175" w:rsidRPr="000C4516">
        <w:rPr>
          <w:rFonts w:ascii="Arial" w:hAnsi="Arial" w:cs="Arial"/>
          <w:color w:val="000000"/>
          <w:sz w:val="20"/>
          <w:szCs w:val="18"/>
          <w:lang w:val="af-ZA"/>
        </w:rPr>
        <w:t>autorizason</w:t>
      </w:r>
      <w:r w:rsidR="002523FD" w:rsidRPr="000C4516">
        <w:rPr>
          <w:rFonts w:ascii="Arial" w:hAnsi="Arial" w:cs="Arial"/>
          <w:color w:val="000000"/>
          <w:sz w:val="20"/>
          <w:szCs w:val="18"/>
          <w:lang w:val="af-ZA"/>
        </w:rPr>
        <w:t xml:space="preserve"> di </w:t>
      </w:r>
      <w:r w:rsidR="002221F8" w:rsidRPr="000C4516">
        <w:rPr>
          <w:rFonts w:ascii="Arial" w:hAnsi="Arial" w:cs="Arial"/>
          <w:color w:val="000000"/>
          <w:sz w:val="20"/>
          <w:szCs w:val="18"/>
          <w:lang w:val="af-ZA"/>
        </w:rPr>
        <w:t>pai/mai</w:t>
      </w:r>
      <w:r w:rsidR="002523FD" w:rsidRPr="000C4516">
        <w:rPr>
          <w:rFonts w:ascii="Arial" w:hAnsi="Arial" w:cs="Arial"/>
          <w:color w:val="000000"/>
          <w:sz w:val="20"/>
          <w:szCs w:val="18"/>
          <w:lang w:val="af-ZA"/>
        </w:rPr>
        <w:t xml:space="preserve">” skritu. </w:t>
      </w:r>
      <w:r w:rsidRPr="000C4516">
        <w:rPr>
          <w:rFonts w:ascii="Arial" w:hAnsi="Arial" w:cs="Arial"/>
          <w:color w:val="000000"/>
          <w:sz w:val="20"/>
          <w:szCs w:val="18"/>
          <w:lang w:val="af-ZA"/>
        </w:rPr>
        <w:t>Distritu skolar</w:t>
      </w:r>
      <w:r w:rsidR="002523FD" w:rsidRPr="000C4516">
        <w:rPr>
          <w:rFonts w:ascii="Arial" w:hAnsi="Arial" w:cs="Arial"/>
          <w:color w:val="000000"/>
          <w:sz w:val="20"/>
          <w:szCs w:val="18"/>
          <w:lang w:val="af-ZA"/>
        </w:rPr>
        <w:t xml:space="preserve"> </w:t>
      </w:r>
      <w:r w:rsidR="00CC68B5" w:rsidRPr="000C4516">
        <w:rPr>
          <w:rFonts w:ascii="Arial" w:hAnsi="Arial" w:cs="Arial"/>
          <w:color w:val="000000"/>
          <w:sz w:val="20"/>
          <w:szCs w:val="18"/>
          <w:lang w:val="af-ZA"/>
        </w:rPr>
        <w:t>débi</w:t>
      </w:r>
      <w:r w:rsidR="00F10156" w:rsidRPr="000C4516">
        <w:rPr>
          <w:rFonts w:ascii="Arial" w:hAnsi="Arial" w:cs="Arial"/>
          <w:color w:val="000000"/>
          <w:sz w:val="20"/>
          <w:szCs w:val="18"/>
          <w:lang w:val="af-ZA"/>
        </w:rPr>
        <w:t xml:space="preserve"> </w:t>
      </w:r>
      <w:r w:rsidR="00EC0077" w:rsidRPr="000C4516">
        <w:rPr>
          <w:rFonts w:ascii="Arial" w:hAnsi="Arial" w:cs="Arial"/>
          <w:color w:val="000000"/>
          <w:sz w:val="20"/>
          <w:szCs w:val="18"/>
          <w:lang w:val="af-ZA"/>
        </w:rPr>
        <w:t>konta</w:t>
      </w:r>
      <w:r w:rsidR="00ED4786" w:rsidRPr="000C4516">
        <w:rPr>
          <w:rFonts w:ascii="Arial" w:hAnsi="Arial" w:cs="Arial"/>
          <w:color w:val="000000"/>
          <w:sz w:val="20"/>
          <w:szCs w:val="18"/>
          <w:lang w:val="af-ZA"/>
        </w:rPr>
        <w:t>k</w:t>
      </w:r>
      <w:r w:rsidR="00EC0077" w:rsidRPr="000C4516">
        <w:rPr>
          <w:rFonts w:ascii="Arial" w:hAnsi="Arial" w:cs="Arial"/>
          <w:color w:val="000000"/>
          <w:sz w:val="20"/>
          <w:szCs w:val="18"/>
          <w:lang w:val="af-ZA"/>
        </w:rPr>
        <w:t>ta</w:t>
      </w:r>
      <w:r w:rsidR="00CE7679" w:rsidRPr="000C4516">
        <w:rPr>
          <w:rFonts w:ascii="Arial" w:hAnsi="Arial" w:cs="Arial"/>
          <w:color w:val="000000"/>
          <w:sz w:val="20"/>
          <w:szCs w:val="18"/>
          <w:lang w:val="af-ZA"/>
        </w:rPr>
        <w:t xml:space="preserve"> nhos</w:t>
      </w:r>
      <w:r w:rsidR="00EC0077" w:rsidRPr="000C4516">
        <w:rPr>
          <w:rFonts w:ascii="Arial" w:hAnsi="Arial" w:cs="Arial"/>
          <w:color w:val="000000"/>
          <w:sz w:val="20"/>
          <w:szCs w:val="18"/>
          <w:lang w:val="af-ZA"/>
        </w:rPr>
        <w:t xml:space="preserve"> y </w:t>
      </w:r>
      <w:r w:rsidR="00CE7679" w:rsidRPr="000C4516">
        <w:rPr>
          <w:rFonts w:ascii="Arial" w:hAnsi="Arial" w:cs="Arial"/>
          <w:color w:val="000000"/>
          <w:sz w:val="20"/>
          <w:szCs w:val="18"/>
          <w:lang w:val="af-ZA"/>
        </w:rPr>
        <w:t xml:space="preserve">splika </w:t>
      </w:r>
      <w:r w:rsidR="00ED4786" w:rsidRPr="000C4516">
        <w:rPr>
          <w:rFonts w:ascii="Arial" w:hAnsi="Arial" w:cs="Arial"/>
          <w:color w:val="000000"/>
          <w:sz w:val="20"/>
          <w:szCs w:val="18"/>
          <w:lang w:val="af-ZA"/>
        </w:rPr>
        <w:t>k</w:t>
      </w:r>
      <w:r w:rsidR="00F10156" w:rsidRPr="000C4516">
        <w:rPr>
          <w:rFonts w:ascii="Arial" w:hAnsi="Arial" w:cs="Arial"/>
          <w:color w:val="000000"/>
          <w:sz w:val="20"/>
          <w:szCs w:val="18"/>
          <w:lang w:val="af-ZA"/>
        </w:rPr>
        <w:t xml:space="preserve">laramenti </w:t>
      </w:r>
      <w:r w:rsidR="00747652" w:rsidRPr="000C4516">
        <w:rPr>
          <w:rFonts w:ascii="Arial" w:hAnsi="Arial" w:cs="Arial"/>
          <w:color w:val="000000"/>
          <w:sz w:val="20"/>
          <w:szCs w:val="18"/>
          <w:lang w:val="af-ZA"/>
        </w:rPr>
        <w:t>kuzé</w:t>
      </w:r>
      <w:r w:rsidR="00F34960" w:rsidRPr="000C4516">
        <w:rPr>
          <w:rFonts w:ascii="Arial" w:hAnsi="Arial" w:cs="Arial"/>
          <w:color w:val="000000"/>
          <w:sz w:val="20"/>
          <w:szCs w:val="18"/>
          <w:lang w:val="af-ZA"/>
        </w:rPr>
        <w:t xml:space="preserve"> ki sta ser </w:t>
      </w:r>
      <w:r w:rsidR="00954A55" w:rsidRPr="000C4516">
        <w:rPr>
          <w:rFonts w:ascii="Arial" w:hAnsi="Arial" w:cs="Arial"/>
          <w:color w:val="000000"/>
          <w:sz w:val="20"/>
          <w:szCs w:val="18"/>
          <w:lang w:val="af-ZA"/>
        </w:rPr>
        <w:t>prupostu</w:t>
      </w:r>
      <w:r w:rsidR="00F34960" w:rsidRPr="000C4516">
        <w:rPr>
          <w:rFonts w:ascii="Arial" w:hAnsi="Arial" w:cs="Arial"/>
          <w:color w:val="000000"/>
          <w:sz w:val="20"/>
          <w:szCs w:val="18"/>
          <w:lang w:val="af-ZA"/>
        </w:rPr>
        <w:t xml:space="preserve"> faz</w:t>
      </w:r>
      <w:r w:rsidR="00CE7679" w:rsidRPr="000C4516">
        <w:rPr>
          <w:rFonts w:ascii="Arial" w:hAnsi="Arial" w:cs="Arial"/>
          <w:color w:val="000000"/>
          <w:sz w:val="20"/>
          <w:szCs w:val="18"/>
          <w:lang w:val="af-ZA"/>
        </w:rPr>
        <w:t>i pa</w:t>
      </w:r>
      <w:r w:rsidR="00F34960" w:rsidRPr="000C4516">
        <w:rPr>
          <w:rFonts w:ascii="Arial" w:hAnsi="Arial" w:cs="Arial"/>
          <w:color w:val="000000"/>
          <w:sz w:val="20"/>
          <w:szCs w:val="18"/>
          <w:lang w:val="af-ZA"/>
        </w:rPr>
        <w:t xml:space="preserve"> </w:t>
      </w:r>
      <w:r w:rsidR="002171A5" w:rsidRPr="000C4516">
        <w:rPr>
          <w:rFonts w:ascii="Arial" w:hAnsi="Arial" w:cs="Arial"/>
          <w:color w:val="000000"/>
          <w:sz w:val="20"/>
          <w:szCs w:val="18"/>
          <w:lang w:val="af-ZA"/>
        </w:rPr>
        <w:t>nhos</w:t>
      </w:r>
      <w:r w:rsidR="00F34960" w:rsidRPr="000C4516">
        <w:rPr>
          <w:rFonts w:ascii="Arial" w:hAnsi="Arial" w:cs="Arial"/>
          <w:color w:val="000000"/>
          <w:sz w:val="20"/>
          <w:szCs w:val="18"/>
          <w:lang w:val="af-ZA"/>
        </w:rPr>
        <w:t xml:space="preserve"> studanti</w:t>
      </w:r>
      <w:r w:rsidR="00EC0077" w:rsidRPr="000C4516">
        <w:rPr>
          <w:rFonts w:ascii="Arial" w:hAnsi="Arial" w:cs="Arial"/>
          <w:color w:val="000000"/>
          <w:sz w:val="20"/>
          <w:szCs w:val="18"/>
          <w:lang w:val="af-ZA"/>
        </w:rPr>
        <w:t xml:space="preserve">. </w:t>
      </w:r>
      <w:r w:rsidRPr="000C4516">
        <w:rPr>
          <w:rFonts w:ascii="Arial" w:hAnsi="Arial" w:cs="Arial"/>
          <w:color w:val="000000"/>
          <w:sz w:val="20"/>
          <w:szCs w:val="18"/>
          <w:lang w:val="af-ZA"/>
        </w:rPr>
        <w:t>Distritu skolar</w:t>
      </w:r>
      <w:r w:rsidR="00EC0077" w:rsidRPr="000C4516">
        <w:rPr>
          <w:rFonts w:ascii="Arial" w:hAnsi="Arial" w:cs="Arial"/>
          <w:color w:val="000000"/>
          <w:sz w:val="20"/>
          <w:szCs w:val="18"/>
          <w:lang w:val="af-ZA"/>
        </w:rPr>
        <w:t xml:space="preserve"> ta </w:t>
      </w:r>
      <w:r w:rsidR="00CA356D" w:rsidRPr="000C4516">
        <w:rPr>
          <w:rFonts w:ascii="Arial" w:hAnsi="Arial" w:cs="Arial"/>
          <w:color w:val="000000"/>
          <w:sz w:val="20"/>
          <w:szCs w:val="18"/>
          <w:lang w:val="af-ZA"/>
        </w:rPr>
        <w:t xml:space="preserve">ben </w:t>
      </w:r>
      <w:r w:rsidR="00EC0077" w:rsidRPr="000C4516">
        <w:rPr>
          <w:rFonts w:ascii="Arial" w:hAnsi="Arial" w:cs="Arial"/>
          <w:color w:val="000000"/>
          <w:sz w:val="20"/>
          <w:szCs w:val="18"/>
          <w:lang w:val="af-ZA"/>
        </w:rPr>
        <w:t xml:space="preserve">pidi </w:t>
      </w:r>
      <w:r w:rsidR="00A23242" w:rsidRPr="000C4516">
        <w:rPr>
          <w:rFonts w:ascii="Arial" w:hAnsi="Arial" w:cs="Arial"/>
          <w:color w:val="000000"/>
          <w:sz w:val="20"/>
          <w:szCs w:val="18"/>
          <w:lang w:val="af-ZA"/>
        </w:rPr>
        <w:t>nhos</w:t>
      </w:r>
      <w:r w:rsidR="00EC0077" w:rsidRPr="000C4516">
        <w:rPr>
          <w:rFonts w:ascii="Arial" w:hAnsi="Arial" w:cs="Arial"/>
          <w:color w:val="000000"/>
          <w:sz w:val="20"/>
          <w:szCs w:val="18"/>
          <w:lang w:val="af-ZA"/>
        </w:rPr>
        <w:t xml:space="preserve"> pa </w:t>
      </w:r>
      <w:r w:rsidR="00CA356D" w:rsidRPr="000C4516">
        <w:rPr>
          <w:rFonts w:ascii="Arial" w:hAnsi="Arial" w:cs="Arial"/>
          <w:color w:val="000000"/>
          <w:sz w:val="20"/>
          <w:szCs w:val="18"/>
          <w:lang w:val="af-ZA"/>
        </w:rPr>
        <w:t xml:space="preserve">nhos </w:t>
      </w:r>
      <w:r w:rsidR="00EC0077" w:rsidRPr="000C4516">
        <w:rPr>
          <w:rFonts w:ascii="Arial" w:hAnsi="Arial" w:cs="Arial"/>
          <w:color w:val="000000"/>
          <w:sz w:val="20"/>
          <w:szCs w:val="18"/>
          <w:lang w:val="af-ZA"/>
        </w:rPr>
        <w:t>sina</w:t>
      </w:r>
      <w:r w:rsidR="00F34960" w:rsidRPr="000C4516">
        <w:rPr>
          <w:rFonts w:ascii="Arial" w:hAnsi="Arial" w:cs="Arial"/>
          <w:color w:val="000000"/>
          <w:sz w:val="20"/>
          <w:szCs w:val="18"/>
          <w:lang w:val="af-ZA"/>
        </w:rPr>
        <w:t xml:space="preserve"> </w:t>
      </w:r>
      <w:r w:rsidR="00CA356D" w:rsidRPr="000C4516">
        <w:rPr>
          <w:rFonts w:ascii="Arial" w:hAnsi="Arial" w:cs="Arial"/>
          <w:color w:val="000000"/>
          <w:sz w:val="20"/>
          <w:szCs w:val="18"/>
          <w:lang w:val="af-ZA"/>
        </w:rPr>
        <w:t xml:space="preserve">nhos </w:t>
      </w:r>
      <w:r w:rsidR="002554EF" w:rsidRPr="000C4516">
        <w:rPr>
          <w:rFonts w:ascii="Arial" w:hAnsi="Arial" w:cs="Arial"/>
          <w:color w:val="000000"/>
          <w:sz w:val="20"/>
          <w:szCs w:val="18"/>
          <w:lang w:val="af-ZA"/>
        </w:rPr>
        <w:t xml:space="preserve">nomi </w:t>
      </w:r>
      <w:r w:rsidR="00F34960" w:rsidRPr="000C4516">
        <w:rPr>
          <w:rFonts w:ascii="Arial" w:hAnsi="Arial" w:cs="Arial"/>
          <w:color w:val="000000"/>
          <w:sz w:val="20"/>
          <w:szCs w:val="18"/>
          <w:lang w:val="af-ZA"/>
        </w:rPr>
        <w:t xml:space="preserve">na formulariu di </w:t>
      </w:r>
      <w:r w:rsidR="00161175" w:rsidRPr="000C4516">
        <w:rPr>
          <w:rFonts w:ascii="Arial" w:hAnsi="Arial" w:cs="Arial"/>
          <w:color w:val="000000"/>
          <w:sz w:val="20"/>
          <w:szCs w:val="18"/>
          <w:lang w:val="af-ZA"/>
        </w:rPr>
        <w:t>autorizason</w:t>
      </w:r>
      <w:r w:rsidR="00F34960" w:rsidRPr="000C4516">
        <w:rPr>
          <w:rFonts w:ascii="Arial" w:hAnsi="Arial" w:cs="Arial"/>
          <w:color w:val="000000"/>
          <w:sz w:val="20"/>
          <w:szCs w:val="18"/>
          <w:lang w:val="af-ZA"/>
        </w:rPr>
        <w:t xml:space="preserve"> pa mostra ki </w:t>
      </w:r>
      <w:r w:rsidR="002171A5" w:rsidRPr="000C4516">
        <w:rPr>
          <w:rFonts w:ascii="Arial" w:hAnsi="Arial" w:cs="Arial"/>
          <w:color w:val="000000"/>
          <w:sz w:val="20"/>
          <w:szCs w:val="18"/>
          <w:lang w:val="af-ZA"/>
        </w:rPr>
        <w:t>nhos</w:t>
      </w:r>
      <w:r w:rsidR="00F34960" w:rsidRPr="000C4516">
        <w:rPr>
          <w:rFonts w:ascii="Arial" w:hAnsi="Arial" w:cs="Arial"/>
          <w:color w:val="000000"/>
          <w:sz w:val="20"/>
          <w:szCs w:val="18"/>
          <w:lang w:val="af-ZA"/>
        </w:rPr>
        <w:t xml:space="preserve"> ta </w:t>
      </w:r>
      <w:r w:rsidR="00ED4786" w:rsidRPr="000C4516">
        <w:rPr>
          <w:rFonts w:ascii="Arial" w:hAnsi="Arial" w:cs="Arial"/>
          <w:color w:val="000000"/>
          <w:sz w:val="20"/>
          <w:szCs w:val="18"/>
          <w:lang w:val="af-ZA"/>
        </w:rPr>
        <w:t>k</w:t>
      </w:r>
      <w:r w:rsidR="00F34960" w:rsidRPr="000C4516">
        <w:rPr>
          <w:rFonts w:ascii="Arial" w:hAnsi="Arial" w:cs="Arial"/>
          <w:color w:val="000000"/>
          <w:sz w:val="20"/>
          <w:szCs w:val="18"/>
          <w:lang w:val="af-ZA"/>
        </w:rPr>
        <w:t>on</w:t>
      </w:r>
      <w:r w:rsidR="00ED4786" w:rsidRPr="000C4516">
        <w:rPr>
          <w:rFonts w:ascii="Arial" w:hAnsi="Arial" w:cs="Arial"/>
          <w:color w:val="000000"/>
          <w:sz w:val="20"/>
          <w:szCs w:val="18"/>
          <w:lang w:val="af-ZA"/>
        </w:rPr>
        <w:t>k</w:t>
      </w:r>
      <w:r w:rsidR="00F34960" w:rsidRPr="000C4516">
        <w:rPr>
          <w:rFonts w:ascii="Arial" w:hAnsi="Arial" w:cs="Arial"/>
          <w:color w:val="000000"/>
          <w:sz w:val="20"/>
          <w:szCs w:val="18"/>
          <w:lang w:val="af-ZA"/>
        </w:rPr>
        <w:t xml:space="preserve">orda ku propostas di skola. Keli ki </w:t>
      </w:r>
      <w:r w:rsidR="00D02A25" w:rsidRPr="000C4516">
        <w:rPr>
          <w:rFonts w:ascii="Arial" w:hAnsi="Arial" w:cs="Arial"/>
          <w:sz w:val="20"/>
          <w:lang w:val="af-ZA"/>
        </w:rPr>
        <w:t>é</w:t>
      </w:r>
      <w:r w:rsidR="00F34960" w:rsidRPr="000C4516">
        <w:rPr>
          <w:rFonts w:ascii="Arial" w:hAnsi="Arial" w:cs="Arial"/>
          <w:sz w:val="20"/>
          <w:lang w:val="af-ZA"/>
        </w:rPr>
        <w:t xml:space="preserve"> “</w:t>
      </w:r>
      <w:r w:rsidR="00161175" w:rsidRPr="000C4516">
        <w:rPr>
          <w:rFonts w:ascii="Arial" w:hAnsi="Arial" w:cs="Arial"/>
          <w:sz w:val="20"/>
          <w:lang w:val="af-ZA"/>
        </w:rPr>
        <w:t>autorizason</w:t>
      </w:r>
      <w:r w:rsidR="00F34960" w:rsidRPr="000C4516">
        <w:rPr>
          <w:rFonts w:ascii="Arial" w:hAnsi="Arial" w:cs="Arial"/>
          <w:sz w:val="20"/>
          <w:lang w:val="af-ZA"/>
        </w:rPr>
        <w:t xml:space="preserve"> di pais”</w:t>
      </w:r>
      <w:r w:rsidR="00456D4D" w:rsidRPr="000C4516">
        <w:rPr>
          <w:rFonts w:ascii="Arial" w:hAnsi="Arial" w:cs="Arial"/>
          <w:sz w:val="20"/>
          <w:lang w:val="af-ZA"/>
        </w:rPr>
        <w:t>.</w:t>
      </w:r>
    </w:p>
    <w:p w14:paraId="3D176F74" w14:textId="77777777" w:rsidR="00F34960" w:rsidRPr="000C4516" w:rsidRDefault="00F34960" w:rsidP="00135711">
      <w:pPr>
        <w:keepNext/>
        <w:jc w:val="both"/>
        <w:rPr>
          <w:rFonts w:ascii="Arial" w:hAnsi="Arial" w:cs="Arial"/>
          <w:color w:val="000000"/>
          <w:sz w:val="20"/>
          <w:szCs w:val="18"/>
          <w:lang w:val="af-ZA"/>
        </w:rPr>
      </w:pPr>
    </w:p>
    <w:p w14:paraId="471B8E28" w14:textId="77777777" w:rsidR="00C1214F" w:rsidRPr="000C4516" w:rsidRDefault="00456D4D" w:rsidP="00135711">
      <w:pPr>
        <w:jc w:val="both"/>
        <w:rPr>
          <w:rFonts w:ascii="Arial" w:hAnsi="Arial" w:cs="Arial"/>
          <w:sz w:val="20"/>
          <w:lang w:val="af-ZA"/>
        </w:rPr>
      </w:pPr>
      <w:r w:rsidRPr="000C4516">
        <w:rPr>
          <w:rFonts w:ascii="Arial" w:hAnsi="Arial" w:cs="Arial"/>
          <w:color w:val="000000"/>
          <w:sz w:val="20"/>
          <w:szCs w:val="18"/>
          <w:lang w:val="af-ZA"/>
        </w:rPr>
        <w:t xml:space="preserve">Da </w:t>
      </w:r>
      <w:r w:rsidR="002171A5" w:rsidRPr="000C4516">
        <w:rPr>
          <w:rFonts w:ascii="Arial" w:hAnsi="Arial" w:cs="Arial"/>
          <w:color w:val="000000"/>
          <w:sz w:val="20"/>
          <w:szCs w:val="18"/>
          <w:lang w:val="af-ZA"/>
        </w:rPr>
        <w:t>nhos</w:t>
      </w:r>
      <w:r w:rsidRPr="000C4516">
        <w:rPr>
          <w:rFonts w:ascii="Arial" w:hAnsi="Arial" w:cs="Arial"/>
          <w:color w:val="000000"/>
          <w:sz w:val="20"/>
          <w:szCs w:val="18"/>
          <w:lang w:val="af-ZA"/>
        </w:rPr>
        <w:t xml:space="preserve"> </w:t>
      </w:r>
      <w:r w:rsidR="00161175" w:rsidRPr="000C4516">
        <w:rPr>
          <w:rFonts w:ascii="Arial" w:hAnsi="Arial" w:cs="Arial"/>
          <w:color w:val="000000"/>
          <w:sz w:val="20"/>
          <w:szCs w:val="18"/>
          <w:lang w:val="af-ZA"/>
        </w:rPr>
        <w:t>autorizason</w:t>
      </w:r>
      <w:r w:rsidRPr="000C4516">
        <w:rPr>
          <w:rFonts w:ascii="Arial" w:hAnsi="Arial" w:cs="Arial"/>
          <w:color w:val="000000"/>
          <w:sz w:val="20"/>
          <w:szCs w:val="18"/>
          <w:lang w:val="af-ZA"/>
        </w:rPr>
        <w:t xml:space="preserve"> </w:t>
      </w:r>
      <w:r w:rsidR="00D02A25" w:rsidRPr="000C4516">
        <w:rPr>
          <w:rFonts w:ascii="Arial" w:hAnsi="Arial" w:cs="Arial"/>
          <w:sz w:val="20"/>
          <w:lang w:val="af-ZA"/>
        </w:rPr>
        <w:t>é</w:t>
      </w:r>
      <w:r w:rsidRPr="000C4516">
        <w:rPr>
          <w:rFonts w:ascii="Arial" w:hAnsi="Arial" w:cs="Arial"/>
          <w:sz w:val="20"/>
          <w:lang w:val="af-ZA"/>
        </w:rPr>
        <w:t xml:space="preserve"> voluntariu</w:t>
      </w:r>
      <w:r w:rsidR="00F10156" w:rsidRPr="000C4516">
        <w:rPr>
          <w:rFonts w:ascii="Arial" w:hAnsi="Arial" w:cs="Arial"/>
          <w:color w:val="000000"/>
          <w:sz w:val="20"/>
          <w:szCs w:val="18"/>
          <w:lang w:val="af-ZA"/>
        </w:rPr>
        <w:t xml:space="preserve">. </w:t>
      </w:r>
      <w:r w:rsidR="002171A5" w:rsidRPr="000C4516">
        <w:rPr>
          <w:rFonts w:ascii="Arial" w:hAnsi="Arial" w:cs="Arial"/>
          <w:color w:val="000000"/>
          <w:sz w:val="20"/>
          <w:szCs w:val="18"/>
          <w:lang w:val="af-ZA"/>
        </w:rPr>
        <w:t>Nhos</w:t>
      </w:r>
      <w:r w:rsidR="003912A1" w:rsidRPr="000C4516">
        <w:rPr>
          <w:rFonts w:ascii="Arial" w:hAnsi="Arial" w:cs="Arial"/>
          <w:color w:val="000000"/>
          <w:sz w:val="20"/>
          <w:szCs w:val="18"/>
          <w:lang w:val="af-ZA"/>
        </w:rPr>
        <w:t xml:space="preserve"> podi </w:t>
      </w:r>
      <w:r w:rsidR="00414560" w:rsidRPr="000C4516">
        <w:rPr>
          <w:rFonts w:ascii="Arial" w:hAnsi="Arial" w:cs="Arial"/>
          <w:color w:val="000000"/>
          <w:sz w:val="20"/>
          <w:szCs w:val="18"/>
          <w:lang w:val="af-ZA"/>
        </w:rPr>
        <w:t>tra</w:t>
      </w:r>
      <w:r w:rsidR="003912A1" w:rsidRPr="000C4516">
        <w:rPr>
          <w:rFonts w:ascii="Arial" w:hAnsi="Arial" w:cs="Arial"/>
          <w:color w:val="000000"/>
          <w:sz w:val="20"/>
          <w:szCs w:val="18"/>
          <w:lang w:val="af-ZA"/>
        </w:rPr>
        <w:t xml:space="preserve"> </w:t>
      </w:r>
      <w:r w:rsidR="002171A5" w:rsidRPr="000C4516">
        <w:rPr>
          <w:rFonts w:ascii="Arial" w:hAnsi="Arial" w:cs="Arial"/>
          <w:color w:val="000000"/>
          <w:sz w:val="20"/>
          <w:szCs w:val="18"/>
          <w:lang w:val="af-ZA"/>
        </w:rPr>
        <w:t>nhos</w:t>
      </w:r>
      <w:r w:rsidR="003912A1" w:rsidRPr="000C4516">
        <w:rPr>
          <w:rFonts w:ascii="Arial" w:hAnsi="Arial" w:cs="Arial"/>
          <w:color w:val="000000"/>
          <w:sz w:val="20"/>
          <w:szCs w:val="18"/>
          <w:lang w:val="af-ZA"/>
        </w:rPr>
        <w:t xml:space="preserve"> </w:t>
      </w:r>
      <w:r w:rsidR="00161175" w:rsidRPr="000C4516">
        <w:rPr>
          <w:rFonts w:ascii="Arial" w:hAnsi="Arial" w:cs="Arial"/>
          <w:color w:val="000000"/>
          <w:sz w:val="20"/>
          <w:szCs w:val="18"/>
          <w:lang w:val="af-ZA"/>
        </w:rPr>
        <w:t>autorizason</w:t>
      </w:r>
      <w:r w:rsidR="00414560" w:rsidRPr="000C4516">
        <w:rPr>
          <w:rFonts w:ascii="Arial" w:hAnsi="Arial" w:cs="Arial"/>
          <w:color w:val="000000"/>
          <w:sz w:val="20"/>
          <w:szCs w:val="18"/>
          <w:lang w:val="af-ZA"/>
        </w:rPr>
        <w:t xml:space="preserve"> ku</w:t>
      </w:r>
      <w:r w:rsidR="00CA356D" w:rsidRPr="000C4516">
        <w:rPr>
          <w:rFonts w:ascii="Arial" w:hAnsi="Arial" w:cs="Arial"/>
          <w:color w:val="000000"/>
          <w:sz w:val="20"/>
          <w:szCs w:val="18"/>
          <w:lang w:val="af-ZA"/>
        </w:rPr>
        <w:t>al</w:t>
      </w:r>
      <w:r w:rsidR="00414560" w:rsidRPr="000C4516">
        <w:rPr>
          <w:rFonts w:ascii="Arial" w:hAnsi="Arial" w:cs="Arial"/>
          <w:color w:val="000000"/>
          <w:sz w:val="20"/>
          <w:szCs w:val="18"/>
          <w:lang w:val="af-ZA"/>
        </w:rPr>
        <w:t>ker ora</w:t>
      </w:r>
      <w:r w:rsidR="003912A1" w:rsidRPr="000C4516">
        <w:rPr>
          <w:rFonts w:ascii="Arial" w:hAnsi="Arial" w:cs="Arial"/>
          <w:color w:val="000000"/>
          <w:sz w:val="20"/>
          <w:szCs w:val="18"/>
          <w:lang w:val="af-ZA"/>
        </w:rPr>
        <w:t xml:space="preserve">. Si </w:t>
      </w:r>
      <w:r w:rsidR="002171A5" w:rsidRPr="000C4516">
        <w:rPr>
          <w:rFonts w:ascii="Arial" w:hAnsi="Arial" w:cs="Arial"/>
          <w:color w:val="000000"/>
          <w:sz w:val="20"/>
          <w:szCs w:val="18"/>
          <w:lang w:val="af-ZA"/>
        </w:rPr>
        <w:t>nhos</w:t>
      </w:r>
      <w:r w:rsidR="003912A1" w:rsidRPr="000C4516">
        <w:rPr>
          <w:rFonts w:ascii="Arial" w:hAnsi="Arial" w:cs="Arial"/>
          <w:color w:val="000000"/>
          <w:sz w:val="20"/>
          <w:szCs w:val="18"/>
          <w:lang w:val="af-ZA"/>
        </w:rPr>
        <w:t xml:space="preserve"> </w:t>
      </w:r>
      <w:r w:rsidR="00414560" w:rsidRPr="000C4516">
        <w:rPr>
          <w:rFonts w:ascii="Arial" w:hAnsi="Arial" w:cs="Arial"/>
          <w:color w:val="000000"/>
          <w:sz w:val="20"/>
          <w:szCs w:val="18"/>
          <w:lang w:val="af-ZA"/>
        </w:rPr>
        <w:t xml:space="preserve">kre kansela </w:t>
      </w:r>
      <w:r w:rsidR="00161175" w:rsidRPr="000C4516">
        <w:rPr>
          <w:rFonts w:ascii="Arial" w:hAnsi="Arial" w:cs="Arial"/>
          <w:color w:val="000000"/>
          <w:sz w:val="20"/>
          <w:szCs w:val="18"/>
          <w:lang w:val="af-ZA"/>
        </w:rPr>
        <w:t xml:space="preserve">autorizason </w:t>
      </w:r>
      <w:r w:rsidR="002171A5" w:rsidRPr="000C4516">
        <w:rPr>
          <w:rFonts w:ascii="Arial" w:hAnsi="Arial" w:cs="Arial"/>
          <w:color w:val="000000"/>
          <w:sz w:val="20"/>
          <w:szCs w:val="18"/>
          <w:lang w:val="af-ZA"/>
        </w:rPr>
        <w:t>nhos</w:t>
      </w:r>
      <w:r w:rsidR="00161175" w:rsidRPr="000C4516">
        <w:rPr>
          <w:rFonts w:ascii="Arial" w:hAnsi="Arial" w:cs="Arial"/>
          <w:color w:val="000000"/>
          <w:sz w:val="20"/>
          <w:szCs w:val="18"/>
          <w:lang w:val="af-ZA"/>
        </w:rPr>
        <w:t xml:space="preserve"> ten ki faze-l pur skritu. Tra</w:t>
      </w:r>
      <w:r w:rsidR="003912A1" w:rsidRPr="000C4516">
        <w:rPr>
          <w:rFonts w:ascii="Arial" w:hAnsi="Arial" w:cs="Arial"/>
          <w:color w:val="000000"/>
          <w:sz w:val="20"/>
          <w:szCs w:val="18"/>
          <w:lang w:val="af-ZA"/>
        </w:rPr>
        <w:t xml:space="preserve"> </w:t>
      </w:r>
      <w:r w:rsidR="00161175" w:rsidRPr="000C4516">
        <w:rPr>
          <w:rFonts w:ascii="Arial" w:hAnsi="Arial" w:cs="Arial"/>
          <w:color w:val="000000"/>
          <w:sz w:val="20"/>
          <w:szCs w:val="18"/>
          <w:lang w:val="af-ZA"/>
        </w:rPr>
        <w:t>autorizason</w:t>
      </w:r>
      <w:r w:rsidR="00F10156" w:rsidRPr="000C4516">
        <w:rPr>
          <w:rFonts w:ascii="Arial" w:hAnsi="Arial" w:cs="Arial"/>
          <w:color w:val="000000"/>
          <w:sz w:val="20"/>
          <w:szCs w:val="18"/>
          <w:lang w:val="af-ZA"/>
        </w:rPr>
        <w:t xml:space="preserve"> so ta aplika </w:t>
      </w:r>
      <w:r w:rsidR="00CA356D" w:rsidRPr="000C4516">
        <w:rPr>
          <w:rFonts w:ascii="Arial" w:hAnsi="Arial" w:cs="Arial"/>
          <w:color w:val="000000"/>
          <w:sz w:val="20"/>
          <w:szCs w:val="18"/>
          <w:lang w:val="af-ZA"/>
        </w:rPr>
        <w:t>pa ason na futuru ki</w:t>
      </w:r>
      <w:r w:rsidR="003912A1" w:rsidRPr="000C4516">
        <w:rPr>
          <w:rFonts w:ascii="Arial" w:hAnsi="Arial" w:cs="Arial"/>
          <w:color w:val="000000"/>
          <w:sz w:val="20"/>
          <w:szCs w:val="18"/>
          <w:lang w:val="af-ZA"/>
        </w:rPr>
        <w:t xml:space="preserve"> </w:t>
      </w:r>
      <w:r w:rsidR="002841BD" w:rsidRPr="000C4516">
        <w:rPr>
          <w:rFonts w:ascii="Arial" w:hAnsi="Arial" w:cs="Arial"/>
          <w:color w:val="000000"/>
          <w:sz w:val="20"/>
          <w:szCs w:val="18"/>
          <w:lang w:val="af-ZA"/>
        </w:rPr>
        <w:t>distritu skolar</w:t>
      </w:r>
      <w:r w:rsidR="003912A1" w:rsidRPr="000C4516">
        <w:rPr>
          <w:rFonts w:ascii="Arial" w:hAnsi="Arial" w:cs="Arial"/>
          <w:color w:val="000000"/>
          <w:sz w:val="20"/>
          <w:szCs w:val="18"/>
          <w:lang w:val="af-ZA"/>
        </w:rPr>
        <w:t xml:space="preserve"> </w:t>
      </w:r>
      <w:r w:rsidR="00CA356D" w:rsidRPr="000C4516">
        <w:rPr>
          <w:rFonts w:ascii="Arial" w:hAnsi="Arial" w:cs="Arial"/>
          <w:color w:val="000000"/>
          <w:sz w:val="20"/>
          <w:szCs w:val="18"/>
          <w:lang w:val="af-ZA"/>
        </w:rPr>
        <w:t xml:space="preserve">ta ben toma, ka pa  un kuza </w:t>
      </w:r>
      <w:r w:rsidR="003B2FC5" w:rsidRPr="000C4516">
        <w:rPr>
          <w:rFonts w:ascii="Arial" w:hAnsi="Arial" w:cs="Arial"/>
          <w:color w:val="000000"/>
          <w:sz w:val="20"/>
          <w:szCs w:val="18"/>
          <w:lang w:val="af-ZA"/>
        </w:rPr>
        <w:t xml:space="preserve">dja </w:t>
      </w:r>
      <w:r w:rsidR="00ED4786" w:rsidRPr="000C4516">
        <w:rPr>
          <w:rFonts w:ascii="Arial" w:hAnsi="Arial" w:cs="Arial"/>
          <w:color w:val="000000"/>
          <w:sz w:val="20"/>
          <w:szCs w:val="18"/>
          <w:lang w:val="af-ZA"/>
        </w:rPr>
        <w:t>k</w:t>
      </w:r>
      <w:r w:rsidR="003B2FC5" w:rsidRPr="000C4516">
        <w:rPr>
          <w:rFonts w:ascii="Arial" w:hAnsi="Arial" w:cs="Arial"/>
          <w:color w:val="000000"/>
          <w:sz w:val="20"/>
          <w:szCs w:val="18"/>
          <w:lang w:val="af-ZA"/>
        </w:rPr>
        <w:t>ontisi</w:t>
      </w:r>
      <w:r w:rsidR="00C1214F" w:rsidRPr="000C4516">
        <w:rPr>
          <w:rFonts w:ascii="Arial" w:hAnsi="Arial" w:cs="Arial"/>
          <w:color w:val="000000"/>
          <w:sz w:val="20"/>
          <w:szCs w:val="18"/>
          <w:lang w:val="af-ZA"/>
        </w:rPr>
        <w:t>.</w:t>
      </w:r>
      <w:r w:rsidR="002554EF" w:rsidRPr="000C4516">
        <w:rPr>
          <w:rFonts w:ascii="Arial" w:hAnsi="Arial" w:cs="Arial"/>
          <w:color w:val="000000"/>
          <w:sz w:val="20"/>
          <w:szCs w:val="18"/>
          <w:lang w:val="af-ZA"/>
        </w:rPr>
        <w:t xml:space="preserve"> </w:t>
      </w:r>
      <w:r w:rsidR="00414560" w:rsidRPr="000C4516">
        <w:rPr>
          <w:rFonts w:ascii="Arial" w:hAnsi="Arial" w:cs="Arial"/>
          <w:color w:val="000000"/>
          <w:sz w:val="20"/>
          <w:szCs w:val="18"/>
          <w:lang w:val="af-ZA"/>
        </w:rPr>
        <w:t>Distritu skolar</w:t>
      </w:r>
      <w:r w:rsidR="00F10156" w:rsidRPr="000C4516">
        <w:rPr>
          <w:rFonts w:ascii="Arial" w:hAnsi="Arial" w:cs="Arial"/>
          <w:color w:val="000000"/>
          <w:sz w:val="20"/>
          <w:szCs w:val="18"/>
          <w:lang w:val="af-ZA"/>
        </w:rPr>
        <w:t xml:space="preserve"> ka </w:t>
      </w:r>
      <w:r w:rsidR="00CC68B5" w:rsidRPr="000C4516">
        <w:rPr>
          <w:rFonts w:ascii="Arial" w:hAnsi="Arial" w:cs="Arial"/>
          <w:color w:val="000000"/>
          <w:sz w:val="20"/>
          <w:szCs w:val="18"/>
          <w:lang w:val="af-ZA"/>
        </w:rPr>
        <w:t>débi</w:t>
      </w:r>
      <w:r w:rsidR="00F10156" w:rsidRPr="000C4516">
        <w:rPr>
          <w:rFonts w:ascii="Arial" w:hAnsi="Arial" w:cs="Arial"/>
          <w:color w:val="000000"/>
          <w:sz w:val="20"/>
          <w:szCs w:val="18"/>
          <w:lang w:val="af-ZA"/>
        </w:rPr>
        <w:t xml:space="preserve"> uz</w:t>
      </w:r>
      <w:r w:rsidR="004873F9" w:rsidRPr="000C4516">
        <w:rPr>
          <w:rFonts w:ascii="Arial" w:hAnsi="Arial" w:cs="Arial"/>
          <w:color w:val="000000"/>
          <w:sz w:val="20"/>
          <w:szCs w:val="18"/>
          <w:lang w:val="af-ZA"/>
        </w:rPr>
        <w:t xml:space="preserve">a </w:t>
      </w:r>
      <w:r w:rsidR="002171A5" w:rsidRPr="000C4516">
        <w:rPr>
          <w:rFonts w:ascii="Arial" w:hAnsi="Arial" w:cs="Arial"/>
          <w:color w:val="000000"/>
          <w:sz w:val="20"/>
          <w:szCs w:val="18"/>
          <w:lang w:val="af-ZA"/>
        </w:rPr>
        <w:t>nhos</w:t>
      </w:r>
      <w:r w:rsidR="004873F9" w:rsidRPr="000C4516">
        <w:rPr>
          <w:rFonts w:ascii="Arial" w:hAnsi="Arial" w:cs="Arial"/>
          <w:color w:val="000000"/>
          <w:sz w:val="20"/>
          <w:szCs w:val="18"/>
          <w:lang w:val="af-ZA"/>
        </w:rPr>
        <w:t xml:space="preserve"> retirada di </w:t>
      </w:r>
      <w:r w:rsidR="00161175" w:rsidRPr="000C4516">
        <w:rPr>
          <w:rFonts w:ascii="Arial" w:hAnsi="Arial" w:cs="Arial"/>
          <w:color w:val="000000"/>
          <w:sz w:val="20"/>
          <w:szCs w:val="18"/>
          <w:lang w:val="af-ZA"/>
        </w:rPr>
        <w:t>autorizason</w:t>
      </w:r>
      <w:r w:rsidR="004873F9" w:rsidRPr="000C4516">
        <w:rPr>
          <w:rFonts w:ascii="Arial" w:hAnsi="Arial" w:cs="Arial"/>
          <w:color w:val="000000"/>
          <w:sz w:val="20"/>
          <w:szCs w:val="18"/>
          <w:lang w:val="af-ZA"/>
        </w:rPr>
        <w:t xml:space="preserve"> pa </w:t>
      </w:r>
      <w:r w:rsidR="00D02A25" w:rsidRPr="000C4516">
        <w:rPr>
          <w:rFonts w:ascii="Arial" w:hAnsi="Arial" w:cs="Arial"/>
          <w:color w:val="000000"/>
          <w:sz w:val="20"/>
          <w:szCs w:val="18"/>
          <w:lang w:val="af-ZA"/>
        </w:rPr>
        <w:t>un</w:t>
      </w:r>
      <w:r w:rsidR="004873F9" w:rsidRPr="000C4516">
        <w:rPr>
          <w:rFonts w:ascii="Arial" w:hAnsi="Arial" w:cs="Arial"/>
          <w:color w:val="000000"/>
          <w:sz w:val="20"/>
          <w:szCs w:val="18"/>
          <w:lang w:val="af-ZA"/>
        </w:rPr>
        <w:t xml:space="preserve"> servisu </w:t>
      </w:r>
      <w:r w:rsidR="00D02A25" w:rsidRPr="000C4516">
        <w:rPr>
          <w:rFonts w:ascii="Arial" w:hAnsi="Arial" w:cs="Arial"/>
          <w:color w:val="000000"/>
          <w:sz w:val="20"/>
          <w:szCs w:val="18"/>
          <w:lang w:val="af-ZA"/>
        </w:rPr>
        <w:t>ô</w:t>
      </w:r>
      <w:r w:rsidR="004873F9" w:rsidRPr="000C4516">
        <w:rPr>
          <w:rFonts w:ascii="Arial" w:hAnsi="Arial" w:cs="Arial"/>
          <w:color w:val="000000"/>
          <w:sz w:val="20"/>
          <w:szCs w:val="18"/>
          <w:lang w:val="af-ZA"/>
        </w:rPr>
        <w:t xml:space="preserve"> atividadi </w:t>
      </w:r>
      <w:r w:rsidR="00CA356D" w:rsidRPr="000C4516">
        <w:rPr>
          <w:rFonts w:ascii="Arial" w:hAnsi="Arial" w:cs="Arial"/>
          <w:color w:val="000000"/>
          <w:sz w:val="20"/>
          <w:szCs w:val="18"/>
          <w:lang w:val="af-ZA"/>
        </w:rPr>
        <w:t>komu mutivu pa nega nhos ô n</w:t>
      </w:r>
      <w:r w:rsidR="006C775E" w:rsidRPr="000C4516">
        <w:rPr>
          <w:rFonts w:ascii="Arial" w:hAnsi="Arial" w:cs="Arial"/>
          <w:color w:val="000000"/>
          <w:sz w:val="20"/>
          <w:szCs w:val="18"/>
          <w:lang w:val="af-ZA"/>
        </w:rPr>
        <w:t>hos</w:t>
      </w:r>
      <w:r w:rsidR="004873F9" w:rsidRPr="000C4516">
        <w:rPr>
          <w:rFonts w:ascii="Arial" w:hAnsi="Arial" w:cs="Arial"/>
          <w:color w:val="000000"/>
          <w:sz w:val="20"/>
          <w:szCs w:val="18"/>
          <w:lang w:val="af-ZA"/>
        </w:rPr>
        <w:t xml:space="preserve"> studanti </w:t>
      </w:r>
      <w:r w:rsidR="00CA356D" w:rsidRPr="000C4516">
        <w:rPr>
          <w:rFonts w:ascii="Arial" w:hAnsi="Arial" w:cs="Arial"/>
          <w:color w:val="000000"/>
          <w:sz w:val="20"/>
          <w:szCs w:val="18"/>
          <w:lang w:val="af-ZA"/>
        </w:rPr>
        <w:t xml:space="preserve">tudu kes ótu </w:t>
      </w:r>
      <w:r w:rsidR="004873F9" w:rsidRPr="000C4516">
        <w:rPr>
          <w:rFonts w:ascii="Arial" w:hAnsi="Arial" w:cs="Arial"/>
          <w:color w:val="000000"/>
          <w:sz w:val="20"/>
          <w:szCs w:val="18"/>
          <w:lang w:val="af-ZA"/>
        </w:rPr>
        <w:t xml:space="preserve">servisus, </w:t>
      </w:r>
      <w:r w:rsidR="006C775E" w:rsidRPr="000C4516">
        <w:rPr>
          <w:rFonts w:ascii="Arial" w:hAnsi="Arial" w:cs="Arial"/>
          <w:color w:val="000000"/>
          <w:sz w:val="20"/>
          <w:szCs w:val="18"/>
          <w:lang w:val="af-ZA"/>
        </w:rPr>
        <w:t>benifisius</w:t>
      </w:r>
      <w:r w:rsidR="004873F9" w:rsidRPr="000C4516">
        <w:rPr>
          <w:rFonts w:ascii="Arial" w:hAnsi="Arial" w:cs="Arial"/>
          <w:color w:val="000000"/>
          <w:sz w:val="20"/>
          <w:szCs w:val="18"/>
          <w:lang w:val="af-ZA"/>
        </w:rPr>
        <w:t xml:space="preserve">, </w:t>
      </w:r>
      <w:r w:rsidR="00D02A25" w:rsidRPr="000C4516">
        <w:rPr>
          <w:rFonts w:ascii="Arial" w:hAnsi="Arial" w:cs="Arial"/>
          <w:color w:val="000000"/>
          <w:sz w:val="20"/>
          <w:szCs w:val="18"/>
          <w:lang w:val="af-ZA"/>
        </w:rPr>
        <w:t>ô</w:t>
      </w:r>
      <w:r w:rsidR="004873F9" w:rsidRPr="000C4516">
        <w:rPr>
          <w:rFonts w:ascii="Arial" w:hAnsi="Arial" w:cs="Arial"/>
          <w:color w:val="000000"/>
          <w:sz w:val="20"/>
          <w:szCs w:val="18"/>
          <w:lang w:val="af-ZA"/>
        </w:rPr>
        <w:t xml:space="preserve"> atividadi</w:t>
      </w:r>
      <w:r w:rsidR="00C1214F" w:rsidRPr="000C4516">
        <w:rPr>
          <w:rFonts w:ascii="Arial" w:hAnsi="Arial" w:cs="Arial"/>
          <w:sz w:val="20"/>
          <w:lang w:val="af-ZA"/>
        </w:rPr>
        <w:t>.</w:t>
      </w:r>
    </w:p>
    <w:p w14:paraId="07296648" w14:textId="77777777" w:rsidR="00C1214F" w:rsidRPr="000C4516" w:rsidRDefault="00C1214F" w:rsidP="00135711">
      <w:pPr>
        <w:jc w:val="both"/>
        <w:rPr>
          <w:rFonts w:ascii="Arial" w:hAnsi="Arial" w:cs="Arial"/>
          <w:sz w:val="20"/>
          <w:lang w:val="af-ZA"/>
        </w:rPr>
      </w:pPr>
    </w:p>
    <w:p w14:paraId="5A459226" w14:textId="77777777" w:rsidR="00C1214F" w:rsidRPr="000C4516" w:rsidRDefault="00CA356D" w:rsidP="00135711">
      <w:pPr>
        <w:jc w:val="both"/>
        <w:rPr>
          <w:rFonts w:ascii="Arial" w:hAnsi="Arial" w:cs="Arial"/>
          <w:sz w:val="20"/>
          <w:lang w:val="af-ZA"/>
        </w:rPr>
      </w:pPr>
      <w:r w:rsidRPr="000C4516">
        <w:rPr>
          <w:rFonts w:ascii="Arial" w:hAnsi="Arial" w:cs="Arial"/>
          <w:sz w:val="20"/>
          <w:lang w:val="af-ZA"/>
        </w:rPr>
        <w:t>NhosAutorizason</w:t>
      </w:r>
      <w:r w:rsidR="0051615B" w:rsidRPr="000C4516">
        <w:rPr>
          <w:rFonts w:ascii="Arial" w:hAnsi="Arial" w:cs="Arial"/>
          <w:sz w:val="20"/>
          <w:lang w:val="af-ZA"/>
        </w:rPr>
        <w:t xml:space="preserve"> </w:t>
      </w:r>
      <w:r w:rsidR="00D02A25" w:rsidRPr="000C4516">
        <w:rPr>
          <w:rFonts w:ascii="Arial" w:hAnsi="Arial" w:cs="Arial"/>
          <w:sz w:val="20"/>
          <w:lang w:val="af-ZA"/>
        </w:rPr>
        <w:t>é</w:t>
      </w:r>
      <w:r w:rsidR="0051615B" w:rsidRPr="000C4516">
        <w:rPr>
          <w:rFonts w:ascii="Arial" w:hAnsi="Arial" w:cs="Arial"/>
          <w:sz w:val="20"/>
          <w:lang w:val="af-ZA"/>
        </w:rPr>
        <w:t xml:space="preserve"> ka </w:t>
      </w:r>
      <w:r w:rsidRPr="000C4516">
        <w:rPr>
          <w:rFonts w:ascii="Arial" w:hAnsi="Arial" w:cs="Arial"/>
          <w:sz w:val="20"/>
          <w:lang w:val="af-ZA"/>
        </w:rPr>
        <w:t xml:space="preserve">nesisáriu </w:t>
      </w:r>
      <w:r w:rsidR="0051615B" w:rsidRPr="000C4516">
        <w:rPr>
          <w:rFonts w:ascii="Arial" w:hAnsi="Arial" w:cs="Arial"/>
          <w:sz w:val="20"/>
          <w:lang w:val="af-ZA"/>
        </w:rPr>
        <w:t>anti</w:t>
      </w:r>
      <w:r w:rsidR="00F10156" w:rsidRPr="000C4516">
        <w:rPr>
          <w:rFonts w:ascii="Arial" w:hAnsi="Arial" w:cs="Arial"/>
          <w:sz w:val="20"/>
          <w:lang w:val="af-ZA"/>
        </w:rPr>
        <w:t xml:space="preserve">s di </w:t>
      </w:r>
      <w:r w:rsidR="002841BD" w:rsidRPr="000C4516">
        <w:rPr>
          <w:rFonts w:ascii="Arial" w:hAnsi="Arial" w:cs="Arial"/>
          <w:sz w:val="20"/>
          <w:lang w:val="af-ZA"/>
        </w:rPr>
        <w:t>distritu skolar</w:t>
      </w:r>
      <w:r w:rsidR="00F10156" w:rsidRPr="000C4516">
        <w:rPr>
          <w:rFonts w:ascii="Arial" w:hAnsi="Arial" w:cs="Arial"/>
          <w:sz w:val="20"/>
          <w:lang w:val="af-ZA"/>
        </w:rPr>
        <w:t xml:space="preserve"> reviz</w:t>
      </w:r>
      <w:r w:rsidR="0051615B" w:rsidRPr="000C4516">
        <w:rPr>
          <w:rFonts w:ascii="Arial" w:hAnsi="Arial" w:cs="Arial"/>
          <w:sz w:val="20"/>
          <w:lang w:val="af-ZA"/>
        </w:rPr>
        <w:t xml:space="preserve">a </w:t>
      </w:r>
      <w:r w:rsidR="00323AA2" w:rsidRPr="000C4516">
        <w:rPr>
          <w:rFonts w:ascii="Arial" w:hAnsi="Arial" w:cs="Arial"/>
          <w:sz w:val="20"/>
          <w:lang w:val="af-ZA"/>
        </w:rPr>
        <w:t>informason</w:t>
      </w:r>
      <w:r w:rsidR="0051615B" w:rsidRPr="000C4516">
        <w:rPr>
          <w:rFonts w:ascii="Arial" w:hAnsi="Arial" w:cs="Arial"/>
          <w:sz w:val="20"/>
          <w:lang w:val="af-ZA"/>
        </w:rPr>
        <w:t xml:space="preserve"> ki dja sta la </w:t>
      </w:r>
      <w:r w:rsidR="00ED4786" w:rsidRPr="000C4516">
        <w:rPr>
          <w:rFonts w:ascii="Arial" w:hAnsi="Arial" w:cs="Arial"/>
          <w:sz w:val="20"/>
          <w:lang w:val="af-ZA"/>
        </w:rPr>
        <w:t>k</w:t>
      </w:r>
      <w:r w:rsidR="0051615B" w:rsidRPr="000C4516">
        <w:rPr>
          <w:rFonts w:ascii="Arial" w:hAnsi="Arial" w:cs="Arial"/>
          <w:sz w:val="20"/>
          <w:lang w:val="af-ZA"/>
        </w:rPr>
        <w:t xml:space="preserve">omu parti di avaliason i ri-avaliason di studanti, da </w:t>
      </w:r>
      <w:r w:rsidR="002171A5" w:rsidRPr="000C4516">
        <w:rPr>
          <w:rFonts w:ascii="Arial" w:hAnsi="Arial" w:cs="Arial"/>
          <w:sz w:val="20"/>
          <w:lang w:val="af-ZA"/>
        </w:rPr>
        <w:t>nhos</w:t>
      </w:r>
      <w:r w:rsidR="0051615B" w:rsidRPr="000C4516">
        <w:rPr>
          <w:rFonts w:ascii="Arial" w:hAnsi="Arial" w:cs="Arial"/>
          <w:sz w:val="20"/>
          <w:lang w:val="af-ZA"/>
        </w:rPr>
        <w:t xml:space="preserve"> stu</w:t>
      </w:r>
      <w:r w:rsidR="00F10156" w:rsidRPr="000C4516">
        <w:rPr>
          <w:rFonts w:ascii="Arial" w:hAnsi="Arial" w:cs="Arial"/>
          <w:sz w:val="20"/>
          <w:lang w:val="af-ZA"/>
        </w:rPr>
        <w:t>d</w:t>
      </w:r>
      <w:r w:rsidR="0051615B" w:rsidRPr="000C4516">
        <w:rPr>
          <w:rFonts w:ascii="Arial" w:hAnsi="Arial" w:cs="Arial"/>
          <w:sz w:val="20"/>
          <w:lang w:val="af-ZA"/>
        </w:rPr>
        <w:t xml:space="preserve">anti </w:t>
      </w:r>
      <w:r w:rsidR="00D02A25" w:rsidRPr="000C4516">
        <w:rPr>
          <w:rFonts w:ascii="Arial" w:hAnsi="Arial" w:cs="Arial"/>
          <w:sz w:val="20"/>
          <w:lang w:val="af-ZA"/>
        </w:rPr>
        <w:t>un</w:t>
      </w:r>
      <w:r w:rsidR="0051615B" w:rsidRPr="000C4516">
        <w:rPr>
          <w:rFonts w:ascii="Arial" w:hAnsi="Arial" w:cs="Arial"/>
          <w:sz w:val="20"/>
          <w:lang w:val="af-ZA"/>
        </w:rPr>
        <w:t xml:space="preserve"> testi </w:t>
      </w:r>
      <w:r w:rsidR="00D02A25" w:rsidRPr="000C4516">
        <w:rPr>
          <w:rFonts w:ascii="Arial" w:hAnsi="Arial" w:cs="Arial"/>
          <w:sz w:val="20"/>
          <w:lang w:val="af-ZA"/>
        </w:rPr>
        <w:t>ô</w:t>
      </w:r>
      <w:r w:rsidR="0051615B" w:rsidRPr="000C4516">
        <w:rPr>
          <w:rFonts w:ascii="Arial" w:hAnsi="Arial" w:cs="Arial"/>
          <w:sz w:val="20"/>
          <w:lang w:val="af-ZA"/>
        </w:rPr>
        <w:t xml:space="preserve"> </w:t>
      </w:r>
      <w:r w:rsidR="00CC68B5" w:rsidRPr="000C4516">
        <w:rPr>
          <w:rFonts w:ascii="Arial" w:hAnsi="Arial" w:cs="Arial"/>
          <w:sz w:val="20"/>
          <w:lang w:val="af-ZA"/>
        </w:rPr>
        <w:t>ótu</w:t>
      </w:r>
      <w:r w:rsidR="0051615B" w:rsidRPr="000C4516">
        <w:rPr>
          <w:rFonts w:ascii="Arial" w:hAnsi="Arial" w:cs="Arial"/>
          <w:sz w:val="20"/>
          <w:lang w:val="af-ZA"/>
        </w:rPr>
        <w:t xml:space="preserve"> avaliason ki </w:t>
      </w:r>
      <w:r w:rsidR="00D02A25" w:rsidRPr="000C4516">
        <w:rPr>
          <w:rFonts w:ascii="Arial" w:hAnsi="Arial" w:cs="Arial"/>
          <w:sz w:val="20"/>
          <w:lang w:val="af-ZA"/>
        </w:rPr>
        <w:t>é</w:t>
      </w:r>
      <w:r w:rsidR="0051615B" w:rsidRPr="000C4516">
        <w:rPr>
          <w:rFonts w:ascii="Arial" w:hAnsi="Arial" w:cs="Arial"/>
          <w:sz w:val="20"/>
          <w:lang w:val="af-ZA"/>
        </w:rPr>
        <w:t xml:space="preserve"> dadu</w:t>
      </w:r>
      <w:r w:rsidR="0076172D" w:rsidRPr="000C4516">
        <w:rPr>
          <w:rFonts w:ascii="Arial" w:hAnsi="Arial" w:cs="Arial"/>
          <w:sz w:val="20"/>
          <w:lang w:val="af-ZA"/>
        </w:rPr>
        <w:t xml:space="preserve"> </w:t>
      </w:r>
      <w:r w:rsidR="0051615B" w:rsidRPr="000C4516">
        <w:rPr>
          <w:rFonts w:ascii="Arial" w:hAnsi="Arial" w:cs="Arial"/>
          <w:sz w:val="20"/>
          <w:lang w:val="af-ZA"/>
        </w:rPr>
        <w:t>pa tudu studanti sem</w:t>
      </w:r>
      <w:r w:rsidR="0076172D" w:rsidRPr="000C4516">
        <w:rPr>
          <w:rFonts w:ascii="Arial" w:hAnsi="Arial" w:cs="Arial"/>
          <w:sz w:val="20"/>
          <w:lang w:val="af-ZA"/>
        </w:rPr>
        <w:t xml:space="preserve"> </w:t>
      </w:r>
      <w:r w:rsidR="00161175" w:rsidRPr="000C4516">
        <w:rPr>
          <w:rFonts w:ascii="Arial" w:hAnsi="Arial" w:cs="Arial"/>
          <w:sz w:val="20"/>
          <w:lang w:val="af-ZA"/>
        </w:rPr>
        <w:t>autorizason</w:t>
      </w:r>
      <w:r w:rsidR="0051615B" w:rsidRPr="000C4516">
        <w:rPr>
          <w:rFonts w:ascii="Arial" w:hAnsi="Arial" w:cs="Arial"/>
          <w:sz w:val="20"/>
          <w:lang w:val="af-ZA"/>
        </w:rPr>
        <w:t xml:space="preserve"> sima MCAS </w:t>
      </w:r>
      <w:r w:rsidR="00D02A25" w:rsidRPr="000C4516">
        <w:rPr>
          <w:rFonts w:ascii="Arial" w:hAnsi="Arial" w:cs="Arial"/>
          <w:sz w:val="20"/>
          <w:lang w:val="af-ZA"/>
        </w:rPr>
        <w:t>ô</w:t>
      </w:r>
      <w:r w:rsidR="0051615B" w:rsidRPr="000C4516">
        <w:rPr>
          <w:rFonts w:ascii="Arial" w:hAnsi="Arial" w:cs="Arial"/>
          <w:sz w:val="20"/>
          <w:lang w:val="af-ZA"/>
        </w:rPr>
        <w:t xml:space="preserve"> testi na </w:t>
      </w:r>
      <w:r w:rsidR="00ED4786" w:rsidRPr="000C4516">
        <w:rPr>
          <w:rFonts w:ascii="Arial" w:hAnsi="Arial" w:cs="Arial"/>
          <w:sz w:val="20"/>
          <w:lang w:val="af-ZA"/>
        </w:rPr>
        <w:t>k</w:t>
      </w:r>
      <w:r w:rsidR="0051615B" w:rsidRPr="000C4516">
        <w:rPr>
          <w:rFonts w:ascii="Arial" w:hAnsi="Arial" w:cs="Arial"/>
          <w:sz w:val="20"/>
          <w:lang w:val="af-ZA"/>
        </w:rPr>
        <w:t>la</w:t>
      </w:r>
      <w:r w:rsidR="00CC68B5" w:rsidRPr="000C4516">
        <w:rPr>
          <w:rFonts w:ascii="Arial" w:hAnsi="Arial" w:cs="Arial"/>
          <w:sz w:val="20"/>
          <w:lang w:val="af-ZA"/>
        </w:rPr>
        <w:t>s</w:t>
      </w:r>
      <w:r w:rsidR="0051615B" w:rsidRPr="000C4516">
        <w:rPr>
          <w:rFonts w:ascii="Arial" w:hAnsi="Arial" w:cs="Arial"/>
          <w:sz w:val="20"/>
          <w:lang w:val="af-ZA"/>
        </w:rPr>
        <w:t xml:space="preserve">is di aula ki </w:t>
      </w:r>
      <w:r w:rsidR="00D02A25" w:rsidRPr="000C4516">
        <w:rPr>
          <w:rFonts w:ascii="Arial" w:hAnsi="Arial" w:cs="Arial"/>
          <w:sz w:val="20"/>
          <w:lang w:val="af-ZA"/>
        </w:rPr>
        <w:t>é</w:t>
      </w:r>
      <w:r w:rsidR="0051615B" w:rsidRPr="000C4516">
        <w:rPr>
          <w:rFonts w:ascii="Arial" w:hAnsi="Arial" w:cs="Arial"/>
          <w:sz w:val="20"/>
          <w:lang w:val="af-ZA"/>
        </w:rPr>
        <w:t xml:space="preserve"> parti di </w:t>
      </w:r>
      <w:r w:rsidR="002F7390" w:rsidRPr="000C4516">
        <w:rPr>
          <w:rFonts w:ascii="Arial" w:hAnsi="Arial" w:cs="Arial"/>
          <w:sz w:val="20"/>
          <w:lang w:val="af-ZA"/>
        </w:rPr>
        <w:t xml:space="preserve">prugrama </w:t>
      </w:r>
      <w:r w:rsidR="0051615B" w:rsidRPr="000C4516">
        <w:rPr>
          <w:rFonts w:ascii="Arial" w:hAnsi="Arial" w:cs="Arial"/>
          <w:sz w:val="20"/>
          <w:lang w:val="af-ZA"/>
        </w:rPr>
        <w:t xml:space="preserve"> di idukason </w:t>
      </w:r>
      <w:r w:rsidR="00135711" w:rsidRPr="000C4516">
        <w:rPr>
          <w:rFonts w:ascii="Arial" w:hAnsi="Arial" w:cs="Arial"/>
          <w:sz w:val="20"/>
          <w:lang w:val="af-ZA"/>
        </w:rPr>
        <w:t>jeral</w:t>
      </w:r>
      <w:r w:rsidR="0051615B" w:rsidRPr="000C4516">
        <w:rPr>
          <w:rFonts w:ascii="Arial" w:hAnsi="Arial" w:cs="Arial"/>
          <w:sz w:val="20"/>
          <w:lang w:val="af-ZA"/>
        </w:rPr>
        <w:t xml:space="preserve">, </w:t>
      </w:r>
      <w:r w:rsidR="00D02A25" w:rsidRPr="000C4516">
        <w:rPr>
          <w:rFonts w:ascii="Arial" w:hAnsi="Arial" w:cs="Arial"/>
          <w:sz w:val="20"/>
          <w:lang w:val="af-ZA"/>
        </w:rPr>
        <w:t>ô</w:t>
      </w:r>
      <w:r w:rsidR="0051615B" w:rsidRPr="000C4516">
        <w:rPr>
          <w:rFonts w:ascii="Arial" w:hAnsi="Arial" w:cs="Arial"/>
          <w:sz w:val="20"/>
          <w:lang w:val="af-ZA"/>
        </w:rPr>
        <w:t xml:space="preserve"> partlha informason ku </w:t>
      </w:r>
      <w:r w:rsidR="002C71EE" w:rsidRPr="000C4516">
        <w:rPr>
          <w:rFonts w:ascii="Arial" w:hAnsi="Arial" w:cs="Arial"/>
          <w:sz w:val="20"/>
          <w:lang w:val="af-ZA"/>
        </w:rPr>
        <w:t>ofisial</w:t>
      </w:r>
      <w:r w:rsidR="0051615B" w:rsidRPr="000C4516">
        <w:rPr>
          <w:rFonts w:ascii="Arial" w:hAnsi="Arial" w:cs="Arial"/>
          <w:sz w:val="20"/>
          <w:lang w:val="af-ZA"/>
        </w:rPr>
        <w:t xml:space="preserve"> di idukason </w:t>
      </w:r>
      <w:r w:rsidRPr="000C4516">
        <w:rPr>
          <w:rFonts w:ascii="Arial" w:hAnsi="Arial" w:cs="Arial"/>
          <w:sz w:val="20"/>
          <w:lang w:val="af-ZA"/>
        </w:rPr>
        <w:t>stadual</w:t>
      </w:r>
      <w:r w:rsidR="0051615B" w:rsidRPr="000C4516">
        <w:rPr>
          <w:rFonts w:ascii="Arial" w:hAnsi="Arial" w:cs="Arial"/>
          <w:sz w:val="20"/>
          <w:lang w:val="af-ZA"/>
        </w:rPr>
        <w:t xml:space="preserve"> y federal</w:t>
      </w:r>
      <w:r w:rsidR="00C1214F" w:rsidRPr="000C4516">
        <w:rPr>
          <w:rFonts w:ascii="Arial" w:hAnsi="Arial" w:cs="Arial"/>
          <w:sz w:val="20"/>
          <w:lang w:val="af-ZA"/>
        </w:rPr>
        <w:t>.</w:t>
      </w:r>
    </w:p>
    <w:p w14:paraId="3A04AC46" w14:textId="37E40120" w:rsidR="00C1214F" w:rsidRPr="000C4516" w:rsidRDefault="00C1214F" w:rsidP="00AD6773">
      <w:pPr>
        <w:pStyle w:val="Heading2"/>
        <w:tabs>
          <w:tab w:val="left" w:pos="900"/>
        </w:tabs>
        <w:ind w:left="6840" w:hanging="6120"/>
        <w:jc w:val="left"/>
        <w:rPr>
          <w:sz w:val="18"/>
          <w:lang w:val="af-ZA"/>
        </w:rPr>
      </w:pPr>
      <w:bookmarkStart w:id="8" w:name="_When_Will_a"/>
      <w:bookmarkStart w:id="9" w:name="_Toc143069418"/>
      <w:bookmarkEnd w:id="8"/>
      <w:r w:rsidRPr="000C4516">
        <w:rPr>
          <w:b/>
          <w:bCs/>
          <w:lang w:val="af-ZA"/>
        </w:rPr>
        <w:t>2.1</w:t>
      </w:r>
      <w:bookmarkEnd w:id="9"/>
      <w:r w:rsidR="00747652" w:rsidRPr="000C4516">
        <w:rPr>
          <w:b/>
          <w:bCs/>
          <w:lang w:val="af-ZA"/>
        </w:rPr>
        <w:t xml:space="preserve"> </w:t>
      </w:r>
      <w:r w:rsidR="008639C2" w:rsidRPr="000C4516">
        <w:rPr>
          <w:b/>
          <w:bCs/>
          <w:lang w:val="af-ZA"/>
        </w:rPr>
        <w:t xml:space="preserve">Kuando </w:t>
      </w:r>
      <w:r w:rsidR="00D02A25" w:rsidRPr="000C4516">
        <w:rPr>
          <w:b/>
          <w:lang w:val="af-ZA"/>
        </w:rPr>
        <w:t>é</w:t>
      </w:r>
      <w:r w:rsidRPr="000C4516">
        <w:rPr>
          <w:b/>
          <w:lang w:val="af-ZA"/>
        </w:rPr>
        <w:t xml:space="preserve"> </w:t>
      </w:r>
      <w:r w:rsidR="008639C2" w:rsidRPr="000C4516">
        <w:rPr>
          <w:b/>
          <w:lang w:val="af-ZA"/>
        </w:rPr>
        <w:t>ki skola ta</w:t>
      </w:r>
      <w:r w:rsidR="0076172D" w:rsidRPr="000C4516">
        <w:rPr>
          <w:b/>
          <w:lang w:val="af-ZA"/>
        </w:rPr>
        <w:t xml:space="preserve"> </w:t>
      </w:r>
      <w:r w:rsidR="008639C2" w:rsidRPr="000C4516">
        <w:rPr>
          <w:b/>
          <w:lang w:val="af-ZA"/>
        </w:rPr>
        <w:t>pidi</w:t>
      </w:r>
      <w:r w:rsidR="00CA356D" w:rsidRPr="000C4516">
        <w:rPr>
          <w:b/>
          <w:lang w:val="af-ZA"/>
        </w:rPr>
        <w:t xml:space="preserve"> nhos</w:t>
      </w:r>
      <w:r w:rsidR="0076172D" w:rsidRPr="000C4516">
        <w:rPr>
          <w:b/>
          <w:lang w:val="af-ZA"/>
        </w:rPr>
        <w:t xml:space="preserve"> </w:t>
      </w:r>
      <w:r w:rsidR="00D02A25" w:rsidRPr="000C4516">
        <w:rPr>
          <w:b/>
          <w:lang w:val="af-ZA"/>
        </w:rPr>
        <w:t>un</w:t>
      </w:r>
      <w:r w:rsidR="008639C2" w:rsidRPr="000C4516">
        <w:rPr>
          <w:b/>
          <w:lang w:val="af-ZA"/>
        </w:rPr>
        <w:t xml:space="preserve"> </w:t>
      </w:r>
      <w:r w:rsidR="00161175" w:rsidRPr="000C4516">
        <w:rPr>
          <w:b/>
          <w:lang w:val="af-ZA"/>
        </w:rPr>
        <w:t>autorizason</w:t>
      </w:r>
      <w:r w:rsidR="008639C2" w:rsidRPr="000C4516">
        <w:rPr>
          <w:b/>
          <w:lang w:val="af-ZA"/>
        </w:rPr>
        <w:t>?</w:t>
      </w:r>
      <w:r w:rsidR="00747652" w:rsidRPr="000C4516">
        <w:rPr>
          <w:lang w:val="af-ZA"/>
        </w:rPr>
        <w:t xml:space="preserve">   </w:t>
      </w:r>
      <w:r w:rsidR="00747652" w:rsidRPr="000C4516">
        <w:rPr>
          <w:b/>
          <w:bCs/>
          <w:sz w:val="18"/>
          <w:lang w:val="af-ZA"/>
        </w:rPr>
        <w:t xml:space="preserve">  </w:t>
      </w:r>
      <w:r w:rsidR="00AD6773">
        <w:rPr>
          <w:b/>
          <w:bCs/>
          <w:sz w:val="18"/>
          <w:lang w:val="af-ZA"/>
        </w:rPr>
        <w:t xml:space="preserve">           </w:t>
      </w:r>
      <w:r w:rsidR="00543829" w:rsidRPr="000C4516">
        <w:rPr>
          <w:b/>
          <w:bCs/>
          <w:sz w:val="18"/>
          <w:lang w:val="af-ZA"/>
        </w:rPr>
        <w:t>34 CFR §</w:t>
      </w:r>
      <w:r w:rsidR="008E3810" w:rsidRPr="000C4516">
        <w:rPr>
          <w:b/>
          <w:bCs/>
          <w:sz w:val="18"/>
          <w:lang w:val="af-ZA"/>
        </w:rPr>
        <w:t>§</w:t>
      </w:r>
      <w:r w:rsidR="00543829" w:rsidRPr="000C4516">
        <w:rPr>
          <w:b/>
          <w:bCs/>
          <w:sz w:val="18"/>
          <w:lang w:val="af-ZA"/>
        </w:rPr>
        <w:t>300.300</w:t>
      </w:r>
      <w:r w:rsidR="004D5D48" w:rsidRPr="000C4516">
        <w:rPr>
          <w:b/>
          <w:bCs/>
          <w:sz w:val="18"/>
          <w:lang w:val="af-ZA"/>
        </w:rPr>
        <w:t xml:space="preserve">, </w:t>
      </w:r>
      <w:r w:rsidR="008E3810" w:rsidRPr="000C4516">
        <w:rPr>
          <w:b/>
          <w:bCs/>
          <w:sz w:val="18"/>
          <w:lang w:val="af-ZA"/>
        </w:rPr>
        <w:t>300.154</w:t>
      </w:r>
      <w:r w:rsidR="0076172D" w:rsidRPr="000C4516">
        <w:rPr>
          <w:b/>
          <w:bCs/>
          <w:sz w:val="18"/>
          <w:lang w:val="af-ZA"/>
        </w:rPr>
        <w:t xml:space="preserve"> </w:t>
      </w:r>
      <w:r w:rsidR="00543829" w:rsidRPr="000C4516">
        <w:rPr>
          <w:b/>
          <w:bCs/>
          <w:sz w:val="18"/>
          <w:lang w:val="af-ZA"/>
        </w:rPr>
        <w:t>y</w:t>
      </w:r>
      <w:r w:rsidR="0076172D" w:rsidRPr="000C4516">
        <w:rPr>
          <w:b/>
          <w:bCs/>
          <w:sz w:val="18"/>
          <w:lang w:val="af-ZA"/>
        </w:rPr>
        <w:t xml:space="preserve"> </w:t>
      </w:r>
      <w:r w:rsidRPr="000C4516">
        <w:rPr>
          <w:b/>
          <w:bCs/>
          <w:sz w:val="18"/>
          <w:lang w:val="af-ZA"/>
        </w:rPr>
        <w:t>603 CMR 28.07(1)</w:t>
      </w:r>
    </w:p>
    <w:p w14:paraId="6051C58E" w14:textId="77777777" w:rsidR="00C1214F" w:rsidRPr="000C4516" w:rsidRDefault="00C1214F" w:rsidP="00135711">
      <w:pPr>
        <w:jc w:val="both"/>
        <w:rPr>
          <w:rFonts w:ascii="Arial" w:hAnsi="Arial" w:cs="Arial"/>
          <w:sz w:val="20"/>
          <w:lang w:val="af-ZA"/>
        </w:rPr>
      </w:pPr>
    </w:p>
    <w:p w14:paraId="3C14C768" w14:textId="77777777" w:rsidR="00C1214F" w:rsidRPr="000C4516" w:rsidRDefault="008639C2" w:rsidP="00AD6773">
      <w:pPr>
        <w:pStyle w:val="BodyTextIndent3"/>
        <w:ind w:left="720"/>
        <w:rPr>
          <w:lang w:val="af-ZA"/>
        </w:rPr>
      </w:pPr>
      <w:r w:rsidRPr="000C4516">
        <w:rPr>
          <w:lang w:val="af-ZA"/>
        </w:rPr>
        <w:t xml:space="preserve">Un </w:t>
      </w:r>
      <w:r w:rsidR="002841BD" w:rsidRPr="000C4516">
        <w:rPr>
          <w:lang w:val="af-ZA"/>
        </w:rPr>
        <w:t xml:space="preserve">distritu skolar </w:t>
      </w:r>
      <w:r w:rsidR="00C53472" w:rsidRPr="000C4516">
        <w:rPr>
          <w:lang w:val="af-ZA"/>
        </w:rPr>
        <w:t>ta pidi nhos</w:t>
      </w:r>
      <w:r w:rsidRPr="000C4516">
        <w:rPr>
          <w:lang w:val="af-ZA"/>
        </w:rPr>
        <w:t xml:space="preserve"> </w:t>
      </w:r>
      <w:r w:rsidR="00161175" w:rsidRPr="000C4516">
        <w:rPr>
          <w:lang w:val="af-ZA"/>
        </w:rPr>
        <w:t>autorizason</w:t>
      </w:r>
      <w:r w:rsidR="0076172D" w:rsidRPr="000C4516">
        <w:rPr>
          <w:lang w:val="af-ZA"/>
        </w:rPr>
        <w:t xml:space="preserve"> </w:t>
      </w:r>
      <w:r w:rsidR="00C53472" w:rsidRPr="000C4516">
        <w:rPr>
          <w:lang w:val="af-ZA"/>
        </w:rPr>
        <w:t>komu</w:t>
      </w:r>
      <w:r w:rsidRPr="000C4516">
        <w:rPr>
          <w:lang w:val="af-ZA"/>
        </w:rPr>
        <w:t xml:space="preserve"> pais na kes </w:t>
      </w:r>
      <w:r w:rsidR="00757640" w:rsidRPr="000C4516">
        <w:rPr>
          <w:lang w:val="af-ZA"/>
        </w:rPr>
        <w:t>s</w:t>
      </w:r>
      <w:r w:rsidRPr="000C4516">
        <w:rPr>
          <w:lang w:val="af-ZA"/>
        </w:rPr>
        <w:t>ir</w:t>
      </w:r>
      <w:r w:rsidR="00ED4786" w:rsidRPr="000C4516">
        <w:rPr>
          <w:lang w:val="af-ZA"/>
        </w:rPr>
        <w:t>k</w:t>
      </w:r>
      <w:r w:rsidRPr="000C4516">
        <w:rPr>
          <w:lang w:val="af-ZA"/>
        </w:rPr>
        <w:t>unstansias</w:t>
      </w:r>
      <w:r w:rsidR="00C53472" w:rsidRPr="000C4516">
        <w:rPr>
          <w:lang w:val="af-ZA"/>
        </w:rPr>
        <w:t xml:space="preserve"> li</w:t>
      </w:r>
      <w:r w:rsidRPr="000C4516">
        <w:rPr>
          <w:lang w:val="af-ZA"/>
        </w:rPr>
        <w:t xml:space="preserve">: </w:t>
      </w:r>
    </w:p>
    <w:p w14:paraId="0432AD10" w14:textId="77777777" w:rsidR="00C1214F" w:rsidRPr="000C4516" w:rsidRDefault="00C1214F" w:rsidP="00AD6773">
      <w:pPr>
        <w:ind w:left="720"/>
        <w:jc w:val="both"/>
        <w:rPr>
          <w:rFonts w:ascii="Arial" w:hAnsi="Arial" w:cs="Arial"/>
          <w:sz w:val="20"/>
          <w:lang w:val="af-ZA"/>
        </w:rPr>
      </w:pPr>
    </w:p>
    <w:p w14:paraId="2725EED8" w14:textId="77777777" w:rsidR="00C1214F" w:rsidRPr="000C4516" w:rsidRDefault="00F10156" w:rsidP="00AD6773">
      <w:pPr>
        <w:pStyle w:val="BodyText2"/>
        <w:ind w:left="720"/>
        <w:jc w:val="both"/>
        <w:rPr>
          <w:b/>
          <w:bCs/>
          <w:sz w:val="20"/>
          <w:lang w:val="af-ZA"/>
        </w:rPr>
      </w:pPr>
      <w:r w:rsidRPr="000C4516">
        <w:rPr>
          <w:b/>
          <w:bCs/>
          <w:sz w:val="20"/>
          <w:lang w:val="af-ZA"/>
        </w:rPr>
        <w:t xml:space="preserve">Pa autoriza </w:t>
      </w:r>
      <w:r w:rsidR="008639C2" w:rsidRPr="000C4516">
        <w:rPr>
          <w:b/>
          <w:bCs/>
          <w:sz w:val="20"/>
          <w:lang w:val="af-ZA"/>
        </w:rPr>
        <w:t>avaliason</w:t>
      </w:r>
      <w:r w:rsidR="004941D5" w:rsidRPr="000C4516">
        <w:rPr>
          <w:b/>
          <w:bCs/>
          <w:sz w:val="20"/>
          <w:lang w:val="af-ZA"/>
        </w:rPr>
        <w:t xml:space="preserve"> inisial</w:t>
      </w:r>
      <w:r w:rsidR="008639C2" w:rsidRPr="000C4516">
        <w:rPr>
          <w:b/>
          <w:bCs/>
          <w:sz w:val="20"/>
          <w:lang w:val="af-ZA"/>
        </w:rPr>
        <w:t xml:space="preserve"> ki</w:t>
      </w:r>
      <w:r w:rsidRPr="000C4516">
        <w:rPr>
          <w:b/>
          <w:bCs/>
          <w:sz w:val="20"/>
          <w:lang w:val="af-ZA"/>
        </w:rPr>
        <w:t xml:space="preserve"> t</w:t>
      </w:r>
      <w:r w:rsidR="008639C2" w:rsidRPr="000C4516">
        <w:rPr>
          <w:b/>
          <w:bCs/>
          <w:sz w:val="20"/>
          <w:lang w:val="af-ZA"/>
        </w:rPr>
        <w:t xml:space="preserve">a ditirmina </w:t>
      </w:r>
      <w:r w:rsidR="004941D5" w:rsidRPr="000C4516">
        <w:rPr>
          <w:b/>
          <w:bCs/>
          <w:sz w:val="20"/>
          <w:lang w:val="af-ZA"/>
        </w:rPr>
        <w:t>s</w:t>
      </w:r>
      <w:r w:rsidR="008639C2" w:rsidRPr="000C4516">
        <w:rPr>
          <w:b/>
          <w:bCs/>
          <w:sz w:val="20"/>
          <w:lang w:val="af-ZA"/>
        </w:rPr>
        <w:t xml:space="preserve">i studanti </w:t>
      </w:r>
      <w:r w:rsidR="004941D5" w:rsidRPr="000C4516">
        <w:rPr>
          <w:b/>
          <w:bCs/>
          <w:sz w:val="20"/>
          <w:lang w:val="af-ZA"/>
        </w:rPr>
        <w:t xml:space="preserve">é kualifikadu </w:t>
      </w:r>
      <w:r w:rsidR="008639C2" w:rsidRPr="000C4516">
        <w:rPr>
          <w:b/>
          <w:bCs/>
          <w:sz w:val="20"/>
          <w:lang w:val="af-ZA"/>
        </w:rPr>
        <w:t xml:space="preserve">pa </w:t>
      </w:r>
      <w:r w:rsidR="006E7837" w:rsidRPr="000C4516">
        <w:rPr>
          <w:b/>
          <w:bCs/>
          <w:sz w:val="20"/>
          <w:lang w:val="af-ZA"/>
        </w:rPr>
        <w:t>ensinu spesial</w:t>
      </w:r>
    </w:p>
    <w:p w14:paraId="75489880" w14:textId="77777777" w:rsidR="00C1214F" w:rsidRPr="000C4516" w:rsidRDefault="00414560" w:rsidP="00AD6773">
      <w:pPr>
        <w:pStyle w:val="BodyText2"/>
        <w:ind w:left="720"/>
        <w:jc w:val="both"/>
        <w:rPr>
          <w:sz w:val="20"/>
          <w:lang w:val="af-ZA"/>
        </w:rPr>
      </w:pPr>
      <w:r w:rsidRPr="000C4516">
        <w:rPr>
          <w:sz w:val="20"/>
          <w:lang w:val="af-ZA"/>
        </w:rPr>
        <w:t>Distritu skolar</w:t>
      </w:r>
      <w:r w:rsidR="008639C2" w:rsidRPr="000C4516">
        <w:rPr>
          <w:sz w:val="20"/>
          <w:lang w:val="af-ZA"/>
        </w:rPr>
        <w:t xml:space="preserve"> ka podi fazi </w:t>
      </w:r>
      <w:r w:rsidR="00D02A25" w:rsidRPr="000C4516">
        <w:rPr>
          <w:sz w:val="20"/>
          <w:lang w:val="af-ZA"/>
        </w:rPr>
        <w:t>un</w:t>
      </w:r>
      <w:r w:rsidR="008639C2" w:rsidRPr="000C4516">
        <w:rPr>
          <w:sz w:val="20"/>
          <w:lang w:val="af-ZA"/>
        </w:rPr>
        <w:t xml:space="preserve"> avaliason </w:t>
      </w:r>
      <w:r w:rsidR="00CC68B5" w:rsidRPr="000C4516">
        <w:rPr>
          <w:sz w:val="20"/>
          <w:lang w:val="af-ZA"/>
        </w:rPr>
        <w:t>inisial</w:t>
      </w:r>
      <w:r w:rsidR="008639C2" w:rsidRPr="000C4516">
        <w:rPr>
          <w:sz w:val="20"/>
          <w:lang w:val="af-ZA"/>
        </w:rPr>
        <w:t xml:space="preserve"> di</w:t>
      </w:r>
      <w:r w:rsidR="00F10156" w:rsidRPr="000C4516">
        <w:rPr>
          <w:sz w:val="20"/>
          <w:lang w:val="af-ZA"/>
        </w:rPr>
        <w:t xml:space="preserve"> </w:t>
      </w:r>
      <w:r w:rsidR="002171A5" w:rsidRPr="000C4516">
        <w:rPr>
          <w:sz w:val="20"/>
          <w:lang w:val="af-ZA"/>
        </w:rPr>
        <w:t>nhos</w:t>
      </w:r>
      <w:r w:rsidR="008639C2" w:rsidRPr="000C4516">
        <w:rPr>
          <w:sz w:val="20"/>
          <w:lang w:val="af-ZA"/>
        </w:rPr>
        <w:t xml:space="preserve"> studanti pa ditirmina si</w:t>
      </w:r>
      <w:r w:rsidR="002B5035" w:rsidRPr="000C4516">
        <w:rPr>
          <w:sz w:val="20"/>
          <w:lang w:val="af-ZA"/>
        </w:rPr>
        <w:t xml:space="preserve"> </w:t>
      </w:r>
      <w:r w:rsidR="002171A5" w:rsidRPr="000C4516">
        <w:rPr>
          <w:sz w:val="20"/>
          <w:lang w:val="af-ZA"/>
        </w:rPr>
        <w:t>nhos</w:t>
      </w:r>
      <w:r w:rsidR="008639C2" w:rsidRPr="000C4516">
        <w:rPr>
          <w:sz w:val="20"/>
          <w:lang w:val="af-ZA"/>
        </w:rPr>
        <w:t xml:space="preserve"> studanti </w:t>
      </w:r>
      <w:r w:rsidR="00D02A25" w:rsidRPr="000C4516">
        <w:rPr>
          <w:sz w:val="20"/>
          <w:lang w:val="af-ZA"/>
        </w:rPr>
        <w:t>é</w:t>
      </w:r>
      <w:r w:rsidR="002554EF" w:rsidRPr="000C4516">
        <w:rPr>
          <w:sz w:val="20"/>
          <w:lang w:val="af-ZA"/>
        </w:rPr>
        <w:t xml:space="preserve"> </w:t>
      </w:r>
      <w:r w:rsidR="001F1756" w:rsidRPr="000C4516">
        <w:rPr>
          <w:sz w:val="20"/>
          <w:lang w:val="af-ZA"/>
        </w:rPr>
        <w:t>kualifikadu</w:t>
      </w:r>
      <w:r w:rsidR="002554EF" w:rsidRPr="000C4516">
        <w:rPr>
          <w:sz w:val="20"/>
          <w:lang w:val="af-ZA"/>
        </w:rPr>
        <w:t xml:space="preserve"> pa </w:t>
      </w:r>
      <w:r w:rsidR="00D02A25" w:rsidRPr="000C4516">
        <w:rPr>
          <w:sz w:val="20"/>
          <w:lang w:val="af-ZA"/>
        </w:rPr>
        <w:t>resébi</w:t>
      </w:r>
      <w:r w:rsidR="002554EF" w:rsidRPr="000C4516">
        <w:rPr>
          <w:sz w:val="20"/>
          <w:lang w:val="af-ZA"/>
        </w:rPr>
        <w:t xml:space="preserve"> </w:t>
      </w:r>
      <w:r w:rsidR="006E7837" w:rsidRPr="000C4516">
        <w:rPr>
          <w:sz w:val="20"/>
          <w:lang w:val="af-ZA"/>
        </w:rPr>
        <w:t>ensinu spesial</w:t>
      </w:r>
      <w:r w:rsidR="00F10156" w:rsidRPr="000C4516">
        <w:rPr>
          <w:sz w:val="20"/>
          <w:lang w:val="af-ZA"/>
        </w:rPr>
        <w:t xml:space="preserve"> y/</w:t>
      </w:r>
      <w:r w:rsidR="00D02A25" w:rsidRPr="000C4516">
        <w:rPr>
          <w:sz w:val="20"/>
          <w:lang w:val="af-ZA"/>
        </w:rPr>
        <w:t>ô</w:t>
      </w:r>
      <w:r w:rsidR="00F10156" w:rsidRPr="000C4516">
        <w:rPr>
          <w:sz w:val="20"/>
          <w:lang w:val="af-ZA"/>
        </w:rPr>
        <w:t xml:space="preserve"> servisus relas</w:t>
      </w:r>
      <w:r w:rsidR="008639C2" w:rsidRPr="000C4516">
        <w:rPr>
          <w:sz w:val="20"/>
          <w:lang w:val="af-ZA"/>
        </w:rPr>
        <w:t>ionadus se</w:t>
      </w:r>
      <w:r w:rsidR="004941D5" w:rsidRPr="000C4516">
        <w:rPr>
          <w:sz w:val="20"/>
          <w:lang w:val="af-ZA"/>
        </w:rPr>
        <w:t>n</w:t>
      </w:r>
      <w:r w:rsidR="008639C2" w:rsidRPr="000C4516">
        <w:rPr>
          <w:sz w:val="20"/>
          <w:lang w:val="af-ZA"/>
        </w:rPr>
        <w:t xml:space="preserve"> ki </w:t>
      </w:r>
      <w:r w:rsidR="00D02A25" w:rsidRPr="000C4516">
        <w:rPr>
          <w:sz w:val="20"/>
          <w:lang w:val="af-ZA"/>
        </w:rPr>
        <w:t>é</w:t>
      </w:r>
      <w:r w:rsidR="008639C2" w:rsidRPr="000C4516">
        <w:rPr>
          <w:sz w:val="20"/>
          <w:lang w:val="af-ZA"/>
        </w:rPr>
        <w:t xml:space="preserve"> </w:t>
      </w:r>
      <w:r w:rsidR="004941D5" w:rsidRPr="000C4516">
        <w:rPr>
          <w:sz w:val="20"/>
          <w:lang w:val="af-ZA"/>
        </w:rPr>
        <w:t xml:space="preserve">ten </w:t>
      </w:r>
      <w:r w:rsidR="002171A5" w:rsidRPr="000C4516">
        <w:rPr>
          <w:sz w:val="20"/>
          <w:lang w:val="af-ZA"/>
        </w:rPr>
        <w:t>nhos</w:t>
      </w:r>
      <w:r w:rsidR="008639C2" w:rsidRPr="000C4516">
        <w:rPr>
          <w:sz w:val="20"/>
          <w:lang w:val="af-ZA"/>
        </w:rPr>
        <w:t xml:space="preserve"> </w:t>
      </w:r>
      <w:r w:rsidR="00161175" w:rsidRPr="000C4516">
        <w:rPr>
          <w:sz w:val="20"/>
          <w:lang w:val="af-ZA"/>
        </w:rPr>
        <w:t>autorizason</w:t>
      </w:r>
      <w:r w:rsidR="00C1214F" w:rsidRPr="000C4516">
        <w:rPr>
          <w:sz w:val="20"/>
          <w:lang w:val="af-ZA"/>
        </w:rPr>
        <w:t>.</w:t>
      </w:r>
      <w:r w:rsidR="008639C2" w:rsidRPr="000C4516">
        <w:rPr>
          <w:sz w:val="20"/>
          <w:lang w:val="af-ZA"/>
        </w:rPr>
        <w:t xml:space="preserve"> Si </w:t>
      </w:r>
      <w:r w:rsidR="002171A5" w:rsidRPr="000C4516">
        <w:rPr>
          <w:sz w:val="20"/>
          <w:lang w:val="af-ZA"/>
        </w:rPr>
        <w:t>nhos</w:t>
      </w:r>
      <w:r w:rsidR="008639C2" w:rsidRPr="000C4516">
        <w:rPr>
          <w:sz w:val="20"/>
          <w:lang w:val="af-ZA"/>
        </w:rPr>
        <w:t xml:space="preserve"> studanti </w:t>
      </w:r>
      <w:r w:rsidR="00D02A25" w:rsidRPr="000C4516">
        <w:rPr>
          <w:sz w:val="20"/>
          <w:lang w:val="af-ZA"/>
        </w:rPr>
        <w:t>é</w:t>
      </w:r>
      <w:r w:rsidR="008639C2" w:rsidRPr="000C4516">
        <w:rPr>
          <w:sz w:val="20"/>
          <w:lang w:val="af-ZA"/>
        </w:rPr>
        <w:t xml:space="preserve"> </w:t>
      </w:r>
      <w:r w:rsidR="004941D5" w:rsidRPr="000C4516">
        <w:rPr>
          <w:sz w:val="20"/>
          <w:lang w:val="af-ZA"/>
        </w:rPr>
        <w:t xml:space="preserve">indikadu </w:t>
      </w:r>
      <w:r w:rsidR="008639C2" w:rsidRPr="000C4516">
        <w:rPr>
          <w:sz w:val="20"/>
          <w:lang w:val="af-ZA"/>
        </w:rPr>
        <w:t xml:space="preserve">pa un avaliason, </w:t>
      </w:r>
      <w:r w:rsidR="002841BD" w:rsidRPr="000C4516">
        <w:rPr>
          <w:sz w:val="20"/>
          <w:lang w:val="af-ZA"/>
        </w:rPr>
        <w:t>distritu skolar</w:t>
      </w:r>
      <w:r w:rsidR="008639C2" w:rsidRPr="000C4516">
        <w:rPr>
          <w:sz w:val="20"/>
          <w:lang w:val="af-ZA"/>
        </w:rPr>
        <w:t xml:space="preserve"> </w:t>
      </w:r>
      <w:r w:rsidR="00EF2287" w:rsidRPr="000C4516">
        <w:rPr>
          <w:sz w:val="20"/>
          <w:lang w:val="af-ZA"/>
        </w:rPr>
        <w:t>ten</w:t>
      </w:r>
      <w:r w:rsidR="008639C2" w:rsidRPr="000C4516">
        <w:rPr>
          <w:sz w:val="20"/>
          <w:lang w:val="af-ZA"/>
        </w:rPr>
        <w:t xml:space="preserve"> ki pid</w:t>
      </w:r>
      <w:r w:rsidR="00F10156" w:rsidRPr="000C4516">
        <w:rPr>
          <w:sz w:val="20"/>
          <w:lang w:val="af-ZA"/>
        </w:rPr>
        <w:t>i</w:t>
      </w:r>
      <w:r w:rsidR="008639C2" w:rsidRPr="000C4516">
        <w:rPr>
          <w:sz w:val="20"/>
          <w:lang w:val="af-ZA"/>
        </w:rPr>
        <w:t xml:space="preserve"> </w:t>
      </w:r>
      <w:r w:rsidR="002171A5" w:rsidRPr="000C4516">
        <w:rPr>
          <w:sz w:val="20"/>
          <w:lang w:val="af-ZA"/>
        </w:rPr>
        <w:t>nhos</w:t>
      </w:r>
      <w:r w:rsidR="008639C2" w:rsidRPr="000C4516">
        <w:rPr>
          <w:sz w:val="20"/>
          <w:lang w:val="af-ZA"/>
        </w:rPr>
        <w:t xml:space="preserve"> </w:t>
      </w:r>
      <w:r w:rsidR="00161175" w:rsidRPr="000C4516">
        <w:rPr>
          <w:sz w:val="20"/>
          <w:lang w:val="af-ZA"/>
        </w:rPr>
        <w:t>autorizason</w:t>
      </w:r>
      <w:r w:rsidR="0076172D" w:rsidRPr="000C4516">
        <w:rPr>
          <w:sz w:val="20"/>
          <w:lang w:val="af-ZA"/>
        </w:rPr>
        <w:t xml:space="preserve"> </w:t>
      </w:r>
      <w:r w:rsidR="004941D5" w:rsidRPr="000C4516">
        <w:rPr>
          <w:sz w:val="20"/>
          <w:lang w:val="af-ZA"/>
        </w:rPr>
        <w:t>pa</w:t>
      </w:r>
      <w:r w:rsidR="00F10156" w:rsidRPr="000C4516">
        <w:rPr>
          <w:sz w:val="20"/>
          <w:lang w:val="af-ZA"/>
        </w:rPr>
        <w:t xml:space="preserve">avaliason </w:t>
      </w:r>
      <w:r w:rsidR="004941D5" w:rsidRPr="000C4516">
        <w:rPr>
          <w:sz w:val="20"/>
          <w:lang w:val="af-ZA"/>
        </w:rPr>
        <w:t xml:space="preserve">dentu di </w:t>
      </w:r>
      <w:r w:rsidR="00F10156" w:rsidRPr="000C4516">
        <w:rPr>
          <w:sz w:val="20"/>
          <w:lang w:val="af-ZA"/>
        </w:rPr>
        <w:t>s</w:t>
      </w:r>
      <w:r w:rsidR="008639C2" w:rsidRPr="000C4516">
        <w:rPr>
          <w:sz w:val="20"/>
          <w:lang w:val="af-ZA"/>
        </w:rPr>
        <w:t>inku (5) dia di skola.</w:t>
      </w:r>
    </w:p>
    <w:p w14:paraId="7D0F6400" w14:textId="77777777" w:rsidR="00C1214F" w:rsidRPr="000C4516" w:rsidRDefault="00F10156" w:rsidP="00AD6773">
      <w:pPr>
        <w:pStyle w:val="BodyText2"/>
        <w:ind w:left="720"/>
        <w:jc w:val="both"/>
        <w:rPr>
          <w:b/>
          <w:bCs/>
          <w:sz w:val="20"/>
          <w:lang w:val="af-ZA"/>
        </w:rPr>
      </w:pPr>
      <w:r w:rsidRPr="000C4516">
        <w:rPr>
          <w:b/>
          <w:bCs/>
          <w:sz w:val="20"/>
          <w:lang w:val="af-ZA"/>
        </w:rPr>
        <w:t xml:space="preserve">Pa aprova </w:t>
      </w:r>
      <w:r w:rsidR="004941D5" w:rsidRPr="000C4516">
        <w:rPr>
          <w:b/>
          <w:bCs/>
          <w:sz w:val="20"/>
          <w:lang w:val="af-ZA"/>
        </w:rPr>
        <w:t xml:space="preserve">kes </w:t>
      </w:r>
      <w:r w:rsidRPr="000C4516">
        <w:rPr>
          <w:b/>
          <w:bCs/>
          <w:sz w:val="20"/>
          <w:lang w:val="af-ZA"/>
        </w:rPr>
        <w:t>servisus inis</w:t>
      </w:r>
      <w:r w:rsidR="008C16DC" w:rsidRPr="000C4516">
        <w:rPr>
          <w:b/>
          <w:bCs/>
          <w:sz w:val="20"/>
          <w:lang w:val="af-ZA"/>
        </w:rPr>
        <w:t>ial</w:t>
      </w:r>
    </w:p>
    <w:p w14:paraId="527C5DCB" w14:textId="77777777" w:rsidR="00775BEA" w:rsidRDefault="00543829" w:rsidP="00AD6773">
      <w:pPr>
        <w:pStyle w:val="BodyText2"/>
        <w:ind w:left="720"/>
        <w:jc w:val="both"/>
        <w:rPr>
          <w:sz w:val="20"/>
          <w:lang w:val="af-ZA"/>
        </w:rPr>
      </w:pPr>
      <w:r w:rsidRPr="000C4516">
        <w:rPr>
          <w:sz w:val="20"/>
          <w:lang w:val="af-ZA"/>
        </w:rPr>
        <w:t>Si, dipos di avaliason inis</w:t>
      </w:r>
      <w:r w:rsidR="0015703E" w:rsidRPr="000C4516">
        <w:rPr>
          <w:sz w:val="20"/>
          <w:lang w:val="af-ZA"/>
        </w:rPr>
        <w:t xml:space="preserve">ial </w:t>
      </w:r>
      <w:r w:rsidR="004941D5" w:rsidRPr="000C4516">
        <w:rPr>
          <w:sz w:val="20"/>
          <w:lang w:val="af-ZA"/>
        </w:rPr>
        <w:t xml:space="preserve">sta </w:t>
      </w:r>
      <w:r w:rsidR="00ED4786" w:rsidRPr="000C4516">
        <w:rPr>
          <w:sz w:val="20"/>
          <w:lang w:val="af-ZA"/>
        </w:rPr>
        <w:t>k</w:t>
      </w:r>
      <w:r w:rsidR="0015703E" w:rsidRPr="000C4516">
        <w:rPr>
          <w:sz w:val="20"/>
          <w:lang w:val="af-ZA"/>
        </w:rPr>
        <w:t>o</w:t>
      </w:r>
      <w:r w:rsidR="004941D5" w:rsidRPr="000C4516">
        <w:rPr>
          <w:sz w:val="20"/>
          <w:lang w:val="af-ZA"/>
        </w:rPr>
        <w:t xml:space="preserve">nkluídu, </w:t>
      </w:r>
      <w:r w:rsidR="0015703E" w:rsidRPr="000C4516">
        <w:rPr>
          <w:sz w:val="20"/>
          <w:lang w:val="af-ZA"/>
        </w:rPr>
        <w:t xml:space="preserve">mpletu </w:t>
      </w:r>
      <w:r w:rsidR="00954A55" w:rsidRPr="000C4516">
        <w:rPr>
          <w:sz w:val="20"/>
          <w:lang w:val="af-ZA"/>
        </w:rPr>
        <w:t>Ikipa</w:t>
      </w:r>
      <w:r w:rsidR="0015703E" w:rsidRPr="000C4516">
        <w:rPr>
          <w:sz w:val="20"/>
          <w:lang w:val="af-ZA"/>
        </w:rPr>
        <w:t xml:space="preserve"> di </w:t>
      </w:r>
      <w:r w:rsidR="004941D5" w:rsidRPr="000C4516">
        <w:rPr>
          <w:sz w:val="20"/>
          <w:lang w:val="af-ZA"/>
        </w:rPr>
        <w:t>prugrama di idukason individualizadu</w:t>
      </w:r>
      <w:r w:rsidR="0076172D" w:rsidRPr="000C4516">
        <w:rPr>
          <w:sz w:val="20"/>
          <w:lang w:val="af-ZA"/>
        </w:rPr>
        <w:t xml:space="preserve"> </w:t>
      </w:r>
      <w:r w:rsidRPr="000C4516">
        <w:rPr>
          <w:sz w:val="20"/>
          <w:lang w:val="af-ZA"/>
        </w:rPr>
        <w:t xml:space="preserve">(IEP) </w:t>
      </w:r>
      <w:r w:rsidR="002C71EE" w:rsidRPr="000C4516">
        <w:rPr>
          <w:sz w:val="20"/>
          <w:lang w:val="af-ZA"/>
        </w:rPr>
        <w:t>disidi</w:t>
      </w:r>
      <w:r w:rsidRPr="000C4516">
        <w:rPr>
          <w:sz w:val="20"/>
          <w:lang w:val="af-ZA"/>
        </w:rPr>
        <w:t xml:space="preserve"> ma </w:t>
      </w:r>
      <w:r w:rsidR="002171A5" w:rsidRPr="000C4516">
        <w:rPr>
          <w:sz w:val="20"/>
          <w:lang w:val="af-ZA"/>
        </w:rPr>
        <w:t>nhos</w:t>
      </w:r>
      <w:r w:rsidRPr="000C4516">
        <w:rPr>
          <w:sz w:val="20"/>
          <w:lang w:val="af-ZA"/>
        </w:rPr>
        <w:t xml:space="preserve"> studanti </w:t>
      </w:r>
      <w:r w:rsidR="00D02A25" w:rsidRPr="000C4516">
        <w:rPr>
          <w:sz w:val="20"/>
          <w:szCs w:val="20"/>
          <w:lang w:val="af-ZA"/>
        </w:rPr>
        <w:t>é</w:t>
      </w:r>
      <w:r w:rsidR="0015703E" w:rsidRPr="000C4516">
        <w:rPr>
          <w:sz w:val="20"/>
          <w:lang w:val="af-ZA"/>
        </w:rPr>
        <w:t xml:space="preserve"> </w:t>
      </w:r>
      <w:r w:rsidR="001F1756" w:rsidRPr="000C4516">
        <w:rPr>
          <w:sz w:val="20"/>
          <w:lang w:val="af-ZA"/>
        </w:rPr>
        <w:t>kualifikadu</w:t>
      </w:r>
      <w:r w:rsidR="0015703E" w:rsidRPr="000C4516">
        <w:rPr>
          <w:sz w:val="20"/>
          <w:lang w:val="af-ZA"/>
        </w:rPr>
        <w:t xml:space="preserve"> pa </w:t>
      </w:r>
      <w:r w:rsidR="006E7837" w:rsidRPr="000C4516">
        <w:rPr>
          <w:sz w:val="20"/>
          <w:lang w:val="af-ZA"/>
        </w:rPr>
        <w:t>ensinu spesial</w:t>
      </w:r>
      <w:r w:rsidR="00F10156" w:rsidRPr="000C4516">
        <w:rPr>
          <w:sz w:val="20"/>
          <w:lang w:val="af-ZA"/>
        </w:rPr>
        <w:t xml:space="preserve">, </w:t>
      </w:r>
      <w:r w:rsidR="00954A55" w:rsidRPr="000C4516">
        <w:rPr>
          <w:sz w:val="20"/>
          <w:lang w:val="af-ZA"/>
        </w:rPr>
        <w:t>Ikipa</w:t>
      </w:r>
      <w:r w:rsidR="00F10156" w:rsidRPr="000C4516">
        <w:rPr>
          <w:sz w:val="20"/>
          <w:lang w:val="af-ZA"/>
        </w:rPr>
        <w:t xml:space="preserve"> di IEP</w:t>
      </w:r>
      <w:r w:rsidR="0076172D" w:rsidRPr="000C4516">
        <w:rPr>
          <w:sz w:val="20"/>
          <w:lang w:val="af-ZA"/>
        </w:rPr>
        <w:t xml:space="preserve"> </w:t>
      </w:r>
      <w:r w:rsidR="004941D5" w:rsidRPr="000C4516">
        <w:rPr>
          <w:sz w:val="20"/>
          <w:lang w:val="af-ZA"/>
        </w:rPr>
        <w:t xml:space="preserve">ta ben </w:t>
      </w:r>
      <w:r w:rsidR="00F10156" w:rsidRPr="000C4516">
        <w:rPr>
          <w:sz w:val="20"/>
          <w:lang w:val="af-ZA"/>
        </w:rPr>
        <w:t xml:space="preserve"> </w:t>
      </w:r>
      <w:r w:rsidR="002171A5" w:rsidRPr="000C4516">
        <w:rPr>
          <w:sz w:val="20"/>
          <w:lang w:val="af-ZA"/>
        </w:rPr>
        <w:t>prupói</w:t>
      </w:r>
      <w:r w:rsidR="0015703E" w:rsidRPr="000C4516">
        <w:rPr>
          <w:sz w:val="20"/>
          <w:lang w:val="af-ZA"/>
        </w:rPr>
        <w:t xml:space="preserve"> </w:t>
      </w:r>
      <w:r w:rsidR="006E7837" w:rsidRPr="000C4516">
        <w:rPr>
          <w:sz w:val="20"/>
          <w:lang w:val="af-ZA"/>
        </w:rPr>
        <w:t>ensinu spesial</w:t>
      </w:r>
      <w:r w:rsidR="00407EE0" w:rsidRPr="000C4516">
        <w:rPr>
          <w:sz w:val="20"/>
          <w:lang w:val="af-ZA"/>
        </w:rPr>
        <w:t xml:space="preserve"> y </w:t>
      </w:r>
      <w:r w:rsidR="00C854EE" w:rsidRPr="000C4516">
        <w:rPr>
          <w:sz w:val="20"/>
          <w:lang w:val="af-ZA"/>
        </w:rPr>
        <w:t>ótus</w:t>
      </w:r>
      <w:r w:rsidR="00407EE0" w:rsidRPr="000C4516">
        <w:rPr>
          <w:sz w:val="20"/>
          <w:lang w:val="af-ZA"/>
        </w:rPr>
        <w:t xml:space="preserve"> servisus pa </w:t>
      </w:r>
      <w:r w:rsidR="002171A5" w:rsidRPr="000C4516">
        <w:rPr>
          <w:sz w:val="20"/>
          <w:lang w:val="af-ZA"/>
        </w:rPr>
        <w:t>nhos</w:t>
      </w:r>
      <w:r w:rsidR="00407EE0" w:rsidRPr="000C4516">
        <w:rPr>
          <w:sz w:val="20"/>
          <w:lang w:val="af-ZA"/>
        </w:rPr>
        <w:t xml:space="preserve"> studanti</w:t>
      </w:r>
      <w:r w:rsidR="004941D5" w:rsidRPr="000C4516">
        <w:rPr>
          <w:sz w:val="20"/>
          <w:lang w:val="af-ZA"/>
        </w:rPr>
        <w:t xml:space="preserve"> y un kolokason pa nhos studanti</w:t>
      </w:r>
      <w:r w:rsidR="00407EE0" w:rsidRPr="000C4516">
        <w:rPr>
          <w:sz w:val="20"/>
          <w:lang w:val="af-ZA"/>
        </w:rPr>
        <w:t>.</w:t>
      </w:r>
      <w:r w:rsidR="00EC0077" w:rsidRPr="000C4516">
        <w:rPr>
          <w:sz w:val="20"/>
          <w:lang w:val="af-ZA"/>
        </w:rPr>
        <w:t xml:space="preserve"> </w:t>
      </w:r>
      <w:r w:rsidR="006C775E" w:rsidRPr="000C4516">
        <w:rPr>
          <w:sz w:val="20"/>
          <w:lang w:val="af-ZA"/>
        </w:rPr>
        <w:t>Nhos</w:t>
      </w:r>
      <w:r w:rsidR="00EC0077" w:rsidRPr="000C4516">
        <w:rPr>
          <w:sz w:val="20"/>
          <w:lang w:val="af-ZA"/>
        </w:rPr>
        <w:t xml:space="preserve"> </w:t>
      </w:r>
      <w:r w:rsidR="00D02A25" w:rsidRPr="000C4516">
        <w:rPr>
          <w:sz w:val="20"/>
          <w:lang w:val="af-ZA"/>
        </w:rPr>
        <w:t>é</w:t>
      </w:r>
      <w:r w:rsidR="00EC0077" w:rsidRPr="000C4516">
        <w:rPr>
          <w:sz w:val="20"/>
          <w:lang w:val="af-ZA"/>
        </w:rPr>
        <w:t xml:space="preserve"> membru di </w:t>
      </w:r>
      <w:r w:rsidR="00954A55" w:rsidRPr="000C4516">
        <w:rPr>
          <w:sz w:val="20"/>
          <w:lang w:val="af-ZA"/>
        </w:rPr>
        <w:t>Ikipa</w:t>
      </w:r>
      <w:r w:rsidR="00EC0077" w:rsidRPr="000C4516">
        <w:rPr>
          <w:sz w:val="20"/>
          <w:lang w:val="af-ZA"/>
        </w:rPr>
        <w:t xml:space="preserve"> di IEP y</w:t>
      </w:r>
      <w:r w:rsidR="002B5035" w:rsidRPr="000C4516">
        <w:rPr>
          <w:sz w:val="20"/>
          <w:lang w:val="af-ZA"/>
        </w:rPr>
        <w:t xml:space="preserve"> </w:t>
      </w:r>
      <w:r w:rsidR="004941D5" w:rsidRPr="000C4516">
        <w:rPr>
          <w:sz w:val="20"/>
          <w:lang w:val="af-ZA"/>
        </w:rPr>
        <w:t xml:space="preserve">nhos </w:t>
      </w:r>
      <w:r w:rsidR="002B5035" w:rsidRPr="000C4516">
        <w:rPr>
          <w:sz w:val="20"/>
          <w:lang w:val="af-ZA"/>
        </w:rPr>
        <w:t xml:space="preserve">mesti da </w:t>
      </w:r>
      <w:r w:rsidR="00D02A25" w:rsidRPr="000C4516">
        <w:rPr>
          <w:sz w:val="20"/>
          <w:lang w:val="af-ZA"/>
        </w:rPr>
        <w:t>un</w:t>
      </w:r>
      <w:r w:rsidR="002B5035" w:rsidRPr="000C4516">
        <w:rPr>
          <w:sz w:val="20"/>
          <w:lang w:val="af-ZA"/>
        </w:rPr>
        <w:t xml:space="preserve"> </w:t>
      </w:r>
      <w:r w:rsidR="00161175" w:rsidRPr="000C4516">
        <w:rPr>
          <w:sz w:val="20"/>
          <w:lang w:val="af-ZA"/>
        </w:rPr>
        <w:t>autorizason</w:t>
      </w:r>
      <w:r w:rsidR="0076172D" w:rsidRPr="000C4516">
        <w:rPr>
          <w:sz w:val="20"/>
          <w:lang w:val="af-ZA"/>
        </w:rPr>
        <w:t xml:space="preserve"> </w:t>
      </w:r>
      <w:r w:rsidR="002B5035" w:rsidRPr="000C4516">
        <w:rPr>
          <w:sz w:val="20"/>
          <w:lang w:val="af-ZA"/>
        </w:rPr>
        <w:t xml:space="preserve">antis ki </w:t>
      </w:r>
      <w:r w:rsidR="002841BD" w:rsidRPr="000C4516">
        <w:rPr>
          <w:sz w:val="20"/>
          <w:lang w:val="af-ZA"/>
        </w:rPr>
        <w:t>distritu skolar</w:t>
      </w:r>
      <w:r w:rsidR="002B5035" w:rsidRPr="000C4516">
        <w:rPr>
          <w:sz w:val="20"/>
          <w:lang w:val="af-ZA"/>
        </w:rPr>
        <w:t xml:space="preserve"> podi providensia </w:t>
      </w:r>
      <w:r w:rsidR="006E7837" w:rsidRPr="000C4516">
        <w:rPr>
          <w:sz w:val="20"/>
          <w:lang w:val="af-ZA"/>
        </w:rPr>
        <w:t>ensinu spesial</w:t>
      </w:r>
      <w:r w:rsidR="002554EF" w:rsidRPr="000C4516">
        <w:rPr>
          <w:sz w:val="20"/>
          <w:lang w:val="af-ZA"/>
        </w:rPr>
        <w:t xml:space="preserve"> </w:t>
      </w:r>
      <w:r w:rsidR="00D02A25" w:rsidRPr="000C4516">
        <w:rPr>
          <w:sz w:val="20"/>
          <w:lang w:val="af-ZA"/>
        </w:rPr>
        <w:t>ô</w:t>
      </w:r>
      <w:r w:rsidR="002554EF" w:rsidRPr="000C4516">
        <w:rPr>
          <w:sz w:val="20"/>
          <w:lang w:val="af-ZA"/>
        </w:rPr>
        <w:t xml:space="preserve"> </w:t>
      </w:r>
      <w:r w:rsidR="00C854EE" w:rsidRPr="000C4516">
        <w:rPr>
          <w:sz w:val="20"/>
          <w:lang w:val="af-ZA"/>
        </w:rPr>
        <w:t>ótus</w:t>
      </w:r>
      <w:r w:rsidR="002554EF" w:rsidRPr="000C4516">
        <w:rPr>
          <w:sz w:val="20"/>
          <w:lang w:val="af-ZA"/>
        </w:rPr>
        <w:t xml:space="preserve"> servisu</w:t>
      </w:r>
      <w:r w:rsidR="002B5035" w:rsidRPr="000C4516">
        <w:rPr>
          <w:sz w:val="20"/>
          <w:lang w:val="af-ZA"/>
        </w:rPr>
        <w:t>s rela</w:t>
      </w:r>
      <w:r w:rsidR="002C71EE" w:rsidRPr="000C4516">
        <w:rPr>
          <w:sz w:val="20"/>
          <w:lang w:val="af-ZA"/>
        </w:rPr>
        <w:t>s</w:t>
      </w:r>
      <w:r w:rsidR="002B5035" w:rsidRPr="000C4516">
        <w:rPr>
          <w:sz w:val="20"/>
          <w:lang w:val="af-ZA"/>
        </w:rPr>
        <w:t xml:space="preserve">ionadus </w:t>
      </w:r>
      <w:r w:rsidR="002B5035" w:rsidRPr="000C4516">
        <w:rPr>
          <w:sz w:val="20"/>
          <w:u w:val="single"/>
          <w:lang w:val="af-ZA"/>
        </w:rPr>
        <w:t xml:space="preserve">pa </w:t>
      </w:r>
      <w:r w:rsidR="00414560" w:rsidRPr="000C4516">
        <w:rPr>
          <w:sz w:val="20"/>
          <w:u w:val="single"/>
          <w:lang w:val="af-ZA"/>
        </w:rPr>
        <w:t>priméru</w:t>
      </w:r>
      <w:r w:rsidR="002B5035" w:rsidRPr="000C4516">
        <w:rPr>
          <w:sz w:val="20"/>
          <w:u w:val="single"/>
          <w:lang w:val="af-ZA"/>
        </w:rPr>
        <w:t xml:space="preserve"> bes</w:t>
      </w:r>
      <w:r w:rsidR="002B5035" w:rsidRPr="000C4516">
        <w:rPr>
          <w:sz w:val="20"/>
          <w:lang w:val="af-ZA"/>
        </w:rPr>
        <w:t xml:space="preserve"> pa </w:t>
      </w:r>
      <w:r w:rsidR="002171A5" w:rsidRPr="000C4516">
        <w:rPr>
          <w:sz w:val="20"/>
          <w:lang w:val="af-ZA"/>
        </w:rPr>
        <w:t>nhos</w:t>
      </w:r>
      <w:r w:rsidR="002B5035" w:rsidRPr="000C4516">
        <w:rPr>
          <w:sz w:val="20"/>
          <w:lang w:val="af-ZA"/>
        </w:rPr>
        <w:t xml:space="preserve"> studanti. Si </w:t>
      </w:r>
      <w:r w:rsidR="002171A5" w:rsidRPr="000C4516">
        <w:rPr>
          <w:sz w:val="20"/>
          <w:lang w:val="af-ZA"/>
        </w:rPr>
        <w:t>nhos</w:t>
      </w:r>
      <w:r w:rsidR="002B5035" w:rsidRPr="000C4516">
        <w:rPr>
          <w:sz w:val="20"/>
          <w:lang w:val="af-ZA"/>
        </w:rPr>
        <w:t xml:space="preserve"> ka da permison, </w:t>
      </w:r>
      <w:r w:rsidR="002841BD" w:rsidRPr="000C4516">
        <w:rPr>
          <w:sz w:val="20"/>
          <w:lang w:val="af-ZA"/>
        </w:rPr>
        <w:t>distritu skolar</w:t>
      </w:r>
      <w:r w:rsidR="002B5035" w:rsidRPr="000C4516">
        <w:rPr>
          <w:sz w:val="20"/>
          <w:lang w:val="af-ZA"/>
        </w:rPr>
        <w:t xml:space="preserve"> ka podi providensia </w:t>
      </w:r>
      <w:r w:rsidR="006E7837" w:rsidRPr="000C4516">
        <w:rPr>
          <w:sz w:val="20"/>
          <w:lang w:val="af-ZA"/>
        </w:rPr>
        <w:t>ensinu spesial</w:t>
      </w:r>
      <w:r w:rsidR="002B5035" w:rsidRPr="000C4516">
        <w:rPr>
          <w:sz w:val="20"/>
          <w:lang w:val="af-ZA"/>
        </w:rPr>
        <w:t xml:space="preserve"> y </w:t>
      </w:r>
      <w:r w:rsidR="00C854EE" w:rsidRPr="000C4516">
        <w:rPr>
          <w:sz w:val="20"/>
          <w:lang w:val="af-ZA"/>
        </w:rPr>
        <w:t>ótus</w:t>
      </w:r>
      <w:r w:rsidR="002B5035" w:rsidRPr="000C4516">
        <w:rPr>
          <w:sz w:val="20"/>
          <w:lang w:val="af-ZA"/>
        </w:rPr>
        <w:t xml:space="preserve"> servisus rela</w:t>
      </w:r>
      <w:r w:rsidR="002C71EE" w:rsidRPr="000C4516">
        <w:rPr>
          <w:sz w:val="20"/>
          <w:lang w:val="af-ZA"/>
        </w:rPr>
        <w:t>s</w:t>
      </w:r>
      <w:r w:rsidR="002B5035" w:rsidRPr="000C4516">
        <w:rPr>
          <w:sz w:val="20"/>
          <w:lang w:val="af-ZA"/>
        </w:rPr>
        <w:t xml:space="preserve">ionadus pa </w:t>
      </w:r>
      <w:r w:rsidR="002171A5" w:rsidRPr="000C4516">
        <w:rPr>
          <w:sz w:val="20"/>
          <w:lang w:val="af-ZA"/>
        </w:rPr>
        <w:t>nhos</w:t>
      </w:r>
      <w:r w:rsidR="002B5035" w:rsidRPr="000C4516">
        <w:rPr>
          <w:sz w:val="20"/>
          <w:lang w:val="af-ZA"/>
        </w:rPr>
        <w:t xml:space="preserve"> studanti. </w:t>
      </w:r>
      <w:r w:rsidR="006C775E" w:rsidRPr="000C4516">
        <w:rPr>
          <w:sz w:val="20"/>
          <w:lang w:val="af-ZA"/>
        </w:rPr>
        <w:t>Nhos</w:t>
      </w:r>
      <w:r w:rsidR="002B5035" w:rsidRPr="000C4516">
        <w:rPr>
          <w:sz w:val="20"/>
          <w:lang w:val="af-ZA"/>
        </w:rPr>
        <w:t xml:space="preserve"> podi a</w:t>
      </w:r>
      <w:r w:rsidR="002C71EE" w:rsidRPr="000C4516">
        <w:rPr>
          <w:sz w:val="20"/>
          <w:lang w:val="af-ZA"/>
        </w:rPr>
        <w:t>s</w:t>
      </w:r>
      <w:r w:rsidR="002B5035" w:rsidRPr="000C4516">
        <w:rPr>
          <w:sz w:val="20"/>
          <w:lang w:val="af-ZA"/>
        </w:rPr>
        <w:t>e</w:t>
      </w:r>
      <w:r w:rsidR="002C71EE" w:rsidRPr="000C4516">
        <w:rPr>
          <w:sz w:val="20"/>
          <w:lang w:val="af-ZA"/>
        </w:rPr>
        <w:t>i</w:t>
      </w:r>
      <w:r w:rsidR="002B5035" w:rsidRPr="000C4516">
        <w:rPr>
          <w:sz w:val="20"/>
          <w:lang w:val="af-ZA"/>
        </w:rPr>
        <w:t xml:space="preserve">ta </w:t>
      </w:r>
      <w:r w:rsidR="00D02A25" w:rsidRPr="000C4516">
        <w:rPr>
          <w:sz w:val="20"/>
          <w:lang w:val="af-ZA"/>
        </w:rPr>
        <w:t>ô</w:t>
      </w:r>
      <w:r w:rsidR="002B5035" w:rsidRPr="000C4516">
        <w:rPr>
          <w:sz w:val="20"/>
          <w:lang w:val="af-ZA"/>
        </w:rPr>
        <w:t xml:space="preserve"> </w:t>
      </w:r>
      <w:r w:rsidR="002841BD" w:rsidRPr="000C4516">
        <w:rPr>
          <w:sz w:val="20"/>
          <w:lang w:val="af-ZA"/>
        </w:rPr>
        <w:t>néga</w:t>
      </w:r>
      <w:r w:rsidR="002B5035" w:rsidRPr="000C4516">
        <w:rPr>
          <w:sz w:val="20"/>
          <w:lang w:val="af-ZA"/>
        </w:rPr>
        <w:t xml:space="preserve"> tudu </w:t>
      </w:r>
      <w:r w:rsidR="00954A55" w:rsidRPr="000C4516">
        <w:rPr>
          <w:sz w:val="20"/>
          <w:lang w:val="af-ZA"/>
        </w:rPr>
        <w:t>pruposta</w:t>
      </w:r>
      <w:r w:rsidR="002B5035" w:rsidRPr="000C4516">
        <w:rPr>
          <w:sz w:val="20"/>
          <w:lang w:val="af-ZA"/>
        </w:rPr>
        <w:t xml:space="preserve"> </w:t>
      </w:r>
      <w:r w:rsidR="00D02A25" w:rsidRPr="000C4516">
        <w:rPr>
          <w:sz w:val="20"/>
          <w:lang w:val="af-ZA"/>
        </w:rPr>
        <w:t>ô</w:t>
      </w:r>
      <w:r w:rsidR="002B5035" w:rsidRPr="000C4516">
        <w:rPr>
          <w:sz w:val="20"/>
          <w:lang w:val="af-ZA"/>
        </w:rPr>
        <w:t xml:space="preserve"> </w:t>
      </w:r>
      <w:r w:rsidR="00D02A25" w:rsidRPr="000C4516">
        <w:rPr>
          <w:sz w:val="20"/>
          <w:lang w:val="af-ZA"/>
        </w:rPr>
        <w:t>un</w:t>
      </w:r>
      <w:r w:rsidR="002B5035" w:rsidRPr="000C4516">
        <w:rPr>
          <w:sz w:val="20"/>
          <w:lang w:val="af-ZA"/>
        </w:rPr>
        <w:t xml:space="preserve"> parti di el. IEP </w:t>
      </w:r>
      <w:r w:rsidR="00D02A25" w:rsidRPr="000C4516">
        <w:rPr>
          <w:sz w:val="20"/>
          <w:lang w:val="af-ZA"/>
        </w:rPr>
        <w:t>ô</w:t>
      </w:r>
      <w:r w:rsidR="002B5035" w:rsidRPr="000C4516">
        <w:rPr>
          <w:sz w:val="20"/>
          <w:lang w:val="af-ZA"/>
        </w:rPr>
        <w:t xml:space="preserve"> kua</w:t>
      </w:r>
      <w:r w:rsidR="000F24B4" w:rsidRPr="000C4516">
        <w:rPr>
          <w:sz w:val="20"/>
          <w:lang w:val="af-ZA"/>
        </w:rPr>
        <w:t>l</w:t>
      </w:r>
      <w:r w:rsidR="002B5035" w:rsidRPr="000C4516">
        <w:rPr>
          <w:sz w:val="20"/>
          <w:lang w:val="af-ZA"/>
        </w:rPr>
        <w:t xml:space="preserve">ker </w:t>
      </w:r>
      <w:r w:rsidR="00CC68B5" w:rsidRPr="000C4516">
        <w:rPr>
          <w:sz w:val="20"/>
          <w:lang w:val="af-ZA"/>
        </w:rPr>
        <w:t>ótu</w:t>
      </w:r>
      <w:r w:rsidR="002B5035" w:rsidRPr="000C4516">
        <w:rPr>
          <w:sz w:val="20"/>
          <w:lang w:val="af-ZA"/>
        </w:rPr>
        <w:t xml:space="preserve"> parti ki </w:t>
      </w:r>
      <w:r w:rsidR="002171A5" w:rsidRPr="000C4516">
        <w:rPr>
          <w:sz w:val="20"/>
          <w:lang w:val="af-ZA"/>
        </w:rPr>
        <w:t>nhos</w:t>
      </w:r>
      <w:r w:rsidR="002B5035" w:rsidRPr="000C4516">
        <w:rPr>
          <w:sz w:val="20"/>
          <w:lang w:val="af-ZA"/>
        </w:rPr>
        <w:t xml:space="preserve"> a</w:t>
      </w:r>
      <w:r w:rsidR="002C71EE" w:rsidRPr="000C4516">
        <w:rPr>
          <w:sz w:val="20"/>
          <w:lang w:val="af-ZA"/>
        </w:rPr>
        <w:t>s</w:t>
      </w:r>
      <w:r w:rsidR="00F10156" w:rsidRPr="000C4516">
        <w:rPr>
          <w:sz w:val="20"/>
          <w:lang w:val="af-ZA"/>
        </w:rPr>
        <w:t xml:space="preserve">eita </w:t>
      </w:r>
      <w:r w:rsidR="00CC68B5" w:rsidRPr="000C4516">
        <w:rPr>
          <w:sz w:val="20"/>
          <w:lang w:val="af-ZA"/>
        </w:rPr>
        <w:t>débi</w:t>
      </w:r>
      <w:r w:rsidR="00F10156" w:rsidRPr="000C4516">
        <w:rPr>
          <w:sz w:val="20"/>
          <w:lang w:val="af-ZA"/>
        </w:rPr>
        <w:t xml:space="preserve"> </w:t>
      </w:r>
      <w:r w:rsidR="00ED4786" w:rsidRPr="000C4516">
        <w:rPr>
          <w:sz w:val="20"/>
          <w:lang w:val="af-ZA"/>
        </w:rPr>
        <w:t>k</w:t>
      </w:r>
      <w:r w:rsidR="00F10156" w:rsidRPr="000C4516">
        <w:rPr>
          <w:sz w:val="20"/>
          <w:lang w:val="af-ZA"/>
        </w:rPr>
        <w:t>ume</w:t>
      </w:r>
      <w:r w:rsidR="00CC68B5" w:rsidRPr="000C4516">
        <w:rPr>
          <w:sz w:val="20"/>
          <w:lang w:val="af-ZA"/>
        </w:rPr>
        <w:t>s</w:t>
      </w:r>
      <w:r w:rsidR="00F10156" w:rsidRPr="000C4516">
        <w:rPr>
          <w:sz w:val="20"/>
          <w:lang w:val="af-ZA"/>
        </w:rPr>
        <w:t>a a</w:t>
      </w:r>
      <w:r w:rsidR="00CC68B5" w:rsidRPr="000C4516">
        <w:rPr>
          <w:sz w:val="20"/>
          <w:lang w:val="af-ZA"/>
        </w:rPr>
        <w:t>s</w:t>
      </w:r>
      <w:r w:rsidR="00F10156" w:rsidRPr="000C4516">
        <w:rPr>
          <w:sz w:val="20"/>
          <w:lang w:val="af-ZA"/>
        </w:rPr>
        <w:t>i</w:t>
      </w:r>
      <w:r w:rsidR="001640CB" w:rsidRPr="000C4516">
        <w:rPr>
          <w:sz w:val="20"/>
          <w:lang w:val="af-ZA"/>
        </w:rPr>
        <w:t>n</w:t>
      </w:r>
      <w:r w:rsidR="00F10156" w:rsidRPr="000C4516">
        <w:rPr>
          <w:sz w:val="20"/>
          <w:lang w:val="af-ZA"/>
        </w:rPr>
        <w:t xml:space="preserve"> ki </w:t>
      </w:r>
      <w:r w:rsidR="002171A5" w:rsidRPr="000C4516">
        <w:rPr>
          <w:sz w:val="20"/>
          <w:lang w:val="af-ZA"/>
        </w:rPr>
        <w:t>nhos</w:t>
      </w:r>
      <w:r w:rsidR="00F10156" w:rsidRPr="000C4516">
        <w:rPr>
          <w:sz w:val="20"/>
          <w:lang w:val="af-ZA"/>
        </w:rPr>
        <w:t xml:space="preserve"> a</w:t>
      </w:r>
      <w:r w:rsidR="00CC68B5" w:rsidRPr="000C4516">
        <w:rPr>
          <w:sz w:val="20"/>
          <w:lang w:val="af-ZA"/>
        </w:rPr>
        <w:t>s</w:t>
      </w:r>
      <w:r w:rsidR="002B5035" w:rsidRPr="000C4516">
        <w:rPr>
          <w:sz w:val="20"/>
          <w:lang w:val="af-ZA"/>
        </w:rPr>
        <w:t>e</w:t>
      </w:r>
      <w:r w:rsidR="001640CB" w:rsidRPr="000C4516">
        <w:rPr>
          <w:sz w:val="20"/>
          <w:lang w:val="af-ZA"/>
        </w:rPr>
        <w:t>i</w:t>
      </w:r>
      <w:r w:rsidR="002B5035" w:rsidRPr="000C4516">
        <w:rPr>
          <w:sz w:val="20"/>
          <w:lang w:val="af-ZA"/>
        </w:rPr>
        <w:t>ta</w:t>
      </w:r>
      <w:r w:rsidR="001640CB" w:rsidRPr="000C4516">
        <w:rPr>
          <w:sz w:val="20"/>
          <w:lang w:val="af-ZA"/>
        </w:rPr>
        <w:t>-</w:t>
      </w:r>
      <w:r w:rsidR="002B5035" w:rsidRPr="000C4516">
        <w:rPr>
          <w:sz w:val="20"/>
          <w:lang w:val="af-ZA"/>
        </w:rPr>
        <w:t>l.</w:t>
      </w:r>
    </w:p>
    <w:p w14:paraId="08271016" w14:textId="77777777" w:rsidR="000C4516" w:rsidRPr="000C4516" w:rsidRDefault="000C4516" w:rsidP="00AD6773">
      <w:pPr>
        <w:pStyle w:val="BodyText2"/>
        <w:ind w:left="720"/>
        <w:jc w:val="both"/>
        <w:rPr>
          <w:sz w:val="20"/>
          <w:lang w:val="af-ZA"/>
        </w:rPr>
      </w:pPr>
    </w:p>
    <w:p w14:paraId="5DA0DF93" w14:textId="77777777" w:rsidR="00C1214F" w:rsidRPr="000C4516" w:rsidRDefault="00775BEA" w:rsidP="00AD6773">
      <w:pPr>
        <w:pStyle w:val="BodyText2"/>
        <w:ind w:left="720"/>
        <w:jc w:val="both"/>
        <w:rPr>
          <w:b/>
          <w:bCs/>
          <w:sz w:val="20"/>
          <w:lang w:val="af-ZA"/>
        </w:rPr>
      </w:pPr>
      <w:r w:rsidRPr="000C4516">
        <w:rPr>
          <w:b/>
          <w:sz w:val="20"/>
          <w:lang w:val="af-ZA"/>
        </w:rPr>
        <w:t>Pa faz</w:t>
      </w:r>
      <w:r w:rsidR="006D4192" w:rsidRPr="000C4516">
        <w:rPr>
          <w:b/>
          <w:sz w:val="20"/>
          <w:lang w:val="af-ZA"/>
        </w:rPr>
        <w:t>i</w:t>
      </w:r>
      <w:r w:rsidRPr="000C4516">
        <w:rPr>
          <w:b/>
          <w:sz w:val="20"/>
          <w:lang w:val="af-ZA"/>
        </w:rPr>
        <w:t xml:space="preserve"> </w:t>
      </w:r>
      <w:r w:rsidR="006D4192" w:rsidRPr="000C4516">
        <w:rPr>
          <w:b/>
          <w:sz w:val="20"/>
          <w:lang w:val="af-ZA"/>
        </w:rPr>
        <w:t>mudans</w:t>
      </w:r>
      <w:r w:rsidRPr="000C4516">
        <w:rPr>
          <w:b/>
          <w:sz w:val="20"/>
          <w:lang w:val="af-ZA"/>
        </w:rPr>
        <w:t xml:space="preserve">a </w:t>
      </w:r>
      <w:r w:rsidR="006D4192" w:rsidRPr="000C4516">
        <w:rPr>
          <w:b/>
          <w:sz w:val="20"/>
          <w:lang w:val="af-ZA"/>
        </w:rPr>
        <w:t xml:space="preserve">na servisus, kolokason </w:t>
      </w:r>
      <w:r w:rsidR="00D02A25" w:rsidRPr="000C4516">
        <w:rPr>
          <w:b/>
          <w:sz w:val="20"/>
          <w:lang w:val="af-ZA"/>
        </w:rPr>
        <w:t>ô</w:t>
      </w:r>
      <w:r w:rsidR="006D4192" w:rsidRPr="000C4516">
        <w:rPr>
          <w:b/>
          <w:sz w:val="20"/>
          <w:lang w:val="af-ZA"/>
        </w:rPr>
        <w:t xml:space="preserve"> r</w:t>
      </w:r>
      <w:r w:rsidR="001640CB" w:rsidRPr="000C4516">
        <w:rPr>
          <w:b/>
          <w:sz w:val="20"/>
          <w:lang w:val="af-ZA"/>
        </w:rPr>
        <w:t>i</w:t>
      </w:r>
      <w:r w:rsidR="006D4192" w:rsidRPr="000C4516">
        <w:rPr>
          <w:b/>
          <w:sz w:val="20"/>
          <w:lang w:val="af-ZA"/>
        </w:rPr>
        <w:t>avalias</w:t>
      </w:r>
      <w:r w:rsidRPr="000C4516">
        <w:rPr>
          <w:b/>
          <w:sz w:val="20"/>
          <w:lang w:val="af-ZA"/>
        </w:rPr>
        <w:t>on</w:t>
      </w:r>
    </w:p>
    <w:p w14:paraId="7FAE0475" w14:textId="77777777" w:rsidR="00C1214F" w:rsidRPr="000C4516" w:rsidRDefault="001640CB" w:rsidP="00AD6773">
      <w:pPr>
        <w:autoSpaceDE w:val="0"/>
        <w:autoSpaceDN w:val="0"/>
        <w:adjustRightInd w:val="0"/>
        <w:ind w:left="720"/>
        <w:jc w:val="both"/>
        <w:rPr>
          <w:rFonts w:ascii="Arial" w:hAnsi="Arial" w:cs="Arial"/>
          <w:color w:val="000000"/>
          <w:sz w:val="20"/>
          <w:szCs w:val="18"/>
          <w:lang w:val="af-ZA"/>
        </w:rPr>
      </w:pPr>
      <w:r w:rsidRPr="000C4516">
        <w:rPr>
          <w:rFonts w:ascii="Arial" w:hAnsi="Arial" w:cs="Arial"/>
          <w:color w:val="000000"/>
          <w:sz w:val="20"/>
          <w:szCs w:val="18"/>
          <w:lang w:val="af-ZA"/>
        </w:rPr>
        <w:lastRenderedPageBreak/>
        <w:t>Dipos</w:t>
      </w:r>
      <w:r w:rsidR="006D4192" w:rsidRPr="000C4516">
        <w:rPr>
          <w:rFonts w:ascii="Arial" w:hAnsi="Arial" w:cs="Arial"/>
          <w:color w:val="000000"/>
          <w:sz w:val="20"/>
          <w:szCs w:val="18"/>
          <w:lang w:val="af-ZA"/>
        </w:rPr>
        <w:t xml:space="preserve"> </w:t>
      </w:r>
      <w:r w:rsidR="003A1CF1" w:rsidRPr="000C4516">
        <w:rPr>
          <w:rFonts w:ascii="Arial" w:hAnsi="Arial" w:cs="Arial"/>
          <w:color w:val="000000"/>
          <w:sz w:val="20"/>
          <w:szCs w:val="18"/>
          <w:lang w:val="af-ZA"/>
        </w:rPr>
        <w:t xml:space="preserve">ki </w:t>
      </w:r>
      <w:r w:rsidRPr="000C4516">
        <w:rPr>
          <w:rFonts w:ascii="Arial" w:hAnsi="Arial" w:cs="Arial"/>
          <w:color w:val="000000"/>
          <w:sz w:val="20"/>
          <w:szCs w:val="18"/>
          <w:lang w:val="af-ZA"/>
        </w:rPr>
        <w:t>dja n</w:t>
      </w:r>
      <w:r w:rsidR="006C775E" w:rsidRPr="000C4516">
        <w:rPr>
          <w:rFonts w:ascii="Arial" w:hAnsi="Arial" w:cs="Arial"/>
          <w:color w:val="000000"/>
          <w:sz w:val="20"/>
          <w:szCs w:val="18"/>
          <w:lang w:val="af-ZA"/>
        </w:rPr>
        <w:t>hos</w:t>
      </w:r>
      <w:r w:rsidR="00F10156" w:rsidRPr="000C4516">
        <w:rPr>
          <w:rFonts w:ascii="Arial" w:hAnsi="Arial" w:cs="Arial"/>
          <w:color w:val="000000"/>
          <w:sz w:val="20"/>
          <w:szCs w:val="18"/>
          <w:lang w:val="af-ZA"/>
        </w:rPr>
        <w:t xml:space="preserve"> </w:t>
      </w:r>
      <w:r w:rsidR="00ED4786" w:rsidRPr="000C4516">
        <w:rPr>
          <w:rFonts w:ascii="Arial" w:hAnsi="Arial" w:cs="Arial"/>
          <w:color w:val="000000"/>
          <w:sz w:val="20"/>
          <w:szCs w:val="18"/>
          <w:lang w:val="af-ZA"/>
        </w:rPr>
        <w:t>k</w:t>
      </w:r>
      <w:r w:rsidR="00F10156" w:rsidRPr="000C4516">
        <w:rPr>
          <w:rFonts w:ascii="Arial" w:hAnsi="Arial" w:cs="Arial"/>
          <w:color w:val="000000"/>
          <w:sz w:val="20"/>
          <w:szCs w:val="18"/>
          <w:lang w:val="af-ZA"/>
        </w:rPr>
        <w:t>on</w:t>
      </w:r>
      <w:r w:rsidR="00ED4786" w:rsidRPr="000C4516">
        <w:rPr>
          <w:rFonts w:ascii="Arial" w:hAnsi="Arial" w:cs="Arial"/>
          <w:color w:val="000000"/>
          <w:sz w:val="20"/>
          <w:szCs w:val="18"/>
          <w:lang w:val="af-ZA"/>
        </w:rPr>
        <w:t>k</w:t>
      </w:r>
      <w:r w:rsidR="006D4192" w:rsidRPr="000C4516">
        <w:rPr>
          <w:rFonts w:ascii="Arial" w:hAnsi="Arial" w:cs="Arial"/>
          <w:color w:val="000000"/>
          <w:sz w:val="20"/>
          <w:szCs w:val="18"/>
          <w:lang w:val="af-ZA"/>
        </w:rPr>
        <w:t>orda ku</w:t>
      </w:r>
      <w:r w:rsidRPr="000C4516">
        <w:rPr>
          <w:rFonts w:ascii="Arial" w:hAnsi="Arial" w:cs="Arial"/>
          <w:color w:val="000000"/>
          <w:sz w:val="20"/>
          <w:szCs w:val="18"/>
          <w:lang w:val="af-ZA"/>
        </w:rPr>
        <w:t xml:space="preserve"> un</w:t>
      </w:r>
      <w:r w:rsidR="0076172D" w:rsidRPr="000C4516">
        <w:rPr>
          <w:rFonts w:ascii="Arial" w:hAnsi="Arial" w:cs="Arial"/>
          <w:color w:val="000000"/>
          <w:sz w:val="20"/>
          <w:szCs w:val="18"/>
          <w:lang w:val="af-ZA"/>
        </w:rPr>
        <w:t xml:space="preserve"> </w:t>
      </w:r>
      <w:r w:rsidR="006D4192" w:rsidRPr="000C4516">
        <w:rPr>
          <w:rFonts w:ascii="Arial" w:hAnsi="Arial" w:cs="Arial"/>
          <w:color w:val="000000"/>
          <w:sz w:val="20"/>
          <w:szCs w:val="18"/>
          <w:lang w:val="af-ZA"/>
        </w:rPr>
        <w:t xml:space="preserve">IEP pa </w:t>
      </w:r>
      <w:r w:rsidRPr="000C4516">
        <w:rPr>
          <w:rFonts w:ascii="Arial" w:hAnsi="Arial" w:cs="Arial"/>
          <w:color w:val="000000"/>
          <w:sz w:val="20"/>
          <w:szCs w:val="18"/>
          <w:lang w:val="af-ZA"/>
        </w:rPr>
        <w:t xml:space="preserve">nhos </w:t>
      </w:r>
      <w:r w:rsidR="006D4192" w:rsidRPr="000C4516">
        <w:rPr>
          <w:rFonts w:ascii="Arial" w:hAnsi="Arial" w:cs="Arial"/>
          <w:color w:val="000000"/>
          <w:sz w:val="20"/>
          <w:szCs w:val="18"/>
          <w:lang w:val="af-ZA"/>
        </w:rPr>
        <w:t xml:space="preserve">studanti, </w:t>
      </w:r>
      <w:r w:rsidRPr="000C4516">
        <w:rPr>
          <w:rFonts w:ascii="Arial" w:hAnsi="Arial" w:cs="Arial"/>
          <w:color w:val="000000"/>
          <w:sz w:val="20"/>
          <w:szCs w:val="18"/>
          <w:lang w:val="af-ZA"/>
        </w:rPr>
        <w:t>distritu skolar</w:t>
      </w:r>
      <w:r w:rsidR="006D4192" w:rsidRPr="000C4516">
        <w:rPr>
          <w:rFonts w:ascii="Arial" w:hAnsi="Arial" w:cs="Arial"/>
          <w:color w:val="000000"/>
          <w:sz w:val="20"/>
          <w:szCs w:val="18"/>
          <w:lang w:val="af-ZA"/>
        </w:rPr>
        <w:t xml:space="preserve"> </w:t>
      </w:r>
      <w:r w:rsidR="00CC68B5" w:rsidRPr="000C4516">
        <w:rPr>
          <w:rFonts w:ascii="Arial" w:hAnsi="Arial" w:cs="Arial"/>
          <w:color w:val="000000"/>
          <w:sz w:val="20"/>
          <w:szCs w:val="18"/>
          <w:lang w:val="af-ZA"/>
        </w:rPr>
        <w:t>débi</w:t>
      </w:r>
      <w:r w:rsidR="006D4192" w:rsidRPr="000C4516">
        <w:rPr>
          <w:rFonts w:ascii="Arial" w:hAnsi="Arial" w:cs="Arial"/>
          <w:color w:val="000000"/>
          <w:sz w:val="20"/>
          <w:szCs w:val="18"/>
          <w:lang w:val="af-ZA"/>
        </w:rPr>
        <w:t xml:space="preserve"> konsigui</w:t>
      </w:r>
      <w:r w:rsidR="0076172D" w:rsidRPr="000C4516">
        <w:rPr>
          <w:rFonts w:ascii="Arial" w:hAnsi="Arial" w:cs="Arial"/>
          <w:color w:val="000000"/>
          <w:sz w:val="20"/>
          <w:szCs w:val="18"/>
          <w:lang w:val="af-ZA"/>
        </w:rPr>
        <w:t xml:space="preserve"> </w:t>
      </w:r>
      <w:r w:rsidRPr="000C4516">
        <w:rPr>
          <w:rFonts w:ascii="Arial" w:hAnsi="Arial" w:cs="Arial"/>
          <w:color w:val="000000"/>
          <w:sz w:val="20"/>
          <w:szCs w:val="18"/>
          <w:lang w:val="af-ZA"/>
        </w:rPr>
        <w:t xml:space="preserve">nhos autorizason </w:t>
      </w:r>
      <w:r w:rsidR="00BF6060" w:rsidRPr="000C4516">
        <w:rPr>
          <w:rFonts w:ascii="Arial" w:hAnsi="Arial" w:cs="Arial"/>
          <w:color w:val="000000"/>
          <w:sz w:val="20"/>
          <w:szCs w:val="18"/>
          <w:lang w:val="af-ZA"/>
        </w:rPr>
        <w:t>anti</w:t>
      </w:r>
      <w:r w:rsidR="006D4192" w:rsidRPr="000C4516">
        <w:rPr>
          <w:rFonts w:ascii="Arial" w:hAnsi="Arial" w:cs="Arial"/>
          <w:color w:val="000000"/>
          <w:sz w:val="20"/>
          <w:szCs w:val="18"/>
          <w:lang w:val="af-ZA"/>
        </w:rPr>
        <w:t xml:space="preserve">s </w:t>
      </w:r>
      <w:r w:rsidR="00BF6060" w:rsidRPr="000C4516">
        <w:rPr>
          <w:rFonts w:ascii="Arial" w:hAnsi="Arial" w:cs="Arial"/>
          <w:color w:val="000000"/>
          <w:sz w:val="20"/>
          <w:szCs w:val="18"/>
          <w:lang w:val="af-ZA"/>
        </w:rPr>
        <w:t>di muda</w:t>
      </w:r>
      <w:r w:rsidR="006D4192" w:rsidRPr="000C4516">
        <w:rPr>
          <w:rFonts w:ascii="Arial" w:hAnsi="Arial" w:cs="Arial"/>
          <w:color w:val="000000"/>
          <w:sz w:val="20"/>
          <w:szCs w:val="18"/>
          <w:lang w:val="af-ZA"/>
        </w:rPr>
        <w:t xml:space="preserve"> servi</w:t>
      </w:r>
      <w:r w:rsidR="00BF6060" w:rsidRPr="000C4516">
        <w:rPr>
          <w:rFonts w:ascii="Arial" w:hAnsi="Arial" w:cs="Arial"/>
          <w:color w:val="000000"/>
          <w:sz w:val="20"/>
          <w:szCs w:val="18"/>
          <w:lang w:val="af-ZA"/>
        </w:rPr>
        <w:t>su</w:t>
      </w:r>
      <w:r w:rsidR="006D4192" w:rsidRPr="000C4516">
        <w:rPr>
          <w:rFonts w:ascii="Arial" w:hAnsi="Arial" w:cs="Arial"/>
          <w:color w:val="000000"/>
          <w:sz w:val="20"/>
          <w:szCs w:val="18"/>
          <w:lang w:val="af-ZA"/>
        </w:rPr>
        <w:t xml:space="preserve">s </w:t>
      </w:r>
      <w:r w:rsidR="00D02A25" w:rsidRPr="000C4516">
        <w:rPr>
          <w:rFonts w:ascii="Arial" w:hAnsi="Arial" w:cs="Arial"/>
          <w:color w:val="000000"/>
          <w:sz w:val="20"/>
          <w:szCs w:val="18"/>
          <w:lang w:val="af-ZA"/>
        </w:rPr>
        <w:t>ô</w:t>
      </w:r>
      <w:r w:rsidR="00BF6060" w:rsidRPr="000C4516">
        <w:rPr>
          <w:rFonts w:ascii="Arial" w:hAnsi="Arial" w:cs="Arial"/>
          <w:color w:val="000000"/>
          <w:sz w:val="20"/>
          <w:szCs w:val="18"/>
          <w:lang w:val="af-ZA"/>
        </w:rPr>
        <w:t xml:space="preserve"> kolokason di</w:t>
      </w:r>
      <w:r w:rsidR="006D4192" w:rsidRPr="000C4516">
        <w:rPr>
          <w:rFonts w:ascii="Arial" w:hAnsi="Arial" w:cs="Arial"/>
          <w:color w:val="000000"/>
          <w:sz w:val="20"/>
          <w:szCs w:val="18"/>
          <w:lang w:val="af-ZA"/>
        </w:rPr>
        <w:t xml:space="preserve"> </w:t>
      </w:r>
      <w:r w:rsidR="00BF6060" w:rsidRPr="000C4516">
        <w:rPr>
          <w:rFonts w:ascii="Arial" w:hAnsi="Arial" w:cs="Arial"/>
          <w:color w:val="000000"/>
          <w:sz w:val="20"/>
          <w:szCs w:val="18"/>
          <w:lang w:val="af-ZA"/>
        </w:rPr>
        <w:t>studanti</w:t>
      </w:r>
      <w:r w:rsidR="006D4192" w:rsidRPr="000C4516">
        <w:rPr>
          <w:rFonts w:ascii="Arial" w:hAnsi="Arial" w:cs="Arial"/>
          <w:color w:val="000000"/>
          <w:sz w:val="20"/>
          <w:szCs w:val="18"/>
          <w:lang w:val="af-ZA"/>
        </w:rPr>
        <w:t xml:space="preserve">, </w:t>
      </w:r>
      <w:r w:rsidR="00D02A25" w:rsidRPr="000C4516">
        <w:rPr>
          <w:rFonts w:ascii="Arial" w:hAnsi="Arial" w:cs="Arial"/>
          <w:color w:val="000000"/>
          <w:sz w:val="20"/>
          <w:szCs w:val="18"/>
          <w:lang w:val="af-ZA"/>
        </w:rPr>
        <w:t>ô</w:t>
      </w:r>
      <w:r w:rsidR="006D4192" w:rsidRPr="000C4516">
        <w:rPr>
          <w:rFonts w:ascii="Arial" w:hAnsi="Arial" w:cs="Arial"/>
          <w:color w:val="000000"/>
          <w:sz w:val="20"/>
          <w:szCs w:val="18"/>
          <w:lang w:val="af-ZA"/>
        </w:rPr>
        <w:t xml:space="preserve"> </w:t>
      </w:r>
      <w:r w:rsidRPr="000C4516">
        <w:rPr>
          <w:rFonts w:ascii="Arial" w:hAnsi="Arial" w:cs="Arial"/>
          <w:color w:val="000000"/>
          <w:sz w:val="20"/>
          <w:szCs w:val="18"/>
          <w:lang w:val="af-ZA"/>
        </w:rPr>
        <w:t xml:space="preserve">fazi </w:t>
      </w:r>
      <w:r w:rsidR="00D02A25" w:rsidRPr="000C4516">
        <w:rPr>
          <w:rFonts w:ascii="Arial" w:hAnsi="Arial" w:cs="Arial"/>
          <w:color w:val="000000"/>
          <w:sz w:val="20"/>
          <w:szCs w:val="18"/>
          <w:lang w:val="af-ZA"/>
        </w:rPr>
        <w:t>un</w:t>
      </w:r>
      <w:r w:rsidR="006D4192" w:rsidRPr="000C4516">
        <w:rPr>
          <w:rFonts w:ascii="Arial" w:hAnsi="Arial" w:cs="Arial"/>
          <w:color w:val="000000"/>
          <w:sz w:val="20"/>
          <w:szCs w:val="18"/>
          <w:lang w:val="af-ZA"/>
        </w:rPr>
        <w:t xml:space="preserve"> r</w:t>
      </w:r>
      <w:r w:rsidR="003A1CF1" w:rsidRPr="000C4516">
        <w:rPr>
          <w:rFonts w:ascii="Arial" w:hAnsi="Arial" w:cs="Arial"/>
          <w:color w:val="000000"/>
          <w:sz w:val="20"/>
          <w:szCs w:val="18"/>
          <w:lang w:val="af-ZA"/>
        </w:rPr>
        <w:t>eavaliason</w:t>
      </w:r>
      <w:r w:rsidR="00641FE9" w:rsidRPr="000C4516">
        <w:rPr>
          <w:rStyle w:val="FootnoteReference"/>
          <w:rFonts w:ascii="Arial" w:hAnsi="Arial" w:cs="Arial"/>
          <w:color w:val="000000"/>
          <w:sz w:val="20"/>
          <w:szCs w:val="18"/>
          <w:lang w:val="af-ZA"/>
        </w:rPr>
        <w:footnoteReference w:id="2"/>
      </w:r>
      <w:r w:rsidR="003A1CF1" w:rsidRPr="000C4516">
        <w:rPr>
          <w:rFonts w:ascii="Arial" w:hAnsi="Arial" w:cs="Arial"/>
          <w:color w:val="000000"/>
          <w:sz w:val="20"/>
          <w:szCs w:val="18"/>
          <w:lang w:val="af-ZA"/>
        </w:rPr>
        <w:t xml:space="preserve">. Si </w:t>
      </w:r>
      <w:r w:rsidRPr="000C4516">
        <w:rPr>
          <w:rFonts w:ascii="Arial" w:hAnsi="Arial" w:cs="Arial"/>
          <w:color w:val="000000"/>
          <w:sz w:val="20"/>
          <w:szCs w:val="18"/>
          <w:lang w:val="af-ZA"/>
        </w:rPr>
        <w:t>n</w:t>
      </w:r>
      <w:r w:rsidR="006C775E" w:rsidRPr="000C4516">
        <w:rPr>
          <w:rFonts w:ascii="Arial" w:hAnsi="Arial" w:cs="Arial"/>
          <w:color w:val="000000"/>
          <w:sz w:val="20"/>
          <w:szCs w:val="18"/>
          <w:lang w:val="af-ZA"/>
        </w:rPr>
        <w:t>hos</w:t>
      </w:r>
      <w:r w:rsidR="00BF6060" w:rsidRPr="000C4516">
        <w:rPr>
          <w:rFonts w:ascii="Arial" w:hAnsi="Arial" w:cs="Arial"/>
          <w:color w:val="000000"/>
          <w:sz w:val="20"/>
          <w:szCs w:val="18"/>
          <w:lang w:val="af-ZA"/>
        </w:rPr>
        <w:t xml:space="preserve"> </w:t>
      </w:r>
      <w:r w:rsidR="002841BD" w:rsidRPr="000C4516">
        <w:rPr>
          <w:rFonts w:ascii="Arial" w:hAnsi="Arial" w:cs="Arial"/>
          <w:color w:val="000000"/>
          <w:sz w:val="20"/>
          <w:szCs w:val="18"/>
          <w:lang w:val="af-ZA"/>
        </w:rPr>
        <w:t>néga</w:t>
      </w:r>
      <w:r w:rsidR="006D4192" w:rsidRPr="000C4516">
        <w:rPr>
          <w:rFonts w:ascii="Arial" w:hAnsi="Arial" w:cs="Arial"/>
          <w:color w:val="000000"/>
          <w:sz w:val="20"/>
          <w:szCs w:val="18"/>
          <w:lang w:val="af-ZA"/>
        </w:rPr>
        <w:t xml:space="preserve"> </w:t>
      </w:r>
      <w:r w:rsidR="00BF6060" w:rsidRPr="000C4516">
        <w:rPr>
          <w:rFonts w:ascii="Arial" w:hAnsi="Arial" w:cs="Arial"/>
          <w:color w:val="000000"/>
          <w:sz w:val="20"/>
          <w:szCs w:val="18"/>
          <w:lang w:val="af-ZA"/>
        </w:rPr>
        <w:t>da</w:t>
      </w:r>
      <w:r w:rsidR="0076172D" w:rsidRPr="000C4516">
        <w:rPr>
          <w:rFonts w:ascii="Arial" w:hAnsi="Arial" w:cs="Arial"/>
          <w:color w:val="000000"/>
          <w:sz w:val="20"/>
          <w:szCs w:val="18"/>
          <w:lang w:val="af-ZA"/>
        </w:rPr>
        <w:t xml:space="preserve"> </w:t>
      </w:r>
      <w:r w:rsidR="00161175" w:rsidRPr="000C4516">
        <w:rPr>
          <w:rFonts w:ascii="Arial" w:hAnsi="Arial" w:cs="Arial"/>
          <w:color w:val="000000"/>
          <w:sz w:val="20"/>
          <w:szCs w:val="18"/>
          <w:lang w:val="af-ZA"/>
        </w:rPr>
        <w:t>autorizason</w:t>
      </w:r>
      <w:r w:rsidR="00BF6060" w:rsidRPr="000C4516">
        <w:rPr>
          <w:rFonts w:ascii="Arial" w:hAnsi="Arial" w:cs="Arial"/>
          <w:color w:val="000000"/>
          <w:sz w:val="20"/>
          <w:szCs w:val="18"/>
          <w:lang w:val="af-ZA"/>
        </w:rPr>
        <w:t xml:space="preserve">, </w:t>
      </w:r>
      <w:r w:rsidRPr="000C4516">
        <w:rPr>
          <w:rFonts w:ascii="Arial" w:hAnsi="Arial" w:cs="Arial"/>
          <w:color w:val="000000"/>
          <w:sz w:val="20"/>
          <w:szCs w:val="18"/>
          <w:lang w:val="af-ZA"/>
        </w:rPr>
        <w:t>n</w:t>
      </w:r>
      <w:r w:rsidR="006C775E" w:rsidRPr="000C4516">
        <w:rPr>
          <w:rFonts w:ascii="Arial" w:hAnsi="Arial" w:cs="Arial"/>
          <w:color w:val="000000"/>
          <w:sz w:val="20"/>
          <w:szCs w:val="18"/>
          <w:lang w:val="af-ZA"/>
        </w:rPr>
        <w:t>hos</w:t>
      </w:r>
      <w:r w:rsidR="00BF6060" w:rsidRPr="000C4516">
        <w:rPr>
          <w:rFonts w:ascii="Arial" w:hAnsi="Arial" w:cs="Arial"/>
          <w:color w:val="000000"/>
          <w:sz w:val="20"/>
          <w:szCs w:val="18"/>
          <w:lang w:val="af-ZA"/>
        </w:rPr>
        <w:t xml:space="preserve"> </w:t>
      </w:r>
      <w:r w:rsidR="00EF2287" w:rsidRPr="000C4516">
        <w:rPr>
          <w:rFonts w:ascii="Arial" w:hAnsi="Arial" w:cs="Arial"/>
          <w:color w:val="000000"/>
          <w:sz w:val="20"/>
          <w:szCs w:val="18"/>
          <w:lang w:val="af-ZA"/>
        </w:rPr>
        <w:t>ten</w:t>
      </w:r>
      <w:r w:rsidR="0076172D" w:rsidRPr="000C4516">
        <w:rPr>
          <w:rFonts w:ascii="Arial" w:hAnsi="Arial" w:cs="Arial"/>
          <w:color w:val="000000"/>
          <w:sz w:val="20"/>
          <w:szCs w:val="18"/>
          <w:lang w:val="af-ZA"/>
        </w:rPr>
        <w:t xml:space="preserve"> </w:t>
      </w:r>
      <w:r w:rsidR="00BF6060" w:rsidRPr="000C4516">
        <w:rPr>
          <w:rFonts w:ascii="Arial" w:hAnsi="Arial" w:cs="Arial"/>
          <w:color w:val="000000"/>
          <w:sz w:val="20"/>
          <w:szCs w:val="18"/>
          <w:lang w:val="af-ZA"/>
        </w:rPr>
        <w:t>obrigason di</w:t>
      </w:r>
      <w:r w:rsidR="0076172D" w:rsidRPr="000C4516">
        <w:rPr>
          <w:rFonts w:ascii="Arial" w:hAnsi="Arial" w:cs="Arial"/>
          <w:color w:val="000000"/>
          <w:sz w:val="20"/>
          <w:szCs w:val="18"/>
          <w:lang w:val="af-ZA"/>
        </w:rPr>
        <w:t xml:space="preserve"> </w:t>
      </w:r>
      <w:r w:rsidRPr="000C4516">
        <w:rPr>
          <w:rFonts w:ascii="Arial" w:hAnsi="Arial" w:cs="Arial"/>
          <w:color w:val="000000"/>
          <w:sz w:val="20"/>
          <w:szCs w:val="18"/>
          <w:lang w:val="af-ZA"/>
        </w:rPr>
        <w:t xml:space="preserve">xinta </w:t>
      </w:r>
      <w:r w:rsidR="00BF6060" w:rsidRPr="000C4516">
        <w:rPr>
          <w:rFonts w:ascii="Arial" w:hAnsi="Arial" w:cs="Arial"/>
          <w:color w:val="000000"/>
          <w:sz w:val="20"/>
          <w:szCs w:val="18"/>
          <w:lang w:val="af-ZA"/>
        </w:rPr>
        <w:t>ku</w:t>
      </w:r>
      <w:r w:rsidR="003A1CF1" w:rsidRPr="000C4516">
        <w:rPr>
          <w:rFonts w:ascii="Arial" w:hAnsi="Arial" w:cs="Arial"/>
          <w:color w:val="000000"/>
          <w:sz w:val="20"/>
          <w:szCs w:val="18"/>
          <w:lang w:val="af-ZA"/>
        </w:rPr>
        <w:t xml:space="preserve"> distritu</w:t>
      </w:r>
      <w:r w:rsidR="006D4192" w:rsidRPr="000C4516">
        <w:rPr>
          <w:rFonts w:ascii="Arial" w:hAnsi="Arial" w:cs="Arial"/>
          <w:color w:val="000000"/>
          <w:sz w:val="20"/>
          <w:szCs w:val="18"/>
          <w:lang w:val="af-ZA"/>
        </w:rPr>
        <w:t xml:space="preserve"> </w:t>
      </w:r>
      <w:r w:rsidRPr="000C4516">
        <w:rPr>
          <w:rFonts w:ascii="Arial" w:hAnsi="Arial" w:cs="Arial"/>
          <w:color w:val="000000"/>
          <w:sz w:val="20"/>
          <w:szCs w:val="18"/>
          <w:lang w:val="af-ZA"/>
        </w:rPr>
        <w:t xml:space="preserve">pa </w:t>
      </w:r>
      <w:r w:rsidR="00D02A25" w:rsidRPr="000C4516">
        <w:rPr>
          <w:rFonts w:ascii="Arial" w:hAnsi="Arial" w:cs="Arial"/>
          <w:color w:val="000000"/>
          <w:sz w:val="20"/>
          <w:szCs w:val="18"/>
          <w:lang w:val="af-ZA"/>
        </w:rPr>
        <w:t>un</w:t>
      </w:r>
      <w:r w:rsidR="00BF6060" w:rsidRPr="000C4516">
        <w:rPr>
          <w:rFonts w:ascii="Arial" w:hAnsi="Arial" w:cs="Arial"/>
          <w:color w:val="000000"/>
          <w:sz w:val="20"/>
          <w:szCs w:val="18"/>
          <w:lang w:val="af-ZA"/>
        </w:rPr>
        <w:t xml:space="preserve"> konversa ativ</w:t>
      </w:r>
      <w:r w:rsidRPr="000C4516">
        <w:rPr>
          <w:rFonts w:ascii="Arial" w:hAnsi="Arial" w:cs="Arial"/>
          <w:color w:val="000000"/>
          <w:sz w:val="20"/>
          <w:szCs w:val="18"/>
          <w:lang w:val="af-ZA"/>
        </w:rPr>
        <w:t>u</w:t>
      </w:r>
      <w:r w:rsidR="00BF6060" w:rsidRPr="000C4516">
        <w:rPr>
          <w:rFonts w:ascii="Arial" w:hAnsi="Arial" w:cs="Arial"/>
          <w:color w:val="000000"/>
          <w:sz w:val="20"/>
          <w:szCs w:val="18"/>
          <w:lang w:val="af-ZA"/>
        </w:rPr>
        <w:t xml:space="preserve"> pa</w:t>
      </w:r>
      <w:r w:rsidR="006D4192" w:rsidRPr="000C4516">
        <w:rPr>
          <w:rFonts w:ascii="Arial" w:hAnsi="Arial" w:cs="Arial"/>
          <w:color w:val="000000"/>
          <w:sz w:val="20"/>
          <w:szCs w:val="18"/>
          <w:lang w:val="af-ZA"/>
        </w:rPr>
        <w:t xml:space="preserve"> resolv</w:t>
      </w:r>
      <w:r w:rsidR="00BF6060" w:rsidRPr="000C4516">
        <w:rPr>
          <w:rFonts w:ascii="Arial" w:hAnsi="Arial" w:cs="Arial"/>
          <w:color w:val="000000"/>
          <w:sz w:val="20"/>
          <w:szCs w:val="18"/>
          <w:lang w:val="af-ZA"/>
        </w:rPr>
        <w:t>i</w:t>
      </w:r>
      <w:r w:rsidR="006D4192" w:rsidRPr="000C4516">
        <w:rPr>
          <w:rFonts w:ascii="Arial" w:hAnsi="Arial" w:cs="Arial"/>
          <w:color w:val="000000"/>
          <w:sz w:val="20"/>
          <w:szCs w:val="18"/>
          <w:lang w:val="af-ZA"/>
        </w:rPr>
        <w:t xml:space="preserve"> </w:t>
      </w:r>
      <w:r w:rsidR="003A1CF1" w:rsidRPr="000C4516">
        <w:rPr>
          <w:rFonts w:ascii="Arial" w:hAnsi="Arial" w:cs="Arial"/>
          <w:color w:val="000000"/>
          <w:sz w:val="20"/>
          <w:szCs w:val="18"/>
          <w:lang w:val="af-ZA"/>
        </w:rPr>
        <w:t>disk</w:t>
      </w:r>
      <w:r w:rsidRPr="000C4516">
        <w:rPr>
          <w:rFonts w:ascii="Arial" w:hAnsi="Arial" w:cs="Arial"/>
          <w:color w:val="000000"/>
          <w:sz w:val="20"/>
          <w:szCs w:val="18"/>
          <w:lang w:val="af-ZA"/>
        </w:rPr>
        <w:t>ó</w:t>
      </w:r>
      <w:r w:rsidR="003A1CF1" w:rsidRPr="000C4516">
        <w:rPr>
          <w:rFonts w:ascii="Arial" w:hAnsi="Arial" w:cs="Arial"/>
          <w:color w:val="000000"/>
          <w:sz w:val="20"/>
          <w:szCs w:val="18"/>
          <w:lang w:val="af-ZA"/>
        </w:rPr>
        <w:t>rdia.</w:t>
      </w:r>
      <w:r w:rsidR="00641FE9" w:rsidRPr="000C4516">
        <w:rPr>
          <w:rFonts w:ascii="Arial" w:hAnsi="Arial" w:cs="Arial"/>
          <w:color w:val="000000"/>
          <w:sz w:val="20"/>
          <w:szCs w:val="18"/>
          <w:lang w:val="af-ZA"/>
        </w:rPr>
        <w:t xml:space="preserve"> Si </w:t>
      </w:r>
      <w:r w:rsidRPr="000C4516">
        <w:rPr>
          <w:rFonts w:ascii="Arial" w:hAnsi="Arial" w:cs="Arial"/>
          <w:color w:val="000000"/>
          <w:sz w:val="20"/>
          <w:szCs w:val="18"/>
          <w:lang w:val="af-ZA"/>
        </w:rPr>
        <w:t>n</w:t>
      </w:r>
      <w:r w:rsidR="006C775E" w:rsidRPr="000C4516">
        <w:rPr>
          <w:rFonts w:ascii="Arial" w:hAnsi="Arial" w:cs="Arial"/>
          <w:color w:val="000000"/>
          <w:sz w:val="20"/>
          <w:szCs w:val="18"/>
          <w:lang w:val="af-ZA"/>
        </w:rPr>
        <w:t>hos</w:t>
      </w:r>
      <w:r w:rsidR="00641FE9" w:rsidRPr="000C4516">
        <w:rPr>
          <w:rFonts w:ascii="Arial" w:hAnsi="Arial" w:cs="Arial"/>
          <w:color w:val="000000"/>
          <w:sz w:val="20"/>
          <w:szCs w:val="18"/>
          <w:lang w:val="af-ZA"/>
        </w:rPr>
        <w:t xml:space="preserve"> dja tinha dadu autoriza</w:t>
      </w:r>
      <w:r w:rsidR="00CC68B5" w:rsidRPr="000C4516">
        <w:rPr>
          <w:rFonts w:ascii="Arial" w:hAnsi="Arial" w:cs="Arial"/>
          <w:color w:val="000000"/>
          <w:sz w:val="20"/>
          <w:szCs w:val="18"/>
          <w:lang w:val="af-ZA"/>
        </w:rPr>
        <w:t>s</w:t>
      </w:r>
      <w:r w:rsidR="00641FE9" w:rsidRPr="000C4516">
        <w:rPr>
          <w:rFonts w:ascii="Arial" w:hAnsi="Arial" w:cs="Arial"/>
          <w:color w:val="000000"/>
          <w:sz w:val="20"/>
          <w:szCs w:val="18"/>
          <w:lang w:val="af-ZA"/>
        </w:rPr>
        <w:t>on pa servisus na pa</w:t>
      </w:r>
      <w:r w:rsidR="00CC68B5" w:rsidRPr="000C4516">
        <w:rPr>
          <w:rFonts w:ascii="Arial" w:hAnsi="Arial" w:cs="Arial"/>
          <w:color w:val="000000"/>
          <w:sz w:val="20"/>
          <w:szCs w:val="18"/>
          <w:lang w:val="af-ZA"/>
        </w:rPr>
        <w:t>s</w:t>
      </w:r>
      <w:r w:rsidR="00641FE9" w:rsidRPr="000C4516">
        <w:rPr>
          <w:rFonts w:ascii="Arial" w:hAnsi="Arial" w:cs="Arial"/>
          <w:color w:val="000000"/>
          <w:sz w:val="20"/>
          <w:szCs w:val="18"/>
          <w:lang w:val="af-ZA"/>
        </w:rPr>
        <w:t xml:space="preserve">adu y </w:t>
      </w:r>
      <w:r w:rsidR="00036D8D" w:rsidRPr="000C4516">
        <w:rPr>
          <w:rFonts w:ascii="Arial" w:hAnsi="Arial" w:cs="Arial"/>
          <w:color w:val="000000"/>
          <w:sz w:val="20"/>
          <w:szCs w:val="18"/>
          <w:lang w:val="af-ZA"/>
        </w:rPr>
        <w:t>gósi</w:t>
      </w:r>
      <w:r w:rsidR="00641FE9" w:rsidRPr="000C4516">
        <w:rPr>
          <w:rFonts w:ascii="Arial" w:hAnsi="Arial" w:cs="Arial"/>
          <w:color w:val="000000"/>
          <w:sz w:val="20"/>
          <w:szCs w:val="18"/>
          <w:lang w:val="af-ZA"/>
        </w:rPr>
        <w:t xml:space="preserve"> </w:t>
      </w:r>
      <w:r w:rsidRPr="000C4516">
        <w:rPr>
          <w:rFonts w:ascii="Arial" w:hAnsi="Arial" w:cs="Arial"/>
          <w:color w:val="000000"/>
          <w:sz w:val="20"/>
          <w:szCs w:val="18"/>
          <w:lang w:val="af-ZA"/>
        </w:rPr>
        <w:t xml:space="preserve">nhos </w:t>
      </w:r>
      <w:r w:rsidR="00641FE9" w:rsidRPr="000C4516">
        <w:rPr>
          <w:rFonts w:ascii="Arial" w:hAnsi="Arial" w:cs="Arial"/>
          <w:color w:val="000000"/>
          <w:sz w:val="20"/>
          <w:szCs w:val="18"/>
          <w:lang w:val="af-ZA"/>
        </w:rPr>
        <w:t xml:space="preserve">kre </w:t>
      </w:r>
      <w:r w:rsidR="00ED4786" w:rsidRPr="000C4516">
        <w:rPr>
          <w:rFonts w:ascii="Arial" w:hAnsi="Arial" w:cs="Arial"/>
          <w:color w:val="000000"/>
          <w:sz w:val="20"/>
          <w:szCs w:val="18"/>
          <w:lang w:val="af-ZA"/>
        </w:rPr>
        <w:t>k</w:t>
      </w:r>
      <w:r w:rsidR="002C71EE" w:rsidRPr="000C4516">
        <w:rPr>
          <w:rFonts w:ascii="Arial" w:hAnsi="Arial" w:cs="Arial"/>
          <w:color w:val="000000"/>
          <w:sz w:val="20"/>
          <w:szCs w:val="18"/>
          <w:lang w:val="af-ZA"/>
        </w:rPr>
        <w:t>ans</w:t>
      </w:r>
      <w:r w:rsidR="00641FE9" w:rsidRPr="000C4516">
        <w:rPr>
          <w:rFonts w:ascii="Arial" w:hAnsi="Arial" w:cs="Arial"/>
          <w:color w:val="000000"/>
          <w:sz w:val="20"/>
          <w:szCs w:val="18"/>
          <w:lang w:val="af-ZA"/>
        </w:rPr>
        <w:t>ela</w:t>
      </w:r>
      <w:r w:rsidR="002C71EE" w:rsidRPr="000C4516">
        <w:rPr>
          <w:rFonts w:ascii="Arial" w:hAnsi="Arial" w:cs="Arial"/>
          <w:color w:val="000000"/>
          <w:sz w:val="20"/>
          <w:szCs w:val="18"/>
          <w:lang w:val="af-ZA"/>
        </w:rPr>
        <w:t>-</w:t>
      </w:r>
      <w:r w:rsidR="00641FE9" w:rsidRPr="000C4516">
        <w:rPr>
          <w:rFonts w:ascii="Arial" w:hAnsi="Arial" w:cs="Arial"/>
          <w:color w:val="000000"/>
          <w:sz w:val="20"/>
          <w:szCs w:val="18"/>
          <w:lang w:val="af-ZA"/>
        </w:rPr>
        <w:t>l</w:t>
      </w:r>
      <w:r w:rsidR="003A1CF1" w:rsidRPr="000C4516">
        <w:rPr>
          <w:rFonts w:ascii="Arial" w:hAnsi="Arial" w:cs="Arial"/>
          <w:color w:val="000000"/>
          <w:sz w:val="20"/>
          <w:szCs w:val="18"/>
          <w:lang w:val="af-ZA"/>
        </w:rPr>
        <w:t xml:space="preserve"> </w:t>
      </w:r>
      <w:r w:rsidR="00D02A25" w:rsidRPr="000C4516">
        <w:rPr>
          <w:rFonts w:ascii="Arial" w:hAnsi="Arial" w:cs="Arial"/>
          <w:color w:val="000000"/>
          <w:sz w:val="20"/>
          <w:szCs w:val="18"/>
          <w:lang w:val="af-ZA"/>
        </w:rPr>
        <w:t>ô</w:t>
      </w:r>
      <w:r w:rsidR="00641FE9" w:rsidRPr="000C4516">
        <w:rPr>
          <w:rFonts w:ascii="Arial" w:hAnsi="Arial" w:cs="Arial"/>
          <w:color w:val="000000"/>
          <w:sz w:val="20"/>
          <w:szCs w:val="18"/>
          <w:lang w:val="af-ZA"/>
        </w:rPr>
        <w:t xml:space="preserve"> tra </w:t>
      </w:r>
      <w:r w:rsidR="002171A5" w:rsidRPr="000C4516">
        <w:rPr>
          <w:rFonts w:ascii="Arial" w:hAnsi="Arial" w:cs="Arial"/>
          <w:color w:val="000000"/>
          <w:sz w:val="20"/>
          <w:szCs w:val="18"/>
          <w:lang w:val="af-ZA"/>
        </w:rPr>
        <w:t>nhos</w:t>
      </w:r>
      <w:r w:rsidR="00641FE9" w:rsidRPr="000C4516">
        <w:rPr>
          <w:rFonts w:ascii="Arial" w:hAnsi="Arial" w:cs="Arial"/>
          <w:color w:val="000000"/>
          <w:sz w:val="20"/>
          <w:szCs w:val="18"/>
          <w:lang w:val="af-ZA"/>
        </w:rPr>
        <w:t xml:space="preserve"> studanti di </w:t>
      </w:r>
      <w:r w:rsidR="00D02A25" w:rsidRPr="000C4516">
        <w:rPr>
          <w:rFonts w:ascii="Arial" w:hAnsi="Arial" w:cs="Arial"/>
          <w:color w:val="000000"/>
          <w:sz w:val="20"/>
          <w:szCs w:val="18"/>
          <w:lang w:val="af-ZA"/>
        </w:rPr>
        <w:t>resébi</w:t>
      </w:r>
      <w:r w:rsidR="00641FE9" w:rsidRPr="000C4516">
        <w:rPr>
          <w:rFonts w:ascii="Arial" w:hAnsi="Arial" w:cs="Arial"/>
          <w:color w:val="000000"/>
          <w:sz w:val="20"/>
          <w:szCs w:val="18"/>
          <w:lang w:val="af-ZA"/>
        </w:rPr>
        <w:t xml:space="preserve"> kes servisus, </w:t>
      </w:r>
      <w:r w:rsidRPr="000C4516">
        <w:rPr>
          <w:rFonts w:ascii="Arial" w:hAnsi="Arial" w:cs="Arial"/>
          <w:color w:val="000000"/>
          <w:sz w:val="20"/>
          <w:szCs w:val="18"/>
          <w:lang w:val="af-ZA"/>
        </w:rPr>
        <w:t>n</w:t>
      </w:r>
      <w:r w:rsidR="006C775E" w:rsidRPr="000C4516">
        <w:rPr>
          <w:rFonts w:ascii="Arial" w:hAnsi="Arial" w:cs="Arial"/>
          <w:color w:val="000000"/>
          <w:sz w:val="20"/>
          <w:szCs w:val="18"/>
          <w:lang w:val="af-ZA"/>
        </w:rPr>
        <w:t>hos</w:t>
      </w:r>
      <w:r w:rsidR="00641FE9" w:rsidRPr="000C4516">
        <w:rPr>
          <w:rFonts w:ascii="Arial" w:hAnsi="Arial" w:cs="Arial"/>
          <w:color w:val="000000"/>
          <w:sz w:val="20"/>
          <w:szCs w:val="18"/>
          <w:lang w:val="af-ZA"/>
        </w:rPr>
        <w:t xml:space="preserve"> mesti di poi es pididu </w:t>
      </w:r>
      <w:r w:rsidRPr="000C4516">
        <w:rPr>
          <w:rFonts w:ascii="Arial" w:hAnsi="Arial" w:cs="Arial"/>
          <w:color w:val="000000"/>
          <w:sz w:val="20"/>
          <w:szCs w:val="18"/>
          <w:lang w:val="af-ZA"/>
        </w:rPr>
        <w:t xml:space="preserve">pur </w:t>
      </w:r>
      <w:r w:rsidR="00CC68B5" w:rsidRPr="000C4516">
        <w:rPr>
          <w:rFonts w:ascii="Arial" w:hAnsi="Arial" w:cs="Arial"/>
          <w:color w:val="000000"/>
          <w:sz w:val="20"/>
          <w:szCs w:val="18"/>
          <w:lang w:val="af-ZA"/>
        </w:rPr>
        <w:t>skritu</w:t>
      </w:r>
      <w:r w:rsidR="00641FE9" w:rsidRPr="000C4516">
        <w:rPr>
          <w:rFonts w:ascii="Arial" w:hAnsi="Arial" w:cs="Arial"/>
          <w:color w:val="000000"/>
          <w:sz w:val="20"/>
          <w:szCs w:val="18"/>
          <w:lang w:val="af-ZA"/>
        </w:rPr>
        <w:t>.</w:t>
      </w:r>
      <w:r w:rsidR="003A1CF1" w:rsidRPr="000C4516">
        <w:rPr>
          <w:rFonts w:ascii="Arial" w:hAnsi="Arial" w:cs="Arial"/>
          <w:color w:val="000000"/>
          <w:sz w:val="20"/>
          <w:szCs w:val="18"/>
          <w:lang w:val="af-ZA"/>
        </w:rPr>
        <w:t xml:space="preserve"> </w:t>
      </w:r>
      <w:r w:rsidRPr="000C4516">
        <w:rPr>
          <w:rFonts w:ascii="Arial" w:hAnsi="Arial" w:cs="Arial"/>
          <w:color w:val="000000"/>
          <w:sz w:val="20"/>
          <w:szCs w:val="18"/>
          <w:lang w:val="af-ZA"/>
        </w:rPr>
        <w:t>D</w:t>
      </w:r>
      <w:r w:rsidR="003A1CF1" w:rsidRPr="000C4516">
        <w:rPr>
          <w:rFonts w:ascii="Arial" w:hAnsi="Arial" w:cs="Arial"/>
          <w:color w:val="000000"/>
          <w:sz w:val="20"/>
          <w:szCs w:val="18"/>
          <w:lang w:val="af-ZA"/>
        </w:rPr>
        <w:t>istritu</w:t>
      </w:r>
      <w:r w:rsidR="00BF6060" w:rsidRPr="000C4516">
        <w:rPr>
          <w:rFonts w:ascii="Arial" w:hAnsi="Arial" w:cs="Arial"/>
          <w:color w:val="000000"/>
          <w:sz w:val="20"/>
          <w:szCs w:val="18"/>
          <w:lang w:val="af-ZA"/>
        </w:rPr>
        <w:t xml:space="preserve"> </w:t>
      </w:r>
      <w:r w:rsidRPr="000C4516">
        <w:rPr>
          <w:rFonts w:ascii="Arial" w:hAnsi="Arial" w:cs="Arial"/>
          <w:color w:val="000000"/>
          <w:sz w:val="20"/>
          <w:szCs w:val="18"/>
          <w:lang w:val="af-ZA"/>
        </w:rPr>
        <w:t xml:space="preserve">skolar </w:t>
      </w:r>
      <w:r w:rsidR="00BF6060" w:rsidRPr="000C4516">
        <w:rPr>
          <w:rFonts w:ascii="Arial" w:hAnsi="Arial" w:cs="Arial"/>
          <w:color w:val="000000"/>
          <w:sz w:val="20"/>
          <w:szCs w:val="18"/>
          <w:lang w:val="af-ZA"/>
        </w:rPr>
        <w:t xml:space="preserve">ka podi </w:t>
      </w:r>
      <w:r w:rsidR="007B3E71" w:rsidRPr="000C4516">
        <w:rPr>
          <w:rFonts w:ascii="Arial" w:hAnsi="Arial" w:cs="Arial"/>
          <w:color w:val="000000"/>
          <w:sz w:val="20"/>
          <w:szCs w:val="18"/>
          <w:lang w:val="af-ZA"/>
        </w:rPr>
        <w:t>pidi</w:t>
      </w:r>
      <w:r w:rsidR="00F10156" w:rsidRPr="000C4516">
        <w:rPr>
          <w:rFonts w:ascii="Arial" w:hAnsi="Arial" w:cs="Arial"/>
          <w:color w:val="000000"/>
          <w:sz w:val="20"/>
          <w:szCs w:val="18"/>
          <w:lang w:val="af-ZA"/>
        </w:rPr>
        <w:t xml:space="preserve"> </w:t>
      </w:r>
      <w:r w:rsidR="00D02A25" w:rsidRPr="000C4516">
        <w:rPr>
          <w:rFonts w:ascii="Arial" w:hAnsi="Arial" w:cs="Arial"/>
          <w:color w:val="000000"/>
          <w:sz w:val="20"/>
          <w:szCs w:val="18"/>
          <w:lang w:val="af-ZA"/>
        </w:rPr>
        <w:t>un</w:t>
      </w:r>
      <w:r w:rsidR="00F10156" w:rsidRPr="000C4516">
        <w:rPr>
          <w:rFonts w:ascii="Arial" w:hAnsi="Arial" w:cs="Arial"/>
          <w:color w:val="000000"/>
          <w:sz w:val="20"/>
          <w:szCs w:val="18"/>
          <w:lang w:val="af-ZA"/>
        </w:rPr>
        <w:t xml:space="preserve"> audiensi</w:t>
      </w:r>
      <w:r w:rsidR="003A1CF1" w:rsidRPr="000C4516">
        <w:rPr>
          <w:rFonts w:ascii="Arial" w:hAnsi="Arial" w:cs="Arial"/>
          <w:color w:val="000000"/>
          <w:sz w:val="20"/>
          <w:szCs w:val="18"/>
          <w:lang w:val="af-ZA"/>
        </w:rPr>
        <w:t>a na Se</w:t>
      </w:r>
      <w:r w:rsidR="00ED4786" w:rsidRPr="000C4516">
        <w:rPr>
          <w:rFonts w:ascii="Arial" w:hAnsi="Arial" w:cs="Arial"/>
          <w:color w:val="000000"/>
          <w:sz w:val="20"/>
          <w:szCs w:val="18"/>
          <w:lang w:val="af-ZA"/>
        </w:rPr>
        <w:t>k</w:t>
      </w:r>
      <w:r w:rsidR="003A1CF1" w:rsidRPr="000C4516">
        <w:rPr>
          <w:rFonts w:ascii="Arial" w:hAnsi="Arial" w:cs="Arial"/>
          <w:color w:val="000000"/>
          <w:sz w:val="20"/>
          <w:szCs w:val="18"/>
          <w:lang w:val="af-ZA"/>
        </w:rPr>
        <w:t xml:space="preserve">retaria di </w:t>
      </w:r>
      <w:r w:rsidR="002221F8" w:rsidRPr="000C4516">
        <w:rPr>
          <w:rFonts w:ascii="Arial" w:hAnsi="Arial" w:cs="Arial"/>
          <w:color w:val="000000"/>
          <w:sz w:val="20"/>
          <w:szCs w:val="18"/>
          <w:lang w:val="af-ZA"/>
        </w:rPr>
        <w:t>Rikursu</w:t>
      </w:r>
      <w:r w:rsidR="002F1212" w:rsidRPr="000C4516">
        <w:rPr>
          <w:rFonts w:ascii="Arial" w:hAnsi="Arial" w:cs="Arial"/>
          <w:color w:val="000000"/>
          <w:sz w:val="20"/>
          <w:szCs w:val="18"/>
          <w:lang w:val="af-ZA"/>
        </w:rPr>
        <w:t xml:space="preserve"> pa Idukason Spe</w:t>
      </w:r>
      <w:r w:rsidR="002C71EE" w:rsidRPr="000C4516">
        <w:rPr>
          <w:rFonts w:ascii="Arial" w:hAnsi="Arial" w:cs="Arial"/>
          <w:color w:val="000000"/>
          <w:sz w:val="20"/>
          <w:szCs w:val="18"/>
          <w:lang w:val="af-ZA"/>
        </w:rPr>
        <w:t>s</w:t>
      </w:r>
      <w:r w:rsidR="002F1212" w:rsidRPr="000C4516">
        <w:rPr>
          <w:rFonts w:ascii="Arial" w:hAnsi="Arial" w:cs="Arial"/>
          <w:color w:val="000000"/>
          <w:sz w:val="20"/>
          <w:szCs w:val="18"/>
          <w:lang w:val="af-ZA"/>
        </w:rPr>
        <w:t>ial</w:t>
      </w:r>
      <w:r w:rsidR="006D4192" w:rsidRPr="000C4516">
        <w:rPr>
          <w:rFonts w:ascii="Arial" w:hAnsi="Arial" w:cs="Arial"/>
          <w:color w:val="000000"/>
          <w:sz w:val="20"/>
          <w:szCs w:val="18"/>
          <w:lang w:val="af-ZA"/>
        </w:rPr>
        <w:t xml:space="preserve"> (BSEA) </w:t>
      </w:r>
      <w:r w:rsidR="002F1212" w:rsidRPr="000C4516">
        <w:rPr>
          <w:rFonts w:ascii="Arial" w:hAnsi="Arial" w:cs="Arial"/>
          <w:color w:val="000000"/>
          <w:sz w:val="20"/>
          <w:szCs w:val="18"/>
          <w:lang w:val="af-ZA"/>
        </w:rPr>
        <w:t xml:space="preserve">pa </w:t>
      </w:r>
      <w:r w:rsidRPr="000C4516">
        <w:rPr>
          <w:rFonts w:ascii="Arial" w:hAnsi="Arial" w:cs="Arial"/>
          <w:color w:val="000000"/>
          <w:sz w:val="20"/>
          <w:szCs w:val="18"/>
          <w:lang w:val="af-ZA"/>
        </w:rPr>
        <w:t xml:space="preserve">ganha </w:t>
      </w:r>
      <w:r w:rsidR="002F1212" w:rsidRPr="000C4516">
        <w:rPr>
          <w:rFonts w:ascii="Arial" w:hAnsi="Arial" w:cs="Arial"/>
          <w:color w:val="000000"/>
          <w:sz w:val="20"/>
          <w:szCs w:val="18"/>
          <w:lang w:val="af-ZA"/>
        </w:rPr>
        <w:t xml:space="preserve">autoridadi </w:t>
      </w:r>
      <w:r w:rsidRPr="000C4516">
        <w:rPr>
          <w:rFonts w:ascii="Arial" w:hAnsi="Arial" w:cs="Arial"/>
          <w:color w:val="000000"/>
          <w:sz w:val="20"/>
          <w:szCs w:val="18"/>
          <w:lang w:val="af-ZA"/>
        </w:rPr>
        <w:t xml:space="preserve">di </w:t>
      </w:r>
      <w:r w:rsidR="002C71EE" w:rsidRPr="000C4516">
        <w:rPr>
          <w:rFonts w:ascii="Arial" w:hAnsi="Arial" w:cs="Arial"/>
          <w:color w:val="000000"/>
          <w:sz w:val="20"/>
          <w:szCs w:val="18"/>
          <w:lang w:val="af-ZA"/>
        </w:rPr>
        <w:t>fornési</w:t>
      </w:r>
      <w:r w:rsidR="006D4192" w:rsidRPr="000C4516">
        <w:rPr>
          <w:rFonts w:ascii="Arial" w:hAnsi="Arial" w:cs="Arial"/>
          <w:color w:val="000000"/>
          <w:sz w:val="20"/>
          <w:szCs w:val="18"/>
          <w:lang w:val="af-ZA"/>
        </w:rPr>
        <w:t xml:space="preserve"> servi</w:t>
      </w:r>
      <w:r w:rsidR="002F1212" w:rsidRPr="000C4516">
        <w:rPr>
          <w:rFonts w:ascii="Arial" w:hAnsi="Arial" w:cs="Arial"/>
          <w:color w:val="000000"/>
          <w:sz w:val="20"/>
          <w:szCs w:val="18"/>
          <w:lang w:val="af-ZA"/>
        </w:rPr>
        <w:t>sus</w:t>
      </w:r>
      <w:r w:rsidR="006D4192" w:rsidRPr="000C4516">
        <w:rPr>
          <w:rFonts w:ascii="Arial" w:hAnsi="Arial" w:cs="Arial"/>
          <w:color w:val="000000"/>
          <w:sz w:val="20"/>
          <w:szCs w:val="18"/>
          <w:lang w:val="af-ZA"/>
        </w:rPr>
        <w:t xml:space="preserve"> </w:t>
      </w:r>
      <w:r w:rsidRPr="000C4516">
        <w:rPr>
          <w:rFonts w:ascii="Arial" w:hAnsi="Arial" w:cs="Arial"/>
          <w:color w:val="000000"/>
          <w:sz w:val="20"/>
          <w:szCs w:val="18"/>
          <w:lang w:val="af-ZA"/>
        </w:rPr>
        <w:t xml:space="preserve">di ensinu </w:t>
      </w:r>
      <w:r w:rsidR="00D02A25" w:rsidRPr="000C4516">
        <w:rPr>
          <w:rFonts w:ascii="Arial" w:hAnsi="Arial" w:cs="Arial"/>
          <w:color w:val="000000"/>
          <w:sz w:val="20"/>
          <w:szCs w:val="18"/>
          <w:lang w:val="af-ZA"/>
        </w:rPr>
        <w:t>ô</w:t>
      </w:r>
      <w:r w:rsidR="006D4192" w:rsidRPr="000C4516">
        <w:rPr>
          <w:rFonts w:ascii="Arial" w:hAnsi="Arial" w:cs="Arial"/>
          <w:color w:val="000000"/>
          <w:sz w:val="20"/>
          <w:szCs w:val="18"/>
          <w:lang w:val="af-ZA"/>
        </w:rPr>
        <w:t xml:space="preserve"> </w:t>
      </w:r>
      <w:r w:rsidR="002F1212" w:rsidRPr="000C4516">
        <w:rPr>
          <w:rFonts w:ascii="Arial" w:hAnsi="Arial" w:cs="Arial"/>
          <w:color w:val="000000"/>
          <w:sz w:val="20"/>
          <w:szCs w:val="18"/>
          <w:lang w:val="af-ZA"/>
        </w:rPr>
        <w:t>r</w:t>
      </w:r>
      <w:r w:rsidRPr="000C4516">
        <w:rPr>
          <w:rFonts w:ascii="Arial" w:hAnsi="Arial" w:cs="Arial"/>
          <w:color w:val="000000"/>
          <w:sz w:val="20"/>
          <w:szCs w:val="18"/>
          <w:lang w:val="af-ZA"/>
        </w:rPr>
        <w:t>i</w:t>
      </w:r>
      <w:r w:rsidR="002F1212" w:rsidRPr="000C4516">
        <w:rPr>
          <w:rFonts w:ascii="Arial" w:hAnsi="Arial" w:cs="Arial"/>
          <w:color w:val="000000"/>
          <w:sz w:val="20"/>
          <w:szCs w:val="18"/>
          <w:lang w:val="af-ZA"/>
        </w:rPr>
        <w:t>avalia</w:t>
      </w:r>
      <w:r w:rsidR="0076172D" w:rsidRPr="000C4516">
        <w:rPr>
          <w:rFonts w:ascii="Arial" w:hAnsi="Arial" w:cs="Arial"/>
          <w:color w:val="000000"/>
          <w:sz w:val="20"/>
          <w:szCs w:val="18"/>
          <w:lang w:val="af-ZA"/>
        </w:rPr>
        <w:t xml:space="preserve"> </w:t>
      </w:r>
      <w:r w:rsidR="002F1212" w:rsidRPr="000C4516">
        <w:rPr>
          <w:rFonts w:ascii="Arial" w:hAnsi="Arial" w:cs="Arial"/>
          <w:color w:val="000000"/>
          <w:sz w:val="20"/>
          <w:szCs w:val="18"/>
          <w:lang w:val="af-ZA"/>
        </w:rPr>
        <w:t>studanti</w:t>
      </w:r>
      <w:r w:rsidR="0076172D" w:rsidRPr="000C4516">
        <w:rPr>
          <w:rFonts w:ascii="Arial" w:hAnsi="Arial" w:cs="Arial"/>
          <w:color w:val="000000"/>
          <w:sz w:val="20"/>
          <w:szCs w:val="18"/>
          <w:lang w:val="af-ZA"/>
        </w:rPr>
        <w:t xml:space="preserve"> </w:t>
      </w:r>
      <w:r w:rsidR="002F1212" w:rsidRPr="000C4516">
        <w:rPr>
          <w:rFonts w:ascii="Arial" w:hAnsi="Arial" w:cs="Arial"/>
          <w:color w:val="000000"/>
          <w:sz w:val="20"/>
          <w:szCs w:val="18"/>
          <w:lang w:val="af-ZA"/>
        </w:rPr>
        <w:t>se</w:t>
      </w:r>
      <w:r w:rsidRPr="000C4516">
        <w:rPr>
          <w:rFonts w:ascii="Arial" w:hAnsi="Arial" w:cs="Arial"/>
          <w:color w:val="000000"/>
          <w:sz w:val="20"/>
          <w:szCs w:val="18"/>
          <w:lang w:val="af-ZA"/>
        </w:rPr>
        <w:t>n</w:t>
      </w:r>
      <w:r w:rsidR="002F1212" w:rsidRPr="000C4516">
        <w:rPr>
          <w:rFonts w:ascii="Arial" w:hAnsi="Arial" w:cs="Arial"/>
          <w:color w:val="000000"/>
          <w:sz w:val="20"/>
          <w:szCs w:val="18"/>
          <w:lang w:val="af-ZA"/>
        </w:rPr>
        <w:t xml:space="preserve"> </w:t>
      </w:r>
      <w:r w:rsidR="00A759FF" w:rsidRPr="000C4516">
        <w:rPr>
          <w:rFonts w:ascii="Arial" w:hAnsi="Arial" w:cs="Arial"/>
          <w:color w:val="000000"/>
          <w:sz w:val="20"/>
          <w:szCs w:val="18"/>
          <w:lang w:val="af-ZA"/>
        </w:rPr>
        <w:t xml:space="preserve">nhos </w:t>
      </w:r>
      <w:r w:rsidR="00161175" w:rsidRPr="000C4516">
        <w:rPr>
          <w:rFonts w:ascii="Arial" w:hAnsi="Arial" w:cs="Arial"/>
          <w:color w:val="000000"/>
          <w:sz w:val="20"/>
          <w:szCs w:val="18"/>
          <w:lang w:val="af-ZA"/>
        </w:rPr>
        <w:t>autorizason</w:t>
      </w:r>
      <w:r w:rsidR="006D4192" w:rsidRPr="000C4516">
        <w:rPr>
          <w:rFonts w:ascii="Arial" w:hAnsi="Arial" w:cs="Arial"/>
          <w:color w:val="000000"/>
          <w:sz w:val="20"/>
          <w:szCs w:val="18"/>
          <w:lang w:val="af-ZA"/>
        </w:rPr>
        <w:t>.</w:t>
      </w:r>
    </w:p>
    <w:p w14:paraId="51EDF896" w14:textId="77777777" w:rsidR="00917BFA" w:rsidRPr="000C4516" w:rsidRDefault="00917BFA" w:rsidP="00AD6773">
      <w:pPr>
        <w:autoSpaceDE w:val="0"/>
        <w:autoSpaceDN w:val="0"/>
        <w:adjustRightInd w:val="0"/>
        <w:ind w:left="720"/>
        <w:jc w:val="both"/>
        <w:rPr>
          <w:rFonts w:ascii="Arial" w:hAnsi="Arial" w:cs="Arial"/>
          <w:color w:val="000000"/>
          <w:sz w:val="20"/>
          <w:szCs w:val="18"/>
          <w:lang w:val="af-ZA"/>
        </w:rPr>
      </w:pPr>
    </w:p>
    <w:p w14:paraId="3166648A" w14:textId="77777777" w:rsidR="00917BFA" w:rsidRPr="000C4516" w:rsidRDefault="008E3810" w:rsidP="00AD6773">
      <w:pPr>
        <w:autoSpaceDE w:val="0"/>
        <w:autoSpaceDN w:val="0"/>
        <w:adjustRightInd w:val="0"/>
        <w:ind w:left="720"/>
        <w:jc w:val="both"/>
        <w:rPr>
          <w:rFonts w:ascii="Arial" w:hAnsi="Arial" w:cs="Arial"/>
          <w:b/>
          <w:color w:val="000000"/>
          <w:sz w:val="20"/>
          <w:szCs w:val="18"/>
          <w:lang w:val="af-ZA"/>
        </w:rPr>
      </w:pPr>
      <w:r w:rsidRPr="000C4516">
        <w:rPr>
          <w:rFonts w:ascii="Arial" w:hAnsi="Arial" w:cs="Arial"/>
          <w:b/>
          <w:color w:val="000000"/>
          <w:sz w:val="20"/>
          <w:szCs w:val="18"/>
          <w:lang w:val="af-ZA"/>
        </w:rPr>
        <w:t xml:space="preserve">Pa ten </w:t>
      </w:r>
      <w:r w:rsidR="00135711" w:rsidRPr="000C4516">
        <w:rPr>
          <w:rFonts w:ascii="Arial" w:hAnsi="Arial" w:cs="Arial"/>
          <w:b/>
          <w:color w:val="000000"/>
          <w:sz w:val="20"/>
          <w:szCs w:val="18"/>
          <w:lang w:val="af-ZA"/>
        </w:rPr>
        <w:t>asésu</w:t>
      </w:r>
      <w:r w:rsidRPr="000C4516">
        <w:rPr>
          <w:rFonts w:ascii="Arial" w:hAnsi="Arial" w:cs="Arial"/>
          <w:b/>
          <w:color w:val="000000"/>
          <w:sz w:val="20"/>
          <w:szCs w:val="18"/>
          <w:lang w:val="af-ZA"/>
        </w:rPr>
        <w:t xml:space="preserve"> a binifisius di </w:t>
      </w:r>
      <w:r w:rsidR="00A23242" w:rsidRPr="000C4516">
        <w:rPr>
          <w:rFonts w:ascii="Arial" w:hAnsi="Arial" w:cs="Arial"/>
          <w:b/>
          <w:color w:val="000000"/>
          <w:sz w:val="20"/>
          <w:szCs w:val="18"/>
          <w:lang w:val="af-ZA"/>
        </w:rPr>
        <w:t>seguru</w:t>
      </w:r>
      <w:r w:rsidRPr="000C4516">
        <w:rPr>
          <w:rFonts w:ascii="Arial" w:hAnsi="Arial" w:cs="Arial"/>
          <w:b/>
          <w:color w:val="000000"/>
          <w:sz w:val="20"/>
          <w:szCs w:val="18"/>
          <w:lang w:val="af-ZA"/>
        </w:rPr>
        <w:t xml:space="preserve"> di </w:t>
      </w:r>
      <w:r w:rsidR="00414560" w:rsidRPr="000C4516">
        <w:rPr>
          <w:rFonts w:ascii="Arial" w:hAnsi="Arial" w:cs="Arial"/>
          <w:b/>
          <w:color w:val="000000"/>
          <w:sz w:val="20"/>
          <w:szCs w:val="18"/>
          <w:lang w:val="af-ZA"/>
        </w:rPr>
        <w:t>saúdi</w:t>
      </w:r>
      <w:r w:rsidRPr="000C4516">
        <w:rPr>
          <w:rFonts w:ascii="Arial" w:hAnsi="Arial" w:cs="Arial"/>
          <w:b/>
          <w:color w:val="000000"/>
          <w:sz w:val="20"/>
          <w:szCs w:val="18"/>
          <w:lang w:val="af-ZA"/>
        </w:rPr>
        <w:t xml:space="preserve"> </w:t>
      </w:r>
      <w:r w:rsidR="00414560" w:rsidRPr="000C4516">
        <w:rPr>
          <w:rFonts w:ascii="Arial" w:hAnsi="Arial" w:cs="Arial"/>
          <w:b/>
          <w:color w:val="000000"/>
          <w:sz w:val="20"/>
          <w:szCs w:val="18"/>
          <w:lang w:val="af-ZA"/>
        </w:rPr>
        <w:t>públiku</w:t>
      </w:r>
      <w:r w:rsidRPr="000C4516">
        <w:rPr>
          <w:rFonts w:ascii="Arial" w:hAnsi="Arial" w:cs="Arial"/>
          <w:b/>
          <w:color w:val="000000"/>
          <w:sz w:val="20"/>
          <w:szCs w:val="18"/>
          <w:lang w:val="af-ZA"/>
        </w:rPr>
        <w:t xml:space="preserve"> (</w:t>
      </w:r>
      <w:r w:rsidR="00A759FF" w:rsidRPr="000C4516">
        <w:rPr>
          <w:rFonts w:ascii="Arial" w:hAnsi="Arial" w:cs="Arial"/>
          <w:b/>
          <w:color w:val="000000"/>
          <w:sz w:val="20"/>
          <w:szCs w:val="18"/>
          <w:lang w:val="af-ZA"/>
        </w:rPr>
        <w:t>MassHealth</w:t>
      </w:r>
      <w:r w:rsidRPr="000C4516">
        <w:rPr>
          <w:rFonts w:ascii="Arial" w:hAnsi="Arial" w:cs="Arial"/>
          <w:b/>
          <w:color w:val="000000"/>
          <w:sz w:val="20"/>
          <w:szCs w:val="18"/>
          <w:lang w:val="af-ZA"/>
        </w:rPr>
        <w:t xml:space="preserve"> </w:t>
      </w:r>
      <w:r w:rsidR="00414560" w:rsidRPr="000C4516">
        <w:rPr>
          <w:rFonts w:ascii="Arial" w:hAnsi="Arial" w:cs="Arial"/>
          <w:b/>
          <w:color w:val="000000"/>
          <w:sz w:val="20"/>
          <w:szCs w:val="18"/>
          <w:lang w:val="af-ZA"/>
        </w:rPr>
        <w:t>ô</w:t>
      </w:r>
      <w:r w:rsidRPr="000C4516">
        <w:rPr>
          <w:rFonts w:ascii="Arial" w:hAnsi="Arial" w:cs="Arial"/>
          <w:b/>
          <w:color w:val="000000"/>
          <w:sz w:val="20"/>
          <w:szCs w:val="18"/>
          <w:lang w:val="af-ZA"/>
        </w:rPr>
        <w:t xml:space="preserve"> Medicaid) pa </w:t>
      </w:r>
      <w:r w:rsidR="00414560" w:rsidRPr="000C4516">
        <w:rPr>
          <w:rFonts w:ascii="Arial" w:hAnsi="Arial" w:cs="Arial"/>
          <w:b/>
          <w:color w:val="000000"/>
          <w:sz w:val="20"/>
          <w:szCs w:val="18"/>
          <w:lang w:val="af-ZA"/>
        </w:rPr>
        <w:t>priméru</w:t>
      </w:r>
      <w:r w:rsidRPr="000C4516">
        <w:rPr>
          <w:rFonts w:ascii="Arial" w:hAnsi="Arial" w:cs="Arial"/>
          <w:b/>
          <w:color w:val="000000"/>
          <w:sz w:val="20"/>
          <w:szCs w:val="18"/>
          <w:lang w:val="af-ZA"/>
        </w:rPr>
        <w:t xml:space="preserve"> ves</w:t>
      </w:r>
    </w:p>
    <w:p w14:paraId="402BD800" w14:textId="77777777" w:rsidR="00917BFA" w:rsidRPr="000C4516" w:rsidRDefault="00917BFA" w:rsidP="00AD6773">
      <w:pPr>
        <w:autoSpaceDE w:val="0"/>
        <w:autoSpaceDN w:val="0"/>
        <w:adjustRightInd w:val="0"/>
        <w:ind w:left="720"/>
        <w:jc w:val="both"/>
        <w:rPr>
          <w:rFonts w:ascii="Arial" w:hAnsi="Arial" w:cs="Arial"/>
          <w:color w:val="000000"/>
          <w:sz w:val="20"/>
          <w:szCs w:val="18"/>
          <w:lang w:val="af-ZA"/>
        </w:rPr>
      </w:pPr>
    </w:p>
    <w:p w14:paraId="6D0A57FB" w14:textId="77777777" w:rsidR="00917BFA" w:rsidRPr="000C4516" w:rsidRDefault="00FD7C6C" w:rsidP="00AD6773">
      <w:pPr>
        <w:autoSpaceDE w:val="0"/>
        <w:autoSpaceDN w:val="0"/>
        <w:adjustRightInd w:val="0"/>
        <w:ind w:left="720"/>
        <w:jc w:val="both"/>
        <w:rPr>
          <w:rFonts w:ascii="Arial" w:hAnsi="Arial" w:cs="Arial"/>
          <w:color w:val="000000"/>
          <w:sz w:val="20"/>
          <w:szCs w:val="18"/>
          <w:lang w:val="af-ZA"/>
        </w:rPr>
      </w:pPr>
      <w:r w:rsidRPr="000C4516">
        <w:rPr>
          <w:rFonts w:ascii="Arial" w:hAnsi="Arial" w:cs="Arial"/>
          <w:color w:val="000000"/>
          <w:sz w:val="20"/>
          <w:szCs w:val="18"/>
          <w:lang w:val="af-ZA"/>
        </w:rPr>
        <w:t>Distritu skolar</w:t>
      </w:r>
      <w:r w:rsidR="00757640" w:rsidRPr="000C4516">
        <w:rPr>
          <w:rFonts w:ascii="Arial" w:hAnsi="Arial" w:cs="Arial"/>
          <w:color w:val="000000"/>
          <w:sz w:val="20"/>
          <w:szCs w:val="18"/>
          <w:lang w:val="af-ZA"/>
        </w:rPr>
        <w:t xml:space="preserve"> podi</w:t>
      </w:r>
      <w:r w:rsidR="008E3810" w:rsidRPr="000C4516">
        <w:rPr>
          <w:rFonts w:ascii="Arial" w:hAnsi="Arial" w:cs="Arial"/>
          <w:color w:val="000000"/>
          <w:sz w:val="20"/>
          <w:szCs w:val="18"/>
          <w:lang w:val="af-ZA"/>
        </w:rPr>
        <w:t xml:space="preserve"> uza </w:t>
      </w:r>
      <w:r w:rsidR="00A23242" w:rsidRPr="000C4516">
        <w:rPr>
          <w:rFonts w:ascii="Arial" w:hAnsi="Arial" w:cs="Arial"/>
          <w:color w:val="000000"/>
          <w:sz w:val="20"/>
          <w:szCs w:val="18"/>
          <w:lang w:val="af-ZA"/>
        </w:rPr>
        <w:t>seguru</w:t>
      </w:r>
      <w:r w:rsidR="008E3810" w:rsidRPr="000C4516">
        <w:rPr>
          <w:rFonts w:ascii="Arial" w:hAnsi="Arial" w:cs="Arial"/>
          <w:color w:val="000000"/>
          <w:sz w:val="20"/>
          <w:szCs w:val="18"/>
          <w:lang w:val="af-ZA"/>
        </w:rPr>
        <w:t xml:space="preserve"> di </w:t>
      </w:r>
      <w:r w:rsidR="00414560" w:rsidRPr="000C4516">
        <w:rPr>
          <w:rFonts w:ascii="Arial" w:hAnsi="Arial" w:cs="Arial"/>
          <w:color w:val="000000"/>
          <w:sz w:val="20"/>
          <w:szCs w:val="18"/>
          <w:lang w:val="af-ZA"/>
        </w:rPr>
        <w:t>saúdi</w:t>
      </w:r>
      <w:r w:rsidR="008E3810" w:rsidRPr="000C4516">
        <w:rPr>
          <w:rFonts w:ascii="Arial" w:hAnsi="Arial" w:cs="Arial"/>
          <w:color w:val="000000"/>
          <w:sz w:val="20"/>
          <w:szCs w:val="18"/>
          <w:lang w:val="af-ZA"/>
        </w:rPr>
        <w:t xml:space="preserve"> </w:t>
      </w:r>
      <w:r w:rsidR="00414560" w:rsidRPr="000C4516">
        <w:rPr>
          <w:rFonts w:ascii="Arial" w:hAnsi="Arial" w:cs="Arial"/>
          <w:color w:val="000000"/>
          <w:sz w:val="20"/>
          <w:szCs w:val="18"/>
          <w:lang w:val="af-ZA"/>
        </w:rPr>
        <w:t>públiku</w:t>
      </w:r>
      <w:r w:rsidR="008E3810" w:rsidRPr="000C4516">
        <w:rPr>
          <w:rFonts w:ascii="Arial" w:hAnsi="Arial" w:cs="Arial"/>
          <w:color w:val="000000"/>
          <w:sz w:val="20"/>
          <w:szCs w:val="18"/>
          <w:lang w:val="af-ZA"/>
        </w:rPr>
        <w:t xml:space="preserve"> (</w:t>
      </w:r>
      <w:r w:rsidR="00A759FF" w:rsidRPr="000C4516">
        <w:rPr>
          <w:rFonts w:ascii="Arial" w:hAnsi="Arial" w:cs="Arial"/>
          <w:color w:val="000000"/>
          <w:sz w:val="20"/>
          <w:szCs w:val="18"/>
          <w:lang w:val="af-ZA"/>
        </w:rPr>
        <w:t>MassHealth</w:t>
      </w:r>
      <w:r w:rsidR="008E3810" w:rsidRPr="000C4516">
        <w:rPr>
          <w:rFonts w:ascii="Arial" w:hAnsi="Arial" w:cs="Arial"/>
          <w:color w:val="000000"/>
          <w:sz w:val="20"/>
          <w:szCs w:val="18"/>
          <w:lang w:val="af-ZA"/>
        </w:rPr>
        <w:t xml:space="preserve"> </w:t>
      </w:r>
      <w:r w:rsidR="00414560" w:rsidRPr="000C4516">
        <w:rPr>
          <w:rFonts w:ascii="Arial" w:hAnsi="Arial" w:cs="Arial"/>
          <w:color w:val="000000"/>
          <w:sz w:val="20"/>
          <w:szCs w:val="18"/>
          <w:lang w:val="af-ZA"/>
        </w:rPr>
        <w:t>ô</w:t>
      </w:r>
      <w:r w:rsidR="008E3810" w:rsidRPr="000C4516">
        <w:rPr>
          <w:rFonts w:ascii="Arial" w:hAnsi="Arial" w:cs="Arial"/>
          <w:color w:val="000000"/>
          <w:sz w:val="20"/>
          <w:szCs w:val="18"/>
          <w:lang w:val="af-ZA"/>
        </w:rPr>
        <w:t xml:space="preserve"> Medicaid) pa paga pa alguns </w:t>
      </w:r>
      <w:r w:rsidR="00740F85" w:rsidRPr="000C4516">
        <w:rPr>
          <w:rFonts w:ascii="Arial" w:hAnsi="Arial" w:cs="Arial"/>
          <w:color w:val="000000"/>
          <w:sz w:val="20"/>
          <w:szCs w:val="18"/>
          <w:lang w:val="af-ZA"/>
        </w:rPr>
        <w:t>servisus</w:t>
      </w:r>
      <w:r w:rsidR="008E3810" w:rsidRPr="000C4516">
        <w:rPr>
          <w:rFonts w:ascii="Arial" w:hAnsi="Arial" w:cs="Arial"/>
          <w:color w:val="000000"/>
          <w:sz w:val="20"/>
          <w:szCs w:val="18"/>
          <w:lang w:val="af-ZA"/>
        </w:rPr>
        <w:t xml:space="preserve"> di </w:t>
      </w:r>
      <w:r w:rsidR="006E7837" w:rsidRPr="000C4516">
        <w:rPr>
          <w:rFonts w:ascii="Arial" w:hAnsi="Arial" w:cs="Arial"/>
          <w:color w:val="000000"/>
          <w:sz w:val="20"/>
          <w:szCs w:val="18"/>
          <w:lang w:val="af-ZA"/>
        </w:rPr>
        <w:t>ensinu spesial</w:t>
      </w:r>
      <w:r w:rsidR="008E3810" w:rsidRPr="000C4516">
        <w:rPr>
          <w:rFonts w:ascii="Arial" w:hAnsi="Arial" w:cs="Arial"/>
          <w:color w:val="000000"/>
          <w:sz w:val="20"/>
          <w:szCs w:val="18"/>
          <w:lang w:val="af-ZA"/>
        </w:rPr>
        <w:t xml:space="preserve"> inkluidu na IEP di un studanti pa kes studanti ki sta kubertu pa </w:t>
      </w:r>
      <w:r w:rsidR="00A23242" w:rsidRPr="000C4516">
        <w:rPr>
          <w:rFonts w:ascii="Arial" w:hAnsi="Arial" w:cs="Arial"/>
          <w:color w:val="000000"/>
          <w:sz w:val="20"/>
          <w:szCs w:val="18"/>
          <w:lang w:val="af-ZA"/>
        </w:rPr>
        <w:t>seguru</w:t>
      </w:r>
      <w:r w:rsidR="008E3810" w:rsidRPr="000C4516">
        <w:rPr>
          <w:rFonts w:ascii="Arial" w:hAnsi="Arial" w:cs="Arial"/>
          <w:color w:val="000000"/>
          <w:sz w:val="20"/>
          <w:szCs w:val="18"/>
          <w:lang w:val="af-ZA"/>
        </w:rPr>
        <w:t xml:space="preserve"> di </w:t>
      </w:r>
      <w:r w:rsidR="00414560" w:rsidRPr="000C4516">
        <w:rPr>
          <w:rFonts w:ascii="Arial" w:hAnsi="Arial" w:cs="Arial"/>
          <w:color w:val="000000"/>
          <w:sz w:val="20"/>
          <w:szCs w:val="18"/>
          <w:lang w:val="af-ZA"/>
        </w:rPr>
        <w:t>saúdi</w:t>
      </w:r>
      <w:r w:rsidR="008E3810" w:rsidRPr="000C4516">
        <w:rPr>
          <w:rFonts w:ascii="Arial" w:hAnsi="Arial" w:cs="Arial"/>
          <w:color w:val="000000"/>
          <w:sz w:val="20"/>
          <w:szCs w:val="18"/>
          <w:lang w:val="af-ZA"/>
        </w:rPr>
        <w:t xml:space="preserve"> </w:t>
      </w:r>
      <w:r w:rsidR="00414560" w:rsidRPr="000C4516">
        <w:rPr>
          <w:rFonts w:ascii="Arial" w:hAnsi="Arial" w:cs="Arial"/>
          <w:color w:val="000000"/>
          <w:sz w:val="20"/>
          <w:szCs w:val="18"/>
          <w:lang w:val="af-ZA"/>
        </w:rPr>
        <w:t>públiku</w:t>
      </w:r>
      <w:r w:rsidR="008E3810" w:rsidRPr="000C4516">
        <w:rPr>
          <w:rFonts w:ascii="Arial" w:hAnsi="Arial" w:cs="Arial"/>
          <w:color w:val="000000"/>
          <w:sz w:val="20"/>
          <w:szCs w:val="18"/>
          <w:lang w:val="af-ZA"/>
        </w:rPr>
        <w:t xml:space="preserve">. Antis di </w:t>
      </w:r>
      <w:r w:rsidR="002841BD" w:rsidRPr="000C4516">
        <w:rPr>
          <w:rFonts w:ascii="Arial" w:hAnsi="Arial" w:cs="Arial"/>
          <w:color w:val="000000"/>
          <w:sz w:val="20"/>
          <w:szCs w:val="18"/>
          <w:lang w:val="af-ZA"/>
        </w:rPr>
        <w:t>distritu skolar</w:t>
      </w:r>
      <w:r w:rsidR="008E3810" w:rsidRPr="000C4516">
        <w:rPr>
          <w:rFonts w:ascii="Arial" w:hAnsi="Arial" w:cs="Arial"/>
          <w:color w:val="000000"/>
          <w:sz w:val="20"/>
          <w:szCs w:val="18"/>
          <w:lang w:val="af-ZA"/>
        </w:rPr>
        <w:t xml:space="preserve"> ten </w:t>
      </w:r>
      <w:r w:rsidR="00135711" w:rsidRPr="000C4516">
        <w:rPr>
          <w:rFonts w:ascii="Arial" w:hAnsi="Arial" w:cs="Arial"/>
          <w:color w:val="000000"/>
          <w:sz w:val="20"/>
          <w:szCs w:val="18"/>
          <w:lang w:val="af-ZA"/>
        </w:rPr>
        <w:t>asésu</w:t>
      </w:r>
      <w:r w:rsidR="008E3810" w:rsidRPr="000C4516">
        <w:rPr>
          <w:rFonts w:ascii="Arial" w:hAnsi="Arial" w:cs="Arial"/>
          <w:color w:val="000000"/>
          <w:sz w:val="20"/>
          <w:szCs w:val="18"/>
          <w:lang w:val="af-ZA"/>
        </w:rPr>
        <w:t xml:space="preserve"> a </w:t>
      </w:r>
      <w:r w:rsidR="00A759FF" w:rsidRPr="000C4516">
        <w:rPr>
          <w:rFonts w:ascii="Arial" w:hAnsi="Arial" w:cs="Arial"/>
          <w:color w:val="000000"/>
          <w:sz w:val="20"/>
          <w:szCs w:val="18"/>
          <w:lang w:val="af-ZA"/>
        </w:rPr>
        <w:t>MassHealth</w:t>
      </w:r>
      <w:r w:rsidR="008E3810" w:rsidRPr="000C4516">
        <w:rPr>
          <w:rFonts w:ascii="Arial" w:hAnsi="Arial" w:cs="Arial"/>
          <w:color w:val="000000"/>
          <w:sz w:val="20"/>
          <w:szCs w:val="18"/>
          <w:lang w:val="af-ZA"/>
        </w:rPr>
        <w:t xml:space="preserve"> pa </w:t>
      </w:r>
      <w:r w:rsidR="00414560" w:rsidRPr="000C4516">
        <w:rPr>
          <w:rFonts w:ascii="Arial" w:hAnsi="Arial" w:cs="Arial"/>
          <w:color w:val="000000"/>
          <w:sz w:val="20"/>
          <w:szCs w:val="18"/>
          <w:lang w:val="af-ZA"/>
        </w:rPr>
        <w:t>priméru</w:t>
      </w:r>
      <w:r w:rsidR="008E3810" w:rsidRPr="000C4516">
        <w:rPr>
          <w:rFonts w:ascii="Arial" w:hAnsi="Arial" w:cs="Arial"/>
          <w:color w:val="000000"/>
          <w:sz w:val="20"/>
          <w:szCs w:val="18"/>
          <w:lang w:val="af-ZA"/>
        </w:rPr>
        <w:t xml:space="preserve"> ves, el ten ki da </w:t>
      </w:r>
      <w:r w:rsidR="00757640" w:rsidRPr="000C4516">
        <w:rPr>
          <w:rFonts w:ascii="Arial" w:hAnsi="Arial" w:cs="Arial"/>
          <w:color w:val="000000"/>
          <w:sz w:val="20"/>
          <w:szCs w:val="18"/>
          <w:lang w:val="af-ZA"/>
        </w:rPr>
        <w:t>n</w:t>
      </w:r>
      <w:r w:rsidR="006C775E" w:rsidRPr="000C4516">
        <w:rPr>
          <w:rFonts w:ascii="Arial" w:hAnsi="Arial" w:cs="Arial"/>
          <w:color w:val="000000"/>
          <w:sz w:val="20"/>
          <w:szCs w:val="18"/>
          <w:lang w:val="af-ZA"/>
        </w:rPr>
        <w:t>hos</w:t>
      </w:r>
      <w:r w:rsidR="008E3810" w:rsidRPr="000C4516">
        <w:rPr>
          <w:rFonts w:ascii="Arial" w:hAnsi="Arial" w:cs="Arial"/>
          <w:color w:val="000000"/>
          <w:sz w:val="20"/>
          <w:szCs w:val="18"/>
          <w:lang w:val="af-ZA"/>
        </w:rPr>
        <w:t xml:space="preserve"> un avizu skritu ki </w:t>
      </w:r>
      <w:r w:rsidR="00A759FF" w:rsidRPr="000C4516">
        <w:rPr>
          <w:rFonts w:ascii="Arial" w:hAnsi="Arial" w:cs="Arial"/>
          <w:color w:val="000000"/>
          <w:sz w:val="20"/>
          <w:szCs w:val="18"/>
          <w:lang w:val="af-ZA"/>
        </w:rPr>
        <w:t>é</w:t>
      </w:r>
      <w:r w:rsidR="008E3810" w:rsidRPr="000C4516">
        <w:rPr>
          <w:rFonts w:ascii="Arial" w:hAnsi="Arial" w:cs="Arial"/>
          <w:color w:val="000000"/>
          <w:sz w:val="20"/>
          <w:szCs w:val="18"/>
          <w:lang w:val="af-ZA"/>
        </w:rPr>
        <w:t xml:space="preserve"> sa ta ba djobi </w:t>
      </w:r>
      <w:r w:rsidR="00A759FF" w:rsidRPr="000C4516">
        <w:rPr>
          <w:rFonts w:ascii="Arial" w:hAnsi="Arial" w:cs="Arial"/>
          <w:color w:val="000000"/>
          <w:sz w:val="20"/>
          <w:szCs w:val="18"/>
          <w:lang w:val="af-ZA"/>
        </w:rPr>
        <w:t xml:space="preserve">es </w:t>
      </w:r>
      <w:r w:rsidR="008E3810" w:rsidRPr="000C4516">
        <w:rPr>
          <w:rFonts w:ascii="Arial" w:hAnsi="Arial" w:cs="Arial"/>
          <w:color w:val="000000"/>
          <w:sz w:val="20"/>
          <w:szCs w:val="18"/>
          <w:lang w:val="af-ZA"/>
        </w:rPr>
        <w:t xml:space="preserve">riembolsu. Kel avizu ta ba fla ki </w:t>
      </w:r>
      <w:r w:rsidR="00740F85" w:rsidRPr="000C4516">
        <w:rPr>
          <w:rFonts w:ascii="Arial" w:hAnsi="Arial" w:cs="Arial"/>
          <w:color w:val="000000"/>
          <w:sz w:val="20"/>
          <w:szCs w:val="18"/>
          <w:lang w:val="af-ZA"/>
        </w:rPr>
        <w:t>servisus</w:t>
      </w:r>
      <w:r w:rsidR="008E3810" w:rsidRPr="000C4516">
        <w:rPr>
          <w:rFonts w:ascii="Arial" w:hAnsi="Arial" w:cs="Arial"/>
          <w:color w:val="000000"/>
          <w:sz w:val="20"/>
          <w:szCs w:val="18"/>
          <w:lang w:val="af-ZA"/>
        </w:rPr>
        <w:t xml:space="preserve"> di </w:t>
      </w:r>
      <w:r w:rsidR="006E7837" w:rsidRPr="000C4516">
        <w:rPr>
          <w:rFonts w:ascii="Arial" w:hAnsi="Arial" w:cs="Arial"/>
          <w:color w:val="000000"/>
          <w:sz w:val="20"/>
          <w:szCs w:val="18"/>
          <w:lang w:val="af-ZA"/>
        </w:rPr>
        <w:t>ensinu spesial</w:t>
      </w:r>
      <w:r w:rsidR="008E3810" w:rsidRPr="000C4516">
        <w:rPr>
          <w:rFonts w:ascii="Arial" w:hAnsi="Arial" w:cs="Arial"/>
          <w:color w:val="000000"/>
          <w:sz w:val="20"/>
          <w:szCs w:val="18"/>
          <w:lang w:val="af-ZA"/>
        </w:rPr>
        <w:t xml:space="preserve"> es </w:t>
      </w:r>
      <w:r w:rsidR="00A759FF" w:rsidRPr="000C4516">
        <w:rPr>
          <w:rFonts w:ascii="Arial" w:hAnsi="Arial" w:cs="Arial"/>
          <w:color w:val="000000"/>
          <w:sz w:val="20"/>
          <w:szCs w:val="18"/>
          <w:lang w:val="af-ZA"/>
        </w:rPr>
        <w:t>é</w:t>
      </w:r>
      <w:r w:rsidR="008E3810" w:rsidRPr="000C4516">
        <w:rPr>
          <w:rFonts w:ascii="Arial" w:hAnsi="Arial" w:cs="Arial"/>
          <w:color w:val="000000"/>
          <w:sz w:val="20"/>
          <w:szCs w:val="18"/>
          <w:lang w:val="af-ZA"/>
        </w:rPr>
        <w:t xml:space="preserve"> senpri dadu di grasa pa </w:t>
      </w:r>
      <w:r w:rsidR="00A759FF" w:rsidRPr="000C4516">
        <w:rPr>
          <w:rFonts w:ascii="Arial" w:hAnsi="Arial" w:cs="Arial"/>
          <w:color w:val="000000"/>
          <w:sz w:val="20"/>
          <w:szCs w:val="18"/>
          <w:lang w:val="af-ZA"/>
        </w:rPr>
        <w:t>n</w:t>
      </w:r>
      <w:r w:rsidR="006C775E" w:rsidRPr="000C4516">
        <w:rPr>
          <w:rFonts w:ascii="Arial" w:hAnsi="Arial" w:cs="Arial"/>
          <w:color w:val="000000"/>
          <w:sz w:val="20"/>
          <w:szCs w:val="18"/>
          <w:lang w:val="af-ZA"/>
        </w:rPr>
        <w:t>hos</w:t>
      </w:r>
      <w:r w:rsidR="008E3810" w:rsidRPr="000C4516">
        <w:rPr>
          <w:rFonts w:ascii="Arial" w:hAnsi="Arial" w:cs="Arial"/>
          <w:color w:val="000000"/>
          <w:sz w:val="20"/>
          <w:szCs w:val="18"/>
          <w:lang w:val="af-ZA"/>
        </w:rPr>
        <w:t xml:space="preserve"> e </w:t>
      </w:r>
      <w:r w:rsidR="00A759FF" w:rsidRPr="000C4516">
        <w:rPr>
          <w:rFonts w:ascii="Arial" w:hAnsi="Arial" w:cs="Arial"/>
          <w:color w:val="000000"/>
          <w:sz w:val="20"/>
          <w:szCs w:val="18"/>
          <w:lang w:val="af-ZA"/>
        </w:rPr>
        <w:t xml:space="preserve">nhos </w:t>
      </w:r>
      <w:r w:rsidR="008E3810" w:rsidRPr="000C4516">
        <w:rPr>
          <w:rFonts w:ascii="Arial" w:hAnsi="Arial" w:cs="Arial"/>
          <w:color w:val="000000"/>
          <w:sz w:val="20"/>
          <w:szCs w:val="18"/>
          <w:lang w:val="af-ZA"/>
        </w:rPr>
        <w:t xml:space="preserve">familia; </w:t>
      </w:r>
      <w:r w:rsidR="00A759FF" w:rsidRPr="000C4516">
        <w:rPr>
          <w:rFonts w:ascii="Arial" w:hAnsi="Arial" w:cs="Arial"/>
          <w:color w:val="000000"/>
          <w:sz w:val="20"/>
          <w:szCs w:val="18"/>
          <w:lang w:val="af-ZA"/>
        </w:rPr>
        <w:t>é</w:t>
      </w:r>
      <w:r w:rsidR="008E3810" w:rsidRPr="000C4516">
        <w:rPr>
          <w:rFonts w:ascii="Arial" w:hAnsi="Arial" w:cs="Arial"/>
          <w:color w:val="000000"/>
          <w:sz w:val="20"/>
          <w:szCs w:val="18"/>
          <w:lang w:val="af-ZA"/>
        </w:rPr>
        <w:t xml:space="preserve"> ta dexa klaru ma </w:t>
      </w:r>
      <w:r w:rsidR="00161175" w:rsidRPr="000C4516">
        <w:rPr>
          <w:rFonts w:ascii="Arial" w:hAnsi="Arial" w:cs="Arial"/>
          <w:color w:val="000000"/>
          <w:sz w:val="20"/>
          <w:szCs w:val="18"/>
          <w:lang w:val="af-ZA"/>
        </w:rPr>
        <w:t>autorizason</w:t>
      </w:r>
      <w:r w:rsidR="008E3810" w:rsidRPr="000C4516">
        <w:rPr>
          <w:rFonts w:ascii="Arial" w:hAnsi="Arial" w:cs="Arial"/>
          <w:color w:val="000000"/>
          <w:sz w:val="20"/>
          <w:szCs w:val="18"/>
          <w:lang w:val="af-ZA"/>
        </w:rPr>
        <w:t xml:space="preserve"> di </w:t>
      </w:r>
      <w:r w:rsidR="00135711" w:rsidRPr="000C4516">
        <w:rPr>
          <w:rFonts w:ascii="Arial" w:hAnsi="Arial" w:cs="Arial"/>
          <w:color w:val="000000"/>
          <w:sz w:val="20"/>
          <w:szCs w:val="18"/>
          <w:lang w:val="af-ZA"/>
        </w:rPr>
        <w:t>n</w:t>
      </w:r>
      <w:r w:rsidR="006C775E" w:rsidRPr="000C4516">
        <w:rPr>
          <w:rFonts w:ascii="Arial" w:hAnsi="Arial" w:cs="Arial"/>
          <w:color w:val="000000"/>
          <w:sz w:val="20"/>
          <w:szCs w:val="18"/>
          <w:lang w:val="af-ZA"/>
        </w:rPr>
        <w:t>hos</w:t>
      </w:r>
      <w:r w:rsidR="008E3810" w:rsidRPr="000C4516">
        <w:rPr>
          <w:rFonts w:ascii="Arial" w:hAnsi="Arial" w:cs="Arial"/>
          <w:color w:val="000000"/>
          <w:sz w:val="20"/>
          <w:szCs w:val="18"/>
          <w:lang w:val="af-ZA"/>
        </w:rPr>
        <w:t xml:space="preserve"> ka ta leba a ninhun </w:t>
      </w:r>
      <w:r w:rsidR="00135711" w:rsidRPr="000C4516">
        <w:rPr>
          <w:rFonts w:ascii="Arial" w:hAnsi="Arial" w:cs="Arial"/>
          <w:color w:val="000000"/>
          <w:sz w:val="20"/>
          <w:szCs w:val="18"/>
          <w:lang w:val="af-ZA"/>
        </w:rPr>
        <w:t>mudansa</w:t>
      </w:r>
      <w:r w:rsidR="008E3810" w:rsidRPr="000C4516">
        <w:rPr>
          <w:rFonts w:ascii="Arial" w:hAnsi="Arial" w:cs="Arial"/>
          <w:color w:val="000000"/>
          <w:sz w:val="20"/>
          <w:szCs w:val="18"/>
          <w:lang w:val="af-ZA"/>
        </w:rPr>
        <w:t xml:space="preserve"> na binifisius </w:t>
      </w:r>
      <w:r w:rsidR="00D02A25" w:rsidRPr="000C4516">
        <w:rPr>
          <w:rFonts w:ascii="Arial" w:hAnsi="Arial" w:cs="Arial"/>
          <w:color w:val="000000"/>
          <w:sz w:val="20"/>
          <w:szCs w:val="18"/>
          <w:lang w:val="af-ZA"/>
        </w:rPr>
        <w:t>ô</w:t>
      </w:r>
      <w:r w:rsidR="008E3810" w:rsidRPr="000C4516">
        <w:rPr>
          <w:rFonts w:ascii="Arial" w:hAnsi="Arial" w:cs="Arial"/>
          <w:color w:val="000000"/>
          <w:sz w:val="20"/>
          <w:szCs w:val="18"/>
          <w:lang w:val="af-ZA"/>
        </w:rPr>
        <w:t xml:space="preserve"> aseitason di </w:t>
      </w:r>
      <w:r w:rsidR="00A759FF" w:rsidRPr="000C4516">
        <w:rPr>
          <w:rFonts w:ascii="Arial" w:hAnsi="Arial" w:cs="Arial"/>
          <w:color w:val="000000"/>
          <w:sz w:val="20"/>
          <w:szCs w:val="18"/>
          <w:lang w:val="af-ZA"/>
        </w:rPr>
        <w:t>MassHealth</w:t>
      </w:r>
      <w:r w:rsidR="008E3810" w:rsidRPr="000C4516">
        <w:rPr>
          <w:rFonts w:ascii="Arial" w:hAnsi="Arial" w:cs="Arial"/>
          <w:color w:val="000000"/>
          <w:sz w:val="20"/>
          <w:szCs w:val="18"/>
          <w:lang w:val="af-ZA"/>
        </w:rPr>
        <w:t xml:space="preserve"> pa </w:t>
      </w:r>
      <w:r w:rsidR="002171A5" w:rsidRPr="000C4516">
        <w:rPr>
          <w:rFonts w:ascii="Arial" w:hAnsi="Arial" w:cs="Arial"/>
          <w:color w:val="000000"/>
          <w:sz w:val="20"/>
          <w:szCs w:val="18"/>
          <w:lang w:val="af-ZA"/>
        </w:rPr>
        <w:t>nhos</w:t>
      </w:r>
      <w:r w:rsidR="008E3810" w:rsidRPr="000C4516">
        <w:rPr>
          <w:rFonts w:ascii="Arial" w:hAnsi="Arial" w:cs="Arial"/>
          <w:color w:val="000000"/>
          <w:sz w:val="20"/>
          <w:szCs w:val="18"/>
          <w:lang w:val="af-ZA"/>
        </w:rPr>
        <w:t xml:space="preserve"> fidju; e ta diskrevi ki informason sobri </w:t>
      </w:r>
      <w:r w:rsidR="00135711" w:rsidRPr="000C4516">
        <w:rPr>
          <w:rFonts w:ascii="Arial" w:hAnsi="Arial" w:cs="Arial"/>
          <w:color w:val="000000"/>
          <w:sz w:val="20"/>
          <w:szCs w:val="18"/>
          <w:lang w:val="af-ZA"/>
        </w:rPr>
        <w:t>nhos studanti</w:t>
      </w:r>
      <w:r w:rsidR="00757640" w:rsidRPr="000C4516">
        <w:rPr>
          <w:rFonts w:ascii="Arial" w:hAnsi="Arial" w:cs="Arial"/>
          <w:color w:val="000000"/>
          <w:sz w:val="20"/>
          <w:szCs w:val="18"/>
          <w:lang w:val="af-ZA"/>
        </w:rPr>
        <w:t xml:space="preserve"> ta ba ser partilhadu pa podi</w:t>
      </w:r>
      <w:r w:rsidR="008E3810" w:rsidRPr="000C4516">
        <w:rPr>
          <w:rFonts w:ascii="Arial" w:hAnsi="Arial" w:cs="Arial"/>
          <w:color w:val="000000"/>
          <w:sz w:val="20"/>
          <w:szCs w:val="18"/>
          <w:lang w:val="af-ZA"/>
        </w:rPr>
        <w:t xml:space="preserve"> ten </w:t>
      </w:r>
      <w:r w:rsidR="00135711" w:rsidRPr="000C4516">
        <w:rPr>
          <w:rFonts w:ascii="Arial" w:hAnsi="Arial" w:cs="Arial"/>
          <w:color w:val="000000"/>
          <w:sz w:val="20"/>
          <w:szCs w:val="18"/>
          <w:lang w:val="af-ZA"/>
        </w:rPr>
        <w:t>asésu</w:t>
      </w:r>
      <w:r w:rsidR="008E3810" w:rsidRPr="000C4516">
        <w:rPr>
          <w:rFonts w:ascii="Arial" w:hAnsi="Arial" w:cs="Arial"/>
          <w:color w:val="000000"/>
          <w:sz w:val="20"/>
          <w:szCs w:val="18"/>
          <w:lang w:val="af-ZA"/>
        </w:rPr>
        <w:t xml:space="preserve"> a </w:t>
      </w:r>
      <w:r w:rsidR="00A759FF" w:rsidRPr="000C4516">
        <w:rPr>
          <w:rFonts w:ascii="Arial" w:hAnsi="Arial" w:cs="Arial"/>
          <w:color w:val="000000"/>
          <w:sz w:val="20"/>
          <w:szCs w:val="18"/>
          <w:lang w:val="af-ZA"/>
        </w:rPr>
        <w:t>MassHealth</w:t>
      </w:r>
      <w:r w:rsidR="008E3810" w:rsidRPr="000C4516">
        <w:rPr>
          <w:rFonts w:ascii="Arial" w:hAnsi="Arial" w:cs="Arial"/>
          <w:color w:val="000000"/>
          <w:sz w:val="20"/>
          <w:szCs w:val="18"/>
          <w:lang w:val="af-ZA"/>
        </w:rPr>
        <w:t xml:space="preserve">; ta ba lenbra </w:t>
      </w:r>
      <w:r w:rsidR="00A759FF" w:rsidRPr="000C4516">
        <w:rPr>
          <w:rFonts w:ascii="Arial" w:hAnsi="Arial" w:cs="Arial"/>
          <w:color w:val="000000"/>
          <w:sz w:val="20"/>
          <w:szCs w:val="18"/>
          <w:lang w:val="af-ZA"/>
        </w:rPr>
        <w:t>n</w:t>
      </w:r>
      <w:r w:rsidR="006C775E" w:rsidRPr="000C4516">
        <w:rPr>
          <w:rFonts w:ascii="Arial" w:hAnsi="Arial" w:cs="Arial"/>
          <w:color w:val="000000"/>
          <w:sz w:val="20"/>
          <w:szCs w:val="18"/>
          <w:lang w:val="af-ZA"/>
        </w:rPr>
        <w:t>hos</w:t>
      </w:r>
      <w:r w:rsidR="008E3810" w:rsidRPr="000C4516">
        <w:rPr>
          <w:rFonts w:ascii="Arial" w:hAnsi="Arial" w:cs="Arial"/>
          <w:color w:val="000000"/>
          <w:sz w:val="20"/>
          <w:szCs w:val="18"/>
          <w:lang w:val="af-ZA"/>
        </w:rPr>
        <w:t xml:space="preserve"> ki </w:t>
      </w:r>
      <w:r w:rsidR="00161175" w:rsidRPr="000C4516">
        <w:rPr>
          <w:rFonts w:ascii="Arial" w:hAnsi="Arial" w:cs="Arial"/>
          <w:color w:val="000000"/>
          <w:sz w:val="20"/>
          <w:szCs w:val="18"/>
          <w:lang w:val="af-ZA"/>
        </w:rPr>
        <w:t>autorizason</w:t>
      </w:r>
      <w:r w:rsidR="008E3810" w:rsidRPr="000C4516">
        <w:rPr>
          <w:rFonts w:ascii="Arial" w:hAnsi="Arial" w:cs="Arial"/>
          <w:color w:val="000000"/>
          <w:sz w:val="20"/>
          <w:szCs w:val="18"/>
          <w:lang w:val="af-ZA"/>
        </w:rPr>
        <w:t xml:space="preserve"> pode ser </w:t>
      </w:r>
      <w:r w:rsidR="00135711" w:rsidRPr="000C4516">
        <w:rPr>
          <w:rFonts w:ascii="Arial" w:hAnsi="Arial" w:cs="Arial"/>
          <w:color w:val="000000"/>
          <w:sz w:val="20"/>
          <w:szCs w:val="18"/>
          <w:lang w:val="af-ZA"/>
        </w:rPr>
        <w:t>tradu</w:t>
      </w:r>
      <w:r w:rsidR="008E3810" w:rsidRPr="000C4516">
        <w:rPr>
          <w:rFonts w:ascii="Arial" w:hAnsi="Arial" w:cs="Arial"/>
          <w:color w:val="000000"/>
          <w:sz w:val="20"/>
          <w:szCs w:val="18"/>
          <w:lang w:val="af-ZA"/>
        </w:rPr>
        <w:t xml:space="preserve"> na kualker momentu; y dexa </w:t>
      </w:r>
      <w:r w:rsidR="00ED4786" w:rsidRPr="000C4516">
        <w:rPr>
          <w:rFonts w:ascii="Arial" w:hAnsi="Arial" w:cs="Arial"/>
          <w:color w:val="000000"/>
          <w:sz w:val="20"/>
          <w:szCs w:val="18"/>
          <w:lang w:val="af-ZA"/>
        </w:rPr>
        <w:t>k</w:t>
      </w:r>
      <w:r w:rsidR="008E3810" w:rsidRPr="000C4516">
        <w:rPr>
          <w:rFonts w:ascii="Arial" w:hAnsi="Arial" w:cs="Arial"/>
          <w:color w:val="000000"/>
          <w:sz w:val="20"/>
          <w:szCs w:val="18"/>
          <w:lang w:val="af-ZA"/>
        </w:rPr>
        <w:t xml:space="preserve">laru ki ka ta ben ten ninhun </w:t>
      </w:r>
      <w:r w:rsidR="00135711" w:rsidRPr="000C4516">
        <w:rPr>
          <w:rFonts w:ascii="Arial" w:hAnsi="Arial" w:cs="Arial"/>
          <w:color w:val="000000"/>
          <w:sz w:val="20"/>
          <w:szCs w:val="18"/>
          <w:lang w:val="af-ZA"/>
        </w:rPr>
        <w:t>mudansa</w:t>
      </w:r>
      <w:r w:rsidR="008E3810" w:rsidRPr="000C4516">
        <w:rPr>
          <w:rFonts w:ascii="Arial" w:hAnsi="Arial" w:cs="Arial"/>
          <w:color w:val="000000"/>
          <w:sz w:val="20"/>
          <w:szCs w:val="18"/>
          <w:lang w:val="af-ZA"/>
        </w:rPr>
        <w:t xml:space="preserve"> na </w:t>
      </w:r>
      <w:r w:rsidR="00740F85" w:rsidRPr="000C4516">
        <w:rPr>
          <w:rFonts w:ascii="Arial" w:hAnsi="Arial" w:cs="Arial"/>
          <w:color w:val="000000"/>
          <w:sz w:val="20"/>
          <w:szCs w:val="18"/>
          <w:lang w:val="af-ZA"/>
        </w:rPr>
        <w:t>servisus</w:t>
      </w:r>
      <w:r w:rsidR="008E3810" w:rsidRPr="000C4516">
        <w:rPr>
          <w:rFonts w:ascii="Arial" w:hAnsi="Arial" w:cs="Arial"/>
          <w:color w:val="000000"/>
          <w:sz w:val="20"/>
          <w:szCs w:val="18"/>
          <w:lang w:val="af-ZA"/>
        </w:rPr>
        <w:t xml:space="preserve"> di </w:t>
      </w:r>
      <w:r w:rsidR="006E7837" w:rsidRPr="000C4516">
        <w:rPr>
          <w:rFonts w:ascii="Arial" w:hAnsi="Arial" w:cs="Arial"/>
          <w:color w:val="000000"/>
          <w:sz w:val="20"/>
          <w:szCs w:val="18"/>
          <w:lang w:val="af-ZA"/>
        </w:rPr>
        <w:t>ensinu spesial</w:t>
      </w:r>
      <w:r w:rsidR="008E3810" w:rsidRPr="000C4516">
        <w:rPr>
          <w:rFonts w:ascii="Arial" w:hAnsi="Arial" w:cs="Arial"/>
          <w:color w:val="000000"/>
          <w:sz w:val="20"/>
          <w:szCs w:val="18"/>
          <w:lang w:val="af-ZA"/>
        </w:rPr>
        <w:t xml:space="preserve"> </w:t>
      </w:r>
      <w:r w:rsidR="00D02A25" w:rsidRPr="000C4516">
        <w:rPr>
          <w:rFonts w:ascii="Arial" w:hAnsi="Arial" w:cs="Arial"/>
          <w:color w:val="000000"/>
          <w:sz w:val="20"/>
          <w:szCs w:val="18"/>
          <w:lang w:val="af-ZA"/>
        </w:rPr>
        <w:t>ô</w:t>
      </w:r>
      <w:r w:rsidR="008E3810" w:rsidRPr="000C4516">
        <w:rPr>
          <w:rFonts w:ascii="Arial" w:hAnsi="Arial" w:cs="Arial"/>
          <w:color w:val="000000"/>
          <w:sz w:val="20"/>
          <w:szCs w:val="18"/>
          <w:lang w:val="af-ZA"/>
        </w:rPr>
        <w:t xml:space="preserve"> prugrama di </w:t>
      </w:r>
      <w:r w:rsidR="00135711" w:rsidRPr="000C4516">
        <w:rPr>
          <w:rFonts w:ascii="Arial" w:hAnsi="Arial" w:cs="Arial"/>
          <w:color w:val="000000"/>
          <w:sz w:val="20"/>
          <w:szCs w:val="18"/>
          <w:lang w:val="af-ZA"/>
        </w:rPr>
        <w:t xml:space="preserve">nhos </w:t>
      </w:r>
      <w:r w:rsidR="008E3810" w:rsidRPr="000C4516">
        <w:rPr>
          <w:rFonts w:ascii="Arial" w:hAnsi="Arial" w:cs="Arial"/>
          <w:color w:val="000000"/>
          <w:sz w:val="20"/>
          <w:szCs w:val="18"/>
          <w:lang w:val="af-ZA"/>
        </w:rPr>
        <w:t xml:space="preserve">studanti si </w:t>
      </w:r>
      <w:r w:rsidR="00135711" w:rsidRPr="000C4516">
        <w:rPr>
          <w:rFonts w:ascii="Arial" w:hAnsi="Arial" w:cs="Arial"/>
          <w:color w:val="000000"/>
          <w:sz w:val="20"/>
          <w:szCs w:val="18"/>
          <w:lang w:val="af-ZA"/>
        </w:rPr>
        <w:t>n</w:t>
      </w:r>
      <w:r w:rsidR="006C775E" w:rsidRPr="000C4516">
        <w:rPr>
          <w:rFonts w:ascii="Arial" w:hAnsi="Arial" w:cs="Arial"/>
          <w:color w:val="000000"/>
          <w:sz w:val="20"/>
          <w:szCs w:val="18"/>
          <w:lang w:val="af-ZA"/>
        </w:rPr>
        <w:t>hos</w:t>
      </w:r>
      <w:r w:rsidR="008E3810" w:rsidRPr="000C4516">
        <w:rPr>
          <w:rFonts w:ascii="Arial" w:hAnsi="Arial" w:cs="Arial"/>
          <w:color w:val="000000"/>
          <w:sz w:val="20"/>
          <w:szCs w:val="18"/>
          <w:lang w:val="af-ZA"/>
        </w:rPr>
        <w:t xml:space="preserve"> sai </w:t>
      </w:r>
      <w:r w:rsidR="00D02A25" w:rsidRPr="000C4516">
        <w:rPr>
          <w:rFonts w:ascii="Arial" w:hAnsi="Arial" w:cs="Arial"/>
          <w:color w:val="000000"/>
          <w:sz w:val="20"/>
          <w:szCs w:val="18"/>
          <w:lang w:val="af-ZA"/>
        </w:rPr>
        <w:t>ô</w:t>
      </w:r>
      <w:r w:rsidR="008E3810" w:rsidRPr="000C4516">
        <w:rPr>
          <w:rFonts w:ascii="Arial" w:hAnsi="Arial" w:cs="Arial"/>
          <w:color w:val="000000"/>
          <w:sz w:val="20"/>
          <w:szCs w:val="18"/>
          <w:lang w:val="af-ZA"/>
        </w:rPr>
        <w:t xml:space="preserve"> ka da </w:t>
      </w:r>
      <w:r w:rsidR="00161175" w:rsidRPr="000C4516">
        <w:rPr>
          <w:rFonts w:ascii="Arial" w:hAnsi="Arial" w:cs="Arial"/>
          <w:color w:val="000000"/>
          <w:sz w:val="20"/>
          <w:szCs w:val="18"/>
          <w:lang w:val="af-ZA"/>
        </w:rPr>
        <w:t>autorizason</w:t>
      </w:r>
      <w:r w:rsidR="008E3810" w:rsidRPr="000C4516">
        <w:rPr>
          <w:rFonts w:ascii="Arial" w:hAnsi="Arial" w:cs="Arial"/>
          <w:color w:val="000000"/>
          <w:sz w:val="20"/>
          <w:szCs w:val="18"/>
          <w:lang w:val="af-ZA"/>
        </w:rPr>
        <w:t xml:space="preserve">. Si </w:t>
      </w:r>
      <w:r w:rsidR="00135711" w:rsidRPr="000C4516">
        <w:rPr>
          <w:rFonts w:ascii="Arial" w:hAnsi="Arial" w:cs="Arial"/>
          <w:color w:val="000000"/>
          <w:sz w:val="20"/>
          <w:szCs w:val="18"/>
          <w:lang w:val="af-ZA"/>
        </w:rPr>
        <w:t>n</w:t>
      </w:r>
      <w:r w:rsidR="006C775E" w:rsidRPr="000C4516">
        <w:rPr>
          <w:rFonts w:ascii="Arial" w:hAnsi="Arial" w:cs="Arial"/>
          <w:color w:val="000000"/>
          <w:sz w:val="20"/>
          <w:szCs w:val="18"/>
          <w:lang w:val="af-ZA"/>
        </w:rPr>
        <w:t>hos</w:t>
      </w:r>
      <w:r w:rsidR="008E3810" w:rsidRPr="000C4516">
        <w:rPr>
          <w:rFonts w:ascii="Arial" w:hAnsi="Arial" w:cs="Arial"/>
          <w:color w:val="000000"/>
          <w:sz w:val="20"/>
          <w:szCs w:val="18"/>
          <w:lang w:val="af-ZA"/>
        </w:rPr>
        <w:t xml:space="preserve"> muda di zona </w:t>
      </w:r>
      <w:r w:rsidR="00D02A25" w:rsidRPr="000C4516">
        <w:rPr>
          <w:rFonts w:ascii="Arial" w:hAnsi="Arial" w:cs="Arial"/>
          <w:color w:val="000000"/>
          <w:sz w:val="20"/>
          <w:szCs w:val="18"/>
          <w:lang w:val="af-ZA"/>
        </w:rPr>
        <w:t>ô</w:t>
      </w:r>
      <w:r w:rsidR="008E3810" w:rsidRPr="000C4516">
        <w:rPr>
          <w:rFonts w:ascii="Arial" w:hAnsi="Arial" w:cs="Arial"/>
          <w:color w:val="000000"/>
          <w:sz w:val="20"/>
          <w:szCs w:val="18"/>
          <w:lang w:val="af-ZA"/>
        </w:rPr>
        <w:t xml:space="preserve"> </w:t>
      </w:r>
      <w:r w:rsidR="00135711" w:rsidRPr="000C4516">
        <w:rPr>
          <w:rFonts w:ascii="Arial" w:hAnsi="Arial" w:cs="Arial"/>
          <w:color w:val="000000"/>
          <w:sz w:val="20"/>
          <w:szCs w:val="18"/>
          <w:lang w:val="af-ZA"/>
        </w:rPr>
        <w:t>nhos studanti</w:t>
      </w:r>
      <w:r w:rsidR="008E3810" w:rsidRPr="000C4516">
        <w:rPr>
          <w:rFonts w:ascii="Arial" w:hAnsi="Arial" w:cs="Arial"/>
          <w:color w:val="000000"/>
          <w:sz w:val="20"/>
          <w:szCs w:val="18"/>
          <w:lang w:val="af-ZA"/>
        </w:rPr>
        <w:t xml:space="preserve"> fika matrikuladu na </w:t>
      </w:r>
      <w:r w:rsidR="00CC68B5" w:rsidRPr="000C4516">
        <w:rPr>
          <w:rFonts w:ascii="Arial" w:hAnsi="Arial" w:cs="Arial"/>
          <w:color w:val="000000"/>
          <w:sz w:val="20"/>
          <w:szCs w:val="18"/>
          <w:lang w:val="af-ZA"/>
        </w:rPr>
        <w:t>ótu</w:t>
      </w:r>
      <w:r w:rsidR="008E3810" w:rsidRPr="000C4516">
        <w:rPr>
          <w:rFonts w:ascii="Arial" w:hAnsi="Arial" w:cs="Arial"/>
          <w:color w:val="000000"/>
          <w:sz w:val="20"/>
          <w:szCs w:val="18"/>
          <w:lang w:val="af-ZA"/>
        </w:rPr>
        <w:t xml:space="preserve"> distritu, nton kel novu </w:t>
      </w:r>
      <w:r w:rsidR="002841BD" w:rsidRPr="000C4516">
        <w:rPr>
          <w:rFonts w:ascii="Arial" w:hAnsi="Arial" w:cs="Arial"/>
          <w:color w:val="000000"/>
          <w:sz w:val="20"/>
          <w:szCs w:val="18"/>
          <w:lang w:val="af-ZA"/>
        </w:rPr>
        <w:t>distritu skolar</w:t>
      </w:r>
      <w:r w:rsidR="008E3810" w:rsidRPr="000C4516">
        <w:rPr>
          <w:rFonts w:ascii="Arial" w:hAnsi="Arial" w:cs="Arial"/>
          <w:color w:val="000000"/>
          <w:sz w:val="20"/>
          <w:szCs w:val="18"/>
          <w:lang w:val="af-ZA"/>
        </w:rPr>
        <w:t xml:space="preserve"> ta ba pidi </w:t>
      </w:r>
      <w:r w:rsidR="00135711" w:rsidRPr="000C4516">
        <w:rPr>
          <w:rFonts w:ascii="Arial" w:hAnsi="Arial" w:cs="Arial"/>
          <w:color w:val="000000"/>
          <w:sz w:val="20"/>
          <w:szCs w:val="18"/>
          <w:lang w:val="af-ZA"/>
        </w:rPr>
        <w:t>n</w:t>
      </w:r>
      <w:r w:rsidR="006C775E" w:rsidRPr="000C4516">
        <w:rPr>
          <w:rFonts w:ascii="Arial" w:hAnsi="Arial" w:cs="Arial"/>
          <w:color w:val="000000"/>
          <w:sz w:val="20"/>
          <w:szCs w:val="18"/>
          <w:lang w:val="af-ZA"/>
        </w:rPr>
        <w:t>hos</w:t>
      </w:r>
      <w:r w:rsidR="008E3810" w:rsidRPr="000C4516">
        <w:rPr>
          <w:rFonts w:ascii="Arial" w:hAnsi="Arial" w:cs="Arial"/>
          <w:color w:val="000000"/>
          <w:sz w:val="20"/>
          <w:szCs w:val="18"/>
          <w:lang w:val="af-ZA"/>
        </w:rPr>
        <w:t xml:space="preserve"> pa </w:t>
      </w:r>
      <w:r w:rsidR="00135711" w:rsidRPr="000C4516">
        <w:rPr>
          <w:rFonts w:ascii="Arial" w:hAnsi="Arial" w:cs="Arial"/>
          <w:color w:val="000000"/>
          <w:sz w:val="20"/>
          <w:szCs w:val="18"/>
          <w:lang w:val="af-ZA"/>
        </w:rPr>
        <w:t>n</w:t>
      </w:r>
      <w:r w:rsidR="006C775E" w:rsidRPr="000C4516">
        <w:rPr>
          <w:rFonts w:ascii="Arial" w:hAnsi="Arial" w:cs="Arial"/>
          <w:color w:val="000000"/>
          <w:sz w:val="20"/>
          <w:szCs w:val="18"/>
          <w:lang w:val="af-ZA"/>
        </w:rPr>
        <w:t>hos</w:t>
      </w:r>
      <w:r w:rsidR="008E3810" w:rsidRPr="000C4516">
        <w:rPr>
          <w:rFonts w:ascii="Arial" w:hAnsi="Arial" w:cs="Arial"/>
          <w:color w:val="000000"/>
          <w:sz w:val="20"/>
          <w:szCs w:val="18"/>
          <w:lang w:val="af-ZA"/>
        </w:rPr>
        <w:t xml:space="preserve"> da</w:t>
      </w:r>
      <w:r w:rsidR="00135711" w:rsidRPr="000C4516">
        <w:rPr>
          <w:rFonts w:ascii="Arial" w:hAnsi="Arial" w:cs="Arial"/>
          <w:color w:val="000000"/>
          <w:sz w:val="20"/>
          <w:szCs w:val="18"/>
          <w:lang w:val="af-ZA"/>
        </w:rPr>
        <w:t>-</w:t>
      </w:r>
      <w:r w:rsidR="008E3810" w:rsidRPr="000C4516">
        <w:rPr>
          <w:rFonts w:ascii="Arial" w:hAnsi="Arial" w:cs="Arial"/>
          <w:color w:val="000000"/>
          <w:sz w:val="20"/>
          <w:szCs w:val="18"/>
          <w:lang w:val="af-ZA"/>
        </w:rPr>
        <w:t xml:space="preserve">s </w:t>
      </w:r>
      <w:r w:rsidR="00161175" w:rsidRPr="000C4516">
        <w:rPr>
          <w:rFonts w:ascii="Arial" w:hAnsi="Arial" w:cs="Arial"/>
          <w:color w:val="000000"/>
          <w:sz w:val="20"/>
          <w:szCs w:val="18"/>
          <w:lang w:val="af-ZA"/>
        </w:rPr>
        <w:t>autorizason</w:t>
      </w:r>
      <w:r w:rsidR="008E3810" w:rsidRPr="000C4516">
        <w:rPr>
          <w:rFonts w:ascii="Arial" w:hAnsi="Arial" w:cs="Arial"/>
          <w:color w:val="000000"/>
          <w:sz w:val="20"/>
          <w:szCs w:val="18"/>
          <w:lang w:val="af-ZA"/>
        </w:rPr>
        <w:t xml:space="preserve"> </w:t>
      </w:r>
      <w:r w:rsidR="00CC68B5" w:rsidRPr="000C4516">
        <w:rPr>
          <w:rFonts w:ascii="Arial" w:hAnsi="Arial" w:cs="Arial"/>
          <w:color w:val="000000"/>
          <w:sz w:val="20"/>
          <w:szCs w:val="18"/>
          <w:lang w:val="af-ZA"/>
        </w:rPr>
        <w:t>ótu</w:t>
      </w:r>
      <w:r w:rsidR="008E3810" w:rsidRPr="000C4516">
        <w:rPr>
          <w:rFonts w:ascii="Arial" w:hAnsi="Arial" w:cs="Arial"/>
          <w:color w:val="000000"/>
          <w:sz w:val="20"/>
          <w:szCs w:val="18"/>
          <w:lang w:val="af-ZA"/>
        </w:rPr>
        <w:t xml:space="preserve"> bes.</w:t>
      </w:r>
    </w:p>
    <w:p w14:paraId="40DE2C2C" w14:textId="77777777" w:rsidR="006D4192" w:rsidRPr="000C4516" w:rsidRDefault="006D4192" w:rsidP="00135711">
      <w:pPr>
        <w:autoSpaceDE w:val="0"/>
        <w:autoSpaceDN w:val="0"/>
        <w:adjustRightInd w:val="0"/>
        <w:jc w:val="both"/>
        <w:rPr>
          <w:rFonts w:ascii="Arial" w:hAnsi="Arial" w:cs="Arial"/>
          <w:color w:val="000000"/>
          <w:sz w:val="20"/>
          <w:szCs w:val="18"/>
          <w:lang w:val="af-ZA"/>
        </w:rPr>
      </w:pPr>
    </w:p>
    <w:p w14:paraId="265174B8" w14:textId="77777777" w:rsidR="00BF6060" w:rsidRPr="000C4516" w:rsidRDefault="006A29E6" w:rsidP="00AD6773">
      <w:pPr>
        <w:pStyle w:val="Heading8"/>
        <w:ind w:left="720"/>
        <w:rPr>
          <w:lang w:val="af-ZA"/>
        </w:rPr>
      </w:pPr>
      <w:r w:rsidRPr="000C4516">
        <w:rPr>
          <w:lang w:val="af-ZA"/>
        </w:rPr>
        <w:t>Pa desk</w:t>
      </w:r>
      <w:r w:rsidR="002F1212" w:rsidRPr="000C4516">
        <w:rPr>
          <w:lang w:val="af-ZA"/>
        </w:rPr>
        <w:t>ul</w:t>
      </w:r>
      <w:r w:rsidRPr="000C4516">
        <w:rPr>
          <w:lang w:val="af-ZA"/>
        </w:rPr>
        <w:t xml:space="preserve">pa membrus di </w:t>
      </w:r>
      <w:r w:rsidR="00954A55" w:rsidRPr="000C4516">
        <w:rPr>
          <w:lang w:val="af-ZA"/>
        </w:rPr>
        <w:t>Ikipa</w:t>
      </w:r>
      <w:r w:rsidRPr="000C4516">
        <w:rPr>
          <w:lang w:val="af-ZA"/>
        </w:rPr>
        <w:t xml:space="preserve"> di IEP </w:t>
      </w:r>
      <w:r w:rsidR="001A661D" w:rsidRPr="000C4516">
        <w:rPr>
          <w:lang w:val="af-ZA"/>
        </w:rPr>
        <w:t>di partisipa</w:t>
      </w:r>
      <w:r w:rsidRPr="000C4516">
        <w:rPr>
          <w:lang w:val="af-ZA"/>
        </w:rPr>
        <w:t xml:space="preserve"> </w:t>
      </w:r>
      <w:r w:rsidR="001A661D" w:rsidRPr="000C4516">
        <w:rPr>
          <w:lang w:val="af-ZA"/>
        </w:rPr>
        <w:t xml:space="preserve">na </w:t>
      </w:r>
      <w:r w:rsidR="00D02A25" w:rsidRPr="000C4516">
        <w:rPr>
          <w:lang w:val="af-ZA"/>
        </w:rPr>
        <w:t>un</w:t>
      </w:r>
      <w:r w:rsidRPr="000C4516">
        <w:rPr>
          <w:lang w:val="af-ZA"/>
        </w:rPr>
        <w:t xml:space="preserve"> reuni</w:t>
      </w:r>
      <w:r w:rsidR="002F1212" w:rsidRPr="000C4516">
        <w:rPr>
          <w:lang w:val="af-ZA"/>
        </w:rPr>
        <w:t>o</w:t>
      </w:r>
      <w:r w:rsidRPr="000C4516">
        <w:rPr>
          <w:lang w:val="af-ZA"/>
        </w:rPr>
        <w:t xml:space="preserve">n di </w:t>
      </w:r>
      <w:r w:rsidR="00954A55" w:rsidRPr="000C4516">
        <w:rPr>
          <w:lang w:val="af-ZA"/>
        </w:rPr>
        <w:t>Ikipa</w:t>
      </w:r>
    </w:p>
    <w:p w14:paraId="1DF77D6E" w14:textId="77777777" w:rsidR="00BF6060" w:rsidRPr="000C4516" w:rsidRDefault="00BF6060" w:rsidP="00AD6773">
      <w:pPr>
        <w:ind w:left="720"/>
        <w:jc w:val="both"/>
        <w:rPr>
          <w:sz w:val="20"/>
          <w:szCs w:val="20"/>
          <w:lang w:val="af-ZA"/>
        </w:rPr>
      </w:pPr>
    </w:p>
    <w:p w14:paraId="3A939C7C" w14:textId="77777777" w:rsidR="00C1214F" w:rsidRPr="000C4516" w:rsidRDefault="006A29E6" w:rsidP="00AD6773">
      <w:pPr>
        <w:autoSpaceDE w:val="0"/>
        <w:autoSpaceDN w:val="0"/>
        <w:adjustRightInd w:val="0"/>
        <w:ind w:left="720"/>
        <w:jc w:val="both"/>
        <w:rPr>
          <w:rFonts w:ascii="Arial" w:hAnsi="Arial" w:cs="Arial"/>
          <w:b/>
          <w:bCs/>
          <w:color w:val="000000"/>
          <w:sz w:val="20"/>
          <w:szCs w:val="18"/>
          <w:lang w:val="af-ZA"/>
        </w:rPr>
      </w:pPr>
      <w:r w:rsidRPr="000C4516">
        <w:rPr>
          <w:rFonts w:ascii="Arial" w:hAnsi="Arial" w:cs="Arial"/>
          <w:color w:val="000000"/>
          <w:sz w:val="20"/>
          <w:szCs w:val="18"/>
          <w:lang w:val="af-ZA"/>
        </w:rPr>
        <w:t xml:space="preserve">Membrus di </w:t>
      </w:r>
      <w:r w:rsidR="00954A55" w:rsidRPr="000C4516">
        <w:rPr>
          <w:rFonts w:ascii="Arial" w:hAnsi="Arial" w:cs="Arial"/>
          <w:color w:val="000000"/>
          <w:sz w:val="20"/>
          <w:szCs w:val="18"/>
          <w:lang w:val="af-ZA"/>
        </w:rPr>
        <w:t>Ikipa</w:t>
      </w:r>
      <w:r w:rsidRPr="000C4516">
        <w:rPr>
          <w:rFonts w:ascii="Arial" w:hAnsi="Arial" w:cs="Arial"/>
          <w:color w:val="000000"/>
          <w:sz w:val="20"/>
          <w:szCs w:val="18"/>
          <w:lang w:val="af-ZA"/>
        </w:rPr>
        <w:t xml:space="preserve"> di IEP podi ser des</w:t>
      </w:r>
      <w:r w:rsidR="00ED4786" w:rsidRPr="000C4516">
        <w:rPr>
          <w:rFonts w:ascii="Arial" w:hAnsi="Arial" w:cs="Arial"/>
          <w:color w:val="000000"/>
          <w:sz w:val="20"/>
          <w:szCs w:val="18"/>
          <w:lang w:val="af-ZA"/>
        </w:rPr>
        <w:t>k</w:t>
      </w:r>
      <w:r w:rsidRPr="000C4516">
        <w:rPr>
          <w:rFonts w:ascii="Arial" w:hAnsi="Arial" w:cs="Arial"/>
          <w:color w:val="000000"/>
          <w:sz w:val="20"/>
          <w:szCs w:val="18"/>
          <w:lang w:val="af-ZA"/>
        </w:rPr>
        <w:t>ulpadu di sisti</w:t>
      </w:r>
      <w:r w:rsidR="0076172D" w:rsidRPr="000C4516">
        <w:rPr>
          <w:rFonts w:ascii="Arial" w:hAnsi="Arial" w:cs="Arial"/>
          <w:color w:val="000000"/>
          <w:sz w:val="20"/>
          <w:szCs w:val="18"/>
          <w:lang w:val="af-ZA"/>
        </w:rPr>
        <w:t xml:space="preserve"> </w:t>
      </w:r>
      <w:r w:rsidRPr="000C4516">
        <w:rPr>
          <w:rFonts w:ascii="Arial" w:hAnsi="Arial" w:cs="Arial"/>
          <w:color w:val="000000"/>
          <w:sz w:val="20"/>
          <w:szCs w:val="18"/>
          <w:lang w:val="af-ZA"/>
        </w:rPr>
        <w:t xml:space="preserve">reunion di </w:t>
      </w:r>
      <w:r w:rsidR="00954A55" w:rsidRPr="000C4516">
        <w:rPr>
          <w:rFonts w:ascii="Arial" w:hAnsi="Arial" w:cs="Arial"/>
          <w:color w:val="000000"/>
          <w:sz w:val="20"/>
          <w:szCs w:val="18"/>
          <w:lang w:val="af-ZA"/>
        </w:rPr>
        <w:t>ikipa</w:t>
      </w:r>
      <w:r w:rsidRPr="000C4516">
        <w:rPr>
          <w:rFonts w:ascii="Arial" w:hAnsi="Arial" w:cs="Arial"/>
          <w:color w:val="000000"/>
          <w:sz w:val="20"/>
          <w:szCs w:val="18"/>
          <w:lang w:val="af-ZA"/>
        </w:rPr>
        <w:t xml:space="preserve"> s</w:t>
      </w:r>
      <w:r w:rsidR="00F10156" w:rsidRPr="000C4516">
        <w:rPr>
          <w:rFonts w:ascii="Arial" w:hAnsi="Arial" w:cs="Arial"/>
          <w:color w:val="000000"/>
          <w:sz w:val="20"/>
          <w:szCs w:val="18"/>
          <w:lang w:val="af-ZA"/>
        </w:rPr>
        <w:t xml:space="preserve">i </w:t>
      </w:r>
      <w:r w:rsidR="00A759FF" w:rsidRPr="000C4516">
        <w:rPr>
          <w:rFonts w:ascii="Arial" w:hAnsi="Arial" w:cs="Arial"/>
          <w:color w:val="000000"/>
          <w:sz w:val="20"/>
          <w:szCs w:val="18"/>
          <w:lang w:val="af-ZA"/>
        </w:rPr>
        <w:t>n</w:t>
      </w:r>
      <w:r w:rsidR="006C775E" w:rsidRPr="000C4516">
        <w:rPr>
          <w:rFonts w:ascii="Arial" w:hAnsi="Arial" w:cs="Arial"/>
          <w:color w:val="000000"/>
          <w:sz w:val="20"/>
          <w:szCs w:val="18"/>
          <w:lang w:val="af-ZA"/>
        </w:rPr>
        <w:t>hos</w:t>
      </w:r>
      <w:r w:rsidR="0076172D" w:rsidRPr="000C4516">
        <w:rPr>
          <w:rFonts w:ascii="Arial" w:hAnsi="Arial" w:cs="Arial"/>
          <w:color w:val="000000"/>
          <w:sz w:val="20"/>
          <w:szCs w:val="18"/>
          <w:lang w:val="af-ZA"/>
        </w:rPr>
        <w:t xml:space="preserve"> </w:t>
      </w:r>
      <w:r w:rsidR="00ED4786" w:rsidRPr="000C4516">
        <w:rPr>
          <w:rFonts w:ascii="Arial" w:hAnsi="Arial" w:cs="Arial"/>
          <w:color w:val="000000"/>
          <w:sz w:val="20"/>
          <w:szCs w:val="18"/>
          <w:lang w:val="af-ZA"/>
        </w:rPr>
        <w:t>k</w:t>
      </w:r>
      <w:r w:rsidR="00F10156" w:rsidRPr="000C4516">
        <w:rPr>
          <w:rFonts w:ascii="Arial" w:hAnsi="Arial" w:cs="Arial"/>
          <w:color w:val="000000"/>
          <w:sz w:val="20"/>
          <w:szCs w:val="18"/>
          <w:lang w:val="af-ZA"/>
        </w:rPr>
        <w:t>on</w:t>
      </w:r>
      <w:r w:rsidR="00ED4786" w:rsidRPr="000C4516">
        <w:rPr>
          <w:rFonts w:ascii="Arial" w:hAnsi="Arial" w:cs="Arial"/>
          <w:color w:val="000000"/>
          <w:sz w:val="20"/>
          <w:szCs w:val="18"/>
          <w:lang w:val="af-ZA"/>
        </w:rPr>
        <w:t>k</w:t>
      </w:r>
      <w:r w:rsidR="003A1CF1" w:rsidRPr="000C4516">
        <w:rPr>
          <w:rFonts w:ascii="Arial" w:hAnsi="Arial" w:cs="Arial"/>
          <w:color w:val="000000"/>
          <w:sz w:val="20"/>
          <w:szCs w:val="18"/>
          <w:lang w:val="af-ZA"/>
        </w:rPr>
        <w:t xml:space="preserve">orda </w:t>
      </w:r>
      <w:r w:rsidR="00546073" w:rsidRPr="000C4516">
        <w:rPr>
          <w:rFonts w:ascii="Arial" w:hAnsi="Arial" w:cs="Arial"/>
          <w:color w:val="000000"/>
          <w:sz w:val="20"/>
          <w:szCs w:val="18"/>
          <w:lang w:val="af-ZA"/>
        </w:rPr>
        <w:t>pur</w:t>
      </w:r>
      <w:r w:rsidR="003A1CF1" w:rsidRPr="000C4516">
        <w:rPr>
          <w:rFonts w:ascii="Arial" w:hAnsi="Arial" w:cs="Arial"/>
          <w:color w:val="000000"/>
          <w:sz w:val="20"/>
          <w:szCs w:val="18"/>
          <w:lang w:val="af-ZA"/>
        </w:rPr>
        <w:t xml:space="preserve"> skritu</w:t>
      </w:r>
      <w:r w:rsidRPr="000C4516">
        <w:rPr>
          <w:rFonts w:ascii="Arial" w:hAnsi="Arial" w:cs="Arial"/>
          <w:color w:val="000000"/>
          <w:sz w:val="20"/>
          <w:szCs w:val="18"/>
          <w:lang w:val="af-ZA"/>
        </w:rPr>
        <w:t xml:space="preserve"> </w:t>
      </w:r>
      <w:r w:rsidR="00A759FF" w:rsidRPr="000C4516">
        <w:rPr>
          <w:rFonts w:ascii="Arial" w:hAnsi="Arial" w:cs="Arial"/>
          <w:color w:val="000000"/>
          <w:sz w:val="20"/>
          <w:szCs w:val="18"/>
          <w:lang w:val="af-ZA"/>
        </w:rPr>
        <w:t>antis</w:t>
      </w:r>
      <w:r w:rsidRPr="000C4516">
        <w:rPr>
          <w:rFonts w:ascii="Arial" w:hAnsi="Arial" w:cs="Arial"/>
          <w:color w:val="000000"/>
          <w:sz w:val="20"/>
          <w:szCs w:val="18"/>
          <w:lang w:val="af-ZA"/>
        </w:rPr>
        <w:t xml:space="preserve"> di reunion. Si </w:t>
      </w:r>
      <w:r w:rsidR="00954A55" w:rsidRPr="000C4516">
        <w:rPr>
          <w:rFonts w:ascii="Arial" w:hAnsi="Arial" w:cs="Arial"/>
          <w:color w:val="000000"/>
          <w:sz w:val="20"/>
          <w:szCs w:val="18"/>
          <w:lang w:val="af-ZA"/>
        </w:rPr>
        <w:t>ikipa</w:t>
      </w:r>
      <w:r w:rsidRPr="000C4516">
        <w:rPr>
          <w:rFonts w:ascii="Arial" w:hAnsi="Arial" w:cs="Arial"/>
          <w:color w:val="000000"/>
          <w:sz w:val="20"/>
          <w:szCs w:val="18"/>
          <w:lang w:val="af-ZA"/>
        </w:rPr>
        <w:t xml:space="preserve"> sta </w:t>
      </w:r>
      <w:r w:rsidR="00A759FF" w:rsidRPr="000C4516">
        <w:rPr>
          <w:rFonts w:ascii="Arial" w:hAnsi="Arial" w:cs="Arial"/>
          <w:color w:val="000000"/>
          <w:sz w:val="20"/>
          <w:szCs w:val="18"/>
          <w:lang w:val="af-ZA"/>
        </w:rPr>
        <w:t xml:space="preserve">ba </w:t>
      </w:r>
      <w:r w:rsidRPr="000C4516">
        <w:rPr>
          <w:rFonts w:ascii="Arial" w:hAnsi="Arial" w:cs="Arial"/>
          <w:color w:val="000000"/>
          <w:sz w:val="20"/>
          <w:szCs w:val="18"/>
          <w:lang w:val="af-ZA"/>
        </w:rPr>
        <w:t>diskuti</w:t>
      </w:r>
      <w:r w:rsidR="0076172D" w:rsidRPr="000C4516">
        <w:rPr>
          <w:rFonts w:ascii="Arial" w:hAnsi="Arial" w:cs="Arial"/>
          <w:color w:val="000000"/>
          <w:sz w:val="20"/>
          <w:szCs w:val="18"/>
          <w:lang w:val="af-ZA"/>
        </w:rPr>
        <w:t xml:space="preserve"> </w:t>
      </w:r>
      <w:r w:rsidR="00A759FF" w:rsidRPr="000C4516">
        <w:rPr>
          <w:rFonts w:ascii="Arial" w:hAnsi="Arial" w:cs="Arial"/>
          <w:color w:val="000000"/>
          <w:sz w:val="20"/>
          <w:szCs w:val="18"/>
          <w:lang w:val="af-ZA"/>
        </w:rPr>
        <w:t xml:space="preserve">asuntus di </w:t>
      </w:r>
      <w:r w:rsidRPr="000C4516">
        <w:rPr>
          <w:rFonts w:ascii="Arial" w:hAnsi="Arial" w:cs="Arial"/>
          <w:color w:val="000000"/>
          <w:sz w:val="20"/>
          <w:szCs w:val="18"/>
          <w:lang w:val="af-ZA"/>
        </w:rPr>
        <w:t>di area di</w:t>
      </w:r>
      <w:r w:rsidR="00F10156" w:rsidRPr="000C4516">
        <w:rPr>
          <w:rFonts w:ascii="Arial" w:hAnsi="Arial" w:cs="Arial"/>
          <w:color w:val="000000"/>
          <w:sz w:val="20"/>
          <w:szCs w:val="18"/>
          <w:lang w:val="af-ZA"/>
        </w:rPr>
        <w:t xml:space="preserve"> membru</w:t>
      </w:r>
      <w:r w:rsidRPr="000C4516">
        <w:rPr>
          <w:rFonts w:ascii="Arial" w:hAnsi="Arial" w:cs="Arial"/>
          <w:color w:val="000000"/>
          <w:sz w:val="20"/>
          <w:szCs w:val="18"/>
          <w:lang w:val="af-ZA"/>
        </w:rPr>
        <w:t xml:space="preserve"> </w:t>
      </w:r>
      <w:r w:rsidR="00A759FF" w:rsidRPr="000C4516">
        <w:rPr>
          <w:rFonts w:ascii="Arial" w:hAnsi="Arial" w:cs="Arial"/>
          <w:color w:val="000000"/>
          <w:sz w:val="20"/>
          <w:szCs w:val="18"/>
          <w:lang w:val="af-ZA"/>
        </w:rPr>
        <w:t>diskulpadu</w:t>
      </w:r>
      <w:r w:rsidRPr="000C4516">
        <w:rPr>
          <w:rFonts w:ascii="Arial" w:hAnsi="Arial" w:cs="Arial"/>
          <w:color w:val="000000"/>
          <w:sz w:val="20"/>
          <w:szCs w:val="18"/>
          <w:lang w:val="af-ZA"/>
        </w:rPr>
        <w:t xml:space="preserve">di </w:t>
      </w:r>
      <w:r w:rsidR="00954A55" w:rsidRPr="000C4516">
        <w:rPr>
          <w:rFonts w:ascii="Arial" w:hAnsi="Arial" w:cs="Arial"/>
          <w:color w:val="000000"/>
          <w:sz w:val="20"/>
          <w:szCs w:val="18"/>
          <w:lang w:val="af-ZA"/>
        </w:rPr>
        <w:t>ikipa</w:t>
      </w:r>
      <w:r w:rsidR="00F10156" w:rsidRPr="000C4516">
        <w:rPr>
          <w:rFonts w:ascii="Arial" w:hAnsi="Arial" w:cs="Arial"/>
          <w:color w:val="000000"/>
          <w:sz w:val="20"/>
          <w:szCs w:val="18"/>
          <w:lang w:val="af-ZA"/>
        </w:rPr>
        <w:t xml:space="preserve">, </w:t>
      </w:r>
      <w:r w:rsidRPr="000C4516">
        <w:rPr>
          <w:rFonts w:ascii="Arial" w:hAnsi="Arial" w:cs="Arial"/>
          <w:color w:val="000000"/>
          <w:sz w:val="20"/>
          <w:szCs w:val="18"/>
          <w:lang w:val="af-ZA"/>
        </w:rPr>
        <w:t>nton membr</w:t>
      </w:r>
      <w:r w:rsidR="00A759FF" w:rsidRPr="000C4516">
        <w:rPr>
          <w:rFonts w:ascii="Arial" w:hAnsi="Arial" w:cs="Arial"/>
          <w:color w:val="000000"/>
          <w:sz w:val="20"/>
          <w:szCs w:val="18"/>
          <w:lang w:val="af-ZA"/>
        </w:rPr>
        <w:t>u</w:t>
      </w:r>
      <w:r w:rsidRPr="000C4516">
        <w:rPr>
          <w:rFonts w:ascii="Arial" w:hAnsi="Arial" w:cs="Arial"/>
          <w:color w:val="000000"/>
          <w:sz w:val="20"/>
          <w:szCs w:val="18"/>
          <w:lang w:val="af-ZA"/>
        </w:rPr>
        <w:t xml:space="preserve"> deskulpadu</w:t>
      </w:r>
      <w:r w:rsidR="003A1CF1" w:rsidRPr="000C4516">
        <w:rPr>
          <w:rFonts w:ascii="Arial" w:hAnsi="Arial" w:cs="Arial"/>
          <w:color w:val="000000"/>
          <w:sz w:val="20"/>
          <w:szCs w:val="18"/>
          <w:lang w:val="af-ZA"/>
        </w:rPr>
        <w:t xml:space="preserve"> </w:t>
      </w:r>
      <w:r w:rsidR="00CC68B5" w:rsidRPr="000C4516">
        <w:rPr>
          <w:rFonts w:ascii="Arial" w:hAnsi="Arial" w:cs="Arial"/>
          <w:color w:val="000000"/>
          <w:sz w:val="20"/>
          <w:szCs w:val="18"/>
          <w:lang w:val="af-ZA"/>
        </w:rPr>
        <w:t>débi</w:t>
      </w:r>
      <w:r w:rsidR="003A1CF1" w:rsidRPr="000C4516">
        <w:rPr>
          <w:rFonts w:ascii="Arial" w:hAnsi="Arial" w:cs="Arial"/>
          <w:color w:val="000000"/>
          <w:sz w:val="20"/>
          <w:szCs w:val="18"/>
          <w:lang w:val="af-ZA"/>
        </w:rPr>
        <w:t xml:space="preserve"> </w:t>
      </w:r>
      <w:r w:rsidR="002C71EE" w:rsidRPr="000C4516">
        <w:rPr>
          <w:rFonts w:ascii="Arial" w:hAnsi="Arial" w:cs="Arial"/>
          <w:color w:val="000000"/>
          <w:sz w:val="20"/>
          <w:szCs w:val="18"/>
          <w:lang w:val="af-ZA"/>
        </w:rPr>
        <w:t>fornési</w:t>
      </w:r>
      <w:r w:rsidR="003A1CF1" w:rsidRPr="000C4516">
        <w:rPr>
          <w:rFonts w:ascii="Arial" w:hAnsi="Arial" w:cs="Arial"/>
          <w:color w:val="000000"/>
          <w:sz w:val="20"/>
          <w:szCs w:val="18"/>
          <w:lang w:val="af-ZA"/>
        </w:rPr>
        <w:t xml:space="preserve"> </w:t>
      </w:r>
      <w:r w:rsidR="00A759FF" w:rsidRPr="000C4516">
        <w:rPr>
          <w:rFonts w:ascii="Arial" w:hAnsi="Arial" w:cs="Arial"/>
          <w:color w:val="000000"/>
          <w:sz w:val="20"/>
          <w:szCs w:val="18"/>
          <w:lang w:val="af-ZA"/>
        </w:rPr>
        <w:t xml:space="preserve">se informason </w:t>
      </w:r>
      <w:r w:rsidR="00546073" w:rsidRPr="000C4516">
        <w:rPr>
          <w:rFonts w:ascii="Arial" w:hAnsi="Arial" w:cs="Arial"/>
          <w:color w:val="000000"/>
          <w:sz w:val="20"/>
          <w:szCs w:val="18"/>
          <w:lang w:val="af-ZA"/>
        </w:rPr>
        <w:t>pur</w:t>
      </w:r>
      <w:r w:rsidR="003A1CF1" w:rsidRPr="000C4516">
        <w:rPr>
          <w:rFonts w:ascii="Arial" w:hAnsi="Arial" w:cs="Arial"/>
          <w:color w:val="000000"/>
          <w:sz w:val="20"/>
          <w:szCs w:val="18"/>
          <w:lang w:val="af-ZA"/>
        </w:rPr>
        <w:t xml:space="preserve"> skritu</w:t>
      </w:r>
      <w:r w:rsidRPr="000C4516">
        <w:rPr>
          <w:rFonts w:ascii="Arial" w:hAnsi="Arial" w:cs="Arial"/>
          <w:color w:val="000000"/>
          <w:sz w:val="20"/>
          <w:szCs w:val="18"/>
          <w:lang w:val="af-ZA"/>
        </w:rPr>
        <w:t xml:space="preserve"> antis di reunion di </w:t>
      </w:r>
      <w:r w:rsidR="00954A55" w:rsidRPr="000C4516">
        <w:rPr>
          <w:rFonts w:ascii="Arial" w:hAnsi="Arial" w:cs="Arial"/>
          <w:color w:val="000000"/>
          <w:sz w:val="20"/>
          <w:szCs w:val="18"/>
          <w:lang w:val="af-ZA"/>
        </w:rPr>
        <w:t>ikipa</w:t>
      </w:r>
      <w:r w:rsidRPr="000C4516">
        <w:rPr>
          <w:rFonts w:ascii="Arial" w:hAnsi="Arial" w:cs="Arial"/>
          <w:color w:val="000000"/>
          <w:sz w:val="20"/>
          <w:szCs w:val="18"/>
          <w:lang w:val="af-ZA"/>
        </w:rPr>
        <w:t xml:space="preserve">. Si </w:t>
      </w:r>
      <w:r w:rsidR="00A759FF" w:rsidRPr="000C4516">
        <w:rPr>
          <w:rFonts w:ascii="Arial" w:hAnsi="Arial" w:cs="Arial"/>
          <w:color w:val="000000"/>
          <w:sz w:val="20"/>
          <w:szCs w:val="18"/>
          <w:lang w:val="af-ZA"/>
        </w:rPr>
        <w:t>n</w:t>
      </w:r>
      <w:r w:rsidR="006C775E" w:rsidRPr="000C4516">
        <w:rPr>
          <w:rFonts w:ascii="Arial" w:hAnsi="Arial" w:cs="Arial"/>
          <w:color w:val="000000"/>
          <w:sz w:val="20"/>
          <w:szCs w:val="18"/>
          <w:lang w:val="af-ZA"/>
        </w:rPr>
        <w:t>hos</w:t>
      </w:r>
      <w:r w:rsidRPr="000C4516">
        <w:rPr>
          <w:rFonts w:ascii="Arial" w:hAnsi="Arial" w:cs="Arial"/>
          <w:color w:val="000000"/>
          <w:sz w:val="20"/>
          <w:szCs w:val="18"/>
          <w:lang w:val="af-ZA"/>
        </w:rPr>
        <w:t xml:space="preserve"> </w:t>
      </w:r>
      <w:r w:rsidR="00624735" w:rsidRPr="000C4516">
        <w:rPr>
          <w:rFonts w:ascii="Arial" w:hAnsi="Arial" w:cs="Arial"/>
          <w:color w:val="000000"/>
          <w:sz w:val="20"/>
          <w:szCs w:val="18"/>
          <w:lang w:val="af-ZA"/>
        </w:rPr>
        <w:t xml:space="preserve">ka </w:t>
      </w:r>
      <w:r w:rsidR="00A759FF" w:rsidRPr="000C4516">
        <w:rPr>
          <w:rFonts w:ascii="Arial" w:hAnsi="Arial" w:cs="Arial"/>
          <w:color w:val="000000"/>
          <w:sz w:val="20"/>
          <w:szCs w:val="18"/>
          <w:lang w:val="af-ZA"/>
        </w:rPr>
        <w:t xml:space="preserve">ta </w:t>
      </w:r>
      <w:r w:rsidR="00ED4786" w:rsidRPr="000C4516">
        <w:rPr>
          <w:rFonts w:ascii="Arial" w:hAnsi="Arial" w:cs="Arial"/>
          <w:color w:val="000000"/>
          <w:sz w:val="20"/>
          <w:szCs w:val="18"/>
          <w:lang w:val="af-ZA"/>
        </w:rPr>
        <w:t>k</w:t>
      </w:r>
      <w:r w:rsidR="00624735" w:rsidRPr="000C4516">
        <w:rPr>
          <w:rFonts w:ascii="Arial" w:hAnsi="Arial" w:cs="Arial"/>
          <w:color w:val="000000"/>
          <w:sz w:val="20"/>
          <w:szCs w:val="18"/>
          <w:lang w:val="af-ZA"/>
        </w:rPr>
        <w:t>on</w:t>
      </w:r>
      <w:r w:rsidR="00ED4786" w:rsidRPr="000C4516">
        <w:rPr>
          <w:rFonts w:ascii="Arial" w:hAnsi="Arial" w:cs="Arial"/>
          <w:color w:val="000000"/>
          <w:sz w:val="20"/>
          <w:szCs w:val="18"/>
          <w:lang w:val="af-ZA"/>
        </w:rPr>
        <w:t>k</w:t>
      </w:r>
      <w:r w:rsidR="00543829" w:rsidRPr="000C4516">
        <w:rPr>
          <w:rFonts w:ascii="Arial" w:hAnsi="Arial" w:cs="Arial"/>
          <w:color w:val="000000"/>
          <w:sz w:val="20"/>
          <w:szCs w:val="18"/>
          <w:lang w:val="af-ZA"/>
        </w:rPr>
        <w:t xml:space="preserve">orda na deskulpa membru di </w:t>
      </w:r>
      <w:r w:rsidR="00954A55" w:rsidRPr="000C4516">
        <w:rPr>
          <w:rFonts w:ascii="Arial" w:hAnsi="Arial" w:cs="Arial"/>
          <w:color w:val="000000"/>
          <w:sz w:val="20"/>
          <w:szCs w:val="18"/>
          <w:lang w:val="af-ZA"/>
        </w:rPr>
        <w:t>ikipa</w:t>
      </w:r>
      <w:r w:rsidR="00A759FF" w:rsidRPr="000C4516">
        <w:rPr>
          <w:rFonts w:ascii="Arial" w:hAnsi="Arial" w:cs="Arial"/>
          <w:color w:val="000000"/>
          <w:sz w:val="20"/>
          <w:szCs w:val="18"/>
          <w:lang w:val="af-ZA"/>
        </w:rPr>
        <w:t>, el</w:t>
      </w:r>
      <w:r w:rsidR="00543829" w:rsidRPr="000C4516">
        <w:rPr>
          <w:rFonts w:ascii="Arial" w:hAnsi="Arial" w:cs="Arial"/>
          <w:color w:val="000000"/>
          <w:sz w:val="20"/>
          <w:szCs w:val="18"/>
          <w:lang w:val="af-ZA"/>
        </w:rPr>
        <w:t xml:space="preserve"> </w:t>
      </w:r>
      <w:r w:rsidR="00CC68B5" w:rsidRPr="000C4516">
        <w:rPr>
          <w:rFonts w:ascii="Arial" w:hAnsi="Arial" w:cs="Arial"/>
          <w:color w:val="000000"/>
          <w:sz w:val="20"/>
          <w:szCs w:val="18"/>
          <w:lang w:val="af-ZA"/>
        </w:rPr>
        <w:t>débi</w:t>
      </w:r>
      <w:r w:rsidRPr="000C4516">
        <w:rPr>
          <w:rFonts w:ascii="Arial" w:hAnsi="Arial" w:cs="Arial"/>
          <w:color w:val="000000"/>
          <w:sz w:val="20"/>
          <w:szCs w:val="18"/>
          <w:lang w:val="af-ZA"/>
        </w:rPr>
        <w:t xml:space="preserve"> sisti</w:t>
      </w:r>
      <w:r w:rsidR="0076172D" w:rsidRPr="000C4516">
        <w:rPr>
          <w:rFonts w:ascii="Arial" w:hAnsi="Arial" w:cs="Arial"/>
          <w:color w:val="000000"/>
          <w:sz w:val="20"/>
          <w:szCs w:val="18"/>
          <w:lang w:val="af-ZA"/>
        </w:rPr>
        <w:t xml:space="preserve"> </w:t>
      </w:r>
      <w:r w:rsidRPr="000C4516">
        <w:rPr>
          <w:rFonts w:ascii="Arial" w:hAnsi="Arial" w:cs="Arial"/>
          <w:color w:val="000000"/>
          <w:sz w:val="20"/>
          <w:szCs w:val="18"/>
          <w:lang w:val="af-ZA"/>
        </w:rPr>
        <w:t xml:space="preserve">reunion di </w:t>
      </w:r>
      <w:r w:rsidR="00954A55" w:rsidRPr="000C4516">
        <w:rPr>
          <w:rFonts w:ascii="Arial" w:hAnsi="Arial" w:cs="Arial"/>
          <w:color w:val="000000"/>
          <w:sz w:val="20"/>
          <w:szCs w:val="18"/>
          <w:lang w:val="af-ZA"/>
        </w:rPr>
        <w:t>Ikipa</w:t>
      </w:r>
      <w:r w:rsidRPr="000C4516">
        <w:rPr>
          <w:rFonts w:ascii="Arial" w:hAnsi="Arial" w:cs="Arial"/>
          <w:color w:val="000000"/>
          <w:sz w:val="20"/>
          <w:szCs w:val="18"/>
          <w:lang w:val="af-ZA"/>
        </w:rPr>
        <w:t xml:space="preserve"> di IEP</w:t>
      </w:r>
      <w:r w:rsidR="00C1214F" w:rsidRPr="000C4516">
        <w:rPr>
          <w:rFonts w:ascii="Arial" w:hAnsi="Arial" w:cs="Arial"/>
          <w:color w:val="000000"/>
          <w:sz w:val="20"/>
          <w:szCs w:val="18"/>
          <w:lang w:val="af-ZA"/>
        </w:rPr>
        <w:t>.</w:t>
      </w:r>
    </w:p>
    <w:p w14:paraId="4BE70B60" w14:textId="300F271B" w:rsidR="00C1214F" w:rsidRPr="00AD6773" w:rsidRDefault="00C1214F" w:rsidP="00AD6773">
      <w:pPr>
        <w:pStyle w:val="Heading2"/>
        <w:ind w:left="720"/>
        <w:jc w:val="left"/>
        <w:rPr>
          <w:b/>
          <w:sz w:val="18"/>
          <w:lang w:val="af-ZA"/>
        </w:rPr>
      </w:pPr>
      <w:bookmarkStart w:id="10" w:name="_The_Student_must"/>
      <w:bookmarkEnd w:id="10"/>
      <w:r w:rsidRPr="00AD6773">
        <w:rPr>
          <w:b/>
          <w:lang w:val="af-ZA"/>
        </w:rPr>
        <w:t>2.2</w:t>
      </w:r>
      <w:r w:rsidR="00747652" w:rsidRPr="00AD6773">
        <w:rPr>
          <w:b/>
          <w:lang w:val="af-ZA"/>
        </w:rPr>
        <w:t xml:space="preserve">  </w:t>
      </w:r>
      <w:r w:rsidR="00AB43EE" w:rsidRPr="00AD6773">
        <w:rPr>
          <w:b/>
          <w:lang w:val="af-ZA"/>
        </w:rPr>
        <w:t>Kuandu</w:t>
      </w:r>
      <w:r w:rsidR="0061711E" w:rsidRPr="00AD6773">
        <w:rPr>
          <w:b/>
          <w:lang w:val="af-ZA"/>
        </w:rPr>
        <w:t xml:space="preserve"> ki studanti ta </w:t>
      </w:r>
      <w:r w:rsidR="00757640" w:rsidRPr="00AD6773">
        <w:rPr>
          <w:b/>
          <w:lang w:val="af-ZA"/>
        </w:rPr>
        <w:t>pididu</w:t>
      </w:r>
      <w:r w:rsidR="0061711E" w:rsidRPr="00AD6773">
        <w:rPr>
          <w:b/>
          <w:lang w:val="af-ZA"/>
        </w:rPr>
        <w:t xml:space="preserve"> </w:t>
      </w:r>
      <w:r w:rsidR="00161175" w:rsidRPr="00AD6773">
        <w:rPr>
          <w:b/>
          <w:lang w:val="af-ZA"/>
        </w:rPr>
        <w:t>autorizason</w:t>
      </w:r>
      <w:r w:rsidR="006A29E6" w:rsidRPr="00AD6773">
        <w:rPr>
          <w:b/>
          <w:lang w:val="af-ZA"/>
        </w:rPr>
        <w:t>?</w:t>
      </w:r>
      <w:r w:rsidR="00747652" w:rsidRPr="00AD6773">
        <w:rPr>
          <w:b/>
          <w:lang w:val="af-ZA"/>
        </w:rPr>
        <w:t xml:space="preserve">    </w:t>
      </w:r>
      <w:r w:rsidR="00AD6773" w:rsidRPr="00AD6773">
        <w:rPr>
          <w:b/>
          <w:lang w:val="af-ZA"/>
        </w:rPr>
        <w:t xml:space="preserve">                        </w:t>
      </w:r>
      <w:r w:rsidR="0076172D" w:rsidRPr="00AD6773">
        <w:rPr>
          <w:b/>
          <w:lang w:val="af-ZA"/>
        </w:rPr>
        <w:t xml:space="preserve"> </w:t>
      </w:r>
      <w:r w:rsidR="00AD6773" w:rsidRPr="00AD6773">
        <w:rPr>
          <w:b/>
          <w:lang w:val="af-ZA"/>
        </w:rPr>
        <w:t xml:space="preserve">          </w:t>
      </w:r>
      <w:r w:rsidRPr="00AD6773">
        <w:rPr>
          <w:b/>
          <w:sz w:val="18"/>
          <w:lang w:val="af-ZA"/>
        </w:rPr>
        <w:t xml:space="preserve">4 CFR §300.520 </w:t>
      </w:r>
      <w:r w:rsidR="00551F01" w:rsidRPr="00AD6773">
        <w:rPr>
          <w:b/>
          <w:sz w:val="18"/>
          <w:lang w:val="af-ZA"/>
        </w:rPr>
        <w:t>y</w:t>
      </w:r>
      <w:r w:rsidR="00747652" w:rsidRPr="00AD6773">
        <w:rPr>
          <w:b/>
          <w:sz w:val="18"/>
          <w:lang w:val="af-ZA"/>
        </w:rPr>
        <w:t xml:space="preserve">        </w:t>
      </w:r>
      <w:r w:rsidR="001317C0" w:rsidRPr="00AD6773">
        <w:rPr>
          <w:b/>
          <w:sz w:val="18"/>
          <w:lang w:val="af-ZA"/>
        </w:rPr>
        <w:t xml:space="preserve"> </w:t>
      </w:r>
      <w:r w:rsidR="00AD6773" w:rsidRPr="00AD6773">
        <w:rPr>
          <w:b/>
          <w:sz w:val="18"/>
          <w:lang w:val="af-ZA"/>
        </w:rPr>
        <w:t xml:space="preserve"> </w:t>
      </w:r>
      <w:r w:rsidR="00AD6773" w:rsidRPr="00AD6773">
        <w:rPr>
          <w:b/>
          <w:sz w:val="18"/>
          <w:lang w:val="af-ZA"/>
        </w:rPr>
        <w:tab/>
      </w:r>
      <w:r w:rsidR="00AD6773" w:rsidRPr="00AD6773">
        <w:rPr>
          <w:b/>
          <w:sz w:val="18"/>
          <w:lang w:val="af-ZA"/>
        </w:rPr>
        <w:tab/>
      </w:r>
      <w:r w:rsidR="00AD6773" w:rsidRPr="00AD6773">
        <w:rPr>
          <w:b/>
          <w:sz w:val="18"/>
          <w:lang w:val="af-ZA"/>
        </w:rPr>
        <w:tab/>
      </w:r>
      <w:r w:rsidR="00AD6773" w:rsidRPr="00AD6773">
        <w:rPr>
          <w:b/>
          <w:sz w:val="18"/>
          <w:lang w:val="af-ZA"/>
        </w:rPr>
        <w:tab/>
      </w:r>
      <w:r w:rsidR="00AD6773" w:rsidRPr="00AD6773">
        <w:rPr>
          <w:b/>
          <w:sz w:val="18"/>
          <w:lang w:val="af-ZA"/>
        </w:rPr>
        <w:tab/>
      </w:r>
      <w:r w:rsidR="00AD6773" w:rsidRPr="00AD6773">
        <w:rPr>
          <w:b/>
          <w:sz w:val="18"/>
          <w:lang w:val="af-ZA"/>
        </w:rPr>
        <w:tab/>
      </w:r>
      <w:r w:rsidR="00AD6773" w:rsidRPr="00AD6773">
        <w:rPr>
          <w:b/>
          <w:sz w:val="18"/>
          <w:lang w:val="af-ZA"/>
        </w:rPr>
        <w:tab/>
      </w:r>
      <w:r w:rsidR="00AD6773" w:rsidRPr="00AD6773">
        <w:rPr>
          <w:b/>
          <w:sz w:val="18"/>
          <w:lang w:val="af-ZA"/>
        </w:rPr>
        <w:tab/>
      </w:r>
      <w:r w:rsidR="00AD6773" w:rsidRPr="00AD6773">
        <w:rPr>
          <w:b/>
          <w:sz w:val="18"/>
          <w:lang w:val="af-ZA"/>
        </w:rPr>
        <w:tab/>
      </w:r>
      <w:r w:rsidR="00AD6773">
        <w:rPr>
          <w:b/>
          <w:sz w:val="18"/>
          <w:lang w:val="af-ZA"/>
        </w:rPr>
        <w:t xml:space="preserve">        </w:t>
      </w:r>
      <w:r w:rsidRPr="00AD6773">
        <w:rPr>
          <w:b/>
          <w:sz w:val="18"/>
          <w:lang w:val="af-ZA"/>
        </w:rPr>
        <w:t>603 CMR 28.07 (5)</w:t>
      </w:r>
    </w:p>
    <w:p w14:paraId="79AC42E7" w14:textId="77777777" w:rsidR="00C1214F" w:rsidRPr="000C4516" w:rsidRDefault="00C1214F" w:rsidP="00135711">
      <w:pPr>
        <w:ind w:hanging="6660"/>
        <w:jc w:val="both"/>
        <w:rPr>
          <w:rFonts w:ascii="Arial" w:hAnsi="Arial" w:cs="Arial"/>
          <w:sz w:val="20"/>
          <w:lang w:val="af-ZA"/>
        </w:rPr>
      </w:pPr>
    </w:p>
    <w:p w14:paraId="608FA0BC" w14:textId="77777777" w:rsidR="00C1214F" w:rsidRPr="000C4516" w:rsidRDefault="00C1214F" w:rsidP="00135711">
      <w:pPr>
        <w:jc w:val="both"/>
        <w:rPr>
          <w:rFonts w:ascii="Arial" w:hAnsi="Arial" w:cs="Arial"/>
          <w:sz w:val="20"/>
          <w:lang w:val="af-ZA"/>
        </w:rPr>
      </w:pPr>
    </w:p>
    <w:p w14:paraId="01164037" w14:textId="0B957010" w:rsidR="00C1214F" w:rsidRDefault="0061711E" w:rsidP="00AD6773">
      <w:pPr>
        <w:ind w:left="720"/>
        <w:jc w:val="both"/>
        <w:rPr>
          <w:rFonts w:ascii="Arial" w:hAnsi="Arial" w:cs="Arial"/>
          <w:sz w:val="20"/>
          <w:lang w:val="af-ZA"/>
        </w:rPr>
      </w:pPr>
      <w:r w:rsidRPr="000C4516">
        <w:rPr>
          <w:rFonts w:ascii="Arial" w:hAnsi="Arial" w:cs="Arial"/>
          <w:sz w:val="20"/>
          <w:lang w:val="af-ZA"/>
        </w:rPr>
        <w:t xml:space="preserve">Na lei di </w:t>
      </w:r>
      <w:r w:rsidR="00CC68B5" w:rsidRPr="000C4516">
        <w:rPr>
          <w:rFonts w:ascii="Arial" w:hAnsi="Arial" w:cs="Arial"/>
          <w:sz w:val="20"/>
          <w:lang w:val="af-ZA"/>
        </w:rPr>
        <w:t>Massachusetts</w:t>
      </w:r>
      <w:r w:rsidR="005C3FDF" w:rsidRPr="000C4516">
        <w:rPr>
          <w:rFonts w:ascii="Arial" w:hAnsi="Arial" w:cs="Arial"/>
          <w:sz w:val="20"/>
          <w:lang w:val="af-ZA"/>
        </w:rPr>
        <w:t xml:space="preserve"> </w:t>
      </w:r>
      <w:r w:rsidR="00CE4B4D" w:rsidRPr="000C4516">
        <w:rPr>
          <w:rFonts w:ascii="Arial" w:hAnsi="Arial" w:cs="Arial"/>
          <w:sz w:val="20"/>
          <w:lang w:val="af-ZA"/>
        </w:rPr>
        <w:t>ta fladu maun</w:t>
      </w:r>
      <w:r w:rsidRPr="000C4516">
        <w:rPr>
          <w:rFonts w:ascii="Arial" w:hAnsi="Arial" w:cs="Arial"/>
          <w:sz w:val="20"/>
          <w:lang w:val="af-ZA"/>
        </w:rPr>
        <w:t xml:space="preserve"> stud</w:t>
      </w:r>
      <w:r w:rsidR="00543829" w:rsidRPr="000C4516">
        <w:rPr>
          <w:rFonts w:ascii="Arial" w:hAnsi="Arial" w:cs="Arial"/>
          <w:sz w:val="20"/>
          <w:lang w:val="af-ZA"/>
        </w:rPr>
        <w:t xml:space="preserve">anti </w:t>
      </w:r>
      <w:r w:rsidR="00CE4B4D" w:rsidRPr="000C4516">
        <w:rPr>
          <w:rFonts w:ascii="Arial" w:hAnsi="Arial" w:cs="Arial"/>
          <w:sz w:val="20"/>
          <w:lang w:val="af-ZA"/>
        </w:rPr>
        <w:t xml:space="preserve">dja </w:t>
      </w:r>
      <w:r w:rsidR="00543829" w:rsidRPr="000C4516">
        <w:rPr>
          <w:rFonts w:ascii="Arial" w:hAnsi="Arial" w:cs="Arial"/>
          <w:sz w:val="20"/>
          <w:lang w:val="af-ZA"/>
        </w:rPr>
        <w:t xml:space="preserve">alkansa </w:t>
      </w:r>
      <w:r w:rsidR="00CE4B4D" w:rsidRPr="000C4516">
        <w:rPr>
          <w:rFonts w:ascii="Arial" w:hAnsi="Arial" w:cs="Arial"/>
          <w:sz w:val="20"/>
          <w:lang w:val="af-ZA"/>
        </w:rPr>
        <w:t xml:space="preserve">fazi adultu </w:t>
      </w:r>
      <w:r w:rsidR="00543829" w:rsidRPr="000C4516">
        <w:rPr>
          <w:rFonts w:ascii="Arial" w:hAnsi="Arial" w:cs="Arial"/>
          <w:sz w:val="20"/>
          <w:lang w:val="af-ZA"/>
        </w:rPr>
        <w:t>na se d</w:t>
      </w:r>
      <w:r w:rsidR="00CE4B4D" w:rsidRPr="000C4516">
        <w:rPr>
          <w:rFonts w:ascii="Arial" w:hAnsi="Arial" w:cs="Arial"/>
          <w:sz w:val="20"/>
          <w:lang w:val="af-ZA"/>
        </w:rPr>
        <w:t>é</w:t>
      </w:r>
      <w:r w:rsidR="002C71EE" w:rsidRPr="000C4516">
        <w:rPr>
          <w:rFonts w:ascii="Arial" w:hAnsi="Arial" w:cs="Arial"/>
          <w:sz w:val="20"/>
          <w:lang w:val="af-ZA"/>
        </w:rPr>
        <w:t>s</w:t>
      </w:r>
      <w:r w:rsidR="003A1CF1" w:rsidRPr="000C4516">
        <w:rPr>
          <w:rFonts w:ascii="Arial" w:hAnsi="Arial" w:cs="Arial"/>
          <w:sz w:val="20"/>
          <w:lang w:val="af-ZA"/>
        </w:rPr>
        <w:t>imu oitavu (18) aniversa</w:t>
      </w:r>
      <w:r w:rsidRPr="000C4516">
        <w:rPr>
          <w:rFonts w:ascii="Arial" w:hAnsi="Arial" w:cs="Arial"/>
          <w:sz w:val="20"/>
          <w:lang w:val="af-ZA"/>
        </w:rPr>
        <w:t xml:space="preserve">riu. </w:t>
      </w:r>
      <w:r w:rsidR="00F10156" w:rsidRPr="000C4516">
        <w:rPr>
          <w:rFonts w:ascii="Arial" w:hAnsi="Arial" w:cs="Arial"/>
          <w:b/>
          <w:sz w:val="20"/>
          <w:lang w:val="af-ZA"/>
        </w:rPr>
        <w:t>Ora</w:t>
      </w:r>
      <w:r w:rsidR="00CE4B4D" w:rsidRPr="000C4516">
        <w:rPr>
          <w:rFonts w:ascii="Arial" w:hAnsi="Arial" w:cs="Arial"/>
          <w:b/>
          <w:sz w:val="20"/>
          <w:lang w:val="af-ZA"/>
        </w:rPr>
        <w:t>s</w:t>
      </w:r>
      <w:r w:rsidR="00F10156" w:rsidRPr="000C4516">
        <w:rPr>
          <w:rFonts w:ascii="Arial" w:hAnsi="Arial" w:cs="Arial"/>
          <w:b/>
          <w:sz w:val="20"/>
          <w:lang w:val="af-ZA"/>
        </w:rPr>
        <w:t xml:space="preserve"> ki studanti </w:t>
      </w:r>
      <w:r w:rsidR="000F24B4" w:rsidRPr="000C4516">
        <w:rPr>
          <w:rFonts w:ascii="Arial" w:hAnsi="Arial" w:cs="Arial"/>
          <w:b/>
          <w:sz w:val="20"/>
          <w:lang w:val="af-ZA"/>
        </w:rPr>
        <w:t>tx</w:t>
      </w:r>
      <w:r w:rsidR="00F10156" w:rsidRPr="000C4516">
        <w:rPr>
          <w:rFonts w:ascii="Arial" w:hAnsi="Arial" w:cs="Arial"/>
          <w:b/>
          <w:sz w:val="20"/>
          <w:lang w:val="af-ZA"/>
        </w:rPr>
        <w:t>i</w:t>
      </w:r>
      <w:r w:rsidRPr="000C4516">
        <w:rPr>
          <w:rFonts w:ascii="Arial" w:hAnsi="Arial" w:cs="Arial"/>
          <w:b/>
          <w:sz w:val="20"/>
          <w:lang w:val="af-ZA"/>
        </w:rPr>
        <w:t>ga 18 anu</w:t>
      </w:r>
      <w:r w:rsidRPr="000C4516">
        <w:rPr>
          <w:rFonts w:ascii="Arial" w:hAnsi="Arial" w:cs="Arial"/>
          <w:sz w:val="20"/>
          <w:lang w:val="af-ZA"/>
        </w:rPr>
        <w:t xml:space="preserve">, portantu, </w:t>
      </w:r>
      <w:r w:rsidR="003A1CF1" w:rsidRPr="000C4516">
        <w:rPr>
          <w:rFonts w:ascii="Arial" w:hAnsi="Arial" w:cs="Arial"/>
          <w:sz w:val="20"/>
          <w:lang w:val="af-ZA"/>
        </w:rPr>
        <w:t>tudu</w:t>
      </w:r>
      <w:r w:rsidR="00F10156" w:rsidRPr="000C4516">
        <w:rPr>
          <w:rFonts w:ascii="Arial" w:hAnsi="Arial" w:cs="Arial"/>
          <w:sz w:val="20"/>
          <w:lang w:val="af-ZA"/>
        </w:rPr>
        <w:t xml:space="preserve"> direitu</w:t>
      </w:r>
      <w:r w:rsidR="005C3FDF" w:rsidRPr="000C4516">
        <w:rPr>
          <w:rFonts w:ascii="Arial" w:hAnsi="Arial" w:cs="Arial"/>
          <w:sz w:val="20"/>
          <w:lang w:val="af-ZA"/>
        </w:rPr>
        <w:t>s</w:t>
      </w:r>
      <w:r w:rsidR="00543829" w:rsidRPr="000C4516">
        <w:rPr>
          <w:rFonts w:ascii="Arial" w:hAnsi="Arial" w:cs="Arial"/>
          <w:sz w:val="20"/>
          <w:lang w:val="af-ZA"/>
        </w:rPr>
        <w:t xml:space="preserve"> di </w:t>
      </w:r>
      <w:r w:rsidR="000F24B4" w:rsidRPr="000C4516">
        <w:rPr>
          <w:rFonts w:ascii="Arial" w:hAnsi="Arial" w:cs="Arial"/>
          <w:sz w:val="20"/>
          <w:lang w:val="af-ZA"/>
        </w:rPr>
        <w:t>disizon</w:t>
      </w:r>
      <w:r w:rsidR="00543829" w:rsidRPr="000C4516">
        <w:rPr>
          <w:rFonts w:ascii="Arial" w:hAnsi="Arial" w:cs="Arial"/>
          <w:sz w:val="20"/>
          <w:lang w:val="af-ZA"/>
        </w:rPr>
        <w:t xml:space="preserve"> fetu</w:t>
      </w:r>
      <w:r w:rsidRPr="000C4516">
        <w:rPr>
          <w:rFonts w:ascii="Arial" w:hAnsi="Arial" w:cs="Arial"/>
          <w:sz w:val="20"/>
          <w:lang w:val="af-ZA"/>
        </w:rPr>
        <w:t xml:space="preserve"> ki </w:t>
      </w:r>
      <w:r w:rsidR="00CE4B4D" w:rsidRPr="000C4516">
        <w:rPr>
          <w:rFonts w:ascii="Arial" w:hAnsi="Arial" w:cs="Arial"/>
          <w:sz w:val="20"/>
          <w:lang w:val="af-ZA"/>
        </w:rPr>
        <w:t>n</w:t>
      </w:r>
      <w:r w:rsidR="006C775E" w:rsidRPr="000C4516">
        <w:rPr>
          <w:rFonts w:ascii="Arial" w:hAnsi="Arial" w:cs="Arial"/>
          <w:sz w:val="20"/>
          <w:lang w:val="af-ZA"/>
        </w:rPr>
        <w:t>hos</w:t>
      </w:r>
      <w:r w:rsidRPr="000C4516">
        <w:rPr>
          <w:rFonts w:ascii="Arial" w:hAnsi="Arial" w:cs="Arial"/>
          <w:sz w:val="20"/>
          <w:lang w:val="af-ZA"/>
        </w:rPr>
        <w:t xml:space="preserve"> </w:t>
      </w:r>
      <w:r w:rsidR="00CE4B4D" w:rsidRPr="000C4516">
        <w:rPr>
          <w:rFonts w:ascii="Arial" w:hAnsi="Arial" w:cs="Arial"/>
          <w:sz w:val="20"/>
          <w:lang w:val="af-ZA"/>
        </w:rPr>
        <w:t xml:space="preserve">ten </w:t>
      </w:r>
      <w:r w:rsidR="00624735" w:rsidRPr="000C4516">
        <w:rPr>
          <w:rFonts w:ascii="Arial" w:hAnsi="Arial" w:cs="Arial"/>
          <w:sz w:val="20"/>
          <w:lang w:val="af-ZA"/>
        </w:rPr>
        <w:t>komu</w:t>
      </w:r>
      <w:r w:rsidRPr="000C4516">
        <w:rPr>
          <w:rFonts w:ascii="Arial" w:hAnsi="Arial" w:cs="Arial"/>
          <w:sz w:val="20"/>
          <w:lang w:val="af-ZA"/>
        </w:rPr>
        <w:t xml:space="preserve"> </w:t>
      </w:r>
      <w:r w:rsidR="002221F8" w:rsidRPr="000C4516">
        <w:rPr>
          <w:rFonts w:ascii="Arial" w:hAnsi="Arial" w:cs="Arial"/>
          <w:sz w:val="20"/>
          <w:lang w:val="af-ZA"/>
        </w:rPr>
        <w:t>pai/mai</w:t>
      </w:r>
      <w:r w:rsidRPr="000C4516">
        <w:rPr>
          <w:rFonts w:ascii="Arial" w:hAnsi="Arial" w:cs="Arial"/>
          <w:sz w:val="20"/>
          <w:lang w:val="af-ZA"/>
        </w:rPr>
        <w:t xml:space="preserve"> ta trans</w:t>
      </w:r>
      <w:r w:rsidR="00543829" w:rsidRPr="000C4516">
        <w:rPr>
          <w:rFonts w:ascii="Arial" w:hAnsi="Arial" w:cs="Arial"/>
          <w:sz w:val="20"/>
          <w:lang w:val="af-ZA"/>
        </w:rPr>
        <w:t xml:space="preserve">feri </w:t>
      </w:r>
      <w:r w:rsidR="00CE4B4D" w:rsidRPr="000C4516">
        <w:rPr>
          <w:rFonts w:ascii="Arial" w:hAnsi="Arial" w:cs="Arial"/>
          <w:sz w:val="20"/>
          <w:lang w:val="af-ZA"/>
        </w:rPr>
        <w:t>nhos</w:t>
      </w:r>
      <w:r w:rsidR="00543829" w:rsidRPr="000C4516">
        <w:rPr>
          <w:rFonts w:ascii="Arial" w:hAnsi="Arial" w:cs="Arial"/>
          <w:sz w:val="20"/>
          <w:lang w:val="af-ZA"/>
        </w:rPr>
        <w:t>studanti adultu</w:t>
      </w:r>
      <w:r w:rsidR="003A1CF1" w:rsidRPr="000C4516">
        <w:rPr>
          <w:rFonts w:ascii="Arial" w:hAnsi="Arial" w:cs="Arial"/>
          <w:sz w:val="20"/>
          <w:lang w:val="af-ZA"/>
        </w:rPr>
        <w:t>, a menu</w:t>
      </w:r>
      <w:r w:rsidRPr="000C4516">
        <w:rPr>
          <w:rFonts w:ascii="Arial" w:hAnsi="Arial" w:cs="Arial"/>
          <w:sz w:val="20"/>
          <w:lang w:val="af-ZA"/>
        </w:rPr>
        <w:t xml:space="preserve">s ki tribunal </w:t>
      </w:r>
      <w:r w:rsidR="00CE4B4D" w:rsidRPr="000C4516">
        <w:rPr>
          <w:rFonts w:ascii="Arial" w:hAnsi="Arial" w:cs="Arial"/>
          <w:sz w:val="20"/>
          <w:lang w:val="af-ZA"/>
        </w:rPr>
        <w:t xml:space="preserve">aponta </w:t>
      </w:r>
      <w:r w:rsidR="00D02A25" w:rsidRPr="000C4516">
        <w:rPr>
          <w:rFonts w:ascii="Arial" w:hAnsi="Arial" w:cs="Arial"/>
          <w:sz w:val="20"/>
          <w:lang w:val="af-ZA"/>
        </w:rPr>
        <w:t>un</w:t>
      </w:r>
      <w:r w:rsidRPr="000C4516">
        <w:rPr>
          <w:rFonts w:ascii="Arial" w:hAnsi="Arial" w:cs="Arial"/>
          <w:sz w:val="20"/>
          <w:lang w:val="af-ZA"/>
        </w:rPr>
        <w:t xml:space="preserve"> </w:t>
      </w:r>
      <w:r w:rsidR="00624735" w:rsidRPr="000C4516">
        <w:rPr>
          <w:rFonts w:ascii="Arial" w:hAnsi="Arial" w:cs="Arial"/>
          <w:sz w:val="20"/>
          <w:lang w:val="af-ZA"/>
        </w:rPr>
        <w:t>riprisentanti</w:t>
      </w:r>
      <w:r w:rsidR="00543829" w:rsidRPr="000C4516">
        <w:rPr>
          <w:rFonts w:ascii="Arial" w:hAnsi="Arial" w:cs="Arial"/>
          <w:sz w:val="20"/>
          <w:lang w:val="af-ZA"/>
        </w:rPr>
        <w:t xml:space="preserve"> legal pa studanti </w:t>
      </w:r>
      <w:r w:rsidR="00D02A25" w:rsidRPr="000C4516">
        <w:rPr>
          <w:rFonts w:ascii="Arial" w:hAnsi="Arial" w:cs="Arial"/>
          <w:sz w:val="20"/>
          <w:lang w:val="af-ZA"/>
        </w:rPr>
        <w:t>ô</w:t>
      </w:r>
      <w:r w:rsidR="00543829" w:rsidRPr="000C4516">
        <w:rPr>
          <w:rFonts w:ascii="Arial" w:hAnsi="Arial" w:cs="Arial"/>
          <w:sz w:val="20"/>
          <w:lang w:val="af-ZA"/>
        </w:rPr>
        <w:t xml:space="preserve"> </w:t>
      </w:r>
      <w:r w:rsidR="00D02A25" w:rsidRPr="000C4516">
        <w:rPr>
          <w:rFonts w:ascii="Arial" w:hAnsi="Arial" w:cs="Arial"/>
          <w:sz w:val="20"/>
          <w:szCs w:val="20"/>
          <w:lang w:val="af-ZA"/>
        </w:rPr>
        <w:t>é</w:t>
      </w:r>
      <w:r w:rsidRPr="000C4516">
        <w:rPr>
          <w:rFonts w:ascii="Arial" w:hAnsi="Arial" w:cs="Arial"/>
          <w:sz w:val="20"/>
          <w:lang w:val="af-ZA"/>
        </w:rPr>
        <w:t xml:space="preserve"> indika </w:t>
      </w:r>
      <w:r w:rsidR="00546073" w:rsidRPr="000C4516">
        <w:rPr>
          <w:rFonts w:ascii="Arial" w:hAnsi="Arial" w:cs="Arial"/>
          <w:sz w:val="20"/>
          <w:lang w:val="af-ZA"/>
        </w:rPr>
        <w:t>pur</w:t>
      </w:r>
      <w:r w:rsidR="003A1CF1" w:rsidRPr="000C4516">
        <w:rPr>
          <w:rFonts w:ascii="Arial" w:hAnsi="Arial" w:cs="Arial"/>
          <w:sz w:val="20"/>
          <w:lang w:val="af-ZA"/>
        </w:rPr>
        <w:t xml:space="preserve"> skritu</w:t>
      </w:r>
      <w:r w:rsidR="00543829" w:rsidRPr="000C4516">
        <w:rPr>
          <w:rFonts w:ascii="Arial" w:hAnsi="Arial" w:cs="Arial"/>
          <w:sz w:val="20"/>
          <w:lang w:val="af-ZA"/>
        </w:rPr>
        <w:t xml:space="preserve"> ma el</w:t>
      </w:r>
      <w:r w:rsidR="00CE4B4D" w:rsidRPr="000C4516">
        <w:rPr>
          <w:rFonts w:ascii="Arial" w:hAnsi="Arial" w:cs="Arial"/>
          <w:sz w:val="20"/>
          <w:lang w:val="af-ZA"/>
        </w:rPr>
        <w:t xml:space="preserve"> studanti ma</w:t>
      </w:r>
      <w:r w:rsidR="00543829" w:rsidRPr="000C4516">
        <w:rPr>
          <w:rFonts w:ascii="Arial" w:hAnsi="Arial" w:cs="Arial"/>
          <w:sz w:val="20"/>
          <w:lang w:val="af-ZA"/>
        </w:rPr>
        <w:t xml:space="preserve"> </w:t>
      </w:r>
      <w:r w:rsidR="00CE4B4D" w:rsidRPr="000C4516">
        <w:rPr>
          <w:rFonts w:ascii="Arial" w:hAnsi="Arial" w:cs="Arial"/>
          <w:sz w:val="20"/>
          <w:lang w:val="af-ZA"/>
        </w:rPr>
        <w:t xml:space="preserve">é </w:t>
      </w:r>
      <w:r w:rsidR="00543829" w:rsidRPr="000C4516">
        <w:rPr>
          <w:rFonts w:ascii="Arial" w:hAnsi="Arial" w:cs="Arial"/>
          <w:sz w:val="20"/>
          <w:lang w:val="af-ZA"/>
        </w:rPr>
        <w:t>kre partilha pu</w:t>
      </w:r>
      <w:r w:rsidRPr="000C4516">
        <w:rPr>
          <w:rFonts w:ascii="Arial" w:hAnsi="Arial" w:cs="Arial"/>
          <w:sz w:val="20"/>
          <w:lang w:val="af-ZA"/>
        </w:rPr>
        <w:t xml:space="preserve">der di toma </w:t>
      </w:r>
      <w:r w:rsidR="000F24B4" w:rsidRPr="000C4516">
        <w:rPr>
          <w:rFonts w:ascii="Arial" w:hAnsi="Arial" w:cs="Arial"/>
          <w:sz w:val="20"/>
          <w:lang w:val="af-ZA"/>
        </w:rPr>
        <w:t>disizon</w:t>
      </w:r>
      <w:r w:rsidRPr="000C4516">
        <w:rPr>
          <w:rFonts w:ascii="Arial" w:hAnsi="Arial" w:cs="Arial"/>
          <w:sz w:val="20"/>
          <w:lang w:val="af-ZA"/>
        </w:rPr>
        <w:t xml:space="preserve"> ku </w:t>
      </w:r>
      <w:r w:rsidR="00CE4B4D" w:rsidRPr="000C4516">
        <w:rPr>
          <w:rFonts w:ascii="Arial" w:hAnsi="Arial" w:cs="Arial"/>
          <w:sz w:val="20"/>
          <w:lang w:val="af-ZA"/>
        </w:rPr>
        <w:t>n</w:t>
      </w:r>
      <w:r w:rsidR="006C775E" w:rsidRPr="000C4516">
        <w:rPr>
          <w:rFonts w:ascii="Arial" w:hAnsi="Arial" w:cs="Arial"/>
          <w:sz w:val="20"/>
          <w:lang w:val="af-ZA"/>
        </w:rPr>
        <w:t>hos</w:t>
      </w:r>
      <w:r w:rsidRPr="000C4516">
        <w:rPr>
          <w:rFonts w:ascii="Arial" w:hAnsi="Arial" w:cs="Arial"/>
          <w:sz w:val="20"/>
          <w:lang w:val="af-ZA"/>
        </w:rPr>
        <w:t xml:space="preserve"> </w:t>
      </w:r>
      <w:r w:rsidR="00D02A25" w:rsidRPr="000C4516">
        <w:rPr>
          <w:rFonts w:ascii="Arial" w:hAnsi="Arial" w:cs="Arial"/>
          <w:sz w:val="20"/>
          <w:lang w:val="af-ZA"/>
        </w:rPr>
        <w:t>ô</w:t>
      </w:r>
      <w:r w:rsidRPr="000C4516">
        <w:rPr>
          <w:rFonts w:ascii="Arial" w:hAnsi="Arial" w:cs="Arial"/>
          <w:sz w:val="20"/>
          <w:lang w:val="af-ZA"/>
        </w:rPr>
        <w:t xml:space="preserve"> e kre pa </w:t>
      </w:r>
      <w:r w:rsidR="00CE4B4D" w:rsidRPr="000C4516">
        <w:rPr>
          <w:rFonts w:ascii="Arial" w:hAnsi="Arial" w:cs="Arial"/>
          <w:sz w:val="20"/>
          <w:lang w:val="af-ZA"/>
        </w:rPr>
        <w:t>n</w:t>
      </w:r>
      <w:r w:rsidR="006C775E" w:rsidRPr="000C4516">
        <w:rPr>
          <w:rFonts w:ascii="Arial" w:hAnsi="Arial" w:cs="Arial"/>
          <w:sz w:val="20"/>
          <w:lang w:val="af-ZA"/>
        </w:rPr>
        <w:t>hos</w:t>
      </w:r>
      <w:r w:rsidRPr="000C4516">
        <w:rPr>
          <w:rFonts w:ascii="Arial" w:hAnsi="Arial" w:cs="Arial"/>
          <w:sz w:val="20"/>
          <w:lang w:val="af-ZA"/>
        </w:rPr>
        <w:t xml:space="preserve"> kontinua </w:t>
      </w:r>
      <w:r w:rsidR="00CE4B4D" w:rsidRPr="000C4516">
        <w:rPr>
          <w:rFonts w:ascii="Arial" w:hAnsi="Arial" w:cs="Arial"/>
          <w:sz w:val="20"/>
          <w:lang w:val="af-ZA"/>
        </w:rPr>
        <w:t>ta</w:t>
      </w:r>
      <w:r w:rsidRPr="000C4516">
        <w:rPr>
          <w:rFonts w:ascii="Arial" w:hAnsi="Arial" w:cs="Arial"/>
          <w:sz w:val="20"/>
          <w:lang w:val="af-ZA"/>
        </w:rPr>
        <w:t xml:space="preserve"> </w:t>
      </w:r>
      <w:r w:rsidR="00EF2287" w:rsidRPr="000C4516">
        <w:rPr>
          <w:rFonts w:ascii="Arial" w:hAnsi="Arial" w:cs="Arial"/>
          <w:sz w:val="20"/>
          <w:lang w:val="af-ZA"/>
        </w:rPr>
        <w:t>ten</w:t>
      </w:r>
      <w:r w:rsidRPr="000C4516">
        <w:rPr>
          <w:rFonts w:ascii="Arial" w:hAnsi="Arial" w:cs="Arial"/>
          <w:sz w:val="20"/>
          <w:lang w:val="af-ZA"/>
        </w:rPr>
        <w:t xml:space="preserve"> autoridadi na toma </w:t>
      </w:r>
      <w:r w:rsidR="000F24B4" w:rsidRPr="000C4516">
        <w:rPr>
          <w:rFonts w:ascii="Arial" w:hAnsi="Arial" w:cs="Arial"/>
          <w:sz w:val="20"/>
          <w:lang w:val="af-ZA"/>
        </w:rPr>
        <w:t>disizon</w:t>
      </w:r>
      <w:r w:rsidRPr="000C4516">
        <w:rPr>
          <w:rFonts w:ascii="Arial" w:hAnsi="Arial" w:cs="Arial"/>
          <w:sz w:val="20"/>
          <w:lang w:val="af-ZA"/>
        </w:rPr>
        <w:t xml:space="preserve"> sobri se </w:t>
      </w:r>
      <w:r w:rsidR="002F7390" w:rsidRPr="000C4516">
        <w:rPr>
          <w:rFonts w:ascii="Arial" w:hAnsi="Arial" w:cs="Arial"/>
          <w:sz w:val="20"/>
          <w:lang w:val="af-ZA"/>
        </w:rPr>
        <w:t xml:space="preserve">prugrama </w:t>
      </w:r>
      <w:r w:rsidR="00543829" w:rsidRPr="000C4516">
        <w:rPr>
          <w:rFonts w:ascii="Arial" w:hAnsi="Arial" w:cs="Arial"/>
          <w:sz w:val="20"/>
          <w:lang w:val="af-ZA"/>
        </w:rPr>
        <w:t xml:space="preserve"> idukasional. </w:t>
      </w:r>
      <w:r w:rsidR="00414560" w:rsidRPr="000C4516">
        <w:rPr>
          <w:rFonts w:ascii="Arial" w:hAnsi="Arial" w:cs="Arial"/>
          <w:sz w:val="20"/>
          <w:lang w:val="af-ZA"/>
        </w:rPr>
        <w:t>Distritu skolar</w:t>
      </w:r>
      <w:r w:rsidRPr="000C4516">
        <w:rPr>
          <w:rFonts w:ascii="Arial" w:hAnsi="Arial" w:cs="Arial"/>
          <w:sz w:val="20"/>
          <w:lang w:val="af-ZA"/>
        </w:rPr>
        <w:t xml:space="preserve"> </w:t>
      </w:r>
      <w:r w:rsidR="00CC68B5" w:rsidRPr="000C4516">
        <w:rPr>
          <w:rFonts w:ascii="Arial" w:hAnsi="Arial" w:cs="Arial"/>
          <w:sz w:val="20"/>
          <w:lang w:val="af-ZA"/>
        </w:rPr>
        <w:t>débi</w:t>
      </w:r>
      <w:r w:rsidRPr="000C4516">
        <w:rPr>
          <w:rFonts w:ascii="Arial" w:hAnsi="Arial" w:cs="Arial"/>
          <w:sz w:val="20"/>
          <w:lang w:val="af-ZA"/>
        </w:rPr>
        <w:t xml:space="preserve"> diskuti ku </w:t>
      </w:r>
      <w:r w:rsidR="00CE4B4D" w:rsidRPr="000C4516">
        <w:rPr>
          <w:rFonts w:ascii="Arial" w:hAnsi="Arial" w:cs="Arial"/>
          <w:sz w:val="20"/>
          <w:lang w:val="af-ZA"/>
        </w:rPr>
        <w:t>n</w:t>
      </w:r>
      <w:r w:rsidR="006C775E" w:rsidRPr="000C4516">
        <w:rPr>
          <w:rFonts w:ascii="Arial" w:hAnsi="Arial" w:cs="Arial"/>
          <w:sz w:val="20"/>
          <w:lang w:val="af-ZA"/>
        </w:rPr>
        <w:t>hos</w:t>
      </w:r>
      <w:r w:rsidR="00543829" w:rsidRPr="000C4516">
        <w:rPr>
          <w:rFonts w:ascii="Arial" w:hAnsi="Arial" w:cs="Arial"/>
          <w:sz w:val="20"/>
          <w:lang w:val="af-ZA"/>
        </w:rPr>
        <w:t xml:space="preserve"> y </w:t>
      </w:r>
      <w:r w:rsidR="00CE4B4D" w:rsidRPr="000C4516">
        <w:rPr>
          <w:rFonts w:ascii="Arial" w:hAnsi="Arial" w:cs="Arial"/>
          <w:sz w:val="20"/>
          <w:lang w:val="af-ZA"/>
        </w:rPr>
        <w:t xml:space="preserve">ku </w:t>
      </w:r>
      <w:r w:rsidR="00543829" w:rsidRPr="000C4516">
        <w:rPr>
          <w:rFonts w:ascii="Arial" w:hAnsi="Arial" w:cs="Arial"/>
          <w:sz w:val="20"/>
          <w:lang w:val="af-ZA"/>
        </w:rPr>
        <w:t>s</w:t>
      </w:r>
      <w:r w:rsidR="003A1CF1" w:rsidRPr="000C4516">
        <w:rPr>
          <w:rFonts w:ascii="Arial" w:hAnsi="Arial" w:cs="Arial"/>
          <w:sz w:val="20"/>
          <w:lang w:val="af-ZA"/>
        </w:rPr>
        <w:t>tudanti impa</w:t>
      </w:r>
      <w:r w:rsidR="00ED4786" w:rsidRPr="000C4516">
        <w:rPr>
          <w:rFonts w:ascii="Arial" w:hAnsi="Arial" w:cs="Arial"/>
          <w:sz w:val="20"/>
          <w:lang w:val="af-ZA"/>
        </w:rPr>
        <w:t>k</w:t>
      </w:r>
      <w:r w:rsidR="003A1CF1" w:rsidRPr="000C4516">
        <w:rPr>
          <w:rFonts w:ascii="Arial" w:hAnsi="Arial" w:cs="Arial"/>
          <w:sz w:val="20"/>
          <w:lang w:val="af-ZA"/>
        </w:rPr>
        <w:t>tu di kel transferens</w:t>
      </w:r>
      <w:r w:rsidR="00543829" w:rsidRPr="000C4516">
        <w:rPr>
          <w:rFonts w:ascii="Arial" w:hAnsi="Arial" w:cs="Arial"/>
          <w:sz w:val="20"/>
          <w:lang w:val="af-ZA"/>
        </w:rPr>
        <w:t>ia di direitu pel</w:t>
      </w:r>
      <w:r w:rsidR="00CE4B4D" w:rsidRPr="000C4516">
        <w:rPr>
          <w:rFonts w:ascii="Arial" w:hAnsi="Arial" w:cs="Arial"/>
          <w:sz w:val="20"/>
          <w:lang w:val="af-ZA"/>
        </w:rPr>
        <w:t>u</w:t>
      </w:r>
      <w:r w:rsidR="00543829" w:rsidRPr="000C4516">
        <w:rPr>
          <w:rFonts w:ascii="Arial" w:hAnsi="Arial" w:cs="Arial"/>
          <w:sz w:val="20"/>
          <w:lang w:val="af-ZA"/>
        </w:rPr>
        <w:t xml:space="preserve"> menus </w:t>
      </w:r>
      <w:r w:rsidR="00D02A25" w:rsidRPr="000C4516">
        <w:rPr>
          <w:rFonts w:ascii="Arial" w:hAnsi="Arial" w:cs="Arial"/>
          <w:sz w:val="20"/>
          <w:lang w:val="af-ZA"/>
        </w:rPr>
        <w:t>un</w:t>
      </w:r>
      <w:r w:rsidR="00543829" w:rsidRPr="000C4516">
        <w:rPr>
          <w:rFonts w:ascii="Arial" w:hAnsi="Arial" w:cs="Arial"/>
          <w:sz w:val="20"/>
          <w:lang w:val="af-ZA"/>
        </w:rPr>
        <w:t xml:space="preserve"> anu antis di de</w:t>
      </w:r>
      <w:r w:rsidR="002C71EE" w:rsidRPr="000C4516">
        <w:rPr>
          <w:rFonts w:ascii="Arial" w:hAnsi="Arial" w:cs="Arial"/>
          <w:sz w:val="20"/>
          <w:lang w:val="af-ZA"/>
        </w:rPr>
        <w:t>s</w:t>
      </w:r>
      <w:r w:rsidR="00543829" w:rsidRPr="000C4516">
        <w:rPr>
          <w:rFonts w:ascii="Arial" w:hAnsi="Arial" w:cs="Arial"/>
          <w:sz w:val="20"/>
          <w:lang w:val="af-ZA"/>
        </w:rPr>
        <w:t>imu oitavu aniversa</w:t>
      </w:r>
      <w:r w:rsidR="005C3FDF" w:rsidRPr="000C4516">
        <w:rPr>
          <w:rFonts w:ascii="Arial" w:hAnsi="Arial" w:cs="Arial"/>
          <w:sz w:val="20"/>
          <w:lang w:val="af-ZA"/>
        </w:rPr>
        <w:t xml:space="preserve">riu di studanti. </w:t>
      </w:r>
      <w:r w:rsidR="00CE4B4D" w:rsidRPr="000C4516">
        <w:rPr>
          <w:rFonts w:ascii="Arial" w:hAnsi="Arial" w:cs="Arial"/>
          <w:sz w:val="20"/>
          <w:lang w:val="af-ZA"/>
        </w:rPr>
        <w:t xml:space="preserve">Na kualidadi di </w:t>
      </w:r>
      <w:r w:rsidR="002221F8" w:rsidRPr="000C4516">
        <w:rPr>
          <w:rFonts w:ascii="Arial" w:hAnsi="Arial" w:cs="Arial"/>
          <w:sz w:val="20"/>
          <w:lang w:val="af-ZA"/>
        </w:rPr>
        <w:t>pais</w:t>
      </w:r>
      <w:r w:rsidR="005C3FDF" w:rsidRPr="000C4516">
        <w:rPr>
          <w:rFonts w:ascii="Arial" w:hAnsi="Arial" w:cs="Arial"/>
          <w:sz w:val="20"/>
          <w:lang w:val="af-ZA"/>
        </w:rPr>
        <w:t xml:space="preserve"> di </w:t>
      </w:r>
      <w:r w:rsidR="00D02A25" w:rsidRPr="000C4516">
        <w:rPr>
          <w:rFonts w:ascii="Arial" w:hAnsi="Arial" w:cs="Arial"/>
          <w:sz w:val="20"/>
          <w:lang w:val="af-ZA"/>
        </w:rPr>
        <w:t>un</w:t>
      </w:r>
      <w:r w:rsidR="005C3FDF" w:rsidRPr="000C4516">
        <w:rPr>
          <w:rFonts w:ascii="Arial" w:hAnsi="Arial" w:cs="Arial"/>
          <w:sz w:val="20"/>
          <w:lang w:val="af-ZA"/>
        </w:rPr>
        <w:t xml:space="preserve"> studanti</w:t>
      </w:r>
      <w:r w:rsidR="003A1CF1" w:rsidRPr="000C4516">
        <w:rPr>
          <w:rFonts w:ascii="Arial" w:hAnsi="Arial" w:cs="Arial"/>
          <w:sz w:val="20"/>
          <w:lang w:val="af-ZA"/>
        </w:rPr>
        <w:t xml:space="preserve"> adultu</w:t>
      </w:r>
      <w:r w:rsidRPr="000C4516">
        <w:rPr>
          <w:rFonts w:ascii="Arial" w:hAnsi="Arial" w:cs="Arial"/>
          <w:sz w:val="20"/>
          <w:lang w:val="af-ZA"/>
        </w:rPr>
        <w:t xml:space="preserve"> </w:t>
      </w:r>
      <w:r w:rsidR="00CE4B4D" w:rsidRPr="000C4516">
        <w:rPr>
          <w:rFonts w:ascii="Arial" w:hAnsi="Arial" w:cs="Arial"/>
          <w:sz w:val="20"/>
          <w:lang w:val="af-ZA"/>
        </w:rPr>
        <w:t xml:space="preserve">ma </w:t>
      </w:r>
      <w:r w:rsidR="005C3FDF" w:rsidRPr="000C4516">
        <w:rPr>
          <w:rFonts w:ascii="Arial" w:hAnsi="Arial" w:cs="Arial"/>
          <w:sz w:val="20"/>
          <w:lang w:val="af-ZA"/>
        </w:rPr>
        <w:t>ku difi</w:t>
      </w:r>
      <w:r w:rsidR="002C71EE" w:rsidRPr="000C4516">
        <w:rPr>
          <w:rFonts w:ascii="Arial" w:hAnsi="Arial" w:cs="Arial"/>
          <w:sz w:val="20"/>
          <w:lang w:val="af-ZA"/>
        </w:rPr>
        <w:t>s</w:t>
      </w:r>
      <w:r w:rsidR="005C3FDF" w:rsidRPr="000C4516">
        <w:rPr>
          <w:rFonts w:ascii="Arial" w:hAnsi="Arial" w:cs="Arial"/>
          <w:sz w:val="20"/>
          <w:lang w:val="af-ZA"/>
        </w:rPr>
        <w:t>ien</w:t>
      </w:r>
      <w:r w:rsidR="002C71EE" w:rsidRPr="000C4516">
        <w:rPr>
          <w:rFonts w:ascii="Arial" w:hAnsi="Arial" w:cs="Arial"/>
          <w:sz w:val="20"/>
          <w:lang w:val="af-ZA"/>
        </w:rPr>
        <w:t>s</w:t>
      </w:r>
      <w:r w:rsidR="005C3FDF" w:rsidRPr="000C4516">
        <w:rPr>
          <w:rFonts w:ascii="Arial" w:hAnsi="Arial" w:cs="Arial"/>
          <w:sz w:val="20"/>
          <w:lang w:val="af-ZA"/>
        </w:rPr>
        <w:t>ia</w:t>
      </w:r>
      <w:r w:rsidRPr="000C4516">
        <w:rPr>
          <w:rFonts w:ascii="Arial" w:hAnsi="Arial" w:cs="Arial"/>
          <w:sz w:val="20"/>
          <w:lang w:val="af-ZA"/>
        </w:rPr>
        <w:t xml:space="preserve">, </w:t>
      </w:r>
      <w:r w:rsidR="00A23242" w:rsidRPr="000C4516">
        <w:rPr>
          <w:rFonts w:ascii="Arial" w:hAnsi="Arial" w:cs="Arial"/>
          <w:sz w:val="20"/>
          <w:lang w:val="af-ZA"/>
        </w:rPr>
        <w:t>nhos</w:t>
      </w:r>
      <w:r w:rsidRPr="000C4516">
        <w:rPr>
          <w:rFonts w:ascii="Arial" w:hAnsi="Arial" w:cs="Arial"/>
          <w:sz w:val="20"/>
          <w:lang w:val="af-ZA"/>
        </w:rPr>
        <w:t xml:space="preserve"> </w:t>
      </w:r>
      <w:r w:rsidR="00624735" w:rsidRPr="000C4516">
        <w:rPr>
          <w:rFonts w:ascii="Arial" w:hAnsi="Arial" w:cs="Arial"/>
          <w:sz w:val="20"/>
          <w:lang w:val="af-ZA"/>
        </w:rPr>
        <w:t xml:space="preserve">ta </w:t>
      </w:r>
      <w:r w:rsidR="00ED4786" w:rsidRPr="000C4516">
        <w:rPr>
          <w:rFonts w:ascii="Arial" w:hAnsi="Arial" w:cs="Arial"/>
          <w:sz w:val="20"/>
          <w:lang w:val="af-ZA"/>
        </w:rPr>
        <w:t>k</w:t>
      </w:r>
      <w:r w:rsidR="005C3FDF" w:rsidRPr="000C4516">
        <w:rPr>
          <w:rFonts w:ascii="Arial" w:hAnsi="Arial" w:cs="Arial"/>
          <w:sz w:val="20"/>
          <w:lang w:val="af-ZA"/>
        </w:rPr>
        <w:t>ontinua</w:t>
      </w:r>
      <w:r w:rsidRPr="000C4516">
        <w:rPr>
          <w:rFonts w:ascii="Arial" w:hAnsi="Arial" w:cs="Arial"/>
          <w:sz w:val="20"/>
          <w:lang w:val="af-ZA"/>
        </w:rPr>
        <w:t xml:space="preserve"> </w:t>
      </w:r>
      <w:r w:rsidR="005C3FDF" w:rsidRPr="000C4516">
        <w:rPr>
          <w:rFonts w:ascii="Arial" w:hAnsi="Arial" w:cs="Arial"/>
          <w:sz w:val="20"/>
          <w:lang w:val="af-ZA"/>
        </w:rPr>
        <w:t xml:space="preserve">ta </w:t>
      </w:r>
      <w:r w:rsidR="00D02A25" w:rsidRPr="000C4516">
        <w:rPr>
          <w:rFonts w:ascii="Arial" w:hAnsi="Arial" w:cs="Arial"/>
          <w:sz w:val="20"/>
          <w:lang w:val="af-ZA"/>
        </w:rPr>
        <w:t>resébi</w:t>
      </w:r>
      <w:r w:rsidR="005C3FDF" w:rsidRPr="000C4516">
        <w:rPr>
          <w:rFonts w:ascii="Arial" w:hAnsi="Arial" w:cs="Arial"/>
          <w:sz w:val="20"/>
          <w:lang w:val="af-ZA"/>
        </w:rPr>
        <w:t xml:space="preserve"> tud</w:t>
      </w:r>
      <w:r w:rsidR="00CE4B4D" w:rsidRPr="000C4516">
        <w:rPr>
          <w:rFonts w:ascii="Arial" w:hAnsi="Arial" w:cs="Arial"/>
          <w:sz w:val="20"/>
          <w:lang w:val="af-ZA"/>
        </w:rPr>
        <w:t>u kes</w:t>
      </w:r>
      <w:r w:rsidRPr="000C4516">
        <w:rPr>
          <w:rFonts w:ascii="Arial" w:hAnsi="Arial" w:cs="Arial"/>
          <w:sz w:val="20"/>
          <w:lang w:val="af-ZA"/>
        </w:rPr>
        <w:t xml:space="preserve"> </w:t>
      </w:r>
      <w:r w:rsidR="002171A5" w:rsidRPr="000C4516">
        <w:rPr>
          <w:rFonts w:ascii="Arial" w:hAnsi="Arial" w:cs="Arial"/>
          <w:sz w:val="20"/>
          <w:lang w:val="af-ZA"/>
        </w:rPr>
        <w:t>avizu</w:t>
      </w:r>
      <w:r w:rsidR="005C3FDF" w:rsidRPr="000C4516">
        <w:rPr>
          <w:rFonts w:ascii="Arial" w:hAnsi="Arial" w:cs="Arial"/>
          <w:sz w:val="20"/>
          <w:lang w:val="af-ZA"/>
        </w:rPr>
        <w:t xml:space="preserve"> </w:t>
      </w:r>
      <w:r w:rsidR="003723E4" w:rsidRPr="000C4516">
        <w:rPr>
          <w:rFonts w:ascii="Arial" w:hAnsi="Arial" w:cs="Arial"/>
          <w:sz w:val="20"/>
          <w:lang w:val="af-ZA"/>
        </w:rPr>
        <w:t>nesisáriu</w:t>
      </w:r>
      <w:r w:rsidR="005C3FDF" w:rsidRPr="000C4516">
        <w:rPr>
          <w:rFonts w:ascii="Arial" w:hAnsi="Arial" w:cs="Arial"/>
          <w:sz w:val="20"/>
          <w:lang w:val="af-ZA"/>
        </w:rPr>
        <w:t xml:space="preserve"> di sk</w:t>
      </w:r>
      <w:r w:rsidRPr="000C4516">
        <w:rPr>
          <w:rFonts w:ascii="Arial" w:hAnsi="Arial" w:cs="Arial"/>
          <w:sz w:val="20"/>
          <w:lang w:val="af-ZA"/>
        </w:rPr>
        <w:t xml:space="preserve">ola, </w:t>
      </w:r>
      <w:r w:rsidR="005C3FDF" w:rsidRPr="000C4516">
        <w:rPr>
          <w:rFonts w:ascii="Arial" w:hAnsi="Arial" w:cs="Arial"/>
          <w:sz w:val="20"/>
          <w:lang w:val="af-ZA"/>
        </w:rPr>
        <w:t>y</w:t>
      </w:r>
      <w:r w:rsidRPr="000C4516">
        <w:rPr>
          <w:rFonts w:ascii="Arial" w:hAnsi="Arial" w:cs="Arial"/>
          <w:sz w:val="20"/>
          <w:lang w:val="af-ZA"/>
        </w:rPr>
        <w:t xml:space="preserve"> </w:t>
      </w:r>
      <w:r w:rsidR="00CE4B4D" w:rsidRPr="000C4516">
        <w:rPr>
          <w:rFonts w:ascii="Arial" w:hAnsi="Arial" w:cs="Arial"/>
          <w:sz w:val="20"/>
          <w:lang w:val="af-ZA"/>
        </w:rPr>
        <w:t>n</w:t>
      </w:r>
      <w:r w:rsidR="006C775E" w:rsidRPr="000C4516">
        <w:rPr>
          <w:rFonts w:ascii="Arial" w:hAnsi="Arial" w:cs="Arial"/>
          <w:sz w:val="20"/>
          <w:lang w:val="af-ZA"/>
        </w:rPr>
        <w:t>hos</w:t>
      </w:r>
      <w:r w:rsidR="005C3FDF" w:rsidRPr="000C4516">
        <w:rPr>
          <w:rFonts w:ascii="Arial" w:hAnsi="Arial" w:cs="Arial"/>
          <w:sz w:val="20"/>
          <w:lang w:val="af-ZA"/>
        </w:rPr>
        <w:t xml:space="preserve"> ta</w:t>
      </w:r>
      <w:r w:rsidRPr="000C4516">
        <w:rPr>
          <w:rFonts w:ascii="Arial" w:hAnsi="Arial" w:cs="Arial"/>
          <w:sz w:val="20"/>
          <w:lang w:val="af-ZA"/>
        </w:rPr>
        <w:t xml:space="preserve"> </w:t>
      </w:r>
      <w:r w:rsidR="003A1CF1" w:rsidRPr="000C4516">
        <w:rPr>
          <w:rFonts w:ascii="Arial" w:hAnsi="Arial" w:cs="Arial"/>
          <w:sz w:val="20"/>
          <w:lang w:val="af-ZA"/>
        </w:rPr>
        <w:t>kontinua ta</w:t>
      </w:r>
      <w:r w:rsidR="0076172D" w:rsidRPr="000C4516">
        <w:rPr>
          <w:rFonts w:ascii="Arial" w:hAnsi="Arial" w:cs="Arial"/>
          <w:sz w:val="20"/>
          <w:lang w:val="af-ZA"/>
        </w:rPr>
        <w:t xml:space="preserve"> </w:t>
      </w:r>
      <w:r w:rsidR="003A1CF1" w:rsidRPr="000C4516">
        <w:rPr>
          <w:rFonts w:ascii="Arial" w:hAnsi="Arial" w:cs="Arial"/>
          <w:sz w:val="20"/>
          <w:lang w:val="af-ZA"/>
        </w:rPr>
        <w:t>inspe</w:t>
      </w:r>
      <w:r w:rsidR="002C71EE" w:rsidRPr="000C4516">
        <w:rPr>
          <w:rFonts w:ascii="Arial" w:hAnsi="Arial" w:cs="Arial"/>
          <w:sz w:val="20"/>
          <w:lang w:val="af-ZA"/>
        </w:rPr>
        <w:t>s</w:t>
      </w:r>
      <w:r w:rsidR="003A1CF1" w:rsidRPr="000C4516">
        <w:rPr>
          <w:rFonts w:ascii="Arial" w:hAnsi="Arial" w:cs="Arial"/>
          <w:sz w:val="20"/>
          <w:lang w:val="af-ZA"/>
        </w:rPr>
        <w:t xml:space="preserve">iona </w:t>
      </w:r>
      <w:r w:rsidR="00CE4B4D" w:rsidRPr="000C4516">
        <w:rPr>
          <w:rFonts w:ascii="Arial" w:hAnsi="Arial" w:cs="Arial"/>
          <w:sz w:val="20"/>
          <w:lang w:val="af-ZA"/>
        </w:rPr>
        <w:t xml:space="preserve">rejistu di skola </w:t>
      </w:r>
      <w:r w:rsidR="005C3FDF" w:rsidRPr="000C4516">
        <w:rPr>
          <w:rFonts w:ascii="Arial" w:hAnsi="Arial" w:cs="Arial"/>
          <w:sz w:val="20"/>
          <w:lang w:val="af-ZA"/>
        </w:rPr>
        <w:t xml:space="preserve">di studanti, </w:t>
      </w:r>
      <w:r w:rsidR="00CE4B4D" w:rsidRPr="000C4516">
        <w:rPr>
          <w:rFonts w:ascii="Arial" w:hAnsi="Arial" w:cs="Arial"/>
          <w:sz w:val="20"/>
          <w:lang w:val="af-ZA"/>
        </w:rPr>
        <w:t xml:space="preserve">mesmu ora ki </w:t>
      </w:r>
      <w:r w:rsidR="005C3FDF" w:rsidRPr="000C4516">
        <w:rPr>
          <w:rFonts w:ascii="Arial" w:hAnsi="Arial" w:cs="Arial"/>
          <w:sz w:val="20"/>
          <w:lang w:val="af-ZA"/>
        </w:rPr>
        <w:t xml:space="preserve"> ki studanti</w:t>
      </w:r>
      <w:r w:rsidRPr="000C4516">
        <w:rPr>
          <w:rFonts w:ascii="Arial" w:hAnsi="Arial" w:cs="Arial"/>
          <w:sz w:val="20"/>
          <w:lang w:val="af-ZA"/>
        </w:rPr>
        <w:t xml:space="preserve"> </w:t>
      </w:r>
      <w:r w:rsidR="005C3FDF" w:rsidRPr="000C4516">
        <w:rPr>
          <w:rFonts w:ascii="Arial" w:hAnsi="Arial" w:cs="Arial"/>
          <w:sz w:val="20"/>
          <w:lang w:val="af-ZA"/>
        </w:rPr>
        <w:t>fazi</w:t>
      </w:r>
      <w:r w:rsidRPr="000C4516">
        <w:rPr>
          <w:rFonts w:ascii="Arial" w:hAnsi="Arial" w:cs="Arial"/>
          <w:sz w:val="20"/>
          <w:lang w:val="af-ZA"/>
        </w:rPr>
        <w:t xml:space="preserve"> </w:t>
      </w:r>
      <w:r w:rsidR="005C3FDF" w:rsidRPr="000C4516">
        <w:rPr>
          <w:rFonts w:ascii="Arial" w:hAnsi="Arial" w:cs="Arial"/>
          <w:sz w:val="20"/>
          <w:lang w:val="af-ZA"/>
        </w:rPr>
        <w:t>se</w:t>
      </w:r>
      <w:r w:rsidRPr="000C4516">
        <w:rPr>
          <w:rFonts w:ascii="Arial" w:hAnsi="Arial" w:cs="Arial"/>
          <w:sz w:val="20"/>
          <w:lang w:val="af-ZA"/>
        </w:rPr>
        <w:t xml:space="preserve"> </w:t>
      </w:r>
      <w:r w:rsidR="005C3FDF" w:rsidRPr="000C4516">
        <w:rPr>
          <w:rFonts w:ascii="Arial" w:hAnsi="Arial" w:cs="Arial"/>
          <w:sz w:val="20"/>
          <w:lang w:val="af-ZA"/>
        </w:rPr>
        <w:t>propri</w:t>
      </w:r>
      <w:r w:rsidRPr="000C4516">
        <w:rPr>
          <w:rFonts w:ascii="Arial" w:hAnsi="Arial" w:cs="Arial"/>
          <w:sz w:val="20"/>
          <w:lang w:val="af-ZA"/>
        </w:rPr>
        <w:t xml:space="preserve"> </w:t>
      </w:r>
      <w:r w:rsidR="002C71EE" w:rsidRPr="000C4516">
        <w:rPr>
          <w:rFonts w:ascii="Arial" w:hAnsi="Arial" w:cs="Arial"/>
          <w:sz w:val="20"/>
          <w:lang w:val="af-ZA"/>
        </w:rPr>
        <w:t>disizon</w:t>
      </w:r>
      <w:r w:rsidR="005C3FDF" w:rsidRPr="000C4516">
        <w:rPr>
          <w:rFonts w:ascii="Arial" w:hAnsi="Arial" w:cs="Arial"/>
          <w:sz w:val="20"/>
          <w:lang w:val="af-ZA"/>
        </w:rPr>
        <w:t xml:space="preserve"> idukasional</w:t>
      </w:r>
      <w:r w:rsidRPr="000C4516">
        <w:rPr>
          <w:rFonts w:ascii="Arial" w:hAnsi="Arial" w:cs="Arial"/>
          <w:sz w:val="20"/>
          <w:lang w:val="af-ZA"/>
        </w:rPr>
        <w:t>.</w:t>
      </w:r>
    </w:p>
    <w:p w14:paraId="7EF8C756" w14:textId="77777777" w:rsidR="00AD6773" w:rsidRPr="000C4516" w:rsidRDefault="00AD6773" w:rsidP="00AD6773">
      <w:pPr>
        <w:ind w:left="720"/>
        <w:jc w:val="both"/>
        <w:rPr>
          <w:rFonts w:ascii="Arial" w:hAnsi="Arial" w:cs="Arial"/>
          <w:sz w:val="20"/>
          <w:lang w:val="af-ZA"/>
        </w:rPr>
      </w:pPr>
    </w:p>
    <w:p w14:paraId="1535474F" w14:textId="4F712421" w:rsidR="00C1214F" w:rsidRPr="00104C3B" w:rsidRDefault="000C4DC8" w:rsidP="00AD6773">
      <w:pPr>
        <w:pStyle w:val="Heading2"/>
        <w:spacing w:before="0"/>
        <w:ind w:left="720"/>
        <w:jc w:val="left"/>
        <w:rPr>
          <w:b/>
          <w:bCs/>
          <w:lang w:val="pt-BR"/>
        </w:rPr>
      </w:pPr>
      <w:bookmarkStart w:id="11" w:name="_What_is_an_1"/>
      <w:bookmarkStart w:id="12" w:name="_When_will_an"/>
      <w:bookmarkEnd w:id="11"/>
      <w:bookmarkEnd w:id="12"/>
      <w:r w:rsidRPr="00104C3B">
        <w:rPr>
          <w:b/>
          <w:bCs/>
          <w:lang w:val="pt-BR"/>
        </w:rPr>
        <w:t>2.</w:t>
      </w:r>
      <w:r w:rsidR="00AB43EE" w:rsidRPr="00104C3B">
        <w:rPr>
          <w:b/>
          <w:bCs/>
          <w:lang w:val="pt-BR"/>
        </w:rPr>
        <w:t>3</w:t>
      </w:r>
      <w:r w:rsidRPr="00104C3B">
        <w:rPr>
          <w:b/>
          <w:bCs/>
          <w:lang w:val="pt-BR"/>
        </w:rPr>
        <w:t xml:space="preserve"> </w:t>
      </w:r>
      <w:r w:rsidR="00AB43EE" w:rsidRPr="00104C3B">
        <w:rPr>
          <w:b/>
          <w:bCs/>
          <w:lang w:val="pt-BR"/>
        </w:rPr>
        <w:t xml:space="preserve">Kuandu ki un pai/mai substitutu di idukason spesial ta da se autorizason? </w:t>
      </w:r>
      <w:r w:rsidR="00AD6773" w:rsidRPr="00104C3B">
        <w:rPr>
          <w:b/>
          <w:bCs/>
          <w:lang w:val="pt-BR"/>
        </w:rPr>
        <w:t xml:space="preserve">      </w:t>
      </w:r>
      <w:r w:rsidR="00AD6773" w:rsidRPr="00104C3B">
        <w:rPr>
          <w:b/>
          <w:bCs/>
          <w:lang w:val="pt-BR"/>
        </w:rPr>
        <w:tab/>
      </w:r>
      <w:r w:rsidR="00AD6773" w:rsidRPr="00104C3B">
        <w:rPr>
          <w:b/>
          <w:bCs/>
          <w:lang w:val="pt-BR"/>
        </w:rPr>
        <w:tab/>
      </w:r>
      <w:r w:rsidR="00AD6773" w:rsidRPr="00104C3B">
        <w:rPr>
          <w:b/>
          <w:bCs/>
          <w:lang w:val="pt-BR"/>
        </w:rPr>
        <w:tab/>
        <w:t xml:space="preserve">             </w:t>
      </w:r>
      <w:r w:rsidR="00AD6773" w:rsidRPr="00104C3B">
        <w:rPr>
          <w:b/>
          <w:bCs/>
          <w:lang w:val="pt-BR"/>
        </w:rPr>
        <w:tab/>
      </w:r>
      <w:r w:rsidR="00AD6773" w:rsidRPr="00104C3B">
        <w:rPr>
          <w:b/>
          <w:bCs/>
          <w:lang w:val="pt-BR"/>
        </w:rPr>
        <w:tab/>
      </w:r>
      <w:r w:rsidR="00AD6773" w:rsidRPr="00104C3B">
        <w:rPr>
          <w:b/>
          <w:bCs/>
          <w:lang w:val="pt-BR"/>
        </w:rPr>
        <w:tab/>
      </w:r>
      <w:r w:rsidR="00AD6773" w:rsidRPr="00104C3B">
        <w:rPr>
          <w:b/>
          <w:bCs/>
          <w:lang w:val="pt-BR"/>
        </w:rPr>
        <w:tab/>
      </w:r>
      <w:r w:rsidR="00AD6773" w:rsidRPr="00104C3B">
        <w:rPr>
          <w:b/>
          <w:bCs/>
          <w:lang w:val="pt-BR"/>
        </w:rPr>
        <w:tab/>
      </w:r>
      <w:r w:rsidR="00AD6773" w:rsidRPr="00104C3B">
        <w:rPr>
          <w:b/>
          <w:bCs/>
          <w:lang w:val="pt-BR"/>
        </w:rPr>
        <w:tab/>
      </w:r>
      <w:r w:rsidR="00AB43EE" w:rsidRPr="00104C3B">
        <w:rPr>
          <w:b/>
          <w:bCs/>
          <w:lang w:val="pt-BR"/>
        </w:rPr>
        <w:t>34 CFR</w:t>
      </w:r>
      <w:r w:rsidR="00AD6773" w:rsidRPr="00104C3B">
        <w:rPr>
          <w:b/>
          <w:bCs/>
          <w:lang w:val="pt-BR"/>
        </w:rPr>
        <w:t xml:space="preserve"> </w:t>
      </w:r>
      <w:r w:rsidR="00AB43EE" w:rsidRPr="00104C3B">
        <w:rPr>
          <w:b/>
          <w:bCs/>
          <w:lang w:val="pt-BR"/>
        </w:rPr>
        <w:t xml:space="preserve"> </w:t>
      </w:r>
      <w:r w:rsidR="00C1214F" w:rsidRPr="00104C3B">
        <w:rPr>
          <w:b/>
          <w:bCs/>
          <w:lang w:val="pt-BR"/>
        </w:rPr>
        <w:t>§300.519 (g))</w:t>
      </w:r>
      <w:r w:rsidR="00747652" w:rsidRPr="00104C3B">
        <w:rPr>
          <w:b/>
          <w:bCs/>
          <w:lang w:val="pt-BR"/>
        </w:rPr>
        <w:t xml:space="preserve">   </w:t>
      </w:r>
      <w:r w:rsidR="00AD6773" w:rsidRPr="00104C3B">
        <w:rPr>
          <w:b/>
          <w:bCs/>
          <w:lang w:val="pt-BR"/>
        </w:rPr>
        <w:tab/>
      </w:r>
      <w:r w:rsidR="00AD6773" w:rsidRPr="00104C3B">
        <w:rPr>
          <w:b/>
          <w:bCs/>
          <w:lang w:val="pt-BR"/>
        </w:rPr>
        <w:tab/>
      </w:r>
      <w:r w:rsidR="00AD6773" w:rsidRPr="00104C3B">
        <w:rPr>
          <w:b/>
          <w:bCs/>
          <w:lang w:val="pt-BR"/>
        </w:rPr>
        <w:tab/>
      </w:r>
      <w:r w:rsidR="00AD6773" w:rsidRPr="00104C3B">
        <w:rPr>
          <w:b/>
          <w:bCs/>
          <w:lang w:val="pt-BR"/>
        </w:rPr>
        <w:tab/>
      </w:r>
      <w:r w:rsidR="00AD6773" w:rsidRPr="00104C3B">
        <w:rPr>
          <w:b/>
          <w:bCs/>
          <w:lang w:val="pt-BR"/>
        </w:rPr>
        <w:tab/>
      </w:r>
      <w:r w:rsidR="00AD6773" w:rsidRPr="00104C3B">
        <w:rPr>
          <w:b/>
          <w:bCs/>
          <w:lang w:val="pt-BR"/>
        </w:rPr>
        <w:tab/>
      </w:r>
      <w:r w:rsidR="00AD6773" w:rsidRPr="00104C3B">
        <w:rPr>
          <w:b/>
          <w:bCs/>
          <w:lang w:val="pt-BR"/>
        </w:rPr>
        <w:tab/>
        <w:t xml:space="preserve">                                 </w:t>
      </w:r>
      <w:r w:rsidR="00C1214F" w:rsidRPr="00104C3B">
        <w:rPr>
          <w:b/>
          <w:bCs/>
          <w:lang w:val="pt-BR"/>
        </w:rPr>
        <w:t>603 CMR 28.07 (7)</w:t>
      </w:r>
    </w:p>
    <w:p w14:paraId="37FD6450" w14:textId="77777777" w:rsidR="00C1214F" w:rsidRPr="000C4516" w:rsidRDefault="00C1214F" w:rsidP="00135711">
      <w:pPr>
        <w:ind w:hanging="6840"/>
        <w:jc w:val="both"/>
        <w:rPr>
          <w:rFonts w:ascii="Arial" w:hAnsi="Arial" w:cs="Arial"/>
          <w:sz w:val="18"/>
          <w:lang w:val="af-ZA"/>
        </w:rPr>
      </w:pPr>
    </w:p>
    <w:p w14:paraId="0EFE16E6" w14:textId="324D0E70" w:rsidR="00C1214F" w:rsidRPr="000C4516" w:rsidRDefault="005C3FDF" w:rsidP="00AD6773">
      <w:pPr>
        <w:pStyle w:val="BlockText"/>
        <w:ind w:right="0"/>
        <w:jc w:val="both"/>
        <w:rPr>
          <w:lang w:val="af-ZA"/>
        </w:rPr>
      </w:pPr>
      <w:r w:rsidRPr="000C4516">
        <w:rPr>
          <w:lang w:val="af-ZA"/>
        </w:rPr>
        <w:t>S</w:t>
      </w:r>
      <w:r w:rsidR="008C7719" w:rsidRPr="000C4516">
        <w:rPr>
          <w:lang w:val="af-ZA"/>
        </w:rPr>
        <w:t>i</w:t>
      </w:r>
      <w:r w:rsidRPr="000C4516">
        <w:rPr>
          <w:lang w:val="af-ZA"/>
        </w:rPr>
        <w:t xml:space="preserve"> </w:t>
      </w:r>
      <w:r w:rsidR="00AB43EE" w:rsidRPr="000C4516">
        <w:rPr>
          <w:lang w:val="af-ZA"/>
        </w:rPr>
        <w:t xml:space="preserve">un </w:t>
      </w:r>
      <w:r w:rsidR="008C7719" w:rsidRPr="000C4516">
        <w:rPr>
          <w:lang w:val="af-ZA"/>
        </w:rPr>
        <w:t>studanti</w:t>
      </w:r>
      <w:r w:rsidR="0076172D" w:rsidRPr="000C4516">
        <w:rPr>
          <w:lang w:val="af-ZA"/>
        </w:rPr>
        <w:t xml:space="preserve"> </w:t>
      </w:r>
      <w:r w:rsidRPr="000C4516">
        <w:rPr>
          <w:lang w:val="af-ZA"/>
        </w:rPr>
        <w:t>st</w:t>
      </w:r>
      <w:r w:rsidR="00AB43EE" w:rsidRPr="000C4516">
        <w:rPr>
          <w:lang w:val="af-ZA"/>
        </w:rPr>
        <w:t>a sob kustó</w:t>
      </w:r>
      <w:r w:rsidR="008C7719" w:rsidRPr="000C4516">
        <w:rPr>
          <w:lang w:val="af-ZA"/>
        </w:rPr>
        <w:t>dia di Departamentu</w:t>
      </w:r>
      <w:r w:rsidR="009149F8" w:rsidRPr="000C4516">
        <w:rPr>
          <w:lang w:val="af-ZA"/>
        </w:rPr>
        <w:t xml:space="preserve"> di</w:t>
      </w:r>
      <w:r w:rsidRPr="000C4516">
        <w:rPr>
          <w:lang w:val="af-ZA"/>
        </w:rPr>
        <w:t xml:space="preserve"> </w:t>
      </w:r>
      <w:r w:rsidR="00036D8D" w:rsidRPr="000C4516">
        <w:rPr>
          <w:lang w:val="af-ZA"/>
        </w:rPr>
        <w:t>Kriansa y Família</w:t>
      </w:r>
      <w:r w:rsidRPr="000C4516">
        <w:rPr>
          <w:lang w:val="af-ZA"/>
        </w:rPr>
        <w:t xml:space="preserve">, </w:t>
      </w:r>
      <w:r w:rsidR="00D02A25" w:rsidRPr="000C4516">
        <w:rPr>
          <w:lang w:val="af-ZA"/>
        </w:rPr>
        <w:t>ô</w:t>
      </w:r>
      <w:r w:rsidR="0076172D" w:rsidRPr="000C4516">
        <w:rPr>
          <w:lang w:val="af-ZA"/>
        </w:rPr>
        <w:t xml:space="preserve"> </w:t>
      </w:r>
      <w:r w:rsidR="009149F8" w:rsidRPr="000C4516">
        <w:rPr>
          <w:lang w:val="af-ZA"/>
        </w:rPr>
        <w:t>pais di studanti</w:t>
      </w:r>
      <w:r w:rsidRPr="000C4516">
        <w:rPr>
          <w:lang w:val="af-ZA"/>
        </w:rPr>
        <w:t xml:space="preserve"> </w:t>
      </w:r>
      <w:r w:rsidR="00D02A25" w:rsidRPr="000C4516">
        <w:rPr>
          <w:lang w:val="af-ZA"/>
        </w:rPr>
        <w:t>ô</w:t>
      </w:r>
      <w:r w:rsidRPr="000C4516">
        <w:rPr>
          <w:lang w:val="af-ZA"/>
        </w:rPr>
        <w:t xml:space="preserve"> </w:t>
      </w:r>
      <w:r w:rsidR="00624735" w:rsidRPr="000C4516">
        <w:rPr>
          <w:lang w:val="af-ZA"/>
        </w:rPr>
        <w:t>risponsavel</w:t>
      </w:r>
      <w:r w:rsidRPr="000C4516">
        <w:rPr>
          <w:lang w:val="af-ZA"/>
        </w:rPr>
        <w:t xml:space="preserve"> </w:t>
      </w:r>
      <w:r w:rsidR="009149F8" w:rsidRPr="000C4516">
        <w:rPr>
          <w:lang w:val="af-ZA"/>
        </w:rPr>
        <w:t>ka</w:t>
      </w:r>
      <w:r w:rsidRPr="000C4516">
        <w:rPr>
          <w:lang w:val="af-ZA"/>
        </w:rPr>
        <w:t xml:space="preserve"> pod</w:t>
      </w:r>
      <w:r w:rsidR="009149F8" w:rsidRPr="000C4516">
        <w:rPr>
          <w:lang w:val="af-ZA"/>
        </w:rPr>
        <w:t>i ser identifik</w:t>
      </w:r>
      <w:r w:rsidR="003A1CF1" w:rsidRPr="000C4516">
        <w:rPr>
          <w:lang w:val="af-ZA"/>
        </w:rPr>
        <w:t>adu</w:t>
      </w:r>
      <w:r w:rsidR="009149F8" w:rsidRPr="000C4516">
        <w:rPr>
          <w:lang w:val="af-ZA"/>
        </w:rPr>
        <w:t xml:space="preserve"> </w:t>
      </w:r>
      <w:r w:rsidR="00D02A25" w:rsidRPr="000C4516">
        <w:rPr>
          <w:lang w:val="af-ZA"/>
        </w:rPr>
        <w:t>ô</w:t>
      </w:r>
      <w:r w:rsidR="009149F8" w:rsidRPr="000C4516">
        <w:rPr>
          <w:lang w:val="af-ZA"/>
        </w:rPr>
        <w:t xml:space="preserve"> lokalizadu</w:t>
      </w:r>
      <w:r w:rsidRPr="000C4516">
        <w:rPr>
          <w:lang w:val="af-ZA"/>
        </w:rPr>
        <w:t xml:space="preserve"> </w:t>
      </w:r>
      <w:r w:rsidR="00D02A25" w:rsidRPr="000C4516">
        <w:rPr>
          <w:lang w:val="af-ZA"/>
        </w:rPr>
        <w:t>ô</w:t>
      </w:r>
      <w:r w:rsidRPr="000C4516">
        <w:rPr>
          <w:lang w:val="af-ZA"/>
        </w:rPr>
        <w:t xml:space="preserve"> tev</w:t>
      </w:r>
      <w:r w:rsidR="009149F8" w:rsidRPr="000C4516">
        <w:rPr>
          <w:lang w:val="af-ZA"/>
        </w:rPr>
        <w:t>i</w:t>
      </w:r>
      <w:r w:rsidRPr="000C4516">
        <w:rPr>
          <w:lang w:val="af-ZA"/>
        </w:rPr>
        <w:t xml:space="preserve"> se</w:t>
      </w:r>
      <w:r w:rsidR="009149F8" w:rsidRPr="000C4516">
        <w:rPr>
          <w:lang w:val="af-ZA"/>
        </w:rPr>
        <w:t>s direitu</w:t>
      </w:r>
      <w:r w:rsidRPr="000C4516">
        <w:rPr>
          <w:lang w:val="af-ZA"/>
        </w:rPr>
        <w:t>s relativ</w:t>
      </w:r>
      <w:r w:rsidR="009149F8" w:rsidRPr="000C4516">
        <w:rPr>
          <w:lang w:val="af-ZA"/>
        </w:rPr>
        <w:t>u</w:t>
      </w:r>
      <w:r w:rsidRPr="000C4516">
        <w:rPr>
          <w:lang w:val="af-ZA"/>
        </w:rPr>
        <w:t xml:space="preserve"> a</w:t>
      </w:r>
      <w:r w:rsidR="009149F8" w:rsidRPr="000C4516">
        <w:rPr>
          <w:lang w:val="af-ZA"/>
        </w:rPr>
        <w:t xml:space="preserve"> pais terminadu</w:t>
      </w:r>
      <w:r w:rsidRPr="000C4516">
        <w:rPr>
          <w:lang w:val="af-ZA"/>
        </w:rPr>
        <w:t xml:space="preserve">, </w:t>
      </w:r>
      <w:r w:rsidR="00581110">
        <w:rPr>
          <w:lang w:val="af-ZA"/>
        </w:rPr>
        <w:t>DESE</w:t>
      </w:r>
      <w:r w:rsidR="00581110" w:rsidRPr="000C4516">
        <w:rPr>
          <w:lang w:val="af-ZA"/>
        </w:rPr>
        <w:t xml:space="preserve"> </w:t>
      </w:r>
      <w:r w:rsidR="00EF2287" w:rsidRPr="000C4516">
        <w:rPr>
          <w:lang w:val="af-ZA"/>
        </w:rPr>
        <w:t>ten</w:t>
      </w:r>
      <w:r w:rsidRPr="000C4516">
        <w:rPr>
          <w:lang w:val="af-ZA"/>
        </w:rPr>
        <w:t xml:space="preserve"> </w:t>
      </w:r>
      <w:r w:rsidR="009149F8" w:rsidRPr="000C4516">
        <w:rPr>
          <w:lang w:val="af-ZA"/>
        </w:rPr>
        <w:t>responsabilidadi di</w:t>
      </w:r>
      <w:r w:rsidRPr="000C4516">
        <w:rPr>
          <w:lang w:val="af-ZA"/>
        </w:rPr>
        <w:t xml:space="preserve"> </w:t>
      </w:r>
      <w:r w:rsidR="009149F8" w:rsidRPr="000C4516">
        <w:rPr>
          <w:lang w:val="af-ZA"/>
        </w:rPr>
        <w:t>a</w:t>
      </w:r>
      <w:r w:rsidR="00CC68B5" w:rsidRPr="000C4516">
        <w:rPr>
          <w:lang w:val="af-ZA"/>
        </w:rPr>
        <w:t>s</w:t>
      </w:r>
      <w:r w:rsidR="009149F8" w:rsidRPr="000C4516">
        <w:rPr>
          <w:lang w:val="af-ZA"/>
        </w:rPr>
        <w:t>egura</w:t>
      </w:r>
      <w:r w:rsidRPr="000C4516">
        <w:rPr>
          <w:lang w:val="af-ZA"/>
        </w:rPr>
        <w:t xml:space="preserve"> </w:t>
      </w:r>
      <w:r w:rsidR="009149F8" w:rsidRPr="000C4516">
        <w:rPr>
          <w:lang w:val="af-ZA"/>
        </w:rPr>
        <w:t xml:space="preserve">ma </w:t>
      </w:r>
      <w:r w:rsidR="00EF2287" w:rsidRPr="000C4516">
        <w:rPr>
          <w:lang w:val="af-ZA"/>
        </w:rPr>
        <w:t>ten</w:t>
      </w:r>
      <w:r w:rsidR="009149F8" w:rsidRPr="000C4516">
        <w:rPr>
          <w:lang w:val="af-ZA"/>
        </w:rPr>
        <w:t xml:space="preserve"> </w:t>
      </w:r>
      <w:r w:rsidR="00D02A25" w:rsidRPr="000C4516">
        <w:rPr>
          <w:lang w:val="af-ZA"/>
        </w:rPr>
        <w:t>un</w:t>
      </w:r>
      <w:r w:rsidR="009149F8" w:rsidRPr="000C4516">
        <w:rPr>
          <w:lang w:val="af-ZA"/>
        </w:rPr>
        <w:t xml:space="preserve"> </w:t>
      </w:r>
      <w:r w:rsidR="003A1CF1" w:rsidRPr="000C4516">
        <w:rPr>
          <w:lang w:val="af-ZA"/>
        </w:rPr>
        <w:t>adultu</w:t>
      </w:r>
      <w:r w:rsidRPr="000C4516">
        <w:rPr>
          <w:lang w:val="af-ZA"/>
        </w:rPr>
        <w:t xml:space="preserve"> </w:t>
      </w:r>
      <w:r w:rsidR="009149F8" w:rsidRPr="000C4516">
        <w:rPr>
          <w:lang w:val="af-ZA"/>
        </w:rPr>
        <w:t>ku ni</w:t>
      </w:r>
      <w:r w:rsidRPr="000C4516">
        <w:rPr>
          <w:lang w:val="af-ZA"/>
        </w:rPr>
        <w:t xml:space="preserve">nhun </w:t>
      </w:r>
      <w:r w:rsidR="00036D8D" w:rsidRPr="000C4516">
        <w:rPr>
          <w:lang w:val="af-ZA"/>
        </w:rPr>
        <w:t xml:space="preserve">konflitu di </w:t>
      </w:r>
      <w:r w:rsidRPr="000C4516">
        <w:rPr>
          <w:lang w:val="af-ZA"/>
        </w:rPr>
        <w:t>intere</w:t>
      </w:r>
      <w:r w:rsidR="00CC68B5" w:rsidRPr="000C4516">
        <w:rPr>
          <w:lang w:val="af-ZA"/>
        </w:rPr>
        <w:t>s</w:t>
      </w:r>
      <w:r w:rsidR="009149F8" w:rsidRPr="000C4516">
        <w:rPr>
          <w:lang w:val="af-ZA"/>
        </w:rPr>
        <w:t>i</w:t>
      </w:r>
      <w:r w:rsidR="000C4DC8" w:rsidRPr="000C4516">
        <w:rPr>
          <w:lang w:val="af-ZA"/>
        </w:rPr>
        <w:t xml:space="preserve"> </w:t>
      </w:r>
      <w:r w:rsidR="009149F8" w:rsidRPr="000C4516">
        <w:rPr>
          <w:lang w:val="af-ZA"/>
        </w:rPr>
        <w:t>pa</w:t>
      </w:r>
      <w:r w:rsidRPr="000C4516">
        <w:rPr>
          <w:lang w:val="af-ZA"/>
        </w:rPr>
        <w:t xml:space="preserve"> </w:t>
      </w:r>
      <w:r w:rsidR="00036D8D" w:rsidRPr="000C4516">
        <w:rPr>
          <w:lang w:val="af-ZA"/>
        </w:rPr>
        <w:t>toma</w:t>
      </w:r>
      <w:r w:rsidR="00624735" w:rsidRPr="000C4516">
        <w:rPr>
          <w:lang w:val="af-ZA"/>
        </w:rPr>
        <w:t xml:space="preserve"> desiz</w:t>
      </w:r>
      <w:r w:rsidR="009149F8" w:rsidRPr="000C4516">
        <w:rPr>
          <w:lang w:val="af-ZA"/>
        </w:rPr>
        <w:t xml:space="preserve">on </w:t>
      </w:r>
      <w:r w:rsidR="00036D8D" w:rsidRPr="000C4516">
        <w:rPr>
          <w:lang w:val="af-ZA"/>
        </w:rPr>
        <w:t xml:space="preserve">sobri idukason </w:t>
      </w:r>
      <w:r w:rsidR="00747652" w:rsidRPr="000C4516">
        <w:rPr>
          <w:lang w:val="af-ZA"/>
        </w:rPr>
        <w:t>spesial</w:t>
      </w:r>
      <w:r w:rsidR="009149F8" w:rsidRPr="000C4516">
        <w:rPr>
          <w:lang w:val="af-ZA"/>
        </w:rPr>
        <w:t xml:space="preserve"> a </w:t>
      </w:r>
      <w:r w:rsidRPr="000C4516">
        <w:rPr>
          <w:lang w:val="af-ZA"/>
        </w:rPr>
        <w:t>favor d</w:t>
      </w:r>
      <w:r w:rsidR="009149F8" w:rsidRPr="000C4516">
        <w:rPr>
          <w:lang w:val="af-ZA"/>
        </w:rPr>
        <w:t>i studanti</w:t>
      </w:r>
      <w:r w:rsidRPr="000C4516">
        <w:rPr>
          <w:lang w:val="af-ZA"/>
        </w:rPr>
        <w:t xml:space="preserve">. </w:t>
      </w:r>
      <w:r w:rsidR="009149F8" w:rsidRPr="000C4516">
        <w:rPr>
          <w:lang w:val="af-ZA"/>
        </w:rPr>
        <w:t>Kel</w:t>
      </w:r>
      <w:r w:rsidR="0076172D" w:rsidRPr="000C4516">
        <w:rPr>
          <w:lang w:val="af-ZA"/>
        </w:rPr>
        <w:t xml:space="preserve"> </w:t>
      </w:r>
      <w:r w:rsidRPr="000C4516">
        <w:rPr>
          <w:lang w:val="af-ZA"/>
        </w:rPr>
        <w:t>pe</w:t>
      </w:r>
      <w:r w:rsidR="00CC68B5" w:rsidRPr="000C4516">
        <w:rPr>
          <w:lang w:val="af-ZA"/>
        </w:rPr>
        <w:t>s</w:t>
      </w:r>
      <w:r w:rsidRPr="000C4516">
        <w:rPr>
          <w:lang w:val="af-ZA"/>
        </w:rPr>
        <w:t xml:space="preserve">oa </w:t>
      </w:r>
      <w:r w:rsidR="00036D8D" w:rsidRPr="000C4516">
        <w:rPr>
          <w:szCs w:val="20"/>
          <w:lang w:val="af-ZA"/>
        </w:rPr>
        <w:t>ta</w:t>
      </w:r>
      <w:r w:rsidR="0076172D" w:rsidRPr="000C4516">
        <w:rPr>
          <w:lang w:val="af-ZA"/>
        </w:rPr>
        <w:t xml:space="preserve"> </w:t>
      </w:r>
      <w:r w:rsidR="000F24B4" w:rsidRPr="000C4516">
        <w:rPr>
          <w:lang w:val="af-ZA"/>
        </w:rPr>
        <w:t>tx</w:t>
      </w:r>
      <w:r w:rsidR="009149F8" w:rsidRPr="000C4516">
        <w:rPr>
          <w:lang w:val="af-ZA"/>
        </w:rPr>
        <w:t>omadu</w:t>
      </w:r>
      <w:r w:rsidRPr="000C4516">
        <w:rPr>
          <w:lang w:val="af-ZA"/>
        </w:rPr>
        <w:t xml:space="preserve"> </w:t>
      </w:r>
      <w:r w:rsidR="009149F8" w:rsidRPr="000C4516">
        <w:rPr>
          <w:lang w:val="af-ZA"/>
        </w:rPr>
        <w:t xml:space="preserve">di </w:t>
      </w:r>
      <w:r w:rsidR="00ED4786" w:rsidRPr="000C4516">
        <w:rPr>
          <w:lang w:val="af-ZA"/>
        </w:rPr>
        <w:t>e</w:t>
      </w:r>
      <w:r w:rsidR="00624735" w:rsidRPr="000C4516">
        <w:rPr>
          <w:lang w:val="af-ZA"/>
        </w:rPr>
        <w:t>n</w:t>
      </w:r>
      <w:r w:rsidR="00ED4786" w:rsidRPr="000C4516">
        <w:rPr>
          <w:lang w:val="af-ZA"/>
        </w:rPr>
        <w:t>k</w:t>
      </w:r>
      <w:r w:rsidR="00624735" w:rsidRPr="000C4516">
        <w:rPr>
          <w:lang w:val="af-ZA"/>
        </w:rPr>
        <w:t>arre</w:t>
      </w:r>
      <w:r w:rsidR="00ED4786" w:rsidRPr="000C4516">
        <w:rPr>
          <w:lang w:val="af-ZA"/>
        </w:rPr>
        <w:t>g</w:t>
      </w:r>
      <w:r w:rsidR="00624735" w:rsidRPr="000C4516">
        <w:rPr>
          <w:lang w:val="af-ZA"/>
        </w:rPr>
        <w:t xml:space="preserve">adu di </w:t>
      </w:r>
      <w:r w:rsidR="00036D8D" w:rsidRPr="000C4516">
        <w:rPr>
          <w:lang w:val="af-ZA"/>
        </w:rPr>
        <w:t>pai ô mai substitutu</w:t>
      </w:r>
      <w:r w:rsidRPr="000C4516">
        <w:rPr>
          <w:lang w:val="af-ZA"/>
        </w:rPr>
        <w:t xml:space="preserve">. </w:t>
      </w:r>
      <w:r w:rsidR="00581110">
        <w:rPr>
          <w:lang w:val="af-ZA"/>
        </w:rPr>
        <w:t>DSE</w:t>
      </w:r>
      <w:r w:rsidR="00581110" w:rsidRPr="000C4516">
        <w:rPr>
          <w:lang w:val="af-ZA"/>
        </w:rPr>
        <w:t xml:space="preserve"> </w:t>
      </w:r>
      <w:r w:rsidR="009149F8" w:rsidRPr="000C4516">
        <w:rPr>
          <w:lang w:val="af-ZA"/>
        </w:rPr>
        <w:t xml:space="preserve">ta </w:t>
      </w:r>
      <w:r w:rsidRPr="000C4516">
        <w:rPr>
          <w:lang w:val="af-ZA"/>
        </w:rPr>
        <w:t>determina s</w:t>
      </w:r>
      <w:r w:rsidR="003A1CF1" w:rsidRPr="000C4516">
        <w:rPr>
          <w:lang w:val="af-ZA"/>
        </w:rPr>
        <w:t xml:space="preserve">i </w:t>
      </w:r>
      <w:r w:rsidR="00D02A25" w:rsidRPr="000C4516">
        <w:rPr>
          <w:szCs w:val="20"/>
          <w:lang w:val="af-ZA"/>
        </w:rPr>
        <w:t>é</w:t>
      </w:r>
      <w:r w:rsidR="009149F8" w:rsidRPr="000C4516">
        <w:rPr>
          <w:lang w:val="af-ZA"/>
        </w:rPr>
        <w:t xml:space="preserve"> </w:t>
      </w:r>
      <w:r w:rsidR="003723E4" w:rsidRPr="000C4516">
        <w:rPr>
          <w:lang w:val="af-ZA"/>
        </w:rPr>
        <w:t>nesisáriu</w:t>
      </w:r>
      <w:r w:rsidR="009149F8" w:rsidRPr="000C4516">
        <w:rPr>
          <w:lang w:val="af-ZA"/>
        </w:rPr>
        <w:t xml:space="preserve"> </w:t>
      </w:r>
      <w:r w:rsidRPr="000C4516">
        <w:rPr>
          <w:lang w:val="af-ZA"/>
        </w:rPr>
        <w:t xml:space="preserve">designa </w:t>
      </w:r>
      <w:r w:rsidR="00036D8D" w:rsidRPr="000C4516">
        <w:rPr>
          <w:lang w:val="af-ZA"/>
        </w:rPr>
        <w:t xml:space="preserve">pai/mai substitutu di idukason spesial </w:t>
      </w:r>
      <w:r w:rsidRPr="000C4516">
        <w:rPr>
          <w:lang w:val="af-ZA"/>
        </w:rPr>
        <w:t xml:space="preserve">pa </w:t>
      </w:r>
      <w:r w:rsidR="009149F8" w:rsidRPr="000C4516">
        <w:rPr>
          <w:lang w:val="af-ZA"/>
        </w:rPr>
        <w:t>studanti</w:t>
      </w:r>
      <w:r w:rsidRPr="000C4516">
        <w:rPr>
          <w:lang w:val="af-ZA"/>
        </w:rPr>
        <w:t>. S</w:t>
      </w:r>
      <w:r w:rsidR="003A1CF1" w:rsidRPr="000C4516">
        <w:rPr>
          <w:lang w:val="af-ZA"/>
        </w:rPr>
        <w:t xml:space="preserve">i </w:t>
      </w:r>
      <w:r w:rsidR="00036D8D" w:rsidRPr="000C4516">
        <w:rPr>
          <w:lang w:val="af-ZA"/>
        </w:rPr>
        <w:t>designadu</w:t>
      </w:r>
      <w:r w:rsidR="009149F8" w:rsidRPr="000C4516">
        <w:rPr>
          <w:lang w:val="af-ZA"/>
        </w:rPr>
        <w:t xml:space="preserve">, </w:t>
      </w:r>
      <w:r w:rsidR="00036D8D" w:rsidRPr="000C4516">
        <w:rPr>
          <w:lang w:val="af-ZA"/>
        </w:rPr>
        <w:t xml:space="preserve">pai/mai substitutu di idukason spesial </w:t>
      </w:r>
      <w:r w:rsidR="00EF2287" w:rsidRPr="000C4516">
        <w:rPr>
          <w:lang w:val="af-ZA"/>
        </w:rPr>
        <w:t>ten</w:t>
      </w:r>
      <w:r w:rsidR="00624735" w:rsidRPr="000C4516">
        <w:rPr>
          <w:lang w:val="af-ZA"/>
        </w:rPr>
        <w:t xml:space="preserve"> </w:t>
      </w:r>
      <w:r w:rsidR="00036D8D" w:rsidRPr="000C4516">
        <w:rPr>
          <w:lang w:val="af-ZA"/>
        </w:rPr>
        <w:t xml:space="preserve">kes </w:t>
      </w:r>
      <w:r w:rsidR="00986B0D" w:rsidRPr="000C4516">
        <w:rPr>
          <w:lang w:val="af-ZA"/>
        </w:rPr>
        <w:t>mesmu direitu y responsabilidadi ki</w:t>
      </w:r>
      <w:r w:rsidRPr="000C4516">
        <w:rPr>
          <w:lang w:val="af-ZA"/>
        </w:rPr>
        <w:t xml:space="preserve"> </w:t>
      </w:r>
      <w:r w:rsidR="00D02A25" w:rsidRPr="000C4516">
        <w:rPr>
          <w:lang w:val="af-ZA"/>
        </w:rPr>
        <w:t>un</w:t>
      </w:r>
      <w:r w:rsidRPr="000C4516">
        <w:rPr>
          <w:lang w:val="af-ZA"/>
        </w:rPr>
        <w:t xml:space="preserve"> </w:t>
      </w:r>
      <w:r w:rsidR="002221F8" w:rsidRPr="000C4516">
        <w:rPr>
          <w:lang w:val="af-ZA"/>
        </w:rPr>
        <w:t>pai</w:t>
      </w:r>
      <w:r w:rsidR="00036D8D" w:rsidRPr="000C4516">
        <w:rPr>
          <w:lang w:val="af-ZA"/>
        </w:rPr>
        <w:t xml:space="preserve">/mai na asuntus di </w:t>
      </w:r>
      <w:r w:rsidR="00986B0D" w:rsidRPr="000C4516">
        <w:rPr>
          <w:lang w:val="af-ZA"/>
        </w:rPr>
        <w:t>iduka</w:t>
      </w:r>
      <w:r w:rsidR="002C71EE" w:rsidRPr="000C4516">
        <w:rPr>
          <w:lang w:val="af-ZA"/>
        </w:rPr>
        <w:t>s</w:t>
      </w:r>
      <w:r w:rsidR="00986B0D" w:rsidRPr="000C4516">
        <w:rPr>
          <w:lang w:val="af-ZA"/>
        </w:rPr>
        <w:t>ional</w:t>
      </w:r>
      <w:r w:rsidRPr="000C4516">
        <w:rPr>
          <w:lang w:val="af-ZA"/>
        </w:rPr>
        <w:t xml:space="preserve"> </w:t>
      </w:r>
      <w:r w:rsidR="00747652" w:rsidRPr="000C4516">
        <w:rPr>
          <w:lang w:val="af-ZA"/>
        </w:rPr>
        <w:t>spesial</w:t>
      </w:r>
      <w:r w:rsidR="00986B0D" w:rsidRPr="000C4516">
        <w:rPr>
          <w:lang w:val="af-ZA"/>
        </w:rPr>
        <w:t xml:space="preserve"> pa studanti</w:t>
      </w:r>
      <w:r w:rsidR="00C1214F" w:rsidRPr="000C4516">
        <w:rPr>
          <w:lang w:val="af-ZA"/>
        </w:rPr>
        <w:t xml:space="preserve">. </w:t>
      </w:r>
    </w:p>
    <w:p w14:paraId="44C1341F" w14:textId="3370D863" w:rsidR="00E427FB" w:rsidRPr="000C4516" w:rsidRDefault="00E427FB" w:rsidP="00AD6773">
      <w:pPr>
        <w:pStyle w:val="Heading2"/>
        <w:pBdr>
          <w:bottom w:val="single" w:sz="24" w:space="0" w:color="auto"/>
        </w:pBdr>
        <w:tabs>
          <w:tab w:val="left" w:pos="900"/>
        </w:tabs>
        <w:spacing w:before="400"/>
        <w:ind w:left="720"/>
        <w:rPr>
          <w:lang w:val="af-ZA"/>
        </w:rPr>
      </w:pPr>
      <w:r w:rsidRPr="000C4516">
        <w:rPr>
          <w:b/>
          <w:lang w:val="af-ZA"/>
        </w:rPr>
        <w:t>2.4</w:t>
      </w:r>
      <w:r w:rsidR="00747652" w:rsidRPr="000C4516">
        <w:rPr>
          <w:b/>
          <w:lang w:val="af-ZA"/>
        </w:rPr>
        <w:t xml:space="preserve"> </w:t>
      </w:r>
      <w:r w:rsidRPr="000C4516">
        <w:rPr>
          <w:b/>
          <w:lang w:val="af-ZA"/>
        </w:rPr>
        <w:t>Modi ki</w:t>
      </w:r>
      <w:r w:rsidR="00036D8D" w:rsidRPr="000C4516">
        <w:rPr>
          <w:b/>
          <w:lang w:val="af-ZA"/>
        </w:rPr>
        <w:t>-n</w:t>
      </w:r>
      <w:r w:rsidRPr="000C4516">
        <w:rPr>
          <w:b/>
          <w:lang w:val="af-ZA"/>
        </w:rPr>
        <w:t xml:space="preserve"> ta </w:t>
      </w:r>
      <w:r w:rsidR="00036D8D" w:rsidRPr="000C4516">
        <w:rPr>
          <w:b/>
          <w:lang w:val="af-ZA"/>
        </w:rPr>
        <w:t>tira</w:t>
      </w:r>
      <w:r w:rsidRPr="000C4516">
        <w:rPr>
          <w:b/>
          <w:lang w:val="af-ZA"/>
        </w:rPr>
        <w:t xml:space="preserve"> autoriza</w:t>
      </w:r>
      <w:r w:rsidR="00CC68B5" w:rsidRPr="000C4516">
        <w:rPr>
          <w:b/>
          <w:lang w:val="af-ZA"/>
        </w:rPr>
        <w:t>s</w:t>
      </w:r>
      <w:r w:rsidRPr="000C4516">
        <w:rPr>
          <w:b/>
          <w:lang w:val="af-ZA"/>
        </w:rPr>
        <w:t>on</w:t>
      </w:r>
      <w:r w:rsidRPr="000C4516">
        <w:rPr>
          <w:b/>
          <w:sz w:val="18"/>
          <w:lang w:val="af-ZA"/>
        </w:rPr>
        <w:t>?</w:t>
      </w:r>
      <w:r w:rsidR="00747652" w:rsidRPr="000C4516">
        <w:rPr>
          <w:b/>
          <w:sz w:val="18"/>
          <w:lang w:val="af-ZA"/>
        </w:rPr>
        <w:t xml:space="preserve">              </w:t>
      </w:r>
      <w:r w:rsidR="00036D8D" w:rsidRPr="000C4516">
        <w:rPr>
          <w:b/>
          <w:sz w:val="18"/>
          <w:lang w:val="af-ZA"/>
        </w:rPr>
        <w:tab/>
      </w:r>
      <w:r w:rsidR="00036D8D" w:rsidRPr="000C4516">
        <w:rPr>
          <w:b/>
          <w:sz w:val="18"/>
          <w:lang w:val="af-ZA"/>
        </w:rPr>
        <w:tab/>
      </w:r>
      <w:r w:rsidR="00AD6773">
        <w:rPr>
          <w:b/>
          <w:sz w:val="18"/>
          <w:lang w:val="af-ZA"/>
        </w:rPr>
        <w:t xml:space="preserve">      </w:t>
      </w:r>
      <w:r w:rsidR="00036D8D" w:rsidRPr="000C4516">
        <w:rPr>
          <w:b/>
          <w:sz w:val="18"/>
          <w:lang w:val="af-ZA"/>
        </w:rPr>
        <w:t xml:space="preserve">    </w:t>
      </w:r>
      <w:r w:rsidRPr="000C4516">
        <w:rPr>
          <w:b/>
          <w:sz w:val="18"/>
          <w:lang w:val="af-ZA"/>
        </w:rPr>
        <w:t>34 CFR §300.300</w:t>
      </w:r>
      <w:r w:rsidRPr="000C4516">
        <w:rPr>
          <w:b/>
          <w:smallCaps w:val="0"/>
          <w:sz w:val="18"/>
          <w:lang w:val="af-ZA"/>
        </w:rPr>
        <w:t>(</w:t>
      </w:r>
      <w:r w:rsidRPr="000C4516">
        <w:rPr>
          <w:b/>
          <w:iCs/>
          <w:smallCaps w:val="0"/>
          <w:sz w:val="18"/>
          <w:lang w:val="af-ZA"/>
        </w:rPr>
        <w:t>b</w:t>
      </w:r>
      <w:r w:rsidRPr="000C4516">
        <w:rPr>
          <w:b/>
          <w:sz w:val="18"/>
          <w:lang w:val="af-ZA"/>
        </w:rPr>
        <w:t>)(4) y 300.9</w:t>
      </w:r>
      <w:r w:rsidRPr="000C4516">
        <w:rPr>
          <w:lang w:val="af-ZA"/>
        </w:rPr>
        <w:t xml:space="preserve"> </w:t>
      </w:r>
    </w:p>
    <w:p w14:paraId="42F95670" w14:textId="77777777" w:rsidR="00E427FB" w:rsidRPr="000C4516" w:rsidRDefault="00E427FB" w:rsidP="00135711">
      <w:pPr>
        <w:pStyle w:val="BlockText"/>
        <w:ind w:left="0" w:right="0"/>
        <w:jc w:val="both"/>
        <w:rPr>
          <w:lang w:val="af-ZA"/>
        </w:rPr>
      </w:pPr>
    </w:p>
    <w:p w14:paraId="7275E3F8" w14:textId="77777777" w:rsidR="00E427FB" w:rsidRPr="000C4516" w:rsidRDefault="00265500" w:rsidP="00AD6773">
      <w:pPr>
        <w:pStyle w:val="BlockText"/>
        <w:ind w:right="0"/>
        <w:jc w:val="both"/>
        <w:rPr>
          <w:szCs w:val="20"/>
          <w:lang w:val="af-ZA"/>
        </w:rPr>
      </w:pPr>
      <w:r w:rsidRPr="000C4516">
        <w:rPr>
          <w:szCs w:val="20"/>
          <w:lang w:val="af-ZA"/>
        </w:rPr>
        <w:t xml:space="preserve">Si dja </w:t>
      </w:r>
      <w:r w:rsidR="00036D8D" w:rsidRPr="000C4516">
        <w:rPr>
          <w:szCs w:val="20"/>
          <w:lang w:val="af-ZA"/>
        </w:rPr>
        <w:t xml:space="preserve">nhos </w:t>
      </w:r>
      <w:r w:rsidRPr="000C4516">
        <w:rPr>
          <w:szCs w:val="20"/>
          <w:lang w:val="af-ZA"/>
        </w:rPr>
        <w:t>tinha dadu autoriza</w:t>
      </w:r>
      <w:r w:rsidR="00CC68B5" w:rsidRPr="000C4516">
        <w:rPr>
          <w:szCs w:val="20"/>
          <w:lang w:val="af-ZA"/>
        </w:rPr>
        <w:t>s</w:t>
      </w:r>
      <w:r w:rsidRPr="000C4516">
        <w:rPr>
          <w:szCs w:val="20"/>
          <w:lang w:val="af-ZA"/>
        </w:rPr>
        <w:t xml:space="preserve">on pa </w:t>
      </w:r>
      <w:r w:rsidR="006E7837" w:rsidRPr="000C4516">
        <w:rPr>
          <w:szCs w:val="20"/>
          <w:lang w:val="af-ZA"/>
        </w:rPr>
        <w:t>ensinu spesial</w:t>
      </w:r>
      <w:r w:rsidR="0076172D" w:rsidRPr="000C4516">
        <w:rPr>
          <w:szCs w:val="20"/>
          <w:lang w:val="af-ZA"/>
        </w:rPr>
        <w:t xml:space="preserve"> </w:t>
      </w:r>
      <w:r w:rsidR="00D02A25" w:rsidRPr="000C4516">
        <w:rPr>
          <w:szCs w:val="20"/>
          <w:lang w:val="af-ZA"/>
        </w:rPr>
        <w:t>ô</w:t>
      </w:r>
      <w:r w:rsidRPr="000C4516">
        <w:rPr>
          <w:szCs w:val="20"/>
          <w:lang w:val="af-ZA"/>
        </w:rPr>
        <w:t xml:space="preserve"> </w:t>
      </w:r>
      <w:r w:rsidR="00C854EE" w:rsidRPr="000C4516">
        <w:rPr>
          <w:szCs w:val="20"/>
          <w:lang w:val="af-ZA"/>
        </w:rPr>
        <w:t>ótus</w:t>
      </w:r>
      <w:r w:rsidRPr="000C4516">
        <w:rPr>
          <w:szCs w:val="20"/>
          <w:lang w:val="af-ZA"/>
        </w:rPr>
        <w:t xml:space="preserve"> servisus rela</w:t>
      </w:r>
      <w:r w:rsidR="002C71EE" w:rsidRPr="000C4516">
        <w:rPr>
          <w:szCs w:val="20"/>
          <w:lang w:val="af-ZA"/>
        </w:rPr>
        <w:t>s</w:t>
      </w:r>
      <w:r w:rsidR="00036D8D" w:rsidRPr="000C4516">
        <w:rPr>
          <w:szCs w:val="20"/>
          <w:lang w:val="af-ZA"/>
        </w:rPr>
        <w:t>ionadus y gó</w:t>
      </w:r>
      <w:r w:rsidR="00CC68B5" w:rsidRPr="000C4516">
        <w:rPr>
          <w:szCs w:val="20"/>
          <w:lang w:val="af-ZA"/>
        </w:rPr>
        <w:t>s</w:t>
      </w:r>
      <w:r w:rsidRPr="000C4516">
        <w:rPr>
          <w:szCs w:val="20"/>
          <w:lang w:val="af-ZA"/>
        </w:rPr>
        <w:t xml:space="preserve">i </w:t>
      </w:r>
      <w:r w:rsidR="00036D8D" w:rsidRPr="000C4516">
        <w:rPr>
          <w:szCs w:val="20"/>
          <w:lang w:val="af-ZA"/>
        </w:rPr>
        <w:t xml:space="preserve">nhos </w:t>
      </w:r>
      <w:r w:rsidRPr="000C4516">
        <w:rPr>
          <w:szCs w:val="20"/>
          <w:lang w:val="af-ZA"/>
        </w:rPr>
        <w:t xml:space="preserve">kre </w:t>
      </w:r>
      <w:r w:rsidR="000F24B4" w:rsidRPr="000C4516">
        <w:rPr>
          <w:szCs w:val="20"/>
          <w:lang w:val="af-ZA"/>
        </w:rPr>
        <w:t>kansela</w:t>
      </w:r>
      <w:r w:rsidRPr="000C4516">
        <w:rPr>
          <w:szCs w:val="20"/>
          <w:lang w:val="af-ZA"/>
        </w:rPr>
        <w:t xml:space="preserve"> autoriza</w:t>
      </w:r>
      <w:r w:rsidR="00CC68B5" w:rsidRPr="000C4516">
        <w:rPr>
          <w:szCs w:val="20"/>
          <w:lang w:val="af-ZA"/>
        </w:rPr>
        <w:t>s</w:t>
      </w:r>
      <w:r w:rsidRPr="000C4516">
        <w:rPr>
          <w:szCs w:val="20"/>
          <w:lang w:val="af-ZA"/>
        </w:rPr>
        <w:t xml:space="preserve">on, </w:t>
      </w:r>
      <w:r w:rsidR="00036D8D" w:rsidRPr="000C4516">
        <w:rPr>
          <w:szCs w:val="20"/>
          <w:lang w:val="af-ZA"/>
        </w:rPr>
        <w:t xml:space="preserve">nhos </w:t>
      </w:r>
      <w:r w:rsidRPr="000C4516">
        <w:rPr>
          <w:szCs w:val="20"/>
          <w:lang w:val="af-ZA"/>
        </w:rPr>
        <w:t xml:space="preserve">mesti poi es pididu </w:t>
      </w:r>
      <w:r w:rsidR="00036D8D" w:rsidRPr="000C4516">
        <w:rPr>
          <w:szCs w:val="20"/>
          <w:lang w:val="af-ZA"/>
        </w:rPr>
        <w:t>pur</w:t>
      </w:r>
      <w:r w:rsidRPr="000C4516">
        <w:rPr>
          <w:szCs w:val="20"/>
          <w:lang w:val="af-ZA"/>
        </w:rPr>
        <w:t xml:space="preserve"> skritu. </w:t>
      </w:r>
      <w:r w:rsidR="00036D8D" w:rsidRPr="000C4516">
        <w:rPr>
          <w:szCs w:val="20"/>
          <w:lang w:val="af-ZA"/>
        </w:rPr>
        <w:t>Nhos</w:t>
      </w:r>
      <w:r w:rsidRPr="000C4516">
        <w:rPr>
          <w:szCs w:val="20"/>
          <w:lang w:val="af-ZA"/>
        </w:rPr>
        <w:t xml:space="preserve"> podi retira autoriza</w:t>
      </w:r>
      <w:r w:rsidR="00CC68B5" w:rsidRPr="000C4516">
        <w:rPr>
          <w:szCs w:val="20"/>
          <w:lang w:val="af-ZA"/>
        </w:rPr>
        <w:t>s</w:t>
      </w:r>
      <w:r w:rsidRPr="000C4516">
        <w:rPr>
          <w:szCs w:val="20"/>
          <w:lang w:val="af-ZA"/>
        </w:rPr>
        <w:t xml:space="preserve">on na tudu </w:t>
      </w:r>
      <w:r w:rsidR="006E7837" w:rsidRPr="000C4516">
        <w:rPr>
          <w:szCs w:val="20"/>
          <w:lang w:val="af-ZA"/>
        </w:rPr>
        <w:t>ensinu spesial</w:t>
      </w:r>
      <w:r w:rsidRPr="000C4516">
        <w:rPr>
          <w:szCs w:val="20"/>
          <w:lang w:val="af-ZA"/>
        </w:rPr>
        <w:t xml:space="preserve"> y servisus rela</w:t>
      </w:r>
      <w:r w:rsidR="000F24B4" w:rsidRPr="000C4516">
        <w:rPr>
          <w:szCs w:val="20"/>
          <w:lang w:val="af-ZA"/>
        </w:rPr>
        <w:t>s</w:t>
      </w:r>
      <w:r w:rsidRPr="000C4516">
        <w:rPr>
          <w:szCs w:val="20"/>
          <w:lang w:val="af-ZA"/>
        </w:rPr>
        <w:t xml:space="preserve">ionadus, na </w:t>
      </w:r>
      <w:r w:rsidR="00D02A25" w:rsidRPr="000C4516">
        <w:rPr>
          <w:szCs w:val="20"/>
          <w:lang w:val="af-ZA"/>
        </w:rPr>
        <w:t>un</w:t>
      </w:r>
      <w:r w:rsidRPr="000C4516">
        <w:rPr>
          <w:szCs w:val="20"/>
          <w:lang w:val="af-ZA"/>
        </w:rPr>
        <w:t xml:space="preserve"> servisu spe</w:t>
      </w:r>
      <w:r w:rsidR="002C71EE" w:rsidRPr="000C4516">
        <w:rPr>
          <w:szCs w:val="20"/>
          <w:lang w:val="af-ZA"/>
        </w:rPr>
        <w:t>s</w:t>
      </w:r>
      <w:r w:rsidRPr="000C4516">
        <w:rPr>
          <w:szCs w:val="20"/>
          <w:lang w:val="af-ZA"/>
        </w:rPr>
        <w:t xml:space="preserve">ifiku </w:t>
      </w:r>
      <w:r w:rsidR="00D02A25" w:rsidRPr="000C4516">
        <w:rPr>
          <w:szCs w:val="20"/>
          <w:lang w:val="af-ZA"/>
        </w:rPr>
        <w:t>ô</w:t>
      </w:r>
      <w:r w:rsidR="00C771F3" w:rsidRPr="000C4516">
        <w:rPr>
          <w:szCs w:val="20"/>
          <w:lang w:val="af-ZA"/>
        </w:rPr>
        <w:t xml:space="preserve"> kolokason</w:t>
      </w:r>
      <w:r w:rsidR="00036D8D" w:rsidRPr="000C4516">
        <w:rPr>
          <w:szCs w:val="20"/>
          <w:lang w:val="af-ZA"/>
        </w:rPr>
        <w:t xml:space="preserve">, ô ainda na uzo di binifísius di </w:t>
      </w:r>
      <w:r w:rsidR="00036D8D" w:rsidRPr="0004554D">
        <w:rPr>
          <w:szCs w:val="20"/>
          <w:lang w:val="af-ZA"/>
        </w:rPr>
        <w:t>MassHealth or Medicaid pa nhos studanti</w:t>
      </w:r>
      <w:r w:rsidR="00C771F3" w:rsidRPr="000C4516">
        <w:rPr>
          <w:szCs w:val="20"/>
          <w:lang w:val="af-ZA"/>
        </w:rPr>
        <w:t xml:space="preserve">. Oras ki </w:t>
      </w:r>
      <w:r w:rsidR="002841BD" w:rsidRPr="000C4516">
        <w:rPr>
          <w:szCs w:val="20"/>
          <w:lang w:val="af-ZA"/>
        </w:rPr>
        <w:t>distritu skolar</w:t>
      </w:r>
      <w:r w:rsidR="00C771F3" w:rsidRPr="000C4516">
        <w:rPr>
          <w:szCs w:val="20"/>
          <w:lang w:val="af-ZA"/>
        </w:rPr>
        <w:t xml:space="preserve"> </w:t>
      </w:r>
      <w:r w:rsidR="00D02A25" w:rsidRPr="000C4516">
        <w:rPr>
          <w:szCs w:val="20"/>
          <w:lang w:val="af-ZA"/>
        </w:rPr>
        <w:t>resébi</w:t>
      </w:r>
      <w:r w:rsidR="00C771F3" w:rsidRPr="000C4516">
        <w:rPr>
          <w:szCs w:val="20"/>
          <w:lang w:val="af-ZA"/>
        </w:rPr>
        <w:t xml:space="preserve"> </w:t>
      </w:r>
      <w:r w:rsidR="002171A5" w:rsidRPr="000C4516">
        <w:rPr>
          <w:szCs w:val="20"/>
          <w:lang w:val="af-ZA"/>
        </w:rPr>
        <w:t>nhos</w:t>
      </w:r>
      <w:r w:rsidR="00C771F3" w:rsidRPr="000C4516">
        <w:rPr>
          <w:szCs w:val="20"/>
          <w:lang w:val="af-ZA"/>
        </w:rPr>
        <w:t xml:space="preserve"> karta, distritu ta manda </w:t>
      </w:r>
      <w:r w:rsidR="00D02A25" w:rsidRPr="000C4516">
        <w:rPr>
          <w:szCs w:val="20"/>
          <w:lang w:val="af-ZA"/>
        </w:rPr>
        <w:t>un</w:t>
      </w:r>
      <w:r w:rsidR="00C771F3" w:rsidRPr="000C4516">
        <w:rPr>
          <w:szCs w:val="20"/>
          <w:lang w:val="af-ZA"/>
        </w:rPr>
        <w:t xml:space="preserve"> avizu </w:t>
      </w:r>
      <w:r w:rsidR="0023376F" w:rsidRPr="000C4516">
        <w:rPr>
          <w:szCs w:val="20"/>
          <w:lang w:val="af-ZA"/>
        </w:rPr>
        <w:t>ta fla mudansa, si ten, na</w:t>
      </w:r>
      <w:r w:rsidR="00C771F3" w:rsidRPr="000C4516">
        <w:rPr>
          <w:szCs w:val="20"/>
          <w:lang w:val="af-ZA"/>
        </w:rPr>
        <w:t xml:space="preserve"> kolokason idukasional y servisus ki </w:t>
      </w:r>
      <w:r w:rsidR="00D02A25" w:rsidRPr="000C4516">
        <w:rPr>
          <w:szCs w:val="20"/>
          <w:lang w:val="af-ZA"/>
        </w:rPr>
        <w:t>é</w:t>
      </w:r>
      <w:r w:rsidR="00C771F3" w:rsidRPr="000C4516">
        <w:rPr>
          <w:szCs w:val="20"/>
          <w:lang w:val="af-ZA"/>
        </w:rPr>
        <w:t xml:space="preserve"> resultadu di kan</w:t>
      </w:r>
      <w:r w:rsidR="002C71EE" w:rsidRPr="000C4516">
        <w:rPr>
          <w:szCs w:val="20"/>
          <w:lang w:val="af-ZA"/>
        </w:rPr>
        <w:t>s</w:t>
      </w:r>
      <w:r w:rsidR="00C771F3" w:rsidRPr="000C4516">
        <w:rPr>
          <w:szCs w:val="20"/>
          <w:lang w:val="af-ZA"/>
        </w:rPr>
        <w:t>elamentu</w:t>
      </w:r>
      <w:r w:rsidRPr="000C4516">
        <w:rPr>
          <w:szCs w:val="20"/>
          <w:lang w:val="af-ZA"/>
        </w:rPr>
        <w:t xml:space="preserve"> </w:t>
      </w:r>
      <w:r w:rsidR="00C771F3" w:rsidRPr="000C4516">
        <w:rPr>
          <w:szCs w:val="20"/>
          <w:lang w:val="af-ZA"/>
        </w:rPr>
        <w:t>di autoriza</w:t>
      </w:r>
      <w:r w:rsidR="00CC68B5" w:rsidRPr="000C4516">
        <w:rPr>
          <w:szCs w:val="20"/>
          <w:lang w:val="af-ZA"/>
        </w:rPr>
        <w:t>s</w:t>
      </w:r>
      <w:r w:rsidR="00C771F3" w:rsidRPr="000C4516">
        <w:rPr>
          <w:szCs w:val="20"/>
          <w:lang w:val="af-ZA"/>
        </w:rPr>
        <w:t>on</w:t>
      </w:r>
      <w:r w:rsidR="00E427FB" w:rsidRPr="000C4516">
        <w:rPr>
          <w:szCs w:val="20"/>
          <w:lang w:val="af-ZA"/>
        </w:rPr>
        <w:t>.</w:t>
      </w:r>
      <w:r w:rsidR="00C771F3" w:rsidRPr="000C4516">
        <w:rPr>
          <w:szCs w:val="20"/>
          <w:lang w:val="af-ZA"/>
        </w:rPr>
        <w:t xml:space="preserve"> Oras ki </w:t>
      </w:r>
      <w:r w:rsidR="0023376F" w:rsidRPr="000C4516">
        <w:rPr>
          <w:szCs w:val="20"/>
          <w:lang w:val="af-ZA"/>
        </w:rPr>
        <w:t>n</w:t>
      </w:r>
      <w:r w:rsidR="006C775E" w:rsidRPr="000C4516">
        <w:rPr>
          <w:szCs w:val="20"/>
          <w:lang w:val="af-ZA"/>
        </w:rPr>
        <w:t>hos</w:t>
      </w:r>
      <w:r w:rsidR="00C771F3" w:rsidRPr="000C4516">
        <w:rPr>
          <w:szCs w:val="20"/>
          <w:lang w:val="af-ZA"/>
        </w:rPr>
        <w:t xml:space="preserve"> </w:t>
      </w:r>
      <w:r w:rsidR="000F24B4" w:rsidRPr="000C4516">
        <w:rPr>
          <w:szCs w:val="20"/>
          <w:lang w:val="af-ZA"/>
        </w:rPr>
        <w:t>kansela</w:t>
      </w:r>
      <w:r w:rsidR="00E427FB" w:rsidRPr="000C4516">
        <w:rPr>
          <w:szCs w:val="20"/>
          <w:lang w:val="af-ZA"/>
        </w:rPr>
        <w:t xml:space="preserve"> </w:t>
      </w:r>
      <w:r w:rsidR="00C771F3" w:rsidRPr="000C4516">
        <w:rPr>
          <w:szCs w:val="20"/>
          <w:lang w:val="af-ZA"/>
        </w:rPr>
        <w:t>autoriza</w:t>
      </w:r>
      <w:r w:rsidR="00CC68B5" w:rsidRPr="000C4516">
        <w:rPr>
          <w:szCs w:val="20"/>
          <w:lang w:val="af-ZA"/>
        </w:rPr>
        <w:t>s</w:t>
      </w:r>
      <w:r w:rsidR="00C771F3" w:rsidRPr="000C4516">
        <w:rPr>
          <w:szCs w:val="20"/>
          <w:lang w:val="af-ZA"/>
        </w:rPr>
        <w:t xml:space="preserve">on pa </w:t>
      </w:r>
      <w:r w:rsidR="00853611" w:rsidRPr="000C4516">
        <w:rPr>
          <w:szCs w:val="20"/>
          <w:lang w:val="af-ZA"/>
        </w:rPr>
        <w:t>tudu</w:t>
      </w:r>
      <w:r w:rsidR="00C771F3" w:rsidRPr="000C4516">
        <w:rPr>
          <w:szCs w:val="20"/>
          <w:lang w:val="af-ZA"/>
        </w:rPr>
        <w:t xml:space="preserve"> </w:t>
      </w:r>
      <w:r w:rsidR="006E7837" w:rsidRPr="000C4516">
        <w:rPr>
          <w:szCs w:val="20"/>
          <w:lang w:val="af-ZA"/>
        </w:rPr>
        <w:t>ensinu spesial</w:t>
      </w:r>
      <w:r w:rsidR="002C71EE" w:rsidRPr="000C4516">
        <w:rPr>
          <w:szCs w:val="20"/>
          <w:lang w:val="af-ZA"/>
        </w:rPr>
        <w:t xml:space="preserve"> y servisus relas</w:t>
      </w:r>
      <w:r w:rsidR="00C771F3" w:rsidRPr="000C4516">
        <w:rPr>
          <w:szCs w:val="20"/>
          <w:lang w:val="af-ZA"/>
        </w:rPr>
        <w:t xml:space="preserve">ionadus, </w:t>
      </w:r>
      <w:r w:rsidR="002841BD" w:rsidRPr="000C4516">
        <w:rPr>
          <w:szCs w:val="20"/>
          <w:lang w:val="af-ZA"/>
        </w:rPr>
        <w:t>distritu skolar</w:t>
      </w:r>
      <w:r w:rsidR="00C771F3" w:rsidRPr="000C4516">
        <w:rPr>
          <w:szCs w:val="20"/>
          <w:lang w:val="af-ZA"/>
        </w:rPr>
        <w:t xml:space="preserve"> dja </w:t>
      </w:r>
      <w:r w:rsidR="00D02A25" w:rsidRPr="000C4516">
        <w:rPr>
          <w:szCs w:val="20"/>
          <w:lang w:val="af-ZA"/>
        </w:rPr>
        <w:t>é</w:t>
      </w:r>
      <w:r w:rsidR="00C771F3" w:rsidRPr="000C4516">
        <w:rPr>
          <w:szCs w:val="20"/>
          <w:lang w:val="af-ZA"/>
        </w:rPr>
        <w:t xml:space="preserve"> ka obrigadu </w:t>
      </w:r>
      <w:r w:rsidR="0023376F" w:rsidRPr="000C4516">
        <w:rPr>
          <w:szCs w:val="20"/>
          <w:lang w:val="af-ZA"/>
        </w:rPr>
        <w:t>a dispunibiliza</w:t>
      </w:r>
      <w:r w:rsidR="00C771F3" w:rsidRPr="000C4516">
        <w:rPr>
          <w:szCs w:val="20"/>
          <w:lang w:val="af-ZA"/>
        </w:rPr>
        <w:t xml:space="preserve"> </w:t>
      </w:r>
      <w:r w:rsidR="00954A55" w:rsidRPr="000C4516">
        <w:rPr>
          <w:szCs w:val="20"/>
          <w:lang w:val="af-ZA"/>
        </w:rPr>
        <w:t>l</w:t>
      </w:r>
      <w:r w:rsidR="00C771F3" w:rsidRPr="000C4516">
        <w:rPr>
          <w:szCs w:val="20"/>
          <w:lang w:val="af-ZA"/>
        </w:rPr>
        <w:t xml:space="preserve"> </w:t>
      </w:r>
      <w:r w:rsidR="00D02A25" w:rsidRPr="000C4516">
        <w:rPr>
          <w:szCs w:val="20"/>
          <w:lang w:val="af-ZA"/>
        </w:rPr>
        <w:t>ô</w:t>
      </w:r>
      <w:r w:rsidR="00C771F3" w:rsidRPr="000C4516">
        <w:rPr>
          <w:szCs w:val="20"/>
          <w:lang w:val="af-ZA"/>
        </w:rPr>
        <w:t xml:space="preserve"> </w:t>
      </w:r>
      <w:r w:rsidR="0023376F" w:rsidRPr="000C4516">
        <w:rPr>
          <w:szCs w:val="20"/>
          <w:lang w:val="af-ZA"/>
        </w:rPr>
        <w:t>fazi un</w:t>
      </w:r>
      <w:r w:rsidR="00C771F3" w:rsidRPr="000C4516">
        <w:rPr>
          <w:szCs w:val="20"/>
          <w:lang w:val="af-ZA"/>
        </w:rPr>
        <w:t xml:space="preserve"> reunion di IEP </w:t>
      </w:r>
      <w:r w:rsidR="00D02A25" w:rsidRPr="000C4516">
        <w:rPr>
          <w:szCs w:val="20"/>
          <w:lang w:val="af-ZA"/>
        </w:rPr>
        <w:t>ô</w:t>
      </w:r>
      <w:r w:rsidR="00C771F3" w:rsidRPr="000C4516">
        <w:rPr>
          <w:szCs w:val="20"/>
          <w:lang w:val="af-ZA"/>
        </w:rPr>
        <w:t xml:space="preserve"> </w:t>
      </w:r>
      <w:r w:rsidR="0023376F" w:rsidRPr="000C4516">
        <w:rPr>
          <w:szCs w:val="20"/>
          <w:lang w:val="af-ZA"/>
        </w:rPr>
        <w:t xml:space="preserve">ainda </w:t>
      </w:r>
      <w:r w:rsidR="00EF2287" w:rsidRPr="000C4516">
        <w:rPr>
          <w:szCs w:val="20"/>
          <w:lang w:val="af-ZA"/>
        </w:rPr>
        <w:t>dezenvolvi</w:t>
      </w:r>
      <w:r w:rsidR="00C771F3" w:rsidRPr="000C4516">
        <w:rPr>
          <w:szCs w:val="20"/>
          <w:lang w:val="af-ZA"/>
        </w:rPr>
        <w:t xml:space="preserve"> </w:t>
      </w:r>
      <w:r w:rsidR="00D02A25" w:rsidRPr="000C4516">
        <w:rPr>
          <w:szCs w:val="20"/>
          <w:lang w:val="af-ZA"/>
        </w:rPr>
        <w:t>un</w:t>
      </w:r>
      <w:r w:rsidR="00C771F3" w:rsidRPr="000C4516">
        <w:rPr>
          <w:szCs w:val="20"/>
          <w:lang w:val="af-ZA"/>
        </w:rPr>
        <w:t xml:space="preserve"> IEP pa </w:t>
      </w:r>
      <w:r w:rsidR="002171A5" w:rsidRPr="000C4516">
        <w:rPr>
          <w:szCs w:val="20"/>
          <w:lang w:val="af-ZA"/>
        </w:rPr>
        <w:t>nhos</w:t>
      </w:r>
      <w:r w:rsidR="00C771F3" w:rsidRPr="000C4516">
        <w:rPr>
          <w:szCs w:val="20"/>
          <w:lang w:val="af-ZA"/>
        </w:rPr>
        <w:t xml:space="preserve"> studanti. </w:t>
      </w:r>
      <w:r w:rsidR="00414560" w:rsidRPr="000C4516">
        <w:rPr>
          <w:szCs w:val="20"/>
          <w:lang w:val="af-ZA"/>
        </w:rPr>
        <w:t>Distritu skolar</w:t>
      </w:r>
      <w:r w:rsidR="00C771F3" w:rsidRPr="000C4516">
        <w:rPr>
          <w:szCs w:val="20"/>
          <w:lang w:val="af-ZA"/>
        </w:rPr>
        <w:t xml:space="preserve"> </w:t>
      </w:r>
      <w:r w:rsidR="00D02A25" w:rsidRPr="000C4516">
        <w:rPr>
          <w:szCs w:val="20"/>
          <w:lang w:val="af-ZA"/>
        </w:rPr>
        <w:t>é</w:t>
      </w:r>
      <w:r w:rsidR="00C771F3" w:rsidRPr="000C4516">
        <w:rPr>
          <w:szCs w:val="20"/>
          <w:lang w:val="af-ZA"/>
        </w:rPr>
        <w:t xml:space="preserve"> ka obrigadu</w:t>
      </w:r>
      <w:r w:rsidR="000B627F" w:rsidRPr="000C4516">
        <w:rPr>
          <w:szCs w:val="20"/>
          <w:lang w:val="af-ZA"/>
        </w:rPr>
        <w:t xml:space="preserve"> </w:t>
      </w:r>
      <w:r w:rsidR="000F24B4" w:rsidRPr="000C4516">
        <w:rPr>
          <w:szCs w:val="20"/>
          <w:lang w:val="af-ZA"/>
        </w:rPr>
        <w:t>koriji</w:t>
      </w:r>
      <w:r w:rsidR="000B627F" w:rsidRPr="000C4516">
        <w:rPr>
          <w:szCs w:val="20"/>
          <w:lang w:val="af-ZA"/>
        </w:rPr>
        <w:t xml:space="preserve"> </w:t>
      </w:r>
      <w:r w:rsidR="0023376F" w:rsidRPr="000C4516">
        <w:rPr>
          <w:szCs w:val="20"/>
          <w:lang w:val="af-ZA"/>
        </w:rPr>
        <w:t>rejistu</w:t>
      </w:r>
      <w:r w:rsidR="000B627F" w:rsidRPr="000C4516">
        <w:rPr>
          <w:szCs w:val="20"/>
          <w:lang w:val="af-ZA"/>
        </w:rPr>
        <w:t xml:space="preserve"> di studanti pa tra referensias di servisus</w:t>
      </w:r>
      <w:r w:rsidR="0076172D" w:rsidRPr="000C4516">
        <w:rPr>
          <w:szCs w:val="20"/>
          <w:lang w:val="af-ZA"/>
        </w:rPr>
        <w:t xml:space="preserve"> </w:t>
      </w:r>
      <w:r w:rsidR="000B627F" w:rsidRPr="000C4516">
        <w:rPr>
          <w:szCs w:val="20"/>
          <w:lang w:val="af-ZA"/>
        </w:rPr>
        <w:t xml:space="preserve">di </w:t>
      </w:r>
      <w:r w:rsidR="006E7837" w:rsidRPr="000C4516">
        <w:rPr>
          <w:szCs w:val="20"/>
          <w:lang w:val="af-ZA"/>
        </w:rPr>
        <w:t>ensinu spesial</w:t>
      </w:r>
      <w:r w:rsidR="000B627F" w:rsidRPr="000C4516">
        <w:rPr>
          <w:szCs w:val="20"/>
          <w:lang w:val="af-ZA"/>
        </w:rPr>
        <w:t xml:space="preserve"> </w:t>
      </w:r>
      <w:r w:rsidR="0023376F" w:rsidRPr="000C4516">
        <w:rPr>
          <w:szCs w:val="20"/>
          <w:lang w:val="af-ZA"/>
        </w:rPr>
        <w:t>komu resultadu di nhos kanselamentu di</w:t>
      </w:r>
      <w:r w:rsidR="000B627F" w:rsidRPr="000C4516">
        <w:rPr>
          <w:szCs w:val="20"/>
          <w:lang w:val="af-ZA"/>
        </w:rPr>
        <w:t xml:space="preserve"> autoriza</w:t>
      </w:r>
      <w:r w:rsidR="00CC68B5" w:rsidRPr="000C4516">
        <w:rPr>
          <w:szCs w:val="20"/>
          <w:lang w:val="af-ZA"/>
        </w:rPr>
        <w:t>s</w:t>
      </w:r>
      <w:r w:rsidR="000B627F" w:rsidRPr="000C4516">
        <w:rPr>
          <w:szCs w:val="20"/>
          <w:lang w:val="af-ZA"/>
        </w:rPr>
        <w:t>on.</w:t>
      </w:r>
    </w:p>
    <w:p w14:paraId="2FB7A6C4" w14:textId="77777777" w:rsidR="000B627F" w:rsidRDefault="000B627F" w:rsidP="00135711">
      <w:pPr>
        <w:pStyle w:val="BlockText"/>
        <w:ind w:left="0" w:right="0"/>
        <w:jc w:val="both"/>
        <w:rPr>
          <w:szCs w:val="20"/>
          <w:lang w:val="af-ZA"/>
        </w:rPr>
      </w:pPr>
    </w:p>
    <w:p w14:paraId="338588D7" w14:textId="77777777" w:rsidR="000C4516" w:rsidRPr="000C4516" w:rsidRDefault="000C4516" w:rsidP="00135711">
      <w:pPr>
        <w:pStyle w:val="BlockText"/>
        <w:ind w:left="0" w:right="0"/>
        <w:jc w:val="both"/>
        <w:rPr>
          <w:szCs w:val="20"/>
          <w:lang w:val="af-ZA"/>
        </w:rPr>
      </w:pPr>
    </w:p>
    <w:p w14:paraId="24DF7F91" w14:textId="77777777" w:rsidR="000B627F" w:rsidRPr="000C4516" w:rsidRDefault="000B627F" w:rsidP="0023376F">
      <w:pPr>
        <w:pStyle w:val="Heading2"/>
        <w:spacing w:before="0"/>
        <w:ind w:left="7387" w:hanging="7387"/>
        <w:rPr>
          <w:b/>
          <w:bCs/>
          <w:lang w:val="af-ZA"/>
        </w:rPr>
      </w:pPr>
      <w:bookmarkStart w:id="13" w:name="Three"/>
      <w:r w:rsidRPr="000C4516">
        <w:rPr>
          <w:b/>
          <w:bCs/>
          <w:lang w:val="af-ZA"/>
        </w:rPr>
        <w:t>3.</w:t>
      </w:r>
      <w:r w:rsidR="0076172D" w:rsidRPr="000C4516">
        <w:rPr>
          <w:b/>
          <w:bCs/>
          <w:lang w:val="af-ZA"/>
        </w:rPr>
        <w:t xml:space="preserve"> </w:t>
      </w:r>
      <w:r w:rsidR="00414560" w:rsidRPr="000C4516">
        <w:rPr>
          <w:b/>
          <w:bCs/>
          <w:lang w:val="af-ZA"/>
        </w:rPr>
        <w:t>Distritu skolar</w:t>
      </w:r>
      <w:r w:rsidR="00551F01" w:rsidRPr="000C4516">
        <w:rPr>
          <w:b/>
          <w:bCs/>
          <w:lang w:val="af-ZA"/>
        </w:rPr>
        <w:t xml:space="preserve"> </w:t>
      </w:r>
      <w:r w:rsidR="0023376F" w:rsidRPr="000C4516">
        <w:rPr>
          <w:b/>
          <w:szCs w:val="20"/>
          <w:lang w:val="af-ZA"/>
        </w:rPr>
        <w:t>débi</w:t>
      </w:r>
      <w:r w:rsidR="00C13DA2" w:rsidRPr="000C4516">
        <w:rPr>
          <w:b/>
          <w:szCs w:val="20"/>
          <w:lang w:val="af-ZA"/>
        </w:rPr>
        <w:t xml:space="preserve"> </w:t>
      </w:r>
      <w:r w:rsidR="00135711" w:rsidRPr="000C4516">
        <w:rPr>
          <w:b/>
          <w:szCs w:val="20"/>
          <w:lang w:val="af-ZA"/>
        </w:rPr>
        <w:t>avalia</w:t>
      </w:r>
      <w:r w:rsidR="00C13DA2" w:rsidRPr="000C4516">
        <w:rPr>
          <w:b/>
          <w:szCs w:val="20"/>
          <w:lang w:val="af-ZA"/>
        </w:rPr>
        <w:t xml:space="preserve"> studanti a pididu </w:t>
      </w:r>
      <w:r w:rsidR="00135711" w:rsidRPr="000C4516">
        <w:rPr>
          <w:b/>
          <w:szCs w:val="20"/>
          <w:lang w:val="af-ZA"/>
        </w:rPr>
        <w:t xml:space="preserve">di </w:t>
      </w:r>
      <w:r w:rsidR="00C13DA2" w:rsidRPr="000C4516">
        <w:rPr>
          <w:b/>
          <w:szCs w:val="20"/>
          <w:lang w:val="af-ZA"/>
        </w:rPr>
        <w:t>pais</w:t>
      </w:r>
      <w:r w:rsidR="00C13DA2" w:rsidRPr="000C4516">
        <w:rPr>
          <w:b/>
          <w:bCs/>
          <w:lang w:val="af-ZA"/>
        </w:rPr>
        <w:t xml:space="preserve"> </w:t>
      </w:r>
      <w:r w:rsidRPr="000C4516">
        <w:rPr>
          <w:b/>
          <w:bCs/>
          <w:lang w:val="af-ZA"/>
        </w:rPr>
        <w:t>?</w:t>
      </w:r>
      <w:r w:rsidR="00747652" w:rsidRPr="000C4516">
        <w:rPr>
          <w:b/>
          <w:bCs/>
          <w:lang w:val="af-ZA"/>
        </w:rPr>
        <w:t xml:space="preserve"> </w:t>
      </w:r>
      <w:r w:rsidR="00551F01" w:rsidRPr="000C4516">
        <w:rPr>
          <w:b/>
          <w:bCs/>
          <w:sz w:val="18"/>
          <w:lang w:val="af-ZA"/>
        </w:rPr>
        <w:t xml:space="preserve">34 </w:t>
      </w:r>
      <w:r w:rsidRPr="000C4516">
        <w:rPr>
          <w:b/>
          <w:bCs/>
          <w:sz w:val="18"/>
          <w:lang w:val="af-ZA"/>
        </w:rPr>
        <w:t>CFR §300.301</w:t>
      </w:r>
      <w:r w:rsidR="0023376F" w:rsidRPr="000C4516">
        <w:rPr>
          <w:b/>
          <w:bCs/>
          <w:sz w:val="18"/>
          <w:lang w:val="af-ZA"/>
        </w:rPr>
        <w:t xml:space="preserve"> </w:t>
      </w:r>
      <w:r w:rsidR="00551F01" w:rsidRPr="000C4516">
        <w:rPr>
          <w:b/>
          <w:bCs/>
          <w:sz w:val="18"/>
          <w:lang w:val="af-ZA"/>
        </w:rPr>
        <w:t>y</w:t>
      </w:r>
      <w:r w:rsidR="0023376F" w:rsidRPr="000C4516">
        <w:rPr>
          <w:b/>
          <w:bCs/>
          <w:lang w:val="af-ZA"/>
        </w:rPr>
        <w:t xml:space="preserve"> </w:t>
      </w:r>
      <w:r w:rsidRPr="000C4516">
        <w:rPr>
          <w:b/>
          <w:bCs/>
          <w:sz w:val="18"/>
          <w:lang w:val="af-ZA"/>
        </w:rPr>
        <w:t>603 CMR 28.04</w:t>
      </w:r>
    </w:p>
    <w:bookmarkEnd w:id="13"/>
    <w:p w14:paraId="2D2DA0E3" w14:textId="77777777" w:rsidR="000B627F" w:rsidRPr="000C4516" w:rsidRDefault="000B627F" w:rsidP="00135711">
      <w:pPr>
        <w:pStyle w:val="CFR"/>
        <w:rPr>
          <w:b w:val="0"/>
          <w:sz w:val="20"/>
          <w:lang w:val="af-ZA"/>
        </w:rPr>
      </w:pPr>
    </w:p>
    <w:p w14:paraId="4A81FBAE" w14:textId="77777777" w:rsidR="000B627F" w:rsidRPr="000C4516" w:rsidRDefault="00FB569C" w:rsidP="00135711">
      <w:pPr>
        <w:pStyle w:val="CFR"/>
        <w:rPr>
          <w:b w:val="0"/>
          <w:sz w:val="20"/>
          <w:lang w:val="af-ZA"/>
        </w:rPr>
      </w:pPr>
      <w:r w:rsidRPr="000C4516">
        <w:rPr>
          <w:b w:val="0"/>
          <w:sz w:val="20"/>
          <w:lang w:val="af-ZA"/>
        </w:rPr>
        <w:t xml:space="preserve">Studanti </w:t>
      </w:r>
      <w:r w:rsidR="00CC68B5" w:rsidRPr="000C4516">
        <w:rPr>
          <w:b w:val="0"/>
          <w:sz w:val="20"/>
          <w:lang w:val="af-ZA"/>
        </w:rPr>
        <w:t>débi</w:t>
      </w:r>
      <w:r w:rsidRPr="000C4516">
        <w:rPr>
          <w:b w:val="0"/>
          <w:sz w:val="20"/>
          <w:lang w:val="af-ZA"/>
        </w:rPr>
        <w:t xml:space="preserve"> </w:t>
      </w:r>
      <w:r w:rsidR="00D02A25" w:rsidRPr="000C4516">
        <w:rPr>
          <w:b w:val="0"/>
          <w:sz w:val="20"/>
          <w:lang w:val="af-ZA"/>
        </w:rPr>
        <w:t>resébi</w:t>
      </w:r>
      <w:r w:rsidRPr="000C4516">
        <w:rPr>
          <w:b w:val="0"/>
          <w:sz w:val="20"/>
          <w:lang w:val="af-ZA"/>
        </w:rPr>
        <w:t xml:space="preserve"> </w:t>
      </w:r>
      <w:r w:rsidR="00D02A25" w:rsidRPr="000C4516">
        <w:rPr>
          <w:b w:val="0"/>
          <w:sz w:val="20"/>
          <w:lang w:val="af-ZA"/>
        </w:rPr>
        <w:t>un</w:t>
      </w:r>
      <w:r w:rsidRPr="000C4516">
        <w:rPr>
          <w:b w:val="0"/>
          <w:sz w:val="20"/>
          <w:lang w:val="af-ZA"/>
        </w:rPr>
        <w:t xml:space="preserve"> </w:t>
      </w:r>
      <w:r w:rsidR="00875FFE" w:rsidRPr="000C4516">
        <w:rPr>
          <w:b w:val="0"/>
          <w:sz w:val="20"/>
          <w:lang w:val="af-ZA"/>
        </w:rPr>
        <w:t>avaliason</w:t>
      </w:r>
      <w:r w:rsidRPr="000C4516">
        <w:rPr>
          <w:b w:val="0"/>
          <w:sz w:val="20"/>
          <w:lang w:val="af-ZA"/>
        </w:rPr>
        <w:t xml:space="preserve"> kompletu y </w:t>
      </w:r>
      <w:r w:rsidR="0023376F" w:rsidRPr="000C4516">
        <w:rPr>
          <w:b w:val="0"/>
          <w:sz w:val="20"/>
          <w:lang w:val="af-ZA"/>
        </w:rPr>
        <w:t xml:space="preserve">jeral </w:t>
      </w:r>
      <w:r w:rsidRPr="000C4516">
        <w:rPr>
          <w:b w:val="0"/>
          <w:sz w:val="20"/>
          <w:lang w:val="af-ZA"/>
        </w:rPr>
        <w:t>pa determina</w:t>
      </w:r>
      <w:r w:rsidR="0023376F" w:rsidRPr="000C4516">
        <w:rPr>
          <w:b w:val="0"/>
          <w:sz w:val="20"/>
          <w:lang w:val="af-ZA"/>
        </w:rPr>
        <w:t xml:space="preserve"> </w:t>
      </w:r>
      <w:r w:rsidRPr="000C4516">
        <w:rPr>
          <w:b w:val="0"/>
          <w:sz w:val="20"/>
          <w:lang w:val="af-ZA"/>
        </w:rPr>
        <w:t xml:space="preserve">si studanti </w:t>
      </w:r>
      <w:r w:rsidR="00EF2287" w:rsidRPr="000C4516">
        <w:rPr>
          <w:b w:val="0"/>
          <w:sz w:val="20"/>
          <w:lang w:val="af-ZA"/>
        </w:rPr>
        <w:t>ten</w:t>
      </w:r>
      <w:r w:rsidRPr="000C4516">
        <w:rPr>
          <w:b w:val="0"/>
          <w:sz w:val="20"/>
          <w:lang w:val="af-ZA"/>
        </w:rPr>
        <w:t xml:space="preserve"> algum </w:t>
      </w:r>
      <w:r w:rsidR="00743860" w:rsidRPr="000C4516">
        <w:rPr>
          <w:b w:val="0"/>
          <w:sz w:val="20"/>
          <w:lang w:val="af-ZA"/>
        </w:rPr>
        <w:t>difisiénsia</w:t>
      </w:r>
      <w:r w:rsidRPr="000C4516">
        <w:rPr>
          <w:b w:val="0"/>
          <w:sz w:val="20"/>
          <w:lang w:val="af-ZA"/>
        </w:rPr>
        <w:t xml:space="preserve"> y si </w:t>
      </w:r>
      <w:r w:rsidR="0023376F" w:rsidRPr="000C4516">
        <w:rPr>
          <w:b w:val="0"/>
          <w:sz w:val="20"/>
          <w:lang w:val="af-ZA"/>
        </w:rPr>
        <w:t xml:space="preserve">el </w:t>
      </w:r>
      <w:r w:rsidR="00D02A25" w:rsidRPr="000C4516">
        <w:rPr>
          <w:b w:val="0"/>
          <w:sz w:val="20"/>
          <w:szCs w:val="20"/>
          <w:lang w:val="af-ZA"/>
        </w:rPr>
        <w:t>é</w:t>
      </w:r>
      <w:r w:rsidRPr="000C4516">
        <w:rPr>
          <w:b w:val="0"/>
          <w:sz w:val="20"/>
          <w:lang w:val="af-ZA"/>
        </w:rPr>
        <w:t xml:space="preserve"> </w:t>
      </w:r>
      <w:r w:rsidR="0023376F" w:rsidRPr="000C4516">
        <w:rPr>
          <w:b w:val="0"/>
          <w:sz w:val="20"/>
          <w:lang w:val="af-ZA"/>
        </w:rPr>
        <w:t>kualifikadu</w:t>
      </w:r>
      <w:r w:rsidRPr="000C4516">
        <w:rPr>
          <w:b w:val="0"/>
          <w:sz w:val="20"/>
          <w:lang w:val="af-ZA"/>
        </w:rPr>
        <w:t xml:space="preserve"> pa </w:t>
      </w:r>
      <w:r w:rsidR="006E7837" w:rsidRPr="000C4516">
        <w:rPr>
          <w:b w:val="0"/>
          <w:sz w:val="20"/>
          <w:lang w:val="af-ZA"/>
        </w:rPr>
        <w:t>ensinu spesial</w:t>
      </w:r>
      <w:r w:rsidRPr="000C4516">
        <w:rPr>
          <w:b w:val="0"/>
          <w:sz w:val="20"/>
          <w:lang w:val="af-ZA"/>
        </w:rPr>
        <w:t xml:space="preserve"> y, si</w:t>
      </w:r>
      <w:r w:rsidRPr="000C4516">
        <w:rPr>
          <w:b w:val="0"/>
          <w:sz w:val="20"/>
          <w:szCs w:val="20"/>
          <w:lang w:val="af-ZA"/>
        </w:rPr>
        <w:t xml:space="preserve"> </w:t>
      </w:r>
      <w:r w:rsidR="00D02A25" w:rsidRPr="000C4516">
        <w:rPr>
          <w:b w:val="0"/>
          <w:sz w:val="20"/>
          <w:szCs w:val="20"/>
          <w:lang w:val="af-ZA"/>
        </w:rPr>
        <w:t>é</w:t>
      </w:r>
      <w:r w:rsidRPr="000C4516">
        <w:rPr>
          <w:b w:val="0"/>
          <w:sz w:val="20"/>
          <w:lang w:val="af-ZA"/>
        </w:rPr>
        <w:t xml:space="preserve"> for </w:t>
      </w:r>
      <w:r w:rsidR="0023376F" w:rsidRPr="000C4516">
        <w:rPr>
          <w:b w:val="0"/>
          <w:sz w:val="20"/>
          <w:lang w:val="af-ZA"/>
        </w:rPr>
        <w:t>kualifikadu</w:t>
      </w:r>
      <w:r w:rsidRPr="000C4516">
        <w:rPr>
          <w:b w:val="0"/>
          <w:sz w:val="20"/>
          <w:lang w:val="af-ZA"/>
        </w:rPr>
        <w:t xml:space="preserve">, pa determina </w:t>
      </w:r>
      <w:r w:rsidR="006E7837" w:rsidRPr="000C4516">
        <w:rPr>
          <w:b w:val="0"/>
          <w:sz w:val="20"/>
          <w:lang w:val="af-ZA"/>
        </w:rPr>
        <w:t>ensinu spesial</w:t>
      </w:r>
      <w:r w:rsidRPr="000C4516">
        <w:rPr>
          <w:b w:val="0"/>
          <w:sz w:val="20"/>
          <w:lang w:val="af-ZA"/>
        </w:rPr>
        <w:t xml:space="preserve"> y servisus rela</w:t>
      </w:r>
      <w:r w:rsidR="002C71EE" w:rsidRPr="000C4516">
        <w:rPr>
          <w:b w:val="0"/>
          <w:sz w:val="20"/>
          <w:lang w:val="af-ZA"/>
        </w:rPr>
        <w:t>s</w:t>
      </w:r>
      <w:r w:rsidRPr="000C4516">
        <w:rPr>
          <w:b w:val="0"/>
          <w:sz w:val="20"/>
          <w:lang w:val="af-ZA"/>
        </w:rPr>
        <w:t xml:space="preserve">ionadus apropriadu y </w:t>
      </w:r>
      <w:r w:rsidR="00642BE3" w:rsidRPr="000C4516">
        <w:rPr>
          <w:b w:val="0"/>
          <w:sz w:val="20"/>
          <w:lang w:val="af-ZA"/>
        </w:rPr>
        <w:t>nesisáriu</w:t>
      </w:r>
      <w:r w:rsidRPr="000C4516">
        <w:rPr>
          <w:b w:val="0"/>
          <w:sz w:val="20"/>
          <w:lang w:val="af-ZA"/>
        </w:rPr>
        <w:t xml:space="preserve"> pa el. Pais ki </w:t>
      </w:r>
      <w:r w:rsidR="00EF2287" w:rsidRPr="000C4516">
        <w:rPr>
          <w:b w:val="0"/>
          <w:sz w:val="20"/>
          <w:lang w:val="af-ZA"/>
        </w:rPr>
        <w:t>ten</w:t>
      </w:r>
      <w:r w:rsidRPr="000C4516">
        <w:rPr>
          <w:b w:val="0"/>
          <w:sz w:val="20"/>
          <w:lang w:val="af-ZA"/>
        </w:rPr>
        <w:t xml:space="preserve"> preokupason ku desenvolvimentu di se</w:t>
      </w:r>
      <w:r w:rsidR="0023376F" w:rsidRPr="000C4516">
        <w:rPr>
          <w:b w:val="0"/>
          <w:sz w:val="20"/>
          <w:lang w:val="af-ZA"/>
        </w:rPr>
        <w:t>s</w:t>
      </w:r>
      <w:r w:rsidRPr="000C4516">
        <w:rPr>
          <w:b w:val="0"/>
          <w:sz w:val="20"/>
          <w:lang w:val="af-ZA"/>
        </w:rPr>
        <w:t xml:space="preserve"> </w:t>
      </w:r>
      <w:r w:rsidR="00642BE3" w:rsidRPr="000C4516">
        <w:rPr>
          <w:b w:val="0"/>
          <w:sz w:val="20"/>
          <w:lang w:val="af-ZA"/>
        </w:rPr>
        <w:t>fidju</w:t>
      </w:r>
      <w:r w:rsidRPr="000C4516">
        <w:rPr>
          <w:b w:val="0"/>
          <w:sz w:val="20"/>
          <w:lang w:val="af-ZA"/>
        </w:rPr>
        <w:t xml:space="preserve"> </w:t>
      </w:r>
      <w:r w:rsidR="00D02A25" w:rsidRPr="000C4516">
        <w:rPr>
          <w:b w:val="0"/>
          <w:sz w:val="20"/>
          <w:lang w:val="af-ZA"/>
        </w:rPr>
        <w:t>ô</w:t>
      </w:r>
      <w:r w:rsidRPr="000C4516">
        <w:rPr>
          <w:b w:val="0"/>
          <w:sz w:val="20"/>
          <w:lang w:val="af-ZA"/>
        </w:rPr>
        <w:t xml:space="preserve"> suspeita </w:t>
      </w:r>
      <w:r w:rsidR="0046162C" w:rsidRPr="000C4516">
        <w:rPr>
          <w:b w:val="0"/>
          <w:sz w:val="20"/>
          <w:lang w:val="af-ZA"/>
        </w:rPr>
        <w:t xml:space="preserve">na fidju ku </w:t>
      </w:r>
      <w:r w:rsidR="00743860" w:rsidRPr="000C4516">
        <w:rPr>
          <w:b w:val="0"/>
          <w:sz w:val="20"/>
          <w:lang w:val="af-ZA"/>
        </w:rPr>
        <w:t>difisiénsia</w:t>
      </w:r>
      <w:r w:rsidR="0046162C" w:rsidRPr="000C4516">
        <w:rPr>
          <w:b w:val="0"/>
          <w:sz w:val="20"/>
          <w:lang w:val="af-ZA"/>
        </w:rPr>
        <w:t xml:space="preserve"> podi pidi pa </w:t>
      </w:r>
      <w:r w:rsidR="00D02A25" w:rsidRPr="000C4516">
        <w:rPr>
          <w:b w:val="0"/>
          <w:sz w:val="20"/>
          <w:lang w:val="af-ZA"/>
        </w:rPr>
        <w:t>un</w:t>
      </w:r>
      <w:r w:rsidR="0046162C" w:rsidRPr="000C4516">
        <w:rPr>
          <w:b w:val="0"/>
          <w:sz w:val="20"/>
          <w:lang w:val="af-ZA"/>
        </w:rPr>
        <w:t xml:space="preserve"> </w:t>
      </w:r>
      <w:r w:rsidR="00414560" w:rsidRPr="000C4516">
        <w:rPr>
          <w:b w:val="0"/>
          <w:sz w:val="20"/>
          <w:lang w:val="af-ZA"/>
        </w:rPr>
        <w:t>priméru</w:t>
      </w:r>
      <w:r w:rsidR="0046162C" w:rsidRPr="000C4516">
        <w:rPr>
          <w:b w:val="0"/>
          <w:sz w:val="20"/>
          <w:lang w:val="af-ZA"/>
        </w:rPr>
        <w:t xml:space="preserve"> </w:t>
      </w:r>
      <w:r w:rsidR="00875FFE" w:rsidRPr="000C4516">
        <w:rPr>
          <w:b w:val="0"/>
          <w:sz w:val="20"/>
          <w:lang w:val="af-ZA"/>
        </w:rPr>
        <w:t>avaliason</w:t>
      </w:r>
      <w:r w:rsidR="0046162C" w:rsidRPr="000C4516">
        <w:rPr>
          <w:b w:val="0"/>
          <w:sz w:val="20"/>
          <w:lang w:val="af-ZA"/>
        </w:rPr>
        <w:t xml:space="preserve">. Palavras </w:t>
      </w:r>
      <w:r w:rsidR="00711FAE" w:rsidRPr="000C4516">
        <w:rPr>
          <w:b w:val="0"/>
          <w:sz w:val="20"/>
          <w:lang w:val="af-ZA"/>
        </w:rPr>
        <w:t>spesial</w:t>
      </w:r>
      <w:r w:rsidR="0046162C" w:rsidRPr="000C4516">
        <w:rPr>
          <w:b w:val="0"/>
          <w:sz w:val="20"/>
          <w:lang w:val="af-ZA"/>
        </w:rPr>
        <w:t xml:space="preserve"> ka </w:t>
      </w:r>
      <w:r w:rsidR="00875FFE" w:rsidRPr="000C4516">
        <w:rPr>
          <w:b w:val="0"/>
          <w:sz w:val="20"/>
          <w:lang w:val="af-ZA"/>
        </w:rPr>
        <w:t>mesti</w:t>
      </w:r>
      <w:r w:rsidR="0046162C" w:rsidRPr="000C4516">
        <w:rPr>
          <w:b w:val="0"/>
          <w:sz w:val="20"/>
          <w:lang w:val="af-ZA"/>
        </w:rPr>
        <w:t xml:space="preserve"> ser </w:t>
      </w:r>
      <w:r w:rsidR="00875FFE" w:rsidRPr="000C4516">
        <w:rPr>
          <w:b w:val="0"/>
          <w:sz w:val="20"/>
          <w:lang w:val="af-ZA"/>
        </w:rPr>
        <w:t xml:space="preserve">uzadu </w:t>
      </w:r>
      <w:r w:rsidR="0046162C" w:rsidRPr="000C4516">
        <w:rPr>
          <w:b w:val="0"/>
          <w:sz w:val="20"/>
          <w:lang w:val="af-ZA"/>
        </w:rPr>
        <w:t xml:space="preserve">na fazi </w:t>
      </w:r>
      <w:r w:rsidR="00875FFE" w:rsidRPr="000C4516">
        <w:rPr>
          <w:b w:val="0"/>
          <w:sz w:val="20"/>
          <w:lang w:val="af-ZA"/>
        </w:rPr>
        <w:t>enkaminhamentu</w:t>
      </w:r>
      <w:r w:rsidR="0046162C" w:rsidRPr="000C4516">
        <w:rPr>
          <w:b w:val="0"/>
          <w:sz w:val="20"/>
          <w:lang w:val="af-ZA"/>
        </w:rPr>
        <w:t xml:space="preserve"> pa </w:t>
      </w:r>
      <w:r w:rsidR="00D02A25" w:rsidRPr="000C4516">
        <w:rPr>
          <w:b w:val="0"/>
          <w:sz w:val="20"/>
          <w:lang w:val="af-ZA"/>
        </w:rPr>
        <w:t>un</w:t>
      </w:r>
      <w:r w:rsidR="0046162C" w:rsidRPr="000C4516">
        <w:rPr>
          <w:b w:val="0"/>
          <w:sz w:val="20"/>
          <w:lang w:val="af-ZA"/>
        </w:rPr>
        <w:t xml:space="preserve"> </w:t>
      </w:r>
      <w:r w:rsidR="00875FFE" w:rsidRPr="000C4516">
        <w:rPr>
          <w:b w:val="0"/>
          <w:sz w:val="20"/>
          <w:lang w:val="af-ZA"/>
        </w:rPr>
        <w:t>avaliason</w:t>
      </w:r>
      <w:r w:rsidR="0046162C" w:rsidRPr="000C4516">
        <w:rPr>
          <w:b w:val="0"/>
          <w:sz w:val="20"/>
          <w:lang w:val="af-ZA"/>
        </w:rPr>
        <w:t xml:space="preserve"> </w:t>
      </w:r>
      <w:r w:rsidR="00CC68B5" w:rsidRPr="000C4516">
        <w:rPr>
          <w:b w:val="0"/>
          <w:sz w:val="20"/>
          <w:lang w:val="af-ZA"/>
        </w:rPr>
        <w:t>inisial</w:t>
      </w:r>
      <w:r w:rsidR="0046162C" w:rsidRPr="000C4516">
        <w:rPr>
          <w:b w:val="0"/>
          <w:sz w:val="20"/>
          <w:lang w:val="af-ZA"/>
        </w:rPr>
        <w:t xml:space="preserve">. Oras ki pididu di </w:t>
      </w:r>
      <w:r w:rsidR="00875FFE" w:rsidRPr="000C4516">
        <w:rPr>
          <w:b w:val="0"/>
          <w:sz w:val="20"/>
          <w:lang w:val="af-ZA"/>
        </w:rPr>
        <w:t>avaliason</w:t>
      </w:r>
      <w:r w:rsidR="0046162C" w:rsidRPr="000C4516">
        <w:rPr>
          <w:b w:val="0"/>
          <w:sz w:val="20"/>
          <w:lang w:val="af-ZA"/>
        </w:rPr>
        <w:t xml:space="preserve"> </w:t>
      </w:r>
      <w:r w:rsidR="00CC68B5" w:rsidRPr="000C4516">
        <w:rPr>
          <w:b w:val="0"/>
          <w:sz w:val="20"/>
          <w:lang w:val="af-ZA"/>
        </w:rPr>
        <w:t>inisial</w:t>
      </w:r>
      <w:r w:rsidR="0046162C" w:rsidRPr="000C4516">
        <w:rPr>
          <w:b w:val="0"/>
          <w:sz w:val="20"/>
          <w:lang w:val="af-ZA"/>
        </w:rPr>
        <w:t xml:space="preserve"> re</w:t>
      </w:r>
      <w:r w:rsidR="002C71EE" w:rsidRPr="000C4516">
        <w:rPr>
          <w:b w:val="0"/>
          <w:sz w:val="20"/>
          <w:lang w:val="af-ZA"/>
        </w:rPr>
        <w:t>s</w:t>
      </w:r>
      <w:r w:rsidR="0046162C" w:rsidRPr="000C4516">
        <w:rPr>
          <w:b w:val="0"/>
          <w:sz w:val="20"/>
          <w:lang w:val="af-ZA"/>
        </w:rPr>
        <w:t xml:space="preserve">ebedu, </w:t>
      </w:r>
      <w:r w:rsidR="002841BD" w:rsidRPr="000C4516">
        <w:rPr>
          <w:b w:val="0"/>
          <w:sz w:val="20"/>
          <w:lang w:val="af-ZA"/>
        </w:rPr>
        <w:t>distritu skolar</w:t>
      </w:r>
      <w:r w:rsidR="0046162C" w:rsidRPr="000C4516">
        <w:rPr>
          <w:b w:val="0"/>
          <w:sz w:val="20"/>
          <w:lang w:val="af-ZA"/>
        </w:rPr>
        <w:t xml:space="preserve"> </w:t>
      </w:r>
      <w:r w:rsidR="00CC68B5" w:rsidRPr="000C4516">
        <w:rPr>
          <w:b w:val="0"/>
          <w:sz w:val="20"/>
          <w:lang w:val="af-ZA"/>
        </w:rPr>
        <w:t>débi</w:t>
      </w:r>
      <w:r w:rsidR="0046162C" w:rsidRPr="000C4516">
        <w:rPr>
          <w:b w:val="0"/>
          <w:sz w:val="20"/>
          <w:lang w:val="af-ZA"/>
        </w:rPr>
        <w:t xml:space="preserve"> manda </w:t>
      </w:r>
      <w:r w:rsidR="00D02A25" w:rsidRPr="000C4516">
        <w:rPr>
          <w:b w:val="0"/>
          <w:sz w:val="20"/>
          <w:lang w:val="af-ZA"/>
        </w:rPr>
        <w:t>un</w:t>
      </w:r>
      <w:r w:rsidR="0046162C" w:rsidRPr="000C4516">
        <w:rPr>
          <w:b w:val="0"/>
          <w:sz w:val="20"/>
          <w:lang w:val="af-ZA"/>
        </w:rPr>
        <w:t xml:space="preserve"> avizu pa pais y </w:t>
      </w:r>
      <w:r w:rsidR="00CC68B5" w:rsidRPr="000C4516">
        <w:rPr>
          <w:b w:val="0"/>
          <w:sz w:val="20"/>
          <w:lang w:val="af-ZA"/>
        </w:rPr>
        <w:t>débi</w:t>
      </w:r>
      <w:r w:rsidR="0046162C" w:rsidRPr="000C4516">
        <w:rPr>
          <w:b w:val="0"/>
          <w:sz w:val="20"/>
          <w:lang w:val="af-ZA"/>
        </w:rPr>
        <w:t xml:space="preserve"> pidi autorizason di pais pa podi fazi </w:t>
      </w:r>
      <w:r w:rsidR="00D02A25" w:rsidRPr="000C4516">
        <w:rPr>
          <w:b w:val="0"/>
          <w:sz w:val="20"/>
          <w:lang w:val="af-ZA"/>
        </w:rPr>
        <w:t>un</w:t>
      </w:r>
      <w:r w:rsidR="0046162C" w:rsidRPr="000C4516">
        <w:rPr>
          <w:b w:val="0"/>
          <w:sz w:val="20"/>
          <w:lang w:val="af-ZA"/>
        </w:rPr>
        <w:t xml:space="preserve"> </w:t>
      </w:r>
      <w:r w:rsidR="00875FFE" w:rsidRPr="000C4516">
        <w:rPr>
          <w:b w:val="0"/>
          <w:sz w:val="20"/>
          <w:lang w:val="af-ZA"/>
        </w:rPr>
        <w:t>avaliason</w:t>
      </w:r>
      <w:r w:rsidR="0046162C" w:rsidRPr="000C4516">
        <w:rPr>
          <w:b w:val="0"/>
          <w:sz w:val="20"/>
          <w:lang w:val="af-ZA"/>
        </w:rPr>
        <w:t xml:space="preserve"> </w:t>
      </w:r>
      <w:r w:rsidR="00CC68B5" w:rsidRPr="000C4516">
        <w:rPr>
          <w:b w:val="0"/>
          <w:sz w:val="20"/>
          <w:lang w:val="af-ZA"/>
        </w:rPr>
        <w:t>inisial</w:t>
      </w:r>
      <w:r w:rsidR="0046162C" w:rsidRPr="000C4516">
        <w:rPr>
          <w:b w:val="0"/>
          <w:sz w:val="20"/>
          <w:lang w:val="af-ZA"/>
        </w:rPr>
        <w:t>. (</w:t>
      </w:r>
      <w:r w:rsidR="002841BD" w:rsidRPr="000C4516">
        <w:rPr>
          <w:b w:val="0"/>
          <w:sz w:val="20"/>
          <w:lang w:val="af-ZA"/>
        </w:rPr>
        <w:t>distritu skolar</w:t>
      </w:r>
      <w:r w:rsidR="0046162C" w:rsidRPr="000C4516">
        <w:rPr>
          <w:b w:val="0"/>
          <w:sz w:val="20"/>
          <w:lang w:val="af-ZA"/>
        </w:rPr>
        <w:t xml:space="preserve"> po</w:t>
      </w:r>
      <w:r w:rsidR="00ED4786" w:rsidRPr="000C4516">
        <w:rPr>
          <w:b w:val="0"/>
          <w:sz w:val="20"/>
          <w:lang w:val="af-ZA"/>
        </w:rPr>
        <w:t>k</w:t>
      </w:r>
      <w:r w:rsidR="0046162C" w:rsidRPr="000C4516">
        <w:rPr>
          <w:b w:val="0"/>
          <w:sz w:val="20"/>
          <w:lang w:val="af-ZA"/>
        </w:rPr>
        <w:t xml:space="preserve">us vez ta </w:t>
      </w:r>
      <w:r w:rsidR="002841BD" w:rsidRPr="000C4516">
        <w:rPr>
          <w:b w:val="0"/>
          <w:sz w:val="20"/>
          <w:lang w:val="af-ZA"/>
        </w:rPr>
        <w:t>néga</w:t>
      </w:r>
      <w:r w:rsidR="0046162C" w:rsidRPr="000C4516">
        <w:rPr>
          <w:b w:val="0"/>
          <w:sz w:val="20"/>
          <w:lang w:val="af-ZA"/>
        </w:rPr>
        <w:t xml:space="preserve"> fazi </w:t>
      </w:r>
      <w:r w:rsidR="00D02A25" w:rsidRPr="000C4516">
        <w:rPr>
          <w:b w:val="0"/>
          <w:sz w:val="20"/>
          <w:lang w:val="af-ZA"/>
        </w:rPr>
        <w:t>un</w:t>
      </w:r>
      <w:r w:rsidR="0046162C" w:rsidRPr="000C4516">
        <w:rPr>
          <w:b w:val="0"/>
          <w:sz w:val="20"/>
          <w:lang w:val="af-ZA"/>
        </w:rPr>
        <w:t xml:space="preserve"> </w:t>
      </w:r>
      <w:r w:rsidR="00875FFE" w:rsidRPr="000C4516">
        <w:rPr>
          <w:b w:val="0"/>
          <w:sz w:val="20"/>
          <w:lang w:val="af-ZA"/>
        </w:rPr>
        <w:t>avaliason</w:t>
      </w:r>
      <w:r w:rsidR="0046162C" w:rsidRPr="000C4516">
        <w:rPr>
          <w:b w:val="0"/>
          <w:sz w:val="20"/>
          <w:lang w:val="af-ZA"/>
        </w:rPr>
        <w:t xml:space="preserve"> </w:t>
      </w:r>
      <w:r w:rsidR="00CC68B5" w:rsidRPr="000C4516">
        <w:rPr>
          <w:b w:val="0"/>
          <w:sz w:val="20"/>
          <w:lang w:val="af-ZA"/>
        </w:rPr>
        <w:t>inisial</w:t>
      </w:r>
      <w:r w:rsidR="0014367F" w:rsidRPr="000C4516">
        <w:rPr>
          <w:b w:val="0"/>
          <w:sz w:val="20"/>
          <w:lang w:val="af-ZA"/>
        </w:rPr>
        <w:t xml:space="preserve"> y so podi fazi kela si pais </w:t>
      </w:r>
      <w:r w:rsidR="00D02A25" w:rsidRPr="000C4516">
        <w:rPr>
          <w:b w:val="0"/>
          <w:sz w:val="20"/>
          <w:lang w:val="af-ZA"/>
        </w:rPr>
        <w:t>ô</w:t>
      </w:r>
      <w:r w:rsidR="0014367F" w:rsidRPr="000C4516">
        <w:rPr>
          <w:b w:val="0"/>
          <w:sz w:val="20"/>
          <w:lang w:val="af-ZA"/>
        </w:rPr>
        <w:t xml:space="preserve"> </w:t>
      </w:r>
      <w:r w:rsidR="00642BE3" w:rsidRPr="000C4516">
        <w:rPr>
          <w:b w:val="0"/>
          <w:sz w:val="20"/>
          <w:lang w:val="af-ZA"/>
        </w:rPr>
        <w:t>ótu</w:t>
      </w:r>
      <w:r w:rsidR="0014367F" w:rsidRPr="000C4516">
        <w:rPr>
          <w:b w:val="0"/>
          <w:sz w:val="20"/>
          <w:lang w:val="af-ZA"/>
        </w:rPr>
        <w:t xml:space="preserve"> pe</w:t>
      </w:r>
      <w:r w:rsidR="00CC68B5" w:rsidRPr="000C4516">
        <w:rPr>
          <w:b w:val="0"/>
          <w:sz w:val="20"/>
          <w:lang w:val="af-ZA"/>
        </w:rPr>
        <w:t>s</w:t>
      </w:r>
      <w:r w:rsidR="0014367F" w:rsidRPr="000C4516">
        <w:rPr>
          <w:b w:val="0"/>
          <w:sz w:val="20"/>
          <w:lang w:val="af-ZA"/>
        </w:rPr>
        <w:t xml:space="preserve">oa ki fazi pididu ka </w:t>
      </w:r>
      <w:r w:rsidR="00EF2287" w:rsidRPr="000C4516">
        <w:rPr>
          <w:b w:val="0"/>
          <w:sz w:val="20"/>
          <w:lang w:val="af-ZA"/>
        </w:rPr>
        <w:t>ten</w:t>
      </w:r>
      <w:r w:rsidR="0014367F" w:rsidRPr="000C4516">
        <w:rPr>
          <w:b w:val="0"/>
          <w:sz w:val="20"/>
          <w:lang w:val="af-ZA"/>
        </w:rPr>
        <w:t xml:space="preserve"> ninhum suspeita di </w:t>
      </w:r>
      <w:r w:rsidR="00743860" w:rsidRPr="000C4516">
        <w:rPr>
          <w:b w:val="0"/>
          <w:sz w:val="20"/>
          <w:lang w:val="af-ZA"/>
        </w:rPr>
        <w:t>difisiénsia</w:t>
      </w:r>
      <w:r w:rsidR="0014367F" w:rsidRPr="000C4516">
        <w:rPr>
          <w:b w:val="0"/>
          <w:sz w:val="20"/>
          <w:lang w:val="af-ZA"/>
        </w:rPr>
        <w:t xml:space="preserve"> </w:t>
      </w:r>
      <w:r w:rsidR="00D02A25" w:rsidRPr="000C4516">
        <w:rPr>
          <w:b w:val="0"/>
          <w:sz w:val="20"/>
          <w:lang w:val="af-ZA"/>
        </w:rPr>
        <w:t>ô</w:t>
      </w:r>
      <w:r w:rsidR="0014367F" w:rsidRPr="000C4516">
        <w:rPr>
          <w:b w:val="0"/>
          <w:sz w:val="20"/>
          <w:lang w:val="af-ZA"/>
        </w:rPr>
        <w:t xml:space="preserve"> ka sta preo</w:t>
      </w:r>
      <w:r w:rsidR="00ED4786" w:rsidRPr="000C4516">
        <w:rPr>
          <w:b w:val="0"/>
          <w:sz w:val="20"/>
          <w:lang w:val="af-ZA"/>
        </w:rPr>
        <w:t>k</w:t>
      </w:r>
      <w:r w:rsidR="0014367F" w:rsidRPr="000C4516">
        <w:rPr>
          <w:b w:val="0"/>
          <w:sz w:val="20"/>
          <w:lang w:val="af-ZA"/>
        </w:rPr>
        <w:t>u</w:t>
      </w:r>
      <w:r w:rsidR="00ED4786" w:rsidRPr="000C4516">
        <w:rPr>
          <w:b w:val="0"/>
          <w:sz w:val="20"/>
          <w:lang w:val="af-ZA"/>
        </w:rPr>
        <w:t>p</w:t>
      </w:r>
      <w:r w:rsidR="0014367F" w:rsidRPr="000C4516">
        <w:rPr>
          <w:b w:val="0"/>
          <w:sz w:val="20"/>
          <w:lang w:val="af-ZA"/>
        </w:rPr>
        <w:t>adu ku dizenvolvimentu di studanti).</w:t>
      </w:r>
      <w:r w:rsidR="00747652" w:rsidRPr="000C4516">
        <w:rPr>
          <w:b w:val="0"/>
          <w:sz w:val="20"/>
          <w:lang w:val="af-ZA"/>
        </w:rPr>
        <w:t xml:space="preserve"> </w:t>
      </w:r>
    </w:p>
    <w:p w14:paraId="77A12C88" w14:textId="77777777" w:rsidR="000B627F" w:rsidRPr="000C4516" w:rsidRDefault="000B627F" w:rsidP="00135711">
      <w:pPr>
        <w:pStyle w:val="CFR"/>
        <w:rPr>
          <w:b w:val="0"/>
          <w:sz w:val="20"/>
          <w:lang w:val="af-ZA"/>
        </w:rPr>
      </w:pPr>
    </w:p>
    <w:p w14:paraId="7D3653F0" w14:textId="77777777" w:rsidR="000B627F" w:rsidRPr="000C4516" w:rsidRDefault="00740541" w:rsidP="00135711">
      <w:pPr>
        <w:pStyle w:val="BlockText"/>
        <w:ind w:left="0" w:right="0"/>
        <w:jc w:val="both"/>
        <w:rPr>
          <w:lang w:val="af-ZA"/>
        </w:rPr>
      </w:pPr>
      <w:r w:rsidRPr="000C4516">
        <w:rPr>
          <w:lang w:val="af-ZA"/>
        </w:rPr>
        <w:t xml:space="preserve">Undi apropriadu, </w:t>
      </w:r>
      <w:r w:rsidR="002841BD" w:rsidRPr="000C4516">
        <w:rPr>
          <w:lang w:val="af-ZA"/>
        </w:rPr>
        <w:t>distritu skolar</w:t>
      </w:r>
      <w:r w:rsidRPr="000C4516">
        <w:rPr>
          <w:lang w:val="af-ZA"/>
        </w:rPr>
        <w:t xml:space="preserve"> podi </w:t>
      </w:r>
      <w:r w:rsidR="00CC68B5" w:rsidRPr="000C4516">
        <w:rPr>
          <w:lang w:val="af-ZA"/>
        </w:rPr>
        <w:t>tanbé</w:t>
      </w:r>
      <w:r w:rsidRPr="000C4516">
        <w:rPr>
          <w:lang w:val="af-ZA"/>
        </w:rPr>
        <w:t xml:space="preserve"> da pais informason sobri </w:t>
      </w:r>
      <w:r w:rsidR="00C854EE" w:rsidRPr="000C4516">
        <w:rPr>
          <w:lang w:val="af-ZA"/>
        </w:rPr>
        <w:t>ótus</w:t>
      </w:r>
      <w:r w:rsidRPr="000C4516">
        <w:rPr>
          <w:lang w:val="af-ZA"/>
        </w:rPr>
        <w:t xml:space="preserve"> servisus di apoiu kit a benefi</w:t>
      </w:r>
      <w:r w:rsidR="002C71EE" w:rsidRPr="000C4516">
        <w:rPr>
          <w:lang w:val="af-ZA"/>
        </w:rPr>
        <w:t>s</w:t>
      </w:r>
      <w:r w:rsidRPr="000C4516">
        <w:rPr>
          <w:lang w:val="af-ZA"/>
        </w:rPr>
        <w:t xml:space="preserve">ia </w:t>
      </w:r>
      <w:r w:rsidR="007B4A9A" w:rsidRPr="000C4516">
        <w:rPr>
          <w:lang w:val="af-ZA"/>
        </w:rPr>
        <w:t>nesisidadi</w:t>
      </w:r>
      <w:r w:rsidR="00875FFE" w:rsidRPr="000C4516">
        <w:rPr>
          <w:lang w:val="af-ZA"/>
        </w:rPr>
        <w:t xml:space="preserve"> di studanti. Má</w:t>
      </w:r>
      <w:r w:rsidRPr="000C4516">
        <w:rPr>
          <w:lang w:val="af-ZA"/>
        </w:rPr>
        <w:t xml:space="preserve">s, </w:t>
      </w:r>
      <w:r w:rsidR="00875FFE" w:rsidRPr="000C4516">
        <w:rPr>
          <w:lang w:val="af-ZA"/>
        </w:rPr>
        <w:t xml:space="preserve">un </w:t>
      </w:r>
      <w:r w:rsidR="002841BD" w:rsidRPr="000C4516">
        <w:rPr>
          <w:lang w:val="af-ZA"/>
        </w:rPr>
        <w:t>distritu skolar</w:t>
      </w:r>
      <w:r w:rsidR="00642BE3" w:rsidRPr="000C4516">
        <w:rPr>
          <w:lang w:val="af-ZA"/>
        </w:rPr>
        <w:t xml:space="preserve"> ka podi </w:t>
      </w:r>
      <w:r w:rsidR="002841BD" w:rsidRPr="000C4516">
        <w:rPr>
          <w:lang w:val="af-ZA"/>
        </w:rPr>
        <w:t>néga</w:t>
      </w:r>
      <w:r w:rsidR="00642BE3" w:rsidRPr="000C4516">
        <w:rPr>
          <w:lang w:val="af-ZA"/>
        </w:rPr>
        <w:t xml:space="preserve"> avalia</w:t>
      </w:r>
      <w:r w:rsidRPr="000C4516">
        <w:rPr>
          <w:lang w:val="af-ZA"/>
        </w:rPr>
        <w:t xml:space="preserve"> studanti</w:t>
      </w:r>
      <w:r w:rsidR="003B194E" w:rsidRPr="000C4516">
        <w:rPr>
          <w:lang w:val="af-ZA"/>
        </w:rPr>
        <w:t xml:space="preserve"> ki dja </w:t>
      </w:r>
      <w:r w:rsidR="00642BE3" w:rsidRPr="000C4516">
        <w:rPr>
          <w:lang w:val="af-ZA"/>
        </w:rPr>
        <w:t>indikadu</w:t>
      </w:r>
      <w:r w:rsidR="003B194E" w:rsidRPr="000C4516">
        <w:rPr>
          <w:lang w:val="af-ZA"/>
        </w:rPr>
        <w:t xml:space="preserve"> pa </w:t>
      </w:r>
      <w:r w:rsidR="00875FFE" w:rsidRPr="000C4516">
        <w:rPr>
          <w:lang w:val="af-ZA"/>
        </w:rPr>
        <w:t>avaliason</w:t>
      </w:r>
      <w:r w:rsidR="003B194E" w:rsidRPr="000C4516">
        <w:rPr>
          <w:lang w:val="af-ZA"/>
        </w:rPr>
        <w:t xml:space="preserve"> </w:t>
      </w:r>
      <w:r w:rsidR="00642BE3" w:rsidRPr="000C4516">
        <w:rPr>
          <w:lang w:val="af-ZA"/>
        </w:rPr>
        <w:t xml:space="preserve">sima </w:t>
      </w:r>
      <w:r w:rsidR="003B194E" w:rsidRPr="000C4516">
        <w:rPr>
          <w:lang w:val="af-ZA"/>
        </w:rPr>
        <w:t xml:space="preserve">splikadu </w:t>
      </w:r>
      <w:r w:rsidR="00642BE3" w:rsidRPr="000C4516">
        <w:rPr>
          <w:lang w:val="af-ZA"/>
        </w:rPr>
        <w:t>antis</w:t>
      </w:r>
      <w:r w:rsidR="003B194E" w:rsidRPr="000C4516">
        <w:rPr>
          <w:lang w:val="af-ZA"/>
        </w:rPr>
        <w:t>, tend</w:t>
      </w:r>
      <w:r w:rsidR="00642BE3" w:rsidRPr="000C4516">
        <w:rPr>
          <w:lang w:val="af-ZA"/>
        </w:rPr>
        <w:t>u</w:t>
      </w:r>
      <w:r w:rsidR="003B194E" w:rsidRPr="000C4516">
        <w:rPr>
          <w:lang w:val="af-ZA"/>
        </w:rPr>
        <w:t xml:space="preserve"> e</w:t>
      </w:r>
      <w:r w:rsidR="00642BE3" w:rsidRPr="000C4516">
        <w:rPr>
          <w:lang w:val="af-ZA"/>
        </w:rPr>
        <w:t>n</w:t>
      </w:r>
      <w:r w:rsidR="003B194E" w:rsidRPr="000C4516">
        <w:rPr>
          <w:lang w:val="af-ZA"/>
        </w:rPr>
        <w:t xml:space="preserve"> konta pididu pre-feitu pa </w:t>
      </w:r>
      <w:r w:rsidR="002F7390" w:rsidRPr="000C4516">
        <w:rPr>
          <w:lang w:val="af-ZA"/>
        </w:rPr>
        <w:t xml:space="preserve">prugrama </w:t>
      </w:r>
      <w:r w:rsidR="003B194E" w:rsidRPr="000C4516">
        <w:rPr>
          <w:lang w:val="af-ZA"/>
        </w:rPr>
        <w:t xml:space="preserve"> </w:t>
      </w:r>
      <w:r w:rsidR="00D02A25" w:rsidRPr="000C4516">
        <w:rPr>
          <w:lang w:val="af-ZA"/>
        </w:rPr>
        <w:t>ô</w:t>
      </w:r>
      <w:r w:rsidR="003B194E" w:rsidRPr="000C4516">
        <w:rPr>
          <w:lang w:val="af-ZA"/>
        </w:rPr>
        <w:t xml:space="preserve"> pa tenta </w:t>
      </w:r>
      <w:r w:rsidR="00642BE3" w:rsidRPr="000C4516">
        <w:rPr>
          <w:lang w:val="af-ZA"/>
        </w:rPr>
        <w:t>ótu</w:t>
      </w:r>
      <w:r w:rsidR="003B194E" w:rsidRPr="000C4516">
        <w:rPr>
          <w:lang w:val="af-ZA"/>
        </w:rPr>
        <w:t xml:space="preserve"> atividades di suporto iduka</w:t>
      </w:r>
      <w:r w:rsidR="002C71EE" w:rsidRPr="000C4516">
        <w:rPr>
          <w:lang w:val="af-ZA"/>
        </w:rPr>
        <w:t>s</w:t>
      </w:r>
      <w:r w:rsidR="003B194E" w:rsidRPr="000C4516">
        <w:rPr>
          <w:lang w:val="af-ZA"/>
        </w:rPr>
        <w:t xml:space="preserve">ional </w:t>
      </w:r>
      <w:r w:rsidR="00D02A25" w:rsidRPr="000C4516">
        <w:rPr>
          <w:lang w:val="af-ZA"/>
        </w:rPr>
        <w:t>ô</w:t>
      </w:r>
      <w:r w:rsidR="003B194E" w:rsidRPr="000C4516">
        <w:rPr>
          <w:lang w:val="af-ZA"/>
        </w:rPr>
        <w:t xml:space="preserve"> </w:t>
      </w:r>
      <w:r w:rsidR="00CC68B5" w:rsidRPr="000C4516">
        <w:rPr>
          <w:lang w:val="af-ZA"/>
        </w:rPr>
        <w:t>tanbé</w:t>
      </w:r>
      <w:r w:rsidR="003B194E" w:rsidRPr="000C4516">
        <w:rPr>
          <w:lang w:val="af-ZA"/>
        </w:rPr>
        <w:t xml:space="preserve"> pa </w:t>
      </w:r>
      <w:r w:rsidR="00C854EE" w:rsidRPr="000C4516">
        <w:rPr>
          <w:lang w:val="af-ZA"/>
        </w:rPr>
        <w:t>ótus</w:t>
      </w:r>
      <w:r w:rsidR="003B194E" w:rsidRPr="000C4516">
        <w:rPr>
          <w:lang w:val="af-ZA"/>
        </w:rPr>
        <w:t xml:space="preserve"> razons</w:t>
      </w:r>
      <w:r w:rsidR="002221F8" w:rsidRPr="000C4516">
        <w:rPr>
          <w:lang w:val="af-ZA"/>
        </w:rPr>
        <w:t>.</w:t>
      </w:r>
      <w:r w:rsidR="003B194E" w:rsidRPr="000C4516">
        <w:rPr>
          <w:lang w:val="af-ZA"/>
        </w:rPr>
        <w:t xml:space="preserve"> </w:t>
      </w:r>
      <w:r w:rsidR="002221F8" w:rsidRPr="000C4516">
        <w:rPr>
          <w:lang w:val="af-ZA"/>
        </w:rPr>
        <w:t>Inda</w:t>
      </w:r>
      <w:r w:rsidR="000B627F" w:rsidRPr="000C4516">
        <w:rPr>
          <w:lang w:val="af-ZA"/>
        </w:rPr>
        <w:t xml:space="preserve">, </w:t>
      </w:r>
      <w:r w:rsidR="003B194E" w:rsidRPr="000C4516">
        <w:rPr>
          <w:lang w:val="af-ZA"/>
        </w:rPr>
        <w:t>lei ta pro</w:t>
      </w:r>
      <w:r w:rsidR="002221F8" w:rsidRPr="000C4516">
        <w:rPr>
          <w:lang w:val="af-ZA"/>
        </w:rPr>
        <w:t>vi</w:t>
      </w:r>
      <w:r w:rsidR="003B194E" w:rsidRPr="000C4516">
        <w:rPr>
          <w:lang w:val="af-ZA"/>
        </w:rPr>
        <w:t xml:space="preserve">densia </w:t>
      </w:r>
      <w:r w:rsidR="002221F8" w:rsidRPr="000C4516">
        <w:rPr>
          <w:lang w:val="af-ZA"/>
        </w:rPr>
        <w:t>riavaliason</w:t>
      </w:r>
      <w:r w:rsidR="003B194E" w:rsidRPr="000C4516">
        <w:rPr>
          <w:lang w:val="af-ZA"/>
        </w:rPr>
        <w:t xml:space="preserve"> di </w:t>
      </w:r>
      <w:r w:rsidR="00642BE3" w:rsidRPr="000C4516">
        <w:rPr>
          <w:lang w:val="af-ZA"/>
        </w:rPr>
        <w:t>tempu</w:t>
      </w:r>
      <w:r w:rsidR="003B194E" w:rsidRPr="000C4516">
        <w:rPr>
          <w:lang w:val="af-ZA"/>
        </w:rPr>
        <w:t xml:space="preserve"> </w:t>
      </w:r>
      <w:r w:rsidR="00642BE3" w:rsidRPr="000C4516">
        <w:rPr>
          <w:lang w:val="af-ZA"/>
        </w:rPr>
        <w:t>en</w:t>
      </w:r>
      <w:r w:rsidR="003B194E" w:rsidRPr="000C4516">
        <w:rPr>
          <w:lang w:val="af-ZA"/>
        </w:rPr>
        <w:t xml:space="preserve"> </w:t>
      </w:r>
      <w:r w:rsidR="00642BE3" w:rsidRPr="000C4516">
        <w:rPr>
          <w:lang w:val="af-ZA"/>
        </w:rPr>
        <w:t>tempu</w:t>
      </w:r>
      <w:r w:rsidR="003B194E" w:rsidRPr="000C4516">
        <w:rPr>
          <w:lang w:val="af-ZA"/>
        </w:rPr>
        <w:t xml:space="preserve"> pa verifika si studanti sta benefi</w:t>
      </w:r>
      <w:r w:rsidR="002C71EE" w:rsidRPr="000C4516">
        <w:rPr>
          <w:lang w:val="af-ZA"/>
        </w:rPr>
        <w:t>s</w:t>
      </w:r>
      <w:r w:rsidR="003B194E" w:rsidRPr="000C4516">
        <w:rPr>
          <w:lang w:val="af-ZA"/>
        </w:rPr>
        <w:t xml:space="preserve">ia </w:t>
      </w:r>
      <w:r w:rsidR="00D02A25" w:rsidRPr="000C4516">
        <w:rPr>
          <w:lang w:val="af-ZA"/>
        </w:rPr>
        <w:t>ô</w:t>
      </w:r>
      <w:r w:rsidR="003B194E" w:rsidRPr="000C4516">
        <w:rPr>
          <w:lang w:val="af-ZA"/>
        </w:rPr>
        <w:t xml:space="preserve"> kontinua ta mesti </w:t>
      </w:r>
      <w:r w:rsidR="006E7837" w:rsidRPr="000C4516">
        <w:rPr>
          <w:lang w:val="af-ZA"/>
        </w:rPr>
        <w:t>ensinu spesial</w:t>
      </w:r>
      <w:r w:rsidR="003B194E" w:rsidRPr="000C4516">
        <w:rPr>
          <w:lang w:val="af-ZA"/>
        </w:rPr>
        <w:t xml:space="preserve">. Autorizason di pais ta ser </w:t>
      </w:r>
      <w:r w:rsidR="00642BE3" w:rsidRPr="000C4516">
        <w:rPr>
          <w:lang w:val="af-ZA"/>
        </w:rPr>
        <w:t>sempri</w:t>
      </w:r>
      <w:r w:rsidR="003B194E" w:rsidRPr="000C4516">
        <w:rPr>
          <w:lang w:val="af-ZA"/>
        </w:rPr>
        <w:t xml:space="preserve"> pididu antes di ser fetu kualker </w:t>
      </w:r>
      <w:r w:rsidR="002221F8" w:rsidRPr="000C4516">
        <w:rPr>
          <w:lang w:val="af-ZA"/>
        </w:rPr>
        <w:t>riavaliason</w:t>
      </w:r>
      <w:r w:rsidR="003B194E" w:rsidRPr="000C4516">
        <w:rPr>
          <w:lang w:val="af-ZA"/>
        </w:rPr>
        <w:t>.</w:t>
      </w:r>
    </w:p>
    <w:p w14:paraId="283F2C2E" w14:textId="77777777" w:rsidR="00C1214F" w:rsidRPr="000C4516" w:rsidRDefault="000B627F" w:rsidP="00135711">
      <w:pPr>
        <w:pStyle w:val="Heading2"/>
        <w:rPr>
          <w:b/>
          <w:bCs/>
          <w:lang w:val="af-ZA"/>
        </w:rPr>
      </w:pPr>
      <w:bookmarkStart w:id="14" w:name="_What_are_your"/>
      <w:bookmarkStart w:id="15" w:name="_What_is_an"/>
      <w:bookmarkStart w:id="16" w:name="_Toc143069419"/>
      <w:bookmarkStart w:id="17" w:name="Four"/>
      <w:bookmarkEnd w:id="14"/>
      <w:bookmarkEnd w:id="15"/>
      <w:r w:rsidRPr="000C4516">
        <w:rPr>
          <w:b/>
          <w:bCs/>
          <w:lang w:val="af-ZA"/>
        </w:rPr>
        <w:t>4</w:t>
      </w:r>
      <w:r w:rsidR="00C1214F" w:rsidRPr="000C4516">
        <w:rPr>
          <w:b/>
          <w:bCs/>
          <w:lang w:val="af-ZA"/>
        </w:rPr>
        <w:t>.</w:t>
      </w:r>
      <w:r w:rsidR="00747652" w:rsidRPr="000C4516">
        <w:rPr>
          <w:b/>
          <w:bCs/>
          <w:lang w:val="af-ZA"/>
        </w:rPr>
        <w:t xml:space="preserve"> </w:t>
      </w:r>
      <w:r w:rsidR="007B3E71" w:rsidRPr="000C4516">
        <w:rPr>
          <w:b/>
          <w:bCs/>
          <w:lang w:val="af-ZA"/>
        </w:rPr>
        <w:t>kuze ki é</w:t>
      </w:r>
      <w:r w:rsidR="00986B0D" w:rsidRPr="000C4516">
        <w:rPr>
          <w:b/>
          <w:bCs/>
          <w:lang w:val="af-ZA"/>
        </w:rPr>
        <w:t xml:space="preserve"> avaliason iduka</w:t>
      </w:r>
      <w:r w:rsidR="002C71EE" w:rsidRPr="000C4516">
        <w:rPr>
          <w:b/>
          <w:bCs/>
          <w:lang w:val="af-ZA"/>
        </w:rPr>
        <w:t>s</w:t>
      </w:r>
      <w:r w:rsidR="00986B0D" w:rsidRPr="000C4516">
        <w:rPr>
          <w:b/>
          <w:bCs/>
          <w:lang w:val="af-ZA"/>
        </w:rPr>
        <w:t>ional indipendenti</w:t>
      </w:r>
      <w:r w:rsidR="00C1214F" w:rsidRPr="000C4516">
        <w:rPr>
          <w:b/>
          <w:bCs/>
          <w:lang w:val="af-ZA"/>
        </w:rPr>
        <w:t>?</w:t>
      </w:r>
      <w:bookmarkEnd w:id="16"/>
      <w:r w:rsidR="00747652" w:rsidRPr="000C4516">
        <w:rPr>
          <w:lang w:val="af-ZA"/>
        </w:rPr>
        <w:t xml:space="preserve">   </w:t>
      </w:r>
      <w:r w:rsidR="00C1214F" w:rsidRPr="000C4516">
        <w:rPr>
          <w:b/>
          <w:bCs/>
          <w:sz w:val="18"/>
          <w:lang w:val="af-ZA"/>
        </w:rPr>
        <w:t xml:space="preserve">34 CFR §300.502 </w:t>
      </w:r>
      <w:r w:rsidR="00551F01" w:rsidRPr="000C4516">
        <w:rPr>
          <w:b/>
          <w:bCs/>
          <w:sz w:val="18"/>
          <w:lang w:val="af-ZA"/>
        </w:rPr>
        <w:t>y</w:t>
      </w:r>
      <w:r w:rsidR="0076172D" w:rsidRPr="000C4516">
        <w:rPr>
          <w:b/>
          <w:bCs/>
          <w:sz w:val="18"/>
          <w:lang w:val="af-ZA"/>
        </w:rPr>
        <w:t xml:space="preserve"> </w:t>
      </w:r>
      <w:r w:rsidR="00C1214F" w:rsidRPr="000C4516">
        <w:rPr>
          <w:b/>
          <w:bCs/>
          <w:sz w:val="18"/>
          <w:lang w:val="af-ZA"/>
        </w:rPr>
        <w:t>603 CMR 28.04(5)</w:t>
      </w:r>
    </w:p>
    <w:p w14:paraId="1A8E9C48" w14:textId="77777777" w:rsidR="00986B0D" w:rsidRPr="000C4516" w:rsidRDefault="00986B0D" w:rsidP="00135711">
      <w:pPr>
        <w:pStyle w:val="CFR"/>
        <w:rPr>
          <w:sz w:val="20"/>
          <w:lang w:val="af-ZA"/>
        </w:rPr>
      </w:pPr>
    </w:p>
    <w:bookmarkEnd w:id="17"/>
    <w:p w14:paraId="6C0E3924" w14:textId="77777777" w:rsidR="00986B0D" w:rsidRPr="000C4516" w:rsidRDefault="007B3E71" w:rsidP="00135711">
      <w:pPr>
        <w:pStyle w:val="CFR"/>
        <w:rPr>
          <w:b w:val="0"/>
          <w:sz w:val="20"/>
          <w:lang w:val="af-ZA"/>
        </w:rPr>
      </w:pPr>
      <w:r w:rsidRPr="000C4516">
        <w:rPr>
          <w:b w:val="0"/>
          <w:sz w:val="20"/>
          <w:lang w:val="af-ZA"/>
        </w:rPr>
        <w:t xml:space="preserve">Un </w:t>
      </w:r>
      <w:r w:rsidR="00986B0D" w:rsidRPr="000C4516">
        <w:rPr>
          <w:b w:val="0"/>
          <w:sz w:val="20"/>
          <w:lang w:val="af-ZA"/>
        </w:rPr>
        <w:t xml:space="preserve">Avaliason </w:t>
      </w:r>
      <w:r w:rsidR="003723E4" w:rsidRPr="000C4516">
        <w:rPr>
          <w:b w:val="0"/>
          <w:sz w:val="20"/>
          <w:lang w:val="af-ZA"/>
        </w:rPr>
        <w:t>Idukasional</w:t>
      </w:r>
      <w:r w:rsidR="000C4DC8" w:rsidRPr="000C4516">
        <w:rPr>
          <w:b w:val="0"/>
          <w:sz w:val="20"/>
          <w:lang w:val="af-ZA"/>
        </w:rPr>
        <w:t xml:space="preserve"> Independenti (IEE)</w:t>
      </w:r>
      <w:r w:rsidR="000C4DC8" w:rsidRPr="000C4516">
        <w:rPr>
          <w:b w:val="0"/>
          <w:sz w:val="20"/>
          <w:szCs w:val="20"/>
          <w:lang w:val="af-ZA"/>
        </w:rPr>
        <w:t xml:space="preserve"> </w:t>
      </w:r>
      <w:r w:rsidR="00D02A25" w:rsidRPr="000C4516">
        <w:rPr>
          <w:b w:val="0"/>
          <w:sz w:val="20"/>
          <w:szCs w:val="20"/>
          <w:lang w:val="af-ZA"/>
        </w:rPr>
        <w:t>é</w:t>
      </w:r>
      <w:r w:rsidR="000C4DC8" w:rsidRPr="000C4516">
        <w:rPr>
          <w:b w:val="0"/>
          <w:sz w:val="20"/>
          <w:lang w:val="af-ZA"/>
        </w:rPr>
        <w:t xml:space="preserve"> </w:t>
      </w:r>
      <w:r w:rsidR="00D02A25" w:rsidRPr="000C4516">
        <w:rPr>
          <w:b w:val="0"/>
          <w:sz w:val="20"/>
          <w:lang w:val="af-ZA"/>
        </w:rPr>
        <w:t>un</w:t>
      </w:r>
      <w:r w:rsidR="00986B0D" w:rsidRPr="000C4516">
        <w:rPr>
          <w:b w:val="0"/>
          <w:sz w:val="20"/>
          <w:lang w:val="af-ZA"/>
        </w:rPr>
        <w:t xml:space="preserve"> avalia</w:t>
      </w:r>
      <w:r w:rsidR="005E5DD1" w:rsidRPr="000C4516">
        <w:rPr>
          <w:b w:val="0"/>
          <w:sz w:val="20"/>
          <w:lang w:val="af-ZA"/>
        </w:rPr>
        <w:t xml:space="preserve">son </w:t>
      </w:r>
      <w:r w:rsidRPr="000C4516">
        <w:rPr>
          <w:b w:val="0"/>
          <w:sz w:val="20"/>
          <w:lang w:val="af-ZA"/>
        </w:rPr>
        <w:t>fetu</w:t>
      </w:r>
      <w:r w:rsidR="00986B0D" w:rsidRPr="000C4516">
        <w:rPr>
          <w:b w:val="0"/>
          <w:sz w:val="20"/>
          <w:lang w:val="af-ZA"/>
        </w:rPr>
        <w:t xml:space="preserve"> </w:t>
      </w:r>
      <w:r w:rsidR="00624735" w:rsidRPr="000C4516">
        <w:rPr>
          <w:b w:val="0"/>
          <w:sz w:val="20"/>
          <w:lang w:val="af-ZA"/>
        </w:rPr>
        <w:t>pa ez</w:t>
      </w:r>
      <w:r w:rsidR="002F7390" w:rsidRPr="000C4516">
        <w:rPr>
          <w:b w:val="0"/>
          <w:sz w:val="20"/>
          <w:lang w:val="af-ZA"/>
        </w:rPr>
        <w:t>aminador k</w:t>
      </w:r>
      <w:r w:rsidR="00986B0D" w:rsidRPr="000C4516">
        <w:rPr>
          <w:b w:val="0"/>
          <w:sz w:val="20"/>
          <w:lang w:val="af-ZA"/>
        </w:rPr>
        <w:t>ualifi</w:t>
      </w:r>
      <w:r w:rsidR="00ED4786" w:rsidRPr="000C4516">
        <w:rPr>
          <w:b w:val="0"/>
          <w:sz w:val="20"/>
          <w:lang w:val="af-ZA"/>
        </w:rPr>
        <w:t>k</w:t>
      </w:r>
      <w:r w:rsidRPr="000C4516">
        <w:rPr>
          <w:b w:val="0"/>
          <w:sz w:val="20"/>
          <w:lang w:val="af-ZA"/>
        </w:rPr>
        <w:t>adu ki é</w:t>
      </w:r>
      <w:r w:rsidR="00986B0D" w:rsidRPr="000C4516">
        <w:rPr>
          <w:b w:val="0"/>
          <w:sz w:val="20"/>
          <w:lang w:val="af-ZA"/>
        </w:rPr>
        <w:t xml:space="preserve"> ka empregadu di </w:t>
      </w:r>
      <w:r w:rsidR="002841BD" w:rsidRPr="000C4516">
        <w:rPr>
          <w:b w:val="0"/>
          <w:sz w:val="20"/>
          <w:lang w:val="af-ZA"/>
        </w:rPr>
        <w:t>distritu skolar</w:t>
      </w:r>
      <w:r w:rsidR="00624735" w:rsidRPr="000C4516">
        <w:rPr>
          <w:b w:val="0"/>
          <w:sz w:val="20"/>
          <w:lang w:val="af-ZA"/>
        </w:rPr>
        <w:t xml:space="preserve"> risponsavel pa</w:t>
      </w:r>
      <w:r w:rsidR="00986B0D" w:rsidRPr="000C4516">
        <w:rPr>
          <w:b w:val="0"/>
          <w:sz w:val="20"/>
          <w:lang w:val="af-ZA"/>
        </w:rPr>
        <w:t xml:space="preserve"> idukason di studanti.</w:t>
      </w:r>
    </w:p>
    <w:p w14:paraId="78B302C0" w14:textId="77777777" w:rsidR="00986B0D" w:rsidRPr="000C4516" w:rsidRDefault="00986B0D" w:rsidP="00135711">
      <w:pPr>
        <w:pStyle w:val="CFR"/>
        <w:rPr>
          <w:b w:val="0"/>
          <w:sz w:val="20"/>
          <w:lang w:val="af-ZA"/>
        </w:rPr>
      </w:pPr>
    </w:p>
    <w:p w14:paraId="067D7684" w14:textId="77777777" w:rsidR="00C1214F" w:rsidRDefault="006C775E" w:rsidP="00135711">
      <w:pPr>
        <w:pStyle w:val="CFR"/>
        <w:rPr>
          <w:sz w:val="20"/>
          <w:lang w:val="af-ZA"/>
        </w:rPr>
      </w:pPr>
      <w:r w:rsidRPr="000C4516">
        <w:rPr>
          <w:b w:val="0"/>
          <w:sz w:val="20"/>
          <w:lang w:val="af-ZA"/>
        </w:rPr>
        <w:t>Nhos</w:t>
      </w:r>
      <w:r w:rsidR="00986B0D" w:rsidRPr="000C4516">
        <w:rPr>
          <w:b w:val="0"/>
          <w:sz w:val="20"/>
          <w:lang w:val="af-ZA"/>
        </w:rPr>
        <w:t xml:space="preserve"> </w:t>
      </w:r>
      <w:r w:rsidR="00EF2287" w:rsidRPr="000C4516">
        <w:rPr>
          <w:b w:val="0"/>
          <w:sz w:val="20"/>
          <w:lang w:val="af-ZA"/>
        </w:rPr>
        <w:t>ten</w:t>
      </w:r>
      <w:r w:rsidR="00986B0D" w:rsidRPr="000C4516">
        <w:rPr>
          <w:b w:val="0"/>
          <w:sz w:val="20"/>
          <w:lang w:val="af-ZA"/>
        </w:rPr>
        <w:t xml:space="preserve"> direitu di </w:t>
      </w:r>
      <w:r w:rsidR="007B3E71" w:rsidRPr="000C4516">
        <w:rPr>
          <w:b w:val="0"/>
          <w:sz w:val="20"/>
          <w:lang w:val="af-ZA"/>
        </w:rPr>
        <w:t>pidi</w:t>
      </w:r>
      <w:r w:rsidR="00747652" w:rsidRPr="000C4516">
        <w:rPr>
          <w:b w:val="0"/>
          <w:sz w:val="20"/>
          <w:lang w:val="af-ZA"/>
        </w:rPr>
        <w:t xml:space="preserve"> </w:t>
      </w:r>
      <w:r w:rsidR="00D02A25" w:rsidRPr="000C4516">
        <w:rPr>
          <w:b w:val="0"/>
          <w:sz w:val="20"/>
          <w:lang w:val="af-ZA"/>
        </w:rPr>
        <w:t>un</w:t>
      </w:r>
      <w:r w:rsidR="00986B0D" w:rsidRPr="000C4516">
        <w:rPr>
          <w:b w:val="0"/>
          <w:sz w:val="20"/>
          <w:lang w:val="af-ZA"/>
        </w:rPr>
        <w:t xml:space="preserve"> IEE pa stu</w:t>
      </w:r>
      <w:r w:rsidR="003A1CF1" w:rsidRPr="000C4516">
        <w:rPr>
          <w:b w:val="0"/>
          <w:sz w:val="20"/>
          <w:lang w:val="af-ZA"/>
        </w:rPr>
        <w:t xml:space="preserve">danti na </w:t>
      </w:r>
      <w:r w:rsidR="007B3E71" w:rsidRPr="000C4516">
        <w:rPr>
          <w:b w:val="0"/>
          <w:sz w:val="20"/>
          <w:lang w:val="af-ZA"/>
        </w:rPr>
        <w:t>konta di stadu</w:t>
      </w:r>
      <w:r w:rsidR="00543829" w:rsidRPr="000C4516">
        <w:rPr>
          <w:b w:val="0"/>
          <w:sz w:val="20"/>
          <w:lang w:val="af-ZA"/>
        </w:rPr>
        <w:t xml:space="preserve"> si </w:t>
      </w:r>
      <w:r w:rsidR="007B3E71" w:rsidRPr="000C4516">
        <w:rPr>
          <w:b w:val="0"/>
          <w:sz w:val="20"/>
          <w:lang w:val="af-ZA"/>
        </w:rPr>
        <w:t>n</w:t>
      </w:r>
      <w:r w:rsidRPr="000C4516">
        <w:rPr>
          <w:b w:val="0"/>
          <w:sz w:val="20"/>
          <w:lang w:val="af-ZA"/>
        </w:rPr>
        <w:t>hos</w:t>
      </w:r>
      <w:r w:rsidR="00986B0D" w:rsidRPr="000C4516">
        <w:rPr>
          <w:b w:val="0"/>
          <w:sz w:val="20"/>
          <w:lang w:val="af-ZA"/>
        </w:rPr>
        <w:t xml:space="preserve"> dis</w:t>
      </w:r>
      <w:r w:rsidR="00ED4786" w:rsidRPr="000C4516">
        <w:rPr>
          <w:b w:val="0"/>
          <w:sz w:val="20"/>
          <w:lang w:val="af-ZA"/>
        </w:rPr>
        <w:t>k</w:t>
      </w:r>
      <w:r w:rsidR="00986B0D" w:rsidRPr="000C4516">
        <w:rPr>
          <w:b w:val="0"/>
          <w:sz w:val="20"/>
          <w:lang w:val="af-ZA"/>
        </w:rPr>
        <w:t xml:space="preserve">orda ku avaliason </w:t>
      </w:r>
      <w:r w:rsidR="005E5DD1" w:rsidRPr="000C4516">
        <w:rPr>
          <w:b w:val="0"/>
          <w:sz w:val="20"/>
          <w:lang w:val="af-ZA"/>
        </w:rPr>
        <w:t xml:space="preserve">di </w:t>
      </w:r>
      <w:r w:rsidR="002841BD" w:rsidRPr="000C4516">
        <w:rPr>
          <w:b w:val="0"/>
          <w:sz w:val="20"/>
          <w:lang w:val="af-ZA"/>
        </w:rPr>
        <w:t>distritu skolar</w:t>
      </w:r>
      <w:r w:rsidR="005B2A39" w:rsidRPr="000C4516">
        <w:rPr>
          <w:b w:val="0"/>
          <w:sz w:val="20"/>
          <w:lang w:val="af-ZA"/>
        </w:rPr>
        <w:t xml:space="preserve">. Si </w:t>
      </w:r>
      <w:r w:rsidR="007B3E71" w:rsidRPr="000C4516">
        <w:rPr>
          <w:b w:val="0"/>
          <w:sz w:val="20"/>
          <w:lang w:val="af-ZA"/>
        </w:rPr>
        <w:t>n</w:t>
      </w:r>
      <w:r w:rsidRPr="000C4516">
        <w:rPr>
          <w:b w:val="0"/>
          <w:sz w:val="20"/>
          <w:lang w:val="af-ZA"/>
        </w:rPr>
        <w:t>hos</w:t>
      </w:r>
      <w:r w:rsidR="00986B0D" w:rsidRPr="000C4516">
        <w:rPr>
          <w:b w:val="0"/>
          <w:sz w:val="20"/>
          <w:lang w:val="af-ZA"/>
        </w:rPr>
        <w:t xml:space="preserve"> </w:t>
      </w:r>
      <w:r w:rsidR="007B3E71" w:rsidRPr="000C4516">
        <w:rPr>
          <w:b w:val="0"/>
          <w:sz w:val="20"/>
          <w:lang w:val="af-ZA"/>
        </w:rPr>
        <w:t>pidi</w:t>
      </w:r>
      <w:r w:rsidR="00747652" w:rsidRPr="000C4516">
        <w:rPr>
          <w:b w:val="0"/>
          <w:sz w:val="20"/>
          <w:lang w:val="af-ZA"/>
        </w:rPr>
        <w:t xml:space="preserve"> </w:t>
      </w:r>
      <w:r w:rsidR="00986B0D" w:rsidRPr="000C4516">
        <w:rPr>
          <w:b w:val="0"/>
          <w:sz w:val="20"/>
          <w:lang w:val="af-ZA"/>
        </w:rPr>
        <w:t xml:space="preserve">IEE, </w:t>
      </w:r>
      <w:r w:rsidR="002841BD" w:rsidRPr="000C4516">
        <w:rPr>
          <w:b w:val="0"/>
          <w:sz w:val="20"/>
          <w:lang w:val="af-ZA"/>
        </w:rPr>
        <w:t>distritu skolar</w:t>
      </w:r>
      <w:r w:rsidR="00986B0D" w:rsidRPr="000C4516">
        <w:rPr>
          <w:b w:val="0"/>
          <w:sz w:val="20"/>
          <w:lang w:val="af-ZA"/>
        </w:rPr>
        <w:t xml:space="preserve"> </w:t>
      </w:r>
      <w:r w:rsidR="00CC68B5" w:rsidRPr="000C4516">
        <w:rPr>
          <w:b w:val="0"/>
          <w:sz w:val="20"/>
          <w:lang w:val="af-ZA"/>
        </w:rPr>
        <w:t>débi</w:t>
      </w:r>
      <w:r w:rsidR="00986B0D" w:rsidRPr="000C4516">
        <w:rPr>
          <w:b w:val="0"/>
          <w:sz w:val="20"/>
          <w:lang w:val="af-ZA"/>
        </w:rPr>
        <w:t xml:space="preserve"> da informason sobri undi ki </w:t>
      </w:r>
      <w:r w:rsidR="001F1756" w:rsidRPr="000C4516">
        <w:rPr>
          <w:b w:val="0"/>
          <w:sz w:val="20"/>
          <w:lang w:val="af-ZA"/>
        </w:rPr>
        <w:t xml:space="preserve">el </w:t>
      </w:r>
      <w:r w:rsidR="00986B0D" w:rsidRPr="000C4516">
        <w:rPr>
          <w:b w:val="0"/>
          <w:sz w:val="20"/>
          <w:lang w:val="af-ZA"/>
        </w:rPr>
        <w:t xml:space="preserve">podi </w:t>
      </w:r>
      <w:r w:rsidR="003A1CF1" w:rsidRPr="000C4516">
        <w:rPr>
          <w:b w:val="0"/>
          <w:sz w:val="20"/>
          <w:lang w:val="af-ZA"/>
        </w:rPr>
        <w:t xml:space="preserve">konsigui </w:t>
      </w:r>
      <w:r w:rsidR="00D02A25" w:rsidRPr="000C4516">
        <w:rPr>
          <w:b w:val="0"/>
          <w:sz w:val="20"/>
          <w:lang w:val="af-ZA"/>
        </w:rPr>
        <w:t>un</w:t>
      </w:r>
      <w:r w:rsidR="003A1CF1" w:rsidRPr="000C4516">
        <w:rPr>
          <w:b w:val="0"/>
          <w:sz w:val="20"/>
          <w:lang w:val="af-ZA"/>
        </w:rPr>
        <w:t xml:space="preserve"> IEE y sobri rekisitu</w:t>
      </w:r>
      <w:r w:rsidR="00624735" w:rsidRPr="000C4516">
        <w:rPr>
          <w:b w:val="0"/>
          <w:sz w:val="20"/>
          <w:lang w:val="af-ZA"/>
        </w:rPr>
        <w:t xml:space="preserve">s di </w:t>
      </w:r>
      <w:r w:rsidR="001F1756" w:rsidRPr="000C4516">
        <w:rPr>
          <w:b w:val="0"/>
          <w:sz w:val="20"/>
          <w:lang w:val="af-ZA"/>
        </w:rPr>
        <w:t>s</w:t>
      </w:r>
      <w:r w:rsidR="00743860" w:rsidRPr="000C4516">
        <w:rPr>
          <w:b w:val="0"/>
          <w:sz w:val="20"/>
          <w:lang w:val="af-ZA"/>
        </w:rPr>
        <w:t>tadu</w:t>
      </w:r>
      <w:r w:rsidR="00986B0D" w:rsidRPr="000C4516">
        <w:rPr>
          <w:b w:val="0"/>
          <w:sz w:val="20"/>
          <w:lang w:val="af-ZA"/>
        </w:rPr>
        <w:t xml:space="preserve"> ki</w:t>
      </w:r>
      <w:r w:rsidR="00624735" w:rsidRPr="000C4516">
        <w:rPr>
          <w:b w:val="0"/>
          <w:sz w:val="20"/>
          <w:lang w:val="af-ZA"/>
        </w:rPr>
        <w:t xml:space="preserve"> t</w:t>
      </w:r>
      <w:r w:rsidR="00986B0D" w:rsidRPr="000C4516">
        <w:rPr>
          <w:b w:val="0"/>
          <w:sz w:val="20"/>
          <w:lang w:val="af-ZA"/>
        </w:rPr>
        <w:t>a</w:t>
      </w:r>
      <w:r w:rsidR="0076172D" w:rsidRPr="000C4516">
        <w:rPr>
          <w:b w:val="0"/>
          <w:sz w:val="20"/>
          <w:lang w:val="af-ZA"/>
        </w:rPr>
        <w:t xml:space="preserve"> </w:t>
      </w:r>
      <w:r w:rsidR="00986B0D" w:rsidRPr="000C4516">
        <w:rPr>
          <w:b w:val="0"/>
          <w:sz w:val="20"/>
          <w:lang w:val="af-ZA"/>
        </w:rPr>
        <w:t>aplika a IEEs</w:t>
      </w:r>
      <w:r w:rsidR="00986B0D" w:rsidRPr="000C4516">
        <w:rPr>
          <w:sz w:val="20"/>
          <w:lang w:val="af-ZA"/>
        </w:rPr>
        <w:t>.</w:t>
      </w:r>
    </w:p>
    <w:p w14:paraId="163855AF" w14:textId="77777777" w:rsidR="000C4516" w:rsidRPr="000C4516" w:rsidRDefault="000C4516" w:rsidP="00135711">
      <w:pPr>
        <w:pStyle w:val="CFR"/>
        <w:rPr>
          <w:sz w:val="20"/>
          <w:lang w:val="af-ZA"/>
        </w:rPr>
      </w:pPr>
    </w:p>
    <w:p w14:paraId="0A3BE91A" w14:textId="77777777" w:rsidR="00C1214F" w:rsidRPr="000C4516" w:rsidRDefault="00057353" w:rsidP="00AD6773">
      <w:pPr>
        <w:pStyle w:val="Heading2"/>
        <w:pBdr>
          <w:bottom w:val="single" w:sz="24" w:space="2" w:color="auto"/>
        </w:pBdr>
        <w:tabs>
          <w:tab w:val="left" w:pos="1080"/>
        </w:tabs>
        <w:spacing w:before="240"/>
        <w:ind w:left="720"/>
        <w:rPr>
          <w:b/>
          <w:bCs/>
          <w:lang w:val="af-ZA"/>
        </w:rPr>
      </w:pPr>
      <w:r w:rsidRPr="000C4516">
        <w:rPr>
          <w:b/>
          <w:bCs/>
          <w:lang w:val="af-ZA"/>
        </w:rPr>
        <w:t>4</w:t>
      </w:r>
      <w:r w:rsidR="00C1214F" w:rsidRPr="000C4516">
        <w:rPr>
          <w:b/>
          <w:bCs/>
          <w:lang w:val="af-ZA"/>
        </w:rPr>
        <w:t>.1</w:t>
      </w:r>
      <w:r w:rsidR="00747652" w:rsidRPr="000C4516">
        <w:rPr>
          <w:b/>
          <w:bCs/>
          <w:lang w:val="af-ZA"/>
        </w:rPr>
        <w:t xml:space="preserve"> </w:t>
      </w:r>
      <w:r w:rsidR="002F7390" w:rsidRPr="000C4516">
        <w:rPr>
          <w:b/>
          <w:bCs/>
          <w:lang w:val="af-ZA"/>
        </w:rPr>
        <w:t>Ku</w:t>
      </w:r>
      <w:r w:rsidR="00986B0D" w:rsidRPr="000C4516">
        <w:rPr>
          <w:b/>
          <w:bCs/>
          <w:lang w:val="af-ZA"/>
        </w:rPr>
        <w:t xml:space="preserve">ando ki </w:t>
      </w:r>
      <w:r w:rsidR="00D02A25" w:rsidRPr="000C4516">
        <w:rPr>
          <w:b/>
          <w:bCs/>
          <w:lang w:val="af-ZA"/>
        </w:rPr>
        <w:t>un</w:t>
      </w:r>
      <w:r w:rsidR="00986B0D" w:rsidRPr="000C4516">
        <w:rPr>
          <w:b/>
          <w:bCs/>
          <w:lang w:val="af-ZA"/>
        </w:rPr>
        <w:t xml:space="preserve"> Avaliason Idukasional Independen</w:t>
      </w:r>
      <w:r w:rsidR="00A016BF" w:rsidRPr="000C4516">
        <w:rPr>
          <w:b/>
          <w:bCs/>
          <w:lang w:val="af-ZA"/>
        </w:rPr>
        <w:t xml:space="preserve">ti ta </w:t>
      </w:r>
      <w:r w:rsidR="001F1756" w:rsidRPr="000C4516">
        <w:rPr>
          <w:b/>
          <w:bCs/>
          <w:lang w:val="af-ZA"/>
        </w:rPr>
        <w:t xml:space="preserve">fazedu na konta </w:t>
      </w:r>
      <w:r w:rsidR="0023376F" w:rsidRPr="000C4516">
        <w:rPr>
          <w:b/>
          <w:bCs/>
          <w:lang w:val="af-ZA"/>
        </w:rPr>
        <w:t xml:space="preserve">di </w:t>
      </w:r>
      <w:r w:rsidR="001F1756" w:rsidRPr="000C4516">
        <w:rPr>
          <w:b/>
          <w:bCs/>
          <w:lang w:val="af-ZA"/>
        </w:rPr>
        <w:t>stadu</w:t>
      </w:r>
      <w:r w:rsidR="00C1214F" w:rsidRPr="000C4516">
        <w:rPr>
          <w:b/>
          <w:bCs/>
          <w:lang w:val="af-ZA"/>
        </w:rPr>
        <w:t>?</w:t>
      </w:r>
      <w:r w:rsidR="00747652" w:rsidRPr="000C4516">
        <w:rPr>
          <w:b/>
          <w:bCs/>
          <w:lang w:val="af-ZA"/>
        </w:rPr>
        <w:t xml:space="preserve">    </w:t>
      </w:r>
    </w:p>
    <w:p w14:paraId="376A4BB5" w14:textId="77777777" w:rsidR="00986B0D" w:rsidRPr="000C4516" w:rsidRDefault="00986B0D" w:rsidP="00135711">
      <w:pPr>
        <w:ind w:firstLine="7"/>
        <w:jc w:val="both"/>
        <w:rPr>
          <w:rFonts w:ascii="Arial" w:hAnsi="Arial" w:cs="Arial"/>
          <w:sz w:val="20"/>
          <w:lang w:val="af-ZA"/>
        </w:rPr>
      </w:pPr>
    </w:p>
    <w:p w14:paraId="03E7409D" w14:textId="77777777" w:rsidR="00C1214F" w:rsidRPr="000C4516" w:rsidRDefault="001409B4" w:rsidP="00AD6773">
      <w:pPr>
        <w:ind w:left="720" w:firstLine="7"/>
        <w:jc w:val="both"/>
        <w:rPr>
          <w:rFonts w:ascii="Arial" w:hAnsi="Arial" w:cs="Arial"/>
          <w:sz w:val="20"/>
          <w:lang w:val="af-ZA"/>
        </w:rPr>
      </w:pPr>
      <w:r w:rsidRPr="000C4516">
        <w:rPr>
          <w:rFonts w:ascii="Arial" w:hAnsi="Arial" w:cs="Arial"/>
          <w:sz w:val="20"/>
          <w:lang w:val="af-ZA"/>
        </w:rPr>
        <w:t xml:space="preserve">Na </w:t>
      </w:r>
      <w:r w:rsidR="00CC68B5" w:rsidRPr="000C4516">
        <w:rPr>
          <w:rFonts w:ascii="Arial" w:hAnsi="Arial" w:cs="Arial"/>
          <w:sz w:val="20"/>
          <w:lang w:val="af-ZA"/>
        </w:rPr>
        <w:t>Massachusetts</w:t>
      </w:r>
      <w:r w:rsidR="00986B0D" w:rsidRPr="000C4516">
        <w:rPr>
          <w:rFonts w:ascii="Arial" w:hAnsi="Arial" w:cs="Arial"/>
          <w:sz w:val="20"/>
          <w:lang w:val="af-ZA"/>
        </w:rPr>
        <w:t xml:space="preserve">, </w:t>
      </w:r>
      <w:r w:rsidR="001F1756" w:rsidRPr="000C4516">
        <w:rPr>
          <w:rFonts w:ascii="Arial" w:hAnsi="Arial" w:cs="Arial"/>
          <w:sz w:val="20"/>
          <w:lang w:val="af-ZA"/>
        </w:rPr>
        <w:t>segundu</w:t>
      </w:r>
      <w:r w:rsidRPr="000C4516">
        <w:rPr>
          <w:rFonts w:ascii="Arial" w:hAnsi="Arial" w:cs="Arial"/>
          <w:sz w:val="20"/>
          <w:lang w:val="af-ZA"/>
        </w:rPr>
        <w:t xml:space="preserve"> lei di </w:t>
      </w:r>
      <w:r w:rsidR="00743860" w:rsidRPr="000C4516">
        <w:rPr>
          <w:rFonts w:ascii="Arial" w:hAnsi="Arial" w:cs="Arial"/>
          <w:sz w:val="20"/>
          <w:lang w:val="af-ZA"/>
        </w:rPr>
        <w:t>Stadu</w:t>
      </w:r>
      <w:r w:rsidR="00986B0D" w:rsidRPr="000C4516">
        <w:rPr>
          <w:rFonts w:ascii="Arial" w:hAnsi="Arial" w:cs="Arial"/>
          <w:sz w:val="20"/>
          <w:lang w:val="af-ZA"/>
        </w:rPr>
        <w:t xml:space="preserve">, </w:t>
      </w:r>
      <w:r w:rsidR="001F1756" w:rsidRPr="000C4516">
        <w:rPr>
          <w:rFonts w:ascii="Arial" w:hAnsi="Arial" w:cs="Arial"/>
          <w:sz w:val="20"/>
          <w:lang w:val="af-ZA"/>
        </w:rPr>
        <w:t>n</w:t>
      </w:r>
      <w:r w:rsidR="006C775E" w:rsidRPr="000C4516">
        <w:rPr>
          <w:rFonts w:ascii="Arial" w:hAnsi="Arial" w:cs="Arial"/>
          <w:sz w:val="20"/>
          <w:lang w:val="af-ZA"/>
        </w:rPr>
        <w:t>hos</w:t>
      </w:r>
      <w:r w:rsidRPr="000C4516">
        <w:rPr>
          <w:rFonts w:ascii="Arial" w:hAnsi="Arial" w:cs="Arial"/>
          <w:sz w:val="20"/>
          <w:lang w:val="af-ZA"/>
        </w:rPr>
        <w:t xml:space="preserve"> ta </w:t>
      </w:r>
      <w:r w:rsidR="00CC68B5" w:rsidRPr="000C4516">
        <w:rPr>
          <w:rFonts w:ascii="Arial" w:hAnsi="Arial" w:cs="Arial"/>
          <w:sz w:val="20"/>
          <w:lang w:val="af-ZA"/>
        </w:rPr>
        <w:t>ben</w:t>
      </w:r>
      <w:r w:rsidR="0076172D" w:rsidRPr="000C4516">
        <w:rPr>
          <w:rFonts w:ascii="Arial" w:hAnsi="Arial" w:cs="Arial"/>
          <w:sz w:val="20"/>
          <w:lang w:val="af-ZA"/>
        </w:rPr>
        <w:t xml:space="preserve"> </w:t>
      </w:r>
      <w:r w:rsidR="00D02A25" w:rsidRPr="000C4516">
        <w:rPr>
          <w:rFonts w:ascii="Arial" w:hAnsi="Arial" w:cs="Arial"/>
          <w:sz w:val="20"/>
          <w:lang w:val="af-ZA"/>
        </w:rPr>
        <w:t>resébi</w:t>
      </w:r>
      <w:r w:rsidR="005E5DD1" w:rsidRPr="000C4516">
        <w:rPr>
          <w:rFonts w:ascii="Arial" w:hAnsi="Arial" w:cs="Arial"/>
          <w:sz w:val="20"/>
          <w:lang w:val="af-ZA"/>
        </w:rPr>
        <w:t xml:space="preserve"> </w:t>
      </w:r>
      <w:r w:rsidR="00D02A25" w:rsidRPr="000C4516">
        <w:rPr>
          <w:rFonts w:ascii="Arial" w:hAnsi="Arial" w:cs="Arial"/>
          <w:sz w:val="20"/>
          <w:lang w:val="af-ZA"/>
        </w:rPr>
        <w:t>un</w:t>
      </w:r>
      <w:r w:rsidR="005E5DD1" w:rsidRPr="000C4516">
        <w:rPr>
          <w:rFonts w:ascii="Arial" w:hAnsi="Arial" w:cs="Arial"/>
          <w:sz w:val="20"/>
          <w:lang w:val="af-ZA"/>
        </w:rPr>
        <w:t xml:space="preserve"> IEE </w:t>
      </w:r>
      <w:r w:rsidR="001F1756" w:rsidRPr="000C4516">
        <w:rPr>
          <w:rFonts w:ascii="Arial" w:hAnsi="Arial" w:cs="Arial"/>
          <w:sz w:val="20"/>
          <w:lang w:val="af-ZA"/>
        </w:rPr>
        <w:t xml:space="preserve">pagu na totalidadi ô </w:t>
      </w:r>
      <w:r w:rsidR="005E5DD1" w:rsidRPr="000C4516">
        <w:rPr>
          <w:rFonts w:ascii="Arial" w:hAnsi="Arial" w:cs="Arial"/>
          <w:sz w:val="20"/>
          <w:lang w:val="af-ZA"/>
        </w:rPr>
        <w:t>e</w:t>
      </w:r>
      <w:r w:rsidR="001F1756" w:rsidRPr="000C4516">
        <w:rPr>
          <w:rFonts w:ascii="Arial" w:hAnsi="Arial" w:cs="Arial"/>
          <w:sz w:val="20"/>
          <w:lang w:val="af-ZA"/>
        </w:rPr>
        <w:t>n parti pa stadu</w:t>
      </w:r>
      <w:r w:rsidRPr="000C4516">
        <w:rPr>
          <w:rFonts w:ascii="Arial" w:hAnsi="Arial" w:cs="Arial"/>
          <w:sz w:val="20"/>
          <w:lang w:val="af-ZA"/>
        </w:rPr>
        <w:t xml:space="preserve"> si </w:t>
      </w:r>
      <w:r w:rsidR="001F1756" w:rsidRPr="000C4516">
        <w:rPr>
          <w:rFonts w:ascii="Arial" w:hAnsi="Arial" w:cs="Arial"/>
          <w:sz w:val="20"/>
          <w:lang w:val="af-ZA"/>
        </w:rPr>
        <w:t>n</w:t>
      </w:r>
      <w:r w:rsidR="006C775E" w:rsidRPr="000C4516">
        <w:rPr>
          <w:rFonts w:ascii="Arial" w:hAnsi="Arial" w:cs="Arial"/>
          <w:sz w:val="20"/>
          <w:lang w:val="af-ZA"/>
        </w:rPr>
        <w:t>hos</w:t>
      </w:r>
      <w:r w:rsidRPr="000C4516">
        <w:rPr>
          <w:rFonts w:ascii="Arial" w:hAnsi="Arial" w:cs="Arial"/>
          <w:sz w:val="20"/>
          <w:lang w:val="af-ZA"/>
        </w:rPr>
        <w:t xml:space="preserve"> </w:t>
      </w:r>
      <w:r w:rsidR="001F1756" w:rsidRPr="000C4516">
        <w:rPr>
          <w:rFonts w:ascii="Arial" w:hAnsi="Arial" w:cs="Arial"/>
          <w:sz w:val="20"/>
          <w:lang w:val="af-ZA"/>
        </w:rPr>
        <w:t>prenxi kes</w:t>
      </w:r>
      <w:r w:rsidR="00624735" w:rsidRPr="000C4516">
        <w:rPr>
          <w:rFonts w:ascii="Arial" w:hAnsi="Arial" w:cs="Arial"/>
          <w:sz w:val="20"/>
          <w:lang w:val="af-ZA"/>
        </w:rPr>
        <w:t xml:space="preserve"> rekiz</w:t>
      </w:r>
      <w:r w:rsidRPr="000C4516">
        <w:rPr>
          <w:rFonts w:ascii="Arial" w:hAnsi="Arial" w:cs="Arial"/>
          <w:sz w:val="20"/>
          <w:lang w:val="af-ZA"/>
        </w:rPr>
        <w:t>itu</w:t>
      </w:r>
      <w:r w:rsidR="00986B0D" w:rsidRPr="000C4516">
        <w:rPr>
          <w:rFonts w:ascii="Arial" w:hAnsi="Arial" w:cs="Arial"/>
          <w:sz w:val="20"/>
          <w:lang w:val="af-ZA"/>
        </w:rPr>
        <w:t xml:space="preserve"> d</w:t>
      </w:r>
      <w:r w:rsidRPr="000C4516">
        <w:rPr>
          <w:rFonts w:ascii="Arial" w:hAnsi="Arial" w:cs="Arial"/>
          <w:sz w:val="20"/>
          <w:lang w:val="af-ZA"/>
        </w:rPr>
        <w:t>i</w:t>
      </w:r>
      <w:r w:rsidR="005E5DD1" w:rsidRPr="000C4516">
        <w:rPr>
          <w:rFonts w:ascii="Arial" w:hAnsi="Arial" w:cs="Arial"/>
          <w:sz w:val="20"/>
          <w:lang w:val="af-ZA"/>
        </w:rPr>
        <w:t xml:space="preserve"> </w:t>
      </w:r>
      <w:r w:rsidR="001F1756" w:rsidRPr="000C4516">
        <w:rPr>
          <w:rFonts w:ascii="Arial" w:hAnsi="Arial" w:cs="Arial"/>
          <w:sz w:val="20"/>
          <w:lang w:val="af-ZA"/>
        </w:rPr>
        <w:t>kualifikason</w:t>
      </w:r>
      <w:r w:rsidRPr="000C4516">
        <w:rPr>
          <w:rFonts w:ascii="Arial" w:hAnsi="Arial" w:cs="Arial"/>
          <w:sz w:val="20"/>
          <w:lang w:val="af-ZA"/>
        </w:rPr>
        <w:t>.</w:t>
      </w:r>
      <w:r w:rsidR="0076172D" w:rsidRPr="000C4516">
        <w:rPr>
          <w:rFonts w:ascii="Arial" w:hAnsi="Arial" w:cs="Arial"/>
          <w:sz w:val="20"/>
          <w:lang w:val="af-ZA"/>
        </w:rPr>
        <w:t xml:space="preserve"> </w:t>
      </w:r>
      <w:r w:rsidRPr="000C4516">
        <w:rPr>
          <w:rFonts w:ascii="Arial" w:hAnsi="Arial" w:cs="Arial"/>
          <w:sz w:val="20"/>
          <w:lang w:val="af-ZA"/>
        </w:rPr>
        <w:t xml:space="preserve">Studanti </w:t>
      </w:r>
      <w:r w:rsidR="000C4DC8" w:rsidRPr="000C4516">
        <w:rPr>
          <w:rFonts w:ascii="Arial" w:hAnsi="Arial" w:cs="Arial"/>
          <w:sz w:val="20"/>
          <w:lang w:val="af-ZA"/>
        </w:rPr>
        <w:t xml:space="preserve">ki </w:t>
      </w:r>
      <w:r w:rsidR="00D02A25" w:rsidRPr="000C4516">
        <w:rPr>
          <w:rFonts w:ascii="Arial" w:hAnsi="Arial" w:cs="Arial"/>
          <w:sz w:val="20"/>
          <w:szCs w:val="20"/>
          <w:lang w:val="af-ZA"/>
        </w:rPr>
        <w:t>é</w:t>
      </w:r>
      <w:r w:rsidR="003A1CF1" w:rsidRPr="000C4516">
        <w:rPr>
          <w:rFonts w:ascii="Arial" w:hAnsi="Arial" w:cs="Arial"/>
          <w:sz w:val="20"/>
          <w:lang w:val="af-ZA"/>
        </w:rPr>
        <w:t xml:space="preserve"> </w:t>
      </w:r>
      <w:r w:rsidR="001F1756" w:rsidRPr="000C4516">
        <w:rPr>
          <w:rFonts w:ascii="Arial" w:hAnsi="Arial" w:cs="Arial"/>
          <w:sz w:val="20"/>
          <w:lang w:val="af-ZA"/>
        </w:rPr>
        <w:t xml:space="preserve">kualifikadu </w:t>
      </w:r>
      <w:r w:rsidRPr="000C4516">
        <w:rPr>
          <w:rFonts w:ascii="Arial" w:hAnsi="Arial" w:cs="Arial"/>
          <w:sz w:val="20"/>
          <w:lang w:val="af-ZA"/>
        </w:rPr>
        <w:t xml:space="preserve">a </w:t>
      </w:r>
      <w:r w:rsidR="00986B0D" w:rsidRPr="000C4516">
        <w:rPr>
          <w:rFonts w:ascii="Arial" w:hAnsi="Arial" w:cs="Arial"/>
          <w:sz w:val="20"/>
          <w:lang w:val="af-ZA"/>
        </w:rPr>
        <w:t>refei</w:t>
      </w:r>
      <w:r w:rsidR="00CC68B5" w:rsidRPr="000C4516">
        <w:rPr>
          <w:rFonts w:ascii="Arial" w:hAnsi="Arial" w:cs="Arial"/>
          <w:sz w:val="20"/>
          <w:lang w:val="af-ZA"/>
        </w:rPr>
        <w:t>s</w:t>
      </w:r>
      <w:r w:rsidRPr="000C4516">
        <w:rPr>
          <w:rFonts w:ascii="Arial" w:hAnsi="Arial" w:cs="Arial"/>
          <w:sz w:val="20"/>
          <w:lang w:val="af-ZA"/>
        </w:rPr>
        <w:t xml:space="preserve">on </w:t>
      </w:r>
      <w:r w:rsidR="001F1756" w:rsidRPr="000C4516">
        <w:rPr>
          <w:rFonts w:ascii="Arial" w:hAnsi="Arial" w:cs="Arial"/>
          <w:sz w:val="20"/>
          <w:lang w:val="af-ZA"/>
        </w:rPr>
        <w:t xml:space="preserve">di grasa ô a menus kustu ten direitu </w:t>
      </w:r>
      <w:r w:rsidR="00986B0D" w:rsidRPr="000C4516">
        <w:rPr>
          <w:rFonts w:ascii="Arial" w:hAnsi="Arial" w:cs="Arial"/>
          <w:sz w:val="20"/>
          <w:lang w:val="af-ZA"/>
        </w:rPr>
        <w:t xml:space="preserve">a </w:t>
      </w:r>
      <w:r w:rsidR="00D02A25" w:rsidRPr="000C4516">
        <w:rPr>
          <w:rFonts w:ascii="Arial" w:hAnsi="Arial" w:cs="Arial"/>
          <w:sz w:val="20"/>
          <w:lang w:val="af-ZA"/>
        </w:rPr>
        <w:t>un</w:t>
      </w:r>
      <w:r w:rsidR="00986B0D" w:rsidRPr="000C4516">
        <w:rPr>
          <w:rFonts w:ascii="Arial" w:hAnsi="Arial" w:cs="Arial"/>
          <w:sz w:val="20"/>
          <w:lang w:val="af-ZA"/>
        </w:rPr>
        <w:t xml:space="preserve"> IEE </w:t>
      </w:r>
      <w:r w:rsidR="001F1756" w:rsidRPr="000C4516">
        <w:rPr>
          <w:rFonts w:ascii="Arial" w:hAnsi="Arial" w:cs="Arial"/>
          <w:sz w:val="20"/>
          <w:lang w:val="af-ZA"/>
        </w:rPr>
        <w:t>na konta di stadu</w:t>
      </w:r>
      <w:r w:rsidR="00986B0D" w:rsidRPr="000C4516">
        <w:rPr>
          <w:rFonts w:ascii="Arial" w:hAnsi="Arial" w:cs="Arial"/>
          <w:sz w:val="20"/>
          <w:lang w:val="af-ZA"/>
        </w:rPr>
        <w:t xml:space="preserve">. </w:t>
      </w:r>
      <w:r w:rsidR="00C854EE" w:rsidRPr="000C4516">
        <w:rPr>
          <w:rFonts w:ascii="Arial" w:hAnsi="Arial" w:cs="Arial"/>
          <w:sz w:val="20"/>
          <w:lang w:val="af-ZA"/>
        </w:rPr>
        <w:t>Ótus</w:t>
      </w:r>
      <w:r w:rsidR="005E5DD1" w:rsidRPr="000C4516">
        <w:rPr>
          <w:rFonts w:ascii="Arial" w:hAnsi="Arial" w:cs="Arial"/>
          <w:sz w:val="20"/>
          <w:lang w:val="af-ZA"/>
        </w:rPr>
        <w:t xml:space="preserve"> studanti </w:t>
      </w:r>
      <w:r w:rsidR="00D02A25" w:rsidRPr="000C4516">
        <w:rPr>
          <w:rFonts w:ascii="Arial" w:hAnsi="Arial" w:cs="Arial"/>
          <w:sz w:val="20"/>
          <w:szCs w:val="20"/>
          <w:lang w:val="af-ZA"/>
        </w:rPr>
        <w:t>é</w:t>
      </w:r>
      <w:r w:rsidR="000C4DC8" w:rsidRPr="000C4516">
        <w:rPr>
          <w:rFonts w:ascii="Arial" w:hAnsi="Arial" w:cs="Arial"/>
          <w:sz w:val="20"/>
          <w:lang w:val="af-ZA"/>
        </w:rPr>
        <w:t xml:space="preserve"> </w:t>
      </w:r>
      <w:r w:rsidR="001F1756" w:rsidRPr="000C4516">
        <w:rPr>
          <w:rFonts w:ascii="Arial" w:hAnsi="Arial" w:cs="Arial"/>
          <w:sz w:val="20"/>
          <w:lang w:val="af-ZA"/>
        </w:rPr>
        <w:t>kualifikadu</w:t>
      </w:r>
      <w:r w:rsidR="005E5DD1" w:rsidRPr="000C4516">
        <w:rPr>
          <w:rFonts w:ascii="Arial" w:hAnsi="Arial" w:cs="Arial"/>
          <w:sz w:val="20"/>
          <w:lang w:val="af-ZA"/>
        </w:rPr>
        <w:t xml:space="preserve"> pa IEE </w:t>
      </w:r>
      <w:r w:rsidR="001F1756" w:rsidRPr="000C4516">
        <w:rPr>
          <w:rFonts w:ascii="Arial" w:hAnsi="Arial" w:cs="Arial"/>
          <w:sz w:val="20"/>
          <w:lang w:val="af-ZA"/>
        </w:rPr>
        <w:t>a kustu p</w:t>
      </w:r>
      <w:r w:rsidR="005E5DD1" w:rsidRPr="000C4516">
        <w:rPr>
          <w:rFonts w:ascii="Arial" w:hAnsi="Arial" w:cs="Arial"/>
          <w:sz w:val="20"/>
          <w:lang w:val="af-ZA"/>
        </w:rPr>
        <w:t>artilhadu</w:t>
      </w:r>
      <w:r w:rsidRPr="000C4516">
        <w:rPr>
          <w:rFonts w:ascii="Arial" w:hAnsi="Arial" w:cs="Arial"/>
          <w:sz w:val="20"/>
          <w:lang w:val="af-ZA"/>
        </w:rPr>
        <w:t xml:space="preserve"> di</w:t>
      </w:r>
      <w:r w:rsidR="00624735" w:rsidRPr="000C4516">
        <w:rPr>
          <w:rFonts w:ascii="Arial" w:hAnsi="Arial" w:cs="Arial"/>
          <w:sz w:val="20"/>
          <w:lang w:val="af-ZA"/>
        </w:rPr>
        <w:t xml:space="preserve"> a</w:t>
      </w:r>
      <w:r w:rsidR="00ED4786" w:rsidRPr="000C4516">
        <w:rPr>
          <w:rFonts w:ascii="Arial" w:hAnsi="Arial" w:cs="Arial"/>
          <w:sz w:val="20"/>
          <w:lang w:val="af-ZA"/>
        </w:rPr>
        <w:t>k</w:t>
      </w:r>
      <w:r w:rsidR="00624735" w:rsidRPr="000C4516">
        <w:rPr>
          <w:rFonts w:ascii="Arial" w:hAnsi="Arial" w:cs="Arial"/>
          <w:sz w:val="20"/>
          <w:lang w:val="af-ZA"/>
        </w:rPr>
        <w:t>ordu</w:t>
      </w:r>
      <w:r w:rsidR="00986B0D" w:rsidRPr="000C4516">
        <w:rPr>
          <w:rFonts w:ascii="Arial" w:hAnsi="Arial" w:cs="Arial"/>
          <w:sz w:val="20"/>
          <w:lang w:val="af-ZA"/>
        </w:rPr>
        <w:t xml:space="preserve"> </w:t>
      </w:r>
      <w:r w:rsidRPr="000C4516">
        <w:rPr>
          <w:rFonts w:ascii="Arial" w:hAnsi="Arial" w:cs="Arial"/>
          <w:sz w:val="20"/>
          <w:lang w:val="af-ZA"/>
        </w:rPr>
        <w:t xml:space="preserve">ku skala di </w:t>
      </w:r>
      <w:r w:rsidR="001F1756" w:rsidRPr="000C4516">
        <w:rPr>
          <w:rFonts w:ascii="Arial" w:hAnsi="Arial" w:cs="Arial"/>
          <w:sz w:val="20"/>
          <w:lang w:val="af-ZA"/>
        </w:rPr>
        <w:t>presu</w:t>
      </w:r>
      <w:r w:rsidRPr="000C4516">
        <w:rPr>
          <w:rFonts w:ascii="Arial" w:hAnsi="Arial" w:cs="Arial"/>
          <w:sz w:val="20"/>
          <w:lang w:val="af-ZA"/>
        </w:rPr>
        <w:t>.</w:t>
      </w:r>
      <w:r w:rsidR="000C4DC8" w:rsidRPr="000C4516">
        <w:rPr>
          <w:rFonts w:ascii="Arial" w:hAnsi="Arial" w:cs="Arial"/>
          <w:sz w:val="20"/>
          <w:lang w:val="af-ZA"/>
        </w:rPr>
        <w:t xml:space="preserve"> Partilha</w:t>
      </w:r>
      <w:r w:rsidR="005E5DD1" w:rsidRPr="000C4516">
        <w:rPr>
          <w:rFonts w:ascii="Arial" w:hAnsi="Arial" w:cs="Arial"/>
          <w:sz w:val="20"/>
          <w:lang w:val="af-ZA"/>
        </w:rPr>
        <w:t xml:space="preserve"> </w:t>
      </w:r>
      <w:r w:rsidR="001F1756" w:rsidRPr="000C4516">
        <w:rPr>
          <w:rFonts w:ascii="Arial" w:hAnsi="Arial" w:cs="Arial"/>
          <w:sz w:val="20"/>
          <w:lang w:val="af-ZA"/>
        </w:rPr>
        <w:t xml:space="preserve">nhos </w:t>
      </w:r>
      <w:r w:rsidR="005E5DD1" w:rsidRPr="000C4516">
        <w:rPr>
          <w:rFonts w:ascii="Arial" w:hAnsi="Arial" w:cs="Arial"/>
          <w:sz w:val="20"/>
          <w:lang w:val="af-ZA"/>
        </w:rPr>
        <w:t>informa</w:t>
      </w:r>
      <w:r w:rsidR="00CC68B5" w:rsidRPr="000C4516">
        <w:rPr>
          <w:rFonts w:ascii="Arial" w:hAnsi="Arial" w:cs="Arial"/>
          <w:sz w:val="20"/>
          <w:lang w:val="af-ZA"/>
        </w:rPr>
        <w:t>s</w:t>
      </w:r>
      <w:r w:rsidR="005E5DD1" w:rsidRPr="000C4516">
        <w:rPr>
          <w:rFonts w:ascii="Arial" w:hAnsi="Arial" w:cs="Arial"/>
          <w:sz w:val="20"/>
          <w:lang w:val="af-ZA"/>
        </w:rPr>
        <w:t xml:space="preserve">on </w:t>
      </w:r>
      <w:r w:rsidR="001F1756" w:rsidRPr="000C4516">
        <w:rPr>
          <w:rFonts w:ascii="Arial" w:hAnsi="Arial" w:cs="Arial"/>
          <w:sz w:val="20"/>
          <w:lang w:val="af-ZA"/>
        </w:rPr>
        <w:t>finanseru</w:t>
      </w:r>
      <w:r w:rsidR="005E5DD1" w:rsidRPr="000C4516">
        <w:rPr>
          <w:rFonts w:ascii="Arial" w:hAnsi="Arial" w:cs="Arial"/>
          <w:sz w:val="20"/>
          <w:lang w:val="af-ZA"/>
        </w:rPr>
        <w:t xml:space="preserve"> ku </w:t>
      </w:r>
      <w:r w:rsidR="002841BD" w:rsidRPr="000C4516">
        <w:rPr>
          <w:rFonts w:ascii="Arial" w:hAnsi="Arial" w:cs="Arial"/>
          <w:sz w:val="20"/>
          <w:lang w:val="af-ZA"/>
        </w:rPr>
        <w:t>distritu skolar</w:t>
      </w:r>
      <w:r w:rsidR="00986B0D" w:rsidRPr="000C4516">
        <w:rPr>
          <w:rFonts w:ascii="Arial" w:hAnsi="Arial" w:cs="Arial"/>
          <w:sz w:val="20"/>
          <w:lang w:val="af-ZA"/>
        </w:rPr>
        <w:t xml:space="preserve"> </w:t>
      </w:r>
      <w:r w:rsidR="001F1756" w:rsidRPr="000C4516">
        <w:rPr>
          <w:rFonts w:ascii="Arial" w:hAnsi="Arial" w:cs="Arial"/>
          <w:sz w:val="20"/>
          <w:lang w:val="af-ZA"/>
        </w:rPr>
        <w:t>é</w:t>
      </w:r>
      <w:r w:rsidR="00F64A82" w:rsidRPr="000C4516">
        <w:rPr>
          <w:rFonts w:ascii="Arial" w:hAnsi="Arial" w:cs="Arial"/>
          <w:sz w:val="20"/>
          <w:lang w:val="af-ZA"/>
        </w:rPr>
        <w:t xml:space="preserve"> </w:t>
      </w:r>
      <w:r w:rsidR="00ED4786" w:rsidRPr="000C4516">
        <w:rPr>
          <w:rFonts w:ascii="Arial" w:hAnsi="Arial" w:cs="Arial"/>
          <w:sz w:val="20"/>
          <w:lang w:val="af-ZA"/>
        </w:rPr>
        <w:t>k</w:t>
      </w:r>
      <w:r w:rsidR="001F1756" w:rsidRPr="000C4516">
        <w:rPr>
          <w:rFonts w:ascii="Arial" w:hAnsi="Arial" w:cs="Arial"/>
          <w:sz w:val="20"/>
          <w:lang w:val="af-ZA"/>
        </w:rPr>
        <w:t>on</w:t>
      </w:r>
      <w:r w:rsidR="00986B0D" w:rsidRPr="000C4516">
        <w:rPr>
          <w:rFonts w:ascii="Arial" w:hAnsi="Arial" w:cs="Arial"/>
          <w:sz w:val="20"/>
          <w:lang w:val="af-ZA"/>
        </w:rPr>
        <w:t>pletament</w:t>
      </w:r>
      <w:r w:rsidR="00F64A82" w:rsidRPr="000C4516">
        <w:rPr>
          <w:rFonts w:ascii="Arial" w:hAnsi="Arial" w:cs="Arial"/>
          <w:sz w:val="20"/>
          <w:lang w:val="af-ZA"/>
        </w:rPr>
        <w:t>i</w:t>
      </w:r>
      <w:r w:rsidR="00624735" w:rsidRPr="000C4516">
        <w:rPr>
          <w:rFonts w:ascii="Arial" w:hAnsi="Arial" w:cs="Arial"/>
          <w:sz w:val="20"/>
          <w:lang w:val="af-ZA"/>
        </w:rPr>
        <w:t xml:space="preserve"> voluntariu</w:t>
      </w:r>
      <w:r w:rsidR="00986B0D" w:rsidRPr="000C4516">
        <w:rPr>
          <w:rFonts w:ascii="Arial" w:hAnsi="Arial" w:cs="Arial"/>
          <w:sz w:val="20"/>
          <w:lang w:val="af-ZA"/>
        </w:rPr>
        <w:t xml:space="preserve"> </w:t>
      </w:r>
      <w:r w:rsidR="00F64A82" w:rsidRPr="000C4516">
        <w:rPr>
          <w:rFonts w:ascii="Arial" w:hAnsi="Arial" w:cs="Arial"/>
          <w:sz w:val="20"/>
          <w:lang w:val="af-ZA"/>
        </w:rPr>
        <w:t xml:space="preserve">di </w:t>
      </w:r>
      <w:r w:rsidR="001F1756" w:rsidRPr="000C4516">
        <w:rPr>
          <w:rFonts w:ascii="Arial" w:hAnsi="Arial" w:cs="Arial"/>
          <w:sz w:val="20"/>
          <w:lang w:val="af-ZA"/>
        </w:rPr>
        <w:t>nhos</w:t>
      </w:r>
      <w:r w:rsidR="00F64A82" w:rsidRPr="000C4516">
        <w:rPr>
          <w:rFonts w:ascii="Arial" w:hAnsi="Arial" w:cs="Arial"/>
          <w:sz w:val="20"/>
          <w:lang w:val="af-ZA"/>
        </w:rPr>
        <w:t xml:space="preserve"> parti</w:t>
      </w:r>
      <w:r w:rsidR="00986B0D" w:rsidRPr="000C4516">
        <w:rPr>
          <w:rFonts w:ascii="Arial" w:hAnsi="Arial" w:cs="Arial"/>
          <w:sz w:val="20"/>
          <w:lang w:val="af-ZA"/>
        </w:rPr>
        <w:t>. S</w:t>
      </w:r>
      <w:r w:rsidR="00F64A82" w:rsidRPr="000C4516">
        <w:rPr>
          <w:rFonts w:ascii="Arial" w:hAnsi="Arial" w:cs="Arial"/>
          <w:sz w:val="20"/>
          <w:lang w:val="af-ZA"/>
        </w:rPr>
        <w:t xml:space="preserve">i </w:t>
      </w:r>
      <w:r w:rsidR="001F1756" w:rsidRPr="000C4516">
        <w:rPr>
          <w:rFonts w:ascii="Arial" w:hAnsi="Arial" w:cs="Arial"/>
          <w:sz w:val="20"/>
          <w:lang w:val="af-ZA"/>
        </w:rPr>
        <w:t>n</w:t>
      </w:r>
      <w:r w:rsidR="006C775E" w:rsidRPr="000C4516">
        <w:rPr>
          <w:rFonts w:ascii="Arial" w:hAnsi="Arial" w:cs="Arial"/>
          <w:sz w:val="20"/>
          <w:lang w:val="af-ZA"/>
        </w:rPr>
        <w:t>hos</w:t>
      </w:r>
      <w:r w:rsidR="00986B0D" w:rsidRPr="000C4516">
        <w:rPr>
          <w:rFonts w:ascii="Arial" w:hAnsi="Arial" w:cs="Arial"/>
          <w:sz w:val="20"/>
          <w:lang w:val="af-ZA"/>
        </w:rPr>
        <w:t xml:space="preserve"> </w:t>
      </w:r>
      <w:r w:rsidR="00F64A82" w:rsidRPr="000C4516">
        <w:rPr>
          <w:rFonts w:ascii="Arial" w:hAnsi="Arial" w:cs="Arial"/>
          <w:sz w:val="20"/>
          <w:lang w:val="af-ZA"/>
        </w:rPr>
        <w:t>skodji partilha</w:t>
      </w:r>
      <w:r w:rsidR="00986B0D" w:rsidRPr="000C4516">
        <w:rPr>
          <w:rFonts w:ascii="Arial" w:hAnsi="Arial" w:cs="Arial"/>
          <w:sz w:val="20"/>
          <w:lang w:val="af-ZA"/>
        </w:rPr>
        <w:t xml:space="preserve"> </w:t>
      </w:r>
      <w:r w:rsidR="00F64A82" w:rsidRPr="000C4516">
        <w:rPr>
          <w:rFonts w:ascii="Arial" w:hAnsi="Arial" w:cs="Arial"/>
          <w:sz w:val="20"/>
          <w:lang w:val="af-ZA"/>
        </w:rPr>
        <w:t>ke</w:t>
      </w:r>
      <w:r w:rsidR="00875FFE" w:rsidRPr="000C4516">
        <w:rPr>
          <w:rFonts w:ascii="Arial" w:hAnsi="Arial" w:cs="Arial"/>
          <w:sz w:val="20"/>
          <w:lang w:val="af-ZA"/>
        </w:rPr>
        <w:t>s</w:t>
      </w:r>
      <w:r w:rsidR="00986B0D" w:rsidRPr="000C4516">
        <w:rPr>
          <w:rFonts w:ascii="Arial" w:hAnsi="Arial" w:cs="Arial"/>
          <w:sz w:val="20"/>
          <w:lang w:val="af-ZA"/>
        </w:rPr>
        <w:t xml:space="preserve"> informa</w:t>
      </w:r>
      <w:r w:rsidR="00CC68B5" w:rsidRPr="000C4516">
        <w:rPr>
          <w:rFonts w:ascii="Arial" w:hAnsi="Arial" w:cs="Arial"/>
          <w:sz w:val="20"/>
          <w:lang w:val="af-ZA"/>
        </w:rPr>
        <w:t>s</w:t>
      </w:r>
      <w:r w:rsidR="00F64A82" w:rsidRPr="000C4516">
        <w:rPr>
          <w:rFonts w:ascii="Arial" w:hAnsi="Arial" w:cs="Arial"/>
          <w:sz w:val="20"/>
          <w:lang w:val="af-ZA"/>
        </w:rPr>
        <w:t>on</w:t>
      </w:r>
      <w:r w:rsidR="00986B0D" w:rsidRPr="000C4516">
        <w:rPr>
          <w:rFonts w:ascii="Arial" w:hAnsi="Arial" w:cs="Arial"/>
          <w:sz w:val="20"/>
          <w:lang w:val="af-ZA"/>
        </w:rPr>
        <w:t xml:space="preserve">, </w:t>
      </w:r>
      <w:r w:rsidR="002841BD" w:rsidRPr="000C4516">
        <w:rPr>
          <w:rFonts w:ascii="Arial" w:hAnsi="Arial" w:cs="Arial"/>
          <w:sz w:val="20"/>
          <w:lang w:val="af-ZA"/>
        </w:rPr>
        <w:t>distritu skolar</w:t>
      </w:r>
      <w:r w:rsidR="000C4DC8" w:rsidRPr="000C4516">
        <w:rPr>
          <w:rFonts w:ascii="Arial" w:hAnsi="Arial" w:cs="Arial"/>
          <w:sz w:val="20"/>
          <w:lang w:val="af-ZA"/>
        </w:rPr>
        <w:t xml:space="preserve"> </w:t>
      </w:r>
      <w:r w:rsidR="00CC68B5" w:rsidRPr="000C4516">
        <w:rPr>
          <w:rFonts w:ascii="Arial" w:hAnsi="Arial" w:cs="Arial"/>
          <w:sz w:val="20"/>
          <w:lang w:val="af-ZA"/>
        </w:rPr>
        <w:t>débi</w:t>
      </w:r>
      <w:r w:rsidR="00986B0D" w:rsidRPr="000C4516">
        <w:rPr>
          <w:rFonts w:ascii="Arial" w:hAnsi="Arial" w:cs="Arial"/>
          <w:sz w:val="20"/>
          <w:lang w:val="af-ZA"/>
        </w:rPr>
        <w:t xml:space="preserve"> </w:t>
      </w:r>
      <w:r w:rsidR="00F64A82" w:rsidRPr="000C4516">
        <w:rPr>
          <w:rFonts w:ascii="Arial" w:hAnsi="Arial" w:cs="Arial"/>
          <w:sz w:val="20"/>
          <w:lang w:val="af-ZA"/>
        </w:rPr>
        <w:t>notifika</w:t>
      </w:r>
      <w:r w:rsidR="00875FFE" w:rsidRPr="000C4516">
        <w:rPr>
          <w:rFonts w:ascii="Arial" w:hAnsi="Arial" w:cs="Arial"/>
          <w:sz w:val="20"/>
          <w:lang w:val="af-ZA"/>
        </w:rPr>
        <w:t xml:space="preserve"> nhos imi</w:t>
      </w:r>
      <w:r w:rsidR="00F64A82" w:rsidRPr="000C4516">
        <w:rPr>
          <w:rFonts w:ascii="Arial" w:hAnsi="Arial" w:cs="Arial"/>
          <w:sz w:val="20"/>
          <w:lang w:val="af-ZA"/>
        </w:rPr>
        <w:t>diatamenti</w:t>
      </w:r>
      <w:r w:rsidR="00986B0D" w:rsidRPr="000C4516">
        <w:rPr>
          <w:rFonts w:ascii="Arial" w:hAnsi="Arial" w:cs="Arial"/>
          <w:sz w:val="20"/>
          <w:lang w:val="af-ZA"/>
        </w:rPr>
        <w:t xml:space="preserve"> </w:t>
      </w:r>
      <w:r w:rsidR="00546073" w:rsidRPr="000C4516">
        <w:rPr>
          <w:rFonts w:ascii="Arial" w:hAnsi="Arial" w:cs="Arial"/>
          <w:sz w:val="20"/>
          <w:lang w:val="af-ZA"/>
        </w:rPr>
        <w:t>pur</w:t>
      </w:r>
      <w:r w:rsidR="005E5DD1" w:rsidRPr="000C4516">
        <w:rPr>
          <w:rFonts w:ascii="Arial" w:hAnsi="Arial" w:cs="Arial"/>
          <w:sz w:val="20"/>
          <w:lang w:val="af-ZA"/>
        </w:rPr>
        <w:t xml:space="preserve"> skritu</w:t>
      </w:r>
      <w:r w:rsidR="00F64A82" w:rsidRPr="000C4516">
        <w:rPr>
          <w:rFonts w:ascii="Arial" w:hAnsi="Arial" w:cs="Arial"/>
          <w:sz w:val="20"/>
          <w:lang w:val="af-ZA"/>
        </w:rPr>
        <w:t xml:space="preserve"> si</w:t>
      </w:r>
      <w:r w:rsidR="00986B0D" w:rsidRPr="000C4516">
        <w:rPr>
          <w:rFonts w:ascii="Arial" w:hAnsi="Arial" w:cs="Arial"/>
          <w:sz w:val="20"/>
          <w:lang w:val="af-ZA"/>
        </w:rPr>
        <w:t xml:space="preserve"> </w:t>
      </w:r>
      <w:r w:rsidR="00875FFE" w:rsidRPr="000C4516">
        <w:rPr>
          <w:rFonts w:ascii="Arial" w:hAnsi="Arial" w:cs="Arial"/>
          <w:sz w:val="20"/>
          <w:lang w:val="af-ZA"/>
        </w:rPr>
        <w:t xml:space="preserve">nhos </w:t>
      </w:r>
      <w:r w:rsidR="00D02A25" w:rsidRPr="000C4516">
        <w:rPr>
          <w:rFonts w:ascii="Arial" w:hAnsi="Arial" w:cs="Arial"/>
          <w:sz w:val="20"/>
          <w:szCs w:val="20"/>
          <w:lang w:val="af-ZA"/>
        </w:rPr>
        <w:t>é</w:t>
      </w:r>
      <w:r w:rsidR="005E5DD1" w:rsidRPr="000C4516">
        <w:rPr>
          <w:rFonts w:ascii="Arial" w:hAnsi="Arial" w:cs="Arial"/>
          <w:sz w:val="20"/>
          <w:lang w:val="af-ZA"/>
        </w:rPr>
        <w:t xml:space="preserve"> </w:t>
      </w:r>
      <w:r w:rsidR="00875FFE" w:rsidRPr="000C4516">
        <w:rPr>
          <w:rFonts w:ascii="Arial" w:hAnsi="Arial" w:cs="Arial"/>
          <w:sz w:val="20"/>
          <w:lang w:val="af-ZA"/>
        </w:rPr>
        <w:t>kualifikadu</w:t>
      </w:r>
      <w:r w:rsidR="00F64A82" w:rsidRPr="000C4516">
        <w:rPr>
          <w:rFonts w:ascii="Arial" w:hAnsi="Arial" w:cs="Arial"/>
          <w:sz w:val="20"/>
          <w:lang w:val="af-ZA"/>
        </w:rPr>
        <w:t xml:space="preserve"> pa </w:t>
      </w:r>
      <w:r w:rsidR="005E5DD1" w:rsidRPr="000C4516">
        <w:rPr>
          <w:rFonts w:ascii="Arial" w:hAnsi="Arial" w:cs="Arial"/>
          <w:sz w:val="20"/>
          <w:lang w:val="af-ZA"/>
        </w:rPr>
        <w:t>finan</w:t>
      </w:r>
      <w:r w:rsidR="002C71EE" w:rsidRPr="000C4516">
        <w:rPr>
          <w:rFonts w:ascii="Arial" w:hAnsi="Arial" w:cs="Arial"/>
          <w:sz w:val="20"/>
          <w:lang w:val="af-ZA"/>
        </w:rPr>
        <w:t>s</w:t>
      </w:r>
      <w:r w:rsidR="005E5DD1" w:rsidRPr="000C4516">
        <w:rPr>
          <w:rFonts w:ascii="Arial" w:hAnsi="Arial" w:cs="Arial"/>
          <w:sz w:val="20"/>
          <w:lang w:val="af-ZA"/>
        </w:rPr>
        <w:t>iamentu</w:t>
      </w:r>
      <w:r w:rsidR="00986B0D" w:rsidRPr="000C4516">
        <w:rPr>
          <w:rFonts w:ascii="Arial" w:hAnsi="Arial" w:cs="Arial"/>
          <w:sz w:val="20"/>
          <w:lang w:val="af-ZA"/>
        </w:rPr>
        <w:t xml:space="preserve"> </w:t>
      </w:r>
      <w:r w:rsidR="00875FFE" w:rsidRPr="000C4516">
        <w:rPr>
          <w:rFonts w:ascii="Arial" w:hAnsi="Arial" w:cs="Arial"/>
          <w:sz w:val="20"/>
          <w:lang w:val="af-ZA"/>
        </w:rPr>
        <w:t xml:space="preserve">konpletu ô </w:t>
      </w:r>
      <w:r w:rsidR="00986B0D" w:rsidRPr="000C4516">
        <w:rPr>
          <w:rFonts w:ascii="Arial" w:hAnsi="Arial" w:cs="Arial"/>
          <w:sz w:val="20"/>
          <w:lang w:val="af-ZA"/>
        </w:rPr>
        <w:t>par</w:t>
      </w:r>
      <w:r w:rsidR="002C71EE" w:rsidRPr="000C4516">
        <w:rPr>
          <w:rFonts w:ascii="Arial" w:hAnsi="Arial" w:cs="Arial"/>
          <w:sz w:val="20"/>
          <w:lang w:val="af-ZA"/>
        </w:rPr>
        <w:t>s</w:t>
      </w:r>
      <w:r w:rsidR="00986B0D" w:rsidRPr="000C4516">
        <w:rPr>
          <w:rFonts w:ascii="Arial" w:hAnsi="Arial" w:cs="Arial"/>
          <w:sz w:val="20"/>
          <w:lang w:val="af-ZA"/>
        </w:rPr>
        <w:t>ial d</w:t>
      </w:r>
      <w:r w:rsidR="00F64A82" w:rsidRPr="000C4516">
        <w:rPr>
          <w:rFonts w:ascii="Arial" w:hAnsi="Arial" w:cs="Arial"/>
          <w:sz w:val="20"/>
          <w:lang w:val="af-ZA"/>
        </w:rPr>
        <w:t xml:space="preserve">i </w:t>
      </w:r>
      <w:r w:rsidR="00986B0D" w:rsidRPr="000C4516">
        <w:rPr>
          <w:rFonts w:ascii="Arial" w:hAnsi="Arial" w:cs="Arial"/>
          <w:sz w:val="20"/>
          <w:lang w:val="af-ZA"/>
        </w:rPr>
        <w:t xml:space="preserve">IEE </w:t>
      </w:r>
      <w:r w:rsidR="00F64A82" w:rsidRPr="000C4516">
        <w:rPr>
          <w:rFonts w:ascii="Arial" w:hAnsi="Arial" w:cs="Arial"/>
          <w:sz w:val="20"/>
          <w:lang w:val="af-ZA"/>
        </w:rPr>
        <w:t>y</w:t>
      </w:r>
      <w:r w:rsidR="00986B0D" w:rsidRPr="000C4516">
        <w:rPr>
          <w:rFonts w:ascii="Arial" w:hAnsi="Arial" w:cs="Arial"/>
          <w:sz w:val="20"/>
          <w:lang w:val="af-ZA"/>
        </w:rPr>
        <w:t xml:space="preserve"> </w:t>
      </w:r>
      <w:r w:rsidR="00875FFE" w:rsidRPr="000C4516">
        <w:rPr>
          <w:rFonts w:ascii="Arial" w:hAnsi="Arial" w:cs="Arial"/>
          <w:sz w:val="20"/>
          <w:lang w:val="af-ZA"/>
        </w:rPr>
        <w:t>avansa pa</w:t>
      </w:r>
      <w:r w:rsidR="005E5DD1" w:rsidRPr="000C4516">
        <w:rPr>
          <w:rFonts w:ascii="Arial" w:hAnsi="Arial" w:cs="Arial"/>
          <w:sz w:val="20"/>
          <w:lang w:val="af-ZA"/>
        </w:rPr>
        <w:t xml:space="preserve"> finans</w:t>
      </w:r>
      <w:r w:rsidR="00875FFE" w:rsidRPr="000C4516">
        <w:rPr>
          <w:rFonts w:ascii="Arial" w:hAnsi="Arial" w:cs="Arial"/>
          <w:sz w:val="20"/>
          <w:lang w:val="af-ZA"/>
        </w:rPr>
        <w:t>í</w:t>
      </w:r>
      <w:r w:rsidR="00986B0D" w:rsidRPr="000C4516">
        <w:rPr>
          <w:rFonts w:ascii="Arial" w:hAnsi="Arial" w:cs="Arial"/>
          <w:sz w:val="20"/>
          <w:lang w:val="af-ZA"/>
        </w:rPr>
        <w:t xml:space="preserve">a IEE </w:t>
      </w:r>
      <w:r w:rsidR="00875FFE" w:rsidRPr="000C4516">
        <w:rPr>
          <w:rFonts w:ascii="Arial" w:hAnsi="Arial" w:cs="Arial"/>
          <w:sz w:val="20"/>
          <w:lang w:val="af-ZA"/>
        </w:rPr>
        <w:t>ku bási</w:t>
      </w:r>
      <w:r w:rsidR="00986B0D" w:rsidRPr="000C4516">
        <w:rPr>
          <w:rFonts w:ascii="Arial" w:hAnsi="Arial" w:cs="Arial"/>
          <w:sz w:val="20"/>
          <w:lang w:val="af-ZA"/>
        </w:rPr>
        <w:t xml:space="preserve"> </w:t>
      </w:r>
      <w:r w:rsidR="00F64A82" w:rsidRPr="000C4516">
        <w:rPr>
          <w:rFonts w:ascii="Arial" w:hAnsi="Arial" w:cs="Arial"/>
          <w:sz w:val="20"/>
          <w:lang w:val="af-ZA"/>
        </w:rPr>
        <w:t xml:space="preserve">na </w:t>
      </w:r>
      <w:r w:rsidR="00875FFE" w:rsidRPr="000C4516">
        <w:rPr>
          <w:rFonts w:ascii="Arial" w:hAnsi="Arial" w:cs="Arial"/>
          <w:sz w:val="20"/>
          <w:lang w:val="af-ZA"/>
        </w:rPr>
        <w:t>kualifikason</w:t>
      </w:r>
      <w:r w:rsidR="00986B0D" w:rsidRPr="000C4516">
        <w:rPr>
          <w:rFonts w:ascii="Arial" w:hAnsi="Arial" w:cs="Arial"/>
          <w:sz w:val="20"/>
          <w:lang w:val="af-ZA"/>
        </w:rPr>
        <w:t xml:space="preserve">. </w:t>
      </w:r>
      <w:r w:rsidR="00875FFE" w:rsidRPr="000C4516">
        <w:rPr>
          <w:rFonts w:ascii="Arial" w:hAnsi="Arial" w:cs="Arial"/>
          <w:sz w:val="20"/>
          <w:lang w:val="af-ZA"/>
        </w:rPr>
        <w:t>Nhos d</w:t>
      </w:r>
      <w:r w:rsidR="005E5DD1" w:rsidRPr="000C4516">
        <w:rPr>
          <w:rFonts w:ascii="Arial" w:hAnsi="Arial" w:cs="Arial"/>
          <w:sz w:val="20"/>
          <w:lang w:val="af-ZA"/>
        </w:rPr>
        <w:t>ireitu</w:t>
      </w:r>
      <w:r w:rsidR="00986B0D" w:rsidRPr="000C4516">
        <w:rPr>
          <w:rFonts w:ascii="Arial" w:hAnsi="Arial" w:cs="Arial"/>
          <w:sz w:val="20"/>
          <w:lang w:val="af-ZA"/>
        </w:rPr>
        <w:t xml:space="preserve"> </w:t>
      </w:r>
      <w:r w:rsidR="00F64A82" w:rsidRPr="000C4516">
        <w:rPr>
          <w:rFonts w:ascii="Arial" w:hAnsi="Arial" w:cs="Arial"/>
          <w:sz w:val="20"/>
          <w:lang w:val="af-ZA"/>
        </w:rPr>
        <w:t>a</w:t>
      </w:r>
      <w:r w:rsidR="00624735" w:rsidRPr="000C4516">
        <w:rPr>
          <w:rFonts w:ascii="Arial" w:hAnsi="Arial" w:cs="Arial"/>
          <w:sz w:val="20"/>
          <w:lang w:val="af-ZA"/>
        </w:rPr>
        <w:t xml:space="preserve"> IEE publi</w:t>
      </w:r>
      <w:r w:rsidR="00ED4786" w:rsidRPr="000C4516">
        <w:rPr>
          <w:rFonts w:ascii="Arial" w:hAnsi="Arial" w:cs="Arial"/>
          <w:sz w:val="20"/>
          <w:lang w:val="af-ZA"/>
        </w:rPr>
        <w:t>k</w:t>
      </w:r>
      <w:r w:rsidR="00624735" w:rsidRPr="000C4516">
        <w:rPr>
          <w:rFonts w:ascii="Arial" w:hAnsi="Arial" w:cs="Arial"/>
          <w:sz w:val="20"/>
          <w:lang w:val="af-ZA"/>
        </w:rPr>
        <w:t>amente finansiadu</w:t>
      </w:r>
      <w:r w:rsidR="00986B0D" w:rsidRPr="000C4516">
        <w:rPr>
          <w:rFonts w:ascii="Arial" w:hAnsi="Arial" w:cs="Arial"/>
          <w:sz w:val="20"/>
          <w:lang w:val="af-ZA"/>
        </w:rPr>
        <w:t xml:space="preserve"> </w:t>
      </w:r>
      <w:r w:rsidR="00546073" w:rsidRPr="000C4516">
        <w:rPr>
          <w:rFonts w:ascii="Arial" w:hAnsi="Arial" w:cs="Arial"/>
          <w:sz w:val="20"/>
          <w:lang w:val="af-ZA"/>
        </w:rPr>
        <w:t>atraves di kualifik</w:t>
      </w:r>
      <w:r w:rsidR="00875FFE" w:rsidRPr="000C4516">
        <w:rPr>
          <w:rFonts w:ascii="Arial" w:hAnsi="Arial" w:cs="Arial"/>
          <w:sz w:val="20"/>
          <w:lang w:val="af-ZA"/>
        </w:rPr>
        <w:t xml:space="preserve">ason </w:t>
      </w:r>
      <w:r w:rsidR="00986B0D" w:rsidRPr="000C4516">
        <w:rPr>
          <w:rFonts w:ascii="Arial" w:hAnsi="Arial" w:cs="Arial"/>
          <w:sz w:val="20"/>
          <w:lang w:val="af-ZA"/>
        </w:rPr>
        <w:t>p</w:t>
      </w:r>
      <w:r w:rsidR="000C4DC8" w:rsidRPr="000C4516">
        <w:rPr>
          <w:rFonts w:ascii="Arial" w:hAnsi="Arial" w:cs="Arial"/>
          <w:sz w:val="20"/>
          <w:lang w:val="af-ZA"/>
        </w:rPr>
        <w:t>a</w:t>
      </w:r>
      <w:r w:rsidR="00875FFE" w:rsidRPr="000C4516">
        <w:rPr>
          <w:rFonts w:ascii="Arial" w:hAnsi="Arial" w:cs="Arial"/>
          <w:sz w:val="20"/>
          <w:lang w:val="af-ZA"/>
        </w:rPr>
        <w:t xml:space="preserve"> rendimentu </w:t>
      </w:r>
      <w:r w:rsidR="00F64A82" w:rsidRPr="000C4516">
        <w:rPr>
          <w:rFonts w:ascii="Arial" w:hAnsi="Arial" w:cs="Arial"/>
          <w:sz w:val="20"/>
          <w:lang w:val="af-ZA"/>
        </w:rPr>
        <w:t>ta fika</w:t>
      </w:r>
      <w:r w:rsidR="0076172D" w:rsidRPr="000C4516">
        <w:rPr>
          <w:rFonts w:ascii="Arial" w:hAnsi="Arial" w:cs="Arial"/>
          <w:sz w:val="20"/>
          <w:lang w:val="af-ZA"/>
        </w:rPr>
        <w:t xml:space="preserve"> </w:t>
      </w:r>
      <w:r w:rsidR="00624735" w:rsidRPr="000C4516">
        <w:rPr>
          <w:rFonts w:ascii="Arial" w:hAnsi="Arial" w:cs="Arial"/>
          <w:sz w:val="20"/>
          <w:lang w:val="af-ZA"/>
        </w:rPr>
        <w:t>prulongadu</w:t>
      </w:r>
      <w:r w:rsidR="00875FFE" w:rsidRPr="000C4516">
        <w:rPr>
          <w:rFonts w:ascii="Arial" w:hAnsi="Arial" w:cs="Arial"/>
          <w:sz w:val="20"/>
          <w:lang w:val="af-ZA"/>
        </w:rPr>
        <w:t xml:space="preserve"> pa 16 mê</w:t>
      </w:r>
      <w:r w:rsidR="00986B0D" w:rsidRPr="000C4516">
        <w:rPr>
          <w:rFonts w:ascii="Arial" w:hAnsi="Arial" w:cs="Arial"/>
          <w:sz w:val="20"/>
          <w:lang w:val="af-ZA"/>
        </w:rPr>
        <w:t>s d</w:t>
      </w:r>
      <w:r w:rsidR="00F64A82" w:rsidRPr="000C4516">
        <w:rPr>
          <w:rFonts w:ascii="Arial" w:hAnsi="Arial" w:cs="Arial"/>
          <w:sz w:val="20"/>
          <w:lang w:val="af-ZA"/>
        </w:rPr>
        <w:t>i</w:t>
      </w:r>
      <w:r w:rsidR="00986B0D" w:rsidRPr="000C4516">
        <w:rPr>
          <w:rFonts w:ascii="Arial" w:hAnsi="Arial" w:cs="Arial"/>
          <w:sz w:val="20"/>
          <w:lang w:val="af-ZA"/>
        </w:rPr>
        <w:t xml:space="preserve"> data d</w:t>
      </w:r>
      <w:r w:rsidR="00F64A82" w:rsidRPr="000C4516">
        <w:rPr>
          <w:rFonts w:ascii="Arial" w:hAnsi="Arial" w:cs="Arial"/>
          <w:sz w:val="20"/>
          <w:lang w:val="af-ZA"/>
        </w:rPr>
        <w:t xml:space="preserve">i </w:t>
      </w:r>
      <w:r w:rsidR="006C775E" w:rsidRPr="000C4516">
        <w:rPr>
          <w:rFonts w:ascii="Arial" w:hAnsi="Arial" w:cs="Arial"/>
          <w:sz w:val="20"/>
          <w:lang w:val="af-ZA"/>
        </w:rPr>
        <w:t>avaliason</w:t>
      </w:r>
      <w:r w:rsidR="00624735" w:rsidRPr="000C4516">
        <w:rPr>
          <w:rFonts w:ascii="Arial" w:hAnsi="Arial" w:cs="Arial"/>
          <w:sz w:val="20"/>
          <w:lang w:val="af-ZA"/>
        </w:rPr>
        <w:t xml:space="preserve"> di </w:t>
      </w:r>
      <w:r w:rsidR="002841BD" w:rsidRPr="000C4516">
        <w:rPr>
          <w:rFonts w:ascii="Arial" w:hAnsi="Arial" w:cs="Arial"/>
          <w:sz w:val="20"/>
          <w:lang w:val="af-ZA"/>
        </w:rPr>
        <w:t>distritu skolar</w:t>
      </w:r>
      <w:r w:rsidR="00F64A82" w:rsidRPr="000C4516">
        <w:rPr>
          <w:rFonts w:ascii="Arial" w:hAnsi="Arial" w:cs="Arial"/>
          <w:sz w:val="20"/>
          <w:lang w:val="af-ZA"/>
        </w:rPr>
        <w:t xml:space="preserve"> ki </w:t>
      </w:r>
      <w:r w:rsidR="00875FFE" w:rsidRPr="000C4516">
        <w:rPr>
          <w:rFonts w:ascii="Arial" w:hAnsi="Arial" w:cs="Arial"/>
          <w:sz w:val="20"/>
          <w:lang w:val="af-ZA"/>
        </w:rPr>
        <w:t>n</w:t>
      </w:r>
      <w:r w:rsidR="006C775E" w:rsidRPr="000C4516">
        <w:rPr>
          <w:rFonts w:ascii="Arial" w:hAnsi="Arial" w:cs="Arial"/>
          <w:sz w:val="20"/>
          <w:lang w:val="af-ZA"/>
        </w:rPr>
        <w:t>hos</w:t>
      </w:r>
      <w:r w:rsidR="00986B0D" w:rsidRPr="000C4516">
        <w:rPr>
          <w:rFonts w:ascii="Arial" w:hAnsi="Arial" w:cs="Arial"/>
          <w:sz w:val="20"/>
          <w:lang w:val="af-ZA"/>
        </w:rPr>
        <w:t xml:space="preserve"> </w:t>
      </w:r>
      <w:r w:rsidR="00875FFE" w:rsidRPr="000C4516">
        <w:rPr>
          <w:rFonts w:ascii="Arial" w:hAnsi="Arial" w:cs="Arial"/>
          <w:sz w:val="20"/>
          <w:lang w:val="af-ZA"/>
        </w:rPr>
        <w:t>ka konkorda</w:t>
      </w:r>
      <w:r w:rsidR="00986B0D" w:rsidRPr="000C4516">
        <w:rPr>
          <w:rFonts w:ascii="Arial" w:hAnsi="Arial" w:cs="Arial"/>
          <w:sz w:val="20"/>
          <w:lang w:val="af-ZA"/>
        </w:rPr>
        <w:t>.</w:t>
      </w:r>
    </w:p>
    <w:p w14:paraId="59A6830D" w14:textId="77777777" w:rsidR="00F64A82" w:rsidRPr="000C4516" w:rsidRDefault="00F64A82" w:rsidP="00AD6773">
      <w:pPr>
        <w:ind w:left="720" w:firstLine="7"/>
        <w:jc w:val="both"/>
        <w:rPr>
          <w:rFonts w:ascii="Arial" w:hAnsi="Arial" w:cs="Arial"/>
          <w:sz w:val="20"/>
          <w:lang w:val="af-ZA"/>
        </w:rPr>
      </w:pPr>
    </w:p>
    <w:p w14:paraId="63FE7684" w14:textId="2C4BA14C" w:rsidR="00986B0D" w:rsidRPr="000C4516" w:rsidRDefault="00624735" w:rsidP="00AD6773">
      <w:pPr>
        <w:ind w:left="720" w:firstLine="7"/>
        <w:jc w:val="both"/>
        <w:rPr>
          <w:rFonts w:ascii="Arial" w:hAnsi="Arial" w:cs="Arial"/>
          <w:sz w:val="20"/>
          <w:lang w:val="af-ZA"/>
        </w:rPr>
      </w:pPr>
      <w:r w:rsidRPr="000C4516">
        <w:rPr>
          <w:rFonts w:ascii="Arial" w:hAnsi="Arial" w:cs="Arial"/>
          <w:sz w:val="20"/>
          <w:lang w:val="af-ZA"/>
        </w:rPr>
        <w:t xml:space="preserve">Si </w:t>
      </w:r>
      <w:r w:rsidR="00A23242" w:rsidRPr="000C4516">
        <w:rPr>
          <w:rFonts w:ascii="Arial" w:hAnsi="Arial" w:cs="Arial"/>
          <w:sz w:val="20"/>
          <w:lang w:val="af-ZA"/>
        </w:rPr>
        <w:t>nhos</w:t>
      </w:r>
      <w:r w:rsidRPr="000C4516">
        <w:rPr>
          <w:rFonts w:ascii="Arial" w:hAnsi="Arial" w:cs="Arial"/>
          <w:sz w:val="20"/>
          <w:lang w:val="af-ZA"/>
        </w:rPr>
        <w:t xml:space="preserve"> ka a</w:t>
      </w:r>
      <w:r w:rsidR="000F24B4" w:rsidRPr="000C4516">
        <w:rPr>
          <w:rFonts w:ascii="Arial" w:hAnsi="Arial" w:cs="Arial"/>
          <w:sz w:val="20"/>
          <w:lang w:val="af-ZA"/>
        </w:rPr>
        <w:t>tx</w:t>
      </w:r>
      <w:r w:rsidR="002F7390" w:rsidRPr="000C4516">
        <w:rPr>
          <w:rFonts w:ascii="Arial" w:hAnsi="Arial" w:cs="Arial"/>
          <w:sz w:val="20"/>
          <w:lang w:val="af-ZA"/>
        </w:rPr>
        <w:t>a rek</w:t>
      </w:r>
      <w:r w:rsidR="005E5DD1" w:rsidRPr="000C4516">
        <w:rPr>
          <w:rFonts w:ascii="Arial" w:hAnsi="Arial" w:cs="Arial"/>
          <w:sz w:val="20"/>
          <w:lang w:val="af-ZA"/>
        </w:rPr>
        <w:t>i</w:t>
      </w:r>
      <w:r w:rsidR="002F7390" w:rsidRPr="000C4516">
        <w:rPr>
          <w:rFonts w:ascii="Arial" w:hAnsi="Arial" w:cs="Arial"/>
          <w:sz w:val="20"/>
          <w:lang w:val="af-ZA"/>
        </w:rPr>
        <w:t>z</w:t>
      </w:r>
      <w:r w:rsidR="005E5DD1" w:rsidRPr="000C4516">
        <w:rPr>
          <w:rFonts w:ascii="Arial" w:hAnsi="Arial" w:cs="Arial"/>
          <w:sz w:val="20"/>
          <w:lang w:val="af-ZA"/>
        </w:rPr>
        <w:t xml:space="preserve">itu di </w:t>
      </w:r>
      <w:r w:rsidR="0023376F" w:rsidRPr="000C4516">
        <w:rPr>
          <w:rFonts w:ascii="Arial" w:hAnsi="Arial" w:cs="Arial"/>
          <w:sz w:val="20"/>
          <w:lang w:val="af-ZA"/>
        </w:rPr>
        <w:t>kualifikason</w:t>
      </w:r>
      <w:r w:rsidR="00F64A82" w:rsidRPr="000C4516">
        <w:rPr>
          <w:rFonts w:ascii="Arial" w:hAnsi="Arial" w:cs="Arial"/>
          <w:sz w:val="20"/>
          <w:lang w:val="af-ZA"/>
        </w:rPr>
        <w:t xml:space="preserve"> di </w:t>
      </w:r>
      <w:r w:rsidR="00ED4786" w:rsidRPr="000C4516">
        <w:rPr>
          <w:rFonts w:ascii="Arial" w:hAnsi="Arial" w:cs="Arial"/>
          <w:sz w:val="20"/>
          <w:lang w:val="af-ZA"/>
        </w:rPr>
        <w:t>k</w:t>
      </w:r>
      <w:r w:rsidR="005E5DD1" w:rsidRPr="000C4516">
        <w:rPr>
          <w:rFonts w:ascii="Arial" w:hAnsi="Arial" w:cs="Arial"/>
          <w:sz w:val="20"/>
          <w:lang w:val="af-ZA"/>
        </w:rPr>
        <w:t>ustu</w:t>
      </w:r>
      <w:r w:rsidR="00F64A82" w:rsidRPr="000C4516">
        <w:rPr>
          <w:rFonts w:ascii="Arial" w:hAnsi="Arial" w:cs="Arial"/>
          <w:sz w:val="20"/>
          <w:lang w:val="af-ZA"/>
        </w:rPr>
        <w:t xml:space="preserve"> nem skodji ka expoi informa</w:t>
      </w:r>
      <w:r w:rsidR="00CC68B5" w:rsidRPr="000C4516">
        <w:rPr>
          <w:rFonts w:ascii="Arial" w:hAnsi="Arial" w:cs="Arial"/>
          <w:sz w:val="20"/>
          <w:lang w:val="af-ZA"/>
        </w:rPr>
        <w:t>s</w:t>
      </w:r>
      <w:r w:rsidR="005E5DD1" w:rsidRPr="000C4516">
        <w:rPr>
          <w:rFonts w:ascii="Arial" w:hAnsi="Arial" w:cs="Arial"/>
          <w:sz w:val="20"/>
          <w:lang w:val="af-ZA"/>
        </w:rPr>
        <w:t>on finan</w:t>
      </w:r>
      <w:r w:rsidR="002C71EE" w:rsidRPr="000C4516">
        <w:rPr>
          <w:rFonts w:ascii="Arial" w:hAnsi="Arial" w:cs="Arial"/>
          <w:sz w:val="20"/>
          <w:lang w:val="af-ZA"/>
        </w:rPr>
        <w:t>s</w:t>
      </w:r>
      <w:r w:rsidR="005E5DD1" w:rsidRPr="000C4516">
        <w:rPr>
          <w:rFonts w:ascii="Arial" w:hAnsi="Arial" w:cs="Arial"/>
          <w:sz w:val="20"/>
          <w:lang w:val="af-ZA"/>
        </w:rPr>
        <w:t>eru, distritu</w:t>
      </w:r>
      <w:r w:rsidR="00F64A82" w:rsidRPr="000C4516">
        <w:rPr>
          <w:rFonts w:ascii="Arial" w:hAnsi="Arial" w:cs="Arial"/>
          <w:sz w:val="20"/>
          <w:lang w:val="af-ZA"/>
        </w:rPr>
        <w:t xml:space="preserve"> </w:t>
      </w:r>
      <w:r w:rsidR="00CC68B5" w:rsidRPr="000C4516">
        <w:rPr>
          <w:rFonts w:ascii="Arial" w:hAnsi="Arial" w:cs="Arial"/>
          <w:sz w:val="20"/>
          <w:lang w:val="af-ZA"/>
        </w:rPr>
        <w:t>débi</w:t>
      </w:r>
      <w:r w:rsidR="00F64A82" w:rsidRPr="000C4516">
        <w:rPr>
          <w:rFonts w:ascii="Arial" w:hAnsi="Arial" w:cs="Arial"/>
          <w:sz w:val="20"/>
          <w:lang w:val="af-ZA"/>
        </w:rPr>
        <w:t xml:space="preserve"> konsidera </w:t>
      </w:r>
      <w:r w:rsidR="00853611" w:rsidRPr="000C4516">
        <w:rPr>
          <w:rFonts w:ascii="Arial" w:hAnsi="Arial" w:cs="Arial"/>
          <w:sz w:val="20"/>
          <w:lang w:val="af-ZA"/>
        </w:rPr>
        <w:t>pitison</w:t>
      </w:r>
      <w:r w:rsidR="00F64A82" w:rsidRPr="000C4516">
        <w:rPr>
          <w:rFonts w:ascii="Arial" w:hAnsi="Arial" w:cs="Arial"/>
          <w:sz w:val="20"/>
          <w:lang w:val="af-ZA"/>
        </w:rPr>
        <w:t xml:space="preserve"> di </w:t>
      </w:r>
      <w:r w:rsidR="006C775E" w:rsidRPr="000C4516">
        <w:rPr>
          <w:rFonts w:ascii="Arial" w:hAnsi="Arial" w:cs="Arial"/>
          <w:sz w:val="20"/>
          <w:lang w:val="af-ZA"/>
        </w:rPr>
        <w:t>Nhos</w:t>
      </w:r>
      <w:r w:rsidR="00F64A82" w:rsidRPr="000C4516">
        <w:rPr>
          <w:rFonts w:ascii="Arial" w:hAnsi="Arial" w:cs="Arial"/>
          <w:sz w:val="20"/>
          <w:lang w:val="af-ZA"/>
        </w:rPr>
        <w:t xml:space="preserve"> pa </w:t>
      </w:r>
      <w:r w:rsidR="00D02A25" w:rsidRPr="000C4516">
        <w:rPr>
          <w:rFonts w:ascii="Arial" w:hAnsi="Arial" w:cs="Arial"/>
          <w:sz w:val="20"/>
          <w:lang w:val="af-ZA"/>
        </w:rPr>
        <w:t>un</w:t>
      </w:r>
      <w:r w:rsidR="00F64A82" w:rsidRPr="000C4516">
        <w:rPr>
          <w:rFonts w:ascii="Arial" w:hAnsi="Arial" w:cs="Arial"/>
          <w:sz w:val="20"/>
          <w:lang w:val="af-ZA"/>
        </w:rPr>
        <w:t xml:space="preserve"> IEE publi</w:t>
      </w:r>
      <w:r w:rsidR="00ED4786" w:rsidRPr="000C4516">
        <w:rPr>
          <w:rFonts w:ascii="Arial" w:hAnsi="Arial" w:cs="Arial"/>
          <w:sz w:val="20"/>
          <w:lang w:val="af-ZA"/>
        </w:rPr>
        <w:t>k</w:t>
      </w:r>
      <w:r w:rsidR="00F64A82" w:rsidRPr="000C4516">
        <w:rPr>
          <w:rFonts w:ascii="Arial" w:hAnsi="Arial" w:cs="Arial"/>
          <w:sz w:val="20"/>
          <w:lang w:val="af-ZA"/>
        </w:rPr>
        <w:t>amente f</w:t>
      </w:r>
      <w:r w:rsidRPr="000C4516">
        <w:rPr>
          <w:rFonts w:ascii="Arial" w:hAnsi="Arial" w:cs="Arial"/>
          <w:sz w:val="20"/>
          <w:lang w:val="af-ZA"/>
        </w:rPr>
        <w:t>inan</w:t>
      </w:r>
      <w:r w:rsidR="002C71EE" w:rsidRPr="000C4516">
        <w:rPr>
          <w:rFonts w:ascii="Arial" w:hAnsi="Arial" w:cs="Arial"/>
          <w:sz w:val="20"/>
          <w:lang w:val="af-ZA"/>
        </w:rPr>
        <w:t>s</w:t>
      </w:r>
      <w:r w:rsidRPr="000C4516">
        <w:rPr>
          <w:rFonts w:ascii="Arial" w:hAnsi="Arial" w:cs="Arial"/>
          <w:sz w:val="20"/>
          <w:lang w:val="af-ZA"/>
        </w:rPr>
        <w:t>iadu</w:t>
      </w:r>
      <w:r w:rsidR="00F64A82" w:rsidRPr="000C4516">
        <w:rPr>
          <w:rFonts w:ascii="Arial" w:hAnsi="Arial" w:cs="Arial"/>
          <w:sz w:val="20"/>
          <w:lang w:val="af-ZA"/>
        </w:rPr>
        <w:t xml:space="preserve"> sob</w:t>
      </w:r>
      <w:r w:rsidRPr="000C4516">
        <w:rPr>
          <w:rFonts w:ascii="Arial" w:hAnsi="Arial" w:cs="Arial"/>
          <w:sz w:val="20"/>
          <w:lang w:val="af-ZA"/>
        </w:rPr>
        <w:t>ri</w:t>
      </w:r>
      <w:r w:rsidR="00F64A82" w:rsidRPr="000C4516">
        <w:rPr>
          <w:rFonts w:ascii="Arial" w:hAnsi="Arial" w:cs="Arial"/>
          <w:sz w:val="20"/>
          <w:lang w:val="af-ZA"/>
        </w:rPr>
        <w:t xml:space="preserve"> lei federal. Dentu di 5 dia</w:t>
      </w:r>
      <w:r w:rsidRPr="000C4516">
        <w:rPr>
          <w:rFonts w:ascii="Arial" w:hAnsi="Arial" w:cs="Arial"/>
          <w:sz w:val="20"/>
          <w:lang w:val="af-ZA"/>
        </w:rPr>
        <w:t>, distritu</w:t>
      </w:r>
      <w:r w:rsidR="0076172D" w:rsidRPr="000C4516">
        <w:rPr>
          <w:rFonts w:ascii="Arial" w:hAnsi="Arial" w:cs="Arial"/>
          <w:sz w:val="20"/>
          <w:lang w:val="af-ZA"/>
        </w:rPr>
        <w:t xml:space="preserve"> </w:t>
      </w:r>
      <w:r w:rsidR="00F64A82" w:rsidRPr="000C4516">
        <w:rPr>
          <w:rFonts w:ascii="Arial" w:hAnsi="Arial" w:cs="Arial"/>
          <w:sz w:val="20"/>
          <w:lang w:val="af-ZA"/>
        </w:rPr>
        <w:t>pod</w:t>
      </w:r>
      <w:r w:rsidRPr="000C4516">
        <w:rPr>
          <w:rFonts w:ascii="Arial" w:hAnsi="Arial" w:cs="Arial"/>
          <w:sz w:val="20"/>
          <w:lang w:val="af-ZA"/>
        </w:rPr>
        <w:t xml:space="preserve">i </w:t>
      </w:r>
      <w:r w:rsidR="00ED4786" w:rsidRPr="000C4516">
        <w:rPr>
          <w:rFonts w:ascii="Arial" w:hAnsi="Arial" w:cs="Arial"/>
          <w:sz w:val="20"/>
          <w:lang w:val="af-ZA"/>
        </w:rPr>
        <w:t>k</w:t>
      </w:r>
      <w:r w:rsidRPr="000C4516">
        <w:rPr>
          <w:rFonts w:ascii="Arial" w:hAnsi="Arial" w:cs="Arial"/>
          <w:sz w:val="20"/>
          <w:lang w:val="af-ZA"/>
        </w:rPr>
        <w:t>on</w:t>
      </w:r>
      <w:r w:rsidR="00ED4786" w:rsidRPr="000C4516">
        <w:rPr>
          <w:rFonts w:ascii="Arial" w:hAnsi="Arial" w:cs="Arial"/>
          <w:sz w:val="20"/>
          <w:lang w:val="af-ZA"/>
        </w:rPr>
        <w:t>k</w:t>
      </w:r>
      <w:r w:rsidR="00F64A82" w:rsidRPr="000C4516">
        <w:rPr>
          <w:rFonts w:ascii="Arial" w:hAnsi="Arial" w:cs="Arial"/>
          <w:sz w:val="20"/>
          <w:lang w:val="af-ZA"/>
        </w:rPr>
        <w:t xml:space="preserve">orda na </w:t>
      </w:r>
      <w:r w:rsidR="002C71EE" w:rsidRPr="000C4516">
        <w:rPr>
          <w:rFonts w:ascii="Arial" w:hAnsi="Arial" w:cs="Arial"/>
          <w:sz w:val="20"/>
          <w:lang w:val="af-ZA"/>
        </w:rPr>
        <w:t>fornési</w:t>
      </w:r>
      <w:r w:rsidR="00D9705D" w:rsidRPr="000C4516">
        <w:rPr>
          <w:rFonts w:ascii="Arial" w:hAnsi="Arial" w:cs="Arial"/>
          <w:sz w:val="20"/>
          <w:lang w:val="af-ZA"/>
        </w:rPr>
        <w:t xml:space="preserve"> </w:t>
      </w:r>
      <w:r w:rsidR="00D02A25" w:rsidRPr="000C4516">
        <w:rPr>
          <w:rFonts w:ascii="Arial" w:hAnsi="Arial" w:cs="Arial"/>
          <w:sz w:val="20"/>
          <w:lang w:val="af-ZA"/>
        </w:rPr>
        <w:t>un</w:t>
      </w:r>
      <w:r w:rsidR="00D9705D" w:rsidRPr="000C4516">
        <w:rPr>
          <w:rFonts w:ascii="Arial" w:hAnsi="Arial" w:cs="Arial"/>
          <w:sz w:val="20"/>
          <w:lang w:val="af-ZA"/>
        </w:rPr>
        <w:t xml:space="preserve"> IEE na dispeza </w:t>
      </w:r>
      <w:r w:rsidR="00414560" w:rsidRPr="000C4516">
        <w:rPr>
          <w:rFonts w:ascii="Arial" w:hAnsi="Arial" w:cs="Arial"/>
          <w:sz w:val="20"/>
          <w:lang w:val="af-ZA"/>
        </w:rPr>
        <w:t>públiku</w:t>
      </w:r>
      <w:r w:rsidR="005E5DD1" w:rsidRPr="000C4516">
        <w:rPr>
          <w:rFonts w:ascii="Arial" w:hAnsi="Arial" w:cs="Arial"/>
          <w:sz w:val="20"/>
          <w:lang w:val="af-ZA"/>
        </w:rPr>
        <w:t xml:space="preserve"> </w:t>
      </w:r>
      <w:r w:rsidR="00D02A25" w:rsidRPr="000C4516">
        <w:rPr>
          <w:rFonts w:ascii="Arial" w:hAnsi="Arial" w:cs="Arial"/>
          <w:sz w:val="20"/>
          <w:lang w:val="af-ZA"/>
        </w:rPr>
        <w:t>ô</w:t>
      </w:r>
      <w:r w:rsidR="005E5DD1" w:rsidRPr="000C4516">
        <w:rPr>
          <w:rFonts w:ascii="Arial" w:hAnsi="Arial" w:cs="Arial"/>
          <w:sz w:val="20"/>
          <w:lang w:val="af-ZA"/>
        </w:rPr>
        <w:t xml:space="preserve"> </w:t>
      </w:r>
      <w:r w:rsidR="007B3E71" w:rsidRPr="000C4516">
        <w:rPr>
          <w:rFonts w:ascii="Arial" w:hAnsi="Arial" w:cs="Arial"/>
          <w:sz w:val="20"/>
          <w:lang w:val="af-ZA"/>
        </w:rPr>
        <w:t>pidi</w:t>
      </w:r>
      <w:r w:rsidR="00747652" w:rsidRPr="000C4516">
        <w:rPr>
          <w:rFonts w:ascii="Arial" w:hAnsi="Arial" w:cs="Arial"/>
          <w:sz w:val="20"/>
          <w:lang w:val="af-ZA"/>
        </w:rPr>
        <w:t xml:space="preserve"> </w:t>
      </w:r>
      <w:r w:rsidR="005E5DD1" w:rsidRPr="000C4516">
        <w:rPr>
          <w:rFonts w:ascii="Arial" w:hAnsi="Arial" w:cs="Arial"/>
          <w:sz w:val="20"/>
          <w:lang w:val="af-ZA"/>
        </w:rPr>
        <w:t>audiens</w:t>
      </w:r>
      <w:r w:rsidR="00F64A82" w:rsidRPr="000C4516">
        <w:rPr>
          <w:rFonts w:ascii="Arial" w:hAnsi="Arial" w:cs="Arial"/>
          <w:sz w:val="20"/>
          <w:lang w:val="af-ZA"/>
        </w:rPr>
        <w:t>ia na Se</w:t>
      </w:r>
      <w:r w:rsidR="00ED4786" w:rsidRPr="000C4516">
        <w:rPr>
          <w:rFonts w:ascii="Arial" w:hAnsi="Arial" w:cs="Arial"/>
          <w:sz w:val="20"/>
          <w:lang w:val="af-ZA"/>
        </w:rPr>
        <w:t>k</w:t>
      </w:r>
      <w:r w:rsidR="00F64A82" w:rsidRPr="000C4516">
        <w:rPr>
          <w:rFonts w:ascii="Arial" w:hAnsi="Arial" w:cs="Arial"/>
          <w:sz w:val="20"/>
          <w:lang w:val="af-ZA"/>
        </w:rPr>
        <w:t>retaria di</w:t>
      </w:r>
      <w:r w:rsidR="00D9705D" w:rsidRPr="000C4516">
        <w:rPr>
          <w:rFonts w:ascii="Arial" w:hAnsi="Arial" w:cs="Arial"/>
          <w:sz w:val="20"/>
          <w:lang w:val="af-ZA"/>
        </w:rPr>
        <w:t xml:space="preserve"> </w:t>
      </w:r>
      <w:r w:rsidR="002221F8" w:rsidRPr="000C4516">
        <w:rPr>
          <w:rFonts w:ascii="Arial" w:hAnsi="Arial" w:cs="Arial"/>
          <w:sz w:val="20"/>
          <w:lang w:val="af-ZA"/>
        </w:rPr>
        <w:t>Rikursu</w:t>
      </w:r>
      <w:r w:rsidR="000A07B4" w:rsidRPr="000C4516">
        <w:rPr>
          <w:rFonts w:ascii="Arial" w:hAnsi="Arial" w:cs="Arial"/>
          <w:sz w:val="20"/>
          <w:lang w:val="af-ZA"/>
        </w:rPr>
        <w:t xml:space="preserve"> Spe</w:t>
      </w:r>
      <w:r w:rsidR="002C71EE" w:rsidRPr="000C4516">
        <w:rPr>
          <w:rFonts w:ascii="Arial" w:hAnsi="Arial" w:cs="Arial"/>
          <w:sz w:val="20"/>
          <w:lang w:val="af-ZA"/>
        </w:rPr>
        <w:t>s</w:t>
      </w:r>
      <w:r w:rsidR="000A07B4" w:rsidRPr="000C4516">
        <w:rPr>
          <w:rFonts w:ascii="Arial" w:hAnsi="Arial" w:cs="Arial"/>
          <w:sz w:val="20"/>
          <w:lang w:val="af-ZA"/>
        </w:rPr>
        <w:t>ial di I</w:t>
      </w:r>
      <w:r w:rsidR="00F64A82" w:rsidRPr="000C4516">
        <w:rPr>
          <w:rFonts w:ascii="Arial" w:hAnsi="Arial" w:cs="Arial"/>
          <w:sz w:val="20"/>
          <w:lang w:val="af-ZA"/>
        </w:rPr>
        <w:t xml:space="preserve">dukason (BSEA) </w:t>
      </w:r>
      <w:r w:rsidR="000A07B4" w:rsidRPr="000C4516">
        <w:rPr>
          <w:rFonts w:ascii="Arial" w:hAnsi="Arial" w:cs="Arial"/>
          <w:sz w:val="20"/>
          <w:lang w:val="af-ZA"/>
        </w:rPr>
        <w:t>pa mostra</w:t>
      </w:r>
      <w:r w:rsidR="00F64A82" w:rsidRPr="000C4516">
        <w:rPr>
          <w:rFonts w:ascii="Arial" w:hAnsi="Arial" w:cs="Arial"/>
          <w:sz w:val="20"/>
          <w:lang w:val="af-ZA"/>
        </w:rPr>
        <w:t xml:space="preserve"> </w:t>
      </w:r>
      <w:r w:rsidR="000A07B4" w:rsidRPr="000C4516">
        <w:rPr>
          <w:rFonts w:ascii="Arial" w:hAnsi="Arial" w:cs="Arial"/>
          <w:sz w:val="20"/>
          <w:lang w:val="af-ZA"/>
        </w:rPr>
        <w:t>ma</w:t>
      </w:r>
      <w:r w:rsidR="00F64A82" w:rsidRPr="000C4516">
        <w:rPr>
          <w:rFonts w:ascii="Arial" w:hAnsi="Arial" w:cs="Arial"/>
          <w:sz w:val="20"/>
          <w:lang w:val="af-ZA"/>
        </w:rPr>
        <w:t xml:space="preserve"> avalia</w:t>
      </w:r>
      <w:r w:rsidR="000A07B4" w:rsidRPr="000C4516">
        <w:rPr>
          <w:rFonts w:ascii="Arial" w:hAnsi="Arial" w:cs="Arial"/>
          <w:sz w:val="20"/>
          <w:lang w:val="af-ZA"/>
        </w:rPr>
        <w:t>son foi k</w:t>
      </w:r>
      <w:r w:rsidR="00F64A82" w:rsidRPr="000C4516">
        <w:rPr>
          <w:rFonts w:ascii="Arial" w:hAnsi="Arial" w:cs="Arial"/>
          <w:sz w:val="20"/>
          <w:lang w:val="af-ZA"/>
        </w:rPr>
        <w:t>onduzid</w:t>
      </w:r>
      <w:r w:rsidRPr="000C4516">
        <w:rPr>
          <w:rFonts w:ascii="Arial" w:hAnsi="Arial" w:cs="Arial"/>
          <w:sz w:val="20"/>
          <w:lang w:val="af-ZA"/>
        </w:rPr>
        <w:t>u</w:t>
      </w:r>
      <w:r w:rsidR="00F64A82" w:rsidRPr="000C4516">
        <w:rPr>
          <w:rFonts w:ascii="Arial" w:hAnsi="Arial" w:cs="Arial"/>
          <w:sz w:val="20"/>
          <w:lang w:val="af-ZA"/>
        </w:rPr>
        <w:t xml:space="preserve"> p</w:t>
      </w:r>
      <w:r w:rsidR="000A07B4" w:rsidRPr="000C4516">
        <w:rPr>
          <w:rFonts w:ascii="Arial" w:hAnsi="Arial" w:cs="Arial"/>
          <w:sz w:val="20"/>
          <w:lang w:val="af-ZA"/>
        </w:rPr>
        <w:t>a</w:t>
      </w:r>
      <w:r w:rsidR="00D9705D" w:rsidRPr="000C4516">
        <w:rPr>
          <w:rFonts w:ascii="Arial" w:hAnsi="Arial" w:cs="Arial"/>
          <w:sz w:val="20"/>
          <w:lang w:val="af-ZA"/>
        </w:rPr>
        <w:t xml:space="preserve"> distritu era </w:t>
      </w:r>
      <w:r w:rsidR="00ED4786" w:rsidRPr="000C4516">
        <w:rPr>
          <w:rFonts w:ascii="Arial" w:hAnsi="Arial" w:cs="Arial"/>
          <w:sz w:val="20"/>
          <w:lang w:val="af-ZA"/>
        </w:rPr>
        <w:t>k</w:t>
      </w:r>
      <w:r w:rsidR="00D9705D" w:rsidRPr="000C4516">
        <w:rPr>
          <w:rFonts w:ascii="Arial" w:hAnsi="Arial" w:cs="Arial"/>
          <w:sz w:val="20"/>
          <w:lang w:val="af-ZA"/>
        </w:rPr>
        <w:t>ompreensiva y</w:t>
      </w:r>
      <w:r w:rsidR="00F64A82" w:rsidRPr="000C4516">
        <w:rPr>
          <w:rFonts w:ascii="Arial" w:hAnsi="Arial" w:cs="Arial"/>
          <w:sz w:val="20"/>
          <w:lang w:val="af-ZA"/>
        </w:rPr>
        <w:t xml:space="preserve"> apropriada. </w:t>
      </w:r>
      <w:r w:rsidR="00642BE3" w:rsidRPr="000C4516">
        <w:rPr>
          <w:rFonts w:ascii="Arial" w:hAnsi="Arial" w:cs="Arial"/>
          <w:sz w:val="20"/>
          <w:lang w:val="af-ZA"/>
        </w:rPr>
        <w:t>Más</w:t>
      </w:r>
      <w:r w:rsidR="000A07B4" w:rsidRPr="000C4516">
        <w:rPr>
          <w:rFonts w:ascii="Arial" w:hAnsi="Arial" w:cs="Arial"/>
          <w:sz w:val="20"/>
          <w:lang w:val="af-ZA"/>
        </w:rPr>
        <w:t xml:space="preserve"> detalhes </w:t>
      </w:r>
      <w:r w:rsidR="00D9705D" w:rsidRPr="000C4516">
        <w:rPr>
          <w:rFonts w:ascii="Arial" w:hAnsi="Arial" w:cs="Arial"/>
          <w:sz w:val="20"/>
          <w:lang w:val="af-ZA"/>
        </w:rPr>
        <w:t>a</w:t>
      </w:r>
      <w:r w:rsidR="002C71EE" w:rsidRPr="000C4516">
        <w:rPr>
          <w:rFonts w:ascii="Arial" w:hAnsi="Arial" w:cs="Arial"/>
          <w:sz w:val="20"/>
          <w:lang w:val="af-ZA"/>
        </w:rPr>
        <w:t>s</w:t>
      </w:r>
      <w:r w:rsidR="00D9705D" w:rsidRPr="000C4516">
        <w:rPr>
          <w:rFonts w:ascii="Arial" w:hAnsi="Arial" w:cs="Arial"/>
          <w:sz w:val="20"/>
          <w:lang w:val="af-ZA"/>
        </w:rPr>
        <w:t xml:space="preserve">erka di </w:t>
      </w:r>
      <w:r w:rsidR="000A07B4" w:rsidRPr="000C4516">
        <w:rPr>
          <w:rFonts w:ascii="Arial" w:hAnsi="Arial" w:cs="Arial"/>
          <w:sz w:val="20"/>
          <w:lang w:val="af-ZA"/>
        </w:rPr>
        <w:t>IEEs sta disponível na</w:t>
      </w:r>
      <w:r w:rsidR="00A016BF" w:rsidRPr="000C4516">
        <w:rPr>
          <w:rFonts w:ascii="Arial" w:hAnsi="Arial" w:cs="Arial"/>
          <w:sz w:val="20"/>
          <w:lang w:val="af-ZA"/>
        </w:rPr>
        <w:t xml:space="preserve"> Administra</w:t>
      </w:r>
      <w:r w:rsidR="00CC68B5" w:rsidRPr="000C4516">
        <w:rPr>
          <w:rFonts w:ascii="Arial" w:hAnsi="Arial" w:cs="Arial"/>
          <w:sz w:val="20"/>
          <w:lang w:val="af-ZA"/>
        </w:rPr>
        <w:t>s</w:t>
      </w:r>
      <w:r w:rsidR="00A016BF" w:rsidRPr="000C4516">
        <w:rPr>
          <w:rFonts w:ascii="Arial" w:hAnsi="Arial" w:cs="Arial"/>
          <w:sz w:val="20"/>
          <w:lang w:val="af-ZA"/>
        </w:rPr>
        <w:t xml:space="preserve">on di Advisorias di </w:t>
      </w:r>
      <w:r w:rsidR="00581110">
        <w:rPr>
          <w:rFonts w:ascii="Arial" w:hAnsi="Arial" w:cs="Arial"/>
          <w:sz w:val="20"/>
          <w:lang w:val="af-ZA"/>
        </w:rPr>
        <w:t>DESE</w:t>
      </w:r>
      <w:r w:rsidR="00581110" w:rsidRPr="000C4516">
        <w:rPr>
          <w:rFonts w:ascii="Arial" w:hAnsi="Arial" w:cs="Arial"/>
          <w:sz w:val="20"/>
          <w:lang w:val="af-ZA"/>
        </w:rPr>
        <w:t xml:space="preserve"> </w:t>
      </w:r>
      <w:r w:rsidR="00A016BF" w:rsidRPr="000C4516">
        <w:rPr>
          <w:rFonts w:ascii="Arial" w:hAnsi="Arial" w:cs="Arial"/>
          <w:sz w:val="20"/>
          <w:lang w:val="af-ZA"/>
        </w:rPr>
        <w:t xml:space="preserve">2004-1 y 2001-3 na </w:t>
      </w:r>
      <w:r w:rsidR="002171A5" w:rsidRPr="000C4516">
        <w:rPr>
          <w:rFonts w:ascii="Arial" w:hAnsi="Arial" w:cs="Arial"/>
          <w:sz w:val="20"/>
          <w:lang w:val="af-ZA"/>
        </w:rPr>
        <w:t>nhos</w:t>
      </w:r>
      <w:r w:rsidR="005E5DD1" w:rsidRPr="000C4516">
        <w:rPr>
          <w:rFonts w:ascii="Arial" w:hAnsi="Arial" w:cs="Arial"/>
          <w:sz w:val="20"/>
          <w:lang w:val="af-ZA"/>
        </w:rPr>
        <w:t xml:space="preserve"> </w:t>
      </w:r>
      <w:r w:rsidR="002841BD" w:rsidRPr="000C4516">
        <w:rPr>
          <w:rFonts w:ascii="Arial" w:hAnsi="Arial" w:cs="Arial"/>
          <w:sz w:val="20"/>
          <w:lang w:val="af-ZA"/>
        </w:rPr>
        <w:t>distritu skolar</w:t>
      </w:r>
      <w:r w:rsidR="00A016BF" w:rsidRPr="000C4516">
        <w:rPr>
          <w:rFonts w:ascii="Arial" w:hAnsi="Arial" w:cs="Arial"/>
          <w:sz w:val="20"/>
          <w:lang w:val="af-ZA"/>
        </w:rPr>
        <w:t xml:space="preserve"> </w:t>
      </w:r>
      <w:r w:rsidR="00D02A25" w:rsidRPr="000C4516">
        <w:rPr>
          <w:rFonts w:ascii="Arial" w:hAnsi="Arial" w:cs="Arial"/>
          <w:sz w:val="20"/>
          <w:lang w:val="af-ZA"/>
        </w:rPr>
        <w:t>ô</w:t>
      </w:r>
      <w:r w:rsidR="00A016BF" w:rsidRPr="000C4516">
        <w:rPr>
          <w:rFonts w:ascii="Arial" w:hAnsi="Arial" w:cs="Arial"/>
          <w:sz w:val="20"/>
          <w:lang w:val="af-ZA"/>
        </w:rPr>
        <w:t xml:space="preserve"> na Website di </w:t>
      </w:r>
      <w:r w:rsidR="00581110">
        <w:rPr>
          <w:rFonts w:ascii="Arial" w:hAnsi="Arial" w:cs="Arial"/>
          <w:sz w:val="20"/>
          <w:lang w:val="af-ZA"/>
        </w:rPr>
        <w:t>DESE</w:t>
      </w:r>
      <w:r w:rsidR="00581110" w:rsidRPr="000C4516">
        <w:rPr>
          <w:rFonts w:ascii="Arial" w:hAnsi="Arial" w:cs="Arial"/>
          <w:sz w:val="20"/>
          <w:lang w:val="af-ZA"/>
        </w:rPr>
        <w:t xml:space="preserve"> </w:t>
      </w:r>
      <w:hyperlink r:id="rId13" w:history="1">
        <w:r w:rsidR="007A1FC2" w:rsidRPr="000C4516">
          <w:rPr>
            <w:rStyle w:val="Hyperlink"/>
            <w:rFonts w:ascii="Arial" w:hAnsi="Arial" w:cs="Arial"/>
            <w:sz w:val="20"/>
            <w:lang w:val="af-ZA"/>
          </w:rPr>
          <w:t>http://www.doe.mass.edu/sped/advisories/?section=admin</w:t>
        </w:r>
      </w:hyperlink>
      <w:r w:rsidR="00A016BF" w:rsidRPr="000C4516">
        <w:rPr>
          <w:rFonts w:ascii="Arial" w:hAnsi="Arial" w:cs="Arial"/>
          <w:sz w:val="20"/>
          <w:lang w:val="af-ZA"/>
        </w:rPr>
        <w:t>.</w:t>
      </w:r>
    </w:p>
    <w:p w14:paraId="34159C44" w14:textId="77777777" w:rsidR="00A016BF" w:rsidRPr="000C4516" w:rsidRDefault="00A016BF" w:rsidP="00AD6773">
      <w:pPr>
        <w:ind w:left="720" w:firstLine="7"/>
        <w:jc w:val="both"/>
        <w:rPr>
          <w:rFonts w:ascii="Arial" w:hAnsi="Arial" w:cs="Arial"/>
          <w:sz w:val="20"/>
          <w:lang w:val="af-ZA"/>
        </w:rPr>
      </w:pPr>
    </w:p>
    <w:p w14:paraId="3C18AF46" w14:textId="77777777" w:rsidR="00C1214F" w:rsidRPr="000C4516" w:rsidRDefault="00A016BF" w:rsidP="00AD6773">
      <w:pPr>
        <w:pStyle w:val="BodyText2"/>
        <w:ind w:left="720" w:firstLine="7"/>
        <w:jc w:val="both"/>
        <w:rPr>
          <w:bCs/>
          <w:sz w:val="20"/>
          <w:lang w:val="af-ZA"/>
        </w:rPr>
      </w:pPr>
      <w:r w:rsidRPr="000C4516">
        <w:rPr>
          <w:bCs/>
          <w:sz w:val="20"/>
          <w:lang w:val="af-ZA"/>
        </w:rPr>
        <w:t xml:space="preserve">So bo </w:t>
      </w:r>
      <w:r w:rsidR="00D02A25" w:rsidRPr="000C4516">
        <w:rPr>
          <w:sz w:val="20"/>
          <w:szCs w:val="20"/>
          <w:lang w:val="af-ZA"/>
        </w:rPr>
        <w:t>é</w:t>
      </w:r>
      <w:r w:rsidRPr="000C4516">
        <w:rPr>
          <w:sz w:val="20"/>
          <w:szCs w:val="20"/>
          <w:lang w:val="af-ZA"/>
        </w:rPr>
        <w:t xml:space="preserve"> permitidu </w:t>
      </w:r>
      <w:r w:rsidR="00D02A25" w:rsidRPr="000C4516">
        <w:rPr>
          <w:sz w:val="20"/>
          <w:szCs w:val="20"/>
          <w:lang w:val="af-ZA"/>
        </w:rPr>
        <w:t>un</w:t>
      </w:r>
      <w:r w:rsidRPr="000C4516">
        <w:rPr>
          <w:sz w:val="20"/>
          <w:szCs w:val="20"/>
          <w:lang w:val="af-ZA"/>
        </w:rPr>
        <w:t xml:space="preserve"> IEE di</w:t>
      </w:r>
      <w:r w:rsidR="000C4DC8" w:rsidRPr="000C4516">
        <w:rPr>
          <w:sz w:val="20"/>
          <w:szCs w:val="20"/>
          <w:lang w:val="af-ZA"/>
        </w:rPr>
        <w:t xml:space="preserve"> </w:t>
      </w:r>
      <w:r w:rsidR="002171A5" w:rsidRPr="000C4516">
        <w:rPr>
          <w:sz w:val="20"/>
          <w:szCs w:val="20"/>
          <w:lang w:val="af-ZA"/>
        </w:rPr>
        <w:t>nhos</w:t>
      </w:r>
      <w:r w:rsidR="000C4DC8" w:rsidRPr="000C4516">
        <w:rPr>
          <w:sz w:val="20"/>
          <w:szCs w:val="20"/>
          <w:lang w:val="af-ZA"/>
        </w:rPr>
        <w:t xml:space="preserve"> studanti na </w:t>
      </w:r>
      <w:r w:rsidR="00ED4786" w:rsidRPr="000C4516">
        <w:rPr>
          <w:sz w:val="20"/>
          <w:szCs w:val="20"/>
          <w:lang w:val="af-ZA"/>
        </w:rPr>
        <w:t>k</w:t>
      </w:r>
      <w:r w:rsidR="000C4DC8" w:rsidRPr="000C4516">
        <w:rPr>
          <w:sz w:val="20"/>
          <w:szCs w:val="20"/>
          <w:lang w:val="af-ZA"/>
        </w:rPr>
        <w:t xml:space="preserve">usta </w:t>
      </w:r>
      <w:r w:rsidR="00414560" w:rsidRPr="000C4516">
        <w:rPr>
          <w:sz w:val="20"/>
          <w:szCs w:val="20"/>
          <w:lang w:val="af-ZA"/>
        </w:rPr>
        <w:t>públiku</w:t>
      </w:r>
      <w:r w:rsidR="000C4DC8" w:rsidRPr="000C4516">
        <w:rPr>
          <w:sz w:val="20"/>
          <w:szCs w:val="20"/>
          <w:lang w:val="af-ZA"/>
        </w:rPr>
        <w:t xml:space="preserve"> k</w:t>
      </w:r>
      <w:r w:rsidRPr="000C4516">
        <w:rPr>
          <w:sz w:val="20"/>
          <w:szCs w:val="20"/>
          <w:lang w:val="af-ZA"/>
        </w:rPr>
        <w:t xml:space="preserve">ada bes ki </w:t>
      </w:r>
      <w:r w:rsidR="002841BD" w:rsidRPr="000C4516">
        <w:rPr>
          <w:sz w:val="20"/>
          <w:szCs w:val="20"/>
          <w:lang w:val="af-ZA"/>
        </w:rPr>
        <w:t>distritu skolar</w:t>
      </w:r>
      <w:r w:rsidRPr="000C4516">
        <w:rPr>
          <w:sz w:val="20"/>
          <w:szCs w:val="20"/>
          <w:lang w:val="af-ZA"/>
        </w:rPr>
        <w:t xml:space="preserve"> fazi </w:t>
      </w:r>
      <w:r w:rsidR="00D02A25" w:rsidRPr="000C4516">
        <w:rPr>
          <w:sz w:val="20"/>
          <w:szCs w:val="20"/>
          <w:lang w:val="af-ZA"/>
        </w:rPr>
        <w:t>un</w:t>
      </w:r>
      <w:r w:rsidRPr="000C4516">
        <w:rPr>
          <w:sz w:val="20"/>
          <w:szCs w:val="20"/>
          <w:lang w:val="af-ZA"/>
        </w:rPr>
        <w:t xml:space="preserve"> avalia</w:t>
      </w:r>
      <w:r w:rsidR="00CC68B5" w:rsidRPr="000C4516">
        <w:rPr>
          <w:sz w:val="20"/>
          <w:szCs w:val="20"/>
          <w:lang w:val="af-ZA"/>
        </w:rPr>
        <w:t>s</w:t>
      </w:r>
      <w:r w:rsidRPr="000C4516">
        <w:rPr>
          <w:sz w:val="20"/>
          <w:szCs w:val="20"/>
          <w:lang w:val="af-ZA"/>
        </w:rPr>
        <w:t xml:space="preserve">on. </w:t>
      </w:r>
      <w:r w:rsidR="002171A5" w:rsidRPr="000C4516">
        <w:rPr>
          <w:sz w:val="20"/>
          <w:szCs w:val="20"/>
          <w:lang w:val="af-ZA"/>
        </w:rPr>
        <w:t>Nhos</w:t>
      </w:r>
      <w:r w:rsidRPr="000C4516">
        <w:rPr>
          <w:sz w:val="20"/>
          <w:szCs w:val="20"/>
          <w:lang w:val="af-ZA"/>
        </w:rPr>
        <w:t xml:space="preserve"> podi </w:t>
      </w:r>
      <w:r w:rsidR="00EF2287" w:rsidRPr="000C4516">
        <w:rPr>
          <w:sz w:val="20"/>
          <w:szCs w:val="20"/>
          <w:lang w:val="af-ZA"/>
        </w:rPr>
        <w:t>ten</w:t>
      </w:r>
      <w:r w:rsidRPr="000C4516">
        <w:rPr>
          <w:sz w:val="20"/>
          <w:szCs w:val="20"/>
          <w:lang w:val="af-ZA"/>
        </w:rPr>
        <w:t xml:space="preserve"> avalia</w:t>
      </w:r>
      <w:r w:rsidR="00CC68B5" w:rsidRPr="000C4516">
        <w:rPr>
          <w:sz w:val="20"/>
          <w:szCs w:val="20"/>
          <w:lang w:val="af-ZA"/>
        </w:rPr>
        <w:t>s</w:t>
      </w:r>
      <w:r w:rsidRPr="000C4516">
        <w:rPr>
          <w:sz w:val="20"/>
          <w:szCs w:val="20"/>
          <w:lang w:val="af-ZA"/>
        </w:rPr>
        <w:t>on indipendenti fetu na</w:t>
      </w:r>
      <w:r w:rsidR="005E5DD1" w:rsidRPr="000C4516">
        <w:rPr>
          <w:sz w:val="20"/>
          <w:szCs w:val="20"/>
          <w:lang w:val="af-ZA"/>
        </w:rPr>
        <w:t xml:space="preserve"> </w:t>
      </w:r>
      <w:r w:rsidR="002171A5" w:rsidRPr="000C4516">
        <w:rPr>
          <w:sz w:val="20"/>
          <w:szCs w:val="20"/>
          <w:lang w:val="af-ZA"/>
        </w:rPr>
        <w:t>nhos</w:t>
      </w:r>
      <w:r w:rsidRPr="000C4516">
        <w:rPr>
          <w:sz w:val="20"/>
          <w:szCs w:val="20"/>
          <w:lang w:val="af-ZA"/>
        </w:rPr>
        <w:t xml:space="preserve"> </w:t>
      </w:r>
      <w:r w:rsidR="00ED4786" w:rsidRPr="000C4516">
        <w:rPr>
          <w:sz w:val="20"/>
          <w:szCs w:val="20"/>
          <w:lang w:val="af-ZA"/>
        </w:rPr>
        <w:t>k</w:t>
      </w:r>
      <w:r w:rsidRPr="000C4516">
        <w:rPr>
          <w:sz w:val="20"/>
          <w:szCs w:val="20"/>
          <w:lang w:val="af-ZA"/>
        </w:rPr>
        <w:t xml:space="preserve">usta a </w:t>
      </w:r>
      <w:r w:rsidR="000F24B4" w:rsidRPr="000C4516">
        <w:rPr>
          <w:sz w:val="20"/>
          <w:szCs w:val="20"/>
          <w:lang w:val="af-ZA"/>
        </w:rPr>
        <w:t>kualker</w:t>
      </w:r>
      <w:r w:rsidRPr="000C4516">
        <w:rPr>
          <w:sz w:val="20"/>
          <w:szCs w:val="20"/>
          <w:lang w:val="af-ZA"/>
        </w:rPr>
        <w:t xml:space="preserve"> altura. </w:t>
      </w:r>
      <w:r w:rsidR="00C1214F" w:rsidRPr="000C4516">
        <w:rPr>
          <w:bCs/>
          <w:sz w:val="20"/>
          <w:lang w:val="af-ZA"/>
        </w:rPr>
        <w:t>.</w:t>
      </w:r>
    </w:p>
    <w:p w14:paraId="1A08F0B7" w14:textId="77777777" w:rsidR="00C1214F" w:rsidRPr="000C4516" w:rsidRDefault="00C1214F" w:rsidP="00135711">
      <w:pPr>
        <w:pStyle w:val="BodyText2"/>
        <w:ind w:left="540"/>
        <w:jc w:val="both"/>
        <w:rPr>
          <w:sz w:val="20"/>
          <w:lang w:val="af-ZA"/>
        </w:rPr>
      </w:pPr>
    </w:p>
    <w:p w14:paraId="64075F9D" w14:textId="77777777" w:rsidR="00C1214F" w:rsidRPr="000C4516" w:rsidRDefault="002F6857" w:rsidP="005E0861">
      <w:pPr>
        <w:pStyle w:val="Heading2"/>
        <w:tabs>
          <w:tab w:val="left" w:pos="1080"/>
        </w:tabs>
        <w:spacing w:before="240"/>
        <w:ind w:left="720"/>
        <w:rPr>
          <w:b/>
          <w:bCs/>
          <w:lang w:val="af-ZA"/>
        </w:rPr>
      </w:pPr>
      <w:r w:rsidRPr="000C4516">
        <w:rPr>
          <w:b/>
          <w:bCs/>
          <w:lang w:val="af-ZA"/>
        </w:rPr>
        <w:t>4</w:t>
      </w:r>
      <w:r w:rsidR="00C1214F" w:rsidRPr="000C4516">
        <w:rPr>
          <w:b/>
          <w:bCs/>
          <w:lang w:val="af-ZA"/>
        </w:rPr>
        <w:t>.2</w:t>
      </w:r>
      <w:r w:rsidR="00747652" w:rsidRPr="000C4516">
        <w:rPr>
          <w:b/>
          <w:bCs/>
          <w:lang w:val="af-ZA"/>
        </w:rPr>
        <w:t xml:space="preserve"> </w:t>
      </w:r>
      <w:r w:rsidR="00A016BF" w:rsidRPr="000C4516">
        <w:rPr>
          <w:b/>
          <w:bCs/>
          <w:lang w:val="af-ZA"/>
        </w:rPr>
        <w:t xml:space="preserve">Resultadus di IEE </w:t>
      </w:r>
      <w:r w:rsidR="00CC68B5" w:rsidRPr="000C4516">
        <w:rPr>
          <w:b/>
          <w:bCs/>
          <w:lang w:val="af-ZA"/>
        </w:rPr>
        <w:t>débi</w:t>
      </w:r>
      <w:r w:rsidR="00A016BF" w:rsidRPr="000C4516">
        <w:rPr>
          <w:b/>
          <w:bCs/>
          <w:lang w:val="af-ZA"/>
        </w:rPr>
        <w:t xml:space="preserve"> ser verifi</w:t>
      </w:r>
      <w:r w:rsidR="00ED4786" w:rsidRPr="000C4516">
        <w:rPr>
          <w:b/>
          <w:bCs/>
          <w:lang w:val="af-ZA"/>
        </w:rPr>
        <w:t>k</w:t>
      </w:r>
      <w:r w:rsidR="00A016BF" w:rsidRPr="000C4516">
        <w:rPr>
          <w:b/>
          <w:bCs/>
          <w:lang w:val="af-ZA"/>
        </w:rPr>
        <w:t xml:space="preserve">adu dentu di 10 dia pa </w:t>
      </w:r>
      <w:r w:rsidR="002841BD" w:rsidRPr="000C4516">
        <w:rPr>
          <w:b/>
          <w:bCs/>
          <w:lang w:val="af-ZA"/>
        </w:rPr>
        <w:t>distritu skolar</w:t>
      </w:r>
    </w:p>
    <w:p w14:paraId="09EC00A6" w14:textId="77777777" w:rsidR="00C1214F" w:rsidRPr="000C4516" w:rsidRDefault="00C1214F" w:rsidP="005E0861">
      <w:pPr>
        <w:ind w:left="720"/>
        <w:jc w:val="both"/>
        <w:rPr>
          <w:rFonts w:ascii="Arial" w:hAnsi="Arial" w:cs="Arial"/>
          <w:sz w:val="20"/>
          <w:lang w:val="af-ZA"/>
        </w:rPr>
      </w:pPr>
    </w:p>
    <w:p w14:paraId="3DE1A863" w14:textId="77777777" w:rsidR="00C1214F" w:rsidRPr="000C4516" w:rsidRDefault="00A016BF" w:rsidP="005E0861">
      <w:pPr>
        <w:pStyle w:val="BodyTextIndent3"/>
        <w:ind w:left="720"/>
        <w:rPr>
          <w:lang w:val="af-ZA"/>
        </w:rPr>
      </w:pPr>
      <w:r w:rsidRPr="000C4516">
        <w:rPr>
          <w:lang w:val="af-ZA"/>
        </w:rPr>
        <w:t xml:space="preserve">Si </w:t>
      </w:r>
      <w:r w:rsidR="002171A5" w:rsidRPr="000C4516">
        <w:rPr>
          <w:lang w:val="af-ZA"/>
        </w:rPr>
        <w:t>nhos</w:t>
      </w:r>
      <w:r w:rsidRPr="000C4516">
        <w:rPr>
          <w:lang w:val="af-ZA"/>
        </w:rPr>
        <w:t xml:space="preserve"> </w:t>
      </w:r>
      <w:r w:rsidR="00ED4786" w:rsidRPr="000C4516">
        <w:rPr>
          <w:lang w:val="af-ZA"/>
        </w:rPr>
        <w:t>k</w:t>
      </w:r>
      <w:r w:rsidRPr="000C4516">
        <w:rPr>
          <w:lang w:val="af-ZA"/>
        </w:rPr>
        <w:t xml:space="preserve">onsigui un IEE pa </w:t>
      </w:r>
      <w:r w:rsidR="002171A5" w:rsidRPr="000C4516">
        <w:rPr>
          <w:lang w:val="af-ZA"/>
        </w:rPr>
        <w:t>nhos</w:t>
      </w:r>
      <w:r w:rsidRPr="000C4516">
        <w:rPr>
          <w:lang w:val="af-ZA"/>
        </w:rPr>
        <w:t xml:space="preserve"> studanti na </w:t>
      </w:r>
      <w:r w:rsidR="00ED4786" w:rsidRPr="000C4516">
        <w:rPr>
          <w:lang w:val="af-ZA"/>
        </w:rPr>
        <w:t>k</w:t>
      </w:r>
      <w:r w:rsidRPr="000C4516">
        <w:rPr>
          <w:lang w:val="af-ZA"/>
        </w:rPr>
        <w:t xml:space="preserve">ustu di </w:t>
      </w:r>
      <w:r w:rsidR="00414560" w:rsidRPr="000C4516">
        <w:rPr>
          <w:lang w:val="af-ZA"/>
        </w:rPr>
        <w:t>públiku</w:t>
      </w:r>
      <w:r w:rsidRPr="000C4516">
        <w:rPr>
          <w:lang w:val="af-ZA"/>
        </w:rPr>
        <w:t xml:space="preserve"> </w:t>
      </w:r>
      <w:r w:rsidR="00D02A25" w:rsidRPr="000C4516">
        <w:rPr>
          <w:lang w:val="af-ZA"/>
        </w:rPr>
        <w:t>ô</w:t>
      </w:r>
      <w:r w:rsidRPr="000C4516">
        <w:rPr>
          <w:lang w:val="af-ZA"/>
        </w:rPr>
        <w:t xml:space="preserve"> si</w:t>
      </w:r>
      <w:r w:rsidR="000C4DC8" w:rsidRPr="000C4516">
        <w:rPr>
          <w:lang w:val="af-ZA"/>
        </w:rPr>
        <w:t xml:space="preserve"> </w:t>
      </w:r>
      <w:r w:rsidR="002171A5" w:rsidRPr="000C4516">
        <w:rPr>
          <w:lang w:val="af-ZA"/>
        </w:rPr>
        <w:t>nhos</w:t>
      </w:r>
      <w:r w:rsidRPr="000C4516">
        <w:rPr>
          <w:lang w:val="af-ZA"/>
        </w:rPr>
        <w:t xml:space="preserve"> ta divide </w:t>
      </w:r>
      <w:r w:rsidR="00ED4786" w:rsidRPr="000C4516">
        <w:rPr>
          <w:lang w:val="af-ZA"/>
        </w:rPr>
        <w:t>k</w:t>
      </w:r>
      <w:r w:rsidRPr="000C4516">
        <w:rPr>
          <w:lang w:val="af-ZA"/>
        </w:rPr>
        <w:t xml:space="preserve">ustu ku </w:t>
      </w:r>
      <w:r w:rsidR="002841BD" w:rsidRPr="000C4516">
        <w:rPr>
          <w:lang w:val="af-ZA"/>
        </w:rPr>
        <w:t>distritu skolar</w:t>
      </w:r>
      <w:r w:rsidRPr="000C4516">
        <w:rPr>
          <w:lang w:val="af-ZA"/>
        </w:rPr>
        <w:t xml:space="preserve"> un avali</w:t>
      </w:r>
      <w:r w:rsidR="00CC68B5" w:rsidRPr="000C4516">
        <w:rPr>
          <w:lang w:val="af-ZA"/>
        </w:rPr>
        <w:t>s</w:t>
      </w:r>
      <w:r w:rsidRPr="000C4516">
        <w:rPr>
          <w:lang w:val="af-ZA"/>
        </w:rPr>
        <w:t xml:space="preserve">on di </w:t>
      </w:r>
      <w:r w:rsidR="002171A5" w:rsidRPr="000C4516">
        <w:rPr>
          <w:lang w:val="af-ZA"/>
        </w:rPr>
        <w:t>nhos</w:t>
      </w:r>
      <w:r w:rsidRPr="000C4516">
        <w:rPr>
          <w:lang w:val="af-ZA"/>
        </w:rPr>
        <w:t xml:space="preserve"> studanti ki </w:t>
      </w:r>
      <w:r w:rsidR="002171A5" w:rsidRPr="000C4516">
        <w:rPr>
          <w:lang w:val="af-ZA"/>
        </w:rPr>
        <w:t>nhos</w:t>
      </w:r>
      <w:r w:rsidRPr="000C4516">
        <w:rPr>
          <w:lang w:val="af-ZA"/>
        </w:rPr>
        <w:t xml:space="preserve"> </w:t>
      </w:r>
      <w:r w:rsidR="00ED4786" w:rsidRPr="000C4516">
        <w:rPr>
          <w:lang w:val="af-ZA"/>
        </w:rPr>
        <w:t>k</w:t>
      </w:r>
      <w:r w:rsidRPr="000C4516">
        <w:rPr>
          <w:lang w:val="af-ZA"/>
        </w:rPr>
        <w:t xml:space="preserve">onsigui na </w:t>
      </w:r>
      <w:r w:rsidR="00ED4786" w:rsidRPr="000C4516">
        <w:rPr>
          <w:lang w:val="af-ZA"/>
        </w:rPr>
        <w:t>k</w:t>
      </w:r>
      <w:r w:rsidRPr="000C4516">
        <w:rPr>
          <w:lang w:val="af-ZA"/>
        </w:rPr>
        <w:t>ustu privadu, skola di</w:t>
      </w:r>
      <w:r w:rsidR="000C4DC8" w:rsidRPr="000C4516">
        <w:rPr>
          <w:lang w:val="af-ZA"/>
        </w:rPr>
        <w:t xml:space="preserve"> </w:t>
      </w:r>
      <w:r w:rsidR="002171A5" w:rsidRPr="000C4516">
        <w:rPr>
          <w:lang w:val="af-ZA"/>
        </w:rPr>
        <w:t>nhos</w:t>
      </w:r>
      <w:r w:rsidRPr="000C4516">
        <w:rPr>
          <w:lang w:val="af-ZA"/>
        </w:rPr>
        <w:t xml:space="preserve"> distritu </w:t>
      </w:r>
      <w:r w:rsidR="00CC68B5" w:rsidRPr="000C4516">
        <w:rPr>
          <w:lang w:val="af-ZA"/>
        </w:rPr>
        <w:t>débi</w:t>
      </w:r>
      <w:r w:rsidRPr="000C4516">
        <w:rPr>
          <w:lang w:val="af-ZA"/>
        </w:rPr>
        <w:t xml:space="preserve"> fazi </w:t>
      </w:r>
      <w:r w:rsidR="00D02A25" w:rsidRPr="000C4516">
        <w:rPr>
          <w:lang w:val="af-ZA"/>
        </w:rPr>
        <w:t>un</w:t>
      </w:r>
      <w:r w:rsidRPr="000C4516">
        <w:rPr>
          <w:lang w:val="af-ZA"/>
        </w:rPr>
        <w:t xml:space="preserve"> reunion di </w:t>
      </w:r>
      <w:r w:rsidR="00954A55" w:rsidRPr="000C4516">
        <w:rPr>
          <w:lang w:val="af-ZA"/>
        </w:rPr>
        <w:t>Ikipa</w:t>
      </w:r>
      <w:r w:rsidRPr="000C4516">
        <w:rPr>
          <w:lang w:val="af-ZA"/>
        </w:rPr>
        <w:t xml:space="preserve"> dentu di dez dia util dipos di </w:t>
      </w:r>
      <w:r w:rsidR="00D02A25" w:rsidRPr="000C4516">
        <w:rPr>
          <w:szCs w:val="20"/>
          <w:lang w:val="af-ZA"/>
        </w:rPr>
        <w:t>é</w:t>
      </w:r>
      <w:r w:rsidRPr="000C4516">
        <w:rPr>
          <w:szCs w:val="20"/>
          <w:lang w:val="af-ZA"/>
        </w:rPr>
        <w:t xml:space="preserve"> ter resebedu kel informa</w:t>
      </w:r>
      <w:r w:rsidR="00CC68B5" w:rsidRPr="000C4516">
        <w:rPr>
          <w:szCs w:val="20"/>
          <w:lang w:val="af-ZA"/>
        </w:rPr>
        <w:t>s</w:t>
      </w:r>
      <w:r w:rsidRPr="000C4516">
        <w:rPr>
          <w:szCs w:val="20"/>
          <w:lang w:val="af-ZA"/>
        </w:rPr>
        <w:t>on sobri avalia</w:t>
      </w:r>
      <w:r w:rsidR="00CC68B5" w:rsidRPr="000C4516">
        <w:rPr>
          <w:szCs w:val="20"/>
          <w:lang w:val="af-ZA"/>
        </w:rPr>
        <w:t>s</w:t>
      </w:r>
      <w:r w:rsidRPr="000C4516">
        <w:rPr>
          <w:szCs w:val="20"/>
          <w:lang w:val="af-ZA"/>
        </w:rPr>
        <w:t xml:space="preserve">on. Kel </w:t>
      </w:r>
      <w:r w:rsidR="00954A55" w:rsidRPr="000C4516">
        <w:rPr>
          <w:szCs w:val="20"/>
          <w:lang w:val="af-ZA"/>
        </w:rPr>
        <w:t>Ikipa</w:t>
      </w:r>
      <w:r w:rsidRPr="000C4516">
        <w:rPr>
          <w:szCs w:val="20"/>
          <w:lang w:val="af-ZA"/>
        </w:rPr>
        <w:t xml:space="preserve"> ta djobi kes resultadus di avalia</w:t>
      </w:r>
      <w:r w:rsidR="00CC68B5" w:rsidRPr="000C4516">
        <w:rPr>
          <w:szCs w:val="20"/>
          <w:lang w:val="af-ZA"/>
        </w:rPr>
        <w:t>s</w:t>
      </w:r>
      <w:r w:rsidRPr="000C4516">
        <w:rPr>
          <w:szCs w:val="20"/>
          <w:lang w:val="af-ZA"/>
        </w:rPr>
        <w:t>on y ditirmina, si, alguns mudansas</w:t>
      </w:r>
      <w:r w:rsidR="0076172D" w:rsidRPr="000C4516">
        <w:rPr>
          <w:szCs w:val="20"/>
          <w:lang w:val="af-ZA"/>
        </w:rPr>
        <w:t xml:space="preserve"> </w:t>
      </w:r>
      <w:r w:rsidR="00CC68B5" w:rsidRPr="000C4516">
        <w:rPr>
          <w:lang w:val="af-ZA"/>
        </w:rPr>
        <w:t>débi</w:t>
      </w:r>
      <w:r w:rsidRPr="000C4516">
        <w:rPr>
          <w:lang w:val="af-ZA"/>
        </w:rPr>
        <w:t xml:space="preserve"> ser fetu na IEP di</w:t>
      </w:r>
      <w:r w:rsidR="000C4DC8" w:rsidRPr="000C4516">
        <w:rPr>
          <w:lang w:val="af-ZA"/>
        </w:rPr>
        <w:t xml:space="preserve"> </w:t>
      </w:r>
      <w:r w:rsidR="002171A5" w:rsidRPr="000C4516">
        <w:rPr>
          <w:lang w:val="af-ZA"/>
        </w:rPr>
        <w:t>nhos</w:t>
      </w:r>
      <w:r w:rsidRPr="000C4516">
        <w:rPr>
          <w:lang w:val="af-ZA"/>
        </w:rPr>
        <w:t xml:space="preserve"> studanti</w:t>
      </w:r>
      <w:r w:rsidR="0076172D" w:rsidRPr="000C4516">
        <w:rPr>
          <w:lang w:val="af-ZA"/>
        </w:rPr>
        <w:t xml:space="preserve">. </w:t>
      </w:r>
    </w:p>
    <w:p w14:paraId="1505ADC4" w14:textId="77777777" w:rsidR="00C1214F" w:rsidRPr="000C4516" w:rsidRDefault="00057353" w:rsidP="0023376F">
      <w:pPr>
        <w:pStyle w:val="Heading2"/>
        <w:ind w:left="7200" w:hanging="7200"/>
        <w:rPr>
          <w:lang w:val="af-ZA"/>
        </w:rPr>
      </w:pPr>
      <w:bookmarkStart w:id="18" w:name="_When_Can_You"/>
      <w:bookmarkStart w:id="19" w:name="five"/>
      <w:bookmarkEnd w:id="18"/>
      <w:r w:rsidRPr="000C4516">
        <w:rPr>
          <w:b/>
          <w:bCs/>
          <w:lang w:val="af-ZA"/>
        </w:rPr>
        <w:t>5</w:t>
      </w:r>
      <w:r w:rsidR="00C1214F" w:rsidRPr="000C4516">
        <w:rPr>
          <w:b/>
          <w:bCs/>
          <w:lang w:val="af-ZA"/>
        </w:rPr>
        <w:t>.</w:t>
      </w:r>
      <w:r w:rsidR="00747652" w:rsidRPr="000C4516">
        <w:rPr>
          <w:b/>
          <w:bCs/>
          <w:lang w:val="af-ZA"/>
        </w:rPr>
        <w:t xml:space="preserve"> </w:t>
      </w:r>
      <w:r w:rsidR="0023376F" w:rsidRPr="000C4516">
        <w:rPr>
          <w:b/>
          <w:bCs/>
          <w:lang w:val="af-ZA"/>
        </w:rPr>
        <w:t>Kuandu</w:t>
      </w:r>
      <w:r w:rsidR="00602CB9" w:rsidRPr="000C4516">
        <w:rPr>
          <w:b/>
          <w:bCs/>
          <w:lang w:val="af-ZA"/>
        </w:rPr>
        <w:t xml:space="preserve"> ki </w:t>
      </w:r>
      <w:r w:rsidR="002171A5" w:rsidRPr="000C4516">
        <w:rPr>
          <w:b/>
          <w:bCs/>
          <w:lang w:val="af-ZA"/>
        </w:rPr>
        <w:t>nhos</w:t>
      </w:r>
      <w:r w:rsidR="00602CB9" w:rsidRPr="000C4516">
        <w:rPr>
          <w:b/>
          <w:bCs/>
          <w:lang w:val="af-ZA"/>
        </w:rPr>
        <w:t xml:space="preserve"> podi odja </w:t>
      </w:r>
      <w:r w:rsidR="0023376F" w:rsidRPr="000C4516">
        <w:rPr>
          <w:b/>
          <w:bCs/>
          <w:lang w:val="af-ZA"/>
        </w:rPr>
        <w:t>rejistu di alunu</w:t>
      </w:r>
      <w:r w:rsidR="00602CB9" w:rsidRPr="000C4516">
        <w:rPr>
          <w:b/>
          <w:bCs/>
          <w:lang w:val="af-ZA"/>
        </w:rPr>
        <w:t xml:space="preserve"> di </w:t>
      </w:r>
      <w:r w:rsidR="002171A5" w:rsidRPr="000C4516">
        <w:rPr>
          <w:b/>
          <w:bCs/>
          <w:lang w:val="af-ZA"/>
        </w:rPr>
        <w:t>nhos</w:t>
      </w:r>
      <w:r w:rsidR="00602CB9" w:rsidRPr="000C4516">
        <w:rPr>
          <w:b/>
          <w:bCs/>
          <w:lang w:val="af-ZA"/>
        </w:rPr>
        <w:t xml:space="preserve"> studanti</w:t>
      </w:r>
      <w:r w:rsidR="00C1214F" w:rsidRPr="000C4516">
        <w:rPr>
          <w:b/>
          <w:bCs/>
          <w:lang w:val="af-ZA"/>
        </w:rPr>
        <w:t>?</w:t>
      </w:r>
      <w:r w:rsidR="00747652" w:rsidRPr="000C4516">
        <w:rPr>
          <w:lang w:val="af-ZA"/>
        </w:rPr>
        <w:t xml:space="preserve">       </w:t>
      </w:r>
      <w:bookmarkEnd w:id="19"/>
      <w:r w:rsidR="00C1214F" w:rsidRPr="000C4516">
        <w:rPr>
          <w:lang w:val="af-ZA"/>
        </w:rPr>
        <w:tab/>
      </w:r>
      <w:r w:rsidR="002E76F3" w:rsidRPr="000C4516">
        <w:rPr>
          <w:b/>
          <w:bCs/>
          <w:sz w:val="18"/>
          <w:lang w:val="af-ZA"/>
        </w:rPr>
        <w:t>34 CFR</w:t>
      </w:r>
      <w:r w:rsidR="00551F01" w:rsidRPr="000C4516">
        <w:rPr>
          <w:b/>
          <w:bCs/>
          <w:sz w:val="18"/>
          <w:lang w:val="af-ZA"/>
        </w:rPr>
        <w:t xml:space="preserve"> </w:t>
      </w:r>
      <w:r w:rsidR="00C1214F" w:rsidRPr="000C4516">
        <w:rPr>
          <w:b/>
          <w:bCs/>
          <w:sz w:val="18"/>
          <w:lang w:val="af-ZA"/>
        </w:rPr>
        <w:t>300.611</w:t>
      </w:r>
      <w:r w:rsidR="00551F01" w:rsidRPr="000C4516">
        <w:rPr>
          <w:b/>
          <w:bCs/>
          <w:sz w:val="18"/>
          <w:lang w:val="af-ZA"/>
        </w:rPr>
        <w:t xml:space="preserve"> </w:t>
      </w:r>
      <w:r w:rsidR="002E76F3" w:rsidRPr="000C4516">
        <w:rPr>
          <w:sz w:val="18"/>
          <w:lang w:val="af-ZA"/>
        </w:rPr>
        <w:t>y</w:t>
      </w:r>
      <w:r w:rsidR="00747652" w:rsidRPr="000C4516">
        <w:rPr>
          <w:b/>
          <w:bCs/>
          <w:sz w:val="18"/>
          <w:lang w:val="af-ZA"/>
        </w:rPr>
        <w:t xml:space="preserve">    </w:t>
      </w:r>
      <w:r w:rsidR="0023376F" w:rsidRPr="000C4516">
        <w:rPr>
          <w:b/>
          <w:bCs/>
          <w:sz w:val="18"/>
          <w:lang w:val="af-ZA"/>
        </w:rPr>
        <w:t xml:space="preserve">  </w:t>
      </w:r>
      <w:r w:rsidR="00C1214F" w:rsidRPr="000C4516">
        <w:rPr>
          <w:b/>
          <w:bCs/>
          <w:sz w:val="18"/>
          <w:lang w:val="af-ZA"/>
        </w:rPr>
        <w:t>603 CMR 23.00</w:t>
      </w:r>
      <w:bookmarkStart w:id="20" w:name="_Toc143069421"/>
    </w:p>
    <w:p w14:paraId="15E7FCD7" w14:textId="77777777" w:rsidR="00C1214F" w:rsidRPr="000C4516" w:rsidRDefault="00C1214F" w:rsidP="00135711">
      <w:pPr>
        <w:pStyle w:val="BodyText"/>
        <w:spacing w:after="0"/>
        <w:rPr>
          <w:sz w:val="20"/>
          <w:lang w:val="af-ZA"/>
        </w:rPr>
      </w:pPr>
    </w:p>
    <w:p w14:paraId="7FDB8643" w14:textId="77777777" w:rsidR="00C1214F" w:rsidRPr="000C4516" w:rsidRDefault="0023376F" w:rsidP="00135711">
      <w:pPr>
        <w:pStyle w:val="BodyText"/>
        <w:spacing w:after="0"/>
        <w:rPr>
          <w:sz w:val="20"/>
          <w:lang w:val="af-ZA"/>
        </w:rPr>
      </w:pPr>
      <w:r w:rsidRPr="000C4516">
        <w:rPr>
          <w:sz w:val="20"/>
          <w:lang w:val="af-ZA"/>
        </w:rPr>
        <w:t>Rejistu</w:t>
      </w:r>
      <w:r w:rsidR="004B5F84" w:rsidRPr="000C4516">
        <w:rPr>
          <w:sz w:val="20"/>
          <w:lang w:val="af-ZA"/>
        </w:rPr>
        <w:t xml:space="preserve"> di studanti </w:t>
      </w:r>
      <w:r w:rsidR="00D02A25" w:rsidRPr="000C4516">
        <w:rPr>
          <w:sz w:val="20"/>
          <w:szCs w:val="20"/>
          <w:lang w:val="af-ZA"/>
        </w:rPr>
        <w:t>é</w:t>
      </w:r>
      <w:r w:rsidR="004B5F84" w:rsidRPr="000C4516">
        <w:rPr>
          <w:sz w:val="20"/>
          <w:szCs w:val="20"/>
          <w:lang w:val="af-ZA"/>
        </w:rPr>
        <w:t xml:space="preserve"> </w:t>
      </w:r>
      <w:r w:rsidR="00ED4786" w:rsidRPr="000C4516">
        <w:rPr>
          <w:sz w:val="20"/>
          <w:szCs w:val="20"/>
          <w:lang w:val="af-ZA"/>
        </w:rPr>
        <w:t>k</w:t>
      </w:r>
      <w:r w:rsidR="004B5F84" w:rsidRPr="000C4516">
        <w:rPr>
          <w:sz w:val="20"/>
          <w:szCs w:val="20"/>
          <w:lang w:val="af-ZA"/>
        </w:rPr>
        <w:t>onstituido pa notas di</w:t>
      </w:r>
      <w:r w:rsidR="00F20A82" w:rsidRPr="000C4516">
        <w:rPr>
          <w:sz w:val="20"/>
          <w:szCs w:val="20"/>
          <w:lang w:val="af-ZA"/>
        </w:rPr>
        <w:t xml:space="preserve"> </w:t>
      </w:r>
      <w:r w:rsidR="002171A5" w:rsidRPr="000C4516">
        <w:rPr>
          <w:sz w:val="20"/>
          <w:szCs w:val="20"/>
          <w:lang w:val="af-ZA"/>
        </w:rPr>
        <w:t>nhos</w:t>
      </w:r>
      <w:r w:rsidR="004B5F84" w:rsidRPr="000C4516">
        <w:rPr>
          <w:sz w:val="20"/>
          <w:szCs w:val="20"/>
          <w:lang w:val="af-ZA"/>
        </w:rPr>
        <w:t xml:space="preserve"> studanti y </w:t>
      </w:r>
      <w:r w:rsidR="00954A55" w:rsidRPr="000C4516">
        <w:rPr>
          <w:sz w:val="20"/>
          <w:szCs w:val="20"/>
          <w:lang w:val="af-ZA"/>
        </w:rPr>
        <w:t>rejistu</w:t>
      </w:r>
      <w:r w:rsidR="004B5F84" w:rsidRPr="000C4516">
        <w:rPr>
          <w:sz w:val="20"/>
          <w:szCs w:val="20"/>
          <w:lang w:val="af-ZA"/>
        </w:rPr>
        <w:t xml:space="preserve"> temporariu di skola ki</w:t>
      </w:r>
      <w:r w:rsidR="000C4DC8" w:rsidRPr="000C4516">
        <w:rPr>
          <w:sz w:val="20"/>
          <w:szCs w:val="20"/>
          <w:lang w:val="af-ZA"/>
        </w:rPr>
        <w:t xml:space="preserve"> t</w:t>
      </w:r>
      <w:r w:rsidR="004B5F84" w:rsidRPr="000C4516">
        <w:rPr>
          <w:sz w:val="20"/>
          <w:szCs w:val="20"/>
          <w:lang w:val="af-ZA"/>
        </w:rPr>
        <w:t>a inklui, in</w:t>
      </w:r>
      <w:r w:rsidR="00CB4EDD" w:rsidRPr="000C4516">
        <w:rPr>
          <w:sz w:val="20"/>
          <w:szCs w:val="20"/>
          <w:lang w:val="af-ZA"/>
        </w:rPr>
        <w:t xml:space="preserve">formasoes di </w:t>
      </w:r>
      <w:r w:rsidR="00414560" w:rsidRPr="000C4516">
        <w:rPr>
          <w:sz w:val="20"/>
          <w:szCs w:val="20"/>
          <w:lang w:val="af-ZA"/>
        </w:rPr>
        <w:t>saúdi</w:t>
      </w:r>
      <w:r w:rsidR="004B5F84" w:rsidRPr="000C4516">
        <w:rPr>
          <w:sz w:val="20"/>
          <w:szCs w:val="20"/>
          <w:lang w:val="af-ZA"/>
        </w:rPr>
        <w:t>, testi, avalia</w:t>
      </w:r>
      <w:r w:rsidR="00CC68B5" w:rsidRPr="000C4516">
        <w:rPr>
          <w:sz w:val="20"/>
          <w:szCs w:val="20"/>
          <w:lang w:val="af-ZA"/>
        </w:rPr>
        <w:t>s</w:t>
      </w:r>
      <w:r w:rsidR="004B5F84" w:rsidRPr="000C4516">
        <w:rPr>
          <w:sz w:val="20"/>
          <w:szCs w:val="20"/>
          <w:lang w:val="af-ZA"/>
        </w:rPr>
        <w:t xml:space="preserve">ons, </w:t>
      </w:r>
      <w:r w:rsidR="00954A55" w:rsidRPr="000C4516">
        <w:rPr>
          <w:sz w:val="20"/>
          <w:szCs w:val="20"/>
          <w:lang w:val="af-ZA"/>
        </w:rPr>
        <w:t>rejistu</w:t>
      </w:r>
      <w:r w:rsidR="004B5F84" w:rsidRPr="000C4516">
        <w:rPr>
          <w:sz w:val="20"/>
          <w:szCs w:val="20"/>
          <w:lang w:val="af-ZA"/>
        </w:rPr>
        <w:t xml:space="preserve"> di </w:t>
      </w:r>
      <w:r w:rsidR="00ED4786" w:rsidRPr="000C4516">
        <w:rPr>
          <w:sz w:val="20"/>
          <w:szCs w:val="20"/>
          <w:lang w:val="af-ZA"/>
        </w:rPr>
        <w:t>k</w:t>
      </w:r>
      <w:r w:rsidR="004B5F84" w:rsidRPr="000C4516">
        <w:rPr>
          <w:sz w:val="20"/>
          <w:szCs w:val="20"/>
          <w:lang w:val="af-ZA"/>
        </w:rPr>
        <w:t xml:space="preserve">omportamentus y </w:t>
      </w:r>
      <w:r w:rsidR="00C854EE" w:rsidRPr="000C4516">
        <w:rPr>
          <w:sz w:val="20"/>
          <w:szCs w:val="20"/>
          <w:lang w:val="af-ZA"/>
        </w:rPr>
        <w:t>ótus</w:t>
      </w:r>
      <w:r w:rsidR="004B5F84" w:rsidRPr="000C4516">
        <w:rPr>
          <w:sz w:val="20"/>
          <w:szCs w:val="20"/>
          <w:lang w:val="af-ZA"/>
        </w:rPr>
        <w:t xml:space="preserve"> registus ki </w:t>
      </w:r>
      <w:r w:rsidR="00EF2287" w:rsidRPr="000C4516">
        <w:rPr>
          <w:sz w:val="20"/>
          <w:szCs w:val="20"/>
          <w:lang w:val="af-ZA"/>
        </w:rPr>
        <w:t>ten</w:t>
      </w:r>
      <w:r w:rsidR="004B5F84" w:rsidRPr="000C4516">
        <w:rPr>
          <w:sz w:val="20"/>
          <w:szCs w:val="20"/>
          <w:lang w:val="af-ZA"/>
        </w:rPr>
        <w:t xml:space="preserve"> a ver ku </w:t>
      </w:r>
      <w:r w:rsidRPr="000C4516">
        <w:rPr>
          <w:sz w:val="20"/>
          <w:szCs w:val="20"/>
          <w:lang w:val="af-ZA"/>
        </w:rPr>
        <w:t>kualifikason</w:t>
      </w:r>
      <w:r w:rsidR="004B5F84" w:rsidRPr="000C4516">
        <w:rPr>
          <w:sz w:val="20"/>
          <w:szCs w:val="20"/>
          <w:lang w:val="af-ZA"/>
        </w:rPr>
        <w:t xml:space="preserve"> iu prugrama di </w:t>
      </w:r>
      <w:r w:rsidR="006E7837" w:rsidRPr="000C4516">
        <w:rPr>
          <w:sz w:val="20"/>
          <w:szCs w:val="20"/>
          <w:lang w:val="af-ZA"/>
        </w:rPr>
        <w:t>ensinu spesial</w:t>
      </w:r>
      <w:r w:rsidR="002F6857" w:rsidRPr="000C4516">
        <w:rPr>
          <w:sz w:val="20"/>
          <w:szCs w:val="20"/>
          <w:lang w:val="af-ZA"/>
        </w:rPr>
        <w:t xml:space="preserve"> </w:t>
      </w:r>
      <w:r w:rsidR="00D02A25" w:rsidRPr="000C4516">
        <w:rPr>
          <w:sz w:val="20"/>
          <w:szCs w:val="20"/>
          <w:lang w:val="af-ZA"/>
        </w:rPr>
        <w:t>ô</w:t>
      </w:r>
      <w:r w:rsidR="00737263" w:rsidRPr="000C4516">
        <w:rPr>
          <w:sz w:val="20"/>
          <w:szCs w:val="20"/>
          <w:lang w:val="af-ZA"/>
        </w:rPr>
        <w:t xml:space="preserve"> </w:t>
      </w:r>
      <w:r w:rsidR="002F7390" w:rsidRPr="000C4516">
        <w:rPr>
          <w:sz w:val="20"/>
          <w:szCs w:val="20"/>
          <w:lang w:val="af-ZA"/>
        </w:rPr>
        <w:t xml:space="preserve">prugrama </w:t>
      </w:r>
      <w:r w:rsidR="00737263" w:rsidRPr="000C4516">
        <w:rPr>
          <w:sz w:val="20"/>
          <w:szCs w:val="20"/>
          <w:lang w:val="af-ZA"/>
        </w:rPr>
        <w:t xml:space="preserve"> </w:t>
      </w:r>
      <w:r w:rsidR="00737263" w:rsidRPr="000C4516">
        <w:rPr>
          <w:rStyle w:val="FootnoteReference"/>
          <w:sz w:val="20"/>
          <w:lang w:val="af-ZA"/>
        </w:rPr>
        <w:footnoteReference w:id="3"/>
      </w:r>
      <w:r w:rsidR="00737263" w:rsidRPr="000C4516">
        <w:rPr>
          <w:sz w:val="20"/>
          <w:szCs w:val="20"/>
          <w:lang w:val="af-ZA"/>
        </w:rPr>
        <w:t>. Informason pe</w:t>
      </w:r>
      <w:r w:rsidR="00CC68B5" w:rsidRPr="000C4516">
        <w:rPr>
          <w:sz w:val="20"/>
          <w:szCs w:val="20"/>
          <w:lang w:val="af-ZA"/>
        </w:rPr>
        <w:t>s</w:t>
      </w:r>
      <w:r w:rsidR="00737263" w:rsidRPr="000C4516">
        <w:rPr>
          <w:sz w:val="20"/>
          <w:szCs w:val="20"/>
          <w:lang w:val="af-ZA"/>
        </w:rPr>
        <w:t xml:space="preserve">oal </w:t>
      </w:r>
      <w:r w:rsidR="00D02A25" w:rsidRPr="000C4516">
        <w:rPr>
          <w:sz w:val="20"/>
          <w:szCs w:val="20"/>
          <w:lang w:val="af-ZA"/>
        </w:rPr>
        <w:t>ô</w:t>
      </w:r>
      <w:r w:rsidR="00737263" w:rsidRPr="000C4516">
        <w:rPr>
          <w:sz w:val="20"/>
          <w:szCs w:val="20"/>
          <w:lang w:val="af-ZA"/>
        </w:rPr>
        <w:t xml:space="preserve"> ki ta identifika studanti </w:t>
      </w:r>
      <w:r w:rsidR="00D02A25" w:rsidRPr="000C4516">
        <w:rPr>
          <w:sz w:val="20"/>
          <w:szCs w:val="20"/>
          <w:lang w:val="af-ZA"/>
        </w:rPr>
        <w:t>é</w:t>
      </w:r>
      <w:r w:rsidR="00737263" w:rsidRPr="000C4516">
        <w:rPr>
          <w:szCs w:val="20"/>
          <w:lang w:val="af-ZA"/>
        </w:rPr>
        <w:t xml:space="preserve"> </w:t>
      </w:r>
      <w:r w:rsidR="00ED4786" w:rsidRPr="000C4516">
        <w:rPr>
          <w:sz w:val="20"/>
          <w:szCs w:val="20"/>
          <w:lang w:val="af-ZA"/>
        </w:rPr>
        <w:t>k</w:t>
      </w:r>
      <w:r w:rsidR="00737263" w:rsidRPr="000C4516">
        <w:rPr>
          <w:sz w:val="20"/>
          <w:szCs w:val="20"/>
          <w:lang w:val="af-ZA"/>
        </w:rPr>
        <w:t xml:space="preserve">onfidensial y ka ta ser dadu pa ninguem sem </w:t>
      </w:r>
      <w:r w:rsidR="002171A5" w:rsidRPr="000C4516">
        <w:rPr>
          <w:sz w:val="20"/>
          <w:szCs w:val="20"/>
          <w:lang w:val="af-ZA"/>
        </w:rPr>
        <w:t>nhos</w:t>
      </w:r>
      <w:r w:rsidR="00737263" w:rsidRPr="000C4516">
        <w:rPr>
          <w:sz w:val="20"/>
          <w:szCs w:val="20"/>
          <w:lang w:val="af-ZA"/>
        </w:rPr>
        <w:t xml:space="preserve"> autorizason tirando profe</w:t>
      </w:r>
      <w:r w:rsidR="00CC68B5" w:rsidRPr="000C4516">
        <w:rPr>
          <w:sz w:val="20"/>
          <w:szCs w:val="20"/>
          <w:lang w:val="af-ZA"/>
        </w:rPr>
        <w:t>s</w:t>
      </w:r>
      <w:r w:rsidR="00737263" w:rsidRPr="000C4516">
        <w:rPr>
          <w:sz w:val="20"/>
          <w:szCs w:val="20"/>
          <w:lang w:val="af-ZA"/>
        </w:rPr>
        <w:t xml:space="preserve">or y ofisials di </w:t>
      </w:r>
      <w:r w:rsidR="00C364B4" w:rsidRPr="000C4516">
        <w:rPr>
          <w:sz w:val="20"/>
          <w:szCs w:val="20"/>
          <w:lang w:val="af-ZA"/>
        </w:rPr>
        <w:t>idukason</w:t>
      </w:r>
      <w:r w:rsidR="00737263" w:rsidRPr="000C4516">
        <w:rPr>
          <w:sz w:val="20"/>
          <w:szCs w:val="20"/>
          <w:lang w:val="af-ZA"/>
        </w:rPr>
        <w:t>.</w:t>
      </w:r>
    </w:p>
    <w:p w14:paraId="23BAC774" w14:textId="77777777" w:rsidR="00C1214F" w:rsidRPr="000C4516" w:rsidRDefault="00C1214F" w:rsidP="00135711">
      <w:pPr>
        <w:pStyle w:val="BodyText"/>
        <w:spacing w:after="0"/>
        <w:rPr>
          <w:sz w:val="20"/>
          <w:lang w:val="af-ZA"/>
        </w:rPr>
      </w:pPr>
    </w:p>
    <w:p w14:paraId="4F828495" w14:textId="77777777" w:rsidR="00C1214F" w:rsidRPr="000C4516" w:rsidRDefault="006C775E" w:rsidP="00135711">
      <w:pPr>
        <w:pStyle w:val="BodyText"/>
        <w:spacing w:after="0"/>
        <w:rPr>
          <w:sz w:val="20"/>
          <w:lang w:val="af-ZA"/>
        </w:rPr>
      </w:pPr>
      <w:r w:rsidRPr="000C4516">
        <w:rPr>
          <w:sz w:val="20"/>
          <w:lang w:val="af-ZA"/>
        </w:rPr>
        <w:t>Nhos</w:t>
      </w:r>
      <w:r w:rsidR="004B5F84" w:rsidRPr="000C4516">
        <w:rPr>
          <w:sz w:val="20"/>
          <w:lang w:val="af-ZA"/>
        </w:rPr>
        <w:t xml:space="preserve"> y </w:t>
      </w:r>
      <w:r w:rsidR="002171A5" w:rsidRPr="000C4516">
        <w:rPr>
          <w:sz w:val="20"/>
          <w:lang w:val="af-ZA"/>
        </w:rPr>
        <w:t>nhos</w:t>
      </w:r>
      <w:r w:rsidR="004B5F84" w:rsidRPr="000C4516">
        <w:rPr>
          <w:sz w:val="20"/>
          <w:lang w:val="af-ZA"/>
        </w:rPr>
        <w:t xml:space="preserve"> studandi</w:t>
      </w:r>
      <w:r w:rsidR="00713085" w:rsidRPr="000C4516">
        <w:rPr>
          <w:sz w:val="20"/>
          <w:lang w:val="af-ZA"/>
        </w:rPr>
        <w:t xml:space="preserve"> </w:t>
      </w:r>
      <w:r w:rsidR="004B5F84" w:rsidRPr="000C4516">
        <w:rPr>
          <w:sz w:val="20"/>
          <w:lang w:val="af-ZA"/>
        </w:rPr>
        <w:t>(si</w:t>
      </w:r>
      <w:r w:rsidR="00713085" w:rsidRPr="000C4516">
        <w:rPr>
          <w:sz w:val="20"/>
          <w:lang w:val="af-ZA"/>
        </w:rPr>
        <w:t xml:space="preserve"> </w:t>
      </w:r>
      <w:r w:rsidR="002171A5" w:rsidRPr="000C4516">
        <w:rPr>
          <w:sz w:val="20"/>
          <w:lang w:val="af-ZA"/>
        </w:rPr>
        <w:t>nhos</w:t>
      </w:r>
      <w:r w:rsidR="004B5F84" w:rsidRPr="000C4516">
        <w:rPr>
          <w:sz w:val="20"/>
          <w:lang w:val="af-ZA"/>
        </w:rPr>
        <w:t xml:space="preserve"> studanti </w:t>
      </w:r>
      <w:r w:rsidR="00EF2287" w:rsidRPr="000C4516">
        <w:rPr>
          <w:sz w:val="20"/>
          <w:lang w:val="af-ZA"/>
        </w:rPr>
        <w:t>ten</w:t>
      </w:r>
      <w:r w:rsidR="004B5F84" w:rsidRPr="000C4516">
        <w:rPr>
          <w:sz w:val="20"/>
          <w:lang w:val="af-ZA"/>
        </w:rPr>
        <w:t xml:space="preserve"> 14 anu </w:t>
      </w:r>
      <w:r w:rsidR="00D02A25" w:rsidRPr="000C4516">
        <w:rPr>
          <w:sz w:val="20"/>
          <w:lang w:val="af-ZA"/>
        </w:rPr>
        <w:t>ô</w:t>
      </w:r>
      <w:r w:rsidR="004B5F84" w:rsidRPr="000C4516">
        <w:rPr>
          <w:sz w:val="20"/>
          <w:lang w:val="af-ZA"/>
        </w:rPr>
        <w:t xml:space="preserve"> </w:t>
      </w:r>
      <w:r w:rsidR="00642BE3" w:rsidRPr="000C4516">
        <w:rPr>
          <w:sz w:val="20"/>
          <w:lang w:val="af-ZA"/>
        </w:rPr>
        <w:t>más</w:t>
      </w:r>
      <w:r w:rsidR="004B5F84" w:rsidRPr="000C4516">
        <w:rPr>
          <w:sz w:val="20"/>
          <w:lang w:val="af-ZA"/>
        </w:rPr>
        <w:t xml:space="preserve"> bedju) </w:t>
      </w:r>
      <w:r w:rsidR="00EF2287" w:rsidRPr="000C4516">
        <w:rPr>
          <w:sz w:val="20"/>
          <w:lang w:val="af-ZA"/>
        </w:rPr>
        <w:t>ten</w:t>
      </w:r>
      <w:r w:rsidR="00713085" w:rsidRPr="000C4516">
        <w:rPr>
          <w:sz w:val="20"/>
          <w:lang w:val="af-ZA"/>
        </w:rPr>
        <w:t xml:space="preserve"> direitu a odja tudu </w:t>
      </w:r>
      <w:r w:rsidR="00D02A25" w:rsidRPr="000C4516">
        <w:rPr>
          <w:sz w:val="20"/>
          <w:lang w:val="af-ZA"/>
        </w:rPr>
        <w:t>ô</w:t>
      </w:r>
      <w:r w:rsidR="00713085" w:rsidRPr="000C4516">
        <w:rPr>
          <w:sz w:val="20"/>
          <w:lang w:val="af-ZA"/>
        </w:rPr>
        <w:t xml:space="preserve"> </w:t>
      </w:r>
      <w:r w:rsidR="000F24B4" w:rsidRPr="000C4516">
        <w:rPr>
          <w:sz w:val="20"/>
          <w:lang w:val="af-ZA"/>
        </w:rPr>
        <w:t>kualker</w:t>
      </w:r>
      <w:r w:rsidR="00713085" w:rsidRPr="000C4516">
        <w:rPr>
          <w:sz w:val="20"/>
          <w:lang w:val="af-ZA"/>
        </w:rPr>
        <w:t xml:space="preserve"> parti di </w:t>
      </w:r>
      <w:r w:rsidR="0023376F" w:rsidRPr="000C4516">
        <w:rPr>
          <w:sz w:val="20"/>
          <w:lang w:val="af-ZA"/>
        </w:rPr>
        <w:t>rejistu</w:t>
      </w:r>
      <w:r w:rsidR="00713085" w:rsidRPr="000C4516">
        <w:rPr>
          <w:sz w:val="20"/>
          <w:lang w:val="af-ZA"/>
        </w:rPr>
        <w:t xml:space="preserve"> di studanti dentu di 10 dia di pididu </w:t>
      </w:r>
      <w:r w:rsidR="00D02A25" w:rsidRPr="000C4516">
        <w:rPr>
          <w:sz w:val="20"/>
          <w:lang w:val="af-ZA"/>
        </w:rPr>
        <w:t>ô</w:t>
      </w:r>
      <w:r w:rsidR="00713085" w:rsidRPr="000C4516">
        <w:rPr>
          <w:sz w:val="20"/>
          <w:lang w:val="af-ZA"/>
        </w:rPr>
        <w:t xml:space="preserve"> antis di </w:t>
      </w:r>
      <w:r w:rsidR="000F24B4" w:rsidRPr="000C4516">
        <w:rPr>
          <w:sz w:val="20"/>
          <w:lang w:val="af-ZA"/>
        </w:rPr>
        <w:t>kualker</w:t>
      </w:r>
      <w:r w:rsidR="00713085" w:rsidRPr="000C4516">
        <w:rPr>
          <w:sz w:val="20"/>
          <w:lang w:val="af-ZA"/>
        </w:rPr>
        <w:t xml:space="preserve"> reunion di IEP </w:t>
      </w:r>
      <w:r w:rsidR="00D02A25" w:rsidRPr="000C4516">
        <w:rPr>
          <w:sz w:val="20"/>
          <w:lang w:val="af-ZA"/>
        </w:rPr>
        <w:t>ô</w:t>
      </w:r>
      <w:r w:rsidR="00713085" w:rsidRPr="000C4516">
        <w:rPr>
          <w:sz w:val="20"/>
          <w:lang w:val="af-ZA"/>
        </w:rPr>
        <w:t xml:space="preserve"> audiensia di </w:t>
      </w:r>
      <w:r w:rsidR="002221F8" w:rsidRPr="000C4516">
        <w:rPr>
          <w:sz w:val="20"/>
          <w:lang w:val="af-ZA"/>
        </w:rPr>
        <w:t>prusésu</w:t>
      </w:r>
      <w:r w:rsidR="00713085" w:rsidRPr="000C4516">
        <w:rPr>
          <w:sz w:val="20"/>
          <w:lang w:val="af-ZA"/>
        </w:rPr>
        <w:t xml:space="preserve"> markadu</w:t>
      </w:r>
      <w:r w:rsidR="00C1214F" w:rsidRPr="000C4516">
        <w:rPr>
          <w:sz w:val="20"/>
          <w:lang w:val="af-ZA"/>
        </w:rPr>
        <w:t>.</w:t>
      </w:r>
      <w:r w:rsidR="00C1214F" w:rsidRPr="000C4516">
        <w:rPr>
          <w:rStyle w:val="FootnoteReference"/>
          <w:sz w:val="20"/>
          <w:lang w:val="af-ZA"/>
        </w:rPr>
        <w:footnoteReference w:id="4"/>
      </w:r>
      <w:r w:rsidR="0076172D" w:rsidRPr="000C4516">
        <w:rPr>
          <w:sz w:val="20"/>
          <w:lang w:val="af-ZA"/>
        </w:rPr>
        <w:t xml:space="preserve"> </w:t>
      </w:r>
      <w:r w:rsidRPr="000C4516">
        <w:rPr>
          <w:sz w:val="20"/>
          <w:lang w:val="af-ZA"/>
        </w:rPr>
        <w:t>Nhos</w:t>
      </w:r>
      <w:r w:rsidR="00713085" w:rsidRPr="000C4516">
        <w:rPr>
          <w:sz w:val="20"/>
          <w:lang w:val="af-ZA"/>
        </w:rPr>
        <w:t xml:space="preserve"> podi </w:t>
      </w:r>
      <w:r w:rsidR="00CC68B5" w:rsidRPr="000C4516">
        <w:rPr>
          <w:sz w:val="20"/>
          <w:lang w:val="af-ZA"/>
        </w:rPr>
        <w:t>tanbé</w:t>
      </w:r>
      <w:r w:rsidR="00713085" w:rsidRPr="000C4516">
        <w:rPr>
          <w:sz w:val="20"/>
          <w:lang w:val="af-ZA"/>
        </w:rPr>
        <w:t xml:space="preserve"> toma </w:t>
      </w:r>
      <w:r w:rsidR="00ED4786" w:rsidRPr="000C4516">
        <w:rPr>
          <w:sz w:val="20"/>
          <w:lang w:val="af-ZA"/>
        </w:rPr>
        <w:t>k</w:t>
      </w:r>
      <w:r w:rsidR="00713085" w:rsidRPr="000C4516">
        <w:rPr>
          <w:sz w:val="20"/>
          <w:lang w:val="af-ZA"/>
        </w:rPr>
        <w:t xml:space="preserve">opias di </w:t>
      </w:r>
      <w:r w:rsidR="000F24B4" w:rsidRPr="000C4516">
        <w:rPr>
          <w:sz w:val="20"/>
          <w:lang w:val="af-ZA"/>
        </w:rPr>
        <w:t>kualker</w:t>
      </w:r>
      <w:r w:rsidR="00713085" w:rsidRPr="000C4516">
        <w:rPr>
          <w:sz w:val="20"/>
          <w:lang w:val="af-ZA"/>
        </w:rPr>
        <w:t xml:space="preserve"> infomason pididu pa </w:t>
      </w:r>
      <w:r w:rsidR="00D02A25" w:rsidRPr="000C4516">
        <w:rPr>
          <w:sz w:val="20"/>
          <w:lang w:val="af-ZA"/>
        </w:rPr>
        <w:t>un</w:t>
      </w:r>
      <w:r w:rsidR="00713085" w:rsidRPr="000C4516">
        <w:rPr>
          <w:sz w:val="20"/>
          <w:lang w:val="af-ZA"/>
        </w:rPr>
        <w:t xml:space="preserve"> pre</w:t>
      </w:r>
      <w:r w:rsidR="00CC68B5" w:rsidRPr="000C4516">
        <w:rPr>
          <w:sz w:val="20"/>
          <w:lang w:val="af-ZA"/>
        </w:rPr>
        <w:t>s</w:t>
      </w:r>
      <w:r w:rsidR="00713085" w:rsidRPr="000C4516">
        <w:rPr>
          <w:sz w:val="20"/>
          <w:lang w:val="af-ZA"/>
        </w:rPr>
        <w:t>u a</w:t>
      </w:r>
      <w:r w:rsidR="00CC68B5" w:rsidRPr="000C4516">
        <w:rPr>
          <w:sz w:val="20"/>
          <w:lang w:val="af-ZA"/>
        </w:rPr>
        <w:t>s</w:t>
      </w:r>
      <w:r w:rsidR="00713085" w:rsidRPr="000C4516">
        <w:rPr>
          <w:sz w:val="20"/>
          <w:lang w:val="af-ZA"/>
        </w:rPr>
        <w:t>isivel</w:t>
      </w:r>
      <w:r w:rsidR="00737263" w:rsidRPr="000C4516">
        <w:rPr>
          <w:sz w:val="20"/>
          <w:lang w:val="af-ZA"/>
        </w:rPr>
        <w:t xml:space="preserve"> tendu </w:t>
      </w:r>
      <w:r w:rsidR="00642BE3" w:rsidRPr="000C4516">
        <w:rPr>
          <w:sz w:val="20"/>
          <w:lang w:val="af-ZA"/>
        </w:rPr>
        <w:t>en</w:t>
      </w:r>
      <w:r w:rsidR="00737263" w:rsidRPr="000C4516">
        <w:rPr>
          <w:sz w:val="20"/>
          <w:lang w:val="af-ZA"/>
        </w:rPr>
        <w:t xml:space="preserve"> </w:t>
      </w:r>
      <w:r w:rsidR="00ED4786" w:rsidRPr="000C4516">
        <w:rPr>
          <w:sz w:val="20"/>
          <w:lang w:val="af-ZA"/>
        </w:rPr>
        <w:t>k</w:t>
      </w:r>
      <w:r w:rsidR="00737263" w:rsidRPr="000C4516">
        <w:rPr>
          <w:sz w:val="20"/>
          <w:lang w:val="af-ZA"/>
        </w:rPr>
        <w:t xml:space="preserve">onta numerus di </w:t>
      </w:r>
      <w:r w:rsidR="00ED4786" w:rsidRPr="000C4516">
        <w:rPr>
          <w:sz w:val="20"/>
          <w:lang w:val="af-ZA"/>
        </w:rPr>
        <w:t>k</w:t>
      </w:r>
      <w:r w:rsidR="00737263" w:rsidRPr="000C4516">
        <w:rPr>
          <w:sz w:val="20"/>
          <w:lang w:val="af-ZA"/>
        </w:rPr>
        <w:t>opias</w:t>
      </w:r>
      <w:r w:rsidR="00713085" w:rsidRPr="000C4516">
        <w:rPr>
          <w:sz w:val="20"/>
          <w:lang w:val="af-ZA"/>
        </w:rPr>
        <w:t>.</w:t>
      </w:r>
      <w:r w:rsidR="00C76BD0" w:rsidRPr="000C4516">
        <w:rPr>
          <w:sz w:val="20"/>
          <w:lang w:val="af-ZA"/>
        </w:rPr>
        <w:t xml:space="preserve"> </w:t>
      </w:r>
      <w:r w:rsidRPr="000C4516">
        <w:rPr>
          <w:sz w:val="20"/>
          <w:lang w:val="af-ZA"/>
        </w:rPr>
        <w:t>Nhos</w:t>
      </w:r>
      <w:r w:rsidR="00C76BD0" w:rsidRPr="000C4516">
        <w:rPr>
          <w:sz w:val="20"/>
          <w:lang w:val="af-ZA"/>
        </w:rPr>
        <w:t xml:space="preserve"> ka podi ser </w:t>
      </w:r>
      <w:r w:rsidR="00ED4786" w:rsidRPr="000C4516">
        <w:rPr>
          <w:sz w:val="20"/>
          <w:lang w:val="af-ZA"/>
        </w:rPr>
        <w:t>k</w:t>
      </w:r>
      <w:r w:rsidR="00C76BD0" w:rsidRPr="000C4516">
        <w:rPr>
          <w:sz w:val="20"/>
          <w:lang w:val="af-ZA"/>
        </w:rPr>
        <w:t>obradu na di registus di studanti.</w:t>
      </w:r>
    </w:p>
    <w:p w14:paraId="5D2520FE" w14:textId="77777777" w:rsidR="00713085" w:rsidRPr="000C4516" w:rsidRDefault="00713085" w:rsidP="00135711">
      <w:pPr>
        <w:pStyle w:val="BodyText"/>
        <w:spacing w:after="0"/>
        <w:rPr>
          <w:sz w:val="20"/>
          <w:lang w:val="af-ZA"/>
        </w:rPr>
      </w:pPr>
    </w:p>
    <w:p w14:paraId="746F9A72" w14:textId="6C77B008" w:rsidR="00C1214F" w:rsidRPr="000C4516" w:rsidRDefault="00BE2539" w:rsidP="00135711">
      <w:pPr>
        <w:pStyle w:val="BodyText"/>
        <w:spacing w:after="0"/>
        <w:rPr>
          <w:sz w:val="20"/>
          <w:lang w:val="af-ZA"/>
        </w:rPr>
      </w:pPr>
      <w:r w:rsidRPr="000C4516">
        <w:rPr>
          <w:sz w:val="20"/>
          <w:lang w:val="af-ZA"/>
        </w:rPr>
        <w:t>Inda</w:t>
      </w:r>
      <w:r w:rsidR="00713085" w:rsidRPr="000C4516">
        <w:rPr>
          <w:sz w:val="20"/>
          <w:lang w:val="af-ZA"/>
        </w:rPr>
        <w:t xml:space="preserve">, </w:t>
      </w:r>
      <w:r w:rsidRPr="000C4516">
        <w:rPr>
          <w:sz w:val="20"/>
          <w:lang w:val="af-ZA"/>
        </w:rPr>
        <w:t>n</w:t>
      </w:r>
      <w:r w:rsidR="006C775E" w:rsidRPr="000C4516">
        <w:rPr>
          <w:sz w:val="20"/>
          <w:lang w:val="af-ZA"/>
        </w:rPr>
        <w:t>hos</w:t>
      </w:r>
      <w:r w:rsidRPr="000C4516">
        <w:rPr>
          <w:sz w:val="20"/>
          <w:lang w:val="af-ZA"/>
        </w:rPr>
        <w:t xml:space="preserve"> podi reú</w:t>
      </w:r>
      <w:r w:rsidR="00713085" w:rsidRPr="000C4516">
        <w:rPr>
          <w:sz w:val="20"/>
          <w:lang w:val="af-ZA"/>
        </w:rPr>
        <w:t xml:space="preserve">ni ku </w:t>
      </w:r>
      <w:r w:rsidRPr="000C4516">
        <w:rPr>
          <w:sz w:val="20"/>
          <w:lang w:val="af-ZA"/>
        </w:rPr>
        <w:t>prufisional</w:t>
      </w:r>
      <w:r w:rsidR="00713085" w:rsidRPr="000C4516">
        <w:rPr>
          <w:sz w:val="20"/>
          <w:lang w:val="af-ZA"/>
        </w:rPr>
        <w:t xml:space="preserve"> kualifi</w:t>
      </w:r>
      <w:r w:rsidR="00ED4786" w:rsidRPr="000C4516">
        <w:rPr>
          <w:sz w:val="20"/>
          <w:lang w:val="af-ZA"/>
        </w:rPr>
        <w:t>k</w:t>
      </w:r>
      <w:r w:rsidR="00713085" w:rsidRPr="000C4516">
        <w:rPr>
          <w:sz w:val="20"/>
          <w:lang w:val="af-ZA"/>
        </w:rPr>
        <w:t xml:space="preserve">adu di skola pa </w:t>
      </w:r>
      <w:r w:rsidRPr="000C4516">
        <w:rPr>
          <w:sz w:val="20"/>
          <w:lang w:val="af-ZA"/>
        </w:rPr>
        <w:t>splika</w:t>
      </w:r>
      <w:r w:rsidR="00713085" w:rsidRPr="000C4516">
        <w:rPr>
          <w:sz w:val="20"/>
          <w:lang w:val="af-ZA"/>
        </w:rPr>
        <w:t xml:space="preserve"> informa</w:t>
      </w:r>
      <w:r w:rsidR="00CC68B5" w:rsidRPr="000C4516">
        <w:rPr>
          <w:sz w:val="20"/>
          <w:lang w:val="af-ZA"/>
        </w:rPr>
        <w:t>s</w:t>
      </w:r>
      <w:r w:rsidR="00713085" w:rsidRPr="000C4516">
        <w:rPr>
          <w:sz w:val="20"/>
          <w:lang w:val="af-ZA"/>
        </w:rPr>
        <w:t xml:space="preserve">on di </w:t>
      </w:r>
      <w:r w:rsidR="0023376F" w:rsidRPr="000C4516">
        <w:rPr>
          <w:sz w:val="20"/>
          <w:lang w:val="af-ZA"/>
        </w:rPr>
        <w:t>rejistu</w:t>
      </w:r>
      <w:r w:rsidR="00713085" w:rsidRPr="000C4516">
        <w:rPr>
          <w:sz w:val="20"/>
          <w:lang w:val="af-ZA"/>
        </w:rPr>
        <w:t xml:space="preserve">. </w:t>
      </w:r>
      <w:r w:rsidR="006C775E" w:rsidRPr="000C4516">
        <w:rPr>
          <w:sz w:val="20"/>
          <w:lang w:val="af-ZA"/>
        </w:rPr>
        <w:t>Nhos</w:t>
      </w:r>
      <w:r w:rsidR="00713085" w:rsidRPr="000C4516">
        <w:rPr>
          <w:sz w:val="20"/>
          <w:lang w:val="af-ZA"/>
        </w:rPr>
        <w:t xml:space="preserve"> </w:t>
      </w:r>
      <w:r w:rsidR="00CC68B5" w:rsidRPr="000C4516">
        <w:rPr>
          <w:sz w:val="20"/>
          <w:lang w:val="af-ZA"/>
        </w:rPr>
        <w:t>tanbé</w:t>
      </w:r>
      <w:r w:rsidR="00713085" w:rsidRPr="000C4516">
        <w:rPr>
          <w:sz w:val="20"/>
          <w:lang w:val="af-ZA"/>
        </w:rPr>
        <w:t xml:space="preserve"> podi </w:t>
      </w:r>
      <w:r w:rsidR="00EF2287" w:rsidRPr="000C4516">
        <w:rPr>
          <w:sz w:val="20"/>
          <w:lang w:val="af-ZA"/>
        </w:rPr>
        <w:t>ten</w:t>
      </w:r>
      <w:r w:rsidR="00713085" w:rsidRPr="000C4516">
        <w:rPr>
          <w:sz w:val="20"/>
          <w:lang w:val="af-ZA"/>
        </w:rPr>
        <w:t xml:space="preserve"> </w:t>
      </w:r>
      <w:r w:rsidR="00D02A25" w:rsidRPr="000C4516">
        <w:rPr>
          <w:sz w:val="20"/>
          <w:lang w:val="af-ZA"/>
        </w:rPr>
        <w:t>un</w:t>
      </w:r>
      <w:r w:rsidR="00713085" w:rsidRPr="000C4516">
        <w:rPr>
          <w:sz w:val="20"/>
          <w:lang w:val="af-ZA"/>
        </w:rPr>
        <w:t xml:space="preserve"> riprisentanti (adivogadu, </w:t>
      </w:r>
      <w:r w:rsidR="00ED4786" w:rsidRPr="000C4516">
        <w:rPr>
          <w:sz w:val="20"/>
          <w:lang w:val="af-ZA"/>
        </w:rPr>
        <w:t>k</w:t>
      </w:r>
      <w:r w:rsidR="00713085" w:rsidRPr="000C4516">
        <w:rPr>
          <w:sz w:val="20"/>
          <w:lang w:val="af-ZA"/>
        </w:rPr>
        <w:t>onsil</w:t>
      </w:r>
      <w:r w:rsidR="00327A1E" w:rsidRPr="000C4516">
        <w:rPr>
          <w:sz w:val="20"/>
          <w:lang w:val="af-ZA"/>
        </w:rPr>
        <w:t xml:space="preserve">heiru, </w:t>
      </w:r>
      <w:r w:rsidR="00D02A25" w:rsidRPr="000C4516">
        <w:rPr>
          <w:sz w:val="20"/>
          <w:lang w:val="af-ZA"/>
        </w:rPr>
        <w:t>ô</w:t>
      </w:r>
      <w:r w:rsidR="00327A1E" w:rsidRPr="000C4516">
        <w:rPr>
          <w:sz w:val="20"/>
          <w:lang w:val="af-ZA"/>
        </w:rPr>
        <w:t xml:space="preserve"> </w:t>
      </w:r>
      <w:r w:rsidR="00ED4786" w:rsidRPr="000C4516">
        <w:rPr>
          <w:sz w:val="20"/>
          <w:lang w:val="af-ZA"/>
        </w:rPr>
        <w:t>k</w:t>
      </w:r>
      <w:r w:rsidR="00327A1E" w:rsidRPr="000C4516">
        <w:rPr>
          <w:sz w:val="20"/>
          <w:lang w:val="af-ZA"/>
        </w:rPr>
        <w:t>onsultor di justisa) inspe</w:t>
      </w:r>
      <w:r w:rsidR="00CC68B5" w:rsidRPr="000C4516">
        <w:rPr>
          <w:sz w:val="20"/>
          <w:lang w:val="af-ZA"/>
        </w:rPr>
        <w:t>s</w:t>
      </w:r>
      <w:r w:rsidR="00327A1E" w:rsidRPr="000C4516">
        <w:rPr>
          <w:sz w:val="20"/>
          <w:lang w:val="af-ZA"/>
        </w:rPr>
        <w:t xml:space="preserve">iona, </w:t>
      </w:r>
      <w:r w:rsidR="00CB4EDD" w:rsidRPr="000C4516">
        <w:rPr>
          <w:sz w:val="20"/>
          <w:lang w:val="af-ZA"/>
        </w:rPr>
        <w:t>djobi</w:t>
      </w:r>
      <w:r w:rsidR="00713085" w:rsidRPr="000C4516">
        <w:rPr>
          <w:sz w:val="20"/>
          <w:lang w:val="af-ZA"/>
        </w:rPr>
        <w:t xml:space="preserve">, y interpreta </w:t>
      </w:r>
      <w:r w:rsidR="0023376F" w:rsidRPr="000C4516">
        <w:rPr>
          <w:sz w:val="20"/>
          <w:lang w:val="af-ZA"/>
        </w:rPr>
        <w:t>rejistu</w:t>
      </w:r>
      <w:r w:rsidR="005E5DD1" w:rsidRPr="000C4516">
        <w:rPr>
          <w:sz w:val="20"/>
          <w:lang w:val="af-ZA"/>
        </w:rPr>
        <w:t xml:space="preserve"> </w:t>
      </w:r>
      <w:r w:rsidR="00713085" w:rsidRPr="000C4516">
        <w:rPr>
          <w:sz w:val="20"/>
          <w:lang w:val="af-ZA"/>
        </w:rPr>
        <w:t xml:space="preserve">di </w:t>
      </w:r>
      <w:r w:rsidR="002171A5" w:rsidRPr="000C4516">
        <w:rPr>
          <w:sz w:val="20"/>
          <w:lang w:val="af-ZA"/>
        </w:rPr>
        <w:t>nhos</w:t>
      </w:r>
      <w:r w:rsidR="00713085" w:rsidRPr="000C4516">
        <w:rPr>
          <w:sz w:val="20"/>
          <w:lang w:val="af-ZA"/>
        </w:rPr>
        <w:t xml:space="preserve"> studanti</w:t>
      </w:r>
      <w:r w:rsidRPr="000C4516">
        <w:rPr>
          <w:sz w:val="20"/>
          <w:lang w:val="af-ZA"/>
        </w:rPr>
        <w:t xml:space="preserve"> </w:t>
      </w:r>
      <w:r w:rsidR="00713085" w:rsidRPr="000C4516">
        <w:rPr>
          <w:sz w:val="20"/>
          <w:lang w:val="af-ZA"/>
        </w:rPr>
        <w:t xml:space="preserve">si </w:t>
      </w:r>
      <w:r w:rsidRPr="000C4516">
        <w:rPr>
          <w:sz w:val="20"/>
          <w:lang w:val="af-ZA"/>
        </w:rPr>
        <w:t>nhos</w:t>
      </w:r>
      <w:r w:rsidR="00713085" w:rsidRPr="000C4516">
        <w:rPr>
          <w:sz w:val="20"/>
          <w:lang w:val="af-ZA"/>
        </w:rPr>
        <w:t xml:space="preserve"> </w:t>
      </w:r>
      <w:r w:rsidRPr="000C4516">
        <w:rPr>
          <w:sz w:val="20"/>
          <w:lang w:val="af-ZA"/>
        </w:rPr>
        <w:t>d</w:t>
      </w:r>
      <w:r w:rsidR="00713085" w:rsidRPr="000C4516">
        <w:rPr>
          <w:sz w:val="20"/>
          <w:lang w:val="af-ZA"/>
        </w:rPr>
        <w:t xml:space="preserve">a </w:t>
      </w:r>
      <w:r w:rsidR="00D02A25" w:rsidRPr="000C4516">
        <w:rPr>
          <w:sz w:val="20"/>
          <w:lang w:val="af-ZA"/>
        </w:rPr>
        <w:t>un</w:t>
      </w:r>
      <w:r w:rsidR="00713085" w:rsidRPr="000C4516">
        <w:rPr>
          <w:sz w:val="20"/>
          <w:lang w:val="af-ZA"/>
        </w:rPr>
        <w:t xml:space="preserve"> </w:t>
      </w:r>
      <w:r w:rsidRPr="000C4516">
        <w:rPr>
          <w:sz w:val="20"/>
          <w:lang w:val="af-ZA"/>
        </w:rPr>
        <w:t xml:space="preserve">autorizason </w:t>
      </w:r>
      <w:r w:rsidR="00327A1E" w:rsidRPr="000C4516">
        <w:rPr>
          <w:sz w:val="20"/>
          <w:lang w:val="af-ZA"/>
        </w:rPr>
        <w:t>spi</w:t>
      </w:r>
      <w:r w:rsidR="002C71EE" w:rsidRPr="000C4516">
        <w:rPr>
          <w:sz w:val="20"/>
          <w:lang w:val="af-ZA"/>
        </w:rPr>
        <w:t>s</w:t>
      </w:r>
      <w:r w:rsidRPr="000C4516">
        <w:rPr>
          <w:sz w:val="20"/>
          <w:lang w:val="af-ZA"/>
        </w:rPr>
        <w:t>ifiku, informadu y</w:t>
      </w:r>
      <w:r w:rsidR="00327A1E" w:rsidRPr="000C4516">
        <w:rPr>
          <w:sz w:val="20"/>
          <w:lang w:val="af-ZA"/>
        </w:rPr>
        <w:t xml:space="preserve"> skritu. Tudu </w:t>
      </w:r>
      <w:r w:rsidRPr="000C4516">
        <w:rPr>
          <w:sz w:val="20"/>
          <w:lang w:val="af-ZA"/>
        </w:rPr>
        <w:t xml:space="preserve">kes </w:t>
      </w:r>
      <w:r w:rsidR="00713085" w:rsidRPr="000C4516">
        <w:rPr>
          <w:sz w:val="20"/>
          <w:lang w:val="af-ZA"/>
        </w:rPr>
        <w:t>direitu a</w:t>
      </w:r>
      <w:r w:rsidR="00CC68B5" w:rsidRPr="000C4516">
        <w:rPr>
          <w:sz w:val="20"/>
          <w:lang w:val="af-ZA"/>
        </w:rPr>
        <w:t>s</w:t>
      </w:r>
      <w:r w:rsidR="00713085" w:rsidRPr="000C4516">
        <w:rPr>
          <w:sz w:val="20"/>
          <w:lang w:val="af-ZA"/>
        </w:rPr>
        <w:t xml:space="preserve">osiadu ku </w:t>
      </w:r>
      <w:r w:rsidR="00954A55" w:rsidRPr="000C4516">
        <w:rPr>
          <w:sz w:val="20"/>
          <w:lang w:val="af-ZA"/>
        </w:rPr>
        <w:t>rejistu</w:t>
      </w:r>
      <w:r w:rsidR="00713085" w:rsidRPr="000C4516">
        <w:rPr>
          <w:sz w:val="20"/>
          <w:lang w:val="af-ZA"/>
        </w:rPr>
        <w:t xml:space="preserve"> di studanti podi ser a</w:t>
      </w:r>
      <w:r w:rsidR="000F24B4" w:rsidRPr="000C4516">
        <w:rPr>
          <w:sz w:val="20"/>
          <w:lang w:val="af-ZA"/>
        </w:rPr>
        <w:t>tx</w:t>
      </w:r>
      <w:r w:rsidR="00713085" w:rsidRPr="000C4516">
        <w:rPr>
          <w:sz w:val="20"/>
          <w:lang w:val="af-ZA"/>
        </w:rPr>
        <w:t xml:space="preserve">adu na </w:t>
      </w:r>
      <w:r w:rsidRPr="000C4516">
        <w:rPr>
          <w:sz w:val="20"/>
          <w:lang w:val="af-ZA"/>
        </w:rPr>
        <w:t>Rigularmentu di Rejistu di Studanti</w:t>
      </w:r>
      <w:r w:rsidR="0076172D" w:rsidRPr="000C4516">
        <w:rPr>
          <w:sz w:val="20"/>
          <w:lang w:val="af-ZA"/>
        </w:rPr>
        <w:t xml:space="preserve"> </w:t>
      </w:r>
      <w:r w:rsidR="00C1214F" w:rsidRPr="000C4516">
        <w:rPr>
          <w:sz w:val="20"/>
          <w:lang w:val="af-ZA"/>
        </w:rPr>
        <w:t>603 C.M.R.23.00.</w:t>
      </w:r>
      <w:r w:rsidRPr="000C4516">
        <w:rPr>
          <w:sz w:val="20"/>
          <w:lang w:val="af-ZA"/>
        </w:rPr>
        <w:t xml:space="preserve"> </w:t>
      </w:r>
      <w:r w:rsidR="00713085" w:rsidRPr="000C4516">
        <w:rPr>
          <w:sz w:val="20"/>
          <w:lang w:val="af-ZA"/>
        </w:rPr>
        <w:t>Kes regula</w:t>
      </w:r>
      <w:r w:rsidRPr="000C4516">
        <w:rPr>
          <w:sz w:val="20"/>
          <w:lang w:val="af-ZA"/>
        </w:rPr>
        <w:t>mentu</w:t>
      </w:r>
      <w:r w:rsidR="00602CB9" w:rsidRPr="000C4516">
        <w:rPr>
          <w:sz w:val="20"/>
          <w:lang w:val="af-ZA"/>
        </w:rPr>
        <w:t xml:space="preserve"> podi ser a</w:t>
      </w:r>
      <w:r w:rsidR="000F24B4" w:rsidRPr="000C4516">
        <w:rPr>
          <w:sz w:val="20"/>
          <w:lang w:val="af-ZA"/>
        </w:rPr>
        <w:t>tx</w:t>
      </w:r>
      <w:r w:rsidR="00602CB9" w:rsidRPr="000C4516">
        <w:rPr>
          <w:sz w:val="20"/>
          <w:lang w:val="af-ZA"/>
        </w:rPr>
        <w:t>adu na</w:t>
      </w:r>
      <w:r w:rsidR="0076172D" w:rsidRPr="000C4516">
        <w:rPr>
          <w:sz w:val="20"/>
          <w:lang w:val="af-ZA"/>
        </w:rPr>
        <w:t xml:space="preserve"> </w:t>
      </w:r>
      <w:hyperlink r:id="rId14" w:history="1">
        <w:r w:rsidR="007A1FC2" w:rsidRPr="000C4516">
          <w:rPr>
            <w:rStyle w:val="Hyperlink"/>
            <w:sz w:val="20"/>
            <w:lang w:val="af-ZA"/>
          </w:rPr>
          <w:t>http://www.doe.mass.edu/lawsregs/603cmr23.html</w:t>
        </w:r>
      </w:hyperlink>
      <w:r w:rsidR="0076172D" w:rsidRPr="000C4516">
        <w:rPr>
          <w:sz w:val="20"/>
          <w:lang w:val="af-ZA"/>
        </w:rPr>
        <w:t xml:space="preserve"> </w:t>
      </w:r>
      <w:r w:rsidR="00D02A25" w:rsidRPr="000C4516">
        <w:rPr>
          <w:sz w:val="20"/>
          <w:lang w:val="af-ZA"/>
        </w:rPr>
        <w:t>ô</w:t>
      </w:r>
      <w:r w:rsidR="00C1214F" w:rsidRPr="000C4516">
        <w:rPr>
          <w:sz w:val="20"/>
          <w:lang w:val="af-ZA"/>
        </w:rPr>
        <w:t xml:space="preserve"> </w:t>
      </w:r>
      <w:r w:rsidRPr="000C4516">
        <w:rPr>
          <w:sz w:val="20"/>
          <w:lang w:val="af-ZA"/>
        </w:rPr>
        <w:t>nhos podi pidi</w:t>
      </w:r>
      <w:r w:rsidR="00602CB9" w:rsidRPr="000C4516">
        <w:rPr>
          <w:sz w:val="20"/>
          <w:lang w:val="af-ZA"/>
        </w:rPr>
        <w:t xml:space="preserve"> </w:t>
      </w:r>
      <w:r w:rsidR="00D02A25" w:rsidRPr="000C4516">
        <w:rPr>
          <w:sz w:val="20"/>
          <w:lang w:val="af-ZA"/>
        </w:rPr>
        <w:t>un</w:t>
      </w:r>
      <w:r w:rsidR="00602CB9" w:rsidRPr="000C4516">
        <w:rPr>
          <w:sz w:val="20"/>
          <w:lang w:val="af-ZA"/>
        </w:rPr>
        <w:t xml:space="preserve"> </w:t>
      </w:r>
      <w:r w:rsidR="002841BD" w:rsidRPr="000C4516">
        <w:rPr>
          <w:sz w:val="20"/>
          <w:lang w:val="af-ZA"/>
        </w:rPr>
        <w:t>kópia</w:t>
      </w:r>
      <w:r w:rsidR="00602CB9" w:rsidRPr="000C4516">
        <w:rPr>
          <w:sz w:val="20"/>
          <w:lang w:val="af-ZA"/>
        </w:rPr>
        <w:t xml:space="preserve"> di rigula</w:t>
      </w:r>
      <w:r w:rsidRPr="000C4516">
        <w:rPr>
          <w:sz w:val="20"/>
          <w:lang w:val="af-ZA"/>
        </w:rPr>
        <w:t xml:space="preserve">mentu </w:t>
      </w:r>
      <w:r w:rsidR="00602CB9" w:rsidRPr="000C4516">
        <w:rPr>
          <w:sz w:val="20"/>
          <w:lang w:val="af-ZA"/>
        </w:rPr>
        <w:t xml:space="preserve">na </w:t>
      </w:r>
      <w:r w:rsidR="002841BD" w:rsidRPr="000C4516">
        <w:rPr>
          <w:sz w:val="20"/>
          <w:lang w:val="af-ZA"/>
        </w:rPr>
        <w:t>distritu skolar</w:t>
      </w:r>
      <w:r w:rsidR="00602CB9" w:rsidRPr="000C4516">
        <w:rPr>
          <w:sz w:val="20"/>
          <w:lang w:val="af-ZA"/>
        </w:rPr>
        <w:t xml:space="preserve"> </w:t>
      </w:r>
      <w:r w:rsidR="00D02A25" w:rsidRPr="000C4516">
        <w:rPr>
          <w:sz w:val="20"/>
          <w:lang w:val="af-ZA"/>
        </w:rPr>
        <w:t>ô</w:t>
      </w:r>
      <w:r w:rsidR="00602CB9" w:rsidRPr="000C4516">
        <w:rPr>
          <w:sz w:val="20"/>
          <w:lang w:val="af-ZA"/>
        </w:rPr>
        <w:t xml:space="preserve"> </w:t>
      </w:r>
      <w:r w:rsidR="00581110">
        <w:rPr>
          <w:sz w:val="20"/>
          <w:lang w:val="af-ZA"/>
        </w:rPr>
        <w:t>DESE</w:t>
      </w:r>
      <w:r w:rsidR="00C1214F" w:rsidRPr="000C4516">
        <w:rPr>
          <w:sz w:val="20"/>
          <w:lang w:val="af-ZA"/>
        </w:rPr>
        <w:t xml:space="preserve">. </w:t>
      </w:r>
    </w:p>
    <w:bookmarkEnd w:id="20"/>
    <w:p w14:paraId="7884F003" w14:textId="77777777" w:rsidR="00602CB9" w:rsidRPr="000C4516" w:rsidRDefault="00602CB9" w:rsidP="00135711">
      <w:pPr>
        <w:pStyle w:val="BodyText"/>
        <w:rPr>
          <w:sz w:val="20"/>
          <w:lang w:val="af-ZA"/>
        </w:rPr>
      </w:pPr>
    </w:p>
    <w:p w14:paraId="1EF892CF" w14:textId="77777777" w:rsidR="00C1214F" w:rsidRPr="000C4516" w:rsidRDefault="00135711" w:rsidP="00135711">
      <w:pPr>
        <w:pStyle w:val="BodyText"/>
        <w:rPr>
          <w:sz w:val="20"/>
          <w:lang w:val="af-ZA"/>
        </w:rPr>
      </w:pPr>
      <w:r w:rsidRPr="000C4516">
        <w:rPr>
          <w:sz w:val="20"/>
          <w:lang w:val="af-ZA"/>
        </w:rPr>
        <w:t>J</w:t>
      </w:r>
      <w:r w:rsidR="00602CB9" w:rsidRPr="000C4516">
        <w:rPr>
          <w:sz w:val="20"/>
          <w:lang w:val="af-ZA"/>
        </w:rPr>
        <w:t>e</w:t>
      </w:r>
      <w:r w:rsidR="005E5DD1" w:rsidRPr="000C4516">
        <w:rPr>
          <w:sz w:val="20"/>
          <w:lang w:val="af-ZA"/>
        </w:rPr>
        <w:t xml:space="preserve">ralmenti so pais, studanti </w:t>
      </w:r>
      <w:r w:rsidR="001F1756" w:rsidRPr="000C4516">
        <w:rPr>
          <w:sz w:val="20"/>
          <w:lang w:val="af-ZA"/>
        </w:rPr>
        <w:t>kualifikadu</w:t>
      </w:r>
      <w:r w:rsidR="00602CB9" w:rsidRPr="000C4516">
        <w:rPr>
          <w:sz w:val="20"/>
          <w:lang w:val="af-ZA"/>
        </w:rPr>
        <w:t xml:space="preserve">, </w:t>
      </w:r>
      <w:r w:rsidR="002F7390" w:rsidRPr="000C4516">
        <w:rPr>
          <w:sz w:val="20"/>
          <w:lang w:val="af-ZA"/>
        </w:rPr>
        <w:t>pesoa</w:t>
      </w:r>
      <w:r w:rsidR="00602CB9" w:rsidRPr="000C4516">
        <w:rPr>
          <w:sz w:val="20"/>
          <w:lang w:val="af-ZA"/>
        </w:rPr>
        <w:t xml:space="preserve"> </w:t>
      </w:r>
      <w:r w:rsidR="005E5DD1" w:rsidRPr="000C4516">
        <w:rPr>
          <w:sz w:val="20"/>
          <w:lang w:val="af-ZA"/>
        </w:rPr>
        <w:t>a</w:t>
      </w:r>
      <w:r w:rsidR="00602CB9" w:rsidRPr="000C4516">
        <w:rPr>
          <w:sz w:val="20"/>
          <w:lang w:val="af-ZA"/>
        </w:rPr>
        <w:t xml:space="preserve">utorizadu pa skola, y </w:t>
      </w:r>
      <w:r w:rsidR="00D02A25" w:rsidRPr="000C4516">
        <w:rPr>
          <w:sz w:val="20"/>
          <w:lang w:val="af-ZA"/>
        </w:rPr>
        <w:t>un</w:t>
      </w:r>
      <w:r w:rsidR="00602CB9" w:rsidRPr="000C4516">
        <w:rPr>
          <w:sz w:val="20"/>
          <w:lang w:val="af-ZA"/>
        </w:rPr>
        <w:t xml:space="preserve"> ofi</w:t>
      </w:r>
      <w:r w:rsidR="002C71EE" w:rsidRPr="000C4516">
        <w:rPr>
          <w:sz w:val="20"/>
          <w:lang w:val="af-ZA"/>
        </w:rPr>
        <w:t>s</w:t>
      </w:r>
      <w:r w:rsidR="00602CB9" w:rsidRPr="000C4516">
        <w:rPr>
          <w:sz w:val="20"/>
          <w:lang w:val="af-ZA"/>
        </w:rPr>
        <w:t>ia</w:t>
      </w:r>
      <w:r w:rsidR="00BE2539" w:rsidRPr="000C4516">
        <w:rPr>
          <w:sz w:val="20"/>
          <w:lang w:val="af-ZA"/>
        </w:rPr>
        <w:t>l</w:t>
      </w:r>
      <w:r w:rsidR="00602CB9" w:rsidRPr="000C4516">
        <w:rPr>
          <w:sz w:val="20"/>
          <w:lang w:val="af-ZA"/>
        </w:rPr>
        <w:t xml:space="preserve"> di idukason di </w:t>
      </w:r>
      <w:r w:rsidR="00BE2539" w:rsidRPr="000C4516">
        <w:rPr>
          <w:sz w:val="20"/>
          <w:lang w:val="af-ZA"/>
        </w:rPr>
        <w:t>stadual</w:t>
      </w:r>
      <w:r w:rsidR="00602CB9" w:rsidRPr="000C4516">
        <w:rPr>
          <w:sz w:val="20"/>
          <w:lang w:val="af-ZA"/>
        </w:rPr>
        <w:t xml:space="preserve"> </w:t>
      </w:r>
      <w:r w:rsidR="00D02A25" w:rsidRPr="000C4516">
        <w:rPr>
          <w:sz w:val="20"/>
          <w:lang w:val="af-ZA"/>
        </w:rPr>
        <w:t>ô</w:t>
      </w:r>
      <w:r w:rsidR="00602CB9" w:rsidRPr="000C4516">
        <w:rPr>
          <w:sz w:val="20"/>
          <w:lang w:val="af-ZA"/>
        </w:rPr>
        <w:t xml:space="preserve"> federal </w:t>
      </w:r>
      <w:r w:rsidR="00D02A25" w:rsidRPr="000C4516">
        <w:rPr>
          <w:sz w:val="20"/>
          <w:szCs w:val="20"/>
          <w:lang w:val="af-ZA"/>
        </w:rPr>
        <w:t>é</w:t>
      </w:r>
      <w:r w:rsidR="00602CB9" w:rsidRPr="000C4516">
        <w:rPr>
          <w:sz w:val="20"/>
          <w:szCs w:val="20"/>
          <w:lang w:val="af-ZA"/>
        </w:rPr>
        <w:t xml:space="preserve"> permitidu odja </w:t>
      </w:r>
      <w:r w:rsidR="0023376F" w:rsidRPr="000C4516">
        <w:rPr>
          <w:sz w:val="20"/>
          <w:szCs w:val="20"/>
          <w:lang w:val="af-ZA"/>
        </w:rPr>
        <w:t>rejistu</w:t>
      </w:r>
      <w:r w:rsidR="00602CB9" w:rsidRPr="000C4516">
        <w:rPr>
          <w:sz w:val="20"/>
          <w:szCs w:val="20"/>
          <w:lang w:val="af-ZA"/>
        </w:rPr>
        <w:t xml:space="preserve"> di studanti sem </w:t>
      </w:r>
      <w:r w:rsidR="00BE2539" w:rsidRPr="000C4516">
        <w:rPr>
          <w:sz w:val="20"/>
          <w:szCs w:val="20"/>
          <w:lang w:val="af-ZA"/>
        </w:rPr>
        <w:t>ninhun</w:t>
      </w:r>
      <w:r w:rsidR="00602CB9" w:rsidRPr="000C4516">
        <w:rPr>
          <w:sz w:val="20"/>
          <w:szCs w:val="20"/>
          <w:lang w:val="af-ZA"/>
        </w:rPr>
        <w:t xml:space="preserve"> </w:t>
      </w:r>
      <w:r w:rsidR="00BE2539" w:rsidRPr="000C4516">
        <w:rPr>
          <w:sz w:val="20"/>
          <w:szCs w:val="20"/>
          <w:lang w:val="af-ZA"/>
        </w:rPr>
        <w:t xml:space="preserve">autorizason </w:t>
      </w:r>
      <w:r w:rsidR="00602CB9" w:rsidRPr="000C4516">
        <w:rPr>
          <w:sz w:val="20"/>
          <w:szCs w:val="20"/>
          <w:lang w:val="af-ZA"/>
        </w:rPr>
        <w:t>spefi</w:t>
      </w:r>
      <w:r w:rsidR="002C71EE" w:rsidRPr="000C4516">
        <w:rPr>
          <w:sz w:val="20"/>
          <w:szCs w:val="20"/>
          <w:lang w:val="af-ZA"/>
        </w:rPr>
        <w:t>s</w:t>
      </w:r>
      <w:r w:rsidR="00BE2539" w:rsidRPr="000C4516">
        <w:rPr>
          <w:sz w:val="20"/>
          <w:szCs w:val="20"/>
          <w:lang w:val="af-ZA"/>
        </w:rPr>
        <w:t>iku</w:t>
      </w:r>
      <w:r w:rsidR="00602CB9" w:rsidRPr="000C4516">
        <w:rPr>
          <w:sz w:val="20"/>
          <w:szCs w:val="20"/>
          <w:lang w:val="af-ZA"/>
        </w:rPr>
        <w:t xml:space="preserve"> </w:t>
      </w:r>
      <w:r w:rsidR="00BE2539" w:rsidRPr="000C4516">
        <w:rPr>
          <w:sz w:val="20"/>
          <w:szCs w:val="20"/>
          <w:lang w:val="af-ZA"/>
        </w:rPr>
        <w:t xml:space="preserve">y informadu </w:t>
      </w:r>
      <w:r w:rsidR="00602CB9" w:rsidRPr="000C4516">
        <w:rPr>
          <w:sz w:val="20"/>
          <w:szCs w:val="20"/>
          <w:lang w:val="af-ZA"/>
        </w:rPr>
        <w:t xml:space="preserve">skritu di pais </w:t>
      </w:r>
      <w:r w:rsidR="00D02A25" w:rsidRPr="000C4516">
        <w:rPr>
          <w:sz w:val="20"/>
          <w:szCs w:val="20"/>
          <w:lang w:val="af-ZA"/>
        </w:rPr>
        <w:t>ô</w:t>
      </w:r>
      <w:r w:rsidR="00602CB9" w:rsidRPr="000C4516">
        <w:rPr>
          <w:sz w:val="20"/>
          <w:szCs w:val="20"/>
          <w:lang w:val="af-ZA"/>
        </w:rPr>
        <w:t xml:space="preserve"> studanti adultu. </w:t>
      </w:r>
      <w:r w:rsidR="00414560" w:rsidRPr="000C4516">
        <w:rPr>
          <w:sz w:val="20"/>
          <w:szCs w:val="20"/>
          <w:lang w:val="af-ZA"/>
        </w:rPr>
        <w:t>Distritu skolar</w:t>
      </w:r>
      <w:r w:rsidR="00602CB9" w:rsidRPr="000C4516">
        <w:rPr>
          <w:sz w:val="20"/>
          <w:szCs w:val="20"/>
          <w:lang w:val="af-ZA"/>
        </w:rPr>
        <w:t xml:space="preserve"> podi </w:t>
      </w:r>
      <w:r w:rsidR="00EF2287" w:rsidRPr="000C4516">
        <w:rPr>
          <w:sz w:val="20"/>
          <w:szCs w:val="20"/>
          <w:lang w:val="af-ZA"/>
        </w:rPr>
        <w:t>ten</w:t>
      </w:r>
      <w:r w:rsidR="00602CB9" w:rsidRPr="000C4516">
        <w:rPr>
          <w:sz w:val="20"/>
          <w:szCs w:val="20"/>
          <w:lang w:val="af-ZA"/>
        </w:rPr>
        <w:t xml:space="preserve"> ki</w:t>
      </w:r>
      <w:r w:rsidR="005E5DD1" w:rsidRPr="000C4516">
        <w:rPr>
          <w:sz w:val="20"/>
          <w:szCs w:val="20"/>
          <w:lang w:val="af-ZA"/>
        </w:rPr>
        <w:t xml:space="preserve"> d</w:t>
      </w:r>
      <w:r w:rsidR="00CB4EDD" w:rsidRPr="000C4516">
        <w:rPr>
          <w:sz w:val="20"/>
          <w:szCs w:val="20"/>
          <w:lang w:val="af-ZA"/>
        </w:rPr>
        <w:t>a alguns informa</w:t>
      </w:r>
      <w:r w:rsidR="00CC68B5" w:rsidRPr="000C4516">
        <w:rPr>
          <w:sz w:val="20"/>
          <w:szCs w:val="20"/>
          <w:lang w:val="af-ZA"/>
        </w:rPr>
        <w:t>s</w:t>
      </w:r>
      <w:r w:rsidR="00CB4EDD" w:rsidRPr="000C4516">
        <w:rPr>
          <w:sz w:val="20"/>
          <w:szCs w:val="20"/>
          <w:lang w:val="af-ZA"/>
        </w:rPr>
        <w:t xml:space="preserve">on pa </w:t>
      </w:r>
      <w:r w:rsidR="00BE2539" w:rsidRPr="000C4516">
        <w:rPr>
          <w:sz w:val="20"/>
          <w:szCs w:val="20"/>
          <w:lang w:val="af-ZA"/>
        </w:rPr>
        <w:t xml:space="preserve">kes </w:t>
      </w:r>
      <w:r w:rsidR="00CB4EDD" w:rsidRPr="000C4516">
        <w:rPr>
          <w:sz w:val="20"/>
          <w:szCs w:val="20"/>
          <w:lang w:val="af-ZA"/>
        </w:rPr>
        <w:t>o</w:t>
      </w:r>
      <w:r w:rsidR="00602CB9" w:rsidRPr="000C4516">
        <w:rPr>
          <w:sz w:val="20"/>
          <w:szCs w:val="20"/>
          <w:lang w:val="af-ZA"/>
        </w:rPr>
        <w:t>fi</w:t>
      </w:r>
      <w:r w:rsidR="002C71EE" w:rsidRPr="000C4516">
        <w:rPr>
          <w:sz w:val="20"/>
          <w:szCs w:val="20"/>
          <w:lang w:val="af-ZA"/>
        </w:rPr>
        <w:t>s</w:t>
      </w:r>
      <w:r w:rsidR="00602CB9" w:rsidRPr="000C4516">
        <w:rPr>
          <w:sz w:val="20"/>
          <w:szCs w:val="20"/>
          <w:lang w:val="af-ZA"/>
        </w:rPr>
        <w:t xml:space="preserve">ial </w:t>
      </w:r>
      <w:r w:rsidR="00BE2539" w:rsidRPr="000C4516">
        <w:rPr>
          <w:sz w:val="20"/>
          <w:szCs w:val="20"/>
          <w:lang w:val="af-ZA"/>
        </w:rPr>
        <w:t>stadual</w:t>
      </w:r>
      <w:r w:rsidR="00602CB9" w:rsidRPr="000C4516">
        <w:rPr>
          <w:sz w:val="20"/>
          <w:szCs w:val="20"/>
          <w:lang w:val="af-ZA"/>
        </w:rPr>
        <w:t xml:space="preserve"> </w:t>
      </w:r>
      <w:r w:rsidR="00D02A25" w:rsidRPr="000C4516">
        <w:rPr>
          <w:sz w:val="20"/>
          <w:szCs w:val="20"/>
          <w:lang w:val="af-ZA"/>
        </w:rPr>
        <w:t>ô</w:t>
      </w:r>
      <w:r w:rsidR="00602CB9" w:rsidRPr="000C4516">
        <w:rPr>
          <w:sz w:val="20"/>
          <w:szCs w:val="20"/>
          <w:lang w:val="af-ZA"/>
        </w:rPr>
        <w:t xml:space="preserve"> </w:t>
      </w:r>
      <w:r w:rsidR="00BE2539" w:rsidRPr="000C4516">
        <w:rPr>
          <w:sz w:val="20"/>
          <w:szCs w:val="20"/>
          <w:lang w:val="af-ZA"/>
        </w:rPr>
        <w:t>federal</w:t>
      </w:r>
      <w:r w:rsidR="00602CB9" w:rsidRPr="000C4516">
        <w:rPr>
          <w:sz w:val="20"/>
          <w:szCs w:val="20"/>
          <w:lang w:val="af-ZA"/>
        </w:rPr>
        <w:t xml:space="preserve"> </w:t>
      </w:r>
      <w:r w:rsidR="00BE2539" w:rsidRPr="000C4516">
        <w:rPr>
          <w:sz w:val="20"/>
          <w:szCs w:val="20"/>
          <w:lang w:val="af-ZA"/>
        </w:rPr>
        <w:t>na</w:t>
      </w:r>
      <w:r w:rsidR="00602CB9" w:rsidRPr="000C4516">
        <w:rPr>
          <w:sz w:val="20"/>
          <w:szCs w:val="20"/>
          <w:lang w:val="af-ZA"/>
        </w:rPr>
        <w:t xml:space="preserve"> </w:t>
      </w:r>
      <w:r w:rsidR="00BE2539" w:rsidRPr="000C4516">
        <w:rPr>
          <w:sz w:val="20"/>
          <w:szCs w:val="20"/>
          <w:lang w:val="af-ZA"/>
        </w:rPr>
        <w:t>kazu</w:t>
      </w:r>
      <w:r w:rsidR="00602CB9" w:rsidRPr="000C4516">
        <w:rPr>
          <w:sz w:val="20"/>
          <w:szCs w:val="20"/>
          <w:lang w:val="af-ZA"/>
        </w:rPr>
        <w:t xml:space="preserve"> di ordi di tribunal </w:t>
      </w:r>
      <w:r w:rsidR="00D02A25" w:rsidRPr="000C4516">
        <w:rPr>
          <w:sz w:val="20"/>
          <w:szCs w:val="20"/>
          <w:lang w:val="af-ZA"/>
        </w:rPr>
        <w:t>ô</w:t>
      </w:r>
      <w:r w:rsidR="00602CB9" w:rsidRPr="000C4516">
        <w:rPr>
          <w:sz w:val="20"/>
          <w:szCs w:val="20"/>
          <w:lang w:val="af-ZA"/>
        </w:rPr>
        <w:t xml:space="preserve"> </w:t>
      </w:r>
      <w:r w:rsidR="00BE2539" w:rsidRPr="000C4516">
        <w:rPr>
          <w:sz w:val="20"/>
          <w:szCs w:val="20"/>
          <w:lang w:val="af-ZA"/>
        </w:rPr>
        <w:t>komu resposta a pru</w:t>
      </w:r>
      <w:r w:rsidR="00F20A82" w:rsidRPr="000C4516">
        <w:rPr>
          <w:sz w:val="20"/>
          <w:szCs w:val="20"/>
          <w:lang w:val="af-ZA"/>
        </w:rPr>
        <w:t>blemas di</w:t>
      </w:r>
      <w:r w:rsidR="00BE2539" w:rsidRPr="000C4516">
        <w:rPr>
          <w:sz w:val="20"/>
          <w:szCs w:val="20"/>
          <w:lang w:val="af-ZA"/>
        </w:rPr>
        <w:t>saúdi ô seguransa, ô prublemas ku</w:t>
      </w:r>
      <w:r w:rsidR="00F20A82" w:rsidRPr="000C4516">
        <w:rPr>
          <w:sz w:val="20"/>
          <w:szCs w:val="20"/>
          <w:lang w:val="af-ZA"/>
        </w:rPr>
        <w:t xml:space="preserve"> lei. Informa</w:t>
      </w:r>
      <w:r w:rsidR="00CC68B5" w:rsidRPr="000C4516">
        <w:rPr>
          <w:sz w:val="20"/>
          <w:szCs w:val="20"/>
          <w:lang w:val="af-ZA"/>
        </w:rPr>
        <w:t>s</w:t>
      </w:r>
      <w:r w:rsidR="00F20A82" w:rsidRPr="000C4516">
        <w:rPr>
          <w:sz w:val="20"/>
          <w:szCs w:val="20"/>
          <w:lang w:val="af-ZA"/>
        </w:rPr>
        <w:t xml:space="preserve">on importantis sobri kes li y </w:t>
      </w:r>
      <w:r w:rsidR="00C854EE" w:rsidRPr="000C4516">
        <w:rPr>
          <w:sz w:val="20"/>
          <w:szCs w:val="20"/>
          <w:lang w:val="af-ZA"/>
        </w:rPr>
        <w:t>ótus</w:t>
      </w:r>
      <w:r w:rsidR="00F20A82" w:rsidRPr="000C4516">
        <w:rPr>
          <w:sz w:val="20"/>
          <w:szCs w:val="20"/>
          <w:lang w:val="af-ZA"/>
        </w:rPr>
        <w:t xml:space="preserve"> a</w:t>
      </w:r>
      <w:r w:rsidR="00CC68B5" w:rsidRPr="000C4516">
        <w:rPr>
          <w:sz w:val="20"/>
          <w:szCs w:val="20"/>
          <w:lang w:val="af-ZA"/>
        </w:rPr>
        <w:t>s</w:t>
      </w:r>
      <w:r w:rsidR="00F20A82" w:rsidRPr="000C4516">
        <w:rPr>
          <w:sz w:val="20"/>
          <w:szCs w:val="20"/>
          <w:lang w:val="af-ZA"/>
        </w:rPr>
        <w:t xml:space="preserve">untus di </w:t>
      </w:r>
      <w:r w:rsidR="0023376F" w:rsidRPr="000C4516">
        <w:rPr>
          <w:sz w:val="20"/>
          <w:szCs w:val="20"/>
          <w:lang w:val="af-ZA"/>
        </w:rPr>
        <w:t>rejistu</w:t>
      </w:r>
      <w:r w:rsidR="00F20A82" w:rsidRPr="000C4516">
        <w:rPr>
          <w:sz w:val="20"/>
          <w:szCs w:val="20"/>
          <w:lang w:val="af-ZA"/>
        </w:rPr>
        <w:t xml:space="preserve"> di studantis podi ser a</w:t>
      </w:r>
      <w:r w:rsidR="000F24B4" w:rsidRPr="000C4516">
        <w:rPr>
          <w:sz w:val="20"/>
          <w:szCs w:val="20"/>
          <w:lang w:val="af-ZA"/>
        </w:rPr>
        <w:t>tx</w:t>
      </w:r>
      <w:r w:rsidR="00F20A82" w:rsidRPr="000C4516">
        <w:rPr>
          <w:sz w:val="20"/>
          <w:szCs w:val="20"/>
          <w:lang w:val="af-ZA"/>
        </w:rPr>
        <w:t>adu na</w:t>
      </w:r>
      <w:r w:rsidR="00602CB9" w:rsidRPr="000C4516">
        <w:rPr>
          <w:sz w:val="20"/>
          <w:lang w:val="af-ZA"/>
        </w:rPr>
        <w:t xml:space="preserve"> </w:t>
      </w:r>
      <w:hyperlink r:id="rId15" w:history="1">
        <w:r w:rsidR="007A1FC2" w:rsidRPr="000C4516">
          <w:rPr>
            <w:rStyle w:val="Hyperlink"/>
            <w:sz w:val="20"/>
            <w:lang w:val="af-ZA"/>
          </w:rPr>
          <w:t>http://www.doe.mass.edu/lawsregs/advisory/cmr23qanda.html</w:t>
        </w:r>
      </w:hyperlink>
      <w:r w:rsidR="00C1214F" w:rsidRPr="000C4516">
        <w:rPr>
          <w:sz w:val="20"/>
          <w:lang w:val="af-ZA"/>
        </w:rPr>
        <w:t xml:space="preserve">. </w:t>
      </w:r>
    </w:p>
    <w:p w14:paraId="4124E272" w14:textId="77777777" w:rsidR="00C1214F" w:rsidRPr="000C4516" w:rsidRDefault="00057353" w:rsidP="00135711">
      <w:pPr>
        <w:pStyle w:val="Heading2"/>
        <w:ind w:left="6120" w:hanging="6120"/>
        <w:rPr>
          <w:b/>
          <w:bCs/>
          <w:sz w:val="18"/>
          <w:lang w:val="af-ZA"/>
        </w:rPr>
      </w:pPr>
      <w:bookmarkStart w:id="21" w:name="_How_Can_Parents"/>
      <w:bookmarkStart w:id="22" w:name="_Toc143069436"/>
      <w:bookmarkEnd w:id="21"/>
      <w:r w:rsidRPr="000C4516">
        <w:rPr>
          <w:b/>
          <w:bCs/>
          <w:lang w:val="af-ZA"/>
        </w:rPr>
        <w:t>6</w:t>
      </w:r>
      <w:r w:rsidR="00C1214F" w:rsidRPr="000C4516">
        <w:rPr>
          <w:b/>
          <w:bCs/>
          <w:lang w:val="af-ZA"/>
        </w:rPr>
        <w:t>.</w:t>
      </w:r>
      <w:r w:rsidR="00747652" w:rsidRPr="000C4516">
        <w:rPr>
          <w:b/>
          <w:bCs/>
          <w:lang w:val="af-ZA"/>
        </w:rPr>
        <w:t xml:space="preserve"> </w:t>
      </w:r>
      <w:bookmarkStart w:id="23" w:name="Six"/>
      <w:r w:rsidR="00F20A82" w:rsidRPr="000C4516">
        <w:rPr>
          <w:b/>
          <w:bCs/>
          <w:lang w:val="af-ZA"/>
        </w:rPr>
        <w:t xml:space="preserve">Modi ki pais y skolas podi </w:t>
      </w:r>
      <w:r w:rsidR="00C854EE" w:rsidRPr="000C4516">
        <w:rPr>
          <w:b/>
          <w:bCs/>
          <w:lang w:val="af-ZA"/>
        </w:rPr>
        <w:t>resolvi</w:t>
      </w:r>
      <w:r w:rsidR="00F20A82" w:rsidRPr="000C4516">
        <w:rPr>
          <w:b/>
          <w:bCs/>
          <w:lang w:val="af-ZA"/>
        </w:rPr>
        <w:t xml:space="preserve"> prublemas?</w:t>
      </w:r>
      <w:r w:rsidR="00747652" w:rsidRPr="000C4516">
        <w:rPr>
          <w:sz w:val="24"/>
          <w:lang w:val="af-ZA"/>
        </w:rPr>
        <w:t xml:space="preserve">   </w:t>
      </w:r>
      <w:r w:rsidR="00747652" w:rsidRPr="000C4516">
        <w:rPr>
          <w:sz w:val="16"/>
          <w:lang w:val="af-ZA"/>
        </w:rPr>
        <w:t xml:space="preserve">    </w:t>
      </w:r>
      <w:bookmarkEnd w:id="23"/>
      <w:r w:rsidR="00C1214F" w:rsidRPr="000C4516">
        <w:rPr>
          <w:b/>
          <w:bCs/>
          <w:sz w:val="18"/>
          <w:lang w:val="af-ZA"/>
        </w:rPr>
        <w:t xml:space="preserve">34 CFR 300.151, 300.506 -300.518 </w:t>
      </w:r>
      <w:r w:rsidR="00551F01" w:rsidRPr="000C4516">
        <w:rPr>
          <w:sz w:val="16"/>
          <w:lang w:val="af-ZA"/>
        </w:rPr>
        <w:t>y</w:t>
      </w:r>
      <w:r w:rsidR="00C1214F" w:rsidRPr="000C4516">
        <w:rPr>
          <w:b/>
          <w:bCs/>
          <w:sz w:val="18"/>
          <w:lang w:val="af-ZA"/>
        </w:rPr>
        <w:t xml:space="preserve"> 603 CMR 28.08</w:t>
      </w:r>
    </w:p>
    <w:p w14:paraId="3F1001B0" w14:textId="77777777" w:rsidR="005D73D6" w:rsidRPr="000C4516" w:rsidRDefault="005D73D6" w:rsidP="00135711">
      <w:pPr>
        <w:pStyle w:val="BodyText"/>
        <w:rPr>
          <w:sz w:val="20"/>
          <w:lang w:val="af-ZA"/>
        </w:rPr>
      </w:pPr>
    </w:p>
    <w:p w14:paraId="641D8158" w14:textId="77777777" w:rsidR="00C1214F" w:rsidRPr="000C4516" w:rsidRDefault="005D73D6" w:rsidP="00135711">
      <w:pPr>
        <w:pStyle w:val="BodyText"/>
        <w:rPr>
          <w:sz w:val="20"/>
          <w:lang w:val="af-ZA"/>
        </w:rPr>
      </w:pPr>
      <w:r w:rsidRPr="000C4516">
        <w:rPr>
          <w:sz w:val="20"/>
          <w:lang w:val="af-ZA"/>
        </w:rPr>
        <w:t xml:space="preserve">Leis di </w:t>
      </w:r>
      <w:r w:rsidR="006E7837" w:rsidRPr="000C4516">
        <w:rPr>
          <w:sz w:val="20"/>
          <w:lang w:val="af-ZA"/>
        </w:rPr>
        <w:t>ensinu spesial</w:t>
      </w:r>
      <w:r w:rsidRPr="000C4516">
        <w:rPr>
          <w:sz w:val="20"/>
          <w:lang w:val="af-ZA"/>
        </w:rPr>
        <w:t xml:space="preserve"> </w:t>
      </w:r>
      <w:r w:rsidR="00BE2539" w:rsidRPr="000C4516">
        <w:rPr>
          <w:sz w:val="20"/>
          <w:lang w:val="af-ZA"/>
        </w:rPr>
        <w:t xml:space="preserve">di stadual y federal </w:t>
      </w:r>
      <w:r w:rsidRPr="000C4516">
        <w:rPr>
          <w:sz w:val="20"/>
          <w:lang w:val="af-ZA"/>
        </w:rPr>
        <w:t xml:space="preserve"> ta </w:t>
      </w:r>
      <w:r w:rsidR="000F24B4" w:rsidRPr="000C4516">
        <w:rPr>
          <w:sz w:val="20"/>
          <w:lang w:val="af-ZA"/>
        </w:rPr>
        <w:t>oferési</w:t>
      </w:r>
      <w:r w:rsidR="00BE2539" w:rsidRPr="000C4516">
        <w:rPr>
          <w:sz w:val="20"/>
          <w:lang w:val="af-ZA"/>
        </w:rPr>
        <w:t xml:space="preserve"> mo</w:t>
      </w:r>
      <w:r w:rsidRPr="000C4516">
        <w:rPr>
          <w:sz w:val="20"/>
          <w:lang w:val="af-ZA"/>
        </w:rPr>
        <w:t xml:space="preserve">nti oportunidadis pa pais sta envolvedu na planeamentu idukasional pa ses studanti si </w:t>
      </w:r>
      <w:r w:rsidR="00EF2287" w:rsidRPr="000C4516">
        <w:rPr>
          <w:sz w:val="20"/>
          <w:lang w:val="af-ZA"/>
        </w:rPr>
        <w:t>ten</w:t>
      </w:r>
      <w:r w:rsidRPr="000C4516">
        <w:rPr>
          <w:sz w:val="20"/>
          <w:lang w:val="af-ZA"/>
        </w:rPr>
        <w:t xml:space="preserve"> </w:t>
      </w:r>
      <w:r w:rsidR="00743860" w:rsidRPr="000C4516">
        <w:rPr>
          <w:sz w:val="20"/>
          <w:lang w:val="af-ZA"/>
        </w:rPr>
        <w:t>difisiénsia</w:t>
      </w:r>
      <w:r w:rsidRPr="000C4516">
        <w:rPr>
          <w:sz w:val="20"/>
          <w:lang w:val="af-ZA"/>
        </w:rPr>
        <w:t xml:space="preserve">. Si pais y </w:t>
      </w:r>
      <w:r w:rsidR="002841BD" w:rsidRPr="000C4516">
        <w:rPr>
          <w:sz w:val="20"/>
          <w:lang w:val="af-ZA"/>
        </w:rPr>
        <w:t>distritu skolar</w:t>
      </w:r>
      <w:r w:rsidRPr="000C4516">
        <w:rPr>
          <w:sz w:val="20"/>
          <w:lang w:val="af-ZA"/>
        </w:rPr>
        <w:t xml:space="preserve"> dis</w:t>
      </w:r>
      <w:r w:rsidR="00ED4786" w:rsidRPr="000C4516">
        <w:rPr>
          <w:sz w:val="20"/>
          <w:lang w:val="af-ZA"/>
        </w:rPr>
        <w:t>k</w:t>
      </w:r>
      <w:r w:rsidRPr="000C4516">
        <w:rPr>
          <w:sz w:val="20"/>
          <w:lang w:val="af-ZA"/>
        </w:rPr>
        <w:t>orda sobri mudansas pa identifi</w:t>
      </w:r>
      <w:r w:rsidR="00ED4786" w:rsidRPr="000C4516">
        <w:rPr>
          <w:sz w:val="20"/>
          <w:lang w:val="af-ZA"/>
        </w:rPr>
        <w:t>k</w:t>
      </w:r>
      <w:r w:rsidRPr="000C4516">
        <w:rPr>
          <w:sz w:val="20"/>
          <w:lang w:val="af-ZA"/>
        </w:rPr>
        <w:t xml:space="preserve">ason, avaliason, </w:t>
      </w:r>
      <w:r w:rsidR="00D02A25" w:rsidRPr="000C4516">
        <w:rPr>
          <w:sz w:val="20"/>
          <w:lang w:val="af-ZA"/>
        </w:rPr>
        <w:t>ô</w:t>
      </w:r>
      <w:r w:rsidRPr="000C4516">
        <w:rPr>
          <w:sz w:val="20"/>
          <w:lang w:val="af-ZA"/>
        </w:rPr>
        <w:t xml:space="preserve"> </w:t>
      </w:r>
      <w:r w:rsidR="00ED4786" w:rsidRPr="000C4516">
        <w:rPr>
          <w:sz w:val="20"/>
          <w:lang w:val="af-ZA"/>
        </w:rPr>
        <w:t>k</w:t>
      </w:r>
      <w:r w:rsidRPr="000C4516">
        <w:rPr>
          <w:sz w:val="20"/>
          <w:lang w:val="af-ZA"/>
        </w:rPr>
        <w:t>olo</w:t>
      </w:r>
      <w:r w:rsidR="00ED4786" w:rsidRPr="000C4516">
        <w:rPr>
          <w:sz w:val="20"/>
          <w:lang w:val="af-ZA"/>
        </w:rPr>
        <w:t>k</w:t>
      </w:r>
      <w:r w:rsidRPr="000C4516">
        <w:rPr>
          <w:sz w:val="20"/>
          <w:lang w:val="af-ZA"/>
        </w:rPr>
        <w:t xml:space="preserve">ason idukasionaldi studanti ku </w:t>
      </w:r>
      <w:r w:rsidR="00743860" w:rsidRPr="000C4516">
        <w:rPr>
          <w:sz w:val="20"/>
          <w:lang w:val="af-ZA"/>
        </w:rPr>
        <w:t>difisiénsia</w:t>
      </w:r>
      <w:r w:rsidRPr="000C4516">
        <w:rPr>
          <w:sz w:val="20"/>
          <w:lang w:val="af-ZA"/>
        </w:rPr>
        <w:t xml:space="preserve">, </w:t>
      </w:r>
      <w:r w:rsidR="00D02A25" w:rsidRPr="000C4516">
        <w:rPr>
          <w:sz w:val="20"/>
          <w:lang w:val="af-ZA"/>
        </w:rPr>
        <w:t>ô</w:t>
      </w:r>
      <w:r w:rsidRPr="000C4516">
        <w:rPr>
          <w:sz w:val="20"/>
          <w:lang w:val="af-ZA"/>
        </w:rPr>
        <w:t xml:space="preserve"> servisus di</w:t>
      </w:r>
      <w:r w:rsidR="00CB4EDD" w:rsidRPr="000C4516">
        <w:rPr>
          <w:sz w:val="20"/>
          <w:lang w:val="af-ZA"/>
        </w:rPr>
        <w:t xml:space="preserve"> </w:t>
      </w:r>
      <w:r w:rsidRPr="000C4516">
        <w:rPr>
          <w:sz w:val="20"/>
          <w:lang w:val="af-ZA"/>
        </w:rPr>
        <w:t xml:space="preserve">FAPE fornesidu a studanti ku difisienasia, leis ta providensia </w:t>
      </w:r>
      <w:r w:rsidR="00D02A25" w:rsidRPr="000C4516">
        <w:rPr>
          <w:sz w:val="20"/>
          <w:lang w:val="af-ZA"/>
        </w:rPr>
        <w:t>un</w:t>
      </w:r>
      <w:r w:rsidRPr="000C4516">
        <w:rPr>
          <w:sz w:val="20"/>
          <w:lang w:val="af-ZA"/>
        </w:rPr>
        <w:t xml:space="preserve"> lista di maneras ki </w:t>
      </w:r>
      <w:r w:rsidR="002171A5" w:rsidRPr="000C4516">
        <w:rPr>
          <w:sz w:val="20"/>
          <w:lang w:val="af-ZA"/>
        </w:rPr>
        <w:t>nhos</w:t>
      </w:r>
      <w:r w:rsidR="00CB4EDD" w:rsidRPr="000C4516">
        <w:rPr>
          <w:sz w:val="20"/>
          <w:lang w:val="af-ZA"/>
        </w:rPr>
        <w:t xml:space="preserve"> ta </w:t>
      </w:r>
      <w:r w:rsidR="00C854EE" w:rsidRPr="000C4516">
        <w:rPr>
          <w:sz w:val="20"/>
          <w:lang w:val="af-ZA"/>
        </w:rPr>
        <w:t>resolvi</w:t>
      </w:r>
      <w:r w:rsidR="00CB4EDD" w:rsidRPr="000C4516">
        <w:rPr>
          <w:sz w:val="20"/>
          <w:lang w:val="af-ZA"/>
        </w:rPr>
        <w:t xml:space="preserve"> disentendimentu, </w:t>
      </w:r>
      <w:r w:rsidR="002171A5" w:rsidRPr="000C4516">
        <w:rPr>
          <w:sz w:val="20"/>
          <w:lang w:val="af-ZA"/>
        </w:rPr>
        <w:t>nhos</w:t>
      </w:r>
      <w:r w:rsidRPr="000C4516">
        <w:rPr>
          <w:sz w:val="20"/>
          <w:lang w:val="af-ZA"/>
        </w:rPr>
        <w:t xml:space="preserve"> studanti </w:t>
      </w:r>
      <w:r w:rsidR="00CC68B5" w:rsidRPr="000C4516">
        <w:rPr>
          <w:sz w:val="20"/>
          <w:lang w:val="af-ZA"/>
        </w:rPr>
        <w:t>débi</w:t>
      </w:r>
      <w:r w:rsidRPr="000C4516">
        <w:rPr>
          <w:sz w:val="20"/>
          <w:lang w:val="af-ZA"/>
        </w:rPr>
        <w:t xml:space="preserve"> </w:t>
      </w:r>
      <w:r w:rsidR="00ED4786" w:rsidRPr="000C4516">
        <w:rPr>
          <w:sz w:val="20"/>
          <w:lang w:val="af-ZA"/>
        </w:rPr>
        <w:t>k</w:t>
      </w:r>
      <w:r w:rsidRPr="000C4516">
        <w:rPr>
          <w:sz w:val="20"/>
          <w:lang w:val="af-ZA"/>
        </w:rPr>
        <w:t xml:space="preserve">ontinua na se </w:t>
      </w:r>
      <w:r w:rsidR="002F7390" w:rsidRPr="000C4516">
        <w:rPr>
          <w:sz w:val="20"/>
          <w:lang w:val="af-ZA"/>
        </w:rPr>
        <w:t xml:space="preserve">prugrama </w:t>
      </w:r>
      <w:r w:rsidRPr="000C4516">
        <w:rPr>
          <w:sz w:val="20"/>
          <w:lang w:val="af-ZA"/>
        </w:rPr>
        <w:t xml:space="preserve"> di idukason </w:t>
      </w:r>
      <w:r w:rsidR="00ED4786" w:rsidRPr="000C4516">
        <w:rPr>
          <w:sz w:val="20"/>
          <w:lang w:val="af-ZA"/>
        </w:rPr>
        <w:t>k</w:t>
      </w:r>
      <w:r w:rsidRPr="000C4516">
        <w:rPr>
          <w:sz w:val="20"/>
          <w:lang w:val="af-ZA"/>
        </w:rPr>
        <w:t>orrenti</w:t>
      </w:r>
      <w:r w:rsidR="00CB4EDD" w:rsidRPr="000C4516">
        <w:rPr>
          <w:sz w:val="20"/>
          <w:lang w:val="af-ZA"/>
        </w:rPr>
        <w:t xml:space="preserve"> </w:t>
      </w:r>
      <w:r w:rsidRPr="000C4516">
        <w:rPr>
          <w:sz w:val="20"/>
          <w:lang w:val="af-ZA"/>
        </w:rPr>
        <w:t xml:space="preserve">y </w:t>
      </w:r>
      <w:r w:rsidR="00ED4786" w:rsidRPr="000C4516">
        <w:rPr>
          <w:sz w:val="20"/>
          <w:lang w:val="af-ZA"/>
        </w:rPr>
        <w:t>k</w:t>
      </w:r>
      <w:r w:rsidRPr="000C4516">
        <w:rPr>
          <w:sz w:val="20"/>
          <w:lang w:val="af-ZA"/>
        </w:rPr>
        <w:t>olo</w:t>
      </w:r>
      <w:r w:rsidR="00ED4786" w:rsidRPr="000C4516">
        <w:rPr>
          <w:sz w:val="20"/>
          <w:lang w:val="af-ZA"/>
        </w:rPr>
        <w:t>k</w:t>
      </w:r>
      <w:r w:rsidRPr="000C4516">
        <w:rPr>
          <w:sz w:val="20"/>
          <w:lang w:val="af-ZA"/>
        </w:rPr>
        <w:t>ason d</w:t>
      </w:r>
      <w:r w:rsidR="00CB4EDD" w:rsidRPr="000C4516">
        <w:rPr>
          <w:sz w:val="20"/>
          <w:lang w:val="af-ZA"/>
        </w:rPr>
        <w:t>u</w:t>
      </w:r>
      <w:r w:rsidRPr="000C4516">
        <w:rPr>
          <w:sz w:val="20"/>
          <w:lang w:val="af-ZA"/>
        </w:rPr>
        <w:t xml:space="preserve">ranti </w:t>
      </w:r>
      <w:r w:rsidR="000F24B4" w:rsidRPr="000C4516">
        <w:rPr>
          <w:sz w:val="20"/>
          <w:lang w:val="af-ZA"/>
        </w:rPr>
        <w:t>kualker</w:t>
      </w:r>
      <w:r w:rsidRPr="000C4516">
        <w:rPr>
          <w:sz w:val="20"/>
          <w:lang w:val="af-ZA"/>
        </w:rPr>
        <w:t xml:space="preserve"> disputa aver ku servisus di </w:t>
      </w:r>
      <w:r w:rsidR="00ED4786" w:rsidRPr="000C4516">
        <w:rPr>
          <w:sz w:val="20"/>
          <w:lang w:val="af-ZA"/>
        </w:rPr>
        <w:t>k</w:t>
      </w:r>
      <w:r w:rsidRPr="000C4516">
        <w:rPr>
          <w:sz w:val="20"/>
          <w:lang w:val="af-ZA"/>
        </w:rPr>
        <w:t>olo</w:t>
      </w:r>
      <w:r w:rsidR="00ED4786" w:rsidRPr="000C4516">
        <w:rPr>
          <w:sz w:val="20"/>
          <w:lang w:val="af-ZA"/>
        </w:rPr>
        <w:t>k</w:t>
      </w:r>
      <w:r w:rsidRPr="000C4516">
        <w:rPr>
          <w:sz w:val="20"/>
          <w:lang w:val="af-ZA"/>
        </w:rPr>
        <w:t>ason, a nao ser</w:t>
      </w:r>
      <w:r w:rsidR="00CE36ED" w:rsidRPr="000C4516">
        <w:rPr>
          <w:sz w:val="20"/>
          <w:lang w:val="af-ZA"/>
        </w:rPr>
        <w:t xml:space="preserve"> kim </w:t>
      </w:r>
      <w:r w:rsidR="006C775E" w:rsidRPr="000C4516">
        <w:rPr>
          <w:sz w:val="20"/>
          <w:lang w:val="af-ZA"/>
        </w:rPr>
        <w:t>Nhos</w:t>
      </w:r>
      <w:r w:rsidR="00CE36ED" w:rsidRPr="000C4516">
        <w:rPr>
          <w:sz w:val="20"/>
          <w:lang w:val="af-ZA"/>
        </w:rPr>
        <w:t xml:space="preserve"> y </w:t>
      </w:r>
      <w:r w:rsidR="002841BD" w:rsidRPr="000C4516">
        <w:rPr>
          <w:sz w:val="20"/>
          <w:lang w:val="af-ZA"/>
        </w:rPr>
        <w:t>distritu skolar</w:t>
      </w:r>
      <w:r w:rsidR="00CE36ED" w:rsidRPr="000C4516">
        <w:rPr>
          <w:sz w:val="20"/>
          <w:lang w:val="af-ZA"/>
        </w:rPr>
        <w:t xml:space="preserve"> </w:t>
      </w:r>
      <w:r w:rsidR="00ED4786" w:rsidRPr="000C4516">
        <w:rPr>
          <w:sz w:val="20"/>
          <w:lang w:val="af-ZA"/>
        </w:rPr>
        <w:t>k</w:t>
      </w:r>
      <w:r w:rsidRPr="000C4516">
        <w:rPr>
          <w:sz w:val="20"/>
          <w:lang w:val="af-ZA"/>
        </w:rPr>
        <w:t>on</w:t>
      </w:r>
      <w:r w:rsidR="00ED4786" w:rsidRPr="000C4516">
        <w:rPr>
          <w:sz w:val="20"/>
          <w:lang w:val="af-ZA"/>
        </w:rPr>
        <w:t>k</w:t>
      </w:r>
      <w:r w:rsidRPr="000C4516">
        <w:rPr>
          <w:sz w:val="20"/>
          <w:lang w:val="af-ZA"/>
        </w:rPr>
        <w:t xml:space="preserve">orda na </w:t>
      </w:r>
      <w:r w:rsidR="00414560" w:rsidRPr="000C4516">
        <w:rPr>
          <w:sz w:val="20"/>
          <w:lang w:val="af-ZA"/>
        </w:rPr>
        <w:t>ô</w:t>
      </w:r>
      <w:r w:rsidRPr="000C4516">
        <w:rPr>
          <w:sz w:val="20"/>
          <w:lang w:val="af-ZA"/>
        </w:rPr>
        <w:t xml:space="preserve"> </w:t>
      </w:r>
      <w:r w:rsidR="00ED4786" w:rsidRPr="000C4516">
        <w:rPr>
          <w:sz w:val="20"/>
          <w:lang w:val="af-ZA"/>
        </w:rPr>
        <w:t>k</w:t>
      </w:r>
      <w:r w:rsidRPr="000C4516">
        <w:rPr>
          <w:sz w:val="20"/>
          <w:lang w:val="af-ZA"/>
        </w:rPr>
        <w:t xml:space="preserve">ontariu </w:t>
      </w:r>
      <w:r w:rsidR="00D02A25" w:rsidRPr="000C4516">
        <w:rPr>
          <w:sz w:val="20"/>
          <w:lang w:val="af-ZA"/>
        </w:rPr>
        <w:t>ô</w:t>
      </w:r>
      <w:r w:rsidRPr="000C4516">
        <w:rPr>
          <w:sz w:val="20"/>
          <w:lang w:val="af-ZA"/>
        </w:rPr>
        <w:t xml:space="preserve"> </w:t>
      </w:r>
      <w:r w:rsidR="00ED4786" w:rsidRPr="000C4516">
        <w:rPr>
          <w:sz w:val="20"/>
          <w:lang w:val="af-ZA"/>
        </w:rPr>
        <w:t>k</w:t>
      </w:r>
      <w:r w:rsidRPr="000C4516">
        <w:rPr>
          <w:sz w:val="20"/>
          <w:lang w:val="af-ZA"/>
        </w:rPr>
        <w:t>olo</w:t>
      </w:r>
      <w:r w:rsidR="00ED4786" w:rsidRPr="000C4516">
        <w:rPr>
          <w:sz w:val="20"/>
          <w:lang w:val="af-ZA"/>
        </w:rPr>
        <w:t>k</w:t>
      </w:r>
      <w:r w:rsidRPr="000C4516">
        <w:rPr>
          <w:sz w:val="20"/>
          <w:lang w:val="af-ZA"/>
        </w:rPr>
        <w:t>ason di</w:t>
      </w:r>
      <w:r w:rsidR="00CB4EDD" w:rsidRPr="000C4516">
        <w:rPr>
          <w:sz w:val="20"/>
          <w:lang w:val="af-ZA"/>
        </w:rPr>
        <w:t xml:space="preserve"> </w:t>
      </w:r>
      <w:r w:rsidR="002171A5" w:rsidRPr="000C4516">
        <w:rPr>
          <w:sz w:val="20"/>
          <w:lang w:val="af-ZA"/>
        </w:rPr>
        <w:t>nhos</w:t>
      </w:r>
      <w:r w:rsidRPr="000C4516">
        <w:rPr>
          <w:sz w:val="20"/>
          <w:lang w:val="af-ZA"/>
        </w:rPr>
        <w:t xml:space="preserve"> studanti dja troka pamodi se </w:t>
      </w:r>
      <w:hyperlink w:anchor="_How_May_a" w:history="1">
        <w:r w:rsidR="00ED4786" w:rsidRPr="000C4516">
          <w:rPr>
            <w:rStyle w:val="Hyperlink"/>
            <w:color w:val="1802BE"/>
            <w:sz w:val="20"/>
            <w:lang w:val="af-ZA"/>
          </w:rPr>
          <w:t>k</w:t>
        </w:r>
        <w:r w:rsidRPr="000C4516">
          <w:rPr>
            <w:rStyle w:val="Hyperlink"/>
            <w:color w:val="1802BE"/>
            <w:sz w:val="20"/>
            <w:lang w:val="af-ZA"/>
          </w:rPr>
          <w:t>omportam</w:t>
        </w:r>
        <w:r w:rsidR="00C1214F" w:rsidRPr="000C4516">
          <w:rPr>
            <w:rStyle w:val="Hyperlink"/>
            <w:color w:val="1802BE"/>
            <w:sz w:val="20"/>
            <w:lang w:val="af-ZA"/>
          </w:rPr>
          <w:t>e</w:t>
        </w:r>
      </w:hyperlink>
      <w:r w:rsidRPr="000C4516">
        <w:rPr>
          <w:color w:val="1802BE"/>
          <w:sz w:val="20"/>
          <w:u w:val="single"/>
          <w:lang w:val="af-ZA"/>
        </w:rPr>
        <w:t>ntu</w:t>
      </w:r>
      <w:r w:rsidR="00CB4EDD" w:rsidRPr="000C4516">
        <w:rPr>
          <w:color w:val="1802BE"/>
          <w:sz w:val="20"/>
          <w:u w:val="single"/>
          <w:lang w:val="af-ZA"/>
        </w:rPr>
        <w:t>.</w:t>
      </w:r>
    </w:p>
    <w:p w14:paraId="5AF806F3" w14:textId="77777777" w:rsidR="00C1214F" w:rsidRPr="000C4516" w:rsidRDefault="00C1214F" w:rsidP="00135711">
      <w:pPr>
        <w:pStyle w:val="BodyText"/>
        <w:rPr>
          <w:sz w:val="20"/>
          <w:lang w:val="af-ZA"/>
        </w:rPr>
      </w:pPr>
    </w:p>
    <w:p w14:paraId="782F8D63" w14:textId="77777777" w:rsidR="00C1214F" w:rsidRPr="000C4516" w:rsidRDefault="00CB4EDD" w:rsidP="00135711">
      <w:pPr>
        <w:pStyle w:val="BodyText"/>
        <w:rPr>
          <w:sz w:val="20"/>
          <w:lang w:val="af-ZA"/>
        </w:rPr>
      </w:pPr>
      <w:r w:rsidRPr="000C4516">
        <w:rPr>
          <w:sz w:val="20"/>
          <w:lang w:val="af-ZA"/>
        </w:rPr>
        <w:t>A seguir sta maneras alternativu</w:t>
      </w:r>
      <w:r w:rsidR="00EA13DC" w:rsidRPr="000C4516">
        <w:rPr>
          <w:sz w:val="20"/>
          <w:lang w:val="af-ZA"/>
        </w:rPr>
        <w:t xml:space="preserve">s ki </w:t>
      </w:r>
      <w:r w:rsidR="006C775E" w:rsidRPr="000C4516">
        <w:rPr>
          <w:sz w:val="20"/>
          <w:lang w:val="af-ZA"/>
        </w:rPr>
        <w:t>Nhos</w:t>
      </w:r>
      <w:r w:rsidR="00EA13DC" w:rsidRPr="000C4516">
        <w:rPr>
          <w:sz w:val="20"/>
          <w:lang w:val="af-ZA"/>
        </w:rPr>
        <w:t xml:space="preserve">y </w:t>
      </w:r>
      <w:r w:rsidR="002841BD" w:rsidRPr="000C4516">
        <w:rPr>
          <w:sz w:val="20"/>
          <w:lang w:val="af-ZA"/>
        </w:rPr>
        <w:t>distritu skolar</w:t>
      </w:r>
      <w:r w:rsidR="00EA13DC" w:rsidRPr="000C4516">
        <w:rPr>
          <w:sz w:val="20"/>
          <w:lang w:val="af-ZA"/>
        </w:rPr>
        <w:t xml:space="preserve"> podi </w:t>
      </w:r>
      <w:r w:rsidR="00C854EE" w:rsidRPr="000C4516">
        <w:rPr>
          <w:sz w:val="20"/>
          <w:lang w:val="af-ZA"/>
        </w:rPr>
        <w:t>resolvi</w:t>
      </w:r>
      <w:r w:rsidR="00EA13DC" w:rsidRPr="000C4516">
        <w:rPr>
          <w:sz w:val="20"/>
          <w:lang w:val="af-ZA"/>
        </w:rPr>
        <w:t xml:space="preserve"> dis</w:t>
      </w:r>
      <w:r w:rsidR="00ED4786" w:rsidRPr="000C4516">
        <w:rPr>
          <w:sz w:val="20"/>
          <w:lang w:val="af-ZA"/>
        </w:rPr>
        <w:t>k</w:t>
      </w:r>
      <w:r w:rsidR="00EA13DC" w:rsidRPr="000C4516">
        <w:rPr>
          <w:sz w:val="20"/>
          <w:lang w:val="af-ZA"/>
        </w:rPr>
        <w:t>on</w:t>
      </w:r>
      <w:r w:rsidR="00ED4786" w:rsidRPr="000C4516">
        <w:rPr>
          <w:sz w:val="20"/>
          <w:lang w:val="af-ZA"/>
        </w:rPr>
        <w:t>k</w:t>
      </w:r>
      <w:r w:rsidR="00EA13DC" w:rsidRPr="000C4516">
        <w:rPr>
          <w:sz w:val="20"/>
          <w:lang w:val="af-ZA"/>
        </w:rPr>
        <w:t>ordansias.</w:t>
      </w:r>
    </w:p>
    <w:p w14:paraId="53500B7F" w14:textId="77777777" w:rsidR="00F61980" w:rsidRPr="000C4516" w:rsidRDefault="00057353" w:rsidP="005E0861">
      <w:pPr>
        <w:pStyle w:val="Heading2"/>
        <w:ind w:left="720"/>
        <w:rPr>
          <w:b/>
          <w:bCs/>
          <w:lang w:val="af-ZA"/>
        </w:rPr>
      </w:pPr>
      <w:bookmarkStart w:id="24" w:name="_A__"/>
      <w:bookmarkEnd w:id="22"/>
      <w:bookmarkEnd w:id="24"/>
      <w:r w:rsidRPr="000C4516">
        <w:rPr>
          <w:b/>
          <w:bCs/>
          <w:lang w:val="af-ZA"/>
        </w:rPr>
        <w:t>6</w:t>
      </w:r>
      <w:r w:rsidR="00F61980" w:rsidRPr="000C4516">
        <w:rPr>
          <w:b/>
          <w:bCs/>
          <w:lang w:val="af-ZA"/>
        </w:rPr>
        <w:t>.1</w:t>
      </w:r>
      <w:r w:rsidR="00747652" w:rsidRPr="000C4516">
        <w:rPr>
          <w:b/>
          <w:bCs/>
          <w:lang w:val="af-ZA"/>
        </w:rPr>
        <w:t xml:space="preserve"> </w:t>
      </w:r>
      <w:r w:rsidR="00F61980" w:rsidRPr="000C4516">
        <w:rPr>
          <w:b/>
          <w:bCs/>
          <w:lang w:val="af-ZA"/>
        </w:rPr>
        <w:t>Trazi disputa pa atenso</w:t>
      </w:r>
      <w:r w:rsidR="00900B75" w:rsidRPr="000C4516">
        <w:rPr>
          <w:b/>
          <w:bCs/>
          <w:lang w:val="af-ZA"/>
        </w:rPr>
        <w:t>n di fun</w:t>
      </w:r>
      <w:r w:rsidR="002C71EE" w:rsidRPr="000C4516">
        <w:rPr>
          <w:b/>
          <w:bCs/>
          <w:lang w:val="af-ZA"/>
        </w:rPr>
        <w:t>s</w:t>
      </w:r>
      <w:r w:rsidR="00900B75" w:rsidRPr="000C4516">
        <w:rPr>
          <w:b/>
          <w:bCs/>
          <w:lang w:val="af-ZA"/>
        </w:rPr>
        <w:t>ionáriu</w:t>
      </w:r>
      <w:r w:rsidR="00F61980" w:rsidRPr="000C4516">
        <w:rPr>
          <w:b/>
          <w:bCs/>
          <w:lang w:val="af-ZA"/>
        </w:rPr>
        <w:t xml:space="preserve"> di skola públiko</w:t>
      </w:r>
      <w:r w:rsidR="00900B75" w:rsidRPr="000C4516">
        <w:rPr>
          <w:b/>
          <w:bCs/>
          <w:lang w:val="af-ZA"/>
        </w:rPr>
        <w:t xml:space="preserve"> lu</w:t>
      </w:r>
      <w:r w:rsidR="00F61980" w:rsidRPr="000C4516">
        <w:rPr>
          <w:b/>
          <w:bCs/>
          <w:lang w:val="af-ZA"/>
        </w:rPr>
        <w:t>kal</w:t>
      </w:r>
    </w:p>
    <w:p w14:paraId="40D5DCC8" w14:textId="77777777" w:rsidR="00F61980" w:rsidRPr="000C4516" w:rsidRDefault="00F61980" w:rsidP="005E0861">
      <w:pPr>
        <w:pStyle w:val="BodyTextIndent2"/>
        <w:rPr>
          <w:lang w:val="af-ZA"/>
        </w:rPr>
      </w:pPr>
    </w:p>
    <w:p w14:paraId="6783AFBB" w14:textId="77777777" w:rsidR="00F61980" w:rsidRPr="000C4516" w:rsidRDefault="00F61980" w:rsidP="005E0861">
      <w:pPr>
        <w:pStyle w:val="BodyTextIndent2"/>
        <w:rPr>
          <w:lang w:val="af-ZA"/>
        </w:rPr>
      </w:pPr>
      <w:r w:rsidRPr="000C4516">
        <w:rPr>
          <w:lang w:val="af-ZA"/>
        </w:rPr>
        <w:t>Prime</w:t>
      </w:r>
      <w:r w:rsidR="00900B75" w:rsidRPr="000C4516">
        <w:rPr>
          <w:lang w:val="af-ZA"/>
        </w:rPr>
        <w:t>ro pa</w:t>
      </w:r>
      <w:r w:rsidR="00CC68B5" w:rsidRPr="000C4516">
        <w:rPr>
          <w:lang w:val="af-ZA"/>
        </w:rPr>
        <w:t>s</w:t>
      </w:r>
      <w:r w:rsidR="00900B75" w:rsidRPr="000C4516">
        <w:rPr>
          <w:lang w:val="af-ZA"/>
        </w:rPr>
        <w:t>u</w:t>
      </w:r>
      <w:r w:rsidRPr="000C4516">
        <w:rPr>
          <w:lang w:val="af-ZA"/>
        </w:rPr>
        <w:t xml:space="preserve"> pa resolvi kel disputa, </w:t>
      </w:r>
      <w:r w:rsidR="006C775E" w:rsidRPr="000C4516">
        <w:rPr>
          <w:lang w:val="af-ZA"/>
        </w:rPr>
        <w:t>Nhos</w:t>
      </w:r>
      <w:r w:rsidR="00CB4EDD" w:rsidRPr="000C4516">
        <w:rPr>
          <w:lang w:val="af-ZA"/>
        </w:rPr>
        <w:t xml:space="preserve"> </w:t>
      </w:r>
      <w:r w:rsidR="00CC68B5" w:rsidRPr="000C4516">
        <w:rPr>
          <w:lang w:val="af-ZA"/>
        </w:rPr>
        <w:t>débi</w:t>
      </w:r>
      <w:r w:rsidR="00CB4EDD" w:rsidRPr="000C4516">
        <w:rPr>
          <w:lang w:val="af-ZA"/>
        </w:rPr>
        <w:t xml:space="preserve"> </w:t>
      </w:r>
      <w:r w:rsidR="00ED4786" w:rsidRPr="000C4516">
        <w:rPr>
          <w:lang w:val="af-ZA"/>
        </w:rPr>
        <w:t>k</w:t>
      </w:r>
      <w:r w:rsidRPr="000C4516">
        <w:rPr>
          <w:lang w:val="af-ZA"/>
        </w:rPr>
        <w:t>onta</w:t>
      </w:r>
      <w:r w:rsidR="00ED4786" w:rsidRPr="000C4516">
        <w:rPr>
          <w:lang w:val="af-ZA"/>
        </w:rPr>
        <w:t>k</w:t>
      </w:r>
      <w:r w:rsidRPr="000C4516">
        <w:rPr>
          <w:lang w:val="af-ZA"/>
        </w:rPr>
        <w:t>ta ku Diretor di skola,</w:t>
      </w:r>
      <w:r w:rsidR="00327A1E" w:rsidRPr="000C4516">
        <w:rPr>
          <w:lang w:val="af-ZA"/>
        </w:rPr>
        <w:t xml:space="preserve"> ku Administrador di Idukason</w:t>
      </w:r>
      <w:r w:rsidRPr="000C4516">
        <w:rPr>
          <w:lang w:val="af-ZA"/>
        </w:rPr>
        <w:t xml:space="preserve"> </w:t>
      </w:r>
      <w:r w:rsidR="00747652" w:rsidRPr="000C4516">
        <w:rPr>
          <w:lang w:val="af-ZA"/>
        </w:rPr>
        <w:t>spesial</w:t>
      </w:r>
      <w:r w:rsidR="00D9705D" w:rsidRPr="000C4516">
        <w:rPr>
          <w:lang w:val="af-ZA"/>
        </w:rPr>
        <w:t xml:space="preserve"> </w:t>
      </w:r>
      <w:r w:rsidR="00D02A25" w:rsidRPr="000C4516">
        <w:rPr>
          <w:lang w:val="af-ZA"/>
        </w:rPr>
        <w:t>ô</w:t>
      </w:r>
      <w:r w:rsidR="00D9705D" w:rsidRPr="000C4516">
        <w:rPr>
          <w:lang w:val="af-ZA"/>
        </w:rPr>
        <w:t xml:space="preserve"> Superintendenti</w:t>
      </w:r>
      <w:r w:rsidRPr="000C4516">
        <w:rPr>
          <w:lang w:val="af-ZA"/>
        </w:rPr>
        <w:t xml:space="preserve"> </w:t>
      </w:r>
      <w:r w:rsidR="00D9705D" w:rsidRPr="000C4516">
        <w:rPr>
          <w:lang w:val="af-ZA"/>
        </w:rPr>
        <w:t>pa pi</w:t>
      </w:r>
      <w:r w:rsidRPr="000C4516">
        <w:rPr>
          <w:lang w:val="af-ZA"/>
        </w:rPr>
        <w:t>di</w:t>
      </w:r>
      <w:r w:rsidR="00900B75" w:rsidRPr="000C4516">
        <w:rPr>
          <w:lang w:val="af-ZA"/>
        </w:rPr>
        <w:t xml:space="preserve"> ajuda. </w:t>
      </w:r>
      <w:r w:rsidR="0076172D" w:rsidRPr="000C4516">
        <w:rPr>
          <w:lang w:val="af-ZA"/>
        </w:rPr>
        <w:t>Un</w:t>
      </w:r>
      <w:r w:rsidRPr="000C4516">
        <w:rPr>
          <w:lang w:val="af-ZA"/>
        </w:rPr>
        <w:t xml:space="preserve"> bom </w:t>
      </w:r>
      <w:r w:rsidR="00900B75" w:rsidRPr="000C4516">
        <w:rPr>
          <w:lang w:val="af-ZA"/>
        </w:rPr>
        <w:t xml:space="preserve">midida </w:t>
      </w:r>
      <w:r w:rsidR="00D02A25" w:rsidRPr="000C4516">
        <w:rPr>
          <w:szCs w:val="20"/>
          <w:lang w:val="af-ZA"/>
        </w:rPr>
        <w:t>é</w:t>
      </w:r>
      <w:r w:rsidR="00CB4EDD" w:rsidRPr="000C4516">
        <w:rPr>
          <w:lang w:val="af-ZA"/>
        </w:rPr>
        <w:t xml:space="preserve"> </w:t>
      </w:r>
      <w:r w:rsidRPr="000C4516">
        <w:rPr>
          <w:lang w:val="af-ZA"/>
        </w:rPr>
        <w:t xml:space="preserve">skrevi </w:t>
      </w:r>
      <w:r w:rsidR="00D02A25" w:rsidRPr="000C4516">
        <w:rPr>
          <w:lang w:val="af-ZA"/>
        </w:rPr>
        <w:t>un</w:t>
      </w:r>
      <w:r w:rsidR="00D9705D" w:rsidRPr="000C4516">
        <w:rPr>
          <w:lang w:val="af-ZA"/>
        </w:rPr>
        <w:t xml:space="preserve"> karta ta s</w:t>
      </w:r>
      <w:r w:rsidRPr="000C4516">
        <w:rPr>
          <w:lang w:val="af-ZA"/>
        </w:rPr>
        <w:t>plika situa</w:t>
      </w:r>
      <w:r w:rsidR="00CC68B5" w:rsidRPr="000C4516">
        <w:rPr>
          <w:lang w:val="af-ZA"/>
        </w:rPr>
        <w:t>s</w:t>
      </w:r>
      <w:r w:rsidRPr="000C4516">
        <w:rPr>
          <w:lang w:val="af-ZA"/>
        </w:rPr>
        <w:t xml:space="preserve">on di kuze </w:t>
      </w:r>
      <w:r w:rsidR="00900B75" w:rsidRPr="000C4516">
        <w:rPr>
          <w:lang w:val="af-ZA"/>
        </w:rPr>
        <w:t xml:space="preserve">ki </w:t>
      </w:r>
      <w:r w:rsidR="006C775E" w:rsidRPr="000C4516">
        <w:rPr>
          <w:lang w:val="af-ZA"/>
        </w:rPr>
        <w:t>Nhos</w:t>
      </w:r>
      <w:r w:rsidR="00900B75" w:rsidRPr="000C4516">
        <w:rPr>
          <w:lang w:val="af-ZA"/>
        </w:rPr>
        <w:t xml:space="preserve"> sta preokupadu kuel</w:t>
      </w:r>
      <w:r w:rsidRPr="000C4516">
        <w:rPr>
          <w:lang w:val="af-ZA"/>
        </w:rPr>
        <w:t>.</w:t>
      </w:r>
    </w:p>
    <w:p w14:paraId="41F99949" w14:textId="4A555D4E" w:rsidR="00F61980" w:rsidRPr="000C4516" w:rsidRDefault="00057353" w:rsidP="005E0861">
      <w:pPr>
        <w:pStyle w:val="Heading2"/>
        <w:ind w:left="720"/>
        <w:rPr>
          <w:b/>
          <w:bCs/>
          <w:sz w:val="18"/>
          <w:lang w:val="af-ZA"/>
        </w:rPr>
      </w:pPr>
      <w:bookmarkStart w:id="25" w:name="_B.__Use"/>
      <w:bookmarkEnd w:id="25"/>
      <w:r w:rsidRPr="000C4516">
        <w:rPr>
          <w:b/>
          <w:bCs/>
          <w:lang w:val="af-ZA"/>
        </w:rPr>
        <w:t>6</w:t>
      </w:r>
      <w:r w:rsidR="00F61980" w:rsidRPr="000C4516">
        <w:rPr>
          <w:b/>
          <w:bCs/>
          <w:lang w:val="af-ZA"/>
        </w:rPr>
        <w:t>.2</w:t>
      </w:r>
      <w:r w:rsidR="00747652" w:rsidRPr="000C4516">
        <w:rPr>
          <w:b/>
          <w:bCs/>
          <w:lang w:val="af-ZA"/>
        </w:rPr>
        <w:t xml:space="preserve"> </w:t>
      </w:r>
      <w:r w:rsidR="006C775E" w:rsidRPr="000C4516">
        <w:rPr>
          <w:b/>
          <w:bCs/>
          <w:lang w:val="af-ZA"/>
        </w:rPr>
        <w:t>Uza</w:t>
      </w:r>
      <w:r w:rsidR="00F61980" w:rsidRPr="000C4516">
        <w:rPr>
          <w:b/>
          <w:bCs/>
          <w:lang w:val="af-ZA"/>
        </w:rPr>
        <w:t xml:space="preserve"> Sistema di </w:t>
      </w:r>
      <w:r w:rsidR="00D9705D" w:rsidRPr="000C4516">
        <w:rPr>
          <w:b/>
          <w:bCs/>
          <w:lang w:val="af-ZA"/>
        </w:rPr>
        <w:t>Risolu</w:t>
      </w:r>
      <w:r w:rsidR="00CC68B5" w:rsidRPr="000C4516">
        <w:rPr>
          <w:b/>
          <w:bCs/>
          <w:lang w:val="af-ZA"/>
        </w:rPr>
        <w:t>s</w:t>
      </w:r>
      <w:r w:rsidR="00F61980" w:rsidRPr="000C4516">
        <w:rPr>
          <w:b/>
          <w:bCs/>
          <w:lang w:val="af-ZA"/>
        </w:rPr>
        <w:t>o</w:t>
      </w:r>
      <w:r w:rsidR="00D9705D" w:rsidRPr="000C4516">
        <w:rPr>
          <w:b/>
          <w:bCs/>
          <w:lang w:val="af-ZA"/>
        </w:rPr>
        <w:t>n</w:t>
      </w:r>
      <w:r w:rsidR="0076172D" w:rsidRPr="000C4516">
        <w:rPr>
          <w:b/>
          <w:bCs/>
          <w:lang w:val="af-ZA"/>
        </w:rPr>
        <w:t xml:space="preserve"> </w:t>
      </w:r>
      <w:r w:rsidR="00F61980" w:rsidRPr="000C4516">
        <w:rPr>
          <w:b/>
          <w:bCs/>
          <w:lang w:val="af-ZA"/>
        </w:rPr>
        <w:t>di</w:t>
      </w:r>
      <w:r w:rsidR="0076172D" w:rsidRPr="000C4516">
        <w:rPr>
          <w:b/>
          <w:bCs/>
          <w:lang w:val="af-ZA"/>
        </w:rPr>
        <w:t xml:space="preserve"> </w:t>
      </w:r>
      <w:r w:rsidR="00F61980" w:rsidRPr="000C4516">
        <w:rPr>
          <w:b/>
          <w:bCs/>
          <w:lang w:val="af-ZA"/>
        </w:rPr>
        <w:t xml:space="preserve">Problema </w:t>
      </w:r>
      <w:r w:rsidR="00581110">
        <w:rPr>
          <w:b/>
          <w:bCs/>
          <w:lang w:val="af-ZA"/>
        </w:rPr>
        <w:t>DESE</w:t>
      </w:r>
    </w:p>
    <w:p w14:paraId="1F7A6521" w14:textId="77777777" w:rsidR="00F61980" w:rsidRPr="000C4516" w:rsidRDefault="00F61980" w:rsidP="005E0861">
      <w:pPr>
        <w:ind w:left="720"/>
        <w:jc w:val="both"/>
        <w:rPr>
          <w:rFonts w:ascii="Arial" w:hAnsi="Arial" w:cs="Arial"/>
          <w:sz w:val="20"/>
          <w:szCs w:val="20"/>
          <w:lang w:val="af-ZA"/>
        </w:rPr>
      </w:pPr>
    </w:p>
    <w:p w14:paraId="35867423" w14:textId="7410A7B4" w:rsidR="00F61980" w:rsidRPr="000C4516" w:rsidRDefault="00F61980" w:rsidP="005E0861">
      <w:pPr>
        <w:ind w:left="720"/>
        <w:jc w:val="both"/>
        <w:rPr>
          <w:rFonts w:ascii="Arial" w:hAnsi="Arial" w:cs="Arial"/>
          <w:sz w:val="20"/>
          <w:szCs w:val="20"/>
          <w:lang w:val="af-ZA"/>
        </w:rPr>
      </w:pPr>
      <w:r w:rsidRPr="000C4516">
        <w:rPr>
          <w:rFonts w:ascii="Arial" w:hAnsi="Arial" w:cs="Arial"/>
          <w:sz w:val="20"/>
          <w:szCs w:val="20"/>
          <w:lang w:val="af-ZA"/>
        </w:rPr>
        <w:t xml:space="preserve">Si </w:t>
      </w:r>
      <w:r w:rsidR="006C775E" w:rsidRPr="000C4516">
        <w:rPr>
          <w:rFonts w:ascii="Arial" w:hAnsi="Arial" w:cs="Arial"/>
          <w:sz w:val="20"/>
          <w:szCs w:val="20"/>
          <w:lang w:val="af-ZA"/>
        </w:rPr>
        <w:t>Nhos</w:t>
      </w:r>
      <w:r w:rsidRPr="000C4516">
        <w:rPr>
          <w:rFonts w:ascii="Arial" w:hAnsi="Arial" w:cs="Arial"/>
          <w:sz w:val="20"/>
          <w:szCs w:val="20"/>
          <w:lang w:val="af-ZA"/>
        </w:rPr>
        <w:t xml:space="preserve"> </w:t>
      </w:r>
      <w:r w:rsidR="00D9705D" w:rsidRPr="000C4516">
        <w:rPr>
          <w:rFonts w:ascii="Arial" w:hAnsi="Arial" w:cs="Arial"/>
          <w:sz w:val="20"/>
          <w:szCs w:val="20"/>
          <w:lang w:val="af-ZA"/>
        </w:rPr>
        <w:t>a</w:t>
      </w:r>
      <w:r w:rsidR="000F24B4" w:rsidRPr="000C4516">
        <w:rPr>
          <w:rFonts w:ascii="Arial" w:hAnsi="Arial" w:cs="Arial"/>
          <w:sz w:val="20"/>
          <w:szCs w:val="20"/>
          <w:lang w:val="af-ZA"/>
        </w:rPr>
        <w:t>tx</w:t>
      </w:r>
      <w:r w:rsidR="00D9705D" w:rsidRPr="000C4516">
        <w:rPr>
          <w:rFonts w:ascii="Arial" w:hAnsi="Arial" w:cs="Arial"/>
          <w:sz w:val="20"/>
          <w:szCs w:val="20"/>
          <w:lang w:val="af-ZA"/>
        </w:rPr>
        <w:t>a</w:t>
      </w:r>
      <w:r w:rsidR="0076172D" w:rsidRPr="000C4516">
        <w:rPr>
          <w:rFonts w:ascii="Arial" w:hAnsi="Arial" w:cs="Arial"/>
          <w:sz w:val="20"/>
          <w:szCs w:val="20"/>
          <w:lang w:val="af-ZA"/>
        </w:rPr>
        <w:t xml:space="preserve"> </w:t>
      </w:r>
      <w:r w:rsidR="00900B75" w:rsidRPr="000C4516">
        <w:rPr>
          <w:rFonts w:ascii="Arial" w:hAnsi="Arial" w:cs="Arial"/>
          <w:sz w:val="20"/>
          <w:szCs w:val="20"/>
          <w:lang w:val="af-ZA"/>
        </w:rPr>
        <w:t>ma</w:t>
      </w:r>
      <w:r w:rsidRPr="000C4516">
        <w:rPr>
          <w:rFonts w:ascii="Arial" w:hAnsi="Arial" w:cs="Arial"/>
          <w:sz w:val="20"/>
          <w:szCs w:val="20"/>
          <w:lang w:val="af-ZA"/>
        </w:rPr>
        <w:t xml:space="preserve"> mesti ajuda di fora di </w:t>
      </w:r>
      <w:r w:rsidR="002841BD" w:rsidRPr="000C4516">
        <w:rPr>
          <w:rFonts w:ascii="Arial" w:hAnsi="Arial" w:cs="Arial"/>
          <w:sz w:val="20"/>
          <w:szCs w:val="20"/>
          <w:lang w:val="af-ZA"/>
        </w:rPr>
        <w:t>distritu skolar</w:t>
      </w:r>
      <w:r w:rsidR="00900B75" w:rsidRPr="000C4516">
        <w:rPr>
          <w:rFonts w:ascii="Arial" w:hAnsi="Arial" w:cs="Arial"/>
          <w:sz w:val="20"/>
          <w:szCs w:val="20"/>
          <w:lang w:val="af-ZA"/>
        </w:rPr>
        <w:t xml:space="preserve">, </w:t>
      </w:r>
      <w:r w:rsidR="006C775E" w:rsidRPr="000C4516">
        <w:rPr>
          <w:rFonts w:ascii="Arial" w:hAnsi="Arial" w:cs="Arial"/>
          <w:sz w:val="20"/>
          <w:szCs w:val="20"/>
          <w:lang w:val="af-ZA"/>
        </w:rPr>
        <w:t>Nhos</w:t>
      </w:r>
      <w:r w:rsidRPr="000C4516">
        <w:rPr>
          <w:rFonts w:ascii="Arial" w:hAnsi="Arial" w:cs="Arial"/>
          <w:sz w:val="20"/>
          <w:szCs w:val="20"/>
          <w:lang w:val="af-ZA"/>
        </w:rPr>
        <w:t xml:space="preserve"> podi konta</w:t>
      </w:r>
      <w:r w:rsidR="00ED4786" w:rsidRPr="000C4516">
        <w:rPr>
          <w:rFonts w:ascii="Arial" w:hAnsi="Arial" w:cs="Arial"/>
          <w:sz w:val="20"/>
          <w:szCs w:val="20"/>
          <w:lang w:val="af-ZA"/>
        </w:rPr>
        <w:t>k</w:t>
      </w:r>
      <w:r w:rsidRPr="000C4516">
        <w:rPr>
          <w:rFonts w:ascii="Arial" w:hAnsi="Arial" w:cs="Arial"/>
          <w:sz w:val="20"/>
          <w:szCs w:val="20"/>
          <w:lang w:val="af-ZA"/>
        </w:rPr>
        <w:t>ta</w:t>
      </w:r>
      <w:r w:rsidR="0076172D" w:rsidRPr="000C4516">
        <w:rPr>
          <w:rFonts w:ascii="Arial" w:hAnsi="Arial" w:cs="Arial"/>
          <w:sz w:val="20"/>
          <w:szCs w:val="20"/>
          <w:lang w:val="af-ZA"/>
        </w:rPr>
        <w:t xml:space="preserve"> </w:t>
      </w:r>
      <w:r w:rsidR="00581110">
        <w:rPr>
          <w:rFonts w:ascii="Arial" w:hAnsi="Arial" w:cs="Arial"/>
          <w:sz w:val="20"/>
          <w:szCs w:val="20"/>
          <w:lang w:val="af-ZA"/>
        </w:rPr>
        <w:t>DESE</w:t>
      </w:r>
      <w:r w:rsidRPr="000C4516">
        <w:rPr>
          <w:rFonts w:ascii="Arial" w:hAnsi="Arial" w:cs="Arial"/>
          <w:sz w:val="20"/>
          <w:szCs w:val="20"/>
          <w:lang w:val="af-ZA"/>
        </w:rPr>
        <w:t xml:space="preserve">, </w:t>
      </w:r>
      <w:r w:rsidR="00581110">
        <w:rPr>
          <w:rFonts w:ascii="Arial" w:hAnsi="Arial" w:cs="Arial"/>
          <w:sz w:val="20"/>
          <w:szCs w:val="20"/>
          <w:lang w:val="af-ZA"/>
        </w:rPr>
        <w:t>Gabineti</w:t>
      </w:r>
      <w:r w:rsidR="00B97C6B">
        <w:rPr>
          <w:rFonts w:ascii="Arial" w:hAnsi="Arial" w:cs="Arial"/>
          <w:sz w:val="20"/>
          <w:szCs w:val="20"/>
          <w:lang w:val="af-ZA"/>
        </w:rPr>
        <w:t xml:space="preserve"> di Sistéma di Rizoluson di Prubléma/</w:t>
      </w:r>
      <w:r w:rsidR="00B97C6B" w:rsidRPr="0046293F">
        <w:rPr>
          <w:lang w:val="af-ZA"/>
        </w:rPr>
        <w:t xml:space="preserve"> </w:t>
      </w:r>
      <w:r w:rsidR="00B97C6B" w:rsidRPr="00B97C6B">
        <w:rPr>
          <w:rFonts w:ascii="Arial" w:hAnsi="Arial" w:cs="Arial"/>
          <w:sz w:val="20"/>
          <w:szCs w:val="20"/>
          <w:lang w:val="af-ZA"/>
        </w:rPr>
        <w:t xml:space="preserve">Problem Resolution System Office (PRS) </w:t>
      </w:r>
      <w:r w:rsidRPr="000C4516">
        <w:rPr>
          <w:rFonts w:ascii="Arial" w:hAnsi="Arial" w:cs="Arial"/>
          <w:sz w:val="20"/>
          <w:szCs w:val="20"/>
          <w:lang w:val="af-ZA"/>
        </w:rPr>
        <w:t xml:space="preserve"> pa</w:t>
      </w:r>
      <w:r w:rsidR="00700077" w:rsidRPr="000C4516">
        <w:rPr>
          <w:rFonts w:ascii="Arial" w:hAnsi="Arial" w:cs="Arial"/>
          <w:sz w:val="20"/>
          <w:szCs w:val="20"/>
          <w:lang w:val="af-ZA"/>
        </w:rPr>
        <w:t xml:space="preserve"> 781-338-3700 </w:t>
      </w:r>
      <w:r w:rsidR="00B97C6B">
        <w:rPr>
          <w:rFonts w:ascii="Arial" w:hAnsi="Arial" w:cs="Arial"/>
          <w:sz w:val="20"/>
          <w:szCs w:val="20"/>
          <w:lang w:val="af-ZA"/>
        </w:rPr>
        <w:t xml:space="preserve">pa </w:t>
      </w:r>
      <w:r w:rsidR="006C775E" w:rsidRPr="000C4516">
        <w:rPr>
          <w:rFonts w:ascii="Arial" w:hAnsi="Arial" w:cs="Arial"/>
          <w:sz w:val="20"/>
          <w:szCs w:val="20"/>
          <w:lang w:val="af-ZA"/>
        </w:rPr>
        <w:t>uza</w:t>
      </w:r>
      <w:r w:rsidR="00700077" w:rsidRPr="000C4516">
        <w:rPr>
          <w:rFonts w:ascii="Arial" w:hAnsi="Arial" w:cs="Arial"/>
          <w:sz w:val="20"/>
          <w:szCs w:val="20"/>
          <w:lang w:val="af-ZA"/>
        </w:rPr>
        <w:t xml:space="preserve"> </w:t>
      </w:r>
      <w:r w:rsidRPr="000C4516">
        <w:rPr>
          <w:rFonts w:ascii="Arial" w:hAnsi="Arial" w:cs="Arial"/>
          <w:sz w:val="20"/>
          <w:szCs w:val="20"/>
          <w:lang w:val="af-ZA"/>
        </w:rPr>
        <w:t>" Sistema di</w:t>
      </w:r>
      <w:r w:rsidR="009E4659" w:rsidRPr="000C4516">
        <w:rPr>
          <w:rFonts w:ascii="Arial" w:hAnsi="Arial" w:cs="Arial"/>
          <w:sz w:val="20"/>
          <w:szCs w:val="20"/>
          <w:lang w:val="af-ZA"/>
        </w:rPr>
        <w:t xml:space="preserve"> Ri</w:t>
      </w:r>
      <w:r w:rsidRPr="000C4516">
        <w:rPr>
          <w:rFonts w:ascii="Arial" w:hAnsi="Arial" w:cs="Arial"/>
          <w:sz w:val="20"/>
          <w:szCs w:val="20"/>
          <w:lang w:val="af-ZA"/>
        </w:rPr>
        <w:t>solu</w:t>
      </w:r>
      <w:r w:rsidR="00CC68B5" w:rsidRPr="000C4516">
        <w:rPr>
          <w:rFonts w:ascii="Arial" w:hAnsi="Arial" w:cs="Arial"/>
          <w:sz w:val="20"/>
          <w:szCs w:val="20"/>
          <w:lang w:val="af-ZA"/>
        </w:rPr>
        <w:t>s</w:t>
      </w:r>
      <w:r w:rsidRPr="000C4516">
        <w:rPr>
          <w:rFonts w:ascii="Arial" w:hAnsi="Arial" w:cs="Arial"/>
          <w:sz w:val="20"/>
          <w:szCs w:val="20"/>
          <w:lang w:val="af-ZA"/>
        </w:rPr>
        <w:t xml:space="preserve">on di </w:t>
      </w:r>
      <w:r w:rsidR="00CB4EDD" w:rsidRPr="000C4516">
        <w:rPr>
          <w:rFonts w:ascii="Arial" w:hAnsi="Arial" w:cs="Arial"/>
          <w:sz w:val="20"/>
          <w:szCs w:val="20"/>
          <w:lang w:val="af-ZA"/>
        </w:rPr>
        <w:t>Prublema"</w:t>
      </w:r>
      <w:r w:rsidR="00B97C6B">
        <w:rPr>
          <w:rFonts w:ascii="Arial" w:hAnsi="Arial" w:cs="Arial"/>
          <w:sz w:val="20"/>
          <w:szCs w:val="20"/>
          <w:lang w:val="af-ZA"/>
        </w:rPr>
        <w:t xml:space="preserve"> di stadu </w:t>
      </w:r>
      <w:r w:rsidR="00700077" w:rsidRPr="000C4516">
        <w:rPr>
          <w:rFonts w:ascii="Arial" w:hAnsi="Arial" w:cs="Arial"/>
          <w:sz w:val="20"/>
          <w:szCs w:val="20"/>
          <w:lang w:val="af-ZA"/>
        </w:rPr>
        <w:t>des</w:t>
      </w:r>
      <w:r w:rsidR="00ED4786" w:rsidRPr="000C4516">
        <w:rPr>
          <w:rFonts w:ascii="Arial" w:hAnsi="Arial" w:cs="Arial"/>
          <w:sz w:val="20"/>
          <w:szCs w:val="20"/>
          <w:lang w:val="af-ZA"/>
        </w:rPr>
        <w:t>k</w:t>
      </w:r>
      <w:r w:rsidR="00700077" w:rsidRPr="000C4516">
        <w:rPr>
          <w:rFonts w:ascii="Arial" w:hAnsi="Arial" w:cs="Arial"/>
          <w:sz w:val="20"/>
          <w:szCs w:val="20"/>
          <w:lang w:val="af-ZA"/>
        </w:rPr>
        <w:t>ritu</w:t>
      </w:r>
      <w:r w:rsidRPr="000C4516">
        <w:rPr>
          <w:rFonts w:ascii="Arial" w:hAnsi="Arial" w:cs="Arial"/>
          <w:sz w:val="20"/>
          <w:szCs w:val="20"/>
          <w:lang w:val="af-ZA"/>
        </w:rPr>
        <w:t xml:space="preserve"> na</w:t>
      </w:r>
      <w:r w:rsidR="00900B75" w:rsidRPr="000C4516">
        <w:rPr>
          <w:rFonts w:ascii="Arial" w:hAnsi="Arial" w:cs="Arial"/>
          <w:sz w:val="20"/>
          <w:szCs w:val="20"/>
          <w:lang w:val="af-ZA"/>
        </w:rPr>
        <w:t xml:space="preserve"> </w:t>
      </w:r>
      <w:hyperlink r:id="rId16" w:history="1">
        <w:r w:rsidR="004E6038">
          <w:rPr>
            <w:rStyle w:val="cf01"/>
            <w:color w:val="0000FF"/>
            <w:u w:val="single"/>
          </w:rPr>
          <w:t>https://www.doe.mass.edu/prs/</w:t>
        </w:r>
      </w:hyperlink>
      <w:r w:rsidRPr="000C4516">
        <w:rPr>
          <w:rFonts w:ascii="Arial" w:hAnsi="Arial" w:cs="Arial"/>
          <w:sz w:val="20"/>
          <w:szCs w:val="20"/>
          <w:lang w:val="af-ZA"/>
        </w:rPr>
        <w:t xml:space="preserve">. </w:t>
      </w:r>
      <w:r w:rsidR="006C775E" w:rsidRPr="000C4516">
        <w:rPr>
          <w:rFonts w:ascii="Arial" w:hAnsi="Arial" w:cs="Arial"/>
          <w:sz w:val="20"/>
          <w:szCs w:val="20"/>
          <w:lang w:val="af-ZA"/>
        </w:rPr>
        <w:t>Nhos</w:t>
      </w:r>
      <w:r w:rsidR="00700077" w:rsidRPr="000C4516">
        <w:rPr>
          <w:rFonts w:ascii="Arial" w:hAnsi="Arial" w:cs="Arial"/>
          <w:sz w:val="20"/>
          <w:szCs w:val="20"/>
          <w:lang w:val="af-ZA"/>
        </w:rPr>
        <w:t xml:space="preserve"> </w:t>
      </w:r>
      <w:r w:rsidRPr="000C4516">
        <w:rPr>
          <w:rFonts w:ascii="Arial" w:hAnsi="Arial" w:cs="Arial"/>
          <w:sz w:val="20"/>
          <w:szCs w:val="20"/>
          <w:lang w:val="af-ZA"/>
        </w:rPr>
        <w:t xml:space="preserve">podi </w:t>
      </w:r>
      <w:r w:rsidR="000C4516">
        <w:rPr>
          <w:rFonts w:ascii="Arial" w:hAnsi="Arial" w:cs="Arial"/>
          <w:sz w:val="20"/>
          <w:szCs w:val="20"/>
          <w:lang w:val="af-ZA"/>
        </w:rPr>
        <w:t>fazi un kexa</w:t>
      </w:r>
      <w:r w:rsidRPr="000C4516">
        <w:rPr>
          <w:rFonts w:ascii="Arial" w:hAnsi="Arial" w:cs="Arial"/>
          <w:sz w:val="20"/>
          <w:szCs w:val="20"/>
          <w:lang w:val="af-ZA"/>
        </w:rPr>
        <w:t xml:space="preserve"> ku </w:t>
      </w:r>
      <w:r w:rsidR="00B97C6B">
        <w:rPr>
          <w:rFonts w:ascii="Arial" w:hAnsi="Arial" w:cs="Arial"/>
          <w:sz w:val="20"/>
          <w:szCs w:val="20"/>
          <w:lang w:val="af-ZA"/>
        </w:rPr>
        <w:t>PRS</w:t>
      </w:r>
      <w:r w:rsidRPr="000C4516">
        <w:rPr>
          <w:rFonts w:ascii="Arial" w:hAnsi="Arial" w:cs="Arial"/>
          <w:sz w:val="20"/>
          <w:szCs w:val="20"/>
          <w:lang w:val="af-ZA"/>
        </w:rPr>
        <w:t xml:space="preserve"> sobri </w:t>
      </w:r>
      <w:r w:rsidR="000F24B4" w:rsidRPr="000C4516">
        <w:rPr>
          <w:rFonts w:ascii="Arial" w:hAnsi="Arial" w:cs="Arial"/>
          <w:sz w:val="20"/>
          <w:szCs w:val="20"/>
          <w:lang w:val="af-ZA"/>
        </w:rPr>
        <w:t>kualker</w:t>
      </w:r>
      <w:r w:rsidRPr="000C4516">
        <w:rPr>
          <w:rFonts w:ascii="Arial" w:hAnsi="Arial" w:cs="Arial"/>
          <w:sz w:val="20"/>
          <w:szCs w:val="20"/>
          <w:lang w:val="af-ZA"/>
        </w:rPr>
        <w:t xml:space="preserve"> infra</w:t>
      </w:r>
      <w:r w:rsidR="00CC68B5" w:rsidRPr="000C4516">
        <w:rPr>
          <w:rFonts w:ascii="Arial" w:hAnsi="Arial" w:cs="Arial"/>
          <w:sz w:val="20"/>
          <w:szCs w:val="20"/>
          <w:lang w:val="af-ZA"/>
        </w:rPr>
        <w:t>s</w:t>
      </w:r>
      <w:r w:rsidRPr="000C4516">
        <w:rPr>
          <w:rFonts w:ascii="Arial" w:hAnsi="Arial" w:cs="Arial"/>
          <w:sz w:val="20"/>
          <w:szCs w:val="20"/>
          <w:lang w:val="af-ZA"/>
        </w:rPr>
        <w:t xml:space="preserve">on di </w:t>
      </w:r>
      <w:r w:rsidR="00743860" w:rsidRPr="000C4516">
        <w:rPr>
          <w:rFonts w:ascii="Arial" w:hAnsi="Arial" w:cs="Arial"/>
          <w:sz w:val="20"/>
          <w:szCs w:val="20"/>
          <w:lang w:val="af-ZA"/>
        </w:rPr>
        <w:t>Stadu</w:t>
      </w:r>
      <w:r w:rsidRPr="000C4516">
        <w:rPr>
          <w:rFonts w:ascii="Arial" w:hAnsi="Arial" w:cs="Arial"/>
          <w:sz w:val="20"/>
          <w:szCs w:val="20"/>
          <w:lang w:val="af-ZA"/>
        </w:rPr>
        <w:t xml:space="preserve"> </w:t>
      </w:r>
      <w:r w:rsidR="00D02A25" w:rsidRPr="000C4516">
        <w:rPr>
          <w:rFonts w:ascii="Arial" w:hAnsi="Arial" w:cs="Arial"/>
          <w:sz w:val="20"/>
          <w:szCs w:val="20"/>
          <w:lang w:val="af-ZA"/>
        </w:rPr>
        <w:t>ô</w:t>
      </w:r>
      <w:r w:rsidRPr="000C4516">
        <w:rPr>
          <w:rFonts w:ascii="Arial" w:hAnsi="Arial" w:cs="Arial"/>
          <w:sz w:val="20"/>
          <w:szCs w:val="20"/>
          <w:lang w:val="af-ZA"/>
        </w:rPr>
        <w:t xml:space="preserve"> di lei federal di idukason </w:t>
      </w:r>
      <w:r w:rsidR="00D02A25" w:rsidRPr="000C4516">
        <w:rPr>
          <w:rFonts w:ascii="Arial" w:hAnsi="Arial" w:cs="Arial"/>
          <w:sz w:val="20"/>
          <w:szCs w:val="20"/>
          <w:lang w:val="af-ZA"/>
        </w:rPr>
        <w:t>ô</w:t>
      </w:r>
      <w:r w:rsidRPr="000C4516">
        <w:rPr>
          <w:rFonts w:ascii="Arial" w:hAnsi="Arial" w:cs="Arial"/>
          <w:sz w:val="20"/>
          <w:szCs w:val="20"/>
          <w:lang w:val="af-ZA"/>
        </w:rPr>
        <w:t xml:space="preserve"> obtem ajuda di pe</w:t>
      </w:r>
      <w:r w:rsidR="00CC68B5" w:rsidRPr="000C4516">
        <w:rPr>
          <w:rFonts w:ascii="Arial" w:hAnsi="Arial" w:cs="Arial"/>
          <w:sz w:val="20"/>
          <w:szCs w:val="20"/>
          <w:lang w:val="af-ZA"/>
        </w:rPr>
        <w:t>s</w:t>
      </w:r>
      <w:r w:rsidRPr="000C4516">
        <w:rPr>
          <w:rFonts w:ascii="Arial" w:hAnsi="Arial" w:cs="Arial"/>
          <w:sz w:val="20"/>
          <w:szCs w:val="20"/>
          <w:lang w:val="af-ZA"/>
        </w:rPr>
        <w:t xml:space="preserve">oal di </w:t>
      </w:r>
      <w:r w:rsidR="00B97C6B">
        <w:rPr>
          <w:rFonts w:ascii="Arial" w:hAnsi="Arial" w:cs="Arial"/>
          <w:sz w:val="20"/>
          <w:szCs w:val="20"/>
          <w:lang w:val="af-ZA"/>
        </w:rPr>
        <w:t>PRS</w:t>
      </w:r>
      <w:r w:rsidRPr="000C4516">
        <w:rPr>
          <w:rFonts w:ascii="Arial" w:hAnsi="Arial" w:cs="Arial"/>
          <w:sz w:val="20"/>
          <w:szCs w:val="20"/>
          <w:lang w:val="af-ZA"/>
        </w:rPr>
        <w:t xml:space="preserve"> pa </w:t>
      </w:r>
      <w:r w:rsidR="00C854EE" w:rsidRPr="000C4516">
        <w:rPr>
          <w:rFonts w:ascii="Arial" w:hAnsi="Arial" w:cs="Arial"/>
          <w:sz w:val="20"/>
          <w:szCs w:val="20"/>
          <w:lang w:val="af-ZA"/>
        </w:rPr>
        <w:t>re</w:t>
      </w:r>
      <w:r w:rsidR="00B97C6B">
        <w:rPr>
          <w:rFonts w:ascii="Arial" w:hAnsi="Arial" w:cs="Arial"/>
          <w:sz w:val="20"/>
          <w:szCs w:val="20"/>
          <w:lang w:val="af-ZA"/>
        </w:rPr>
        <w:t>z</w:t>
      </w:r>
      <w:r w:rsidR="00C854EE" w:rsidRPr="000C4516">
        <w:rPr>
          <w:rFonts w:ascii="Arial" w:hAnsi="Arial" w:cs="Arial"/>
          <w:sz w:val="20"/>
          <w:szCs w:val="20"/>
          <w:lang w:val="af-ZA"/>
        </w:rPr>
        <w:t>ol</w:t>
      </w:r>
      <w:r w:rsidR="00B97C6B">
        <w:rPr>
          <w:rFonts w:ascii="Arial" w:hAnsi="Arial" w:cs="Arial"/>
          <w:sz w:val="20"/>
          <w:szCs w:val="20"/>
          <w:lang w:val="af-ZA"/>
        </w:rPr>
        <w:t>e</w:t>
      </w:r>
      <w:r w:rsidR="00C854EE" w:rsidRPr="000C4516">
        <w:rPr>
          <w:rFonts w:ascii="Arial" w:hAnsi="Arial" w:cs="Arial"/>
          <w:sz w:val="20"/>
          <w:szCs w:val="20"/>
          <w:lang w:val="af-ZA"/>
        </w:rPr>
        <w:t>i</w:t>
      </w:r>
      <w:r w:rsidRPr="000C4516">
        <w:rPr>
          <w:rFonts w:ascii="Arial" w:hAnsi="Arial" w:cs="Arial"/>
          <w:sz w:val="20"/>
          <w:szCs w:val="20"/>
          <w:lang w:val="af-ZA"/>
        </w:rPr>
        <w:t xml:space="preserve"> </w:t>
      </w:r>
      <w:r w:rsidR="00700077" w:rsidRPr="000C4516">
        <w:rPr>
          <w:rFonts w:ascii="Arial" w:hAnsi="Arial" w:cs="Arial"/>
          <w:sz w:val="20"/>
          <w:szCs w:val="20"/>
          <w:lang w:val="af-ZA"/>
        </w:rPr>
        <w:t xml:space="preserve">prublema informalmenti. Si </w:t>
      </w:r>
      <w:r w:rsidR="006C775E" w:rsidRPr="000C4516">
        <w:rPr>
          <w:rFonts w:ascii="Arial" w:hAnsi="Arial" w:cs="Arial"/>
          <w:sz w:val="20"/>
          <w:szCs w:val="20"/>
          <w:lang w:val="af-ZA"/>
        </w:rPr>
        <w:t>Nhos</w:t>
      </w:r>
      <w:r w:rsidRPr="000C4516">
        <w:rPr>
          <w:rFonts w:ascii="Arial" w:hAnsi="Arial" w:cs="Arial"/>
          <w:sz w:val="20"/>
          <w:szCs w:val="20"/>
          <w:lang w:val="af-ZA"/>
        </w:rPr>
        <w:t xml:space="preserve"> kre </w:t>
      </w:r>
      <w:r w:rsidR="00D02A25" w:rsidRPr="000C4516">
        <w:rPr>
          <w:rFonts w:ascii="Arial" w:hAnsi="Arial" w:cs="Arial"/>
          <w:sz w:val="20"/>
          <w:szCs w:val="20"/>
          <w:lang w:val="af-ZA"/>
        </w:rPr>
        <w:t>un</w:t>
      </w:r>
      <w:r w:rsidRPr="000C4516">
        <w:rPr>
          <w:rFonts w:ascii="Arial" w:hAnsi="Arial" w:cs="Arial"/>
          <w:sz w:val="20"/>
          <w:szCs w:val="20"/>
          <w:lang w:val="af-ZA"/>
        </w:rPr>
        <w:t xml:space="preserve"> investigason formal pa </w:t>
      </w:r>
      <w:r w:rsidR="00B97C6B">
        <w:rPr>
          <w:rFonts w:ascii="Arial" w:hAnsi="Arial" w:cs="Arial"/>
          <w:sz w:val="20"/>
          <w:szCs w:val="20"/>
          <w:lang w:val="af-ZA"/>
        </w:rPr>
        <w:t>PRS</w:t>
      </w:r>
      <w:r w:rsidRPr="000C4516">
        <w:rPr>
          <w:rFonts w:ascii="Arial" w:hAnsi="Arial" w:cs="Arial"/>
          <w:sz w:val="20"/>
          <w:szCs w:val="20"/>
          <w:lang w:val="af-ZA"/>
        </w:rPr>
        <w:t xml:space="preserve">, </w:t>
      </w:r>
      <w:r w:rsidR="006C775E" w:rsidRPr="000C4516">
        <w:rPr>
          <w:rFonts w:ascii="Arial" w:hAnsi="Arial" w:cs="Arial"/>
          <w:sz w:val="20"/>
          <w:szCs w:val="20"/>
          <w:lang w:val="af-ZA"/>
        </w:rPr>
        <w:t>Nhos</w:t>
      </w:r>
      <w:r w:rsidRPr="000C4516">
        <w:rPr>
          <w:rFonts w:ascii="Arial" w:hAnsi="Arial" w:cs="Arial"/>
          <w:sz w:val="20"/>
          <w:szCs w:val="20"/>
          <w:lang w:val="af-ZA"/>
        </w:rPr>
        <w:t xml:space="preserve"> </w:t>
      </w:r>
      <w:r w:rsidR="00EF2287" w:rsidRPr="000C4516">
        <w:rPr>
          <w:rFonts w:ascii="Arial" w:hAnsi="Arial" w:cs="Arial"/>
          <w:sz w:val="20"/>
          <w:szCs w:val="20"/>
          <w:lang w:val="af-ZA"/>
        </w:rPr>
        <w:t>ten</w:t>
      </w:r>
      <w:r w:rsidRPr="000C4516">
        <w:rPr>
          <w:rFonts w:ascii="Arial" w:hAnsi="Arial" w:cs="Arial"/>
          <w:sz w:val="20"/>
          <w:szCs w:val="20"/>
          <w:lang w:val="af-ZA"/>
        </w:rPr>
        <w:t xml:space="preserve"> ki pa</w:t>
      </w:r>
      <w:r w:rsidR="00CC68B5" w:rsidRPr="000C4516">
        <w:rPr>
          <w:rFonts w:ascii="Arial" w:hAnsi="Arial" w:cs="Arial"/>
          <w:sz w:val="20"/>
          <w:szCs w:val="20"/>
          <w:lang w:val="af-ZA"/>
        </w:rPr>
        <w:t>s</w:t>
      </w:r>
      <w:r w:rsidRPr="000C4516">
        <w:rPr>
          <w:rFonts w:ascii="Arial" w:hAnsi="Arial" w:cs="Arial"/>
          <w:sz w:val="20"/>
          <w:szCs w:val="20"/>
          <w:lang w:val="af-ZA"/>
        </w:rPr>
        <w:t xml:space="preserve">a kexa </w:t>
      </w:r>
      <w:r w:rsidR="00546073" w:rsidRPr="000C4516">
        <w:rPr>
          <w:rFonts w:ascii="Arial" w:hAnsi="Arial" w:cs="Arial"/>
          <w:sz w:val="20"/>
          <w:szCs w:val="20"/>
          <w:lang w:val="af-ZA"/>
        </w:rPr>
        <w:t>pur</w:t>
      </w:r>
      <w:r w:rsidRPr="000C4516">
        <w:rPr>
          <w:rFonts w:ascii="Arial" w:hAnsi="Arial" w:cs="Arial"/>
          <w:sz w:val="20"/>
          <w:szCs w:val="20"/>
          <w:lang w:val="af-ZA"/>
        </w:rPr>
        <w:t xml:space="preserve"> sk</w:t>
      </w:r>
      <w:r w:rsidR="009E4659" w:rsidRPr="000C4516">
        <w:rPr>
          <w:rFonts w:ascii="Arial" w:hAnsi="Arial" w:cs="Arial"/>
          <w:sz w:val="20"/>
          <w:szCs w:val="20"/>
          <w:lang w:val="af-ZA"/>
        </w:rPr>
        <w:t>ritu</w:t>
      </w:r>
      <w:r w:rsidRPr="000C4516">
        <w:rPr>
          <w:rFonts w:ascii="Arial" w:hAnsi="Arial" w:cs="Arial"/>
          <w:sz w:val="20"/>
          <w:szCs w:val="20"/>
          <w:lang w:val="af-ZA"/>
        </w:rPr>
        <w:t>. Pe</w:t>
      </w:r>
      <w:r w:rsidR="00CC68B5" w:rsidRPr="000C4516">
        <w:rPr>
          <w:rFonts w:ascii="Arial" w:hAnsi="Arial" w:cs="Arial"/>
          <w:sz w:val="20"/>
          <w:szCs w:val="20"/>
          <w:lang w:val="af-ZA"/>
        </w:rPr>
        <w:t>s</w:t>
      </w:r>
      <w:r w:rsidRPr="000C4516">
        <w:rPr>
          <w:rFonts w:ascii="Arial" w:hAnsi="Arial" w:cs="Arial"/>
          <w:sz w:val="20"/>
          <w:szCs w:val="20"/>
          <w:lang w:val="af-ZA"/>
        </w:rPr>
        <w:t xml:space="preserve">oal di </w:t>
      </w:r>
      <w:r w:rsidR="00B97C6B">
        <w:rPr>
          <w:rFonts w:ascii="Arial" w:hAnsi="Arial" w:cs="Arial"/>
          <w:sz w:val="20"/>
          <w:szCs w:val="20"/>
          <w:lang w:val="af-ZA"/>
        </w:rPr>
        <w:t>PRS</w:t>
      </w:r>
      <w:r w:rsidRPr="000C4516">
        <w:rPr>
          <w:rFonts w:ascii="Arial" w:hAnsi="Arial" w:cs="Arial"/>
          <w:sz w:val="20"/>
          <w:szCs w:val="20"/>
          <w:lang w:val="af-ZA"/>
        </w:rPr>
        <w:t xml:space="preserve"> </w:t>
      </w:r>
      <w:r w:rsidR="00700077" w:rsidRPr="000C4516">
        <w:rPr>
          <w:rFonts w:ascii="Arial" w:hAnsi="Arial" w:cs="Arial"/>
          <w:sz w:val="20"/>
          <w:szCs w:val="20"/>
          <w:lang w:val="af-ZA"/>
        </w:rPr>
        <w:t xml:space="preserve">ta djuda </w:t>
      </w:r>
      <w:r w:rsidR="006C775E" w:rsidRPr="000C4516">
        <w:rPr>
          <w:rFonts w:ascii="Arial" w:hAnsi="Arial" w:cs="Arial"/>
          <w:sz w:val="20"/>
          <w:szCs w:val="20"/>
          <w:lang w:val="af-ZA"/>
        </w:rPr>
        <w:t>Nhos</w:t>
      </w:r>
      <w:r w:rsidRPr="000C4516">
        <w:rPr>
          <w:rFonts w:ascii="Arial" w:hAnsi="Arial" w:cs="Arial"/>
          <w:sz w:val="20"/>
          <w:szCs w:val="20"/>
          <w:lang w:val="af-ZA"/>
        </w:rPr>
        <w:t xml:space="preserve"> </w:t>
      </w:r>
      <w:r w:rsidR="00700077" w:rsidRPr="000C4516">
        <w:rPr>
          <w:rFonts w:ascii="Arial" w:hAnsi="Arial" w:cs="Arial"/>
          <w:sz w:val="20"/>
          <w:szCs w:val="20"/>
          <w:lang w:val="af-ZA"/>
        </w:rPr>
        <w:t>ta pri</w:t>
      </w:r>
      <w:r w:rsidRPr="000C4516">
        <w:rPr>
          <w:rFonts w:ascii="Arial" w:hAnsi="Arial" w:cs="Arial"/>
          <w:sz w:val="20"/>
          <w:szCs w:val="20"/>
          <w:lang w:val="af-ZA"/>
        </w:rPr>
        <w:t>para y pa</w:t>
      </w:r>
      <w:r w:rsidR="00CC68B5" w:rsidRPr="000C4516">
        <w:rPr>
          <w:rFonts w:ascii="Arial" w:hAnsi="Arial" w:cs="Arial"/>
          <w:sz w:val="20"/>
          <w:szCs w:val="20"/>
          <w:lang w:val="af-ZA"/>
        </w:rPr>
        <w:t>s</w:t>
      </w:r>
      <w:r w:rsidRPr="000C4516">
        <w:rPr>
          <w:rFonts w:ascii="Arial" w:hAnsi="Arial" w:cs="Arial"/>
          <w:sz w:val="20"/>
          <w:szCs w:val="20"/>
          <w:lang w:val="af-ZA"/>
        </w:rPr>
        <w:t>a kexa. Kexa</w:t>
      </w:r>
      <w:r w:rsidR="0076172D" w:rsidRPr="000C4516">
        <w:rPr>
          <w:rFonts w:ascii="Arial" w:hAnsi="Arial" w:cs="Arial"/>
          <w:sz w:val="20"/>
          <w:szCs w:val="20"/>
          <w:lang w:val="af-ZA"/>
        </w:rPr>
        <w:t xml:space="preserve"> </w:t>
      </w:r>
      <w:r w:rsidR="00700077" w:rsidRPr="000C4516">
        <w:rPr>
          <w:rFonts w:ascii="Arial" w:hAnsi="Arial" w:cs="Arial"/>
          <w:sz w:val="20"/>
          <w:szCs w:val="20"/>
          <w:lang w:val="af-ZA"/>
        </w:rPr>
        <w:t>skritu</w:t>
      </w:r>
      <w:r w:rsidRPr="000C4516">
        <w:rPr>
          <w:rFonts w:ascii="Arial" w:hAnsi="Arial" w:cs="Arial"/>
          <w:sz w:val="20"/>
          <w:szCs w:val="20"/>
          <w:lang w:val="af-ZA"/>
        </w:rPr>
        <w:t xml:space="preserve"> </w:t>
      </w:r>
      <w:r w:rsidR="00CC68B5" w:rsidRPr="000C4516">
        <w:rPr>
          <w:rFonts w:ascii="Arial" w:hAnsi="Arial" w:cs="Arial"/>
          <w:sz w:val="20"/>
          <w:szCs w:val="20"/>
          <w:lang w:val="af-ZA"/>
        </w:rPr>
        <w:t>débi</w:t>
      </w:r>
      <w:r w:rsidRPr="000C4516">
        <w:rPr>
          <w:rFonts w:ascii="Arial" w:hAnsi="Arial" w:cs="Arial"/>
          <w:sz w:val="20"/>
          <w:szCs w:val="20"/>
          <w:lang w:val="af-ZA"/>
        </w:rPr>
        <w:t xml:space="preserve"> inklui: </w:t>
      </w:r>
      <w:r w:rsidR="00D02A25" w:rsidRPr="000C4516">
        <w:rPr>
          <w:rFonts w:ascii="Arial" w:hAnsi="Arial" w:cs="Arial"/>
          <w:sz w:val="20"/>
          <w:szCs w:val="20"/>
          <w:lang w:val="af-ZA"/>
        </w:rPr>
        <w:t>un</w:t>
      </w:r>
      <w:r w:rsidRPr="000C4516">
        <w:rPr>
          <w:rFonts w:ascii="Arial" w:hAnsi="Arial" w:cs="Arial"/>
          <w:sz w:val="20"/>
          <w:szCs w:val="20"/>
          <w:lang w:val="af-ZA"/>
        </w:rPr>
        <w:t xml:space="preserve"> deklara</w:t>
      </w:r>
      <w:r w:rsidR="00CC68B5" w:rsidRPr="000C4516">
        <w:rPr>
          <w:rFonts w:ascii="Arial" w:hAnsi="Arial" w:cs="Arial"/>
          <w:sz w:val="20"/>
          <w:szCs w:val="20"/>
          <w:lang w:val="af-ZA"/>
        </w:rPr>
        <w:t>s</w:t>
      </w:r>
      <w:r w:rsidRPr="000C4516">
        <w:rPr>
          <w:rFonts w:ascii="Arial" w:hAnsi="Arial" w:cs="Arial"/>
          <w:sz w:val="20"/>
          <w:szCs w:val="20"/>
          <w:lang w:val="af-ZA"/>
        </w:rPr>
        <w:t>on di nhos in</w:t>
      </w:r>
      <w:r w:rsidR="00700077" w:rsidRPr="000C4516">
        <w:rPr>
          <w:rFonts w:ascii="Arial" w:hAnsi="Arial" w:cs="Arial"/>
          <w:sz w:val="20"/>
          <w:szCs w:val="20"/>
          <w:lang w:val="af-ZA"/>
        </w:rPr>
        <w:t>tere</w:t>
      </w:r>
      <w:r w:rsidR="00CC68B5" w:rsidRPr="000C4516">
        <w:rPr>
          <w:rFonts w:ascii="Arial" w:hAnsi="Arial" w:cs="Arial"/>
          <w:sz w:val="20"/>
          <w:szCs w:val="20"/>
          <w:lang w:val="af-ZA"/>
        </w:rPr>
        <w:t>s</w:t>
      </w:r>
      <w:r w:rsidR="00700077" w:rsidRPr="000C4516">
        <w:rPr>
          <w:rFonts w:ascii="Arial" w:hAnsi="Arial" w:cs="Arial"/>
          <w:sz w:val="20"/>
          <w:szCs w:val="20"/>
          <w:lang w:val="af-ZA"/>
        </w:rPr>
        <w:t>i</w:t>
      </w:r>
      <w:r w:rsidRPr="000C4516">
        <w:rPr>
          <w:rFonts w:ascii="Arial" w:hAnsi="Arial" w:cs="Arial"/>
          <w:sz w:val="20"/>
          <w:szCs w:val="20"/>
          <w:lang w:val="af-ZA"/>
        </w:rPr>
        <w:t xml:space="preserve">, nhos </w:t>
      </w:r>
      <w:r w:rsidR="00700077" w:rsidRPr="000C4516">
        <w:rPr>
          <w:rFonts w:ascii="Arial" w:hAnsi="Arial" w:cs="Arial"/>
          <w:sz w:val="20"/>
          <w:szCs w:val="20"/>
          <w:lang w:val="af-ZA"/>
        </w:rPr>
        <w:t>tentativa</w:t>
      </w:r>
      <w:r w:rsidRPr="000C4516">
        <w:rPr>
          <w:rFonts w:ascii="Arial" w:hAnsi="Arial" w:cs="Arial"/>
          <w:sz w:val="20"/>
          <w:szCs w:val="20"/>
          <w:lang w:val="af-ZA"/>
        </w:rPr>
        <w:t xml:space="preserve"> </w:t>
      </w:r>
      <w:r w:rsidR="00700077" w:rsidRPr="000C4516">
        <w:rPr>
          <w:rFonts w:ascii="Arial" w:hAnsi="Arial" w:cs="Arial"/>
          <w:sz w:val="20"/>
          <w:szCs w:val="20"/>
          <w:lang w:val="af-ZA"/>
        </w:rPr>
        <w:t>di</w:t>
      </w:r>
      <w:r w:rsidR="0076172D" w:rsidRPr="000C4516">
        <w:rPr>
          <w:rFonts w:ascii="Arial" w:hAnsi="Arial" w:cs="Arial"/>
          <w:sz w:val="20"/>
          <w:szCs w:val="20"/>
          <w:lang w:val="af-ZA"/>
        </w:rPr>
        <w:t xml:space="preserve"> </w:t>
      </w:r>
      <w:r w:rsidR="00700077" w:rsidRPr="000C4516">
        <w:rPr>
          <w:rFonts w:ascii="Arial" w:hAnsi="Arial" w:cs="Arial"/>
          <w:sz w:val="20"/>
          <w:szCs w:val="20"/>
          <w:lang w:val="af-ZA"/>
        </w:rPr>
        <w:t>resolvi kel</w:t>
      </w:r>
      <w:r w:rsidRPr="000C4516">
        <w:rPr>
          <w:rFonts w:ascii="Arial" w:hAnsi="Arial" w:cs="Arial"/>
          <w:sz w:val="20"/>
          <w:szCs w:val="20"/>
          <w:lang w:val="af-ZA"/>
        </w:rPr>
        <w:t xml:space="preserve"> </w:t>
      </w:r>
      <w:r w:rsidR="009E4659" w:rsidRPr="000C4516">
        <w:rPr>
          <w:rFonts w:ascii="Arial" w:hAnsi="Arial" w:cs="Arial"/>
          <w:sz w:val="20"/>
          <w:szCs w:val="20"/>
          <w:lang w:val="af-ZA"/>
        </w:rPr>
        <w:t>interes</w:t>
      </w:r>
      <w:r w:rsidRPr="000C4516">
        <w:rPr>
          <w:rFonts w:ascii="Arial" w:hAnsi="Arial" w:cs="Arial"/>
          <w:sz w:val="20"/>
          <w:szCs w:val="20"/>
          <w:lang w:val="af-ZA"/>
        </w:rPr>
        <w:t>es, a</w:t>
      </w:r>
      <w:r w:rsidR="00CC68B5" w:rsidRPr="000C4516">
        <w:rPr>
          <w:rFonts w:ascii="Arial" w:hAnsi="Arial" w:cs="Arial"/>
          <w:sz w:val="20"/>
          <w:szCs w:val="20"/>
          <w:lang w:val="af-ZA"/>
        </w:rPr>
        <w:t>s</w:t>
      </w:r>
      <w:r w:rsidRPr="000C4516">
        <w:rPr>
          <w:rFonts w:ascii="Arial" w:hAnsi="Arial" w:cs="Arial"/>
          <w:sz w:val="20"/>
          <w:szCs w:val="20"/>
          <w:lang w:val="af-ZA"/>
        </w:rPr>
        <w:t xml:space="preserve">on pa skola ki </w:t>
      </w:r>
      <w:r w:rsidR="006C775E" w:rsidRPr="000C4516">
        <w:rPr>
          <w:rFonts w:ascii="Arial" w:hAnsi="Arial" w:cs="Arial"/>
          <w:sz w:val="20"/>
          <w:szCs w:val="20"/>
          <w:lang w:val="af-ZA"/>
        </w:rPr>
        <w:t>Nhos</w:t>
      </w:r>
      <w:r w:rsidRPr="000C4516">
        <w:rPr>
          <w:rFonts w:ascii="Arial" w:hAnsi="Arial" w:cs="Arial"/>
          <w:sz w:val="20"/>
          <w:szCs w:val="20"/>
          <w:lang w:val="af-ZA"/>
        </w:rPr>
        <w:t xml:space="preserve"> ta a</w:t>
      </w:r>
      <w:r w:rsidR="00ED4786" w:rsidRPr="000C4516">
        <w:rPr>
          <w:rFonts w:ascii="Arial" w:hAnsi="Arial" w:cs="Arial"/>
          <w:sz w:val="20"/>
          <w:szCs w:val="20"/>
          <w:lang w:val="af-ZA"/>
        </w:rPr>
        <w:t>k</w:t>
      </w:r>
      <w:r w:rsidRPr="000C4516">
        <w:rPr>
          <w:rFonts w:ascii="Arial" w:hAnsi="Arial" w:cs="Arial"/>
          <w:sz w:val="20"/>
          <w:szCs w:val="20"/>
          <w:lang w:val="af-ZA"/>
        </w:rPr>
        <w:t>redita ma ta resolv</w:t>
      </w:r>
      <w:r w:rsidR="00700077" w:rsidRPr="000C4516">
        <w:rPr>
          <w:rFonts w:ascii="Arial" w:hAnsi="Arial" w:cs="Arial"/>
          <w:sz w:val="20"/>
          <w:szCs w:val="20"/>
          <w:lang w:val="af-ZA"/>
        </w:rPr>
        <w:t>eba</w:t>
      </w:r>
      <w:r w:rsidRPr="000C4516">
        <w:rPr>
          <w:rFonts w:ascii="Arial" w:hAnsi="Arial" w:cs="Arial"/>
          <w:sz w:val="20"/>
          <w:szCs w:val="20"/>
          <w:lang w:val="af-ZA"/>
        </w:rPr>
        <w:t xml:space="preserve"> </w:t>
      </w:r>
      <w:r w:rsidR="00700077" w:rsidRPr="000C4516">
        <w:rPr>
          <w:rFonts w:ascii="Arial" w:hAnsi="Arial" w:cs="Arial"/>
          <w:sz w:val="20"/>
          <w:szCs w:val="20"/>
          <w:lang w:val="af-ZA"/>
        </w:rPr>
        <w:t>nhos priokupa</w:t>
      </w:r>
      <w:r w:rsidRPr="000C4516">
        <w:rPr>
          <w:rFonts w:ascii="Arial" w:hAnsi="Arial" w:cs="Arial"/>
          <w:sz w:val="20"/>
          <w:szCs w:val="20"/>
          <w:lang w:val="af-ZA"/>
        </w:rPr>
        <w:t xml:space="preserve">son y </w:t>
      </w:r>
      <w:r w:rsidR="00700077" w:rsidRPr="000C4516">
        <w:rPr>
          <w:rFonts w:ascii="Arial" w:hAnsi="Arial" w:cs="Arial"/>
          <w:sz w:val="20"/>
          <w:szCs w:val="20"/>
          <w:lang w:val="af-ZA"/>
        </w:rPr>
        <w:t>sinatura</w:t>
      </w:r>
      <w:r w:rsidRPr="000C4516">
        <w:rPr>
          <w:rFonts w:ascii="Arial" w:hAnsi="Arial" w:cs="Arial"/>
          <w:sz w:val="20"/>
          <w:szCs w:val="20"/>
          <w:lang w:val="af-ZA"/>
        </w:rPr>
        <w:t xml:space="preserve"> di</w:t>
      </w:r>
      <w:r w:rsidR="00700077" w:rsidRPr="000C4516">
        <w:rPr>
          <w:rFonts w:ascii="Arial" w:hAnsi="Arial" w:cs="Arial"/>
          <w:sz w:val="20"/>
          <w:szCs w:val="20"/>
          <w:lang w:val="af-ZA"/>
        </w:rPr>
        <w:t xml:space="preserve"> </w:t>
      </w:r>
      <w:r w:rsidR="006C775E" w:rsidRPr="000C4516">
        <w:rPr>
          <w:rFonts w:ascii="Arial" w:hAnsi="Arial" w:cs="Arial"/>
          <w:sz w:val="20"/>
          <w:szCs w:val="20"/>
          <w:lang w:val="af-ZA"/>
        </w:rPr>
        <w:t>Nhos</w:t>
      </w:r>
      <w:r w:rsidRPr="000C4516">
        <w:rPr>
          <w:rFonts w:ascii="Arial" w:hAnsi="Arial" w:cs="Arial"/>
          <w:sz w:val="20"/>
          <w:szCs w:val="20"/>
          <w:lang w:val="af-ZA"/>
        </w:rPr>
        <w:t xml:space="preserve"> y</w:t>
      </w:r>
      <w:r w:rsidR="00700077" w:rsidRPr="000C4516">
        <w:rPr>
          <w:rFonts w:ascii="Arial" w:hAnsi="Arial" w:cs="Arial"/>
          <w:sz w:val="20"/>
          <w:szCs w:val="20"/>
          <w:lang w:val="af-ZA"/>
        </w:rPr>
        <w:t xml:space="preserve"> </w:t>
      </w:r>
      <w:r w:rsidR="00ED4786" w:rsidRPr="000C4516">
        <w:rPr>
          <w:rFonts w:ascii="Arial" w:hAnsi="Arial" w:cs="Arial"/>
          <w:sz w:val="20"/>
          <w:szCs w:val="20"/>
          <w:lang w:val="af-ZA"/>
        </w:rPr>
        <w:t>k</w:t>
      </w:r>
      <w:r w:rsidR="00700077" w:rsidRPr="000C4516">
        <w:rPr>
          <w:rFonts w:ascii="Arial" w:hAnsi="Arial" w:cs="Arial"/>
          <w:sz w:val="20"/>
          <w:szCs w:val="20"/>
          <w:lang w:val="af-ZA"/>
        </w:rPr>
        <w:t>onta</w:t>
      </w:r>
      <w:r w:rsidR="00ED4786" w:rsidRPr="000C4516">
        <w:rPr>
          <w:rFonts w:ascii="Arial" w:hAnsi="Arial" w:cs="Arial"/>
          <w:sz w:val="20"/>
          <w:szCs w:val="20"/>
          <w:lang w:val="af-ZA"/>
        </w:rPr>
        <w:t>k</w:t>
      </w:r>
      <w:r w:rsidR="00700077" w:rsidRPr="000C4516">
        <w:rPr>
          <w:rFonts w:ascii="Arial" w:hAnsi="Arial" w:cs="Arial"/>
          <w:sz w:val="20"/>
          <w:szCs w:val="20"/>
          <w:lang w:val="af-ZA"/>
        </w:rPr>
        <w:t>tu</w:t>
      </w:r>
      <w:r w:rsidRPr="000C4516">
        <w:rPr>
          <w:rFonts w:ascii="Arial" w:hAnsi="Arial" w:cs="Arial"/>
          <w:sz w:val="20"/>
          <w:szCs w:val="20"/>
          <w:lang w:val="af-ZA"/>
        </w:rPr>
        <w:t>. Si kexa di</w:t>
      </w:r>
      <w:r w:rsidR="00700077" w:rsidRPr="000C4516">
        <w:rPr>
          <w:rFonts w:ascii="Arial" w:hAnsi="Arial" w:cs="Arial"/>
          <w:sz w:val="20"/>
          <w:szCs w:val="20"/>
          <w:lang w:val="af-ZA"/>
        </w:rPr>
        <w:t xml:space="preserve"> </w:t>
      </w:r>
      <w:r w:rsidR="006C775E" w:rsidRPr="000C4516">
        <w:rPr>
          <w:rFonts w:ascii="Arial" w:hAnsi="Arial" w:cs="Arial"/>
          <w:sz w:val="20"/>
          <w:szCs w:val="20"/>
          <w:lang w:val="af-ZA"/>
        </w:rPr>
        <w:t>Nhos</w:t>
      </w:r>
      <w:r w:rsidR="0076172D" w:rsidRPr="000C4516">
        <w:rPr>
          <w:rFonts w:ascii="Arial" w:hAnsi="Arial" w:cs="Arial"/>
          <w:sz w:val="20"/>
          <w:szCs w:val="20"/>
          <w:lang w:val="af-ZA"/>
        </w:rPr>
        <w:t xml:space="preserve"> </w:t>
      </w:r>
      <w:r w:rsidRPr="000C4516">
        <w:rPr>
          <w:rFonts w:ascii="Arial" w:hAnsi="Arial" w:cs="Arial"/>
          <w:sz w:val="20"/>
          <w:szCs w:val="20"/>
          <w:lang w:val="af-ZA"/>
        </w:rPr>
        <w:t xml:space="preserve">sta sobri </w:t>
      </w:r>
      <w:r w:rsidR="00D02A25" w:rsidRPr="000C4516">
        <w:rPr>
          <w:rFonts w:ascii="Arial" w:hAnsi="Arial" w:cs="Arial"/>
          <w:sz w:val="20"/>
          <w:szCs w:val="20"/>
          <w:lang w:val="af-ZA"/>
        </w:rPr>
        <w:t>un</w:t>
      </w:r>
      <w:r w:rsidRPr="000C4516">
        <w:rPr>
          <w:rFonts w:ascii="Arial" w:hAnsi="Arial" w:cs="Arial"/>
          <w:sz w:val="20"/>
          <w:szCs w:val="20"/>
          <w:lang w:val="af-ZA"/>
        </w:rPr>
        <w:t xml:space="preserve"> studanti spe</w:t>
      </w:r>
      <w:r w:rsidR="002C71EE" w:rsidRPr="000C4516">
        <w:rPr>
          <w:rFonts w:ascii="Arial" w:hAnsi="Arial" w:cs="Arial"/>
          <w:sz w:val="20"/>
          <w:szCs w:val="20"/>
          <w:lang w:val="af-ZA"/>
        </w:rPr>
        <w:t>s</w:t>
      </w:r>
      <w:r w:rsidRPr="000C4516">
        <w:rPr>
          <w:rFonts w:ascii="Arial" w:hAnsi="Arial" w:cs="Arial"/>
          <w:sz w:val="20"/>
          <w:szCs w:val="20"/>
          <w:lang w:val="af-ZA"/>
        </w:rPr>
        <w:t>ífik</w:t>
      </w:r>
      <w:r w:rsidR="00700077" w:rsidRPr="000C4516">
        <w:rPr>
          <w:rFonts w:ascii="Arial" w:hAnsi="Arial" w:cs="Arial"/>
          <w:sz w:val="20"/>
          <w:szCs w:val="20"/>
          <w:lang w:val="af-ZA"/>
        </w:rPr>
        <w:t>u</w:t>
      </w:r>
      <w:r w:rsidRPr="000C4516">
        <w:rPr>
          <w:rFonts w:ascii="Arial" w:hAnsi="Arial" w:cs="Arial"/>
          <w:sz w:val="20"/>
          <w:szCs w:val="20"/>
          <w:lang w:val="af-ZA"/>
        </w:rPr>
        <w:t xml:space="preserve">, </w:t>
      </w:r>
      <w:r w:rsidR="006C775E" w:rsidRPr="000C4516">
        <w:rPr>
          <w:rFonts w:ascii="Arial" w:hAnsi="Arial" w:cs="Arial"/>
          <w:sz w:val="20"/>
          <w:szCs w:val="20"/>
          <w:lang w:val="af-ZA"/>
        </w:rPr>
        <w:t>Nhos</w:t>
      </w:r>
      <w:r w:rsidRPr="000C4516">
        <w:rPr>
          <w:rFonts w:ascii="Arial" w:hAnsi="Arial" w:cs="Arial"/>
          <w:sz w:val="20"/>
          <w:szCs w:val="20"/>
          <w:lang w:val="af-ZA"/>
        </w:rPr>
        <w:t xml:space="preserve"> </w:t>
      </w:r>
      <w:r w:rsidR="00CC68B5" w:rsidRPr="000C4516">
        <w:rPr>
          <w:rFonts w:ascii="Arial" w:hAnsi="Arial" w:cs="Arial"/>
          <w:sz w:val="20"/>
          <w:szCs w:val="20"/>
          <w:lang w:val="af-ZA"/>
        </w:rPr>
        <w:t>débi</w:t>
      </w:r>
      <w:r w:rsidR="00D9705D" w:rsidRPr="000C4516">
        <w:rPr>
          <w:rFonts w:ascii="Arial" w:hAnsi="Arial" w:cs="Arial"/>
          <w:sz w:val="20"/>
          <w:szCs w:val="20"/>
          <w:lang w:val="af-ZA"/>
        </w:rPr>
        <w:t xml:space="preserve"> fornes</w:t>
      </w:r>
      <w:r w:rsidRPr="000C4516">
        <w:rPr>
          <w:rFonts w:ascii="Arial" w:hAnsi="Arial" w:cs="Arial"/>
          <w:sz w:val="20"/>
          <w:szCs w:val="20"/>
          <w:lang w:val="af-ZA"/>
        </w:rPr>
        <w:t>i nomi di studanti y</w:t>
      </w:r>
      <w:r w:rsidR="00D9705D" w:rsidRPr="000C4516">
        <w:rPr>
          <w:rFonts w:ascii="Arial" w:hAnsi="Arial" w:cs="Arial"/>
          <w:sz w:val="20"/>
          <w:szCs w:val="20"/>
          <w:lang w:val="af-ZA"/>
        </w:rPr>
        <w:t xml:space="preserve"> i</w:t>
      </w:r>
      <w:r w:rsidR="00700077" w:rsidRPr="000C4516">
        <w:rPr>
          <w:rFonts w:ascii="Arial" w:hAnsi="Arial" w:cs="Arial"/>
          <w:sz w:val="20"/>
          <w:szCs w:val="20"/>
          <w:lang w:val="af-ZA"/>
        </w:rPr>
        <w:t>ndere</w:t>
      </w:r>
      <w:r w:rsidR="00CC68B5" w:rsidRPr="000C4516">
        <w:rPr>
          <w:rFonts w:ascii="Arial" w:hAnsi="Arial" w:cs="Arial"/>
          <w:sz w:val="20"/>
          <w:szCs w:val="20"/>
          <w:lang w:val="af-ZA"/>
        </w:rPr>
        <w:t>s</w:t>
      </w:r>
      <w:r w:rsidR="00700077" w:rsidRPr="000C4516">
        <w:rPr>
          <w:rFonts w:ascii="Arial" w:hAnsi="Arial" w:cs="Arial"/>
          <w:sz w:val="20"/>
          <w:szCs w:val="20"/>
          <w:lang w:val="af-ZA"/>
        </w:rPr>
        <w:t xml:space="preserve">u di </w:t>
      </w:r>
      <w:r w:rsidR="00ED4786" w:rsidRPr="000C4516">
        <w:rPr>
          <w:rFonts w:ascii="Arial" w:hAnsi="Arial" w:cs="Arial"/>
          <w:sz w:val="20"/>
          <w:szCs w:val="20"/>
          <w:lang w:val="af-ZA"/>
        </w:rPr>
        <w:t>k</w:t>
      </w:r>
      <w:r w:rsidR="00700077" w:rsidRPr="000C4516">
        <w:rPr>
          <w:rFonts w:ascii="Arial" w:hAnsi="Arial" w:cs="Arial"/>
          <w:sz w:val="20"/>
          <w:szCs w:val="20"/>
          <w:lang w:val="af-ZA"/>
        </w:rPr>
        <w:t>asa</w:t>
      </w:r>
      <w:r w:rsidRPr="000C4516">
        <w:rPr>
          <w:rFonts w:ascii="Arial" w:hAnsi="Arial" w:cs="Arial"/>
          <w:sz w:val="20"/>
          <w:szCs w:val="20"/>
          <w:lang w:val="af-ZA"/>
        </w:rPr>
        <w:t xml:space="preserve"> y nomi di skola. </w:t>
      </w:r>
      <w:r w:rsidR="00700077" w:rsidRPr="000C4516">
        <w:rPr>
          <w:rFonts w:ascii="Arial" w:hAnsi="Arial" w:cs="Arial"/>
          <w:sz w:val="20"/>
          <w:szCs w:val="20"/>
          <w:lang w:val="af-ZA"/>
        </w:rPr>
        <w:t>Prublema</w:t>
      </w:r>
      <w:r w:rsidRPr="000C4516">
        <w:rPr>
          <w:rFonts w:ascii="Arial" w:hAnsi="Arial" w:cs="Arial"/>
          <w:sz w:val="20"/>
          <w:szCs w:val="20"/>
          <w:lang w:val="af-ZA"/>
        </w:rPr>
        <w:t xml:space="preserve"> ki</w:t>
      </w:r>
      <w:r w:rsidR="0076172D" w:rsidRPr="000C4516">
        <w:rPr>
          <w:rFonts w:ascii="Arial" w:hAnsi="Arial" w:cs="Arial"/>
          <w:sz w:val="20"/>
          <w:szCs w:val="20"/>
          <w:lang w:val="af-ZA"/>
        </w:rPr>
        <w:t xml:space="preserve"> </w:t>
      </w:r>
      <w:r w:rsidR="006C775E" w:rsidRPr="000C4516">
        <w:rPr>
          <w:rFonts w:ascii="Arial" w:hAnsi="Arial" w:cs="Arial"/>
          <w:sz w:val="20"/>
          <w:szCs w:val="20"/>
          <w:lang w:val="af-ZA"/>
        </w:rPr>
        <w:t>Nhos</w:t>
      </w:r>
      <w:r w:rsidRPr="000C4516">
        <w:rPr>
          <w:rFonts w:ascii="Arial" w:hAnsi="Arial" w:cs="Arial"/>
          <w:sz w:val="20"/>
          <w:szCs w:val="20"/>
          <w:lang w:val="af-ZA"/>
        </w:rPr>
        <w:t xml:space="preserve"> sta</w:t>
      </w:r>
      <w:r w:rsidR="0076172D" w:rsidRPr="000C4516">
        <w:rPr>
          <w:rFonts w:ascii="Arial" w:hAnsi="Arial" w:cs="Arial"/>
          <w:sz w:val="20"/>
          <w:szCs w:val="20"/>
          <w:lang w:val="af-ZA"/>
        </w:rPr>
        <w:t xml:space="preserve"> </w:t>
      </w:r>
      <w:r w:rsidR="00700077" w:rsidRPr="000C4516">
        <w:rPr>
          <w:rFonts w:ascii="Arial" w:hAnsi="Arial" w:cs="Arial"/>
          <w:sz w:val="20"/>
          <w:szCs w:val="20"/>
          <w:lang w:val="af-ZA"/>
        </w:rPr>
        <w:t>kexa del, nu entantu</w:t>
      </w:r>
      <w:r w:rsidRPr="000C4516">
        <w:rPr>
          <w:rFonts w:ascii="Arial" w:hAnsi="Arial" w:cs="Arial"/>
          <w:sz w:val="20"/>
          <w:szCs w:val="20"/>
          <w:lang w:val="af-ZA"/>
        </w:rPr>
        <w:t xml:space="preserve">, </w:t>
      </w:r>
      <w:r w:rsidR="00CC68B5" w:rsidRPr="000C4516">
        <w:rPr>
          <w:rFonts w:ascii="Arial" w:hAnsi="Arial" w:cs="Arial"/>
          <w:sz w:val="20"/>
          <w:szCs w:val="20"/>
          <w:lang w:val="af-ZA"/>
        </w:rPr>
        <w:t>débi</w:t>
      </w:r>
      <w:r w:rsidRPr="000C4516">
        <w:rPr>
          <w:rFonts w:ascii="Arial" w:hAnsi="Arial" w:cs="Arial"/>
          <w:sz w:val="20"/>
          <w:szCs w:val="20"/>
          <w:lang w:val="af-ZA"/>
        </w:rPr>
        <w:t xml:space="preserve"> ter konti</w:t>
      </w:r>
      <w:r w:rsidR="002C71EE" w:rsidRPr="000C4516">
        <w:rPr>
          <w:rFonts w:ascii="Arial" w:hAnsi="Arial" w:cs="Arial"/>
          <w:sz w:val="20"/>
          <w:szCs w:val="20"/>
          <w:lang w:val="af-ZA"/>
        </w:rPr>
        <w:t>s</w:t>
      </w:r>
      <w:r w:rsidRPr="000C4516">
        <w:rPr>
          <w:rFonts w:ascii="Arial" w:hAnsi="Arial" w:cs="Arial"/>
          <w:sz w:val="20"/>
          <w:szCs w:val="20"/>
          <w:lang w:val="af-ZA"/>
        </w:rPr>
        <w:t xml:space="preserve">ido ka </w:t>
      </w:r>
      <w:r w:rsidR="00642BE3" w:rsidRPr="000C4516">
        <w:rPr>
          <w:rFonts w:ascii="Arial" w:hAnsi="Arial" w:cs="Arial"/>
          <w:sz w:val="20"/>
          <w:szCs w:val="20"/>
          <w:lang w:val="af-ZA"/>
        </w:rPr>
        <w:t>más</w:t>
      </w:r>
      <w:r w:rsidRPr="000C4516">
        <w:rPr>
          <w:rFonts w:ascii="Arial" w:hAnsi="Arial" w:cs="Arial"/>
          <w:sz w:val="20"/>
          <w:szCs w:val="20"/>
          <w:lang w:val="af-ZA"/>
        </w:rPr>
        <w:t xml:space="preserve"> ki </w:t>
      </w:r>
      <w:r w:rsidR="00D02A25" w:rsidRPr="000C4516">
        <w:rPr>
          <w:rFonts w:ascii="Arial" w:hAnsi="Arial" w:cs="Arial"/>
          <w:sz w:val="20"/>
          <w:szCs w:val="20"/>
          <w:lang w:val="af-ZA"/>
        </w:rPr>
        <w:t>un</w:t>
      </w:r>
      <w:r w:rsidRPr="000C4516">
        <w:rPr>
          <w:rFonts w:ascii="Arial" w:hAnsi="Arial" w:cs="Arial"/>
          <w:sz w:val="20"/>
          <w:szCs w:val="20"/>
          <w:lang w:val="af-ZA"/>
        </w:rPr>
        <w:t xml:space="preserve"> anu antis di</w:t>
      </w:r>
      <w:r w:rsidR="00700077" w:rsidRPr="000C4516">
        <w:rPr>
          <w:rFonts w:ascii="Arial" w:hAnsi="Arial" w:cs="Arial"/>
          <w:sz w:val="20"/>
          <w:szCs w:val="20"/>
          <w:lang w:val="af-ZA"/>
        </w:rPr>
        <w:t xml:space="preserve"> </w:t>
      </w:r>
      <w:r w:rsidR="00B97C6B">
        <w:rPr>
          <w:rFonts w:ascii="Arial" w:hAnsi="Arial" w:cs="Arial"/>
          <w:sz w:val="20"/>
          <w:szCs w:val="20"/>
          <w:lang w:val="af-ZA"/>
        </w:rPr>
        <w:t>PRS</w:t>
      </w:r>
      <w:r w:rsidR="00700077" w:rsidRPr="000C4516">
        <w:rPr>
          <w:rFonts w:ascii="Arial" w:hAnsi="Arial" w:cs="Arial"/>
          <w:sz w:val="20"/>
          <w:szCs w:val="20"/>
          <w:lang w:val="af-ZA"/>
        </w:rPr>
        <w:t xml:space="preserve"> </w:t>
      </w:r>
      <w:r w:rsidR="00D02A25" w:rsidRPr="000C4516">
        <w:rPr>
          <w:rFonts w:ascii="Arial" w:hAnsi="Arial" w:cs="Arial"/>
          <w:sz w:val="20"/>
          <w:szCs w:val="20"/>
          <w:lang w:val="af-ZA"/>
        </w:rPr>
        <w:t>resébi</w:t>
      </w:r>
      <w:r w:rsidRPr="000C4516">
        <w:rPr>
          <w:rFonts w:ascii="Arial" w:hAnsi="Arial" w:cs="Arial"/>
          <w:sz w:val="20"/>
          <w:szCs w:val="20"/>
          <w:lang w:val="af-ZA"/>
        </w:rPr>
        <w:t xml:space="preserve"> </w:t>
      </w:r>
      <w:r w:rsidR="00700077" w:rsidRPr="000C4516">
        <w:rPr>
          <w:rFonts w:ascii="Arial" w:hAnsi="Arial" w:cs="Arial"/>
          <w:sz w:val="20"/>
          <w:szCs w:val="20"/>
          <w:lang w:val="af-ZA"/>
        </w:rPr>
        <w:t xml:space="preserve">kexa. Si </w:t>
      </w:r>
      <w:r w:rsidR="006C775E" w:rsidRPr="000C4516">
        <w:rPr>
          <w:rFonts w:ascii="Arial" w:hAnsi="Arial" w:cs="Arial"/>
          <w:sz w:val="20"/>
          <w:szCs w:val="20"/>
          <w:lang w:val="af-ZA"/>
        </w:rPr>
        <w:t>Nhos</w:t>
      </w:r>
      <w:r w:rsidRPr="000C4516">
        <w:rPr>
          <w:rFonts w:ascii="Arial" w:hAnsi="Arial" w:cs="Arial"/>
          <w:sz w:val="20"/>
          <w:szCs w:val="20"/>
          <w:lang w:val="af-ZA"/>
        </w:rPr>
        <w:t xml:space="preserve"> skodji </w:t>
      </w:r>
      <w:r w:rsidR="000C4516">
        <w:rPr>
          <w:rFonts w:ascii="Arial" w:hAnsi="Arial" w:cs="Arial"/>
          <w:sz w:val="20"/>
          <w:szCs w:val="20"/>
          <w:lang w:val="af-ZA"/>
        </w:rPr>
        <w:t>fazi un kexa</w:t>
      </w:r>
      <w:r w:rsidRPr="000C4516">
        <w:rPr>
          <w:rFonts w:ascii="Arial" w:hAnsi="Arial" w:cs="Arial"/>
          <w:sz w:val="20"/>
          <w:szCs w:val="20"/>
          <w:lang w:val="af-ZA"/>
        </w:rPr>
        <w:t xml:space="preserve"> formal ku </w:t>
      </w:r>
      <w:r w:rsidR="00B97C6B">
        <w:rPr>
          <w:rFonts w:ascii="Arial" w:hAnsi="Arial" w:cs="Arial"/>
          <w:sz w:val="20"/>
          <w:szCs w:val="20"/>
          <w:lang w:val="af-ZA"/>
        </w:rPr>
        <w:t>PRS</w:t>
      </w:r>
      <w:r w:rsidRPr="000C4516">
        <w:rPr>
          <w:rFonts w:ascii="Arial" w:hAnsi="Arial" w:cs="Arial"/>
          <w:sz w:val="20"/>
          <w:szCs w:val="20"/>
          <w:lang w:val="af-ZA"/>
        </w:rPr>
        <w:t xml:space="preserve"> Sistema di </w:t>
      </w:r>
      <w:r w:rsidR="009E4659" w:rsidRPr="000C4516">
        <w:rPr>
          <w:rFonts w:ascii="Arial" w:hAnsi="Arial" w:cs="Arial"/>
          <w:sz w:val="20"/>
          <w:szCs w:val="20"/>
          <w:lang w:val="af-ZA"/>
        </w:rPr>
        <w:t>Ri</w:t>
      </w:r>
      <w:r w:rsidRPr="000C4516">
        <w:rPr>
          <w:rFonts w:ascii="Arial" w:hAnsi="Arial" w:cs="Arial"/>
          <w:sz w:val="20"/>
          <w:szCs w:val="20"/>
          <w:lang w:val="af-ZA"/>
        </w:rPr>
        <w:t>solu</w:t>
      </w:r>
      <w:r w:rsidR="00CC68B5" w:rsidRPr="000C4516">
        <w:rPr>
          <w:rFonts w:ascii="Arial" w:hAnsi="Arial" w:cs="Arial"/>
          <w:sz w:val="20"/>
          <w:szCs w:val="20"/>
          <w:lang w:val="af-ZA"/>
        </w:rPr>
        <w:t>s</w:t>
      </w:r>
      <w:r w:rsidRPr="000C4516">
        <w:rPr>
          <w:rFonts w:ascii="Arial" w:hAnsi="Arial" w:cs="Arial"/>
          <w:sz w:val="20"/>
          <w:szCs w:val="20"/>
          <w:lang w:val="af-ZA"/>
        </w:rPr>
        <w:t xml:space="preserve">on di </w:t>
      </w:r>
      <w:r w:rsidR="00700077" w:rsidRPr="000C4516">
        <w:rPr>
          <w:rFonts w:ascii="Arial" w:hAnsi="Arial" w:cs="Arial"/>
          <w:sz w:val="20"/>
          <w:szCs w:val="20"/>
          <w:lang w:val="af-ZA"/>
        </w:rPr>
        <w:t>Pru</w:t>
      </w:r>
      <w:r w:rsidRPr="000C4516">
        <w:rPr>
          <w:rFonts w:ascii="Arial" w:hAnsi="Arial" w:cs="Arial"/>
          <w:sz w:val="20"/>
          <w:szCs w:val="20"/>
          <w:lang w:val="af-ZA"/>
        </w:rPr>
        <w:t xml:space="preserve">blema, </w:t>
      </w:r>
      <w:r w:rsidR="006C775E" w:rsidRPr="000C4516">
        <w:rPr>
          <w:rFonts w:ascii="Arial" w:hAnsi="Arial" w:cs="Arial"/>
          <w:sz w:val="20"/>
          <w:szCs w:val="20"/>
          <w:lang w:val="af-ZA"/>
        </w:rPr>
        <w:t>Nhos</w:t>
      </w:r>
      <w:r w:rsidRPr="000C4516">
        <w:rPr>
          <w:rFonts w:ascii="Arial" w:hAnsi="Arial" w:cs="Arial"/>
          <w:sz w:val="20"/>
          <w:szCs w:val="20"/>
          <w:lang w:val="af-ZA"/>
        </w:rPr>
        <w:t xml:space="preserve"> </w:t>
      </w:r>
      <w:r w:rsidR="00CC68B5" w:rsidRPr="000C4516">
        <w:rPr>
          <w:rFonts w:ascii="Arial" w:hAnsi="Arial" w:cs="Arial"/>
          <w:sz w:val="20"/>
          <w:szCs w:val="20"/>
          <w:lang w:val="af-ZA"/>
        </w:rPr>
        <w:t>débi</w:t>
      </w:r>
      <w:r w:rsidRPr="000C4516">
        <w:rPr>
          <w:rFonts w:ascii="Arial" w:hAnsi="Arial" w:cs="Arial"/>
          <w:sz w:val="20"/>
          <w:szCs w:val="20"/>
          <w:lang w:val="af-ZA"/>
        </w:rPr>
        <w:t xml:space="preserve"> </w:t>
      </w:r>
      <w:r w:rsidR="00CC68B5" w:rsidRPr="000C4516">
        <w:rPr>
          <w:rFonts w:ascii="Arial" w:hAnsi="Arial" w:cs="Arial"/>
          <w:sz w:val="20"/>
          <w:szCs w:val="20"/>
          <w:lang w:val="af-ZA"/>
        </w:rPr>
        <w:t>tanbé</w:t>
      </w:r>
      <w:r w:rsidRPr="000C4516">
        <w:rPr>
          <w:rFonts w:ascii="Arial" w:hAnsi="Arial" w:cs="Arial"/>
          <w:sz w:val="20"/>
          <w:szCs w:val="20"/>
          <w:lang w:val="af-ZA"/>
        </w:rPr>
        <w:t xml:space="preserve"> envia </w:t>
      </w:r>
      <w:r w:rsidR="00D02A25" w:rsidRPr="000C4516">
        <w:rPr>
          <w:rFonts w:ascii="Arial" w:hAnsi="Arial" w:cs="Arial"/>
          <w:sz w:val="20"/>
          <w:szCs w:val="20"/>
          <w:lang w:val="af-ZA"/>
        </w:rPr>
        <w:t>un</w:t>
      </w:r>
      <w:r w:rsidRPr="000C4516">
        <w:rPr>
          <w:rFonts w:ascii="Arial" w:hAnsi="Arial" w:cs="Arial"/>
          <w:sz w:val="20"/>
          <w:szCs w:val="20"/>
          <w:lang w:val="af-ZA"/>
        </w:rPr>
        <w:t xml:space="preserve"> </w:t>
      </w:r>
      <w:r w:rsidR="002841BD" w:rsidRPr="000C4516">
        <w:rPr>
          <w:rFonts w:ascii="Arial" w:hAnsi="Arial" w:cs="Arial"/>
          <w:sz w:val="20"/>
          <w:szCs w:val="20"/>
          <w:lang w:val="af-ZA"/>
        </w:rPr>
        <w:t>kópia</w:t>
      </w:r>
      <w:r w:rsidRPr="000C4516">
        <w:rPr>
          <w:rFonts w:ascii="Arial" w:hAnsi="Arial" w:cs="Arial"/>
          <w:sz w:val="20"/>
          <w:szCs w:val="20"/>
          <w:lang w:val="af-ZA"/>
        </w:rPr>
        <w:t xml:space="preserve"> di </w:t>
      </w:r>
      <w:r w:rsidR="00700077" w:rsidRPr="000C4516">
        <w:rPr>
          <w:rFonts w:ascii="Arial" w:hAnsi="Arial" w:cs="Arial"/>
          <w:sz w:val="20"/>
          <w:szCs w:val="20"/>
          <w:lang w:val="af-ZA"/>
        </w:rPr>
        <w:t>kexa skritu pa</w:t>
      </w:r>
      <w:r w:rsidRPr="000C4516">
        <w:rPr>
          <w:rFonts w:ascii="Arial" w:hAnsi="Arial" w:cs="Arial"/>
          <w:sz w:val="20"/>
          <w:szCs w:val="20"/>
          <w:lang w:val="af-ZA"/>
        </w:rPr>
        <w:t xml:space="preserve"> </w:t>
      </w:r>
      <w:r w:rsidR="002841BD" w:rsidRPr="000C4516">
        <w:rPr>
          <w:rFonts w:ascii="Arial" w:hAnsi="Arial" w:cs="Arial"/>
          <w:sz w:val="20"/>
          <w:szCs w:val="20"/>
          <w:lang w:val="af-ZA"/>
        </w:rPr>
        <w:t>distritu skolar</w:t>
      </w:r>
      <w:r w:rsidRPr="000C4516">
        <w:rPr>
          <w:rFonts w:ascii="Arial" w:hAnsi="Arial" w:cs="Arial"/>
          <w:sz w:val="20"/>
          <w:szCs w:val="20"/>
          <w:lang w:val="af-ZA"/>
        </w:rPr>
        <w:t xml:space="preserve"> </w:t>
      </w:r>
      <w:r w:rsidR="004251DF" w:rsidRPr="000C4516">
        <w:rPr>
          <w:rFonts w:ascii="Arial" w:hAnsi="Arial" w:cs="Arial"/>
          <w:sz w:val="20"/>
          <w:szCs w:val="20"/>
          <w:lang w:val="af-ZA"/>
        </w:rPr>
        <w:t>sobri</w:t>
      </w:r>
      <w:r w:rsidRPr="000C4516">
        <w:rPr>
          <w:rFonts w:ascii="Arial" w:hAnsi="Arial" w:cs="Arial"/>
          <w:sz w:val="20"/>
          <w:szCs w:val="20"/>
          <w:lang w:val="af-ZA"/>
        </w:rPr>
        <w:t xml:space="preserve"> a</w:t>
      </w:r>
      <w:r w:rsidR="00CC68B5" w:rsidRPr="000C4516">
        <w:rPr>
          <w:rFonts w:ascii="Arial" w:hAnsi="Arial" w:cs="Arial"/>
          <w:sz w:val="20"/>
          <w:szCs w:val="20"/>
          <w:lang w:val="af-ZA"/>
        </w:rPr>
        <w:t>s</w:t>
      </w:r>
      <w:r w:rsidRPr="000C4516">
        <w:rPr>
          <w:rFonts w:ascii="Arial" w:hAnsi="Arial" w:cs="Arial"/>
          <w:sz w:val="20"/>
          <w:szCs w:val="20"/>
          <w:lang w:val="af-ZA"/>
        </w:rPr>
        <w:t xml:space="preserve">unto di kexa. </w:t>
      </w:r>
      <w:r w:rsidR="00B97C6B">
        <w:rPr>
          <w:rFonts w:ascii="Arial" w:hAnsi="Arial" w:cs="Arial"/>
          <w:sz w:val="20"/>
          <w:szCs w:val="20"/>
          <w:lang w:val="af-ZA"/>
        </w:rPr>
        <w:t>PRS</w:t>
      </w:r>
      <w:r w:rsidRPr="000C4516">
        <w:rPr>
          <w:rFonts w:ascii="Arial" w:hAnsi="Arial" w:cs="Arial"/>
          <w:sz w:val="20"/>
          <w:szCs w:val="20"/>
          <w:lang w:val="af-ZA"/>
        </w:rPr>
        <w:t xml:space="preserve"> </w:t>
      </w:r>
      <w:r w:rsidR="009E4659" w:rsidRPr="000C4516">
        <w:rPr>
          <w:rFonts w:ascii="Arial" w:hAnsi="Arial" w:cs="Arial"/>
          <w:sz w:val="20"/>
          <w:szCs w:val="20"/>
          <w:lang w:val="af-ZA"/>
        </w:rPr>
        <w:t xml:space="preserve">ta </w:t>
      </w:r>
      <w:r w:rsidR="00CC68B5" w:rsidRPr="000C4516">
        <w:rPr>
          <w:rFonts w:ascii="Arial" w:hAnsi="Arial" w:cs="Arial"/>
          <w:sz w:val="20"/>
          <w:szCs w:val="20"/>
          <w:lang w:val="af-ZA"/>
        </w:rPr>
        <w:t>ben</w:t>
      </w:r>
      <w:r w:rsidR="009E4659" w:rsidRPr="000C4516">
        <w:rPr>
          <w:rFonts w:ascii="Arial" w:hAnsi="Arial" w:cs="Arial"/>
          <w:sz w:val="20"/>
          <w:szCs w:val="20"/>
          <w:lang w:val="af-ZA"/>
        </w:rPr>
        <w:t xml:space="preserve"> </w:t>
      </w:r>
      <w:r w:rsidR="00C854EE" w:rsidRPr="000C4516">
        <w:rPr>
          <w:rFonts w:ascii="Arial" w:hAnsi="Arial" w:cs="Arial"/>
          <w:sz w:val="20"/>
          <w:szCs w:val="20"/>
          <w:lang w:val="af-ZA"/>
        </w:rPr>
        <w:t>resolvi</w:t>
      </w:r>
      <w:r w:rsidRPr="000C4516">
        <w:rPr>
          <w:rFonts w:ascii="Arial" w:hAnsi="Arial" w:cs="Arial"/>
          <w:sz w:val="20"/>
          <w:szCs w:val="20"/>
          <w:lang w:val="af-ZA"/>
        </w:rPr>
        <w:t xml:space="preserve"> kexa dentu di 60 dia y</w:t>
      </w:r>
      <w:r w:rsidR="0076172D" w:rsidRPr="000C4516">
        <w:rPr>
          <w:rFonts w:ascii="Arial" w:hAnsi="Arial" w:cs="Arial"/>
          <w:sz w:val="20"/>
          <w:szCs w:val="20"/>
          <w:lang w:val="af-ZA"/>
        </w:rPr>
        <w:t xml:space="preserve"> </w:t>
      </w:r>
      <w:r w:rsidRPr="000C4516">
        <w:rPr>
          <w:rFonts w:ascii="Arial" w:hAnsi="Arial" w:cs="Arial"/>
          <w:sz w:val="20"/>
          <w:szCs w:val="20"/>
          <w:lang w:val="af-ZA"/>
        </w:rPr>
        <w:t>envia</w:t>
      </w:r>
      <w:r w:rsidR="004251DF" w:rsidRPr="000C4516">
        <w:rPr>
          <w:rFonts w:ascii="Arial" w:hAnsi="Arial" w:cs="Arial"/>
          <w:sz w:val="20"/>
          <w:szCs w:val="20"/>
          <w:lang w:val="af-ZA"/>
        </w:rPr>
        <w:t xml:space="preserve"> </w:t>
      </w:r>
      <w:r w:rsidR="006C775E" w:rsidRPr="000C4516">
        <w:rPr>
          <w:rFonts w:ascii="Arial" w:hAnsi="Arial" w:cs="Arial"/>
          <w:sz w:val="20"/>
          <w:szCs w:val="20"/>
          <w:lang w:val="af-ZA"/>
        </w:rPr>
        <w:t>Nhos</w:t>
      </w:r>
      <w:r w:rsidRPr="000C4516">
        <w:rPr>
          <w:rFonts w:ascii="Arial" w:hAnsi="Arial" w:cs="Arial"/>
          <w:sz w:val="20"/>
          <w:szCs w:val="20"/>
          <w:lang w:val="af-ZA"/>
        </w:rPr>
        <w:t xml:space="preserve"> </w:t>
      </w:r>
      <w:r w:rsidR="00D02A25" w:rsidRPr="000C4516">
        <w:rPr>
          <w:rFonts w:ascii="Arial" w:hAnsi="Arial" w:cs="Arial"/>
          <w:sz w:val="20"/>
          <w:szCs w:val="20"/>
          <w:lang w:val="af-ZA"/>
        </w:rPr>
        <w:t>un</w:t>
      </w:r>
      <w:r w:rsidRPr="000C4516">
        <w:rPr>
          <w:rFonts w:ascii="Arial" w:hAnsi="Arial" w:cs="Arial"/>
          <w:sz w:val="20"/>
          <w:szCs w:val="20"/>
          <w:lang w:val="af-ZA"/>
        </w:rPr>
        <w:t xml:space="preserve"> </w:t>
      </w:r>
      <w:r w:rsidR="002841BD" w:rsidRPr="000C4516">
        <w:rPr>
          <w:rFonts w:ascii="Arial" w:hAnsi="Arial" w:cs="Arial"/>
          <w:sz w:val="20"/>
          <w:szCs w:val="20"/>
          <w:lang w:val="af-ZA"/>
        </w:rPr>
        <w:t>kópia</w:t>
      </w:r>
      <w:r w:rsidRPr="000C4516">
        <w:rPr>
          <w:rFonts w:ascii="Arial" w:hAnsi="Arial" w:cs="Arial"/>
          <w:sz w:val="20"/>
          <w:szCs w:val="20"/>
          <w:lang w:val="af-ZA"/>
        </w:rPr>
        <w:t xml:space="preserve"> d</w:t>
      </w:r>
      <w:r w:rsidR="009E4659" w:rsidRPr="000C4516">
        <w:rPr>
          <w:rFonts w:ascii="Arial" w:hAnsi="Arial" w:cs="Arial"/>
          <w:sz w:val="20"/>
          <w:szCs w:val="20"/>
          <w:lang w:val="af-ZA"/>
        </w:rPr>
        <w:t>i ri</w:t>
      </w:r>
      <w:r w:rsidR="004251DF" w:rsidRPr="000C4516">
        <w:rPr>
          <w:rFonts w:ascii="Arial" w:hAnsi="Arial" w:cs="Arial"/>
          <w:sz w:val="20"/>
          <w:szCs w:val="20"/>
          <w:lang w:val="af-ZA"/>
        </w:rPr>
        <w:t>sultadu</w:t>
      </w:r>
      <w:r w:rsidR="009E4659" w:rsidRPr="000C4516">
        <w:rPr>
          <w:rFonts w:ascii="Arial" w:hAnsi="Arial" w:cs="Arial"/>
          <w:sz w:val="20"/>
          <w:szCs w:val="20"/>
          <w:lang w:val="af-ZA"/>
        </w:rPr>
        <w:t xml:space="preserve"> y </w:t>
      </w:r>
      <w:r w:rsidR="000F24B4" w:rsidRPr="000C4516">
        <w:rPr>
          <w:rFonts w:ascii="Arial" w:hAnsi="Arial" w:cs="Arial"/>
          <w:sz w:val="20"/>
          <w:szCs w:val="20"/>
          <w:lang w:val="af-ZA"/>
        </w:rPr>
        <w:t>disizon</w:t>
      </w:r>
      <w:r w:rsidRPr="000C4516">
        <w:rPr>
          <w:rFonts w:ascii="Arial" w:hAnsi="Arial" w:cs="Arial"/>
          <w:sz w:val="20"/>
          <w:szCs w:val="20"/>
          <w:lang w:val="af-ZA"/>
        </w:rPr>
        <w:t>.</w:t>
      </w:r>
    </w:p>
    <w:p w14:paraId="022231B2" w14:textId="77777777" w:rsidR="00F61980" w:rsidRPr="000C4516" w:rsidRDefault="00F61980" w:rsidP="00135711">
      <w:pPr>
        <w:jc w:val="both"/>
        <w:rPr>
          <w:rFonts w:ascii="Arial" w:hAnsi="Arial" w:cs="Arial"/>
          <w:sz w:val="20"/>
          <w:szCs w:val="20"/>
          <w:lang w:val="af-ZA"/>
        </w:rPr>
      </w:pPr>
    </w:p>
    <w:p w14:paraId="74D91802" w14:textId="09FC37FC" w:rsidR="00C1214F" w:rsidRPr="000C4516" w:rsidRDefault="000C4516" w:rsidP="005E0861">
      <w:pPr>
        <w:pStyle w:val="BodyTextIndent2"/>
        <w:keepNext w:val="0"/>
        <w:rPr>
          <w:lang w:val="af-ZA"/>
        </w:rPr>
      </w:pPr>
      <w:r>
        <w:rPr>
          <w:lang w:val="af-ZA"/>
        </w:rPr>
        <w:t>Fazi</w:t>
      </w:r>
      <w:r w:rsidR="00F61980" w:rsidRPr="000C4516">
        <w:rPr>
          <w:lang w:val="af-ZA"/>
        </w:rPr>
        <w:t xml:space="preserve"> </w:t>
      </w:r>
      <w:r>
        <w:rPr>
          <w:lang w:val="af-ZA"/>
        </w:rPr>
        <w:t>un</w:t>
      </w:r>
      <w:r w:rsidR="00F61980" w:rsidRPr="000C4516">
        <w:rPr>
          <w:lang w:val="af-ZA"/>
        </w:rPr>
        <w:t xml:space="preserve"> kexa formal </w:t>
      </w:r>
      <w:r>
        <w:rPr>
          <w:lang w:val="af-ZA"/>
        </w:rPr>
        <w:t>na</w:t>
      </w:r>
      <w:r w:rsidR="00F61980" w:rsidRPr="000C4516">
        <w:rPr>
          <w:lang w:val="af-ZA"/>
        </w:rPr>
        <w:t xml:space="preserve"> </w:t>
      </w:r>
      <w:r w:rsidR="00B97C6B">
        <w:rPr>
          <w:lang w:val="af-ZA"/>
        </w:rPr>
        <w:t>PRS</w:t>
      </w:r>
      <w:r w:rsidR="00F61980" w:rsidRPr="000C4516">
        <w:rPr>
          <w:lang w:val="af-ZA"/>
        </w:rPr>
        <w:t xml:space="preserve"> ka ta </w:t>
      </w:r>
      <w:r w:rsidR="00CC68B5" w:rsidRPr="000C4516">
        <w:rPr>
          <w:lang w:val="af-ZA"/>
        </w:rPr>
        <w:t>ben</w:t>
      </w:r>
      <w:r w:rsidR="004251DF" w:rsidRPr="000C4516">
        <w:rPr>
          <w:lang w:val="af-ZA"/>
        </w:rPr>
        <w:t xml:space="preserve"> </w:t>
      </w:r>
      <w:r>
        <w:rPr>
          <w:lang w:val="af-ZA"/>
        </w:rPr>
        <w:t>impid nhos</w:t>
      </w:r>
      <w:r w:rsidR="00F61980" w:rsidRPr="000C4516">
        <w:rPr>
          <w:lang w:val="af-ZA"/>
        </w:rPr>
        <w:t xml:space="preserve"> d</w:t>
      </w:r>
      <w:r w:rsidR="00D9705D" w:rsidRPr="000C4516">
        <w:rPr>
          <w:lang w:val="af-ZA"/>
        </w:rPr>
        <w:t>i uz</w:t>
      </w:r>
      <w:r w:rsidR="004251DF" w:rsidRPr="000C4516">
        <w:rPr>
          <w:lang w:val="af-ZA"/>
        </w:rPr>
        <w:t xml:space="preserve">a </w:t>
      </w:r>
      <w:r w:rsidR="00CC68B5" w:rsidRPr="000C4516">
        <w:rPr>
          <w:lang w:val="af-ZA"/>
        </w:rPr>
        <w:t>ótu</w:t>
      </w:r>
      <w:r w:rsidR="004251DF" w:rsidRPr="000C4516">
        <w:rPr>
          <w:lang w:val="af-ZA"/>
        </w:rPr>
        <w:t xml:space="preserve"> metudu</w:t>
      </w:r>
      <w:r w:rsidR="00F61980" w:rsidRPr="000C4516">
        <w:rPr>
          <w:lang w:val="af-ZA"/>
        </w:rPr>
        <w:t>s, sima konversas ku di skola</w:t>
      </w:r>
      <w:r w:rsidR="00CB4EDD" w:rsidRPr="000C4516">
        <w:rPr>
          <w:lang w:val="af-ZA"/>
        </w:rPr>
        <w:t xml:space="preserve"> lo</w:t>
      </w:r>
      <w:r w:rsidR="00ED4786" w:rsidRPr="000C4516">
        <w:rPr>
          <w:lang w:val="af-ZA"/>
        </w:rPr>
        <w:t>k</w:t>
      </w:r>
      <w:r w:rsidR="00CB4EDD" w:rsidRPr="000C4516">
        <w:rPr>
          <w:lang w:val="af-ZA"/>
        </w:rPr>
        <w:t>al di distritu</w:t>
      </w:r>
      <w:r w:rsidR="00F61980" w:rsidRPr="000C4516">
        <w:rPr>
          <w:lang w:val="af-ZA"/>
        </w:rPr>
        <w:t xml:space="preserve">, </w:t>
      </w:r>
      <w:r w:rsidR="00642BE3" w:rsidRPr="000C4516">
        <w:rPr>
          <w:lang w:val="af-ZA"/>
        </w:rPr>
        <w:t>midiason</w:t>
      </w:r>
      <w:r w:rsidR="00F61980" w:rsidRPr="000C4516">
        <w:rPr>
          <w:lang w:val="af-ZA"/>
        </w:rPr>
        <w:t xml:space="preserve">, </w:t>
      </w:r>
      <w:r w:rsidR="00D02A25" w:rsidRPr="000C4516">
        <w:rPr>
          <w:lang w:val="af-ZA"/>
        </w:rPr>
        <w:t>ô</w:t>
      </w:r>
      <w:r w:rsidR="00F61980" w:rsidRPr="000C4516">
        <w:rPr>
          <w:lang w:val="af-ZA"/>
        </w:rPr>
        <w:t xml:space="preserve"> </w:t>
      </w:r>
      <w:r w:rsidR="00D02A25" w:rsidRPr="000C4516">
        <w:rPr>
          <w:lang w:val="af-ZA"/>
        </w:rPr>
        <w:t>un</w:t>
      </w:r>
      <w:r w:rsidR="00F61980" w:rsidRPr="000C4516">
        <w:rPr>
          <w:lang w:val="af-ZA"/>
        </w:rPr>
        <w:t xml:space="preserve"> </w:t>
      </w:r>
      <w:r w:rsidR="000A5A39" w:rsidRPr="000C4516">
        <w:rPr>
          <w:color w:val="0000FF"/>
          <w:u w:val="single"/>
          <w:lang w:val="af-ZA"/>
        </w:rPr>
        <w:t xml:space="preserve">audiensia di </w:t>
      </w:r>
      <w:r w:rsidR="0076172D" w:rsidRPr="000C4516">
        <w:rPr>
          <w:color w:val="0000FF"/>
          <w:u w:val="single"/>
          <w:lang w:val="af-ZA"/>
        </w:rPr>
        <w:t>prus</w:t>
      </w:r>
      <w:r w:rsidR="002221F8" w:rsidRPr="000C4516">
        <w:rPr>
          <w:color w:val="0000FF"/>
          <w:u w:val="single"/>
          <w:lang w:val="af-ZA"/>
        </w:rPr>
        <w:t>é</w:t>
      </w:r>
      <w:r w:rsidR="0076172D" w:rsidRPr="000C4516">
        <w:rPr>
          <w:color w:val="0000FF"/>
          <w:u w:val="single"/>
          <w:lang w:val="af-ZA"/>
        </w:rPr>
        <w:t>su</w:t>
      </w:r>
      <w:r w:rsidR="000A5A39" w:rsidRPr="000C4516">
        <w:rPr>
          <w:color w:val="0000FF"/>
          <w:u w:val="single"/>
          <w:lang w:val="af-ZA"/>
        </w:rPr>
        <w:t xml:space="preserve"> markadu</w:t>
      </w:r>
      <w:r w:rsidR="00327A1E" w:rsidRPr="000C4516">
        <w:rPr>
          <w:lang w:val="af-ZA"/>
        </w:rPr>
        <w:t xml:space="preserve"> na Se</w:t>
      </w:r>
      <w:r w:rsidR="00ED4786" w:rsidRPr="000C4516">
        <w:rPr>
          <w:lang w:val="af-ZA"/>
        </w:rPr>
        <w:t>k</w:t>
      </w:r>
      <w:r w:rsidR="00327A1E" w:rsidRPr="000C4516">
        <w:rPr>
          <w:lang w:val="af-ZA"/>
        </w:rPr>
        <w:t xml:space="preserve">retaria </w:t>
      </w:r>
      <w:r w:rsidR="004251DF" w:rsidRPr="000C4516">
        <w:rPr>
          <w:lang w:val="af-ZA"/>
        </w:rPr>
        <w:t xml:space="preserve">di </w:t>
      </w:r>
      <w:r w:rsidR="002221F8" w:rsidRPr="000C4516">
        <w:rPr>
          <w:lang w:val="af-ZA"/>
        </w:rPr>
        <w:t>Rikursu</w:t>
      </w:r>
      <w:r w:rsidR="00F61980" w:rsidRPr="000C4516">
        <w:rPr>
          <w:lang w:val="af-ZA"/>
        </w:rPr>
        <w:t xml:space="preserve"> pa Idukason Spe</w:t>
      </w:r>
      <w:r w:rsidR="002C71EE" w:rsidRPr="000C4516">
        <w:rPr>
          <w:lang w:val="af-ZA"/>
        </w:rPr>
        <w:t>s</w:t>
      </w:r>
      <w:r w:rsidR="00F61980" w:rsidRPr="000C4516">
        <w:rPr>
          <w:lang w:val="af-ZA"/>
        </w:rPr>
        <w:t>ial</w:t>
      </w:r>
      <w:r w:rsidR="00D9705D" w:rsidRPr="000C4516">
        <w:rPr>
          <w:lang w:val="af-ZA"/>
        </w:rPr>
        <w:t xml:space="preserve"> (disk</w:t>
      </w:r>
      <w:r w:rsidR="00F61980" w:rsidRPr="000C4516">
        <w:rPr>
          <w:lang w:val="af-ZA"/>
        </w:rPr>
        <w:t>u</w:t>
      </w:r>
      <w:r w:rsidR="004251DF" w:rsidRPr="000C4516">
        <w:rPr>
          <w:lang w:val="af-ZA"/>
        </w:rPr>
        <w:t>tidu</w:t>
      </w:r>
      <w:r w:rsidR="00F61980" w:rsidRPr="000C4516">
        <w:rPr>
          <w:lang w:val="af-ZA"/>
        </w:rPr>
        <w:t xml:space="preserve"> di baxu) resolvi kexa</w:t>
      </w:r>
      <w:r w:rsidR="004251DF" w:rsidRPr="000C4516">
        <w:rPr>
          <w:lang w:val="af-ZA"/>
        </w:rPr>
        <w:t xml:space="preserve"> di </w:t>
      </w:r>
      <w:r w:rsidR="006C775E" w:rsidRPr="000C4516">
        <w:rPr>
          <w:lang w:val="af-ZA"/>
        </w:rPr>
        <w:t>Nhos</w:t>
      </w:r>
      <w:r w:rsidR="00C1214F" w:rsidRPr="000C4516">
        <w:rPr>
          <w:lang w:val="af-ZA"/>
        </w:rPr>
        <w:t>.</w:t>
      </w:r>
      <w:r w:rsidR="00C1214F" w:rsidRPr="000C4516">
        <w:rPr>
          <w:rStyle w:val="FootnoteReference"/>
          <w:lang w:val="af-ZA"/>
        </w:rPr>
        <w:footnoteReference w:id="5"/>
      </w:r>
      <w:r w:rsidR="004251DF" w:rsidRPr="000C4516">
        <w:rPr>
          <w:lang w:val="af-ZA"/>
        </w:rPr>
        <w:t xml:space="preserve"> Si </w:t>
      </w:r>
      <w:r w:rsidR="006C775E" w:rsidRPr="000C4516">
        <w:rPr>
          <w:lang w:val="af-ZA"/>
        </w:rPr>
        <w:t>Nhos</w:t>
      </w:r>
      <w:r w:rsidR="004251DF" w:rsidRPr="000C4516">
        <w:rPr>
          <w:lang w:val="af-ZA"/>
        </w:rPr>
        <w:t xml:space="preserve"> pidi </w:t>
      </w:r>
      <w:r w:rsidR="00D02A25" w:rsidRPr="000C4516">
        <w:rPr>
          <w:lang w:val="af-ZA"/>
        </w:rPr>
        <w:t>un</w:t>
      </w:r>
      <w:r w:rsidR="004251DF" w:rsidRPr="000C4516">
        <w:rPr>
          <w:lang w:val="af-ZA"/>
        </w:rPr>
        <w:t xml:space="preserve"> entrega di </w:t>
      </w:r>
      <w:r w:rsidR="00E83A10">
        <w:rPr>
          <w:lang w:val="af-ZA"/>
        </w:rPr>
        <w:t>audiensia di prusésu</w:t>
      </w:r>
      <w:r w:rsidR="004251DF" w:rsidRPr="000C4516">
        <w:rPr>
          <w:lang w:val="af-ZA"/>
        </w:rPr>
        <w:t xml:space="preserve">, nu entantu, </w:t>
      </w:r>
      <w:r w:rsidR="00D02A25" w:rsidRPr="000C4516">
        <w:rPr>
          <w:lang w:val="af-ZA"/>
        </w:rPr>
        <w:t>un</w:t>
      </w:r>
      <w:r w:rsidR="004251DF" w:rsidRPr="000C4516">
        <w:rPr>
          <w:lang w:val="af-ZA"/>
        </w:rPr>
        <w:t xml:space="preserve"> kexa ki foi fetu </w:t>
      </w:r>
      <w:r w:rsidR="009E4659" w:rsidRPr="000C4516">
        <w:rPr>
          <w:lang w:val="af-ZA"/>
        </w:rPr>
        <w:t xml:space="preserve">atravez di sistema di risoluson di prublema </w:t>
      </w:r>
      <w:r w:rsidR="00A77D4B" w:rsidRPr="000C4516">
        <w:rPr>
          <w:lang w:val="af-ZA"/>
        </w:rPr>
        <w:t>ta ser postu di ladu ti ki entre</w:t>
      </w:r>
      <w:r w:rsidR="009E4659" w:rsidRPr="000C4516">
        <w:rPr>
          <w:lang w:val="af-ZA"/>
        </w:rPr>
        <w:t xml:space="preserve">ga di kel </w:t>
      </w:r>
      <w:r w:rsidR="00E83A10">
        <w:rPr>
          <w:lang w:val="af-ZA"/>
        </w:rPr>
        <w:t>audiensia di prusésu</w:t>
      </w:r>
      <w:r w:rsidR="009E4659" w:rsidRPr="000C4516">
        <w:rPr>
          <w:lang w:val="af-ZA"/>
        </w:rPr>
        <w:t xml:space="preserve"> li for fetu</w:t>
      </w:r>
      <w:r w:rsidR="00C1214F" w:rsidRPr="000C4516">
        <w:rPr>
          <w:lang w:val="af-ZA"/>
        </w:rPr>
        <w:t>.</w:t>
      </w:r>
    </w:p>
    <w:p w14:paraId="477AF439" w14:textId="77777777" w:rsidR="00C1214F" w:rsidRPr="000C4516" w:rsidRDefault="00057353" w:rsidP="005E0861">
      <w:pPr>
        <w:pStyle w:val="Heading2"/>
        <w:tabs>
          <w:tab w:val="left" w:pos="1260"/>
        </w:tabs>
        <w:ind w:left="720"/>
        <w:rPr>
          <w:b/>
          <w:bCs/>
          <w:lang w:val="af-ZA"/>
        </w:rPr>
      </w:pPr>
      <w:bookmarkStart w:id="26" w:name="_3._Ask_for"/>
      <w:bookmarkStart w:id="27" w:name="_C.__"/>
      <w:bookmarkEnd w:id="26"/>
      <w:bookmarkEnd w:id="27"/>
      <w:r w:rsidRPr="000C4516">
        <w:rPr>
          <w:b/>
          <w:bCs/>
          <w:lang w:val="af-ZA"/>
        </w:rPr>
        <w:t>6</w:t>
      </w:r>
      <w:r w:rsidR="00C1214F" w:rsidRPr="000C4516">
        <w:rPr>
          <w:b/>
          <w:bCs/>
          <w:lang w:val="af-ZA"/>
        </w:rPr>
        <w:t>.3</w:t>
      </w:r>
      <w:r w:rsidR="00747652" w:rsidRPr="000C4516">
        <w:rPr>
          <w:b/>
          <w:bCs/>
          <w:lang w:val="af-ZA"/>
        </w:rPr>
        <w:t xml:space="preserve"> </w:t>
      </w:r>
      <w:r w:rsidR="009F2A52" w:rsidRPr="000C4516">
        <w:rPr>
          <w:b/>
          <w:bCs/>
          <w:lang w:val="af-ZA"/>
        </w:rPr>
        <w:t xml:space="preserve">Pidi pa </w:t>
      </w:r>
      <w:r w:rsidR="00D422BC" w:rsidRPr="000C4516">
        <w:rPr>
          <w:b/>
          <w:bCs/>
          <w:lang w:val="af-ZA"/>
        </w:rPr>
        <w:t xml:space="preserve">ser postu </w:t>
      </w:r>
      <w:r w:rsidR="00D02A25" w:rsidRPr="000C4516">
        <w:rPr>
          <w:b/>
          <w:bCs/>
          <w:lang w:val="af-ZA"/>
        </w:rPr>
        <w:t>un</w:t>
      </w:r>
      <w:r w:rsidR="00642BE3" w:rsidRPr="000C4516">
        <w:rPr>
          <w:b/>
          <w:bCs/>
          <w:lang w:val="af-ZA"/>
        </w:rPr>
        <w:t xml:space="preserve"> mi</w:t>
      </w:r>
      <w:r w:rsidR="009F2A52" w:rsidRPr="000C4516">
        <w:rPr>
          <w:b/>
          <w:bCs/>
          <w:lang w:val="af-ZA"/>
        </w:rPr>
        <w:t>diador neutru</w:t>
      </w:r>
      <w:r w:rsidR="00C1214F" w:rsidRPr="000C4516">
        <w:rPr>
          <w:b/>
          <w:bCs/>
          <w:lang w:val="af-ZA"/>
        </w:rPr>
        <w:t>.</w:t>
      </w:r>
      <w:r w:rsidR="00C1214F" w:rsidRPr="000C4516">
        <w:rPr>
          <w:b/>
          <w:bCs/>
          <w:lang w:val="af-ZA"/>
        </w:rPr>
        <w:tab/>
      </w:r>
      <w:r w:rsidR="0076172D" w:rsidRPr="000C4516">
        <w:rPr>
          <w:b/>
          <w:bCs/>
          <w:lang w:val="af-ZA"/>
        </w:rPr>
        <w:t xml:space="preserve"> </w:t>
      </w:r>
    </w:p>
    <w:p w14:paraId="52F8040D" w14:textId="77777777" w:rsidR="00C1214F" w:rsidRPr="000C4516" w:rsidRDefault="00C1214F" w:rsidP="005E0861">
      <w:pPr>
        <w:pStyle w:val="BodyTextIndent2"/>
        <w:rPr>
          <w:lang w:val="af-ZA"/>
        </w:rPr>
      </w:pPr>
    </w:p>
    <w:p w14:paraId="0FC03C4B" w14:textId="2DBC076D" w:rsidR="00F61980" w:rsidRPr="000C4516" w:rsidRDefault="00E506C4" w:rsidP="005E0861">
      <w:pPr>
        <w:pStyle w:val="BodyTextIndent2"/>
        <w:rPr>
          <w:lang w:val="af-ZA"/>
        </w:rPr>
      </w:pPr>
      <w:hyperlink r:id="rId17" w:history="1">
        <w:r w:rsidR="00642BE3" w:rsidRPr="005E0861">
          <w:rPr>
            <w:rStyle w:val="Hyperlink"/>
            <w:lang w:val="af-ZA"/>
          </w:rPr>
          <w:t>Mi</w:t>
        </w:r>
        <w:r w:rsidR="00C1214F" w:rsidRPr="005E0861">
          <w:rPr>
            <w:rStyle w:val="Hyperlink"/>
            <w:lang w:val="af-ZA"/>
          </w:rPr>
          <w:t>dia</w:t>
        </w:r>
        <w:r w:rsidR="002E76F3" w:rsidRPr="005E0861">
          <w:rPr>
            <w:rStyle w:val="Hyperlink"/>
            <w:lang w:val="af-ZA"/>
          </w:rPr>
          <w:t>son</w:t>
        </w:r>
      </w:hyperlink>
      <w:r w:rsidR="00C1214F" w:rsidRPr="000C4516">
        <w:rPr>
          <w:rStyle w:val="FootnoteReference"/>
          <w:szCs w:val="20"/>
          <w:lang w:val="af-ZA"/>
        </w:rPr>
        <w:footnoteReference w:id="6"/>
      </w:r>
      <w:r w:rsidR="002E76F3" w:rsidRPr="000C4516">
        <w:rPr>
          <w:lang w:val="af-ZA"/>
        </w:rPr>
        <w:t xml:space="preserve"> </w:t>
      </w:r>
      <w:r w:rsidR="00D02A25" w:rsidRPr="000C4516">
        <w:rPr>
          <w:szCs w:val="20"/>
          <w:lang w:val="af-ZA"/>
        </w:rPr>
        <w:t>é</w:t>
      </w:r>
      <w:r w:rsidR="002E76F3" w:rsidRPr="000C4516">
        <w:rPr>
          <w:szCs w:val="20"/>
          <w:lang w:val="af-ZA"/>
        </w:rPr>
        <w:t xml:space="preserve"> </w:t>
      </w:r>
      <w:r w:rsidR="00D02A25" w:rsidRPr="000C4516">
        <w:rPr>
          <w:lang w:val="af-ZA"/>
        </w:rPr>
        <w:t>un</w:t>
      </w:r>
      <w:r w:rsidR="002E76F3" w:rsidRPr="000C4516">
        <w:rPr>
          <w:lang w:val="af-ZA"/>
        </w:rPr>
        <w:t xml:space="preserve"> ser</w:t>
      </w:r>
      <w:r w:rsidR="00D9705D" w:rsidRPr="000C4516">
        <w:rPr>
          <w:lang w:val="af-ZA"/>
        </w:rPr>
        <w:t>visu fornes</w:t>
      </w:r>
      <w:r w:rsidR="002E76F3" w:rsidRPr="000C4516">
        <w:rPr>
          <w:lang w:val="af-ZA"/>
        </w:rPr>
        <w:t xml:space="preserve">idu pa </w:t>
      </w:r>
      <w:r w:rsidR="00D02A25" w:rsidRPr="000C4516">
        <w:rPr>
          <w:lang w:val="af-ZA"/>
        </w:rPr>
        <w:t>un</w:t>
      </w:r>
      <w:r w:rsidR="002E76F3" w:rsidRPr="000C4516">
        <w:rPr>
          <w:lang w:val="af-ZA"/>
        </w:rPr>
        <w:t xml:space="preserve"> indivídu neutru</w:t>
      </w:r>
      <w:r w:rsidR="000A5A39" w:rsidRPr="000C4516">
        <w:rPr>
          <w:lang w:val="af-ZA"/>
        </w:rPr>
        <w:t xml:space="preserve"> ki </w:t>
      </w:r>
      <w:r w:rsidR="00D02A25" w:rsidRPr="000C4516">
        <w:rPr>
          <w:szCs w:val="20"/>
          <w:lang w:val="af-ZA"/>
        </w:rPr>
        <w:t>é</w:t>
      </w:r>
      <w:r w:rsidR="002E76F3" w:rsidRPr="000C4516">
        <w:rPr>
          <w:lang w:val="af-ZA"/>
        </w:rPr>
        <w:t xml:space="preserve"> trenadu</w:t>
      </w:r>
      <w:r w:rsidR="00F61980" w:rsidRPr="000C4516">
        <w:rPr>
          <w:lang w:val="af-ZA"/>
        </w:rPr>
        <w:t xml:space="preserve"> na lei </w:t>
      </w:r>
      <w:r w:rsidR="00747652" w:rsidRPr="000C4516">
        <w:rPr>
          <w:lang w:val="af-ZA"/>
        </w:rPr>
        <w:t>spesial</w:t>
      </w:r>
      <w:r w:rsidR="00F61980" w:rsidRPr="000C4516">
        <w:rPr>
          <w:lang w:val="af-ZA"/>
        </w:rPr>
        <w:t xml:space="preserve"> di idukason y na m</w:t>
      </w:r>
      <w:r w:rsidR="00642BE3" w:rsidRPr="000C4516">
        <w:rPr>
          <w:lang w:val="af-ZA"/>
        </w:rPr>
        <w:t>é</w:t>
      </w:r>
      <w:r w:rsidR="002E76F3" w:rsidRPr="000C4516">
        <w:rPr>
          <w:lang w:val="af-ZA"/>
        </w:rPr>
        <w:t>todu di nego</w:t>
      </w:r>
      <w:r w:rsidR="002C71EE" w:rsidRPr="000C4516">
        <w:rPr>
          <w:lang w:val="af-ZA"/>
        </w:rPr>
        <w:t>s</w:t>
      </w:r>
      <w:r w:rsidR="002E76F3" w:rsidRPr="000C4516">
        <w:rPr>
          <w:lang w:val="af-ZA"/>
        </w:rPr>
        <w:t>iason. Mediason podi ser prugramadu</w:t>
      </w:r>
      <w:r w:rsidR="00F61980" w:rsidRPr="000C4516">
        <w:rPr>
          <w:lang w:val="af-ZA"/>
        </w:rPr>
        <w:t xml:space="preserve"> sempr</w:t>
      </w:r>
      <w:r w:rsidR="002E76F3" w:rsidRPr="000C4516">
        <w:rPr>
          <w:lang w:val="af-ZA"/>
        </w:rPr>
        <w:t>i ki</w:t>
      </w:r>
      <w:r w:rsidR="0076172D" w:rsidRPr="000C4516">
        <w:rPr>
          <w:lang w:val="af-ZA"/>
        </w:rPr>
        <w:t xml:space="preserve"> </w:t>
      </w:r>
      <w:r w:rsidR="002E76F3" w:rsidRPr="000C4516">
        <w:rPr>
          <w:lang w:val="af-ZA"/>
        </w:rPr>
        <w:t xml:space="preserve">pais y skolas </w:t>
      </w:r>
      <w:r w:rsidR="00EF2287" w:rsidRPr="000C4516">
        <w:rPr>
          <w:lang w:val="af-ZA"/>
        </w:rPr>
        <w:t>ten</w:t>
      </w:r>
      <w:r w:rsidR="002E76F3" w:rsidRPr="000C4516">
        <w:rPr>
          <w:lang w:val="af-ZA"/>
        </w:rPr>
        <w:t xml:space="preserve"> </w:t>
      </w:r>
      <w:r w:rsidR="00D02A25" w:rsidRPr="000C4516">
        <w:rPr>
          <w:lang w:val="af-ZA"/>
        </w:rPr>
        <w:t>un</w:t>
      </w:r>
      <w:r w:rsidR="002E76F3" w:rsidRPr="000C4516">
        <w:rPr>
          <w:lang w:val="af-ZA"/>
        </w:rPr>
        <w:t xml:space="preserve"> dis</w:t>
      </w:r>
      <w:r w:rsidR="00ED4786" w:rsidRPr="000C4516">
        <w:rPr>
          <w:lang w:val="af-ZA"/>
        </w:rPr>
        <w:t>k</w:t>
      </w:r>
      <w:r w:rsidR="002E76F3" w:rsidRPr="000C4516">
        <w:rPr>
          <w:lang w:val="af-ZA"/>
        </w:rPr>
        <w:t xml:space="preserve">ordia sobri </w:t>
      </w:r>
      <w:r w:rsidR="00642BE3" w:rsidRPr="000C4516">
        <w:rPr>
          <w:lang w:val="af-ZA"/>
        </w:rPr>
        <w:t>asuntus di</w:t>
      </w:r>
      <w:r w:rsidR="00F61980" w:rsidRPr="000C4516">
        <w:rPr>
          <w:lang w:val="af-ZA"/>
        </w:rPr>
        <w:t xml:space="preserve"> </w:t>
      </w:r>
      <w:r w:rsidR="00642BE3" w:rsidRPr="000C4516">
        <w:rPr>
          <w:lang w:val="af-ZA"/>
        </w:rPr>
        <w:t>idukason</w:t>
      </w:r>
      <w:r w:rsidR="00F61980" w:rsidRPr="000C4516">
        <w:rPr>
          <w:lang w:val="af-ZA"/>
        </w:rPr>
        <w:t xml:space="preserve">, </w:t>
      </w:r>
      <w:r w:rsidR="00642BE3" w:rsidRPr="000C4516">
        <w:rPr>
          <w:lang w:val="af-ZA"/>
        </w:rPr>
        <w:t>mesmu si kexa foi fetu</w:t>
      </w:r>
      <w:r w:rsidR="00F61980" w:rsidRPr="000C4516">
        <w:rPr>
          <w:lang w:val="af-ZA"/>
        </w:rPr>
        <w:t xml:space="preserve"> pa </w:t>
      </w:r>
      <w:r w:rsidR="00B97C6B">
        <w:rPr>
          <w:lang w:val="af-ZA"/>
        </w:rPr>
        <w:t>PRS</w:t>
      </w:r>
      <w:r w:rsidR="00F61980" w:rsidRPr="000C4516">
        <w:rPr>
          <w:lang w:val="af-ZA"/>
        </w:rPr>
        <w:t xml:space="preserve"> Sistema di Resoluson di </w:t>
      </w:r>
      <w:r w:rsidR="009141DB" w:rsidRPr="000C4516">
        <w:rPr>
          <w:lang w:val="af-ZA"/>
        </w:rPr>
        <w:t>Pru</w:t>
      </w:r>
      <w:r w:rsidR="00F61980" w:rsidRPr="000C4516">
        <w:rPr>
          <w:lang w:val="af-ZA"/>
        </w:rPr>
        <w:t>blema</w:t>
      </w:r>
      <w:r w:rsidR="00E04CDD" w:rsidRPr="000C4516">
        <w:rPr>
          <w:lang w:val="af-ZA"/>
        </w:rPr>
        <w:t xml:space="preserve">. </w:t>
      </w:r>
      <w:r w:rsidR="002221F8" w:rsidRPr="000C4516">
        <w:rPr>
          <w:lang w:val="af-ZA"/>
        </w:rPr>
        <w:t>Midiador</w:t>
      </w:r>
      <w:r w:rsidR="00E04CDD" w:rsidRPr="000C4516">
        <w:rPr>
          <w:lang w:val="af-ZA"/>
        </w:rPr>
        <w:t xml:space="preserve"> ta djuda </w:t>
      </w:r>
      <w:r w:rsidR="00987B9F" w:rsidRPr="000C4516">
        <w:rPr>
          <w:lang w:val="af-ZA"/>
        </w:rPr>
        <w:t>pai</w:t>
      </w:r>
      <w:r w:rsidR="002221F8" w:rsidRPr="000C4516">
        <w:rPr>
          <w:lang w:val="af-ZA"/>
        </w:rPr>
        <w:t>s</w:t>
      </w:r>
      <w:r w:rsidR="00987B9F" w:rsidRPr="000C4516">
        <w:rPr>
          <w:lang w:val="af-ZA"/>
        </w:rPr>
        <w:t xml:space="preserve"> y </w:t>
      </w:r>
      <w:r w:rsidR="002841BD" w:rsidRPr="000C4516">
        <w:rPr>
          <w:lang w:val="af-ZA"/>
        </w:rPr>
        <w:t>distritu skolar</w:t>
      </w:r>
      <w:r w:rsidR="00F61980" w:rsidRPr="000C4516">
        <w:rPr>
          <w:lang w:val="af-ZA"/>
        </w:rPr>
        <w:t xml:space="preserve"> a konversa sobri dis</w:t>
      </w:r>
      <w:r w:rsidR="00ED4786" w:rsidRPr="000C4516">
        <w:rPr>
          <w:lang w:val="af-ZA"/>
        </w:rPr>
        <w:t>k</w:t>
      </w:r>
      <w:r w:rsidR="00A77D4B" w:rsidRPr="000C4516">
        <w:rPr>
          <w:lang w:val="af-ZA"/>
        </w:rPr>
        <w:t>o</w:t>
      </w:r>
      <w:r w:rsidR="00987B9F" w:rsidRPr="000C4516">
        <w:rPr>
          <w:lang w:val="af-ZA"/>
        </w:rPr>
        <w:t>rdia y al</w:t>
      </w:r>
      <w:r w:rsidR="00ED4786" w:rsidRPr="000C4516">
        <w:rPr>
          <w:lang w:val="af-ZA"/>
        </w:rPr>
        <w:t>k</w:t>
      </w:r>
      <w:r w:rsidR="00987B9F" w:rsidRPr="000C4516">
        <w:rPr>
          <w:lang w:val="af-ZA"/>
        </w:rPr>
        <w:t>an</w:t>
      </w:r>
      <w:r w:rsidR="00F61980" w:rsidRPr="000C4516">
        <w:rPr>
          <w:lang w:val="af-ZA"/>
        </w:rPr>
        <w:t>s</w:t>
      </w:r>
      <w:r w:rsidR="00987B9F" w:rsidRPr="000C4516">
        <w:rPr>
          <w:lang w:val="af-ZA"/>
        </w:rPr>
        <w:t xml:space="preserve">a </w:t>
      </w:r>
      <w:r w:rsidR="00D02A25" w:rsidRPr="000C4516">
        <w:rPr>
          <w:lang w:val="af-ZA"/>
        </w:rPr>
        <w:t>un</w:t>
      </w:r>
      <w:r w:rsidR="00987B9F" w:rsidRPr="000C4516">
        <w:rPr>
          <w:lang w:val="af-ZA"/>
        </w:rPr>
        <w:t xml:space="preserve"> akordo ki tudu </w:t>
      </w:r>
      <w:r w:rsidR="002221F8" w:rsidRPr="000C4516">
        <w:rPr>
          <w:lang w:val="af-ZA"/>
        </w:rPr>
        <w:t>dôs</w:t>
      </w:r>
      <w:r w:rsidR="00987B9F" w:rsidRPr="000C4516">
        <w:rPr>
          <w:lang w:val="af-ZA"/>
        </w:rPr>
        <w:t xml:space="preserve"> ladu</w:t>
      </w:r>
      <w:r w:rsidR="00F61980" w:rsidRPr="000C4516">
        <w:rPr>
          <w:lang w:val="af-ZA"/>
        </w:rPr>
        <w:t xml:space="preserve"> podi a</w:t>
      </w:r>
      <w:r w:rsidR="002C71EE" w:rsidRPr="000C4516">
        <w:rPr>
          <w:lang w:val="af-ZA"/>
        </w:rPr>
        <w:t>s</w:t>
      </w:r>
      <w:r w:rsidR="00F61980" w:rsidRPr="000C4516">
        <w:rPr>
          <w:lang w:val="af-ZA"/>
        </w:rPr>
        <w:t>eita.</w:t>
      </w:r>
      <w:r w:rsidR="0076172D" w:rsidRPr="000C4516">
        <w:rPr>
          <w:lang w:val="af-ZA"/>
        </w:rPr>
        <w:t xml:space="preserve"> </w:t>
      </w:r>
      <w:r w:rsidR="00987B9F" w:rsidRPr="000C4516">
        <w:rPr>
          <w:lang w:val="af-ZA"/>
        </w:rPr>
        <w:t xml:space="preserve">Konversa duranti </w:t>
      </w:r>
      <w:r w:rsidR="00642BE3" w:rsidRPr="000C4516">
        <w:rPr>
          <w:lang w:val="af-ZA"/>
        </w:rPr>
        <w:t>midiason</w:t>
      </w:r>
      <w:r w:rsidR="0076172D" w:rsidRPr="000C4516">
        <w:rPr>
          <w:lang w:val="af-ZA"/>
        </w:rPr>
        <w:t xml:space="preserve"> </w:t>
      </w:r>
      <w:r w:rsidR="00D02A25" w:rsidRPr="000C4516">
        <w:rPr>
          <w:szCs w:val="20"/>
          <w:lang w:val="af-ZA"/>
        </w:rPr>
        <w:t>é</w:t>
      </w:r>
      <w:r w:rsidR="00F61980" w:rsidRPr="000C4516">
        <w:rPr>
          <w:lang w:val="af-ZA"/>
        </w:rPr>
        <w:t xml:space="preserve"> </w:t>
      </w:r>
      <w:r w:rsidR="00ED4786" w:rsidRPr="000C4516">
        <w:rPr>
          <w:lang w:val="af-ZA"/>
        </w:rPr>
        <w:t>k</w:t>
      </w:r>
      <w:r w:rsidR="00F61980" w:rsidRPr="000C4516">
        <w:rPr>
          <w:lang w:val="af-ZA"/>
        </w:rPr>
        <w:t>onfiden</w:t>
      </w:r>
      <w:r w:rsidR="002C71EE" w:rsidRPr="000C4516">
        <w:rPr>
          <w:lang w:val="af-ZA"/>
        </w:rPr>
        <w:t>s</w:t>
      </w:r>
      <w:r w:rsidR="00F61980" w:rsidRPr="000C4516">
        <w:rPr>
          <w:lang w:val="af-ZA"/>
        </w:rPr>
        <w:t xml:space="preserve">ial y nada ki e fladu </w:t>
      </w:r>
      <w:r w:rsidR="00987B9F" w:rsidRPr="000C4516">
        <w:rPr>
          <w:lang w:val="af-ZA"/>
        </w:rPr>
        <w:t xml:space="preserve">pa </w:t>
      </w:r>
      <w:r w:rsidR="000F24B4" w:rsidRPr="000C4516">
        <w:rPr>
          <w:lang w:val="af-ZA"/>
        </w:rPr>
        <w:t>kualker</w:t>
      </w:r>
      <w:r w:rsidR="00987B9F" w:rsidRPr="000C4516">
        <w:rPr>
          <w:lang w:val="af-ZA"/>
        </w:rPr>
        <w:t xml:space="preserve"> </w:t>
      </w:r>
      <w:r w:rsidR="009141DB" w:rsidRPr="000C4516">
        <w:rPr>
          <w:lang w:val="af-ZA"/>
        </w:rPr>
        <w:t xml:space="preserve">di kes </w:t>
      </w:r>
      <w:r w:rsidR="002221F8" w:rsidRPr="000C4516">
        <w:rPr>
          <w:lang w:val="af-ZA"/>
        </w:rPr>
        <w:t>dôs</w:t>
      </w:r>
      <w:r w:rsidR="009141DB" w:rsidRPr="000C4516">
        <w:rPr>
          <w:lang w:val="af-ZA"/>
        </w:rPr>
        <w:t xml:space="preserve"> parti podi </w:t>
      </w:r>
      <w:r w:rsidR="00CC68B5" w:rsidRPr="000C4516">
        <w:rPr>
          <w:lang w:val="af-ZA"/>
        </w:rPr>
        <w:t>ben</w:t>
      </w:r>
      <w:r w:rsidR="009141DB" w:rsidRPr="000C4516">
        <w:rPr>
          <w:lang w:val="af-ZA"/>
        </w:rPr>
        <w:t xml:space="preserve"> ser uz</w:t>
      </w:r>
      <w:r w:rsidR="00987B9F" w:rsidRPr="000C4516">
        <w:rPr>
          <w:lang w:val="af-ZA"/>
        </w:rPr>
        <w:t>adu</w:t>
      </w:r>
      <w:r w:rsidR="00F61980" w:rsidRPr="000C4516">
        <w:rPr>
          <w:lang w:val="af-ZA"/>
        </w:rPr>
        <w:t xml:space="preserve"> </w:t>
      </w:r>
      <w:r w:rsidR="00642BE3" w:rsidRPr="000C4516">
        <w:rPr>
          <w:lang w:val="af-ZA"/>
        </w:rPr>
        <w:t>más</w:t>
      </w:r>
      <w:r w:rsidR="00F61980" w:rsidRPr="000C4516">
        <w:rPr>
          <w:lang w:val="af-ZA"/>
        </w:rPr>
        <w:t xml:space="preserve"> t</w:t>
      </w:r>
      <w:r w:rsidR="00987B9F" w:rsidRPr="000C4516">
        <w:rPr>
          <w:lang w:val="af-ZA"/>
        </w:rPr>
        <w:t>ardi si</w:t>
      </w:r>
      <w:r w:rsidR="0076172D" w:rsidRPr="000C4516">
        <w:rPr>
          <w:lang w:val="af-ZA"/>
        </w:rPr>
        <w:t xml:space="preserve"> </w:t>
      </w:r>
      <w:r w:rsidR="00987B9F" w:rsidRPr="000C4516">
        <w:rPr>
          <w:lang w:val="af-ZA"/>
        </w:rPr>
        <w:t xml:space="preserve">disputa vira </w:t>
      </w:r>
      <w:r w:rsidR="002221F8" w:rsidRPr="000C4516">
        <w:rPr>
          <w:lang w:val="af-ZA"/>
        </w:rPr>
        <w:t>un</w:t>
      </w:r>
      <w:r w:rsidR="00987B9F" w:rsidRPr="000C4516">
        <w:rPr>
          <w:lang w:val="af-ZA"/>
        </w:rPr>
        <w:t xml:space="preserve"> a</w:t>
      </w:r>
      <w:r w:rsidR="00CC68B5" w:rsidRPr="000C4516">
        <w:rPr>
          <w:lang w:val="af-ZA"/>
        </w:rPr>
        <w:t>s</w:t>
      </w:r>
      <w:r w:rsidR="00987B9F" w:rsidRPr="000C4516">
        <w:rPr>
          <w:lang w:val="af-ZA"/>
        </w:rPr>
        <w:t>untu</w:t>
      </w:r>
      <w:r w:rsidR="00F61980" w:rsidRPr="000C4516">
        <w:rPr>
          <w:lang w:val="af-ZA"/>
        </w:rPr>
        <w:t xml:space="preserve"> di</w:t>
      </w:r>
      <w:r w:rsidR="0076172D" w:rsidRPr="000C4516">
        <w:rPr>
          <w:lang w:val="af-ZA"/>
        </w:rPr>
        <w:t xml:space="preserve"> </w:t>
      </w:r>
      <w:r w:rsidR="00987B9F" w:rsidRPr="000C4516">
        <w:rPr>
          <w:lang w:val="af-ZA"/>
        </w:rPr>
        <w:t>audiensia</w:t>
      </w:r>
      <w:r w:rsidR="00F61980" w:rsidRPr="000C4516">
        <w:rPr>
          <w:lang w:val="af-ZA"/>
        </w:rPr>
        <w:t xml:space="preserve"> formal </w:t>
      </w:r>
      <w:r w:rsidR="00D02A25" w:rsidRPr="000C4516">
        <w:rPr>
          <w:lang w:val="af-ZA"/>
        </w:rPr>
        <w:t>ô</w:t>
      </w:r>
      <w:r w:rsidR="00F61980" w:rsidRPr="000C4516">
        <w:rPr>
          <w:lang w:val="af-ZA"/>
        </w:rPr>
        <w:t xml:space="preserve"> tribunal. </w:t>
      </w:r>
      <w:r w:rsidR="009141DB" w:rsidRPr="000C4516">
        <w:rPr>
          <w:lang w:val="af-ZA"/>
        </w:rPr>
        <w:t>Ora ki ak</w:t>
      </w:r>
      <w:r w:rsidR="00987B9F" w:rsidRPr="000C4516">
        <w:rPr>
          <w:lang w:val="af-ZA"/>
        </w:rPr>
        <w:t xml:space="preserve">ordu </w:t>
      </w:r>
      <w:r w:rsidR="00D02A25" w:rsidRPr="000C4516">
        <w:rPr>
          <w:szCs w:val="20"/>
          <w:lang w:val="af-ZA"/>
        </w:rPr>
        <w:t>é</w:t>
      </w:r>
      <w:r w:rsidR="00987B9F" w:rsidRPr="000C4516">
        <w:rPr>
          <w:szCs w:val="20"/>
          <w:lang w:val="af-ZA"/>
        </w:rPr>
        <w:t xml:space="preserve"> </w:t>
      </w:r>
      <w:r w:rsidR="00987B9F" w:rsidRPr="000C4516">
        <w:rPr>
          <w:lang w:val="af-ZA"/>
        </w:rPr>
        <w:t>fetu</w:t>
      </w:r>
      <w:r w:rsidR="00F61980" w:rsidRPr="000C4516">
        <w:rPr>
          <w:lang w:val="af-ZA"/>
        </w:rPr>
        <w:t xml:space="preserve">, </w:t>
      </w:r>
      <w:r w:rsidR="00D02A25" w:rsidRPr="000C4516">
        <w:rPr>
          <w:szCs w:val="20"/>
          <w:lang w:val="af-ZA"/>
        </w:rPr>
        <w:t>é</w:t>
      </w:r>
      <w:r w:rsidR="00F61980" w:rsidRPr="000C4516">
        <w:rPr>
          <w:lang w:val="af-ZA"/>
        </w:rPr>
        <w:t xml:space="preserve"> ta se</w:t>
      </w:r>
      <w:r w:rsidR="00CB4EDD" w:rsidRPr="000C4516">
        <w:rPr>
          <w:lang w:val="af-ZA"/>
        </w:rPr>
        <w:t>r postu</w:t>
      </w:r>
      <w:r w:rsidR="00987B9F" w:rsidRPr="000C4516">
        <w:rPr>
          <w:lang w:val="af-ZA"/>
        </w:rPr>
        <w:t xml:space="preserve"> skritu</w:t>
      </w:r>
      <w:r w:rsidR="00CB4EDD" w:rsidRPr="000C4516">
        <w:rPr>
          <w:lang w:val="af-ZA"/>
        </w:rPr>
        <w:t xml:space="preserve">, di tudu </w:t>
      </w:r>
      <w:r w:rsidR="002221F8" w:rsidRPr="000C4516">
        <w:rPr>
          <w:lang w:val="af-ZA"/>
        </w:rPr>
        <w:t>dôs</w:t>
      </w:r>
      <w:r w:rsidR="00CB4EDD" w:rsidRPr="000C4516">
        <w:rPr>
          <w:lang w:val="af-ZA"/>
        </w:rPr>
        <w:t xml:space="preserve"> ladu</w:t>
      </w:r>
      <w:r w:rsidR="00F61980" w:rsidRPr="000C4516">
        <w:rPr>
          <w:lang w:val="af-ZA"/>
        </w:rPr>
        <w:t>s ki</w:t>
      </w:r>
      <w:r w:rsidR="00987B9F" w:rsidRPr="000C4516">
        <w:rPr>
          <w:lang w:val="af-ZA"/>
        </w:rPr>
        <w:t xml:space="preserve"> t</w:t>
      </w:r>
      <w:r w:rsidR="00F61980" w:rsidRPr="000C4516">
        <w:rPr>
          <w:lang w:val="af-ZA"/>
        </w:rPr>
        <w:t xml:space="preserve">a </w:t>
      </w:r>
      <w:r w:rsidR="00CC68B5" w:rsidRPr="000C4516">
        <w:rPr>
          <w:lang w:val="af-ZA"/>
        </w:rPr>
        <w:t>ben</w:t>
      </w:r>
      <w:r w:rsidR="0076172D" w:rsidRPr="000C4516">
        <w:rPr>
          <w:lang w:val="af-ZA"/>
        </w:rPr>
        <w:t xml:space="preserve"> </w:t>
      </w:r>
      <w:r w:rsidR="00F61980" w:rsidRPr="000C4516">
        <w:rPr>
          <w:lang w:val="af-ZA"/>
        </w:rPr>
        <w:t>a</w:t>
      </w:r>
      <w:r w:rsidR="00CC68B5" w:rsidRPr="000C4516">
        <w:rPr>
          <w:lang w:val="af-ZA"/>
        </w:rPr>
        <w:t>s</w:t>
      </w:r>
      <w:r w:rsidR="00F61980" w:rsidRPr="000C4516">
        <w:rPr>
          <w:lang w:val="af-ZA"/>
        </w:rPr>
        <w:t>inal, y podi</w:t>
      </w:r>
      <w:r w:rsidR="00987B9F" w:rsidRPr="000C4516">
        <w:rPr>
          <w:lang w:val="af-ZA"/>
        </w:rPr>
        <w:t xml:space="preserve"> ser impostu</w:t>
      </w:r>
      <w:r w:rsidR="00F61980" w:rsidRPr="000C4516">
        <w:rPr>
          <w:lang w:val="af-ZA"/>
        </w:rPr>
        <w:t xml:space="preserve"> pa tribunal.</w:t>
      </w:r>
    </w:p>
    <w:p w14:paraId="5CD5CD5B" w14:textId="77777777" w:rsidR="00F61980" w:rsidRPr="000C4516" w:rsidRDefault="00F61980" w:rsidP="005E0861">
      <w:pPr>
        <w:pStyle w:val="BodyTextIndent2"/>
        <w:rPr>
          <w:lang w:val="af-ZA"/>
        </w:rPr>
      </w:pPr>
    </w:p>
    <w:p w14:paraId="1133FA2C" w14:textId="0E6A24F5" w:rsidR="00F61980" w:rsidRPr="000C4516" w:rsidRDefault="00987B9F" w:rsidP="005E0861">
      <w:pPr>
        <w:pStyle w:val="BodyTextIndent2"/>
        <w:rPr>
          <w:lang w:val="af-ZA"/>
        </w:rPr>
      </w:pPr>
      <w:r w:rsidRPr="000C4516">
        <w:rPr>
          <w:lang w:val="af-ZA"/>
        </w:rPr>
        <w:t>Mediason</w:t>
      </w:r>
      <w:r w:rsidR="0076172D" w:rsidRPr="000C4516">
        <w:rPr>
          <w:lang w:val="af-ZA"/>
        </w:rPr>
        <w:t xml:space="preserve"> </w:t>
      </w:r>
      <w:r w:rsidRPr="000C4516">
        <w:rPr>
          <w:lang w:val="af-ZA"/>
        </w:rPr>
        <w:t>podi ser montadu</w:t>
      </w:r>
      <w:r w:rsidR="00F61980" w:rsidRPr="000C4516">
        <w:rPr>
          <w:lang w:val="af-ZA"/>
        </w:rPr>
        <w:t xml:space="preserve"> pa </w:t>
      </w:r>
      <w:r w:rsidR="00ED4786" w:rsidRPr="000C4516">
        <w:rPr>
          <w:lang w:val="af-ZA"/>
        </w:rPr>
        <w:t>k</w:t>
      </w:r>
      <w:r w:rsidR="00F61980" w:rsidRPr="000C4516">
        <w:rPr>
          <w:lang w:val="af-ZA"/>
        </w:rPr>
        <w:t>onta</w:t>
      </w:r>
      <w:r w:rsidR="00ED4786" w:rsidRPr="000C4516">
        <w:rPr>
          <w:lang w:val="af-ZA"/>
        </w:rPr>
        <w:t>k</w:t>
      </w:r>
      <w:r w:rsidR="00F61980" w:rsidRPr="000C4516">
        <w:rPr>
          <w:lang w:val="af-ZA"/>
        </w:rPr>
        <w:t>ta</w:t>
      </w:r>
      <w:r w:rsidR="0076172D" w:rsidRPr="000C4516">
        <w:rPr>
          <w:lang w:val="af-ZA"/>
        </w:rPr>
        <w:t xml:space="preserve"> </w:t>
      </w:r>
      <w:r w:rsidR="00F61980" w:rsidRPr="000C4516">
        <w:rPr>
          <w:lang w:val="af-ZA"/>
        </w:rPr>
        <w:t xml:space="preserve">BSEA pa </w:t>
      </w:r>
      <w:r w:rsidR="00B97C6B">
        <w:rPr>
          <w:lang w:val="af-ZA"/>
        </w:rPr>
        <w:t>781-397-4750</w:t>
      </w:r>
      <w:r w:rsidRPr="000C4516">
        <w:rPr>
          <w:lang w:val="af-ZA"/>
        </w:rPr>
        <w:t xml:space="preserve">. </w:t>
      </w:r>
      <w:r w:rsidR="002221F8" w:rsidRPr="000C4516">
        <w:rPr>
          <w:lang w:val="af-ZA"/>
        </w:rPr>
        <w:t>Midiador</w:t>
      </w:r>
      <w:r w:rsidRPr="000C4516">
        <w:rPr>
          <w:lang w:val="af-ZA"/>
        </w:rPr>
        <w:t xml:space="preserve"> ta </w:t>
      </w:r>
      <w:r w:rsidR="00CC68B5" w:rsidRPr="000C4516">
        <w:rPr>
          <w:lang w:val="af-ZA"/>
        </w:rPr>
        <w:t>ben</w:t>
      </w:r>
      <w:r w:rsidRPr="000C4516">
        <w:rPr>
          <w:lang w:val="af-ZA"/>
        </w:rPr>
        <w:t xml:space="preserve"> prugrama uma reunion ku </w:t>
      </w:r>
      <w:r w:rsidR="006C775E" w:rsidRPr="000C4516">
        <w:rPr>
          <w:lang w:val="af-ZA"/>
        </w:rPr>
        <w:t>Nhos</w:t>
      </w:r>
      <w:r w:rsidR="00F61980" w:rsidRPr="000C4516">
        <w:rPr>
          <w:lang w:val="af-ZA"/>
        </w:rPr>
        <w:t xml:space="preserve"> y </w:t>
      </w:r>
      <w:r w:rsidR="002841BD" w:rsidRPr="000C4516">
        <w:rPr>
          <w:lang w:val="af-ZA"/>
        </w:rPr>
        <w:t>distritu skolar</w:t>
      </w:r>
      <w:r w:rsidRPr="000C4516">
        <w:rPr>
          <w:lang w:val="af-ZA"/>
        </w:rPr>
        <w:t xml:space="preserve"> dentu di 30 dia di </w:t>
      </w:r>
      <w:r w:rsidR="00853611" w:rsidRPr="000C4516">
        <w:rPr>
          <w:lang w:val="af-ZA"/>
        </w:rPr>
        <w:t>pitison</w:t>
      </w:r>
      <w:r w:rsidRPr="000C4516">
        <w:rPr>
          <w:lang w:val="af-ZA"/>
        </w:rPr>
        <w:t xml:space="preserve"> pa </w:t>
      </w:r>
      <w:r w:rsidR="00642BE3" w:rsidRPr="000C4516">
        <w:rPr>
          <w:lang w:val="af-ZA"/>
        </w:rPr>
        <w:t>midiason</w:t>
      </w:r>
      <w:r w:rsidR="00F61980" w:rsidRPr="000C4516">
        <w:rPr>
          <w:lang w:val="af-ZA"/>
        </w:rPr>
        <w:t xml:space="preserve">. Reunion ta </w:t>
      </w:r>
      <w:r w:rsidR="00CC68B5" w:rsidRPr="000C4516">
        <w:rPr>
          <w:lang w:val="af-ZA"/>
        </w:rPr>
        <w:t>ben</w:t>
      </w:r>
      <w:r w:rsidR="00F61980" w:rsidRPr="000C4516">
        <w:rPr>
          <w:lang w:val="af-ZA"/>
        </w:rPr>
        <w:t xml:space="preserve"> </w:t>
      </w:r>
      <w:r w:rsidRPr="000C4516">
        <w:rPr>
          <w:lang w:val="af-ZA"/>
        </w:rPr>
        <w:t xml:space="preserve">ser markadu </w:t>
      </w:r>
      <w:r w:rsidR="00F61980" w:rsidRPr="000C4516">
        <w:rPr>
          <w:lang w:val="af-ZA"/>
        </w:rPr>
        <w:t>n</w:t>
      </w:r>
      <w:r w:rsidRPr="000C4516">
        <w:rPr>
          <w:lang w:val="af-ZA"/>
        </w:rPr>
        <w:t>a tempu y lugar konvenienti</w:t>
      </w:r>
      <w:r w:rsidR="00327A1E" w:rsidRPr="000C4516">
        <w:rPr>
          <w:lang w:val="af-ZA"/>
        </w:rPr>
        <w:t>.</w:t>
      </w:r>
      <w:r w:rsidR="00F61980" w:rsidRPr="000C4516">
        <w:rPr>
          <w:lang w:val="af-ZA"/>
        </w:rPr>
        <w:t xml:space="preserve"> Parti</w:t>
      </w:r>
      <w:r w:rsidR="002C71EE" w:rsidRPr="000C4516">
        <w:rPr>
          <w:lang w:val="af-ZA"/>
        </w:rPr>
        <w:t>s</w:t>
      </w:r>
      <w:r w:rsidR="00F61980" w:rsidRPr="000C4516">
        <w:rPr>
          <w:lang w:val="af-ZA"/>
        </w:rPr>
        <w:t>ipa</w:t>
      </w:r>
      <w:r w:rsidRPr="000C4516">
        <w:rPr>
          <w:lang w:val="af-ZA"/>
        </w:rPr>
        <w:t xml:space="preserve">son </w:t>
      </w:r>
      <w:r w:rsidR="00D02A25" w:rsidRPr="000C4516">
        <w:rPr>
          <w:szCs w:val="20"/>
          <w:lang w:val="af-ZA"/>
        </w:rPr>
        <w:t>é</w:t>
      </w:r>
      <w:r w:rsidRPr="000C4516">
        <w:rPr>
          <w:szCs w:val="20"/>
          <w:lang w:val="af-ZA"/>
        </w:rPr>
        <w:t xml:space="preserve"> </w:t>
      </w:r>
      <w:r w:rsidRPr="000C4516">
        <w:rPr>
          <w:lang w:val="af-ZA"/>
        </w:rPr>
        <w:t>voluntariu, portantu tudu</w:t>
      </w:r>
      <w:r w:rsidR="00F61980" w:rsidRPr="000C4516">
        <w:rPr>
          <w:lang w:val="af-ZA"/>
        </w:rPr>
        <w:t xml:space="preserve"> </w:t>
      </w:r>
      <w:r w:rsidR="002221F8" w:rsidRPr="000C4516">
        <w:rPr>
          <w:lang w:val="af-ZA"/>
        </w:rPr>
        <w:t>dôs</w:t>
      </w:r>
      <w:r w:rsidR="00F61980" w:rsidRPr="000C4516">
        <w:rPr>
          <w:lang w:val="af-ZA"/>
        </w:rPr>
        <w:t xml:space="preserve"> parti,</w:t>
      </w:r>
      <w:r w:rsidR="0076172D" w:rsidRPr="000C4516">
        <w:rPr>
          <w:lang w:val="af-ZA"/>
        </w:rPr>
        <w:t xml:space="preserve"> </w:t>
      </w:r>
      <w:r w:rsidR="002841BD" w:rsidRPr="000C4516">
        <w:rPr>
          <w:lang w:val="af-ZA"/>
        </w:rPr>
        <w:t>distritu skolar</w:t>
      </w:r>
      <w:r w:rsidR="00F61980" w:rsidRPr="000C4516">
        <w:rPr>
          <w:lang w:val="af-ZA"/>
        </w:rPr>
        <w:t xml:space="preserve"> y</w:t>
      </w:r>
      <w:r w:rsidR="0076172D" w:rsidRPr="000C4516">
        <w:rPr>
          <w:lang w:val="af-ZA"/>
        </w:rPr>
        <w:t xml:space="preserve"> </w:t>
      </w:r>
      <w:r w:rsidR="00F61980" w:rsidRPr="000C4516">
        <w:rPr>
          <w:lang w:val="af-ZA"/>
        </w:rPr>
        <w:t xml:space="preserve">pais </w:t>
      </w:r>
      <w:r w:rsidR="00CC68B5" w:rsidRPr="000C4516">
        <w:rPr>
          <w:lang w:val="af-ZA"/>
        </w:rPr>
        <w:t>débi</w:t>
      </w:r>
      <w:r w:rsidR="00F61980" w:rsidRPr="000C4516">
        <w:rPr>
          <w:lang w:val="af-ZA"/>
        </w:rPr>
        <w:t xml:space="preserve"> </w:t>
      </w:r>
      <w:r w:rsidRPr="000C4516">
        <w:rPr>
          <w:lang w:val="af-ZA"/>
        </w:rPr>
        <w:t>konkorda na parti</w:t>
      </w:r>
      <w:r w:rsidR="002C71EE" w:rsidRPr="000C4516">
        <w:rPr>
          <w:lang w:val="af-ZA"/>
        </w:rPr>
        <w:t>s</w:t>
      </w:r>
      <w:r w:rsidRPr="000C4516">
        <w:rPr>
          <w:lang w:val="af-ZA"/>
        </w:rPr>
        <w:t xml:space="preserve">ipa na </w:t>
      </w:r>
      <w:r w:rsidR="00642BE3" w:rsidRPr="000C4516">
        <w:rPr>
          <w:lang w:val="af-ZA"/>
        </w:rPr>
        <w:t>midiason</w:t>
      </w:r>
      <w:r w:rsidR="00F61980" w:rsidRPr="000C4516">
        <w:rPr>
          <w:lang w:val="af-ZA"/>
        </w:rPr>
        <w:t xml:space="preserve">. Ka </w:t>
      </w:r>
      <w:r w:rsidR="00EF2287" w:rsidRPr="000C4516">
        <w:rPr>
          <w:lang w:val="af-ZA"/>
        </w:rPr>
        <w:t>ten</w:t>
      </w:r>
      <w:r w:rsidR="00F61980" w:rsidRPr="000C4516">
        <w:rPr>
          <w:lang w:val="af-ZA"/>
        </w:rPr>
        <w:t xml:space="preserve"> ninhum </w:t>
      </w:r>
      <w:r w:rsidR="002221F8" w:rsidRPr="000C4516">
        <w:rPr>
          <w:lang w:val="af-ZA"/>
        </w:rPr>
        <w:t>kustu</w:t>
      </w:r>
      <w:r w:rsidR="00F61980" w:rsidRPr="000C4516">
        <w:rPr>
          <w:lang w:val="af-ZA"/>
        </w:rPr>
        <w:t xml:space="preserve"> pa</w:t>
      </w:r>
      <w:r w:rsidRPr="000C4516">
        <w:rPr>
          <w:lang w:val="af-ZA"/>
        </w:rPr>
        <w:t xml:space="preserve"> es</w:t>
      </w:r>
      <w:r w:rsidR="0076172D" w:rsidRPr="000C4516">
        <w:rPr>
          <w:lang w:val="af-ZA"/>
        </w:rPr>
        <w:t xml:space="preserve"> </w:t>
      </w:r>
      <w:r w:rsidRPr="000C4516">
        <w:rPr>
          <w:lang w:val="af-ZA"/>
        </w:rPr>
        <w:t>servisu</w:t>
      </w:r>
      <w:r w:rsidR="00F61980" w:rsidRPr="000C4516">
        <w:rPr>
          <w:lang w:val="af-ZA"/>
        </w:rPr>
        <w:t>.</w:t>
      </w:r>
    </w:p>
    <w:p w14:paraId="121122DC" w14:textId="77777777" w:rsidR="00F61980" w:rsidRPr="000C4516" w:rsidRDefault="00F61980" w:rsidP="005E0861">
      <w:pPr>
        <w:ind w:left="720"/>
        <w:jc w:val="both"/>
        <w:rPr>
          <w:rFonts w:ascii="Arial" w:hAnsi="Arial" w:cs="Arial"/>
          <w:sz w:val="16"/>
          <w:szCs w:val="20"/>
          <w:lang w:val="af-ZA"/>
        </w:rPr>
      </w:pPr>
    </w:p>
    <w:p w14:paraId="3673003A" w14:textId="6331CF7D" w:rsidR="00C1214F" w:rsidRPr="005E0861" w:rsidRDefault="002221F8" w:rsidP="005E0861">
      <w:pPr>
        <w:pStyle w:val="BodyTextIndent2"/>
        <w:rPr>
          <w:lang w:val="af-ZA"/>
        </w:rPr>
      </w:pPr>
      <w:r w:rsidRPr="005E0861">
        <w:rPr>
          <w:szCs w:val="20"/>
          <w:lang w:val="af-ZA"/>
        </w:rPr>
        <w:t xml:space="preserve">Mas </w:t>
      </w:r>
      <w:r w:rsidR="00F61980" w:rsidRPr="005E0861">
        <w:rPr>
          <w:szCs w:val="20"/>
          <w:lang w:val="af-ZA"/>
        </w:rPr>
        <w:t>Informa</w:t>
      </w:r>
      <w:r w:rsidR="00CC68B5" w:rsidRPr="005E0861">
        <w:rPr>
          <w:szCs w:val="20"/>
          <w:lang w:val="af-ZA"/>
        </w:rPr>
        <w:t>s</w:t>
      </w:r>
      <w:r w:rsidR="00987B9F" w:rsidRPr="005E0861">
        <w:rPr>
          <w:szCs w:val="20"/>
          <w:lang w:val="af-ZA"/>
        </w:rPr>
        <w:t xml:space="preserve">on sobri mo ki trabadju di </w:t>
      </w:r>
      <w:r w:rsidR="00642BE3" w:rsidRPr="005E0861">
        <w:rPr>
          <w:szCs w:val="20"/>
          <w:lang w:val="af-ZA"/>
        </w:rPr>
        <w:t>midiason</w:t>
      </w:r>
      <w:r w:rsidR="00F61980" w:rsidRPr="005E0861">
        <w:rPr>
          <w:szCs w:val="20"/>
          <w:lang w:val="af-ZA"/>
        </w:rPr>
        <w:t xml:space="preserve"> sta disponível di BSEA </w:t>
      </w:r>
      <w:r w:rsidR="00B97C6B" w:rsidRPr="005E0861">
        <w:rPr>
          <w:lang w:val="af-ZA"/>
        </w:rPr>
        <w:t>781-397-4750</w:t>
      </w:r>
      <w:r w:rsidR="00F61980" w:rsidRPr="005E0861">
        <w:rPr>
          <w:szCs w:val="20"/>
          <w:lang w:val="af-ZA"/>
        </w:rPr>
        <w:t xml:space="preserve"> y podi ser atxado na ses publika</w:t>
      </w:r>
      <w:r w:rsidR="00CC68B5" w:rsidRPr="005E0861">
        <w:rPr>
          <w:szCs w:val="20"/>
          <w:lang w:val="af-ZA"/>
        </w:rPr>
        <w:t>s</w:t>
      </w:r>
      <w:r w:rsidR="00F61980" w:rsidRPr="005E0861">
        <w:rPr>
          <w:szCs w:val="20"/>
          <w:lang w:val="af-ZA"/>
        </w:rPr>
        <w:t>on "</w:t>
      </w:r>
      <w:hyperlink r:id="rId18" w:history="1">
        <w:r w:rsidR="00F61980" w:rsidRPr="005E0861">
          <w:rPr>
            <w:rStyle w:val="Hyperlink"/>
            <w:szCs w:val="20"/>
            <w:lang w:val="af-ZA"/>
          </w:rPr>
          <w:t xml:space="preserve">Perguntas </w:t>
        </w:r>
        <w:r w:rsidR="002F7390" w:rsidRPr="005E0861">
          <w:rPr>
            <w:rStyle w:val="Hyperlink"/>
            <w:szCs w:val="20"/>
            <w:lang w:val="af-ZA"/>
          </w:rPr>
          <w:t xml:space="preserve">fetu </w:t>
        </w:r>
        <w:r w:rsidR="00642BE3" w:rsidRPr="005E0861">
          <w:rPr>
            <w:rStyle w:val="Hyperlink"/>
            <w:szCs w:val="20"/>
            <w:lang w:val="af-ZA"/>
          </w:rPr>
          <w:t>más</w:t>
        </w:r>
        <w:r w:rsidR="002F7390" w:rsidRPr="005E0861">
          <w:rPr>
            <w:rStyle w:val="Hyperlink"/>
            <w:szCs w:val="20"/>
            <w:lang w:val="af-ZA"/>
          </w:rPr>
          <w:t xml:space="preserve"> </w:t>
        </w:r>
        <w:r w:rsidR="000F24B4" w:rsidRPr="005E0861">
          <w:rPr>
            <w:rStyle w:val="Hyperlink"/>
            <w:szCs w:val="20"/>
            <w:lang w:val="af-ZA"/>
          </w:rPr>
          <w:t>tx</w:t>
        </w:r>
        <w:r w:rsidR="00F61980" w:rsidRPr="005E0861">
          <w:rPr>
            <w:rStyle w:val="Hyperlink"/>
            <w:szCs w:val="20"/>
            <w:lang w:val="af-ZA"/>
          </w:rPr>
          <w:t>eu</w:t>
        </w:r>
        <w:r w:rsidR="0076172D" w:rsidRPr="005E0861">
          <w:rPr>
            <w:rStyle w:val="Hyperlink"/>
            <w:szCs w:val="20"/>
            <w:lang w:val="af-ZA"/>
          </w:rPr>
          <w:t xml:space="preserve"> </w:t>
        </w:r>
        <w:r w:rsidR="00F61980" w:rsidRPr="005E0861">
          <w:rPr>
            <w:rStyle w:val="Hyperlink"/>
            <w:szCs w:val="20"/>
            <w:lang w:val="af-ZA"/>
          </w:rPr>
          <w:t>sobri Media</w:t>
        </w:r>
        <w:r w:rsidR="00987B9F" w:rsidRPr="005E0861">
          <w:rPr>
            <w:rStyle w:val="Hyperlink"/>
            <w:szCs w:val="20"/>
            <w:lang w:val="af-ZA"/>
          </w:rPr>
          <w:t>s</w:t>
        </w:r>
        <w:r w:rsidR="00F61980" w:rsidRPr="005E0861">
          <w:rPr>
            <w:rStyle w:val="Hyperlink"/>
            <w:szCs w:val="20"/>
            <w:lang w:val="af-ZA"/>
          </w:rPr>
          <w:t>on</w:t>
        </w:r>
      </w:hyperlink>
      <w:r w:rsidR="00C1214F" w:rsidRPr="005E0861">
        <w:rPr>
          <w:rStyle w:val="FootnoteReference"/>
          <w:szCs w:val="20"/>
          <w:lang w:val="af-ZA"/>
        </w:rPr>
        <w:footnoteReference w:id="7"/>
      </w:r>
      <w:r w:rsidR="00C1214F" w:rsidRPr="005E0861">
        <w:rPr>
          <w:szCs w:val="20"/>
          <w:lang w:val="af-ZA"/>
        </w:rPr>
        <w:t xml:space="preserve"> </w:t>
      </w:r>
      <w:r w:rsidR="00987B9F" w:rsidRPr="005E0861">
        <w:rPr>
          <w:szCs w:val="20"/>
          <w:lang w:val="af-ZA"/>
        </w:rPr>
        <w:t>y</w:t>
      </w:r>
      <w:r w:rsidR="0076172D" w:rsidRPr="005E0861">
        <w:rPr>
          <w:szCs w:val="20"/>
          <w:lang w:val="af-ZA"/>
        </w:rPr>
        <w:t xml:space="preserve"> </w:t>
      </w:r>
      <w:r w:rsidR="00C1214F" w:rsidRPr="005E0861">
        <w:rPr>
          <w:szCs w:val="20"/>
          <w:lang w:val="af-ZA"/>
        </w:rPr>
        <w:t>“</w:t>
      </w:r>
      <w:hyperlink r:id="rId19" w:history="1">
        <w:r w:rsidR="002F7390" w:rsidRPr="005E0861">
          <w:rPr>
            <w:rStyle w:val="Hyperlink"/>
            <w:szCs w:val="20"/>
            <w:lang w:val="af-ZA"/>
          </w:rPr>
          <w:t>S</w:t>
        </w:r>
        <w:r w:rsidR="00987B9F" w:rsidRPr="005E0861">
          <w:rPr>
            <w:rStyle w:val="Hyperlink"/>
            <w:szCs w:val="20"/>
            <w:lang w:val="af-ZA"/>
          </w:rPr>
          <w:t xml:space="preserve">plikason sobri </w:t>
        </w:r>
        <w:r w:rsidR="00642BE3" w:rsidRPr="005E0861">
          <w:rPr>
            <w:rStyle w:val="Hyperlink"/>
            <w:szCs w:val="20"/>
            <w:lang w:val="af-ZA"/>
          </w:rPr>
          <w:t>midiason</w:t>
        </w:r>
      </w:hyperlink>
      <w:r w:rsidR="00987B9F" w:rsidRPr="005E0861">
        <w:rPr>
          <w:color w:val="0000FF"/>
          <w:szCs w:val="20"/>
          <w:u w:val="single"/>
          <w:lang w:val="af-ZA"/>
        </w:rPr>
        <w:t>”</w:t>
      </w:r>
      <w:r w:rsidR="00C1214F" w:rsidRPr="005E0861">
        <w:rPr>
          <w:color w:val="0000FF"/>
          <w:szCs w:val="20"/>
          <w:u w:val="single"/>
          <w:lang w:val="af-ZA"/>
        </w:rPr>
        <w:t>.</w:t>
      </w:r>
      <w:r w:rsidR="00C1214F" w:rsidRPr="005E0861">
        <w:rPr>
          <w:rStyle w:val="FootnoteReference"/>
          <w:szCs w:val="20"/>
          <w:lang w:val="af-ZA"/>
        </w:rPr>
        <w:footnoteReference w:id="8"/>
      </w:r>
      <w:r w:rsidR="00C1214F" w:rsidRPr="005E0861">
        <w:rPr>
          <w:szCs w:val="20"/>
          <w:lang w:val="af-ZA"/>
        </w:rPr>
        <w:t>”</w:t>
      </w:r>
    </w:p>
    <w:p w14:paraId="74DC94A6" w14:textId="77777777" w:rsidR="00F61980" w:rsidRPr="000C4516" w:rsidRDefault="00057353" w:rsidP="005E0861">
      <w:pPr>
        <w:pStyle w:val="Heading2"/>
        <w:tabs>
          <w:tab w:val="left" w:pos="1260"/>
        </w:tabs>
        <w:ind w:left="720"/>
        <w:rPr>
          <w:b/>
          <w:bCs/>
          <w:sz w:val="16"/>
          <w:lang w:val="af-ZA"/>
        </w:rPr>
      </w:pPr>
      <w:bookmarkStart w:id="28" w:name="_4.__"/>
      <w:bookmarkStart w:id="29" w:name="_D.__"/>
      <w:bookmarkStart w:id="30" w:name="_Request_a_Due"/>
      <w:bookmarkEnd w:id="28"/>
      <w:bookmarkEnd w:id="29"/>
      <w:bookmarkEnd w:id="30"/>
      <w:r w:rsidRPr="005E0861">
        <w:rPr>
          <w:b/>
          <w:bCs/>
          <w:lang w:val="af-ZA"/>
        </w:rPr>
        <w:t>6</w:t>
      </w:r>
      <w:r w:rsidR="009141DB" w:rsidRPr="005E0861">
        <w:rPr>
          <w:b/>
          <w:bCs/>
          <w:lang w:val="af-ZA"/>
        </w:rPr>
        <w:t>.4</w:t>
      </w:r>
      <w:r w:rsidR="00747652" w:rsidRPr="005E0861">
        <w:rPr>
          <w:b/>
          <w:bCs/>
          <w:lang w:val="af-ZA"/>
        </w:rPr>
        <w:t xml:space="preserve"> </w:t>
      </w:r>
      <w:r w:rsidR="001A661D" w:rsidRPr="005E0861">
        <w:rPr>
          <w:b/>
          <w:bCs/>
          <w:lang w:val="af-ZA"/>
        </w:rPr>
        <w:t>Pidi</w:t>
      </w:r>
      <w:r w:rsidR="00747652" w:rsidRPr="005E0861">
        <w:rPr>
          <w:b/>
          <w:bCs/>
          <w:lang w:val="af-ZA"/>
        </w:rPr>
        <w:t xml:space="preserve"> </w:t>
      </w:r>
      <w:r w:rsidR="00D02A25" w:rsidRPr="005E0861">
        <w:rPr>
          <w:b/>
          <w:bCs/>
          <w:lang w:val="af-ZA"/>
        </w:rPr>
        <w:t>un</w:t>
      </w:r>
      <w:r w:rsidR="009141DB" w:rsidRPr="005E0861">
        <w:rPr>
          <w:b/>
          <w:bCs/>
          <w:lang w:val="af-ZA"/>
        </w:rPr>
        <w:t xml:space="preserve"> </w:t>
      </w:r>
      <w:r w:rsidR="00D422BC" w:rsidRPr="005E0861">
        <w:rPr>
          <w:b/>
          <w:bCs/>
          <w:lang w:val="af-ZA"/>
        </w:rPr>
        <w:t xml:space="preserve">auduiensia </w:t>
      </w:r>
      <w:r w:rsidR="00E83A10" w:rsidRPr="005E0861">
        <w:rPr>
          <w:b/>
          <w:bCs/>
          <w:lang w:val="af-ZA"/>
        </w:rPr>
        <w:t xml:space="preserve">di </w:t>
      </w:r>
      <w:r w:rsidR="002221F8" w:rsidRPr="005E0861">
        <w:rPr>
          <w:b/>
          <w:bCs/>
          <w:lang w:val="af-ZA"/>
        </w:rPr>
        <w:t>prusésu</w:t>
      </w:r>
      <w:r w:rsidR="00F61980" w:rsidRPr="000C4516">
        <w:rPr>
          <w:b/>
          <w:bCs/>
          <w:lang w:val="af-ZA"/>
        </w:rPr>
        <w:t xml:space="preserve"> y parti</w:t>
      </w:r>
      <w:r w:rsidR="002C71EE" w:rsidRPr="000C4516">
        <w:rPr>
          <w:b/>
          <w:bCs/>
          <w:lang w:val="af-ZA"/>
        </w:rPr>
        <w:t>s</w:t>
      </w:r>
      <w:r w:rsidR="00F61980" w:rsidRPr="000C4516">
        <w:rPr>
          <w:b/>
          <w:bCs/>
          <w:lang w:val="af-ZA"/>
        </w:rPr>
        <w:t xml:space="preserve">ipa na </w:t>
      </w:r>
      <w:r w:rsidR="00D02A25" w:rsidRPr="000C4516">
        <w:rPr>
          <w:b/>
          <w:bCs/>
          <w:lang w:val="af-ZA"/>
        </w:rPr>
        <w:t>un</w:t>
      </w:r>
      <w:r w:rsidR="00D422BC" w:rsidRPr="000C4516">
        <w:rPr>
          <w:b/>
          <w:bCs/>
          <w:lang w:val="af-ZA"/>
        </w:rPr>
        <w:t xml:space="preserve"> reunion di rez</w:t>
      </w:r>
      <w:r w:rsidR="00F61980" w:rsidRPr="000C4516">
        <w:rPr>
          <w:b/>
          <w:bCs/>
          <w:lang w:val="af-ZA"/>
        </w:rPr>
        <w:t>olu</w:t>
      </w:r>
      <w:r w:rsidR="00CC68B5" w:rsidRPr="000C4516">
        <w:rPr>
          <w:b/>
          <w:bCs/>
          <w:lang w:val="af-ZA"/>
        </w:rPr>
        <w:t>s</w:t>
      </w:r>
      <w:r w:rsidR="00F61980" w:rsidRPr="000C4516">
        <w:rPr>
          <w:b/>
          <w:bCs/>
          <w:lang w:val="af-ZA"/>
        </w:rPr>
        <w:t>on</w:t>
      </w:r>
    </w:p>
    <w:p w14:paraId="4D3F8D81" w14:textId="77777777" w:rsidR="00F61980" w:rsidRPr="000C4516" w:rsidRDefault="00F61980" w:rsidP="005E0861">
      <w:pPr>
        <w:ind w:left="720" w:hanging="6840"/>
        <w:jc w:val="both"/>
        <w:rPr>
          <w:rFonts w:ascii="Arial" w:hAnsi="Arial" w:cs="Arial"/>
          <w:b/>
          <w:bCs/>
          <w:sz w:val="20"/>
          <w:szCs w:val="20"/>
          <w:lang w:val="af-ZA"/>
        </w:rPr>
      </w:pPr>
    </w:p>
    <w:p w14:paraId="1A24689B" w14:textId="77777777" w:rsidR="00F61980" w:rsidRPr="000C4516" w:rsidRDefault="009F2A52" w:rsidP="005E0861">
      <w:pPr>
        <w:ind w:left="720"/>
        <w:jc w:val="both"/>
        <w:rPr>
          <w:rFonts w:ascii="Arial" w:hAnsi="Arial" w:cs="Arial"/>
          <w:sz w:val="20"/>
          <w:szCs w:val="20"/>
          <w:lang w:val="af-ZA"/>
        </w:rPr>
      </w:pPr>
      <w:r w:rsidRPr="000C4516">
        <w:rPr>
          <w:rFonts w:ascii="Arial" w:hAnsi="Arial" w:cs="Arial"/>
          <w:sz w:val="20"/>
          <w:szCs w:val="20"/>
          <w:lang w:val="af-ZA"/>
        </w:rPr>
        <w:t xml:space="preserve">Si </w:t>
      </w:r>
      <w:r w:rsidR="006C775E" w:rsidRPr="000C4516">
        <w:rPr>
          <w:rFonts w:ascii="Arial" w:hAnsi="Arial" w:cs="Arial"/>
          <w:sz w:val="20"/>
          <w:szCs w:val="20"/>
          <w:lang w:val="af-ZA"/>
        </w:rPr>
        <w:t>Nhos</w:t>
      </w:r>
      <w:r w:rsidR="00F61980" w:rsidRPr="000C4516">
        <w:rPr>
          <w:rFonts w:ascii="Arial" w:hAnsi="Arial" w:cs="Arial"/>
          <w:sz w:val="20"/>
          <w:szCs w:val="20"/>
          <w:lang w:val="af-ZA"/>
        </w:rPr>
        <w:t xml:space="preserve"> y </w:t>
      </w:r>
      <w:r w:rsidR="002841BD" w:rsidRPr="000C4516">
        <w:rPr>
          <w:rFonts w:ascii="Arial" w:hAnsi="Arial" w:cs="Arial"/>
          <w:sz w:val="20"/>
          <w:szCs w:val="20"/>
          <w:lang w:val="af-ZA"/>
        </w:rPr>
        <w:t>distritu skolar</w:t>
      </w:r>
      <w:r w:rsidRPr="000C4516">
        <w:rPr>
          <w:rFonts w:ascii="Arial" w:hAnsi="Arial" w:cs="Arial"/>
          <w:sz w:val="20"/>
          <w:szCs w:val="20"/>
          <w:lang w:val="af-ZA"/>
        </w:rPr>
        <w:t xml:space="preserve"> ka podi trabadja na nhos dis</w:t>
      </w:r>
      <w:r w:rsidR="00ED4786" w:rsidRPr="000C4516">
        <w:rPr>
          <w:rFonts w:ascii="Arial" w:hAnsi="Arial" w:cs="Arial"/>
          <w:sz w:val="20"/>
          <w:szCs w:val="20"/>
          <w:lang w:val="af-ZA"/>
        </w:rPr>
        <w:t>k</w:t>
      </w:r>
      <w:r w:rsidRPr="000C4516">
        <w:rPr>
          <w:rFonts w:ascii="Arial" w:hAnsi="Arial" w:cs="Arial"/>
          <w:sz w:val="20"/>
          <w:szCs w:val="20"/>
          <w:lang w:val="af-ZA"/>
        </w:rPr>
        <w:t xml:space="preserve">ordia, enton </w:t>
      </w:r>
      <w:r w:rsidR="006C775E" w:rsidRPr="000C4516">
        <w:rPr>
          <w:rFonts w:ascii="Arial" w:hAnsi="Arial" w:cs="Arial"/>
          <w:sz w:val="20"/>
          <w:szCs w:val="20"/>
          <w:lang w:val="af-ZA"/>
        </w:rPr>
        <w:t>Nhos</w:t>
      </w:r>
      <w:r w:rsidRPr="000C4516">
        <w:rPr>
          <w:rFonts w:ascii="Arial" w:hAnsi="Arial" w:cs="Arial"/>
          <w:sz w:val="20"/>
          <w:szCs w:val="20"/>
          <w:lang w:val="af-ZA"/>
        </w:rPr>
        <w:t xml:space="preserve"> </w:t>
      </w:r>
      <w:r w:rsidR="00D02A25" w:rsidRPr="000C4516">
        <w:rPr>
          <w:rFonts w:ascii="Arial" w:hAnsi="Arial" w:cs="Arial"/>
          <w:sz w:val="20"/>
          <w:lang w:val="af-ZA"/>
        </w:rPr>
        <w:t>é</w:t>
      </w:r>
      <w:r w:rsidR="00F61980" w:rsidRPr="000C4516">
        <w:rPr>
          <w:rFonts w:ascii="Arial" w:hAnsi="Arial" w:cs="Arial"/>
          <w:sz w:val="20"/>
          <w:szCs w:val="20"/>
          <w:lang w:val="af-ZA"/>
        </w:rPr>
        <w:t xml:space="preserve"> </w:t>
      </w:r>
      <w:r w:rsidRPr="000C4516">
        <w:rPr>
          <w:rFonts w:ascii="Arial" w:hAnsi="Arial" w:cs="Arial"/>
          <w:sz w:val="20"/>
          <w:szCs w:val="20"/>
          <w:lang w:val="af-ZA"/>
        </w:rPr>
        <w:t>intituladu</w:t>
      </w:r>
      <w:r w:rsidR="00F61980" w:rsidRPr="000C4516">
        <w:rPr>
          <w:rFonts w:ascii="Arial" w:hAnsi="Arial" w:cs="Arial"/>
          <w:sz w:val="20"/>
          <w:szCs w:val="20"/>
          <w:lang w:val="af-ZA"/>
        </w:rPr>
        <w:t xml:space="preserve">s </w:t>
      </w:r>
      <w:r w:rsidRPr="000C4516">
        <w:rPr>
          <w:rFonts w:ascii="Arial" w:hAnsi="Arial" w:cs="Arial"/>
          <w:sz w:val="20"/>
          <w:szCs w:val="20"/>
          <w:lang w:val="af-ZA"/>
        </w:rPr>
        <w:t xml:space="preserve">pa </w:t>
      </w:r>
      <w:r w:rsidR="00EF2287" w:rsidRPr="000C4516">
        <w:rPr>
          <w:rFonts w:ascii="Arial" w:hAnsi="Arial" w:cs="Arial"/>
          <w:sz w:val="20"/>
          <w:szCs w:val="20"/>
          <w:lang w:val="af-ZA"/>
        </w:rPr>
        <w:t>ten</w:t>
      </w:r>
      <w:r w:rsidRPr="000C4516">
        <w:rPr>
          <w:rFonts w:ascii="Arial" w:hAnsi="Arial" w:cs="Arial"/>
          <w:sz w:val="20"/>
          <w:szCs w:val="20"/>
          <w:lang w:val="af-ZA"/>
        </w:rPr>
        <w:t xml:space="preserve"> </w:t>
      </w:r>
      <w:r w:rsidR="00D02A25" w:rsidRPr="000C4516">
        <w:rPr>
          <w:rFonts w:ascii="Arial" w:hAnsi="Arial" w:cs="Arial"/>
          <w:sz w:val="20"/>
          <w:szCs w:val="20"/>
          <w:lang w:val="af-ZA"/>
        </w:rPr>
        <w:t>un</w:t>
      </w:r>
      <w:r w:rsidRPr="000C4516">
        <w:rPr>
          <w:rFonts w:ascii="Arial" w:hAnsi="Arial" w:cs="Arial"/>
          <w:sz w:val="20"/>
          <w:szCs w:val="20"/>
          <w:lang w:val="af-ZA"/>
        </w:rPr>
        <w:t xml:space="preserve"> ofi</w:t>
      </w:r>
      <w:r w:rsidR="002C71EE" w:rsidRPr="000C4516">
        <w:rPr>
          <w:rFonts w:ascii="Arial" w:hAnsi="Arial" w:cs="Arial"/>
          <w:sz w:val="20"/>
          <w:szCs w:val="20"/>
          <w:lang w:val="af-ZA"/>
        </w:rPr>
        <w:t>s</w:t>
      </w:r>
      <w:r w:rsidRPr="000C4516">
        <w:rPr>
          <w:rFonts w:ascii="Arial" w:hAnsi="Arial" w:cs="Arial"/>
          <w:sz w:val="20"/>
          <w:szCs w:val="20"/>
          <w:lang w:val="af-ZA"/>
        </w:rPr>
        <w:t>ial di audiensi</w:t>
      </w:r>
      <w:r w:rsidR="00F61980" w:rsidRPr="000C4516">
        <w:rPr>
          <w:rFonts w:ascii="Arial" w:hAnsi="Arial" w:cs="Arial"/>
          <w:sz w:val="20"/>
          <w:szCs w:val="20"/>
          <w:lang w:val="af-ZA"/>
        </w:rPr>
        <w:t>a neu</w:t>
      </w:r>
      <w:r w:rsidRPr="000C4516">
        <w:rPr>
          <w:rFonts w:ascii="Arial" w:hAnsi="Arial" w:cs="Arial"/>
          <w:sz w:val="20"/>
          <w:szCs w:val="20"/>
          <w:lang w:val="af-ZA"/>
        </w:rPr>
        <w:t>tru</w:t>
      </w:r>
      <w:r w:rsidR="00F61980" w:rsidRPr="000C4516">
        <w:rPr>
          <w:rFonts w:ascii="Arial" w:hAnsi="Arial" w:cs="Arial"/>
          <w:sz w:val="20"/>
          <w:szCs w:val="20"/>
          <w:lang w:val="af-ZA"/>
        </w:rPr>
        <w:t xml:space="preserve"> y</w:t>
      </w:r>
      <w:r w:rsidRPr="000C4516">
        <w:rPr>
          <w:rFonts w:ascii="Arial" w:hAnsi="Arial" w:cs="Arial"/>
          <w:sz w:val="20"/>
          <w:szCs w:val="20"/>
          <w:lang w:val="af-ZA"/>
        </w:rPr>
        <w:t xml:space="preserve"> impars</w:t>
      </w:r>
      <w:r w:rsidR="00F61980" w:rsidRPr="000C4516">
        <w:rPr>
          <w:rFonts w:ascii="Arial" w:hAnsi="Arial" w:cs="Arial"/>
          <w:sz w:val="20"/>
          <w:szCs w:val="20"/>
          <w:lang w:val="af-ZA"/>
        </w:rPr>
        <w:t xml:space="preserve">ial pa obi </w:t>
      </w:r>
      <w:r w:rsidR="00853611" w:rsidRPr="000C4516">
        <w:rPr>
          <w:rFonts w:ascii="Arial" w:hAnsi="Arial" w:cs="Arial"/>
          <w:sz w:val="20"/>
          <w:szCs w:val="20"/>
          <w:lang w:val="af-ZA"/>
        </w:rPr>
        <w:t>tudu</w:t>
      </w:r>
      <w:r w:rsidR="00F61980" w:rsidRPr="000C4516">
        <w:rPr>
          <w:rFonts w:ascii="Arial" w:hAnsi="Arial" w:cs="Arial"/>
          <w:sz w:val="20"/>
          <w:szCs w:val="20"/>
          <w:lang w:val="af-ZA"/>
        </w:rPr>
        <w:t xml:space="preserve"> </w:t>
      </w:r>
      <w:r w:rsidR="002221F8" w:rsidRPr="000C4516">
        <w:rPr>
          <w:rFonts w:ascii="Arial" w:hAnsi="Arial" w:cs="Arial"/>
          <w:sz w:val="20"/>
          <w:szCs w:val="20"/>
          <w:lang w:val="af-ZA"/>
        </w:rPr>
        <w:t>dôs</w:t>
      </w:r>
      <w:r w:rsidR="00F61980" w:rsidRPr="000C4516">
        <w:rPr>
          <w:rFonts w:ascii="Arial" w:hAnsi="Arial" w:cs="Arial"/>
          <w:sz w:val="20"/>
          <w:szCs w:val="20"/>
          <w:lang w:val="af-ZA"/>
        </w:rPr>
        <w:t xml:space="preserve"> lados di disputa, ouvi </w:t>
      </w:r>
      <w:r w:rsidRPr="000C4516">
        <w:rPr>
          <w:rFonts w:ascii="Arial" w:hAnsi="Arial" w:cs="Arial"/>
          <w:sz w:val="20"/>
          <w:szCs w:val="20"/>
          <w:lang w:val="af-ZA"/>
        </w:rPr>
        <w:t>tistimunh</w:t>
      </w:r>
      <w:r w:rsidR="00546073" w:rsidRPr="000C4516">
        <w:rPr>
          <w:rFonts w:ascii="Arial" w:hAnsi="Arial" w:cs="Arial"/>
          <w:sz w:val="20"/>
          <w:szCs w:val="20"/>
          <w:lang w:val="af-ZA"/>
        </w:rPr>
        <w:t>a</w:t>
      </w:r>
      <w:r w:rsidRPr="000C4516">
        <w:rPr>
          <w:rFonts w:ascii="Arial" w:hAnsi="Arial" w:cs="Arial"/>
          <w:sz w:val="20"/>
          <w:szCs w:val="20"/>
          <w:lang w:val="af-ZA"/>
        </w:rPr>
        <w:t>, ezamina evidensi</w:t>
      </w:r>
      <w:r w:rsidR="00F61980" w:rsidRPr="000C4516">
        <w:rPr>
          <w:rFonts w:ascii="Arial" w:hAnsi="Arial" w:cs="Arial"/>
          <w:sz w:val="20"/>
          <w:szCs w:val="20"/>
          <w:lang w:val="af-ZA"/>
        </w:rPr>
        <w:t xml:space="preserve">a, y toma </w:t>
      </w:r>
      <w:r w:rsidR="00D02A25" w:rsidRPr="000C4516">
        <w:rPr>
          <w:rFonts w:ascii="Arial" w:hAnsi="Arial" w:cs="Arial"/>
          <w:sz w:val="20"/>
          <w:szCs w:val="20"/>
          <w:lang w:val="af-ZA"/>
        </w:rPr>
        <w:t>un</w:t>
      </w:r>
      <w:r w:rsidR="00F61980" w:rsidRPr="000C4516">
        <w:rPr>
          <w:rFonts w:ascii="Arial" w:hAnsi="Arial" w:cs="Arial"/>
          <w:sz w:val="20"/>
          <w:szCs w:val="20"/>
          <w:lang w:val="af-ZA"/>
        </w:rPr>
        <w:t xml:space="preserve"> </w:t>
      </w:r>
      <w:r w:rsidR="000F24B4" w:rsidRPr="000C4516">
        <w:rPr>
          <w:rFonts w:ascii="Arial" w:hAnsi="Arial" w:cs="Arial"/>
          <w:sz w:val="20"/>
          <w:szCs w:val="20"/>
          <w:lang w:val="af-ZA"/>
        </w:rPr>
        <w:t>disizon</w:t>
      </w:r>
      <w:r w:rsidR="00F61980" w:rsidRPr="000C4516">
        <w:rPr>
          <w:rFonts w:ascii="Arial" w:hAnsi="Arial" w:cs="Arial"/>
          <w:sz w:val="20"/>
          <w:szCs w:val="20"/>
          <w:lang w:val="af-ZA"/>
        </w:rPr>
        <w:t xml:space="preserve">. Kel </w:t>
      </w:r>
      <w:r w:rsidRPr="000C4516">
        <w:rPr>
          <w:rFonts w:ascii="Arial" w:hAnsi="Arial" w:cs="Arial"/>
          <w:sz w:val="20"/>
          <w:szCs w:val="20"/>
          <w:lang w:val="af-ZA"/>
        </w:rPr>
        <w:t>audiens</w:t>
      </w:r>
      <w:r w:rsidR="00F61980" w:rsidRPr="000C4516">
        <w:rPr>
          <w:rFonts w:ascii="Arial" w:hAnsi="Arial" w:cs="Arial"/>
          <w:sz w:val="20"/>
          <w:szCs w:val="20"/>
          <w:lang w:val="af-ZA"/>
        </w:rPr>
        <w:t>ia</w:t>
      </w:r>
      <w:r w:rsidRPr="000C4516">
        <w:rPr>
          <w:rFonts w:ascii="Arial" w:hAnsi="Arial" w:cs="Arial"/>
          <w:sz w:val="20"/>
          <w:szCs w:val="20"/>
          <w:lang w:val="af-ZA"/>
        </w:rPr>
        <w:t xml:space="preserve"> li e trenadu pa BSEA y </w:t>
      </w:r>
      <w:r w:rsidR="00D02A25" w:rsidRPr="000C4516">
        <w:rPr>
          <w:rFonts w:ascii="Arial" w:hAnsi="Arial" w:cs="Arial"/>
          <w:sz w:val="20"/>
          <w:lang w:val="af-ZA"/>
        </w:rPr>
        <w:t>é</w:t>
      </w:r>
      <w:r w:rsidRPr="000C4516">
        <w:rPr>
          <w:rFonts w:ascii="Arial" w:hAnsi="Arial" w:cs="Arial"/>
          <w:sz w:val="20"/>
          <w:szCs w:val="20"/>
          <w:lang w:val="af-ZA"/>
        </w:rPr>
        <w:t xml:space="preserve"> </w:t>
      </w:r>
      <w:r w:rsidR="000F24B4" w:rsidRPr="000C4516">
        <w:rPr>
          <w:rFonts w:ascii="Arial" w:hAnsi="Arial" w:cs="Arial"/>
          <w:sz w:val="20"/>
          <w:szCs w:val="20"/>
          <w:lang w:val="af-ZA"/>
        </w:rPr>
        <w:t>tx</w:t>
      </w:r>
      <w:r w:rsidR="00F61980" w:rsidRPr="000C4516">
        <w:rPr>
          <w:rFonts w:ascii="Arial" w:hAnsi="Arial" w:cs="Arial"/>
          <w:sz w:val="20"/>
          <w:szCs w:val="20"/>
          <w:lang w:val="af-ZA"/>
        </w:rPr>
        <w:t>oma</w:t>
      </w:r>
      <w:r w:rsidRPr="000C4516">
        <w:rPr>
          <w:rFonts w:ascii="Arial" w:hAnsi="Arial" w:cs="Arial"/>
          <w:sz w:val="20"/>
          <w:szCs w:val="20"/>
          <w:lang w:val="af-ZA"/>
        </w:rPr>
        <w:t>du</w:t>
      </w:r>
      <w:r w:rsidR="009141DB" w:rsidRPr="000C4516">
        <w:rPr>
          <w:rFonts w:ascii="Arial" w:hAnsi="Arial" w:cs="Arial"/>
          <w:sz w:val="20"/>
          <w:szCs w:val="20"/>
          <w:lang w:val="af-ZA"/>
        </w:rPr>
        <w:t xml:space="preserve"> a</w:t>
      </w:r>
      <w:r w:rsidRPr="000C4516">
        <w:rPr>
          <w:rFonts w:ascii="Arial" w:hAnsi="Arial" w:cs="Arial"/>
          <w:sz w:val="20"/>
          <w:szCs w:val="20"/>
          <w:lang w:val="af-ZA"/>
        </w:rPr>
        <w:t xml:space="preserve">udiensia di </w:t>
      </w:r>
      <w:r w:rsidR="002221F8" w:rsidRPr="000C4516">
        <w:rPr>
          <w:rFonts w:ascii="Arial" w:hAnsi="Arial" w:cs="Arial"/>
          <w:sz w:val="20"/>
          <w:szCs w:val="20"/>
          <w:lang w:val="af-ZA"/>
        </w:rPr>
        <w:t>prusésu</w:t>
      </w:r>
      <w:r w:rsidRPr="000C4516">
        <w:rPr>
          <w:rFonts w:ascii="Arial" w:hAnsi="Arial" w:cs="Arial"/>
          <w:sz w:val="20"/>
          <w:szCs w:val="20"/>
          <w:lang w:val="af-ZA"/>
        </w:rPr>
        <w:t xml:space="preserve"> markadu</w:t>
      </w:r>
      <w:r w:rsidR="00F61980" w:rsidRPr="000C4516">
        <w:rPr>
          <w:rFonts w:ascii="Arial" w:hAnsi="Arial" w:cs="Arial"/>
          <w:sz w:val="20"/>
          <w:szCs w:val="20"/>
          <w:lang w:val="af-ZA"/>
        </w:rPr>
        <w:t xml:space="preserve">. </w:t>
      </w:r>
      <w:r w:rsidRPr="000C4516">
        <w:rPr>
          <w:rFonts w:ascii="Arial" w:hAnsi="Arial" w:cs="Arial"/>
          <w:sz w:val="20"/>
          <w:szCs w:val="20"/>
          <w:lang w:val="af-ZA"/>
        </w:rPr>
        <w:t>Ofi</w:t>
      </w:r>
      <w:r w:rsidR="002C71EE" w:rsidRPr="000C4516">
        <w:rPr>
          <w:rFonts w:ascii="Arial" w:hAnsi="Arial" w:cs="Arial"/>
          <w:sz w:val="20"/>
          <w:szCs w:val="20"/>
          <w:lang w:val="af-ZA"/>
        </w:rPr>
        <w:t>s</w:t>
      </w:r>
      <w:r w:rsidRPr="000C4516">
        <w:rPr>
          <w:rFonts w:ascii="Arial" w:hAnsi="Arial" w:cs="Arial"/>
          <w:sz w:val="20"/>
          <w:szCs w:val="20"/>
          <w:lang w:val="af-ZA"/>
        </w:rPr>
        <w:t>ial di audiensia</w:t>
      </w:r>
      <w:r w:rsidR="00F61980" w:rsidRPr="000C4516">
        <w:rPr>
          <w:rFonts w:ascii="Arial" w:hAnsi="Arial" w:cs="Arial"/>
          <w:sz w:val="20"/>
          <w:szCs w:val="20"/>
          <w:lang w:val="af-ZA"/>
        </w:rPr>
        <w:t xml:space="preserve"> di BSEA </w:t>
      </w:r>
      <w:r w:rsidR="00D02A25" w:rsidRPr="000C4516">
        <w:rPr>
          <w:rFonts w:ascii="Arial" w:hAnsi="Arial" w:cs="Arial"/>
          <w:sz w:val="20"/>
          <w:lang w:val="af-ZA"/>
        </w:rPr>
        <w:t>é</w:t>
      </w:r>
      <w:r w:rsidR="00F61980" w:rsidRPr="000C4516">
        <w:rPr>
          <w:rFonts w:ascii="Arial" w:hAnsi="Arial" w:cs="Arial"/>
          <w:sz w:val="20"/>
          <w:szCs w:val="20"/>
          <w:lang w:val="af-ZA"/>
        </w:rPr>
        <w:t xml:space="preserve"> tre</w:t>
      </w:r>
      <w:r w:rsidRPr="000C4516">
        <w:rPr>
          <w:rFonts w:ascii="Arial" w:hAnsi="Arial" w:cs="Arial"/>
          <w:sz w:val="20"/>
          <w:szCs w:val="20"/>
          <w:lang w:val="af-ZA"/>
        </w:rPr>
        <w:t>nadu</w:t>
      </w:r>
      <w:r w:rsidR="00F61980" w:rsidRPr="000C4516">
        <w:rPr>
          <w:rFonts w:ascii="Arial" w:hAnsi="Arial" w:cs="Arial"/>
          <w:sz w:val="20"/>
          <w:szCs w:val="20"/>
          <w:lang w:val="af-ZA"/>
        </w:rPr>
        <w:t xml:space="preserve"> na lei </w:t>
      </w:r>
      <w:r w:rsidR="00747652" w:rsidRPr="000C4516">
        <w:rPr>
          <w:rFonts w:ascii="Arial" w:hAnsi="Arial" w:cs="Arial"/>
          <w:sz w:val="20"/>
          <w:szCs w:val="20"/>
          <w:lang w:val="af-ZA"/>
        </w:rPr>
        <w:t>spesial</w:t>
      </w:r>
      <w:r w:rsidR="00F61980" w:rsidRPr="000C4516">
        <w:rPr>
          <w:rFonts w:ascii="Arial" w:hAnsi="Arial" w:cs="Arial"/>
          <w:sz w:val="20"/>
          <w:szCs w:val="20"/>
          <w:lang w:val="af-ZA"/>
        </w:rPr>
        <w:t xml:space="preserve"> di idukason y ka </w:t>
      </w:r>
      <w:r w:rsidR="00CC68B5" w:rsidRPr="000C4516">
        <w:rPr>
          <w:rFonts w:ascii="Arial" w:hAnsi="Arial" w:cs="Arial"/>
          <w:sz w:val="20"/>
          <w:szCs w:val="20"/>
          <w:lang w:val="af-ZA"/>
        </w:rPr>
        <w:t>débi</w:t>
      </w:r>
      <w:r w:rsidR="00F61980" w:rsidRPr="000C4516">
        <w:rPr>
          <w:rFonts w:ascii="Arial" w:hAnsi="Arial" w:cs="Arial"/>
          <w:sz w:val="20"/>
          <w:szCs w:val="20"/>
          <w:lang w:val="af-ZA"/>
        </w:rPr>
        <w:t xml:space="preserve"> </w:t>
      </w:r>
      <w:r w:rsidR="00EF2287" w:rsidRPr="000C4516">
        <w:rPr>
          <w:rFonts w:ascii="Arial" w:hAnsi="Arial" w:cs="Arial"/>
          <w:sz w:val="20"/>
          <w:szCs w:val="20"/>
          <w:lang w:val="af-ZA"/>
        </w:rPr>
        <w:t>ten</w:t>
      </w:r>
      <w:r w:rsidR="009141DB" w:rsidRPr="000C4516">
        <w:rPr>
          <w:rFonts w:ascii="Arial" w:hAnsi="Arial" w:cs="Arial"/>
          <w:sz w:val="20"/>
          <w:szCs w:val="20"/>
          <w:lang w:val="af-ZA"/>
        </w:rPr>
        <w:t xml:space="preserve"> </w:t>
      </w:r>
      <w:r w:rsidR="000F24B4" w:rsidRPr="000C4516">
        <w:rPr>
          <w:rFonts w:ascii="Arial" w:hAnsi="Arial" w:cs="Arial"/>
          <w:sz w:val="20"/>
          <w:szCs w:val="20"/>
          <w:lang w:val="af-ZA"/>
        </w:rPr>
        <w:t>kualker</w:t>
      </w:r>
      <w:r w:rsidR="009141DB" w:rsidRPr="000C4516">
        <w:rPr>
          <w:rFonts w:ascii="Arial" w:hAnsi="Arial" w:cs="Arial"/>
          <w:sz w:val="20"/>
          <w:szCs w:val="20"/>
          <w:lang w:val="af-ZA"/>
        </w:rPr>
        <w:t xml:space="preserve"> liga</w:t>
      </w:r>
      <w:r w:rsidR="00CC68B5" w:rsidRPr="000C4516">
        <w:rPr>
          <w:rFonts w:ascii="Arial" w:hAnsi="Arial" w:cs="Arial"/>
          <w:sz w:val="20"/>
          <w:szCs w:val="20"/>
          <w:lang w:val="af-ZA"/>
        </w:rPr>
        <w:t>s</w:t>
      </w:r>
      <w:r w:rsidR="009141DB" w:rsidRPr="000C4516">
        <w:rPr>
          <w:rFonts w:ascii="Arial" w:hAnsi="Arial" w:cs="Arial"/>
          <w:sz w:val="20"/>
          <w:szCs w:val="20"/>
          <w:lang w:val="af-ZA"/>
        </w:rPr>
        <w:t>on</w:t>
      </w:r>
      <w:r w:rsidRPr="000C4516">
        <w:rPr>
          <w:rFonts w:ascii="Arial" w:hAnsi="Arial" w:cs="Arial"/>
          <w:sz w:val="20"/>
          <w:szCs w:val="20"/>
          <w:lang w:val="af-ZA"/>
        </w:rPr>
        <w:t xml:space="preserve"> pe</w:t>
      </w:r>
      <w:r w:rsidR="00CC68B5" w:rsidRPr="000C4516">
        <w:rPr>
          <w:rFonts w:ascii="Arial" w:hAnsi="Arial" w:cs="Arial"/>
          <w:sz w:val="20"/>
          <w:szCs w:val="20"/>
          <w:lang w:val="af-ZA"/>
        </w:rPr>
        <w:t>s</w:t>
      </w:r>
      <w:r w:rsidRPr="000C4516">
        <w:rPr>
          <w:rFonts w:ascii="Arial" w:hAnsi="Arial" w:cs="Arial"/>
          <w:sz w:val="20"/>
          <w:szCs w:val="20"/>
          <w:lang w:val="af-ZA"/>
        </w:rPr>
        <w:t>oal nem profi</w:t>
      </w:r>
      <w:r w:rsidR="00CC68B5" w:rsidRPr="000C4516">
        <w:rPr>
          <w:rFonts w:ascii="Arial" w:hAnsi="Arial" w:cs="Arial"/>
          <w:sz w:val="20"/>
          <w:szCs w:val="20"/>
          <w:lang w:val="af-ZA"/>
        </w:rPr>
        <w:t>s</w:t>
      </w:r>
      <w:r w:rsidRPr="000C4516">
        <w:rPr>
          <w:rFonts w:ascii="Arial" w:hAnsi="Arial" w:cs="Arial"/>
          <w:sz w:val="20"/>
          <w:szCs w:val="20"/>
          <w:lang w:val="af-ZA"/>
        </w:rPr>
        <w:t xml:space="preserve">ional a </w:t>
      </w:r>
      <w:r w:rsidR="006C775E" w:rsidRPr="000C4516">
        <w:rPr>
          <w:rFonts w:ascii="Arial" w:hAnsi="Arial" w:cs="Arial"/>
          <w:sz w:val="20"/>
          <w:szCs w:val="20"/>
          <w:lang w:val="af-ZA"/>
        </w:rPr>
        <w:t>Nhos</w:t>
      </w:r>
      <w:r w:rsidR="00F61980" w:rsidRPr="000C4516">
        <w:rPr>
          <w:rFonts w:ascii="Arial" w:hAnsi="Arial" w:cs="Arial"/>
          <w:sz w:val="20"/>
          <w:szCs w:val="20"/>
          <w:lang w:val="af-ZA"/>
        </w:rPr>
        <w:t xml:space="preserve"> nem a </w:t>
      </w:r>
      <w:r w:rsidR="00642BE3" w:rsidRPr="000C4516">
        <w:rPr>
          <w:rFonts w:ascii="Arial" w:hAnsi="Arial" w:cs="Arial"/>
          <w:sz w:val="20"/>
          <w:szCs w:val="20"/>
          <w:lang w:val="af-ZA"/>
        </w:rPr>
        <w:t>más</w:t>
      </w:r>
      <w:r w:rsidR="00F61980" w:rsidRPr="000C4516">
        <w:rPr>
          <w:rFonts w:ascii="Arial" w:hAnsi="Arial" w:cs="Arial"/>
          <w:sz w:val="20"/>
          <w:szCs w:val="20"/>
          <w:lang w:val="af-ZA"/>
        </w:rPr>
        <w:t xml:space="preserve"> </w:t>
      </w:r>
      <w:r w:rsidRPr="000C4516">
        <w:rPr>
          <w:rFonts w:ascii="Arial" w:hAnsi="Arial" w:cs="Arial"/>
          <w:sz w:val="20"/>
          <w:szCs w:val="20"/>
          <w:lang w:val="af-ZA"/>
        </w:rPr>
        <w:t>ninguem ki sta involvidu</w:t>
      </w:r>
      <w:r w:rsidR="00695FD6" w:rsidRPr="000C4516">
        <w:rPr>
          <w:rFonts w:ascii="Arial" w:hAnsi="Arial" w:cs="Arial"/>
          <w:sz w:val="20"/>
          <w:szCs w:val="20"/>
          <w:lang w:val="af-ZA"/>
        </w:rPr>
        <w:t xml:space="preserve"> na Di</w:t>
      </w:r>
      <w:r w:rsidR="00E83A10">
        <w:rPr>
          <w:rFonts w:ascii="Arial" w:hAnsi="Arial" w:cs="Arial"/>
          <w:sz w:val="20"/>
          <w:szCs w:val="20"/>
          <w:lang w:val="af-ZA"/>
        </w:rPr>
        <w:t>zakordu</w:t>
      </w:r>
      <w:r w:rsidR="00F61980" w:rsidRPr="000C4516">
        <w:rPr>
          <w:rFonts w:ascii="Arial" w:hAnsi="Arial" w:cs="Arial"/>
          <w:sz w:val="20"/>
          <w:szCs w:val="20"/>
          <w:lang w:val="af-ZA"/>
        </w:rPr>
        <w:t xml:space="preserve">. </w:t>
      </w:r>
    </w:p>
    <w:p w14:paraId="01CDB484" w14:textId="77777777" w:rsidR="00F61980" w:rsidRPr="000C4516" w:rsidRDefault="00F61980" w:rsidP="00135711">
      <w:pPr>
        <w:jc w:val="both"/>
        <w:rPr>
          <w:rFonts w:ascii="Arial" w:hAnsi="Arial" w:cs="Arial"/>
          <w:sz w:val="20"/>
          <w:szCs w:val="20"/>
          <w:lang w:val="af-ZA"/>
        </w:rPr>
      </w:pPr>
    </w:p>
    <w:p w14:paraId="4B92D3E4" w14:textId="74FF699D" w:rsidR="00F61980" w:rsidRPr="000C4516" w:rsidRDefault="009F2A52" w:rsidP="005E0861">
      <w:pPr>
        <w:ind w:left="720"/>
        <w:jc w:val="both"/>
        <w:rPr>
          <w:rFonts w:ascii="Arial" w:hAnsi="Arial" w:cs="Arial"/>
          <w:bCs/>
          <w:sz w:val="20"/>
          <w:lang w:val="af-ZA"/>
        </w:rPr>
      </w:pPr>
      <w:bookmarkStart w:id="31" w:name="_Your_Child_Remains"/>
      <w:bookmarkStart w:id="32" w:name="_Issues_that_may"/>
      <w:bookmarkEnd w:id="31"/>
      <w:bookmarkEnd w:id="32"/>
      <w:r w:rsidRPr="000C4516">
        <w:rPr>
          <w:rFonts w:ascii="Arial" w:hAnsi="Arial" w:cs="Arial"/>
          <w:bCs/>
          <w:sz w:val="20"/>
          <w:lang w:val="af-ZA"/>
        </w:rPr>
        <w:t xml:space="preserve">Audiensia di </w:t>
      </w:r>
      <w:r w:rsidR="002221F8" w:rsidRPr="000C4516">
        <w:rPr>
          <w:rFonts w:ascii="Arial" w:hAnsi="Arial" w:cs="Arial"/>
          <w:bCs/>
          <w:sz w:val="20"/>
          <w:lang w:val="af-ZA"/>
        </w:rPr>
        <w:t>prusésu</w:t>
      </w:r>
      <w:r w:rsidRPr="000C4516">
        <w:rPr>
          <w:rFonts w:ascii="Arial" w:hAnsi="Arial" w:cs="Arial"/>
          <w:bCs/>
          <w:sz w:val="20"/>
          <w:lang w:val="af-ZA"/>
        </w:rPr>
        <w:t xml:space="preserve"> markadu</w:t>
      </w:r>
      <w:r w:rsidR="00F61980" w:rsidRPr="000C4516">
        <w:rPr>
          <w:rFonts w:ascii="Arial" w:hAnsi="Arial" w:cs="Arial"/>
          <w:bCs/>
          <w:sz w:val="20"/>
          <w:lang w:val="af-ZA"/>
        </w:rPr>
        <w:t xml:space="preserve"> t</w:t>
      </w:r>
      <w:r w:rsidRPr="000C4516">
        <w:rPr>
          <w:rFonts w:ascii="Arial" w:hAnsi="Arial" w:cs="Arial"/>
          <w:bCs/>
          <w:sz w:val="20"/>
          <w:lang w:val="af-ZA"/>
        </w:rPr>
        <w:t xml:space="preserve">a </w:t>
      </w:r>
      <w:r w:rsidR="00CC68B5" w:rsidRPr="000C4516">
        <w:rPr>
          <w:rFonts w:ascii="Arial" w:hAnsi="Arial" w:cs="Arial"/>
          <w:bCs/>
          <w:sz w:val="20"/>
          <w:lang w:val="af-ZA"/>
        </w:rPr>
        <w:t>ben</w:t>
      </w:r>
      <w:r w:rsidRPr="000C4516">
        <w:rPr>
          <w:rFonts w:ascii="Arial" w:hAnsi="Arial" w:cs="Arial"/>
          <w:bCs/>
          <w:sz w:val="20"/>
          <w:lang w:val="af-ZA"/>
        </w:rPr>
        <w:t xml:space="preserve"> konsidera disputas sobri </w:t>
      </w:r>
      <w:r w:rsidR="0023376F" w:rsidRPr="000C4516">
        <w:rPr>
          <w:rFonts w:ascii="Arial" w:hAnsi="Arial" w:cs="Arial"/>
          <w:bCs/>
          <w:sz w:val="20"/>
          <w:lang w:val="af-ZA"/>
        </w:rPr>
        <w:t>kualifikason</w:t>
      </w:r>
      <w:r w:rsidR="00F61980" w:rsidRPr="000C4516">
        <w:rPr>
          <w:rFonts w:ascii="Arial" w:hAnsi="Arial" w:cs="Arial"/>
          <w:bCs/>
          <w:sz w:val="20"/>
          <w:lang w:val="af-ZA"/>
        </w:rPr>
        <w:t xml:space="preserve">; avaliason; IEPs; </w:t>
      </w:r>
      <w:r w:rsidR="000F24B4" w:rsidRPr="000C4516">
        <w:rPr>
          <w:rFonts w:ascii="Arial" w:hAnsi="Arial" w:cs="Arial"/>
          <w:bCs/>
          <w:sz w:val="20"/>
          <w:lang w:val="af-ZA"/>
        </w:rPr>
        <w:t>disizon</w:t>
      </w:r>
      <w:r w:rsidRPr="000C4516">
        <w:rPr>
          <w:rFonts w:ascii="Arial" w:hAnsi="Arial" w:cs="Arial"/>
          <w:bCs/>
          <w:sz w:val="20"/>
          <w:lang w:val="af-ZA"/>
        </w:rPr>
        <w:t xml:space="preserve"> i</w:t>
      </w:r>
      <w:r w:rsidR="00F61980" w:rsidRPr="000C4516">
        <w:rPr>
          <w:rFonts w:ascii="Arial" w:hAnsi="Arial" w:cs="Arial"/>
          <w:bCs/>
          <w:sz w:val="20"/>
          <w:lang w:val="af-ZA"/>
        </w:rPr>
        <w:t>duka</w:t>
      </w:r>
      <w:r w:rsidR="002C71EE" w:rsidRPr="000C4516">
        <w:rPr>
          <w:rFonts w:ascii="Arial" w:hAnsi="Arial" w:cs="Arial"/>
          <w:bCs/>
          <w:sz w:val="20"/>
          <w:lang w:val="af-ZA"/>
        </w:rPr>
        <w:t>s</w:t>
      </w:r>
      <w:r w:rsidR="00F61980" w:rsidRPr="000C4516">
        <w:rPr>
          <w:rFonts w:ascii="Arial" w:hAnsi="Arial" w:cs="Arial"/>
          <w:bCs/>
          <w:sz w:val="20"/>
          <w:lang w:val="af-ZA"/>
        </w:rPr>
        <w:t>ional di kolokason, in</w:t>
      </w:r>
      <w:r w:rsidR="00ED4786" w:rsidRPr="000C4516">
        <w:rPr>
          <w:rFonts w:ascii="Arial" w:hAnsi="Arial" w:cs="Arial"/>
          <w:bCs/>
          <w:sz w:val="20"/>
          <w:lang w:val="af-ZA"/>
        </w:rPr>
        <w:t>k</w:t>
      </w:r>
      <w:r w:rsidR="00F61980" w:rsidRPr="000C4516">
        <w:rPr>
          <w:rFonts w:ascii="Arial" w:hAnsi="Arial" w:cs="Arial"/>
          <w:bCs/>
          <w:sz w:val="20"/>
          <w:lang w:val="af-ZA"/>
        </w:rPr>
        <w:t xml:space="preserve">luindo kes ki resulta di </w:t>
      </w:r>
      <w:r w:rsidR="00747652" w:rsidRPr="000C4516">
        <w:rPr>
          <w:rFonts w:ascii="Arial" w:hAnsi="Arial" w:cs="Arial"/>
          <w:bCs/>
          <w:sz w:val="20"/>
          <w:lang w:val="af-ZA"/>
        </w:rPr>
        <w:t>disiplina</w:t>
      </w:r>
      <w:r w:rsidR="00F61980" w:rsidRPr="000C4516">
        <w:rPr>
          <w:rFonts w:ascii="Arial" w:hAnsi="Arial" w:cs="Arial"/>
          <w:bCs/>
          <w:sz w:val="20"/>
          <w:lang w:val="af-ZA"/>
        </w:rPr>
        <w:t xml:space="preserve">; FAPE; provison di </w:t>
      </w:r>
      <w:r w:rsidR="006E7837" w:rsidRPr="000C4516">
        <w:rPr>
          <w:rFonts w:ascii="Arial" w:hAnsi="Arial" w:cs="Arial"/>
          <w:bCs/>
          <w:sz w:val="20"/>
          <w:lang w:val="af-ZA"/>
        </w:rPr>
        <w:t>ensinu spesial</w:t>
      </w:r>
      <w:r w:rsidR="00F61980" w:rsidRPr="000C4516">
        <w:rPr>
          <w:rFonts w:ascii="Arial" w:hAnsi="Arial" w:cs="Arial"/>
          <w:bCs/>
          <w:sz w:val="20"/>
          <w:lang w:val="af-ZA"/>
        </w:rPr>
        <w:t>;</w:t>
      </w:r>
      <w:r w:rsidRPr="000C4516">
        <w:rPr>
          <w:rFonts w:ascii="Arial" w:hAnsi="Arial" w:cs="Arial"/>
          <w:bCs/>
          <w:sz w:val="20"/>
          <w:lang w:val="af-ZA"/>
        </w:rPr>
        <w:t xml:space="preserve"> </w:t>
      </w:r>
      <w:r w:rsidR="00D02A25" w:rsidRPr="000C4516">
        <w:rPr>
          <w:rFonts w:ascii="Arial" w:hAnsi="Arial" w:cs="Arial"/>
          <w:bCs/>
          <w:sz w:val="20"/>
          <w:lang w:val="af-ZA"/>
        </w:rPr>
        <w:t>ô</w:t>
      </w:r>
      <w:r w:rsidRPr="000C4516">
        <w:rPr>
          <w:rFonts w:ascii="Arial" w:hAnsi="Arial" w:cs="Arial"/>
          <w:bCs/>
          <w:sz w:val="20"/>
          <w:lang w:val="af-ZA"/>
        </w:rPr>
        <w:t xml:space="preserve"> proteson </w:t>
      </w:r>
      <w:r w:rsidR="009C39AA" w:rsidRPr="000C4516">
        <w:rPr>
          <w:rFonts w:ascii="Arial" w:hAnsi="Arial" w:cs="Arial"/>
          <w:bCs/>
          <w:sz w:val="20"/>
          <w:lang w:val="af-ZA"/>
        </w:rPr>
        <w:t>prusesual</w:t>
      </w:r>
      <w:r w:rsidR="0076172D" w:rsidRPr="000C4516">
        <w:rPr>
          <w:rFonts w:ascii="Arial" w:hAnsi="Arial" w:cs="Arial"/>
          <w:bCs/>
          <w:sz w:val="20"/>
          <w:lang w:val="af-ZA"/>
        </w:rPr>
        <w:t xml:space="preserve"> </w:t>
      </w:r>
      <w:r w:rsidRPr="000C4516">
        <w:rPr>
          <w:rFonts w:ascii="Arial" w:hAnsi="Arial" w:cs="Arial"/>
          <w:bCs/>
          <w:sz w:val="20"/>
          <w:lang w:val="af-ZA"/>
        </w:rPr>
        <w:t xml:space="preserve">di </w:t>
      </w:r>
      <w:r w:rsidR="00743860" w:rsidRPr="000C4516">
        <w:rPr>
          <w:rFonts w:ascii="Arial" w:hAnsi="Arial" w:cs="Arial"/>
          <w:bCs/>
          <w:sz w:val="20"/>
          <w:lang w:val="af-ZA"/>
        </w:rPr>
        <w:t>Stadu</w:t>
      </w:r>
      <w:r w:rsidR="00F61980" w:rsidRPr="000C4516">
        <w:rPr>
          <w:rFonts w:ascii="Arial" w:hAnsi="Arial" w:cs="Arial"/>
          <w:bCs/>
          <w:sz w:val="20"/>
          <w:lang w:val="af-ZA"/>
        </w:rPr>
        <w:t xml:space="preserve"> y lei f</w:t>
      </w:r>
      <w:r w:rsidRPr="000C4516">
        <w:rPr>
          <w:rFonts w:ascii="Arial" w:hAnsi="Arial" w:cs="Arial"/>
          <w:bCs/>
          <w:sz w:val="20"/>
          <w:lang w:val="af-ZA"/>
        </w:rPr>
        <w:t>ederal pa studanti ku</w:t>
      </w:r>
      <w:r w:rsidR="0076172D" w:rsidRPr="000C4516">
        <w:rPr>
          <w:rFonts w:ascii="Arial" w:hAnsi="Arial" w:cs="Arial"/>
          <w:bCs/>
          <w:sz w:val="20"/>
          <w:lang w:val="af-ZA"/>
        </w:rPr>
        <w:t xml:space="preserve"> </w:t>
      </w:r>
      <w:r w:rsidR="00743860" w:rsidRPr="000C4516">
        <w:rPr>
          <w:rFonts w:ascii="Arial" w:hAnsi="Arial" w:cs="Arial"/>
          <w:bCs/>
          <w:sz w:val="20"/>
          <w:lang w:val="af-ZA"/>
        </w:rPr>
        <w:t>difisiénsia</w:t>
      </w:r>
      <w:r w:rsidR="00F61980" w:rsidRPr="000C4516">
        <w:rPr>
          <w:rFonts w:ascii="Arial" w:hAnsi="Arial" w:cs="Arial"/>
          <w:bCs/>
          <w:sz w:val="20"/>
          <w:lang w:val="af-ZA"/>
        </w:rPr>
        <w:t xml:space="preserve">. </w:t>
      </w:r>
      <w:r w:rsidR="006C775E" w:rsidRPr="000C4516">
        <w:rPr>
          <w:rFonts w:ascii="Arial" w:hAnsi="Arial" w:cs="Arial"/>
          <w:bCs/>
          <w:sz w:val="20"/>
          <w:lang w:val="af-ZA"/>
        </w:rPr>
        <w:t>Nhos</w:t>
      </w:r>
      <w:r w:rsidR="00F61980" w:rsidRPr="000C4516">
        <w:rPr>
          <w:rFonts w:ascii="Arial" w:hAnsi="Arial" w:cs="Arial"/>
          <w:bCs/>
          <w:sz w:val="20"/>
          <w:lang w:val="af-ZA"/>
        </w:rPr>
        <w:t xml:space="preserve"> </w:t>
      </w:r>
      <w:r w:rsidR="00CC68B5" w:rsidRPr="000C4516">
        <w:rPr>
          <w:rFonts w:ascii="Arial" w:hAnsi="Arial" w:cs="Arial"/>
          <w:bCs/>
          <w:sz w:val="20"/>
          <w:lang w:val="af-ZA"/>
        </w:rPr>
        <w:t>débi</w:t>
      </w:r>
      <w:r w:rsidR="00F61980" w:rsidRPr="000C4516">
        <w:rPr>
          <w:rFonts w:ascii="Arial" w:hAnsi="Arial" w:cs="Arial"/>
          <w:bCs/>
          <w:sz w:val="20"/>
          <w:lang w:val="af-ZA"/>
        </w:rPr>
        <w:t xml:space="preserve"> arkiva pa</w:t>
      </w:r>
      <w:r w:rsidRPr="000C4516">
        <w:rPr>
          <w:rFonts w:ascii="Arial" w:hAnsi="Arial" w:cs="Arial"/>
          <w:bCs/>
          <w:sz w:val="20"/>
          <w:lang w:val="af-ZA"/>
        </w:rPr>
        <w:t xml:space="preserve"> </w:t>
      </w:r>
      <w:r w:rsidR="00D02A25" w:rsidRPr="000C4516">
        <w:rPr>
          <w:rFonts w:ascii="Arial" w:hAnsi="Arial" w:cs="Arial"/>
          <w:bCs/>
          <w:sz w:val="20"/>
          <w:lang w:val="af-ZA"/>
        </w:rPr>
        <w:t>un</w:t>
      </w:r>
      <w:r w:rsidRPr="000C4516">
        <w:rPr>
          <w:rFonts w:ascii="Arial" w:hAnsi="Arial" w:cs="Arial"/>
          <w:bCs/>
          <w:sz w:val="20"/>
          <w:lang w:val="af-ZA"/>
        </w:rPr>
        <w:t xml:space="preserve"> audiens</w:t>
      </w:r>
      <w:r w:rsidR="00F61980" w:rsidRPr="000C4516">
        <w:rPr>
          <w:rFonts w:ascii="Arial" w:hAnsi="Arial" w:cs="Arial"/>
          <w:bCs/>
          <w:sz w:val="20"/>
          <w:lang w:val="af-ZA"/>
        </w:rPr>
        <w:t xml:space="preserve">ia dentu di </w:t>
      </w:r>
      <w:r w:rsidR="002221F8" w:rsidRPr="000C4516">
        <w:rPr>
          <w:rFonts w:ascii="Arial" w:hAnsi="Arial" w:cs="Arial"/>
          <w:bCs/>
          <w:sz w:val="20"/>
          <w:lang w:val="af-ZA"/>
        </w:rPr>
        <w:t>dôs</w:t>
      </w:r>
      <w:r w:rsidR="00F61980" w:rsidRPr="000C4516">
        <w:rPr>
          <w:rFonts w:ascii="Arial" w:hAnsi="Arial" w:cs="Arial"/>
          <w:bCs/>
          <w:sz w:val="20"/>
          <w:lang w:val="af-ZA"/>
        </w:rPr>
        <w:t xml:space="preserve"> anu di </w:t>
      </w:r>
      <w:r w:rsidR="00757640" w:rsidRPr="000C4516">
        <w:rPr>
          <w:rFonts w:ascii="Arial" w:hAnsi="Arial" w:cs="Arial"/>
          <w:bCs/>
          <w:sz w:val="20"/>
          <w:lang w:val="af-ZA"/>
        </w:rPr>
        <w:t>kuandu</w:t>
      </w:r>
      <w:r w:rsidRPr="000C4516">
        <w:rPr>
          <w:rFonts w:ascii="Arial" w:hAnsi="Arial" w:cs="Arial"/>
          <w:bCs/>
          <w:sz w:val="20"/>
          <w:lang w:val="af-ZA"/>
        </w:rPr>
        <w:t xml:space="preserve"> </w:t>
      </w:r>
      <w:r w:rsidR="00D422BC" w:rsidRPr="000C4516">
        <w:rPr>
          <w:rFonts w:ascii="Arial" w:hAnsi="Arial" w:cs="Arial"/>
          <w:bCs/>
          <w:sz w:val="20"/>
          <w:lang w:val="af-ZA"/>
        </w:rPr>
        <w:t>n</w:t>
      </w:r>
      <w:r w:rsidR="006C775E" w:rsidRPr="000C4516">
        <w:rPr>
          <w:rFonts w:ascii="Arial" w:hAnsi="Arial" w:cs="Arial"/>
          <w:bCs/>
          <w:sz w:val="20"/>
          <w:lang w:val="af-ZA"/>
        </w:rPr>
        <w:t>hos</w:t>
      </w:r>
      <w:r w:rsidR="00F61980" w:rsidRPr="000C4516">
        <w:rPr>
          <w:rFonts w:ascii="Arial" w:hAnsi="Arial" w:cs="Arial"/>
          <w:bCs/>
          <w:sz w:val="20"/>
          <w:lang w:val="af-ZA"/>
        </w:rPr>
        <w:t xml:space="preserve"> soubi, </w:t>
      </w:r>
      <w:r w:rsidR="00D02A25" w:rsidRPr="000C4516">
        <w:rPr>
          <w:rFonts w:ascii="Arial" w:hAnsi="Arial" w:cs="Arial"/>
          <w:bCs/>
          <w:sz w:val="20"/>
          <w:lang w:val="af-ZA"/>
        </w:rPr>
        <w:t>ô</w:t>
      </w:r>
      <w:r w:rsidR="00F61980" w:rsidRPr="000C4516">
        <w:rPr>
          <w:rFonts w:ascii="Arial" w:hAnsi="Arial" w:cs="Arial"/>
          <w:bCs/>
          <w:sz w:val="20"/>
          <w:lang w:val="af-ZA"/>
        </w:rPr>
        <w:t xml:space="preserve"> devia ter sabid</w:t>
      </w:r>
      <w:r w:rsidRPr="000C4516">
        <w:rPr>
          <w:rFonts w:ascii="Arial" w:hAnsi="Arial" w:cs="Arial"/>
          <w:bCs/>
          <w:sz w:val="20"/>
          <w:lang w:val="af-ZA"/>
        </w:rPr>
        <w:t>u</w:t>
      </w:r>
      <w:r w:rsidR="00F61980" w:rsidRPr="000C4516">
        <w:rPr>
          <w:rStyle w:val="FootnoteReference"/>
          <w:rFonts w:ascii="Arial" w:hAnsi="Arial" w:cs="Arial"/>
          <w:bCs/>
          <w:sz w:val="20"/>
          <w:vertAlign w:val="baseline"/>
          <w:lang w:val="af-ZA"/>
        </w:rPr>
        <w:t xml:space="preserve"> </w:t>
      </w:r>
      <w:r w:rsidR="00F61980" w:rsidRPr="000C4516">
        <w:rPr>
          <w:rStyle w:val="FootnoteReference"/>
          <w:rFonts w:ascii="Arial" w:hAnsi="Arial" w:cs="Arial"/>
          <w:bCs/>
          <w:sz w:val="20"/>
          <w:lang w:val="af-ZA"/>
        </w:rPr>
        <w:footnoteReference w:id="9"/>
      </w:r>
      <w:r w:rsidRPr="000C4516">
        <w:rPr>
          <w:rFonts w:ascii="Arial" w:hAnsi="Arial" w:cs="Arial"/>
          <w:bCs/>
          <w:sz w:val="20"/>
          <w:lang w:val="af-ZA"/>
        </w:rPr>
        <w:t xml:space="preserve"> sobri kes akonte</w:t>
      </w:r>
      <w:r w:rsidR="002C71EE" w:rsidRPr="000C4516">
        <w:rPr>
          <w:rFonts w:ascii="Arial" w:hAnsi="Arial" w:cs="Arial"/>
          <w:bCs/>
          <w:sz w:val="20"/>
          <w:lang w:val="af-ZA"/>
        </w:rPr>
        <w:t>s</w:t>
      </w:r>
      <w:r w:rsidRPr="000C4516">
        <w:rPr>
          <w:rFonts w:ascii="Arial" w:hAnsi="Arial" w:cs="Arial"/>
          <w:bCs/>
          <w:sz w:val="20"/>
          <w:lang w:val="af-ZA"/>
        </w:rPr>
        <w:t>imentu</w:t>
      </w:r>
      <w:r w:rsidR="00D422BC" w:rsidRPr="000C4516">
        <w:rPr>
          <w:rFonts w:ascii="Arial" w:hAnsi="Arial" w:cs="Arial"/>
          <w:bCs/>
          <w:sz w:val="20"/>
          <w:lang w:val="af-ZA"/>
        </w:rPr>
        <w:t xml:space="preserve"> ki ta forma bá</w:t>
      </w:r>
      <w:r w:rsidR="00F61980" w:rsidRPr="000C4516">
        <w:rPr>
          <w:rFonts w:ascii="Arial" w:hAnsi="Arial" w:cs="Arial"/>
          <w:bCs/>
          <w:sz w:val="20"/>
          <w:lang w:val="af-ZA"/>
        </w:rPr>
        <w:t>s</w:t>
      </w:r>
      <w:r w:rsidR="00D422BC" w:rsidRPr="000C4516">
        <w:rPr>
          <w:rFonts w:ascii="Arial" w:hAnsi="Arial" w:cs="Arial"/>
          <w:bCs/>
          <w:sz w:val="20"/>
          <w:lang w:val="af-ZA"/>
        </w:rPr>
        <w:t>i</w:t>
      </w:r>
      <w:r w:rsidR="00F61980" w:rsidRPr="000C4516">
        <w:rPr>
          <w:rFonts w:ascii="Arial" w:hAnsi="Arial" w:cs="Arial"/>
          <w:bCs/>
          <w:sz w:val="20"/>
          <w:lang w:val="af-ZA"/>
        </w:rPr>
        <w:t xml:space="preserve"> pa kexa</w:t>
      </w:r>
      <w:r w:rsidRPr="000C4516">
        <w:rPr>
          <w:rFonts w:ascii="Arial" w:hAnsi="Arial" w:cs="Arial"/>
          <w:bCs/>
          <w:sz w:val="20"/>
          <w:lang w:val="af-ZA"/>
        </w:rPr>
        <w:t xml:space="preserve"> di </w:t>
      </w:r>
      <w:r w:rsidR="00D422BC" w:rsidRPr="000C4516">
        <w:rPr>
          <w:rFonts w:ascii="Arial" w:hAnsi="Arial" w:cs="Arial"/>
          <w:bCs/>
          <w:sz w:val="20"/>
          <w:lang w:val="af-ZA"/>
        </w:rPr>
        <w:t>n</w:t>
      </w:r>
      <w:r w:rsidR="006C775E" w:rsidRPr="000C4516">
        <w:rPr>
          <w:rFonts w:ascii="Arial" w:hAnsi="Arial" w:cs="Arial"/>
          <w:bCs/>
          <w:sz w:val="20"/>
          <w:lang w:val="af-ZA"/>
        </w:rPr>
        <w:t>hos</w:t>
      </w:r>
      <w:r w:rsidR="00F61980" w:rsidRPr="000C4516">
        <w:rPr>
          <w:rFonts w:ascii="Arial" w:hAnsi="Arial" w:cs="Arial"/>
          <w:bCs/>
          <w:sz w:val="20"/>
          <w:lang w:val="af-ZA"/>
        </w:rPr>
        <w:t xml:space="preserve">. </w:t>
      </w:r>
      <w:r w:rsidR="00A77D4B" w:rsidRPr="000C4516">
        <w:rPr>
          <w:rFonts w:ascii="Arial" w:hAnsi="Arial" w:cs="Arial"/>
          <w:bCs/>
          <w:sz w:val="20"/>
          <w:lang w:val="af-ZA"/>
        </w:rPr>
        <w:t>Es periodu di tempu</w:t>
      </w:r>
      <w:r w:rsidRPr="000C4516">
        <w:rPr>
          <w:rFonts w:ascii="Arial" w:hAnsi="Arial" w:cs="Arial"/>
          <w:bCs/>
          <w:sz w:val="20"/>
          <w:lang w:val="af-ZA"/>
        </w:rPr>
        <w:t xml:space="preserve"> podi ser </w:t>
      </w:r>
      <w:r w:rsidR="009141DB" w:rsidRPr="000C4516">
        <w:rPr>
          <w:rFonts w:ascii="Arial" w:hAnsi="Arial" w:cs="Arial"/>
          <w:bCs/>
          <w:sz w:val="20"/>
          <w:lang w:val="af-ZA"/>
        </w:rPr>
        <w:t>prolongadu</w:t>
      </w:r>
      <w:r w:rsidR="00F61980" w:rsidRPr="000C4516">
        <w:rPr>
          <w:rFonts w:ascii="Arial" w:hAnsi="Arial" w:cs="Arial"/>
          <w:bCs/>
          <w:sz w:val="20"/>
          <w:lang w:val="af-ZA"/>
        </w:rPr>
        <w:t xml:space="preserve"> si </w:t>
      </w:r>
      <w:r w:rsidR="00D422BC" w:rsidRPr="000C4516">
        <w:rPr>
          <w:rFonts w:ascii="Arial" w:hAnsi="Arial" w:cs="Arial"/>
          <w:bCs/>
          <w:sz w:val="20"/>
          <w:lang w:val="af-ZA"/>
        </w:rPr>
        <w:t>n</w:t>
      </w:r>
      <w:r w:rsidR="006C775E" w:rsidRPr="000C4516">
        <w:rPr>
          <w:rFonts w:ascii="Arial" w:hAnsi="Arial" w:cs="Arial"/>
          <w:bCs/>
          <w:sz w:val="20"/>
          <w:lang w:val="af-ZA"/>
        </w:rPr>
        <w:t>hos</w:t>
      </w:r>
      <w:r w:rsidR="00F61980" w:rsidRPr="000C4516">
        <w:rPr>
          <w:rFonts w:ascii="Arial" w:hAnsi="Arial" w:cs="Arial"/>
          <w:bCs/>
          <w:sz w:val="20"/>
          <w:lang w:val="af-ZA"/>
        </w:rPr>
        <w:t xml:space="preserve"> mostra ma nhos fo</w:t>
      </w:r>
      <w:r w:rsidR="00D422BC" w:rsidRPr="000C4516">
        <w:rPr>
          <w:rFonts w:ascii="Arial" w:hAnsi="Arial" w:cs="Arial"/>
          <w:bCs/>
          <w:sz w:val="20"/>
          <w:lang w:val="af-ZA"/>
        </w:rPr>
        <w:t xml:space="preserve">i </w:t>
      </w:r>
      <w:r w:rsidR="00E83A10">
        <w:rPr>
          <w:rFonts w:ascii="Arial" w:hAnsi="Arial" w:cs="Arial"/>
          <w:bCs/>
          <w:sz w:val="20"/>
          <w:lang w:val="af-ZA"/>
        </w:rPr>
        <w:t>impididu</w:t>
      </w:r>
      <w:r w:rsidR="002F7390" w:rsidRPr="000C4516">
        <w:rPr>
          <w:rFonts w:ascii="Arial" w:hAnsi="Arial" w:cs="Arial"/>
          <w:bCs/>
          <w:sz w:val="20"/>
          <w:lang w:val="af-ZA"/>
        </w:rPr>
        <w:t xml:space="preserve"> di </w:t>
      </w:r>
      <w:r w:rsidR="00E83A10">
        <w:rPr>
          <w:rFonts w:ascii="Arial" w:hAnsi="Arial" w:cs="Arial"/>
          <w:bCs/>
          <w:sz w:val="20"/>
          <w:lang w:val="af-ZA"/>
        </w:rPr>
        <w:t>pidi un</w:t>
      </w:r>
      <w:r w:rsidR="0076172D" w:rsidRPr="000C4516">
        <w:rPr>
          <w:rFonts w:ascii="Arial" w:hAnsi="Arial" w:cs="Arial"/>
          <w:bCs/>
          <w:sz w:val="20"/>
          <w:lang w:val="af-ZA"/>
        </w:rPr>
        <w:t xml:space="preserve"> </w:t>
      </w:r>
      <w:r w:rsidRPr="000C4516">
        <w:rPr>
          <w:rFonts w:ascii="Arial" w:hAnsi="Arial" w:cs="Arial"/>
          <w:bCs/>
          <w:sz w:val="20"/>
          <w:lang w:val="af-ZA"/>
        </w:rPr>
        <w:t>audiensia</w:t>
      </w:r>
      <w:r w:rsidR="00F61980" w:rsidRPr="000C4516">
        <w:rPr>
          <w:rFonts w:ascii="Arial" w:hAnsi="Arial" w:cs="Arial"/>
          <w:bCs/>
          <w:sz w:val="20"/>
          <w:lang w:val="af-ZA"/>
        </w:rPr>
        <w:t xml:space="preserve"> pamodi</w:t>
      </w:r>
      <w:r w:rsidR="0076172D" w:rsidRPr="000C4516">
        <w:rPr>
          <w:rFonts w:ascii="Arial" w:hAnsi="Arial" w:cs="Arial"/>
          <w:bCs/>
          <w:sz w:val="20"/>
          <w:lang w:val="af-ZA"/>
        </w:rPr>
        <w:t xml:space="preserve"> </w:t>
      </w:r>
      <w:r w:rsidR="002841BD" w:rsidRPr="000C4516">
        <w:rPr>
          <w:rFonts w:ascii="Arial" w:hAnsi="Arial" w:cs="Arial"/>
          <w:bCs/>
          <w:sz w:val="20"/>
          <w:lang w:val="af-ZA"/>
        </w:rPr>
        <w:t>distritu skolar</w:t>
      </w:r>
      <w:r w:rsidR="00F61980" w:rsidRPr="000C4516">
        <w:rPr>
          <w:rFonts w:ascii="Arial" w:hAnsi="Arial" w:cs="Arial"/>
          <w:bCs/>
          <w:sz w:val="20"/>
          <w:lang w:val="af-ZA"/>
        </w:rPr>
        <w:t xml:space="preserve"> </w:t>
      </w:r>
      <w:r w:rsidR="00E83A10">
        <w:rPr>
          <w:rFonts w:ascii="Arial" w:hAnsi="Arial" w:cs="Arial"/>
          <w:bCs/>
          <w:sz w:val="20"/>
          <w:lang w:val="af-ZA"/>
        </w:rPr>
        <w:t>aprezenta</w:t>
      </w:r>
      <w:r w:rsidRPr="000C4516">
        <w:rPr>
          <w:rFonts w:ascii="Arial" w:hAnsi="Arial" w:cs="Arial"/>
          <w:bCs/>
          <w:sz w:val="20"/>
          <w:lang w:val="af-ZA"/>
        </w:rPr>
        <w:t xml:space="preserve"> </w:t>
      </w:r>
      <w:r w:rsidR="00E83A10">
        <w:rPr>
          <w:rFonts w:ascii="Arial" w:hAnsi="Arial" w:cs="Arial"/>
          <w:bCs/>
          <w:sz w:val="20"/>
          <w:lang w:val="af-ZA"/>
        </w:rPr>
        <w:t>di forma erradu</w:t>
      </w:r>
      <w:r w:rsidR="00F61980" w:rsidRPr="000C4516">
        <w:rPr>
          <w:rFonts w:ascii="Arial" w:hAnsi="Arial" w:cs="Arial"/>
          <w:bCs/>
          <w:sz w:val="20"/>
          <w:lang w:val="af-ZA"/>
        </w:rPr>
        <w:t xml:space="preserve"> </w:t>
      </w:r>
      <w:r w:rsidRPr="000C4516">
        <w:rPr>
          <w:rFonts w:ascii="Arial" w:hAnsi="Arial" w:cs="Arial"/>
          <w:bCs/>
          <w:sz w:val="20"/>
          <w:lang w:val="af-ZA"/>
        </w:rPr>
        <w:t xml:space="preserve">ma </w:t>
      </w:r>
      <w:r w:rsidR="00D02A25" w:rsidRPr="000C4516">
        <w:rPr>
          <w:rFonts w:ascii="Arial" w:hAnsi="Arial" w:cs="Arial"/>
          <w:sz w:val="20"/>
          <w:lang w:val="af-ZA"/>
        </w:rPr>
        <w:t>é</w:t>
      </w:r>
      <w:r w:rsidR="00F61980" w:rsidRPr="000C4516">
        <w:rPr>
          <w:rFonts w:ascii="Arial" w:hAnsi="Arial" w:cs="Arial"/>
          <w:bCs/>
          <w:sz w:val="20"/>
          <w:lang w:val="af-ZA"/>
        </w:rPr>
        <w:t xml:space="preserve"> tinha </w:t>
      </w:r>
      <w:r w:rsidR="00853611" w:rsidRPr="000C4516">
        <w:rPr>
          <w:rFonts w:ascii="Arial" w:hAnsi="Arial" w:cs="Arial"/>
          <w:bCs/>
          <w:sz w:val="20"/>
          <w:lang w:val="af-ZA"/>
        </w:rPr>
        <w:t>rezolvidu</w:t>
      </w:r>
      <w:r w:rsidR="0076172D" w:rsidRPr="000C4516">
        <w:rPr>
          <w:rFonts w:ascii="Arial" w:hAnsi="Arial" w:cs="Arial"/>
          <w:bCs/>
          <w:sz w:val="20"/>
          <w:lang w:val="af-ZA"/>
        </w:rPr>
        <w:t xml:space="preserve"> </w:t>
      </w:r>
      <w:r w:rsidRPr="000C4516">
        <w:rPr>
          <w:rFonts w:ascii="Arial" w:hAnsi="Arial" w:cs="Arial"/>
          <w:bCs/>
          <w:sz w:val="20"/>
          <w:lang w:val="af-ZA"/>
        </w:rPr>
        <w:t>prublema di</w:t>
      </w:r>
      <w:r w:rsidR="0076172D" w:rsidRPr="000C4516">
        <w:rPr>
          <w:rFonts w:ascii="Arial" w:hAnsi="Arial" w:cs="Arial"/>
          <w:bCs/>
          <w:sz w:val="20"/>
          <w:lang w:val="af-ZA"/>
        </w:rPr>
        <w:t xml:space="preserve"> </w:t>
      </w:r>
      <w:r w:rsidR="00E83A10">
        <w:rPr>
          <w:rFonts w:ascii="Arial" w:hAnsi="Arial" w:cs="Arial"/>
          <w:bCs/>
          <w:sz w:val="20"/>
          <w:lang w:val="af-ZA"/>
        </w:rPr>
        <w:t xml:space="preserve">nhos </w:t>
      </w:r>
      <w:r w:rsidRPr="000C4516">
        <w:rPr>
          <w:rFonts w:ascii="Arial" w:hAnsi="Arial" w:cs="Arial"/>
          <w:bCs/>
          <w:sz w:val="20"/>
          <w:lang w:val="af-ZA"/>
        </w:rPr>
        <w:t xml:space="preserve">kexa </w:t>
      </w:r>
      <w:r w:rsidR="00D02A25" w:rsidRPr="000C4516">
        <w:rPr>
          <w:rFonts w:ascii="Arial" w:hAnsi="Arial" w:cs="Arial"/>
          <w:bCs/>
          <w:sz w:val="20"/>
          <w:lang w:val="af-ZA"/>
        </w:rPr>
        <w:t>ô</w:t>
      </w:r>
      <w:r w:rsidRPr="000C4516">
        <w:rPr>
          <w:rFonts w:ascii="Arial" w:hAnsi="Arial" w:cs="Arial"/>
          <w:bCs/>
          <w:sz w:val="20"/>
          <w:lang w:val="af-ZA"/>
        </w:rPr>
        <w:t xml:space="preserve"> si distritu </w:t>
      </w:r>
      <w:r w:rsidR="00E83A10">
        <w:rPr>
          <w:rFonts w:ascii="Arial" w:hAnsi="Arial" w:cs="Arial"/>
          <w:bCs/>
          <w:sz w:val="20"/>
          <w:lang w:val="af-ZA"/>
        </w:rPr>
        <w:t>sukundi</w:t>
      </w:r>
      <w:r w:rsidRPr="000C4516">
        <w:rPr>
          <w:rFonts w:ascii="Arial" w:hAnsi="Arial" w:cs="Arial"/>
          <w:bCs/>
          <w:sz w:val="20"/>
          <w:lang w:val="af-ZA"/>
        </w:rPr>
        <w:t xml:space="preserve"> sertu</w:t>
      </w:r>
      <w:r w:rsidR="00F61980" w:rsidRPr="000C4516">
        <w:rPr>
          <w:rFonts w:ascii="Arial" w:hAnsi="Arial" w:cs="Arial"/>
          <w:bCs/>
          <w:sz w:val="20"/>
          <w:lang w:val="af-ZA"/>
        </w:rPr>
        <w:t xml:space="preserve"> inf</w:t>
      </w:r>
      <w:r w:rsidRPr="000C4516">
        <w:rPr>
          <w:rFonts w:ascii="Arial" w:hAnsi="Arial" w:cs="Arial"/>
          <w:bCs/>
          <w:sz w:val="20"/>
          <w:lang w:val="af-ZA"/>
        </w:rPr>
        <w:t>ormason nese</w:t>
      </w:r>
      <w:r w:rsidR="00CC68B5" w:rsidRPr="000C4516">
        <w:rPr>
          <w:rFonts w:ascii="Arial" w:hAnsi="Arial" w:cs="Arial"/>
          <w:bCs/>
          <w:sz w:val="20"/>
          <w:lang w:val="af-ZA"/>
        </w:rPr>
        <w:t>s</w:t>
      </w:r>
      <w:r w:rsidR="00E83A10">
        <w:rPr>
          <w:rFonts w:ascii="Arial" w:hAnsi="Arial" w:cs="Arial"/>
          <w:bCs/>
          <w:sz w:val="20"/>
          <w:lang w:val="af-ZA"/>
        </w:rPr>
        <w:t>á</w:t>
      </w:r>
      <w:r w:rsidRPr="000C4516">
        <w:rPr>
          <w:rFonts w:ascii="Arial" w:hAnsi="Arial" w:cs="Arial"/>
          <w:bCs/>
          <w:sz w:val="20"/>
          <w:lang w:val="af-ZA"/>
        </w:rPr>
        <w:t xml:space="preserve">riu di </w:t>
      </w:r>
      <w:r w:rsidR="00853611" w:rsidRPr="000C4516">
        <w:rPr>
          <w:rFonts w:ascii="Arial" w:hAnsi="Arial" w:cs="Arial"/>
          <w:bCs/>
          <w:sz w:val="20"/>
          <w:lang w:val="af-ZA"/>
        </w:rPr>
        <w:t>n</w:t>
      </w:r>
      <w:r w:rsidR="006C775E" w:rsidRPr="000C4516">
        <w:rPr>
          <w:rFonts w:ascii="Arial" w:hAnsi="Arial" w:cs="Arial"/>
          <w:bCs/>
          <w:sz w:val="20"/>
          <w:lang w:val="af-ZA"/>
        </w:rPr>
        <w:t>hos</w:t>
      </w:r>
      <w:r w:rsidR="00F61980" w:rsidRPr="000C4516">
        <w:rPr>
          <w:rFonts w:ascii="Arial" w:hAnsi="Arial" w:cs="Arial"/>
          <w:bCs/>
          <w:sz w:val="20"/>
          <w:lang w:val="af-ZA"/>
        </w:rPr>
        <w:t>.</w:t>
      </w:r>
    </w:p>
    <w:p w14:paraId="5AD7A48D" w14:textId="77777777" w:rsidR="00F61980" w:rsidRPr="000C4516" w:rsidRDefault="00F61980" w:rsidP="005E0861">
      <w:pPr>
        <w:pStyle w:val="Heading7"/>
        <w:ind w:left="720" w:hanging="720"/>
        <w:jc w:val="both"/>
        <w:rPr>
          <w:rFonts w:ascii="Arial" w:hAnsi="Arial" w:cs="Arial"/>
          <w:lang w:val="af-ZA"/>
        </w:rPr>
      </w:pPr>
    </w:p>
    <w:p w14:paraId="1DD09416" w14:textId="34618FF9" w:rsidR="00F61980" w:rsidRPr="000C4516" w:rsidRDefault="00747652" w:rsidP="005E0861">
      <w:pPr>
        <w:pStyle w:val="BodyText2"/>
        <w:ind w:left="720"/>
        <w:jc w:val="both"/>
        <w:rPr>
          <w:sz w:val="20"/>
          <w:lang w:val="af-ZA"/>
        </w:rPr>
      </w:pPr>
      <w:r w:rsidRPr="000C4516">
        <w:rPr>
          <w:bCs/>
          <w:sz w:val="20"/>
          <w:szCs w:val="20"/>
          <w:lang w:val="af-ZA"/>
        </w:rPr>
        <w:t>Kualker</w:t>
      </w:r>
      <w:r w:rsidR="00F61980" w:rsidRPr="000C4516">
        <w:rPr>
          <w:bCs/>
          <w:sz w:val="20"/>
          <w:szCs w:val="20"/>
          <w:lang w:val="af-ZA"/>
        </w:rPr>
        <w:t xml:space="preserve"> </w:t>
      </w:r>
      <w:r w:rsidR="00D02A25" w:rsidRPr="000C4516">
        <w:rPr>
          <w:bCs/>
          <w:sz w:val="20"/>
          <w:szCs w:val="20"/>
          <w:lang w:val="af-ZA"/>
        </w:rPr>
        <w:t>un</w:t>
      </w:r>
      <w:r w:rsidR="009F2A52" w:rsidRPr="000C4516">
        <w:rPr>
          <w:bCs/>
          <w:sz w:val="20"/>
          <w:szCs w:val="20"/>
          <w:lang w:val="af-ZA"/>
        </w:rPr>
        <w:t xml:space="preserve">, </w:t>
      </w:r>
      <w:r w:rsidR="006C775E" w:rsidRPr="000C4516">
        <w:rPr>
          <w:bCs/>
          <w:sz w:val="20"/>
          <w:szCs w:val="20"/>
          <w:lang w:val="af-ZA"/>
        </w:rPr>
        <w:t>Nhos</w:t>
      </w:r>
      <w:r w:rsidR="009F2A52" w:rsidRPr="000C4516">
        <w:rPr>
          <w:bCs/>
          <w:sz w:val="20"/>
          <w:szCs w:val="20"/>
          <w:lang w:val="af-ZA"/>
        </w:rPr>
        <w:t xml:space="preserve"> </w:t>
      </w:r>
      <w:r w:rsidR="00D02A25" w:rsidRPr="000C4516">
        <w:rPr>
          <w:bCs/>
          <w:sz w:val="20"/>
          <w:szCs w:val="20"/>
          <w:lang w:val="af-ZA"/>
        </w:rPr>
        <w:t>ô</w:t>
      </w:r>
      <w:r w:rsidR="00F61980" w:rsidRPr="000C4516">
        <w:rPr>
          <w:bCs/>
          <w:sz w:val="20"/>
          <w:szCs w:val="20"/>
          <w:lang w:val="af-ZA"/>
        </w:rPr>
        <w:t xml:space="preserve"> </w:t>
      </w:r>
      <w:r w:rsidR="002841BD" w:rsidRPr="000C4516">
        <w:rPr>
          <w:bCs/>
          <w:sz w:val="20"/>
          <w:szCs w:val="20"/>
          <w:lang w:val="af-ZA"/>
        </w:rPr>
        <w:t>distritu skolar</w:t>
      </w:r>
      <w:r w:rsidR="009F2A52" w:rsidRPr="000C4516">
        <w:rPr>
          <w:bCs/>
          <w:sz w:val="20"/>
          <w:szCs w:val="20"/>
          <w:lang w:val="af-ZA"/>
        </w:rPr>
        <w:t xml:space="preserve"> </w:t>
      </w:r>
      <w:r w:rsidR="00F61980" w:rsidRPr="000C4516">
        <w:rPr>
          <w:bCs/>
          <w:sz w:val="20"/>
          <w:szCs w:val="20"/>
          <w:lang w:val="af-ZA"/>
        </w:rPr>
        <w:t>pod</w:t>
      </w:r>
      <w:r w:rsidR="009141DB" w:rsidRPr="000C4516">
        <w:rPr>
          <w:bCs/>
          <w:sz w:val="20"/>
          <w:szCs w:val="20"/>
          <w:lang w:val="af-ZA"/>
        </w:rPr>
        <w:t>i ark</w:t>
      </w:r>
      <w:r w:rsidR="00F61980" w:rsidRPr="000C4516">
        <w:rPr>
          <w:bCs/>
          <w:sz w:val="20"/>
          <w:szCs w:val="20"/>
          <w:lang w:val="af-ZA"/>
        </w:rPr>
        <w:t xml:space="preserve">iva </w:t>
      </w:r>
      <w:hyperlink r:id="rId20" w:history="1">
        <w:r w:rsidR="002F7390" w:rsidRPr="005E0861">
          <w:rPr>
            <w:rStyle w:val="Hyperlink"/>
            <w:bCs/>
            <w:sz w:val="20"/>
            <w:szCs w:val="20"/>
            <w:lang w:val="af-ZA"/>
          </w:rPr>
          <w:t xml:space="preserve">rekirimentu </w:t>
        </w:r>
        <w:r w:rsidR="00E04CDD" w:rsidRPr="005E0861">
          <w:rPr>
            <w:rStyle w:val="Hyperlink"/>
            <w:bCs/>
            <w:sz w:val="20"/>
            <w:szCs w:val="20"/>
            <w:lang w:val="af-ZA"/>
          </w:rPr>
          <w:t xml:space="preserve"> pa</w:t>
        </w:r>
        <w:r w:rsidR="009F2A52" w:rsidRPr="005E0861">
          <w:rPr>
            <w:rStyle w:val="Hyperlink"/>
            <w:bCs/>
            <w:sz w:val="20"/>
            <w:szCs w:val="20"/>
            <w:lang w:val="af-ZA"/>
          </w:rPr>
          <w:t xml:space="preserve"> audiensia di </w:t>
        </w:r>
        <w:r w:rsidR="002221F8" w:rsidRPr="005E0861">
          <w:rPr>
            <w:rStyle w:val="Hyperlink"/>
            <w:bCs/>
            <w:sz w:val="20"/>
            <w:szCs w:val="20"/>
            <w:lang w:val="af-ZA"/>
          </w:rPr>
          <w:t>prusésu</w:t>
        </w:r>
        <w:r w:rsidR="009F2A52" w:rsidRPr="005E0861">
          <w:rPr>
            <w:rStyle w:val="Hyperlink"/>
            <w:bCs/>
            <w:sz w:val="20"/>
            <w:szCs w:val="20"/>
            <w:lang w:val="af-ZA"/>
          </w:rPr>
          <w:t xml:space="preserve"> markadu</w:t>
        </w:r>
      </w:hyperlink>
      <w:r w:rsidR="00F61980" w:rsidRPr="005E0861">
        <w:rPr>
          <w:rStyle w:val="FootnoteReference"/>
          <w:sz w:val="20"/>
          <w:szCs w:val="20"/>
          <w:u w:val="single"/>
          <w:lang w:val="af-ZA"/>
        </w:rPr>
        <w:footnoteReference w:id="10"/>
      </w:r>
      <w:r w:rsidR="00F61980" w:rsidRPr="005E0861">
        <w:rPr>
          <w:lang w:val="af-ZA"/>
        </w:rPr>
        <w:t xml:space="preserve"> </w:t>
      </w:r>
      <w:r w:rsidR="00F61980" w:rsidRPr="005E0861">
        <w:rPr>
          <w:bCs/>
          <w:sz w:val="20"/>
          <w:szCs w:val="20"/>
          <w:lang w:val="af-ZA"/>
        </w:rPr>
        <w:t xml:space="preserve">ku </w:t>
      </w:r>
      <w:r w:rsidR="00CC68B5" w:rsidRPr="005E0861">
        <w:rPr>
          <w:bCs/>
          <w:sz w:val="20"/>
          <w:szCs w:val="20"/>
          <w:lang w:val="af-ZA"/>
        </w:rPr>
        <w:t>ótu</w:t>
      </w:r>
      <w:r w:rsidR="00F61980" w:rsidRPr="005E0861">
        <w:rPr>
          <w:bCs/>
          <w:sz w:val="20"/>
          <w:szCs w:val="20"/>
          <w:lang w:val="af-ZA"/>
        </w:rPr>
        <w:t xml:space="preserve"> parti y envia </w:t>
      </w:r>
      <w:r w:rsidR="00D02A25" w:rsidRPr="005E0861">
        <w:rPr>
          <w:bCs/>
          <w:sz w:val="20"/>
          <w:szCs w:val="20"/>
          <w:lang w:val="af-ZA"/>
        </w:rPr>
        <w:t>un</w:t>
      </w:r>
      <w:r w:rsidR="00F61980" w:rsidRPr="005E0861">
        <w:rPr>
          <w:bCs/>
          <w:sz w:val="20"/>
          <w:szCs w:val="20"/>
          <w:lang w:val="af-ZA"/>
        </w:rPr>
        <w:t xml:space="preserve"> </w:t>
      </w:r>
      <w:r w:rsidR="002841BD" w:rsidRPr="005E0861">
        <w:rPr>
          <w:bCs/>
          <w:sz w:val="20"/>
          <w:szCs w:val="20"/>
          <w:lang w:val="af-ZA"/>
        </w:rPr>
        <w:t>kópia</w:t>
      </w:r>
      <w:r w:rsidR="00F61980" w:rsidRPr="005E0861">
        <w:rPr>
          <w:bCs/>
          <w:sz w:val="20"/>
          <w:szCs w:val="20"/>
          <w:lang w:val="af-ZA"/>
        </w:rPr>
        <w:t xml:space="preserve"> pa BSEA </w:t>
      </w:r>
      <w:r w:rsidR="009F2A52" w:rsidRPr="005E0861">
        <w:rPr>
          <w:bCs/>
          <w:sz w:val="20"/>
          <w:szCs w:val="20"/>
          <w:lang w:val="af-ZA"/>
        </w:rPr>
        <w:t xml:space="preserve">pa konsigui </w:t>
      </w:r>
      <w:r w:rsidR="00D02A25" w:rsidRPr="005E0861">
        <w:rPr>
          <w:bCs/>
          <w:sz w:val="20"/>
          <w:szCs w:val="20"/>
          <w:lang w:val="af-ZA"/>
        </w:rPr>
        <w:t>un</w:t>
      </w:r>
      <w:r w:rsidR="009F2A52" w:rsidRPr="005E0861">
        <w:rPr>
          <w:bCs/>
          <w:sz w:val="20"/>
          <w:szCs w:val="20"/>
          <w:lang w:val="af-ZA"/>
        </w:rPr>
        <w:t xml:space="preserve"> audiensia di </w:t>
      </w:r>
      <w:r w:rsidR="002221F8" w:rsidRPr="005E0861">
        <w:rPr>
          <w:bCs/>
          <w:sz w:val="20"/>
          <w:szCs w:val="20"/>
          <w:lang w:val="af-ZA"/>
        </w:rPr>
        <w:t>prusésu</w:t>
      </w:r>
      <w:r w:rsidR="009F2A52" w:rsidRPr="005E0861">
        <w:rPr>
          <w:bCs/>
          <w:sz w:val="20"/>
          <w:szCs w:val="20"/>
          <w:lang w:val="af-ZA"/>
        </w:rPr>
        <w:t xml:space="preserve"> markadu</w:t>
      </w:r>
      <w:r w:rsidR="00F61980" w:rsidRPr="005E0861">
        <w:rPr>
          <w:bCs/>
          <w:sz w:val="20"/>
          <w:szCs w:val="20"/>
          <w:lang w:val="af-ZA"/>
        </w:rPr>
        <w:t xml:space="preserve">. BSEA </w:t>
      </w:r>
      <w:r w:rsidR="00EF2287" w:rsidRPr="005E0861">
        <w:rPr>
          <w:bCs/>
          <w:sz w:val="20"/>
          <w:szCs w:val="20"/>
          <w:lang w:val="af-ZA"/>
        </w:rPr>
        <w:t>dezenvolvi</w:t>
      </w:r>
      <w:r w:rsidR="00F61980" w:rsidRPr="005E0861">
        <w:rPr>
          <w:bCs/>
          <w:sz w:val="20"/>
          <w:szCs w:val="20"/>
          <w:lang w:val="af-ZA"/>
        </w:rPr>
        <w:t xml:space="preserve"> </w:t>
      </w:r>
      <w:r w:rsidR="00D02A25" w:rsidRPr="005E0861">
        <w:rPr>
          <w:bCs/>
          <w:sz w:val="20"/>
          <w:szCs w:val="20"/>
          <w:lang w:val="af-ZA"/>
        </w:rPr>
        <w:t>un</w:t>
      </w:r>
      <w:r w:rsidR="00F61980" w:rsidRPr="005E0861">
        <w:rPr>
          <w:bCs/>
          <w:sz w:val="20"/>
          <w:szCs w:val="20"/>
          <w:lang w:val="af-ZA"/>
        </w:rPr>
        <w:t xml:space="preserve"> </w:t>
      </w:r>
      <w:hyperlink r:id="rId21" w:history="1">
        <w:r w:rsidR="00E83A10" w:rsidRPr="005E0861">
          <w:rPr>
            <w:rStyle w:val="Hyperlink"/>
            <w:bCs/>
            <w:sz w:val="20"/>
            <w:szCs w:val="20"/>
            <w:lang w:val="af-ZA"/>
          </w:rPr>
          <w:t>formulariu</w:t>
        </w:r>
        <w:r w:rsidR="00853611" w:rsidRPr="005E0861">
          <w:rPr>
            <w:rStyle w:val="Hyperlink"/>
            <w:bCs/>
            <w:sz w:val="20"/>
            <w:szCs w:val="20"/>
            <w:lang w:val="af-ZA"/>
          </w:rPr>
          <w:t xml:space="preserve"> di </w:t>
        </w:r>
        <w:r w:rsidR="00E83A10" w:rsidRPr="005E0861">
          <w:rPr>
            <w:rStyle w:val="Hyperlink"/>
            <w:bCs/>
            <w:sz w:val="20"/>
            <w:szCs w:val="20"/>
            <w:lang w:val="af-ZA"/>
          </w:rPr>
          <w:t>pidiu</w:t>
        </w:r>
        <w:r w:rsidR="00E04CDD" w:rsidRPr="005E0861">
          <w:rPr>
            <w:rStyle w:val="Hyperlink"/>
            <w:bCs/>
            <w:sz w:val="20"/>
            <w:szCs w:val="20"/>
            <w:lang w:val="af-ZA"/>
          </w:rPr>
          <w:t xml:space="preserve"> </w:t>
        </w:r>
        <w:r w:rsidR="00E83A10" w:rsidRPr="005E0861">
          <w:rPr>
            <w:rStyle w:val="Hyperlink"/>
            <w:bCs/>
            <w:sz w:val="20"/>
            <w:szCs w:val="20"/>
            <w:lang w:val="af-ZA"/>
          </w:rPr>
          <w:t>di</w:t>
        </w:r>
        <w:r w:rsidR="009F2A52" w:rsidRPr="005E0861">
          <w:rPr>
            <w:rStyle w:val="Hyperlink"/>
            <w:bCs/>
            <w:sz w:val="20"/>
            <w:szCs w:val="20"/>
            <w:lang w:val="af-ZA"/>
          </w:rPr>
          <w:t xml:space="preserve"> audiensia</w:t>
        </w:r>
      </w:hyperlink>
      <w:r w:rsidR="00F61980" w:rsidRPr="005E0861">
        <w:rPr>
          <w:rStyle w:val="FootnoteReference"/>
          <w:sz w:val="20"/>
          <w:szCs w:val="20"/>
          <w:lang w:val="af-ZA"/>
        </w:rPr>
        <w:t xml:space="preserve"> </w:t>
      </w:r>
      <w:r w:rsidR="00C1214F" w:rsidRPr="005E0861">
        <w:rPr>
          <w:rStyle w:val="FootnoteReference"/>
          <w:sz w:val="20"/>
          <w:szCs w:val="20"/>
          <w:lang w:val="af-ZA"/>
        </w:rPr>
        <w:footnoteReference w:id="11"/>
      </w:r>
      <w:r w:rsidR="00C1214F" w:rsidRPr="005E0861">
        <w:rPr>
          <w:sz w:val="20"/>
          <w:szCs w:val="20"/>
          <w:lang w:val="af-ZA"/>
        </w:rPr>
        <w:t xml:space="preserve"> </w:t>
      </w:r>
      <w:r w:rsidR="009F2A52" w:rsidRPr="005E0861">
        <w:rPr>
          <w:sz w:val="20"/>
          <w:szCs w:val="20"/>
          <w:lang w:val="af-ZA"/>
        </w:rPr>
        <w:t xml:space="preserve">ki </w:t>
      </w:r>
      <w:r w:rsidR="006C775E" w:rsidRPr="005E0861">
        <w:rPr>
          <w:sz w:val="20"/>
          <w:szCs w:val="20"/>
          <w:lang w:val="af-ZA"/>
        </w:rPr>
        <w:t>Nhos</w:t>
      </w:r>
      <w:r w:rsidR="00F61980" w:rsidRPr="005E0861">
        <w:rPr>
          <w:sz w:val="20"/>
          <w:szCs w:val="20"/>
          <w:lang w:val="af-ZA"/>
        </w:rPr>
        <w:t xml:space="preserve"> podi </w:t>
      </w:r>
      <w:r w:rsidR="006C775E" w:rsidRPr="005E0861">
        <w:rPr>
          <w:sz w:val="20"/>
          <w:szCs w:val="20"/>
          <w:lang w:val="af-ZA"/>
        </w:rPr>
        <w:t>uza</w:t>
      </w:r>
      <w:r w:rsidR="00F61980" w:rsidRPr="005E0861">
        <w:rPr>
          <w:sz w:val="20"/>
          <w:szCs w:val="20"/>
          <w:lang w:val="af-ZA"/>
        </w:rPr>
        <w:t xml:space="preserve">, </w:t>
      </w:r>
      <w:r w:rsidR="00D02A25" w:rsidRPr="005E0861">
        <w:rPr>
          <w:sz w:val="20"/>
          <w:szCs w:val="20"/>
          <w:lang w:val="af-ZA"/>
        </w:rPr>
        <w:t>ô</w:t>
      </w:r>
      <w:r w:rsidR="00F61980" w:rsidRPr="005E0861">
        <w:rPr>
          <w:sz w:val="20"/>
          <w:szCs w:val="20"/>
          <w:lang w:val="af-ZA"/>
        </w:rPr>
        <w:t xml:space="preserve"> podi skrevi </w:t>
      </w:r>
      <w:r w:rsidR="00ED4786" w:rsidRPr="005E0861">
        <w:rPr>
          <w:sz w:val="20"/>
          <w:szCs w:val="20"/>
          <w:lang w:val="af-ZA"/>
        </w:rPr>
        <w:t>k</w:t>
      </w:r>
      <w:r w:rsidR="00F61980" w:rsidRPr="005E0861">
        <w:rPr>
          <w:sz w:val="20"/>
          <w:szCs w:val="20"/>
          <w:lang w:val="af-ZA"/>
        </w:rPr>
        <w:t xml:space="preserve">arta </w:t>
      </w:r>
      <w:r w:rsidR="00642BE3" w:rsidRPr="005E0861">
        <w:rPr>
          <w:sz w:val="20"/>
          <w:szCs w:val="20"/>
          <w:lang w:val="af-ZA"/>
        </w:rPr>
        <w:t>en</w:t>
      </w:r>
      <w:r w:rsidR="00761EB8" w:rsidRPr="005E0861">
        <w:rPr>
          <w:sz w:val="20"/>
          <w:szCs w:val="20"/>
          <w:lang w:val="af-ZA"/>
        </w:rPr>
        <w:t xml:space="preserve"> vez di </w:t>
      </w:r>
      <w:r w:rsidR="006C775E" w:rsidRPr="005E0861">
        <w:rPr>
          <w:sz w:val="20"/>
          <w:szCs w:val="20"/>
          <w:lang w:val="af-ZA"/>
        </w:rPr>
        <w:t>uza</w:t>
      </w:r>
      <w:r w:rsidR="00761EB8" w:rsidRPr="005E0861">
        <w:rPr>
          <w:sz w:val="20"/>
          <w:szCs w:val="20"/>
          <w:lang w:val="af-ZA"/>
        </w:rPr>
        <w:t xml:space="preserve"> formulariu</w:t>
      </w:r>
      <w:r w:rsidR="00F61980" w:rsidRPr="005E0861">
        <w:rPr>
          <w:sz w:val="20"/>
          <w:szCs w:val="20"/>
          <w:lang w:val="af-ZA"/>
        </w:rPr>
        <w:t xml:space="preserve">, ma </w:t>
      </w:r>
      <w:r w:rsidR="00CC68B5" w:rsidRPr="005E0861">
        <w:rPr>
          <w:sz w:val="20"/>
          <w:szCs w:val="20"/>
          <w:lang w:val="af-ZA"/>
        </w:rPr>
        <w:t>débi</w:t>
      </w:r>
      <w:r w:rsidR="00F61980" w:rsidRPr="005E0861">
        <w:rPr>
          <w:sz w:val="20"/>
          <w:szCs w:val="20"/>
          <w:lang w:val="af-ZA"/>
        </w:rPr>
        <w:t xml:space="preserve"> </w:t>
      </w:r>
      <w:r w:rsidR="009141DB" w:rsidRPr="005E0861">
        <w:rPr>
          <w:sz w:val="20"/>
          <w:szCs w:val="20"/>
          <w:lang w:val="af-ZA"/>
        </w:rPr>
        <w:t>sta sertu di poi nomi di studanti y i</w:t>
      </w:r>
      <w:r w:rsidR="00F61980" w:rsidRPr="005E0861">
        <w:rPr>
          <w:sz w:val="20"/>
          <w:szCs w:val="20"/>
          <w:lang w:val="af-ZA"/>
        </w:rPr>
        <w:t>ndere</w:t>
      </w:r>
      <w:r w:rsidR="00CC68B5" w:rsidRPr="005E0861">
        <w:rPr>
          <w:sz w:val="20"/>
          <w:szCs w:val="20"/>
          <w:lang w:val="af-ZA"/>
        </w:rPr>
        <w:t>s</w:t>
      </w:r>
      <w:r w:rsidR="009141DB" w:rsidRPr="005E0861">
        <w:rPr>
          <w:sz w:val="20"/>
          <w:szCs w:val="20"/>
          <w:lang w:val="af-ZA"/>
        </w:rPr>
        <w:t>u</w:t>
      </w:r>
      <w:r w:rsidR="00F61980" w:rsidRPr="005E0861">
        <w:rPr>
          <w:sz w:val="20"/>
          <w:szCs w:val="20"/>
          <w:lang w:val="af-ZA"/>
        </w:rPr>
        <w:t xml:space="preserve"> residen</w:t>
      </w:r>
      <w:r w:rsidR="002C71EE" w:rsidRPr="005E0861">
        <w:rPr>
          <w:sz w:val="20"/>
          <w:szCs w:val="20"/>
          <w:lang w:val="af-ZA"/>
        </w:rPr>
        <w:t>s</w:t>
      </w:r>
      <w:r w:rsidR="00F61980" w:rsidRPr="005E0861">
        <w:rPr>
          <w:sz w:val="20"/>
          <w:szCs w:val="20"/>
          <w:lang w:val="af-ZA"/>
        </w:rPr>
        <w:t>ial (</w:t>
      </w:r>
      <w:r w:rsidR="00D02A25" w:rsidRPr="005E0861">
        <w:rPr>
          <w:sz w:val="20"/>
          <w:szCs w:val="20"/>
          <w:lang w:val="af-ZA"/>
        </w:rPr>
        <w:t>ô</w:t>
      </w:r>
      <w:r w:rsidR="00F61980" w:rsidRPr="005E0861">
        <w:rPr>
          <w:sz w:val="20"/>
          <w:szCs w:val="20"/>
          <w:lang w:val="af-ZA"/>
        </w:rPr>
        <w:t xml:space="preserve"> informa</w:t>
      </w:r>
      <w:r w:rsidR="00CC68B5" w:rsidRPr="005E0861">
        <w:rPr>
          <w:sz w:val="20"/>
          <w:szCs w:val="20"/>
          <w:lang w:val="af-ZA"/>
        </w:rPr>
        <w:t>s</w:t>
      </w:r>
      <w:r w:rsidR="00761EB8" w:rsidRPr="005E0861">
        <w:rPr>
          <w:sz w:val="20"/>
          <w:szCs w:val="20"/>
          <w:lang w:val="af-ZA"/>
        </w:rPr>
        <w:t>on di kontatu</w:t>
      </w:r>
      <w:r w:rsidR="00F61980" w:rsidRPr="005E0861">
        <w:rPr>
          <w:sz w:val="20"/>
          <w:szCs w:val="20"/>
          <w:lang w:val="af-ZA"/>
        </w:rPr>
        <w:t xml:space="preserve"> si </w:t>
      </w:r>
      <w:r w:rsidR="00761EB8" w:rsidRPr="005E0861">
        <w:rPr>
          <w:sz w:val="20"/>
          <w:szCs w:val="20"/>
          <w:lang w:val="af-ZA"/>
        </w:rPr>
        <w:t>studanti sta desabrigadu</w:t>
      </w:r>
      <w:r w:rsidR="00F61980" w:rsidRPr="005E0861">
        <w:rPr>
          <w:sz w:val="20"/>
          <w:szCs w:val="20"/>
          <w:lang w:val="af-ZA"/>
        </w:rPr>
        <w:t xml:space="preserve">); nomi di </w:t>
      </w:r>
      <w:r w:rsidR="00761EB8" w:rsidRPr="005E0861">
        <w:rPr>
          <w:sz w:val="20"/>
          <w:szCs w:val="20"/>
          <w:lang w:val="af-ZA"/>
        </w:rPr>
        <w:t>skola di studanti;</w:t>
      </w:r>
      <w:r w:rsidR="00761EB8" w:rsidRPr="000C4516">
        <w:rPr>
          <w:sz w:val="20"/>
          <w:szCs w:val="20"/>
          <w:lang w:val="af-ZA"/>
        </w:rPr>
        <w:t xml:space="preserve"> </w:t>
      </w:r>
      <w:r w:rsidR="00D02A25" w:rsidRPr="000C4516">
        <w:rPr>
          <w:sz w:val="20"/>
          <w:szCs w:val="20"/>
          <w:lang w:val="af-ZA"/>
        </w:rPr>
        <w:t>un</w:t>
      </w:r>
      <w:r w:rsidR="00761EB8" w:rsidRPr="000C4516">
        <w:rPr>
          <w:sz w:val="20"/>
          <w:szCs w:val="20"/>
          <w:lang w:val="af-ZA"/>
        </w:rPr>
        <w:t xml:space="preserve"> des</w:t>
      </w:r>
      <w:r w:rsidR="00ED4786" w:rsidRPr="000C4516">
        <w:rPr>
          <w:sz w:val="20"/>
          <w:szCs w:val="20"/>
          <w:lang w:val="af-ZA"/>
        </w:rPr>
        <w:t>k</w:t>
      </w:r>
      <w:r w:rsidR="00761EB8" w:rsidRPr="000C4516">
        <w:rPr>
          <w:sz w:val="20"/>
          <w:szCs w:val="20"/>
          <w:lang w:val="af-ZA"/>
        </w:rPr>
        <w:t>rison di pru</w:t>
      </w:r>
      <w:r w:rsidR="00F61980" w:rsidRPr="000C4516">
        <w:rPr>
          <w:sz w:val="20"/>
          <w:szCs w:val="20"/>
          <w:lang w:val="af-ZA"/>
        </w:rPr>
        <w:t xml:space="preserve">blema ki sta </w:t>
      </w:r>
      <w:r w:rsidR="00761EB8" w:rsidRPr="000C4516">
        <w:rPr>
          <w:sz w:val="20"/>
          <w:szCs w:val="20"/>
          <w:lang w:val="af-ZA"/>
        </w:rPr>
        <w:t>preok</w:t>
      </w:r>
      <w:r w:rsidR="00F61980" w:rsidRPr="000C4516">
        <w:rPr>
          <w:sz w:val="20"/>
          <w:szCs w:val="20"/>
          <w:lang w:val="af-ZA"/>
        </w:rPr>
        <w:t>upa</w:t>
      </w:r>
      <w:r w:rsidR="009141DB" w:rsidRPr="000C4516">
        <w:rPr>
          <w:sz w:val="20"/>
          <w:szCs w:val="20"/>
          <w:lang w:val="af-ZA"/>
        </w:rPr>
        <w:t xml:space="preserve"> nhos, inkluindu </w:t>
      </w:r>
      <w:r w:rsidR="00ED4786" w:rsidRPr="000C4516">
        <w:rPr>
          <w:sz w:val="20"/>
          <w:szCs w:val="20"/>
          <w:lang w:val="af-ZA"/>
        </w:rPr>
        <w:t>k</w:t>
      </w:r>
      <w:r w:rsidR="009141DB" w:rsidRPr="000C4516">
        <w:rPr>
          <w:sz w:val="20"/>
          <w:szCs w:val="20"/>
          <w:lang w:val="af-ZA"/>
        </w:rPr>
        <w:t>uzas spe</w:t>
      </w:r>
      <w:r w:rsidR="002C71EE" w:rsidRPr="000C4516">
        <w:rPr>
          <w:sz w:val="20"/>
          <w:szCs w:val="20"/>
          <w:lang w:val="af-ZA"/>
        </w:rPr>
        <w:t>s</w:t>
      </w:r>
      <w:r w:rsidR="009141DB" w:rsidRPr="000C4516">
        <w:rPr>
          <w:sz w:val="20"/>
          <w:szCs w:val="20"/>
          <w:lang w:val="af-ZA"/>
        </w:rPr>
        <w:t>ífikus relas</w:t>
      </w:r>
      <w:r w:rsidR="00761EB8" w:rsidRPr="000C4516">
        <w:rPr>
          <w:sz w:val="20"/>
          <w:szCs w:val="20"/>
          <w:lang w:val="af-ZA"/>
        </w:rPr>
        <w:t>ionadu</w:t>
      </w:r>
      <w:r w:rsidR="00F61980" w:rsidRPr="000C4516">
        <w:rPr>
          <w:sz w:val="20"/>
          <w:szCs w:val="20"/>
          <w:lang w:val="af-ZA"/>
        </w:rPr>
        <w:t xml:space="preserve"> ku</w:t>
      </w:r>
      <w:r w:rsidR="00761EB8" w:rsidRPr="000C4516">
        <w:rPr>
          <w:sz w:val="20"/>
          <w:szCs w:val="20"/>
          <w:lang w:val="af-ZA"/>
        </w:rPr>
        <w:t xml:space="preserve"> pru</w:t>
      </w:r>
      <w:r w:rsidR="00F61980" w:rsidRPr="000C4516">
        <w:rPr>
          <w:sz w:val="20"/>
          <w:szCs w:val="20"/>
          <w:lang w:val="af-ZA"/>
        </w:rPr>
        <w:t xml:space="preserve">blema; y </w:t>
      </w:r>
      <w:r w:rsidR="00D02A25" w:rsidRPr="000C4516">
        <w:rPr>
          <w:sz w:val="20"/>
          <w:szCs w:val="20"/>
          <w:lang w:val="af-ZA"/>
        </w:rPr>
        <w:t>un</w:t>
      </w:r>
      <w:r w:rsidR="00F61980" w:rsidRPr="000C4516">
        <w:rPr>
          <w:sz w:val="20"/>
          <w:szCs w:val="20"/>
          <w:lang w:val="af-ZA"/>
        </w:rPr>
        <w:t xml:space="preserve"> </w:t>
      </w:r>
      <w:r w:rsidR="00761EB8" w:rsidRPr="000C4516">
        <w:rPr>
          <w:sz w:val="20"/>
          <w:szCs w:val="20"/>
          <w:lang w:val="af-ZA"/>
        </w:rPr>
        <w:t>pru</w:t>
      </w:r>
      <w:r w:rsidR="00F61980" w:rsidRPr="000C4516">
        <w:rPr>
          <w:sz w:val="20"/>
          <w:szCs w:val="20"/>
          <w:lang w:val="af-ZA"/>
        </w:rPr>
        <w:t>posta di solu</w:t>
      </w:r>
      <w:r w:rsidR="00761EB8" w:rsidRPr="000C4516">
        <w:rPr>
          <w:sz w:val="20"/>
          <w:szCs w:val="20"/>
          <w:lang w:val="af-ZA"/>
        </w:rPr>
        <w:t>s</w:t>
      </w:r>
      <w:r w:rsidR="00F61980" w:rsidRPr="000C4516">
        <w:rPr>
          <w:sz w:val="20"/>
          <w:szCs w:val="20"/>
          <w:lang w:val="af-ZA"/>
        </w:rPr>
        <w:t>on pa</w:t>
      </w:r>
      <w:r w:rsidR="00761EB8" w:rsidRPr="000C4516">
        <w:rPr>
          <w:sz w:val="20"/>
          <w:szCs w:val="20"/>
          <w:lang w:val="af-ZA"/>
        </w:rPr>
        <w:t xml:space="preserve"> pru</w:t>
      </w:r>
      <w:r w:rsidR="00F61980" w:rsidRPr="000C4516">
        <w:rPr>
          <w:sz w:val="20"/>
          <w:szCs w:val="20"/>
          <w:lang w:val="af-ZA"/>
        </w:rPr>
        <w:t xml:space="preserve">blema. </w:t>
      </w:r>
      <w:r w:rsidR="00E83A10">
        <w:rPr>
          <w:sz w:val="20"/>
          <w:szCs w:val="20"/>
          <w:lang w:val="af-ZA"/>
        </w:rPr>
        <w:t xml:space="preserve">Odja </w:t>
      </w:r>
      <w:r w:rsidR="00F61980" w:rsidRPr="000C4516">
        <w:rPr>
          <w:sz w:val="20"/>
          <w:szCs w:val="20"/>
          <w:lang w:val="af-ZA"/>
        </w:rPr>
        <w:t xml:space="preserve"> ma </w:t>
      </w:r>
      <w:r w:rsidR="00761EB8" w:rsidRPr="000C4516">
        <w:rPr>
          <w:sz w:val="20"/>
          <w:szCs w:val="20"/>
          <w:lang w:val="af-ZA"/>
        </w:rPr>
        <w:t>audiensia</w:t>
      </w:r>
      <w:r w:rsidR="00F61980" w:rsidRPr="000C4516">
        <w:rPr>
          <w:sz w:val="20"/>
          <w:szCs w:val="20"/>
          <w:lang w:val="af-ZA"/>
        </w:rPr>
        <w:t xml:space="preserve"> </w:t>
      </w:r>
      <w:r w:rsidR="00761EB8" w:rsidRPr="000C4516">
        <w:rPr>
          <w:sz w:val="20"/>
          <w:szCs w:val="20"/>
          <w:lang w:val="af-ZA"/>
        </w:rPr>
        <w:t>ta ser limitadu</w:t>
      </w:r>
      <w:r w:rsidR="00F61980" w:rsidRPr="000C4516">
        <w:rPr>
          <w:sz w:val="20"/>
          <w:szCs w:val="20"/>
          <w:lang w:val="af-ZA"/>
        </w:rPr>
        <w:t xml:space="preserve"> a </w:t>
      </w:r>
      <w:r w:rsidR="00E83A10">
        <w:rPr>
          <w:sz w:val="20"/>
          <w:szCs w:val="20"/>
          <w:lang w:val="af-ZA"/>
        </w:rPr>
        <w:t xml:space="preserve">kes asuntu </w:t>
      </w:r>
      <w:r w:rsidR="00F61980" w:rsidRPr="000C4516">
        <w:rPr>
          <w:sz w:val="20"/>
          <w:szCs w:val="20"/>
          <w:lang w:val="af-ZA"/>
        </w:rPr>
        <w:t xml:space="preserve"> ki </w:t>
      </w:r>
      <w:r w:rsidR="00D02A25" w:rsidRPr="000C4516">
        <w:rPr>
          <w:sz w:val="20"/>
          <w:lang w:val="af-ZA"/>
        </w:rPr>
        <w:t>é</w:t>
      </w:r>
      <w:r w:rsidR="00761EB8" w:rsidRPr="000C4516">
        <w:rPr>
          <w:sz w:val="20"/>
          <w:szCs w:val="20"/>
          <w:lang w:val="af-ZA"/>
        </w:rPr>
        <w:t xml:space="preserve"> identifikadu</w:t>
      </w:r>
      <w:r w:rsidR="00F61980" w:rsidRPr="000C4516">
        <w:rPr>
          <w:sz w:val="20"/>
          <w:szCs w:val="20"/>
          <w:lang w:val="af-ZA"/>
        </w:rPr>
        <w:t xml:space="preserve"> na kexa.</w:t>
      </w:r>
    </w:p>
    <w:p w14:paraId="65CDC1D1" w14:textId="77777777" w:rsidR="00F61980" w:rsidRPr="000C4516" w:rsidRDefault="00F61980" w:rsidP="00135711">
      <w:pPr>
        <w:pStyle w:val="Heading7"/>
        <w:jc w:val="both"/>
        <w:rPr>
          <w:rFonts w:ascii="Arial" w:hAnsi="Arial" w:cs="Arial"/>
          <w:lang w:val="af-ZA"/>
        </w:rPr>
      </w:pPr>
    </w:p>
    <w:p w14:paraId="2191671D" w14:textId="77777777" w:rsidR="00F61980" w:rsidRPr="000C4516" w:rsidRDefault="006C775E" w:rsidP="005E0861">
      <w:pPr>
        <w:pStyle w:val="BodyText2"/>
        <w:ind w:left="720"/>
        <w:jc w:val="both"/>
        <w:rPr>
          <w:sz w:val="20"/>
          <w:lang w:val="af-ZA"/>
        </w:rPr>
      </w:pPr>
      <w:r w:rsidRPr="000C4516">
        <w:rPr>
          <w:sz w:val="20"/>
          <w:lang w:val="af-ZA"/>
        </w:rPr>
        <w:t>Nhos</w:t>
      </w:r>
      <w:r w:rsidR="00F61980" w:rsidRPr="000C4516">
        <w:rPr>
          <w:sz w:val="20"/>
          <w:lang w:val="af-ZA"/>
        </w:rPr>
        <w:t xml:space="preserve"> </w:t>
      </w:r>
      <w:r w:rsidR="00CC68B5" w:rsidRPr="000C4516">
        <w:rPr>
          <w:sz w:val="20"/>
          <w:lang w:val="af-ZA"/>
        </w:rPr>
        <w:t>débi</w:t>
      </w:r>
      <w:r w:rsidR="00F61980" w:rsidRPr="000C4516">
        <w:rPr>
          <w:sz w:val="20"/>
          <w:lang w:val="af-ZA"/>
        </w:rPr>
        <w:t xml:space="preserve"> envia </w:t>
      </w:r>
      <w:r w:rsidR="00761EB8" w:rsidRPr="000C4516">
        <w:rPr>
          <w:sz w:val="20"/>
          <w:lang w:val="af-ZA"/>
        </w:rPr>
        <w:t xml:space="preserve">pitison di </w:t>
      </w:r>
      <w:r w:rsidR="00E83A10">
        <w:rPr>
          <w:sz w:val="20"/>
          <w:lang w:val="af-ZA"/>
        </w:rPr>
        <w:t>audiensia di prusésu</w:t>
      </w:r>
      <w:r w:rsidR="00761EB8" w:rsidRPr="000C4516">
        <w:rPr>
          <w:sz w:val="20"/>
          <w:lang w:val="af-ZA"/>
        </w:rPr>
        <w:t xml:space="preserve"> markadu pa</w:t>
      </w:r>
      <w:r w:rsidR="00F61980" w:rsidRPr="000C4516">
        <w:rPr>
          <w:sz w:val="20"/>
          <w:lang w:val="af-ZA"/>
        </w:rPr>
        <w:t xml:space="preserve"> </w:t>
      </w:r>
      <w:r w:rsidR="002841BD" w:rsidRPr="000C4516">
        <w:rPr>
          <w:sz w:val="20"/>
          <w:lang w:val="af-ZA"/>
        </w:rPr>
        <w:t>distritu skolar</w:t>
      </w:r>
      <w:r w:rsidR="00F61980" w:rsidRPr="000C4516">
        <w:rPr>
          <w:sz w:val="20"/>
          <w:lang w:val="af-ZA"/>
        </w:rPr>
        <w:t xml:space="preserve"> (</w:t>
      </w:r>
      <w:r w:rsidR="00D02A25" w:rsidRPr="000C4516">
        <w:rPr>
          <w:sz w:val="20"/>
          <w:lang w:val="af-ZA"/>
        </w:rPr>
        <w:t>ô</w:t>
      </w:r>
      <w:r w:rsidR="00F61980" w:rsidRPr="000C4516">
        <w:rPr>
          <w:sz w:val="20"/>
          <w:lang w:val="af-ZA"/>
        </w:rPr>
        <w:t xml:space="preserve"> oto</w:t>
      </w:r>
      <w:r w:rsidR="0076172D" w:rsidRPr="000C4516">
        <w:rPr>
          <w:sz w:val="20"/>
          <w:lang w:val="af-ZA"/>
        </w:rPr>
        <w:t xml:space="preserve"> </w:t>
      </w:r>
      <w:r w:rsidR="00761EB8" w:rsidRPr="000C4516">
        <w:rPr>
          <w:sz w:val="20"/>
          <w:lang w:val="af-ZA"/>
        </w:rPr>
        <w:t>entidadi involvidu na</w:t>
      </w:r>
      <w:r w:rsidR="00F61980" w:rsidRPr="000C4516">
        <w:rPr>
          <w:sz w:val="20"/>
          <w:lang w:val="af-ZA"/>
        </w:rPr>
        <w:t xml:space="preserve"> kexa) y </w:t>
      </w:r>
      <w:r w:rsidR="00D02A25" w:rsidRPr="000C4516">
        <w:rPr>
          <w:sz w:val="20"/>
          <w:lang w:val="af-ZA"/>
        </w:rPr>
        <w:t>un</w:t>
      </w:r>
      <w:r w:rsidR="00761EB8" w:rsidRPr="000C4516">
        <w:rPr>
          <w:sz w:val="20"/>
          <w:lang w:val="af-ZA"/>
        </w:rPr>
        <w:t xml:space="preserve"> </w:t>
      </w:r>
      <w:r w:rsidR="002841BD" w:rsidRPr="000C4516">
        <w:rPr>
          <w:sz w:val="20"/>
          <w:lang w:val="af-ZA"/>
        </w:rPr>
        <w:t>kópia</w:t>
      </w:r>
      <w:r w:rsidR="00F61980" w:rsidRPr="000C4516">
        <w:rPr>
          <w:sz w:val="20"/>
          <w:lang w:val="af-ZA"/>
        </w:rPr>
        <w:t xml:space="preserve"> pa BSEA. Si </w:t>
      </w:r>
      <w:r w:rsidR="00761EB8" w:rsidRPr="000C4516">
        <w:rPr>
          <w:sz w:val="20"/>
          <w:lang w:val="af-ZA"/>
        </w:rPr>
        <w:t>ke</w:t>
      </w:r>
      <w:r w:rsidR="00F61980" w:rsidRPr="000C4516">
        <w:rPr>
          <w:sz w:val="20"/>
          <w:lang w:val="af-ZA"/>
        </w:rPr>
        <w:t xml:space="preserve">xa </w:t>
      </w:r>
      <w:r w:rsidR="00761EB8" w:rsidRPr="000C4516">
        <w:rPr>
          <w:sz w:val="20"/>
          <w:lang w:val="af-ZA"/>
        </w:rPr>
        <w:t xml:space="preserve">di </w:t>
      </w:r>
      <w:r w:rsidR="002221F8" w:rsidRPr="000C4516">
        <w:rPr>
          <w:sz w:val="20"/>
          <w:lang w:val="af-ZA"/>
        </w:rPr>
        <w:t>prusésu</w:t>
      </w:r>
      <w:r w:rsidR="00761EB8" w:rsidRPr="000C4516">
        <w:rPr>
          <w:sz w:val="20"/>
          <w:lang w:val="af-ZA"/>
        </w:rPr>
        <w:t xml:space="preserve"> markadu</w:t>
      </w:r>
      <w:r w:rsidR="00F61980" w:rsidRPr="000C4516">
        <w:rPr>
          <w:sz w:val="20"/>
          <w:lang w:val="af-ZA"/>
        </w:rPr>
        <w:t xml:space="preserve"> ka ta </w:t>
      </w:r>
      <w:r w:rsidR="002C71EE" w:rsidRPr="000C4516">
        <w:rPr>
          <w:sz w:val="20"/>
          <w:lang w:val="af-ZA"/>
        </w:rPr>
        <w:t>fornési</w:t>
      </w:r>
      <w:r w:rsidR="00F61980" w:rsidRPr="000C4516">
        <w:rPr>
          <w:sz w:val="20"/>
          <w:lang w:val="af-ZA"/>
        </w:rPr>
        <w:t xml:space="preserve"> informason</w:t>
      </w:r>
      <w:r w:rsidR="00761EB8" w:rsidRPr="000C4516">
        <w:rPr>
          <w:sz w:val="20"/>
          <w:lang w:val="af-ZA"/>
        </w:rPr>
        <w:t xml:space="preserve"> sufi</w:t>
      </w:r>
      <w:r w:rsidR="002C71EE" w:rsidRPr="000C4516">
        <w:rPr>
          <w:sz w:val="20"/>
          <w:lang w:val="af-ZA"/>
        </w:rPr>
        <w:t>s</w:t>
      </w:r>
      <w:r w:rsidR="00761EB8" w:rsidRPr="000C4516">
        <w:rPr>
          <w:sz w:val="20"/>
          <w:lang w:val="af-ZA"/>
        </w:rPr>
        <w:t>ienti</w:t>
      </w:r>
      <w:r w:rsidR="00F61980" w:rsidRPr="000C4516">
        <w:rPr>
          <w:sz w:val="20"/>
          <w:lang w:val="af-ZA"/>
        </w:rPr>
        <w:t xml:space="preserve">, </w:t>
      </w:r>
      <w:r w:rsidR="00761EB8" w:rsidRPr="000C4516">
        <w:rPr>
          <w:sz w:val="20"/>
          <w:lang w:val="af-ZA"/>
        </w:rPr>
        <w:t>parti opostu</w:t>
      </w:r>
      <w:r w:rsidR="00F61980" w:rsidRPr="000C4516">
        <w:rPr>
          <w:sz w:val="20"/>
          <w:lang w:val="af-ZA"/>
        </w:rPr>
        <w:t xml:space="preserve"> podi</w:t>
      </w:r>
      <w:r w:rsidR="0076172D" w:rsidRPr="000C4516">
        <w:rPr>
          <w:sz w:val="20"/>
          <w:lang w:val="af-ZA"/>
        </w:rPr>
        <w:t xml:space="preserve"> </w:t>
      </w:r>
      <w:r w:rsidR="00F61980" w:rsidRPr="000C4516">
        <w:rPr>
          <w:sz w:val="20"/>
          <w:lang w:val="af-ZA"/>
        </w:rPr>
        <w:t>desafia ku se k</w:t>
      </w:r>
      <w:r w:rsidR="00761EB8" w:rsidRPr="000C4516">
        <w:rPr>
          <w:sz w:val="20"/>
          <w:lang w:val="af-ZA"/>
        </w:rPr>
        <w:t xml:space="preserve">uantidadi </w:t>
      </w:r>
      <w:r w:rsidR="00761EB8" w:rsidRPr="000C4516">
        <w:rPr>
          <w:i/>
          <w:sz w:val="20"/>
          <w:lang w:val="af-ZA"/>
        </w:rPr>
        <w:t>sufi</w:t>
      </w:r>
      <w:r w:rsidR="002C71EE" w:rsidRPr="000C4516">
        <w:rPr>
          <w:i/>
          <w:sz w:val="20"/>
          <w:lang w:val="af-ZA"/>
        </w:rPr>
        <w:t>s</w:t>
      </w:r>
      <w:r w:rsidR="00761EB8" w:rsidRPr="000C4516">
        <w:rPr>
          <w:i/>
          <w:sz w:val="20"/>
          <w:lang w:val="af-ZA"/>
        </w:rPr>
        <w:t>ienti</w:t>
      </w:r>
      <w:r w:rsidR="00F61980" w:rsidRPr="000C4516">
        <w:rPr>
          <w:sz w:val="20"/>
          <w:lang w:val="af-ZA"/>
        </w:rPr>
        <w:t xml:space="preserve"> dentu di 15 dia. BSEA </w:t>
      </w:r>
      <w:r w:rsidR="00761EB8" w:rsidRPr="000C4516">
        <w:rPr>
          <w:sz w:val="20"/>
          <w:lang w:val="af-ZA"/>
        </w:rPr>
        <w:t xml:space="preserve">ta </w:t>
      </w:r>
      <w:r w:rsidR="00CC68B5" w:rsidRPr="000C4516">
        <w:rPr>
          <w:sz w:val="20"/>
          <w:lang w:val="af-ZA"/>
        </w:rPr>
        <w:t>ben</w:t>
      </w:r>
      <w:r w:rsidR="00761EB8" w:rsidRPr="000C4516">
        <w:rPr>
          <w:sz w:val="20"/>
          <w:lang w:val="af-ZA"/>
        </w:rPr>
        <w:t xml:space="preserve"> de</w:t>
      </w:r>
      <w:r w:rsidR="002C71EE" w:rsidRPr="000C4516">
        <w:rPr>
          <w:sz w:val="20"/>
          <w:lang w:val="af-ZA"/>
        </w:rPr>
        <w:t>s</w:t>
      </w:r>
      <w:r w:rsidR="00F61980" w:rsidRPr="000C4516">
        <w:rPr>
          <w:sz w:val="20"/>
          <w:lang w:val="af-ZA"/>
        </w:rPr>
        <w:t>idi</w:t>
      </w:r>
      <w:r w:rsidR="0076172D" w:rsidRPr="000C4516">
        <w:rPr>
          <w:sz w:val="20"/>
          <w:lang w:val="af-ZA"/>
        </w:rPr>
        <w:t xml:space="preserve"> </w:t>
      </w:r>
      <w:r w:rsidR="00F61980" w:rsidRPr="000C4516">
        <w:rPr>
          <w:sz w:val="20"/>
          <w:lang w:val="af-ZA"/>
        </w:rPr>
        <w:t xml:space="preserve">si kexa </w:t>
      </w:r>
      <w:r w:rsidR="00D02A25" w:rsidRPr="000C4516">
        <w:rPr>
          <w:sz w:val="20"/>
          <w:lang w:val="af-ZA"/>
        </w:rPr>
        <w:t>é</w:t>
      </w:r>
      <w:r w:rsidR="00F61980" w:rsidRPr="000C4516">
        <w:rPr>
          <w:sz w:val="20"/>
          <w:lang w:val="af-ZA"/>
        </w:rPr>
        <w:t xml:space="preserve"> sufi</w:t>
      </w:r>
      <w:r w:rsidR="002C71EE" w:rsidRPr="000C4516">
        <w:rPr>
          <w:sz w:val="20"/>
          <w:lang w:val="af-ZA"/>
        </w:rPr>
        <w:t>s</w:t>
      </w:r>
      <w:r w:rsidR="009141DB" w:rsidRPr="000C4516">
        <w:rPr>
          <w:sz w:val="20"/>
          <w:lang w:val="af-ZA"/>
        </w:rPr>
        <w:t>ienti</w:t>
      </w:r>
      <w:r w:rsidR="00F61980" w:rsidRPr="000C4516">
        <w:rPr>
          <w:sz w:val="20"/>
          <w:lang w:val="af-ZA"/>
        </w:rPr>
        <w:t xml:space="preserve"> dentu di 5 dia di</w:t>
      </w:r>
      <w:r w:rsidR="00761EB8" w:rsidRPr="000C4516">
        <w:rPr>
          <w:sz w:val="20"/>
          <w:lang w:val="af-ZA"/>
        </w:rPr>
        <w:t xml:space="preserve"> desafiu</w:t>
      </w:r>
      <w:r w:rsidR="00F61980" w:rsidRPr="000C4516">
        <w:rPr>
          <w:sz w:val="20"/>
          <w:lang w:val="af-ZA"/>
        </w:rPr>
        <w:t>. Informas</w:t>
      </w:r>
      <w:r w:rsidR="00761EB8" w:rsidRPr="000C4516">
        <w:rPr>
          <w:sz w:val="20"/>
          <w:lang w:val="af-ZA"/>
        </w:rPr>
        <w:t xml:space="preserve">on </w:t>
      </w:r>
      <w:r w:rsidR="0076172D" w:rsidRPr="000C4516">
        <w:rPr>
          <w:sz w:val="20"/>
          <w:lang w:val="af-ZA"/>
        </w:rPr>
        <w:t>adisional</w:t>
      </w:r>
      <w:r w:rsidR="00747652" w:rsidRPr="000C4516">
        <w:rPr>
          <w:sz w:val="20"/>
          <w:lang w:val="af-ZA"/>
        </w:rPr>
        <w:t xml:space="preserve"> </w:t>
      </w:r>
      <w:r w:rsidR="00761EB8" w:rsidRPr="000C4516">
        <w:rPr>
          <w:sz w:val="20"/>
          <w:lang w:val="af-ZA"/>
        </w:rPr>
        <w:t>podi ser adi</w:t>
      </w:r>
      <w:r w:rsidR="002C71EE" w:rsidRPr="000C4516">
        <w:rPr>
          <w:sz w:val="20"/>
          <w:lang w:val="af-ZA"/>
        </w:rPr>
        <w:t>s</w:t>
      </w:r>
      <w:r w:rsidR="00761EB8" w:rsidRPr="000C4516">
        <w:rPr>
          <w:sz w:val="20"/>
          <w:lang w:val="af-ZA"/>
        </w:rPr>
        <w:t>ionadu a kexa si</w:t>
      </w:r>
      <w:r w:rsidR="0076172D" w:rsidRPr="000C4516">
        <w:rPr>
          <w:sz w:val="20"/>
          <w:lang w:val="af-ZA"/>
        </w:rPr>
        <w:t xml:space="preserve"> </w:t>
      </w:r>
      <w:r w:rsidR="00761EB8" w:rsidRPr="000C4516">
        <w:rPr>
          <w:sz w:val="20"/>
          <w:lang w:val="af-ZA"/>
        </w:rPr>
        <w:t>parti oposto konk</w:t>
      </w:r>
      <w:r w:rsidR="00F61980" w:rsidRPr="000C4516">
        <w:rPr>
          <w:sz w:val="20"/>
          <w:lang w:val="af-ZA"/>
        </w:rPr>
        <w:t xml:space="preserve">orda </w:t>
      </w:r>
      <w:r w:rsidR="00D02A25" w:rsidRPr="000C4516">
        <w:rPr>
          <w:sz w:val="20"/>
          <w:lang w:val="af-ZA"/>
        </w:rPr>
        <w:t>ô</w:t>
      </w:r>
      <w:r w:rsidR="00F61980" w:rsidRPr="000C4516">
        <w:rPr>
          <w:sz w:val="20"/>
          <w:lang w:val="af-ZA"/>
        </w:rPr>
        <w:t xml:space="preserve"> si</w:t>
      </w:r>
      <w:r w:rsidR="0076172D" w:rsidRPr="000C4516">
        <w:rPr>
          <w:sz w:val="20"/>
          <w:lang w:val="af-ZA"/>
        </w:rPr>
        <w:t xml:space="preserve"> </w:t>
      </w:r>
      <w:r w:rsidR="00A822B4">
        <w:rPr>
          <w:sz w:val="20"/>
          <w:lang w:val="af-ZA"/>
        </w:rPr>
        <w:t>ofisial di audiensia</w:t>
      </w:r>
      <w:r w:rsidR="00F61980" w:rsidRPr="000C4516">
        <w:rPr>
          <w:sz w:val="20"/>
          <w:lang w:val="af-ZA"/>
        </w:rPr>
        <w:t xml:space="preserve"> da permi</w:t>
      </w:r>
      <w:r w:rsidR="00CC68B5" w:rsidRPr="000C4516">
        <w:rPr>
          <w:sz w:val="20"/>
          <w:lang w:val="af-ZA"/>
        </w:rPr>
        <w:t>s</w:t>
      </w:r>
      <w:r w:rsidR="00F61980" w:rsidRPr="000C4516">
        <w:rPr>
          <w:sz w:val="20"/>
          <w:lang w:val="af-ZA"/>
        </w:rPr>
        <w:t xml:space="preserve">on. Si </w:t>
      </w:r>
      <w:r w:rsidR="00761EB8" w:rsidRPr="000C4516">
        <w:rPr>
          <w:sz w:val="20"/>
          <w:lang w:val="af-ZA"/>
        </w:rPr>
        <w:t xml:space="preserve">prublema </w:t>
      </w:r>
      <w:r w:rsidR="0076172D" w:rsidRPr="000C4516">
        <w:rPr>
          <w:sz w:val="20"/>
          <w:lang w:val="af-ZA"/>
        </w:rPr>
        <w:t>adisional</w:t>
      </w:r>
      <w:r w:rsidR="00747652" w:rsidRPr="000C4516">
        <w:rPr>
          <w:sz w:val="20"/>
          <w:lang w:val="af-ZA"/>
        </w:rPr>
        <w:t xml:space="preserve"> </w:t>
      </w:r>
      <w:r w:rsidR="00761EB8" w:rsidRPr="000C4516">
        <w:rPr>
          <w:sz w:val="20"/>
          <w:lang w:val="af-ZA"/>
        </w:rPr>
        <w:t>for adi</w:t>
      </w:r>
      <w:r w:rsidR="002C71EE" w:rsidRPr="000C4516">
        <w:rPr>
          <w:sz w:val="20"/>
          <w:lang w:val="af-ZA"/>
        </w:rPr>
        <w:t>s</w:t>
      </w:r>
      <w:r w:rsidR="00761EB8" w:rsidRPr="000C4516">
        <w:rPr>
          <w:sz w:val="20"/>
          <w:lang w:val="af-ZA"/>
        </w:rPr>
        <w:t>ionadu</w:t>
      </w:r>
      <w:r w:rsidR="00F61980" w:rsidRPr="000C4516">
        <w:rPr>
          <w:sz w:val="20"/>
          <w:lang w:val="af-ZA"/>
        </w:rPr>
        <w:t xml:space="preserve"> a kexa dipos </w:t>
      </w:r>
      <w:r w:rsidR="00761EB8" w:rsidRPr="000C4516">
        <w:rPr>
          <w:sz w:val="20"/>
          <w:lang w:val="af-ZA"/>
        </w:rPr>
        <w:t>di tempu, na entantu, horariu di audiensia</w:t>
      </w:r>
      <w:r w:rsidR="00F61980" w:rsidRPr="000C4516">
        <w:rPr>
          <w:sz w:val="20"/>
          <w:lang w:val="af-ZA"/>
        </w:rPr>
        <w:t xml:space="preserve"> </w:t>
      </w:r>
      <w:r w:rsidR="00E04CDD" w:rsidRPr="000C4516">
        <w:rPr>
          <w:sz w:val="20"/>
          <w:lang w:val="af-ZA"/>
        </w:rPr>
        <w:t>ta ku</w:t>
      </w:r>
      <w:r w:rsidR="00761EB8" w:rsidRPr="000C4516">
        <w:rPr>
          <w:sz w:val="20"/>
          <w:lang w:val="af-ZA"/>
        </w:rPr>
        <w:t xml:space="preserve">mesa </w:t>
      </w:r>
      <w:r w:rsidR="00CC68B5" w:rsidRPr="000C4516">
        <w:rPr>
          <w:sz w:val="20"/>
          <w:lang w:val="af-ZA"/>
        </w:rPr>
        <w:t>ótu</w:t>
      </w:r>
      <w:r w:rsidR="00F61980" w:rsidRPr="000C4516">
        <w:rPr>
          <w:sz w:val="20"/>
          <w:lang w:val="af-ZA"/>
        </w:rPr>
        <w:t xml:space="preserve"> vez.</w:t>
      </w:r>
    </w:p>
    <w:p w14:paraId="622D847F" w14:textId="48B5C773" w:rsidR="00F61980" w:rsidRPr="000C4516" w:rsidRDefault="00F61980" w:rsidP="005E0861">
      <w:pPr>
        <w:pStyle w:val="BodyText2"/>
        <w:ind w:left="720"/>
        <w:jc w:val="both"/>
        <w:rPr>
          <w:sz w:val="20"/>
          <w:lang w:val="af-ZA"/>
        </w:rPr>
      </w:pPr>
      <w:r w:rsidRPr="000C4516">
        <w:rPr>
          <w:sz w:val="20"/>
          <w:lang w:val="af-ZA"/>
        </w:rPr>
        <w:t xml:space="preserve">Si ka </w:t>
      </w:r>
      <w:r w:rsidR="00EF2287" w:rsidRPr="000C4516">
        <w:rPr>
          <w:sz w:val="20"/>
          <w:lang w:val="af-ZA"/>
        </w:rPr>
        <w:t>ten</w:t>
      </w:r>
      <w:r w:rsidRPr="000C4516">
        <w:rPr>
          <w:sz w:val="20"/>
          <w:lang w:val="af-ZA"/>
        </w:rPr>
        <w:t xml:space="preserve"> n</w:t>
      </w:r>
      <w:r w:rsidR="00761EB8" w:rsidRPr="000C4516">
        <w:rPr>
          <w:sz w:val="20"/>
          <w:lang w:val="af-ZA"/>
        </w:rPr>
        <w:t>inhum desafiu</w:t>
      </w:r>
      <w:r w:rsidRPr="000C4516">
        <w:rPr>
          <w:sz w:val="20"/>
          <w:lang w:val="af-ZA"/>
        </w:rPr>
        <w:t xml:space="preserve"> di k</w:t>
      </w:r>
      <w:r w:rsidR="00761EB8" w:rsidRPr="000C4516">
        <w:rPr>
          <w:sz w:val="20"/>
          <w:lang w:val="af-ZA"/>
        </w:rPr>
        <w:t>u</w:t>
      </w:r>
      <w:r w:rsidRPr="000C4516">
        <w:rPr>
          <w:sz w:val="20"/>
          <w:lang w:val="af-ZA"/>
        </w:rPr>
        <w:t>antida</w:t>
      </w:r>
      <w:r w:rsidR="00DF5D8C" w:rsidRPr="000C4516">
        <w:rPr>
          <w:sz w:val="20"/>
          <w:lang w:val="af-ZA"/>
        </w:rPr>
        <w:t>de sufi</w:t>
      </w:r>
      <w:r w:rsidR="002C71EE" w:rsidRPr="000C4516">
        <w:rPr>
          <w:sz w:val="20"/>
          <w:lang w:val="af-ZA"/>
        </w:rPr>
        <w:t>s</w:t>
      </w:r>
      <w:r w:rsidR="00DF5D8C" w:rsidRPr="000C4516">
        <w:rPr>
          <w:sz w:val="20"/>
          <w:lang w:val="af-ZA"/>
        </w:rPr>
        <w:t xml:space="preserve">ienti di kexa, nton </w:t>
      </w:r>
      <w:r w:rsidR="00E83A10">
        <w:rPr>
          <w:sz w:val="20"/>
          <w:lang w:val="af-ZA"/>
        </w:rPr>
        <w:t>audiensia di prusésu</w:t>
      </w:r>
      <w:r w:rsidRPr="000C4516">
        <w:rPr>
          <w:sz w:val="20"/>
          <w:lang w:val="af-ZA"/>
        </w:rPr>
        <w:t xml:space="preserve"> ta kontinua. Si</w:t>
      </w:r>
      <w:r w:rsidR="0076172D" w:rsidRPr="000C4516">
        <w:rPr>
          <w:sz w:val="20"/>
          <w:lang w:val="af-ZA"/>
        </w:rPr>
        <w:t xml:space="preserve"> </w:t>
      </w:r>
      <w:r w:rsidR="002841BD" w:rsidRPr="000C4516">
        <w:rPr>
          <w:sz w:val="20"/>
          <w:lang w:val="af-ZA"/>
        </w:rPr>
        <w:t>distritu skolar</w:t>
      </w:r>
      <w:r w:rsidRPr="000C4516">
        <w:rPr>
          <w:sz w:val="20"/>
          <w:lang w:val="af-ZA"/>
        </w:rPr>
        <w:t xml:space="preserve"> ka </w:t>
      </w:r>
      <w:r w:rsidRPr="005E0861">
        <w:rPr>
          <w:sz w:val="20"/>
          <w:lang w:val="af-ZA"/>
        </w:rPr>
        <w:t xml:space="preserve">enviou </w:t>
      </w:r>
      <w:r w:rsidR="00D02A25" w:rsidRPr="005E0861">
        <w:rPr>
          <w:sz w:val="20"/>
          <w:lang w:val="af-ZA"/>
        </w:rPr>
        <w:t>un</w:t>
      </w:r>
      <w:r w:rsidRPr="005E0861">
        <w:rPr>
          <w:sz w:val="20"/>
          <w:lang w:val="af-ZA"/>
        </w:rPr>
        <w:t xml:space="preserve"> </w:t>
      </w:r>
      <w:hyperlink w:anchor="_When_Do_You" w:history="1">
        <w:r w:rsidR="009141DB" w:rsidRPr="005E0861">
          <w:rPr>
            <w:rStyle w:val="Hyperlink"/>
            <w:sz w:val="20"/>
            <w:lang w:val="af-ZA"/>
          </w:rPr>
          <w:t>avizu</w:t>
        </w:r>
        <w:r w:rsidR="000A062A" w:rsidRPr="005E0861">
          <w:rPr>
            <w:rStyle w:val="Hyperlink"/>
            <w:sz w:val="20"/>
            <w:lang w:val="af-ZA"/>
          </w:rPr>
          <w:t xml:space="preserve"> </w:t>
        </w:r>
        <w:r w:rsidR="002171A5" w:rsidRPr="005E0861">
          <w:rPr>
            <w:rStyle w:val="Hyperlink"/>
            <w:sz w:val="20"/>
            <w:lang w:val="af-ZA"/>
          </w:rPr>
          <w:t>préviu</w:t>
        </w:r>
      </w:hyperlink>
      <w:r w:rsidRPr="005E0861">
        <w:rPr>
          <w:sz w:val="20"/>
          <w:lang w:val="af-ZA"/>
        </w:rPr>
        <w:t xml:space="preserve"> sobri </w:t>
      </w:r>
      <w:r w:rsidR="00761EB8" w:rsidRPr="005E0861">
        <w:rPr>
          <w:sz w:val="20"/>
          <w:lang w:val="af-ZA"/>
        </w:rPr>
        <w:t>prublema</w:t>
      </w:r>
      <w:r w:rsidR="00A77D4B" w:rsidRPr="000C4516">
        <w:rPr>
          <w:sz w:val="20"/>
          <w:lang w:val="af-ZA"/>
        </w:rPr>
        <w:t xml:space="preserve"> ki </w:t>
      </w:r>
      <w:r w:rsidR="006C775E" w:rsidRPr="000C4516">
        <w:rPr>
          <w:sz w:val="20"/>
          <w:lang w:val="af-ZA"/>
        </w:rPr>
        <w:t>Nhos</w:t>
      </w:r>
      <w:r w:rsidRPr="000C4516">
        <w:rPr>
          <w:sz w:val="20"/>
          <w:lang w:val="af-ZA"/>
        </w:rPr>
        <w:t xml:space="preserve"> teni kexa</w:t>
      </w:r>
      <w:r w:rsidR="00761EB8" w:rsidRPr="000C4516">
        <w:rPr>
          <w:sz w:val="20"/>
          <w:lang w:val="af-ZA"/>
        </w:rPr>
        <w:t xml:space="preserve">, </w:t>
      </w:r>
      <w:r w:rsidRPr="000C4516">
        <w:rPr>
          <w:sz w:val="20"/>
          <w:lang w:val="af-ZA"/>
        </w:rPr>
        <w:t>nt</w:t>
      </w:r>
      <w:r w:rsidR="00761EB8" w:rsidRPr="000C4516">
        <w:rPr>
          <w:sz w:val="20"/>
          <w:lang w:val="af-ZA"/>
        </w:rPr>
        <w:t>on dentu di 10 dia di</w:t>
      </w:r>
      <w:r w:rsidR="000A062A" w:rsidRPr="000C4516">
        <w:rPr>
          <w:sz w:val="20"/>
          <w:lang w:val="af-ZA"/>
        </w:rPr>
        <w:t xml:space="preserve"> </w:t>
      </w:r>
      <w:r w:rsidR="002171A5" w:rsidRPr="000C4516">
        <w:rPr>
          <w:sz w:val="20"/>
          <w:lang w:val="af-ZA"/>
        </w:rPr>
        <w:t>nhos</w:t>
      </w:r>
      <w:r w:rsidR="00761EB8" w:rsidRPr="000C4516">
        <w:rPr>
          <w:sz w:val="20"/>
          <w:lang w:val="af-ZA"/>
        </w:rPr>
        <w:t xml:space="preserve"> ter</w:t>
      </w:r>
      <w:r w:rsidRPr="000C4516">
        <w:rPr>
          <w:sz w:val="20"/>
          <w:lang w:val="af-ZA"/>
        </w:rPr>
        <w:t xml:space="preserve"> re</w:t>
      </w:r>
      <w:r w:rsidR="002C71EE" w:rsidRPr="000C4516">
        <w:rPr>
          <w:sz w:val="20"/>
          <w:lang w:val="af-ZA"/>
        </w:rPr>
        <w:t>s</w:t>
      </w:r>
      <w:r w:rsidRPr="000C4516">
        <w:rPr>
          <w:sz w:val="20"/>
          <w:lang w:val="af-ZA"/>
        </w:rPr>
        <w:t>ebi</w:t>
      </w:r>
      <w:r w:rsidR="00761EB8" w:rsidRPr="000C4516">
        <w:rPr>
          <w:sz w:val="20"/>
          <w:lang w:val="af-ZA"/>
        </w:rPr>
        <w:t>du</w:t>
      </w:r>
      <w:r w:rsidRPr="000C4516">
        <w:rPr>
          <w:sz w:val="20"/>
          <w:lang w:val="af-ZA"/>
        </w:rPr>
        <w:t xml:space="preserve"> </w:t>
      </w:r>
      <w:r w:rsidR="002221F8" w:rsidRPr="000C4516">
        <w:rPr>
          <w:sz w:val="20"/>
          <w:lang w:val="af-ZA"/>
        </w:rPr>
        <w:t>prusésu</w:t>
      </w:r>
      <w:r w:rsidRPr="000C4516">
        <w:rPr>
          <w:sz w:val="20"/>
          <w:lang w:val="af-ZA"/>
        </w:rPr>
        <w:t xml:space="preserve"> </w:t>
      </w:r>
      <w:r w:rsidR="00761EB8" w:rsidRPr="000C4516">
        <w:rPr>
          <w:sz w:val="20"/>
          <w:lang w:val="af-ZA"/>
        </w:rPr>
        <w:t xml:space="preserve">audiensia </w:t>
      </w:r>
      <w:r w:rsidRPr="000C4516">
        <w:rPr>
          <w:sz w:val="20"/>
          <w:lang w:val="af-ZA"/>
        </w:rPr>
        <w:t>pe</w:t>
      </w:r>
      <w:r w:rsidR="000A062A" w:rsidRPr="000C4516">
        <w:rPr>
          <w:sz w:val="20"/>
          <w:lang w:val="af-ZA"/>
        </w:rPr>
        <w:t>didu</w:t>
      </w:r>
      <w:r w:rsidRPr="000C4516">
        <w:rPr>
          <w:sz w:val="20"/>
          <w:lang w:val="af-ZA"/>
        </w:rPr>
        <w:t xml:space="preserve">, </w:t>
      </w:r>
      <w:r w:rsidR="002841BD" w:rsidRPr="000C4516">
        <w:rPr>
          <w:sz w:val="20"/>
          <w:lang w:val="af-ZA"/>
        </w:rPr>
        <w:t>distritu skolar</w:t>
      </w:r>
      <w:r w:rsidRPr="000C4516">
        <w:rPr>
          <w:sz w:val="20"/>
          <w:lang w:val="af-ZA"/>
        </w:rPr>
        <w:t xml:space="preserve"> </w:t>
      </w:r>
      <w:r w:rsidR="00CC68B5" w:rsidRPr="000C4516">
        <w:rPr>
          <w:sz w:val="20"/>
          <w:lang w:val="af-ZA"/>
        </w:rPr>
        <w:t>débi</w:t>
      </w:r>
      <w:r w:rsidRPr="000C4516">
        <w:rPr>
          <w:sz w:val="20"/>
          <w:lang w:val="af-ZA"/>
        </w:rPr>
        <w:t xml:space="preserve"> envia </w:t>
      </w:r>
      <w:r w:rsidR="006C775E" w:rsidRPr="000C4516">
        <w:rPr>
          <w:sz w:val="20"/>
          <w:lang w:val="af-ZA"/>
        </w:rPr>
        <w:t>Nhos</w:t>
      </w:r>
      <w:r w:rsidRPr="000C4516">
        <w:rPr>
          <w:sz w:val="20"/>
          <w:lang w:val="af-ZA"/>
        </w:rPr>
        <w:t xml:space="preserve"> </w:t>
      </w:r>
      <w:r w:rsidR="00D02A25" w:rsidRPr="000C4516">
        <w:rPr>
          <w:sz w:val="20"/>
          <w:lang w:val="af-ZA"/>
        </w:rPr>
        <w:t>un</w:t>
      </w:r>
      <w:r w:rsidRPr="000C4516">
        <w:rPr>
          <w:sz w:val="20"/>
          <w:lang w:val="af-ZA"/>
        </w:rPr>
        <w:t xml:space="preserve"> risposta </w:t>
      </w:r>
      <w:r w:rsidR="000A062A" w:rsidRPr="000C4516">
        <w:rPr>
          <w:sz w:val="20"/>
          <w:lang w:val="af-ZA"/>
        </w:rPr>
        <w:t>skritu</w:t>
      </w:r>
      <w:r w:rsidRPr="000C4516">
        <w:rPr>
          <w:sz w:val="20"/>
          <w:lang w:val="af-ZA"/>
        </w:rPr>
        <w:t xml:space="preserve"> di kexa.</w:t>
      </w:r>
    </w:p>
    <w:p w14:paraId="0740E87D" w14:textId="77777777" w:rsidR="00C1214F" w:rsidRPr="000C4516" w:rsidRDefault="00C1214F" w:rsidP="00135711">
      <w:pPr>
        <w:pStyle w:val="BodyText2"/>
        <w:jc w:val="both"/>
        <w:rPr>
          <w:sz w:val="20"/>
          <w:lang w:val="af-ZA"/>
        </w:rPr>
      </w:pPr>
    </w:p>
    <w:p w14:paraId="6023A98C" w14:textId="3B4B6C61" w:rsidR="00FB76A2" w:rsidRPr="000C4516" w:rsidRDefault="00FB76A2" w:rsidP="005E0861">
      <w:pPr>
        <w:pStyle w:val="BodyText2"/>
        <w:ind w:left="720"/>
        <w:jc w:val="both"/>
        <w:rPr>
          <w:sz w:val="20"/>
          <w:lang w:val="af-ZA"/>
        </w:rPr>
      </w:pPr>
      <w:r w:rsidRPr="000C4516">
        <w:rPr>
          <w:b/>
          <w:sz w:val="20"/>
          <w:lang w:val="af-ZA"/>
        </w:rPr>
        <w:t>Nota:</w:t>
      </w:r>
      <w:r w:rsidR="0076172D" w:rsidRPr="000C4516">
        <w:rPr>
          <w:bCs/>
          <w:sz w:val="20"/>
          <w:lang w:val="af-ZA"/>
        </w:rPr>
        <w:t xml:space="preserve"> </w:t>
      </w:r>
      <w:r w:rsidRPr="000C4516">
        <w:rPr>
          <w:sz w:val="20"/>
          <w:lang w:val="af-ZA"/>
        </w:rPr>
        <w:t xml:space="preserve">Si </w:t>
      </w:r>
      <w:r w:rsidR="002841BD" w:rsidRPr="00E83A10">
        <w:rPr>
          <w:i/>
          <w:sz w:val="20"/>
          <w:u w:val="single"/>
          <w:lang w:val="af-ZA"/>
        </w:rPr>
        <w:t>distritu skolar</w:t>
      </w:r>
      <w:r w:rsidR="000A062A" w:rsidRPr="000C4516">
        <w:rPr>
          <w:sz w:val="20"/>
          <w:lang w:val="af-ZA"/>
        </w:rPr>
        <w:t xml:space="preserve"> </w:t>
      </w:r>
      <w:r w:rsidR="00E83A10">
        <w:rPr>
          <w:sz w:val="20"/>
          <w:lang w:val="af-ZA"/>
        </w:rPr>
        <w:t>pidi</w:t>
      </w:r>
      <w:r w:rsidR="000A062A" w:rsidRPr="000C4516">
        <w:rPr>
          <w:sz w:val="20"/>
          <w:lang w:val="af-ZA"/>
        </w:rPr>
        <w:t xml:space="preserve"> </w:t>
      </w:r>
      <w:r w:rsidR="00E83A10">
        <w:rPr>
          <w:sz w:val="20"/>
          <w:lang w:val="af-ZA"/>
        </w:rPr>
        <w:t>audiensia di prusésu</w:t>
      </w:r>
      <w:r w:rsidRPr="000C4516">
        <w:rPr>
          <w:sz w:val="20"/>
          <w:lang w:val="af-ZA"/>
        </w:rPr>
        <w:t xml:space="preserve">, </w:t>
      </w:r>
      <w:r w:rsidR="002221F8" w:rsidRPr="00E83A10">
        <w:rPr>
          <w:i/>
          <w:sz w:val="20"/>
          <w:u w:val="single"/>
          <w:lang w:val="af-ZA"/>
        </w:rPr>
        <w:t>pai/mai</w:t>
      </w:r>
      <w:r w:rsidR="00DF5D8C" w:rsidRPr="00E83A10">
        <w:rPr>
          <w:i/>
          <w:sz w:val="20"/>
          <w:u w:val="single"/>
          <w:lang w:val="af-ZA"/>
        </w:rPr>
        <w:t xml:space="preserve"> </w:t>
      </w:r>
      <w:r w:rsidR="00CC68B5" w:rsidRPr="00E83A10">
        <w:rPr>
          <w:i/>
          <w:sz w:val="20"/>
          <w:u w:val="single"/>
          <w:lang w:val="af-ZA"/>
        </w:rPr>
        <w:t>débi</w:t>
      </w:r>
      <w:r w:rsidR="00DF5D8C" w:rsidRPr="00E83A10">
        <w:rPr>
          <w:i/>
          <w:sz w:val="20"/>
          <w:u w:val="single"/>
          <w:lang w:val="af-ZA"/>
        </w:rPr>
        <w:t xml:space="preserve"> respondi</w:t>
      </w:r>
      <w:r w:rsidR="00DF5D8C" w:rsidRPr="000C4516">
        <w:rPr>
          <w:sz w:val="20"/>
          <w:lang w:val="af-ZA"/>
        </w:rPr>
        <w:t xml:space="preserve"> dentu </w:t>
      </w:r>
      <w:r w:rsidRPr="000C4516">
        <w:rPr>
          <w:sz w:val="20"/>
          <w:lang w:val="af-ZA"/>
        </w:rPr>
        <w:t xml:space="preserve">di 10 dia na </w:t>
      </w:r>
      <w:r w:rsidR="00ED4786" w:rsidRPr="000C4516">
        <w:rPr>
          <w:sz w:val="20"/>
          <w:lang w:val="af-ZA"/>
        </w:rPr>
        <w:t>k</w:t>
      </w:r>
      <w:r w:rsidR="000A062A" w:rsidRPr="000C4516">
        <w:rPr>
          <w:sz w:val="20"/>
          <w:lang w:val="af-ZA"/>
        </w:rPr>
        <w:t>alendariu</w:t>
      </w:r>
      <w:r w:rsidRPr="000C4516">
        <w:rPr>
          <w:sz w:val="20"/>
          <w:lang w:val="af-ZA"/>
        </w:rPr>
        <w:t xml:space="preserve"> pa </w:t>
      </w:r>
      <w:r w:rsidR="00D02A25" w:rsidRPr="000C4516">
        <w:rPr>
          <w:sz w:val="20"/>
          <w:lang w:val="af-ZA"/>
        </w:rPr>
        <w:t>resébi</w:t>
      </w:r>
      <w:r w:rsidRPr="000C4516">
        <w:rPr>
          <w:sz w:val="20"/>
          <w:lang w:val="af-ZA"/>
        </w:rPr>
        <w:t xml:space="preserve"> </w:t>
      </w:r>
      <w:r w:rsidR="00853611" w:rsidRPr="000C4516">
        <w:rPr>
          <w:sz w:val="20"/>
          <w:lang w:val="af-ZA"/>
        </w:rPr>
        <w:t>pitison</w:t>
      </w:r>
      <w:r w:rsidRPr="000C4516">
        <w:rPr>
          <w:sz w:val="20"/>
          <w:lang w:val="af-ZA"/>
        </w:rPr>
        <w:t xml:space="preserve"> di audi</w:t>
      </w:r>
      <w:r w:rsidR="000A062A" w:rsidRPr="000C4516">
        <w:rPr>
          <w:sz w:val="20"/>
          <w:lang w:val="af-ZA"/>
        </w:rPr>
        <w:t>ensia</w:t>
      </w:r>
      <w:r w:rsidRPr="000C4516">
        <w:rPr>
          <w:sz w:val="20"/>
          <w:lang w:val="af-ZA"/>
        </w:rPr>
        <w:t>,</w:t>
      </w:r>
      <w:r w:rsidR="009141DB" w:rsidRPr="000C4516">
        <w:rPr>
          <w:sz w:val="20"/>
          <w:lang w:val="af-ZA"/>
        </w:rPr>
        <w:t xml:space="preserve"> y </w:t>
      </w:r>
      <w:r w:rsidR="000A062A" w:rsidRPr="000C4516">
        <w:rPr>
          <w:sz w:val="20"/>
          <w:lang w:val="af-ZA"/>
        </w:rPr>
        <w:t>spe</w:t>
      </w:r>
      <w:r w:rsidR="002C71EE" w:rsidRPr="000C4516">
        <w:rPr>
          <w:sz w:val="20"/>
          <w:lang w:val="af-ZA"/>
        </w:rPr>
        <w:t>s</w:t>
      </w:r>
      <w:r w:rsidR="000A062A" w:rsidRPr="000C4516">
        <w:rPr>
          <w:sz w:val="20"/>
          <w:lang w:val="af-ZA"/>
        </w:rPr>
        <w:t>ifikamenti i</w:t>
      </w:r>
      <w:r w:rsidRPr="000C4516">
        <w:rPr>
          <w:sz w:val="20"/>
          <w:lang w:val="af-ZA"/>
        </w:rPr>
        <w:t>ndere</w:t>
      </w:r>
      <w:r w:rsidR="00CC68B5" w:rsidRPr="000C4516">
        <w:rPr>
          <w:sz w:val="20"/>
          <w:lang w:val="af-ZA"/>
        </w:rPr>
        <w:t>s</w:t>
      </w:r>
      <w:r w:rsidRPr="000C4516">
        <w:rPr>
          <w:sz w:val="20"/>
          <w:lang w:val="af-ZA"/>
        </w:rPr>
        <w:t xml:space="preserve">a </w:t>
      </w:r>
      <w:r w:rsidR="000A062A" w:rsidRPr="000C4516">
        <w:rPr>
          <w:sz w:val="20"/>
          <w:lang w:val="af-ZA"/>
        </w:rPr>
        <w:t>prublema</w:t>
      </w:r>
      <w:r w:rsidRPr="000C4516">
        <w:rPr>
          <w:sz w:val="20"/>
          <w:lang w:val="af-ZA"/>
        </w:rPr>
        <w:t xml:space="preserve"> ki </w:t>
      </w:r>
      <w:r w:rsidR="002841BD" w:rsidRPr="000C4516">
        <w:rPr>
          <w:sz w:val="20"/>
          <w:lang w:val="af-ZA"/>
        </w:rPr>
        <w:t>distritu skolar</w:t>
      </w:r>
      <w:r w:rsidR="000A062A" w:rsidRPr="000C4516">
        <w:rPr>
          <w:sz w:val="20"/>
          <w:lang w:val="af-ZA"/>
        </w:rPr>
        <w:t xml:space="preserve"> labanta</w:t>
      </w:r>
      <w:r w:rsidRPr="000C4516">
        <w:rPr>
          <w:sz w:val="20"/>
          <w:lang w:val="af-ZA"/>
        </w:rPr>
        <w:t>.</w:t>
      </w:r>
    </w:p>
    <w:p w14:paraId="532C4B28" w14:textId="77777777" w:rsidR="00FB76A2" w:rsidRPr="000C4516" w:rsidRDefault="00FB76A2" w:rsidP="00135711">
      <w:pPr>
        <w:jc w:val="both"/>
        <w:rPr>
          <w:rFonts w:ascii="Arial" w:hAnsi="Arial" w:cs="Arial"/>
          <w:sz w:val="20"/>
          <w:szCs w:val="20"/>
          <w:lang w:val="af-ZA"/>
        </w:rPr>
      </w:pPr>
      <w:bookmarkStart w:id="33" w:name="_Both_sides_must"/>
      <w:bookmarkEnd w:id="33"/>
    </w:p>
    <w:p w14:paraId="654C1B90" w14:textId="77777777" w:rsidR="00FB76A2" w:rsidRPr="000C4516" w:rsidRDefault="000A062A" w:rsidP="005E0861">
      <w:pPr>
        <w:ind w:left="720"/>
        <w:jc w:val="both"/>
        <w:rPr>
          <w:rFonts w:ascii="Arial" w:hAnsi="Arial" w:cs="Arial"/>
          <w:sz w:val="20"/>
          <w:lang w:val="af-ZA"/>
        </w:rPr>
      </w:pPr>
      <w:r w:rsidRPr="000C4516">
        <w:rPr>
          <w:rFonts w:ascii="Arial" w:hAnsi="Arial" w:cs="Arial"/>
          <w:sz w:val="20"/>
          <w:lang w:val="af-ZA"/>
        </w:rPr>
        <w:t>Di</w:t>
      </w:r>
      <w:r w:rsidR="00FB76A2" w:rsidRPr="000C4516">
        <w:rPr>
          <w:rFonts w:ascii="Arial" w:hAnsi="Arial" w:cs="Arial"/>
          <w:sz w:val="20"/>
          <w:lang w:val="af-ZA"/>
        </w:rPr>
        <w:t>pos di</w:t>
      </w:r>
      <w:r w:rsidR="009141DB" w:rsidRPr="000C4516">
        <w:rPr>
          <w:rFonts w:ascii="Arial" w:hAnsi="Arial" w:cs="Arial"/>
          <w:sz w:val="20"/>
          <w:lang w:val="af-ZA"/>
        </w:rPr>
        <w:t xml:space="preserve"> ark</w:t>
      </w:r>
      <w:r w:rsidR="00FB76A2" w:rsidRPr="000C4516">
        <w:rPr>
          <w:rFonts w:ascii="Arial" w:hAnsi="Arial" w:cs="Arial"/>
          <w:sz w:val="20"/>
          <w:lang w:val="af-ZA"/>
        </w:rPr>
        <w:t xml:space="preserve">iva </w:t>
      </w:r>
      <w:r w:rsidR="00853611" w:rsidRPr="000C4516">
        <w:rPr>
          <w:rFonts w:ascii="Arial" w:hAnsi="Arial" w:cs="Arial"/>
          <w:sz w:val="20"/>
          <w:lang w:val="af-ZA"/>
        </w:rPr>
        <w:t>pitison</w:t>
      </w:r>
      <w:r w:rsidRPr="000C4516">
        <w:rPr>
          <w:rFonts w:ascii="Arial" w:hAnsi="Arial" w:cs="Arial"/>
          <w:sz w:val="20"/>
          <w:lang w:val="af-ZA"/>
        </w:rPr>
        <w:t xml:space="preserve"> di audiensia di </w:t>
      </w:r>
      <w:r w:rsidR="002221F8" w:rsidRPr="000C4516">
        <w:rPr>
          <w:rFonts w:ascii="Arial" w:hAnsi="Arial" w:cs="Arial"/>
          <w:sz w:val="20"/>
          <w:lang w:val="af-ZA"/>
        </w:rPr>
        <w:t>prusésu</w:t>
      </w:r>
      <w:r w:rsidRPr="000C4516">
        <w:rPr>
          <w:rFonts w:ascii="Arial" w:hAnsi="Arial" w:cs="Arial"/>
          <w:sz w:val="20"/>
          <w:lang w:val="af-ZA"/>
        </w:rPr>
        <w:t xml:space="preserve"> markadu</w:t>
      </w:r>
      <w:r w:rsidR="00FB76A2" w:rsidRPr="000C4516">
        <w:rPr>
          <w:rFonts w:ascii="Arial" w:hAnsi="Arial" w:cs="Arial"/>
          <w:sz w:val="20"/>
          <w:lang w:val="af-ZA"/>
        </w:rPr>
        <w:t xml:space="preserve">, </w:t>
      </w:r>
      <w:r w:rsidR="002841BD" w:rsidRPr="000C4516">
        <w:rPr>
          <w:rFonts w:ascii="Arial" w:hAnsi="Arial" w:cs="Arial"/>
          <w:sz w:val="20"/>
          <w:lang w:val="af-ZA"/>
        </w:rPr>
        <w:t>distritu skolar</w:t>
      </w:r>
      <w:r w:rsidR="00FB76A2" w:rsidRPr="000C4516">
        <w:rPr>
          <w:rFonts w:ascii="Arial" w:hAnsi="Arial" w:cs="Arial"/>
          <w:sz w:val="20"/>
          <w:lang w:val="af-ZA"/>
        </w:rPr>
        <w:t xml:space="preserve"> </w:t>
      </w:r>
      <w:r w:rsidR="00EF2287" w:rsidRPr="000C4516">
        <w:rPr>
          <w:rFonts w:ascii="Arial" w:hAnsi="Arial" w:cs="Arial"/>
          <w:sz w:val="20"/>
          <w:lang w:val="af-ZA"/>
        </w:rPr>
        <w:t>ten</w:t>
      </w:r>
      <w:r w:rsidR="00FB76A2" w:rsidRPr="000C4516">
        <w:rPr>
          <w:rFonts w:ascii="Arial" w:hAnsi="Arial" w:cs="Arial"/>
          <w:sz w:val="20"/>
          <w:lang w:val="af-ZA"/>
        </w:rPr>
        <w:t xml:space="preserve"> 30 dia pa trabadja </w:t>
      </w:r>
      <w:r w:rsidR="00910730" w:rsidRPr="000C4516">
        <w:rPr>
          <w:rFonts w:ascii="Arial" w:hAnsi="Arial" w:cs="Arial"/>
          <w:sz w:val="20"/>
          <w:lang w:val="af-ZA"/>
        </w:rPr>
        <w:t xml:space="preserve">ku </w:t>
      </w:r>
      <w:r w:rsidR="006C775E" w:rsidRPr="000C4516">
        <w:rPr>
          <w:rFonts w:ascii="Arial" w:hAnsi="Arial" w:cs="Arial"/>
          <w:sz w:val="20"/>
          <w:lang w:val="af-ZA"/>
        </w:rPr>
        <w:t>Nhos</w:t>
      </w:r>
      <w:r w:rsidR="00DF5D8C" w:rsidRPr="000C4516">
        <w:rPr>
          <w:rFonts w:ascii="Arial" w:hAnsi="Arial" w:cs="Arial"/>
          <w:sz w:val="20"/>
          <w:lang w:val="af-ZA"/>
        </w:rPr>
        <w:t xml:space="preserve"> pa</w:t>
      </w:r>
      <w:r w:rsidR="00FB76A2" w:rsidRPr="000C4516">
        <w:rPr>
          <w:rFonts w:ascii="Arial" w:hAnsi="Arial" w:cs="Arial"/>
          <w:sz w:val="20"/>
          <w:lang w:val="af-ZA"/>
        </w:rPr>
        <w:t xml:space="preserve"> resolvi </w:t>
      </w:r>
      <w:r w:rsidRPr="000C4516">
        <w:rPr>
          <w:rFonts w:ascii="Arial" w:hAnsi="Arial" w:cs="Arial"/>
          <w:sz w:val="20"/>
          <w:lang w:val="af-ZA"/>
        </w:rPr>
        <w:t>desentendimentu</w:t>
      </w:r>
      <w:r w:rsidR="00FB76A2" w:rsidRPr="000C4516">
        <w:rPr>
          <w:rFonts w:ascii="Arial" w:hAnsi="Arial" w:cs="Arial"/>
          <w:sz w:val="20"/>
          <w:lang w:val="af-ZA"/>
        </w:rPr>
        <w:t xml:space="preserve"> antis di</w:t>
      </w:r>
      <w:r w:rsidRPr="000C4516">
        <w:rPr>
          <w:rFonts w:ascii="Arial" w:hAnsi="Arial" w:cs="Arial"/>
          <w:sz w:val="20"/>
          <w:lang w:val="af-ZA"/>
        </w:rPr>
        <w:t xml:space="preserve"> </w:t>
      </w:r>
      <w:r w:rsidR="00E83A10">
        <w:rPr>
          <w:rFonts w:ascii="Arial" w:hAnsi="Arial" w:cs="Arial"/>
          <w:sz w:val="20"/>
          <w:lang w:val="af-ZA"/>
        </w:rPr>
        <w:t>audiensia di prusésu</w:t>
      </w:r>
      <w:r w:rsidRPr="000C4516">
        <w:rPr>
          <w:rFonts w:ascii="Arial" w:hAnsi="Arial" w:cs="Arial"/>
          <w:sz w:val="20"/>
          <w:lang w:val="af-ZA"/>
        </w:rPr>
        <w:t xml:space="preserve"> di </w:t>
      </w:r>
      <w:r w:rsidR="002221F8" w:rsidRPr="000C4516">
        <w:rPr>
          <w:rFonts w:ascii="Arial" w:hAnsi="Arial" w:cs="Arial"/>
          <w:sz w:val="20"/>
          <w:lang w:val="af-ZA"/>
        </w:rPr>
        <w:t>prusésu</w:t>
      </w:r>
      <w:r w:rsidR="00FB76A2" w:rsidRPr="000C4516">
        <w:rPr>
          <w:rFonts w:ascii="Arial" w:hAnsi="Arial" w:cs="Arial"/>
          <w:sz w:val="20"/>
          <w:lang w:val="af-ZA"/>
        </w:rPr>
        <w:t xml:space="preserve"> konti</w:t>
      </w:r>
      <w:r w:rsidR="002C71EE" w:rsidRPr="000C4516">
        <w:rPr>
          <w:rFonts w:ascii="Arial" w:hAnsi="Arial" w:cs="Arial"/>
          <w:sz w:val="20"/>
          <w:lang w:val="af-ZA"/>
        </w:rPr>
        <w:t>s</w:t>
      </w:r>
      <w:r w:rsidR="00FB76A2" w:rsidRPr="000C4516">
        <w:rPr>
          <w:rFonts w:ascii="Arial" w:hAnsi="Arial" w:cs="Arial"/>
          <w:sz w:val="20"/>
          <w:lang w:val="af-ZA"/>
        </w:rPr>
        <w:t xml:space="preserve">i. </w:t>
      </w:r>
      <w:r w:rsidR="00FB76A2" w:rsidRPr="000C4516">
        <w:rPr>
          <w:rStyle w:val="FootnoteReference"/>
          <w:rFonts w:ascii="Arial" w:hAnsi="Arial" w:cs="Arial"/>
          <w:sz w:val="20"/>
          <w:lang w:val="af-ZA"/>
        </w:rPr>
        <w:footnoteReference w:id="12"/>
      </w:r>
      <w:r w:rsidR="00FB76A2" w:rsidRPr="000C4516">
        <w:rPr>
          <w:rFonts w:ascii="Arial" w:hAnsi="Arial" w:cs="Arial"/>
          <w:sz w:val="20"/>
          <w:lang w:val="af-ZA"/>
        </w:rPr>
        <w:t xml:space="preserve"> </w:t>
      </w:r>
    </w:p>
    <w:p w14:paraId="33CA61F1" w14:textId="77777777" w:rsidR="00FB76A2" w:rsidRPr="000C4516" w:rsidRDefault="00FB76A2" w:rsidP="005E0861">
      <w:pPr>
        <w:ind w:left="720"/>
        <w:jc w:val="both"/>
        <w:rPr>
          <w:rFonts w:ascii="Arial" w:hAnsi="Arial" w:cs="Arial"/>
          <w:sz w:val="20"/>
          <w:lang w:val="af-ZA"/>
        </w:rPr>
      </w:pPr>
    </w:p>
    <w:p w14:paraId="761C3356" w14:textId="77777777" w:rsidR="00FB76A2" w:rsidRPr="000C4516" w:rsidRDefault="00414560" w:rsidP="005E0861">
      <w:pPr>
        <w:ind w:left="720"/>
        <w:jc w:val="both"/>
        <w:rPr>
          <w:rFonts w:ascii="Arial" w:hAnsi="Arial" w:cs="Arial"/>
          <w:color w:val="000000"/>
          <w:sz w:val="20"/>
          <w:szCs w:val="18"/>
          <w:lang w:val="af-ZA"/>
        </w:rPr>
      </w:pPr>
      <w:r w:rsidRPr="000C4516">
        <w:rPr>
          <w:rFonts w:ascii="Arial" w:hAnsi="Arial" w:cs="Arial"/>
          <w:sz w:val="20"/>
          <w:lang w:val="af-ZA"/>
        </w:rPr>
        <w:t>Distritu skolar</w:t>
      </w:r>
      <w:r w:rsidR="00DA42FF" w:rsidRPr="000C4516">
        <w:rPr>
          <w:rFonts w:ascii="Arial" w:hAnsi="Arial" w:cs="Arial"/>
          <w:sz w:val="20"/>
          <w:lang w:val="af-ZA"/>
        </w:rPr>
        <w:t xml:space="preserve"> </w:t>
      </w:r>
      <w:r w:rsidR="00D02A25" w:rsidRPr="000C4516">
        <w:rPr>
          <w:rFonts w:ascii="Arial" w:hAnsi="Arial" w:cs="Arial"/>
          <w:sz w:val="20"/>
          <w:lang w:val="af-ZA"/>
        </w:rPr>
        <w:t>é</w:t>
      </w:r>
      <w:r w:rsidR="000A062A" w:rsidRPr="000C4516">
        <w:rPr>
          <w:rFonts w:ascii="Arial" w:hAnsi="Arial" w:cs="Arial"/>
          <w:sz w:val="20"/>
          <w:szCs w:val="20"/>
          <w:lang w:val="af-ZA"/>
        </w:rPr>
        <w:t xml:space="preserve"> </w:t>
      </w:r>
      <w:r w:rsidR="00743860" w:rsidRPr="000C4516">
        <w:rPr>
          <w:rFonts w:ascii="Arial" w:hAnsi="Arial" w:cs="Arial"/>
          <w:sz w:val="20"/>
          <w:lang w:val="af-ZA"/>
        </w:rPr>
        <w:t>izijidu</w:t>
      </w:r>
      <w:r w:rsidR="00DA42FF" w:rsidRPr="000C4516">
        <w:rPr>
          <w:rFonts w:ascii="Arial" w:hAnsi="Arial" w:cs="Arial"/>
          <w:sz w:val="20"/>
          <w:lang w:val="af-ZA"/>
        </w:rPr>
        <w:t xml:space="preserve"> </w:t>
      </w:r>
      <w:r w:rsidR="009141DB" w:rsidRPr="000C4516">
        <w:rPr>
          <w:rFonts w:ascii="Arial" w:hAnsi="Arial" w:cs="Arial"/>
          <w:sz w:val="20"/>
          <w:lang w:val="af-ZA"/>
        </w:rPr>
        <w:t>a</w:t>
      </w:r>
      <w:r w:rsidR="000F24B4" w:rsidRPr="000C4516">
        <w:rPr>
          <w:rFonts w:ascii="Arial" w:hAnsi="Arial" w:cs="Arial"/>
          <w:sz w:val="20"/>
          <w:lang w:val="af-ZA"/>
        </w:rPr>
        <w:t>tx</w:t>
      </w:r>
      <w:r w:rsidR="009141DB" w:rsidRPr="000C4516">
        <w:rPr>
          <w:rFonts w:ascii="Arial" w:hAnsi="Arial" w:cs="Arial"/>
          <w:sz w:val="20"/>
          <w:lang w:val="af-ZA"/>
        </w:rPr>
        <w:t>a</w:t>
      </w:r>
      <w:r w:rsidR="00DA42FF" w:rsidRPr="000C4516">
        <w:rPr>
          <w:rFonts w:ascii="Arial" w:hAnsi="Arial" w:cs="Arial"/>
          <w:sz w:val="20"/>
          <w:lang w:val="af-ZA"/>
        </w:rPr>
        <w:t xml:space="preserve"> </w:t>
      </w:r>
      <w:r w:rsidR="00D02A25" w:rsidRPr="000C4516">
        <w:rPr>
          <w:rFonts w:ascii="Arial" w:hAnsi="Arial" w:cs="Arial"/>
          <w:sz w:val="20"/>
          <w:lang w:val="af-ZA"/>
        </w:rPr>
        <w:t>un</w:t>
      </w:r>
      <w:r w:rsidR="00DA42FF" w:rsidRPr="000C4516">
        <w:rPr>
          <w:rFonts w:ascii="Arial" w:hAnsi="Arial" w:cs="Arial"/>
          <w:sz w:val="20"/>
          <w:lang w:val="af-ZA"/>
        </w:rPr>
        <w:t xml:space="preserve"> </w:t>
      </w:r>
      <w:r w:rsidR="000A062A" w:rsidRPr="000C4516">
        <w:rPr>
          <w:rFonts w:ascii="Arial" w:hAnsi="Arial" w:cs="Arial"/>
          <w:sz w:val="20"/>
          <w:lang w:val="af-ZA"/>
        </w:rPr>
        <w:t>reunion di risolu</w:t>
      </w:r>
      <w:r w:rsidR="00CC68B5" w:rsidRPr="000C4516">
        <w:rPr>
          <w:rFonts w:ascii="Arial" w:hAnsi="Arial" w:cs="Arial"/>
          <w:sz w:val="20"/>
          <w:lang w:val="af-ZA"/>
        </w:rPr>
        <w:t>s</w:t>
      </w:r>
      <w:r w:rsidR="00DA42FF" w:rsidRPr="000C4516">
        <w:rPr>
          <w:rFonts w:ascii="Arial" w:hAnsi="Arial" w:cs="Arial"/>
          <w:sz w:val="20"/>
          <w:lang w:val="af-ZA"/>
        </w:rPr>
        <w:t xml:space="preserve">on dentu di 15 dia </w:t>
      </w:r>
      <w:r w:rsidR="000A062A" w:rsidRPr="000C4516">
        <w:rPr>
          <w:rFonts w:ascii="Arial" w:hAnsi="Arial" w:cs="Arial"/>
          <w:sz w:val="20"/>
          <w:lang w:val="af-ZA"/>
        </w:rPr>
        <w:t xml:space="preserve">na </w:t>
      </w:r>
      <w:r w:rsidR="00ED4786" w:rsidRPr="000C4516">
        <w:rPr>
          <w:rFonts w:ascii="Arial" w:hAnsi="Arial" w:cs="Arial"/>
          <w:sz w:val="20"/>
          <w:lang w:val="af-ZA"/>
        </w:rPr>
        <w:t>k</w:t>
      </w:r>
      <w:r w:rsidR="000A062A" w:rsidRPr="000C4516">
        <w:rPr>
          <w:rFonts w:ascii="Arial" w:hAnsi="Arial" w:cs="Arial"/>
          <w:sz w:val="20"/>
          <w:lang w:val="af-ZA"/>
        </w:rPr>
        <w:t>alendariu</w:t>
      </w:r>
      <w:r w:rsidR="00DA42FF" w:rsidRPr="000C4516">
        <w:rPr>
          <w:rFonts w:ascii="Arial" w:hAnsi="Arial" w:cs="Arial"/>
          <w:sz w:val="20"/>
          <w:lang w:val="af-ZA"/>
        </w:rPr>
        <w:t xml:space="preserve"> di </w:t>
      </w:r>
      <w:r w:rsidR="00D02A25" w:rsidRPr="000C4516">
        <w:rPr>
          <w:rFonts w:ascii="Arial" w:hAnsi="Arial" w:cs="Arial"/>
          <w:sz w:val="20"/>
          <w:lang w:val="af-ZA"/>
        </w:rPr>
        <w:t>resébi</w:t>
      </w:r>
      <w:r w:rsidR="00DA42FF" w:rsidRPr="000C4516">
        <w:rPr>
          <w:rFonts w:ascii="Arial" w:hAnsi="Arial" w:cs="Arial"/>
          <w:sz w:val="20"/>
          <w:lang w:val="af-ZA"/>
        </w:rPr>
        <w:t xml:space="preserve"> </w:t>
      </w:r>
      <w:r w:rsidR="002221F8" w:rsidRPr="000C4516">
        <w:rPr>
          <w:rFonts w:ascii="Arial" w:hAnsi="Arial" w:cs="Arial"/>
          <w:sz w:val="20"/>
          <w:lang w:val="af-ZA"/>
        </w:rPr>
        <w:t>prusésu</w:t>
      </w:r>
      <w:r w:rsidR="000A062A" w:rsidRPr="000C4516">
        <w:rPr>
          <w:rFonts w:ascii="Arial" w:hAnsi="Arial" w:cs="Arial"/>
          <w:sz w:val="20"/>
          <w:lang w:val="af-ZA"/>
        </w:rPr>
        <w:t xml:space="preserve"> di kexa ven</w:t>
      </w:r>
      <w:r w:rsidR="002C71EE" w:rsidRPr="000C4516">
        <w:rPr>
          <w:rFonts w:ascii="Arial" w:hAnsi="Arial" w:cs="Arial"/>
          <w:sz w:val="20"/>
          <w:lang w:val="af-ZA"/>
        </w:rPr>
        <w:t>s</w:t>
      </w:r>
      <w:r w:rsidR="000A062A" w:rsidRPr="000C4516">
        <w:rPr>
          <w:rFonts w:ascii="Arial" w:hAnsi="Arial" w:cs="Arial"/>
          <w:sz w:val="20"/>
          <w:lang w:val="af-ZA"/>
        </w:rPr>
        <w:t>idu</w:t>
      </w:r>
      <w:r w:rsidR="00DA42FF" w:rsidRPr="000C4516">
        <w:rPr>
          <w:rFonts w:ascii="Arial" w:hAnsi="Arial" w:cs="Arial"/>
          <w:sz w:val="20"/>
          <w:lang w:val="af-ZA"/>
        </w:rPr>
        <w:t>.</w:t>
      </w:r>
      <w:r w:rsidR="00DA42FF" w:rsidRPr="000C4516">
        <w:rPr>
          <w:rStyle w:val="FootnoteReference"/>
          <w:rFonts w:ascii="Arial" w:hAnsi="Arial" w:cs="Arial"/>
          <w:sz w:val="20"/>
          <w:lang w:val="af-ZA"/>
        </w:rPr>
        <w:footnoteReference w:id="13"/>
      </w:r>
      <w:r w:rsidR="00DA42FF" w:rsidRPr="000C4516">
        <w:rPr>
          <w:rFonts w:ascii="Arial" w:hAnsi="Arial" w:cs="Arial"/>
          <w:color w:val="000000"/>
          <w:sz w:val="20"/>
          <w:szCs w:val="18"/>
          <w:lang w:val="af-ZA"/>
        </w:rPr>
        <w:t xml:space="preserve"> </w:t>
      </w:r>
      <w:r w:rsidR="000A062A" w:rsidRPr="000C4516">
        <w:rPr>
          <w:rFonts w:ascii="Arial" w:hAnsi="Arial" w:cs="Arial"/>
          <w:color w:val="000000"/>
          <w:sz w:val="20"/>
          <w:szCs w:val="18"/>
          <w:lang w:val="af-ZA"/>
        </w:rPr>
        <w:t xml:space="preserve">y skola ta </w:t>
      </w:r>
      <w:r w:rsidR="00CC68B5" w:rsidRPr="000C4516">
        <w:rPr>
          <w:rFonts w:ascii="Arial" w:hAnsi="Arial" w:cs="Arial"/>
          <w:color w:val="000000"/>
          <w:sz w:val="20"/>
          <w:szCs w:val="18"/>
          <w:lang w:val="af-ZA"/>
        </w:rPr>
        <w:t>ben</w:t>
      </w:r>
      <w:r w:rsidR="000A062A" w:rsidRPr="000C4516">
        <w:rPr>
          <w:rFonts w:ascii="Arial" w:hAnsi="Arial" w:cs="Arial"/>
          <w:color w:val="000000"/>
          <w:sz w:val="20"/>
          <w:szCs w:val="18"/>
          <w:lang w:val="af-ZA"/>
        </w:rPr>
        <w:t xml:space="preserve"> diti</w:t>
      </w:r>
      <w:r w:rsidR="00DF5D8C" w:rsidRPr="000C4516">
        <w:rPr>
          <w:rFonts w:ascii="Arial" w:hAnsi="Arial" w:cs="Arial"/>
          <w:color w:val="000000"/>
          <w:sz w:val="20"/>
          <w:szCs w:val="18"/>
          <w:lang w:val="af-ZA"/>
        </w:rPr>
        <w:t xml:space="preserve">rmina ku </w:t>
      </w:r>
      <w:r w:rsidR="006C775E" w:rsidRPr="000C4516">
        <w:rPr>
          <w:rFonts w:ascii="Arial" w:hAnsi="Arial" w:cs="Arial"/>
          <w:color w:val="000000"/>
          <w:sz w:val="20"/>
          <w:szCs w:val="18"/>
          <w:lang w:val="af-ZA"/>
        </w:rPr>
        <w:t>Nhos</w:t>
      </w:r>
      <w:r w:rsidR="00FB76A2" w:rsidRPr="000C4516">
        <w:rPr>
          <w:rFonts w:ascii="Arial" w:hAnsi="Arial" w:cs="Arial"/>
          <w:color w:val="000000"/>
          <w:sz w:val="20"/>
          <w:szCs w:val="18"/>
          <w:lang w:val="af-ZA"/>
        </w:rPr>
        <w:t xml:space="preserve"> ki</w:t>
      </w:r>
      <w:r w:rsidR="000A062A" w:rsidRPr="000C4516">
        <w:rPr>
          <w:rFonts w:ascii="Arial" w:hAnsi="Arial" w:cs="Arial"/>
          <w:color w:val="000000"/>
          <w:sz w:val="20"/>
          <w:szCs w:val="18"/>
          <w:lang w:val="af-ZA"/>
        </w:rPr>
        <w:t xml:space="preserve"> membru</w:t>
      </w:r>
      <w:r w:rsidR="00FB76A2" w:rsidRPr="000C4516">
        <w:rPr>
          <w:rFonts w:ascii="Arial" w:hAnsi="Arial" w:cs="Arial"/>
          <w:color w:val="000000"/>
          <w:sz w:val="20"/>
          <w:szCs w:val="18"/>
          <w:lang w:val="af-ZA"/>
        </w:rPr>
        <w:t xml:space="preserve"> di </w:t>
      </w:r>
      <w:r w:rsidR="00954A55" w:rsidRPr="000C4516">
        <w:rPr>
          <w:rFonts w:ascii="Arial" w:hAnsi="Arial" w:cs="Arial"/>
          <w:color w:val="000000"/>
          <w:sz w:val="20"/>
          <w:szCs w:val="18"/>
          <w:lang w:val="af-ZA"/>
        </w:rPr>
        <w:t>Ikipa</w:t>
      </w:r>
      <w:r w:rsidR="00FB76A2" w:rsidRPr="000C4516">
        <w:rPr>
          <w:rFonts w:ascii="Arial" w:hAnsi="Arial" w:cs="Arial"/>
          <w:color w:val="000000"/>
          <w:sz w:val="20"/>
          <w:szCs w:val="18"/>
          <w:lang w:val="af-ZA"/>
        </w:rPr>
        <w:t xml:space="preserve"> di IEP </w:t>
      </w:r>
      <w:r w:rsidR="00CC68B5" w:rsidRPr="000C4516">
        <w:rPr>
          <w:rFonts w:ascii="Arial" w:hAnsi="Arial" w:cs="Arial"/>
          <w:color w:val="000000"/>
          <w:sz w:val="20"/>
          <w:szCs w:val="18"/>
          <w:lang w:val="af-ZA"/>
        </w:rPr>
        <w:t>débi</w:t>
      </w:r>
      <w:r w:rsidR="00FB76A2" w:rsidRPr="000C4516">
        <w:rPr>
          <w:rFonts w:ascii="Arial" w:hAnsi="Arial" w:cs="Arial"/>
          <w:color w:val="000000"/>
          <w:sz w:val="20"/>
          <w:szCs w:val="18"/>
          <w:lang w:val="af-ZA"/>
        </w:rPr>
        <w:t xml:space="preserve"> sisti reunion</w:t>
      </w:r>
      <w:r w:rsidR="000A062A" w:rsidRPr="000C4516">
        <w:rPr>
          <w:rFonts w:ascii="Arial" w:hAnsi="Arial" w:cs="Arial"/>
          <w:color w:val="000000"/>
          <w:sz w:val="20"/>
          <w:szCs w:val="18"/>
          <w:lang w:val="af-ZA"/>
        </w:rPr>
        <w:t>. Algue</w:t>
      </w:r>
      <w:r w:rsidR="00FB76A2" w:rsidRPr="000C4516">
        <w:rPr>
          <w:rFonts w:ascii="Arial" w:hAnsi="Arial" w:cs="Arial"/>
          <w:color w:val="000000"/>
          <w:sz w:val="20"/>
          <w:szCs w:val="18"/>
          <w:lang w:val="af-ZA"/>
        </w:rPr>
        <w:t xml:space="preserve">m di </w:t>
      </w:r>
      <w:r w:rsidR="002841BD" w:rsidRPr="000C4516">
        <w:rPr>
          <w:rFonts w:ascii="Arial" w:hAnsi="Arial" w:cs="Arial"/>
          <w:color w:val="000000"/>
          <w:sz w:val="20"/>
          <w:szCs w:val="18"/>
          <w:lang w:val="af-ZA"/>
        </w:rPr>
        <w:t>distritu skolar</w:t>
      </w:r>
      <w:r w:rsidR="000A062A" w:rsidRPr="000C4516">
        <w:rPr>
          <w:rFonts w:ascii="Arial" w:hAnsi="Arial" w:cs="Arial"/>
          <w:color w:val="000000"/>
          <w:sz w:val="20"/>
          <w:szCs w:val="18"/>
          <w:lang w:val="af-ZA"/>
        </w:rPr>
        <w:t xml:space="preserve"> </w:t>
      </w:r>
      <w:r w:rsidR="00FB76A2" w:rsidRPr="000C4516">
        <w:rPr>
          <w:rFonts w:ascii="Arial" w:hAnsi="Arial" w:cs="Arial"/>
          <w:color w:val="000000"/>
          <w:sz w:val="20"/>
          <w:szCs w:val="18"/>
          <w:lang w:val="af-ZA"/>
        </w:rPr>
        <w:t xml:space="preserve">ki podi toma </w:t>
      </w:r>
      <w:r w:rsidR="000F24B4" w:rsidRPr="000C4516">
        <w:rPr>
          <w:rFonts w:ascii="Arial" w:hAnsi="Arial" w:cs="Arial"/>
          <w:color w:val="000000"/>
          <w:sz w:val="20"/>
          <w:szCs w:val="18"/>
          <w:lang w:val="af-ZA"/>
        </w:rPr>
        <w:t>disizon</w:t>
      </w:r>
      <w:r w:rsidR="00FB76A2" w:rsidRPr="000C4516">
        <w:rPr>
          <w:rFonts w:ascii="Arial" w:hAnsi="Arial" w:cs="Arial"/>
          <w:color w:val="000000"/>
          <w:sz w:val="20"/>
          <w:szCs w:val="18"/>
          <w:lang w:val="af-ZA"/>
        </w:rPr>
        <w:t xml:space="preserve"> </w:t>
      </w:r>
      <w:r w:rsidR="000A062A" w:rsidRPr="000C4516">
        <w:rPr>
          <w:rFonts w:ascii="Arial" w:hAnsi="Arial" w:cs="Arial"/>
          <w:color w:val="000000"/>
          <w:sz w:val="20"/>
          <w:szCs w:val="18"/>
          <w:lang w:val="af-ZA"/>
        </w:rPr>
        <w:t xml:space="preserve">si </w:t>
      </w:r>
      <w:r w:rsidR="00FB76A2" w:rsidRPr="000C4516">
        <w:rPr>
          <w:rFonts w:ascii="Arial" w:hAnsi="Arial" w:cs="Arial"/>
          <w:color w:val="000000"/>
          <w:sz w:val="20"/>
          <w:szCs w:val="18"/>
          <w:lang w:val="af-ZA"/>
        </w:rPr>
        <w:t>studant</w:t>
      </w:r>
      <w:r w:rsidR="000A062A" w:rsidRPr="000C4516">
        <w:rPr>
          <w:rFonts w:ascii="Arial" w:hAnsi="Arial" w:cs="Arial"/>
          <w:color w:val="000000"/>
          <w:sz w:val="20"/>
          <w:szCs w:val="18"/>
          <w:lang w:val="af-ZA"/>
        </w:rPr>
        <w:t>i di prugrama</w:t>
      </w:r>
      <w:r w:rsidR="00FB76A2" w:rsidRPr="000C4516">
        <w:rPr>
          <w:rFonts w:ascii="Arial" w:hAnsi="Arial" w:cs="Arial"/>
          <w:color w:val="000000"/>
          <w:sz w:val="20"/>
          <w:szCs w:val="18"/>
          <w:lang w:val="af-ZA"/>
        </w:rPr>
        <w:t xml:space="preserve"> </w:t>
      </w:r>
      <w:r w:rsidR="00CC68B5" w:rsidRPr="000C4516">
        <w:rPr>
          <w:rFonts w:ascii="Arial" w:hAnsi="Arial" w:cs="Arial"/>
          <w:color w:val="000000"/>
          <w:sz w:val="20"/>
          <w:szCs w:val="18"/>
          <w:lang w:val="af-ZA"/>
        </w:rPr>
        <w:t>débi</w:t>
      </w:r>
      <w:r w:rsidR="00FB76A2" w:rsidRPr="000C4516">
        <w:rPr>
          <w:rFonts w:ascii="Arial" w:hAnsi="Arial" w:cs="Arial"/>
          <w:color w:val="000000"/>
          <w:sz w:val="20"/>
          <w:szCs w:val="18"/>
          <w:lang w:val="af-ZA"/>
        </w:rPr>
        <w:t xml:space="preserve"> sisti reunion. </w:t>
      </w:r>
      <w:r w:rsidR="000A062A" w:rsidRPr="000C4516">
        <w:rPr>
          <w:rFonts w:ascii="Arial" w:hAnsi="Arial" w:cs="Arial"/>
          <w:color w:val="000000"/>
          <w:sz w:val="20"/>
          <w:szCs w:val="18"/>
          <w:lang w:val="af-ZA"/>
        </w:rPr>
        <w:t>Adivogadu</w:t>
      </w:r>
      <w:r w:rsidR="00FB76A2" w:rsidRPr="000C4516">
        <w:rPr>
          <w:rFonts w:ascii="Arial" w:hAnsi="Arial" w:cs="Arial"/>
          <w:color w:val="000000"/>
          <w:sz w:val="20"/>
          <w:szCs w:val="18"/>
          <w:lang w:val="af-ZA"/>
        </w:rPr>
        <w:t xml:space="preserve"> di </w:t>
      </w:r>
      <w:r w:rsidR="002841BD" w:rsidRPr="000C4516">
        <w:rPr>
          <w:rFonts w:ascii="Arial" w:hAnsi="Arial" w:cs="Arial"/>
          <w:color w:val="000000"/>
          <w:sz w:val="20"/>
          <w:szCs w:val="18"/>
          <w:lang w:val="af-ZA"/>
        </w:rPr>
        <w:t>distritu skolar</w:t>
      </w:r>
      <w:r w:rsidR="00DF5D8C" w:rsidRPr="000C4516">
        <w:rPr>
          <w:rFonts w:ascii="Arial" w:hAnsi="Arial" w:cs="Arial"/>
          <w:color w:val="000000"/>
          <w:sz w:val="20"/>
          <w:szCs w:val="18"/>
          <w:lang w:val="af-ZA"/>
        </w:rPr>
        <w:t xml:space="preserve"> ka podi sisti </w:t>
      </w:r>
      <w:r w:rsidR="00FB76A2" w:rsidRPr="000C4516">
        <w:rPr>
          <w:rFonts w:ascii="Arial" w:hAnsi="Arial" w:cs="Arial"/>
          <w:color w:val="000000"/>
          <w:sz w:val="20"/>
          <w:szCs w:val="18"/>
          <w:lang w:val="af-ZA"/>
        </w:rPr>
        <w:t xml:space="preserve">a menos ki </w:t>
      </w:r>
      <w:r w:rsidR="000A062A" w:rsidRPr="000C4516">
        <w:rPr>
          <w:rFonts w:ascii="Arial" w:hAnsi="Arial" w:cs="Arial"/>
          <w:color w:val="000000"/>
          <w:sz w:val="20"/>
          <w:szCs w:val="18"/>
          <w:lang w:val="af-ZA"/>
        </w:rPr>
        <w:t xml:space="preserve">nhos </w:t>
      </w:r>
      <w:r w:rsidR="00EF2287" w:rsidRPr="000C4516">
        <w:rPr>
          <w:rFonts w:ascii="Arial" w:hAnsi="Arial" w:cs="Arial"/>
          <w:color w:val="000000"/>
          <w:sz w:val="20"/>
          <w:szCs w:val="18"/>
          <w:lang w:val="af-ZA"/>
        </w:rPr>
        <w:t>ten</w:t>
      </w:r>
      <w:r w:rsidR="00FB76A2" w:rsidRPr="000C4516">
        <w:rPr>
          <w:rFonts w:ascii="Arial" w:hAnsi="Arial" w:cs="Arial"/>
          <w:color w:val="000000"/>
          <w:sz w:val="20"/>
          <w:szCs w:val="18"/>
          <w:lang w:val="af-ZA"/>
        </w:rPr>
        <w:t xml:space="preserve"> </w:t>
      </w:r>
      <w:r w:rsidR="00D02A25" w:rsidRPr="000C4516">
        <w:rPr>
          <w:rFonts w:ascii="Arial" w:hAnsi="Arial" w:cs="Arial"/>
          <w:color w:val="000000"/>
          <w:sz w:val="20"/>
          <w:szCs w:val="18"/>
          <w:lang w:val="af-ZA"/>
        </w:rPr>
        <w:t>un</w:t>
      </w:r>
      <w:r w:rsidR="00FB76A2" w:rsidRPr="000C4516">
        <w:rPr>
          <w:rFonts w:ascii="Arial" w:hAnsi="Arial" w:cs="Arial"/>
          <w:color w:val="000000"/>
          <w:sz w:val="20"/>
          <w:szCs w:val="18"/>
          <w:lang w:val="af-ZA"/>
        </w:rPr>
        <w:t xml:space="preserve"> ad</w:t>
      </w:r>
      <w:r w:rsidR="000A062A" w:rsidRPr="000C4516">
        <w:rPr>
          <w:rFonts w:ascii="Arial" w:hAnsi="Arial" w:cs="Arial"/>
          <w:color w:val="000000"/>
          <w:sz w:val="20"/>
          <w:szCs w:val="18"/>
          <w:lang w:val="af-ZA"/>
        </w:rPr>
        <w:t>ivogadu</w:t>
      </w:r>
      <w:r w:rsidR="00FB76A2" w:rsidRPr="000C4516">
        <w:rPr>
          <w:rFonts w:ascii="Arial" w:hAnsi="Arial" w:cs="Arial"/>
          <w:color w:val="000000"/>
          <w:sz w:val="20"/>
          <w:szCs w:val="18"/>
          <w:lang w:val="af-ZA"/>
        </w:rPr>
        <w:t xml:space="preserve"> ta sisti reunion.</w:t>
      </w:r>
    </w:p>
    <w:p w14:paraId="32EA73D0" w14:textId="77777777" w:rsidR="00FB76A2" w:rsidRPr="000C4516" w:rsidRDefault="00FB76A2" w:rsidP="00135711">
      <w:pPr>
        <w:jc w:val="both"/>
        <w:rPr>
          <w:rFonts w:ascii="Arial" w:hAnsi="Arial" w:cs="Arial"/>
          <w:sz w:val="20"/>
          <w:lang w:val="af-ZA"/>
        </w:rPr>
      </w:pPr>
    </w:p>
    <w:p w14:paraId="6769B8EB" w14:textId="50D01429" w:rsidR="00FB76A2" w:rsidRPr="000C4516" w:rsidRDefault="006C775E" w:rsidP="005E0861">
      <w:pPr>
        <w:autoSpaceDE w:val="0"/>
        <w:autoSpaceDN w:val="0"/>
        <w:adjustRightInd w:val="0"/>
        <w:ind w:left="720"/>
        <w:jc w:val="both"/>
        <w:rPr>
          <w:rFonts w:ascii="Arial" w:hAnsi="Arial" w:cs="Arial"/>
          <w:sz w:val="20"/>
          <w:szCs w:val="20"/>
          <w:lang w:val="af-ZA"/>
        </w:rPr>
      </w:pPr>
      <w:r w:rsidRPr="000C4516">
        <w:rPr>
          <w:rFonts w:ascii="Arial" w:hAnsi="Arial" w:cs="Arial"/>
          <w:sz w:val="20"/>
          <w:szCs w:val="20"/>
          <w:lang w:val="af-ZA"/>
        </w:rPr>
        <w:t>Nhos</w:t>
      </w:r>
      <w:r w:rsidR="00FB76A2" w:rsidRPr="000C4516">
        <w:rPr>
          <w:rFonts w:ascii="Arial" w:hAnsi="Arial" w:cs="Arial"/>
          <w:sz w:val="20"/>
          <w:szCs w:val="20"/>
          <w:lang w:val="af-ZA"/>
        </w:rPr>
        <w:t xml:space="preserve"> </w:t>
      </w:r>
      <w:r w:rsidR="00CC68B5" w:rsidRPr="000C4516">
        <w:rPr>
          <w:rFonts w:ascii="Arial" w:hAnsi="Arial" w:cs="Arial"/>
          <w:sz w:val="20"/>
          <w:szCs w:val="20"/>
          <w:lang w:val="af-ZA"/>
        </w:rPr>
        <w:t>débi</w:t>
      </w:r>
      <w:r w:rsidR="00FB76A2" w:rsidRPr="000C4516">
        <w:rPr>
          <w:rFonts w:ascii="Arial" w:hAnsi="Arial" w:cs="Arial"/>
          <w:sz w:val="20"/>
          <w:szCs w:val="20"/>
          <w:lang w:val="af-ZA"/>
        </w:rPr>
        <w:t xml:space="preserve"> parti</w:t>
      </w:r>
      <w:r w:rsidR="002C71EE" w:rsidRPr="000C4516">
        <w:rPr>
          <w:rFonts w:ascii="Arial" w:hAnsi="Arial" w:cs="Arial"/>
          <w:sz w:val="20"/>
          <w:szCs w:val="20"/>
          <w:lang w:val="af-ZA"/>
        </w:rPr>
        <w:t>s</w:t>
      </w:r>
      <w:r w:rsidR="00FB76A2" w:rsidRPr="000C4516">
        <w:rPr>
          <w:rFonts w:ascii="Arial" w:hAnsi="Arial" w:cs="Arial"/>
          <w:sz w:val="20"/>
          <w:szCs w:val="20"/>
          <w:lang w:val="af-ZA"/>
        </w:rPr>
        <w:t>ipa na reunion di resolu</w:t>
      </w:r>
      <w:r w:rsidR="00CC68B5" w:rsidRPr="000C4516">
        <w:rPr>
          <w:rFonts w:ascii="Arial" w:hAnsi="Arial" w:cs="Arial"/>
          <w:sz w:val="20"/>
          <w:szCs w:val="20"/>
          <w:lang w:val="af-ZA"/>
        </w:rPr>
        <w:t>s</w:t>
      </w:r>
      <w:r w:rsidR="00FB76A2" w:rsidRPr="000C4516">
        <w:rPr>
          <w:rFonts w:ascii="Arial" w:hAnsi="Arial" w:cs="Arial"/>
          <w:sz w:val="20"/>
          <w:szCs w:val="20"/>
          <w:lang w:val="af-ZA"/>
        </w:rPr>
        <w:t>on</w:t>
      </w:r>
      <w:r w:rsidR="000A062A" w:rsidRPr="000C4516">
        <w:rPr>
          <w:rFonts w:ascii="Arial" w:hAnsi="Arial" w:cs="Arial"/>
          <w:sz w:val="20"/>
          <w:szCs w:val="20"/>
          <w:lang w:val="af-ZA"/>
        </w:rPr>
        <w:t xml:space="preserve"> a menu</w:t>
      </w:r>
      <w:r w:rsidR="00FB76A2" w:rsidRPr="000C4516">
        <w:rPr>
          <w:rFonts w:ascii="Arial" w:hAnsi="Arial" w:cs="Arial"/>
          <w:sz w:val="20"/>
          <w:szCs w:val="20"/>
          <w:lang w:val="af-ZA"/>
        </w:rPr>
        <w:t xml:space="preserve">s ki </w:t>
      </w:r>
      <w:r w:rsidRPr="000C4516">
        <w:rPr>
          <w:rFonts w:ascii="Arial" w:hAnsi="Arial" w:cs="Arial"/>
          <w:sz w:val="20"/>
          <w:szCs w:val="20"/>
          <w:lang w:val="af-ZA"/>
        </w:rPr>
        <w:t>Nhos</w:t>
      </w:r>
      <w:r w:rsidR="00FB76A2" w:rsidRPr="000C4516">
        <w:rPr>
          <w:rFonts w:ascii="Arial" w:hAnsi="Arial" w:cs="Arial"/>
          <w:sz w:val="20"/>
          <w:szCs w:val="20"/>
          <w:lang w:val="af-ZA"/>
        </w:rPr>
        <w:t xml:space="preserve"> y </w:t>
      </w:r>
      <w:r w:rsidR="002841BD" w:rsidRPr="000C4516">
        <w:rPr>
          <w:rFonts w:ascii="Arial" w:hAnsi="Arial" w:cs="Arial"/>
          <w:sz w:val="20"/>
          <w:szCs w:val="20"/>
          <w:lang w:val="af-ZA"/>
        </w:rPr>
        <w:t>distritu skolar</w:t>
      </w:r>
      <w:r w:rsidR="000A062A" w:rsidRPr="000C4516">
        <w:rPr>
          <w:rFonts w:ascii="Arial" w:hAnsi="Arial" w:cs="Arial"/>
          <w:sz w:val="20"/>
          <w:szCs w:val="20"/>
          <w:lang w:val="af-ZA"/>
        </w:rPr>
        <w:t xml:space="preserve"> konk</w:t>
      </w:r>
      <w:r w:rsidR="00A77D4B" w:rsidRPr="000C4516">
        <w:rPr>
          <w:rFonts w:ascii="Arial" w:hAnsi="Arial" w:cs="Arial"/>
          <w:sz w:val="20"/>
          <w:szCs w:val="20"/>
          <w:lang w:val="af-ZA"/>
        </w:rPr>
        <w:t xml:space="preserve">orda, </w:t>
      </w:r>
      <w:r w:rsidR="00546073" w:rsidRPr="000C4516">
        <w:rPr>
          <w:rFonts w:ascii="Arial" w:hAnsi="Arial" w:cs="Arial"/>
          <w:sz w:val="20"/>
          <w:szCs w:val="20"/>
          <w:lang w:val="af-ZA"/>
        </w:rPr>
        <w:t>pur</w:t>
      </w:r>
      <w:r w:rsidR="00A77D4B" w:rsidRPr="000C4516">
        <w:rPr>
          <w:rFonts w:ascii="Arial" w:hAnsi="Arial" w:cs="Arial"/>
          <w:sz w:val="20"/>
          <w:szCs w:val="20"/>
          <w:lang w:val="af-ZA"/>
        </w:rPr>
        <w:t xml:space="preserve"> </w:t>
      </w:r>
      <w:r w:rsidR="00CC68B5" w:rsidRPr="000C4516">
        <w:rPr>
          <w:rFonts w:ascii="Arial" w:hAnsi="Arial" w:cs="Arial"/>
          <w:sz w:val="20"/>
          <w:szCs w:val="20"/>
          <w:lang w:val="af-ZA"/>
        </w:rPr>
        <w:t>skritu</w:t>
      </w:r>
      <w:r w:rsidR="00A77D4B" w:rsidRPr="000C4516">
        <w:rPr>
          <w:rFonts w:ascii="Arial" w:hAnsi="Arial" w:cs="Arial"/>
          <w:sz w:val="20"/>
          <w:szCs w:val="20"/>
          <w:lang w:val="af-ZA"/>
        </w:rPr>
        <w:t xml:space="preserve">, a ka </w:t>
      </w:r>
      <w:r w:rsidR="00EF2287" w:rsidRPr="000C4516">
        <w:rPr>
          <w:rFonts w:ascii="Arial" w:hAnsi="Arial" w:cs="Arial"/>
          <w:sz w:val="20"/>
          <w:szCs w:val="20"/>
          <w:lang w:val="af-ZA"/>
        </w:rPr>
        <w:t>ten</w:t>
      </w:r>
      <w:r w:rsidR="00A77D4B" w:rsidRPr="000C4516">
        <w:rPr>
          <w:rFonts w:ascii="Arial" w:hAnsi="Arial" w:cs="Arial"/>
          <w:sz w:val="20"/>
          <w:szCs w:val="20"/>
          <w:lang w:val="af-ZA"/>
        </w:rPr>
        <w:t xml:space="preserve"> </w:t>
      </w:r>
      <w:r w:rsidR="00FB76A2" w:rsidRPr="000C4516">
        <w:rPr>
          <w:rFonts w:ascii="Arial" w:hAnsi="Arial" w:cs="Arial"/>
          <w:sz w:val="20"/>
          <w:szCs w:val="20"/>
          <w:lang w:val="af-ZA"/>
        </w:rPr>
        <w:t>reunion nem si</w:t>
      </w:r>
      <w:r w:rsidR="0076172D" w:rsidRPr="000C4516">
        <w:rPr>
          <w:rFonts w:ascii="Arial" w:hAnsi="Arial" w:cs="Arial"/>
          <w:sz w:val="20"/>
          <w:szCs w:val="20"/>
          <w:lang w:val="af-ZA"/>
        </w:rPr>
        <w:t xml:space="preserve"> </w:t>
      </w:r>
      <w:r w:rsidRPr="000C4516">
        <w:rPr>
          <w:rFonts w:ascii="Arial" w:hAnsi="Arial" w:cs="Arial"/>
          <w:sz w:val="20"/>
          <w:szCs w:val="20"/>
          <w:lang w:val="af-ZA"/>
        </w:rPr>
        <w:t>Nhos</w:t>
      </w:r>
      <w:r w:rsidR="00A77D4B" w:rsidRPr="000C4516">
        <w:rPr>
          <w:rFonts w:ascii="Arial" w:hAnsi="Arial" w:cs="Arial"/>
          <w:sz w:val="20"/>
          <w:szCs w:val="20"/>
          <w:lang w:val="af-ZA"/>
        </w:rPr>
        <w:t xml:space="preserve"> y </w:t>
      </w:r>
      <w:r w:rsidR="002841BD" w:rsidRPr="000C4516">
        <w:rPr>
          <w:rFonts w:ascii="Arial" w:hAnsi="Arial" w:cs="Arial"/>
          <w:sz w:val="20"/>
          <w:szCs w:val="20"/>
          <w:lang w:val="af-ZA"/>
        </w:rPr>
        <w:t>distritu skolar</w:t>
      </w:r>
      <w:r w:rsidR="00FB76A2" w:rsidRPr="000C4516">
        <w:rPr>
          <w:rFonts w:ascii="Arial" w:hAnsi="Arial" w:cs="Arial"/>
          <w:sz w:val="20"/>
          <w:szCs w:val="20"/>
          <w:lang w:val="af-ZA"/>
        </w:rPr>
        <w:t xml:space="preserve"> de</w:t>
      </w:r>
      <w:r w:rsidR="002C71EE" w:rsidRPr="000C4516">
        <w:rPr>
          <w:rFonts w:ascii="Arial" w:hAnsi="Arial" w:cs="Arial"/>
          <w:sz w:val="20"/>
          <w:szCs w:val="20"/>
          <w:lang w:val="af-ZA"/>
        </w:rPr>
        <w:t>s</w:t>
      </w:r>
      <w:r w:rsidR="00FB76A2" w:rsidRPr="000C4516">
        <w:rPr>
          <w:rFonts w:ascii="Arial" w:hAnsi="Arial" w:cs="Arial"/>
          <w:sz w:val="20"/>
          <w:szCs w:val="20"/>
          <w:lang w:val="af-ZA"/>
        </w:rPr>
        <w:t xml:space="preserve">idi </w:t>
      </w:r>
      <w:r w:rsidRPr="000C4516">
        <w:rPr>
          <w:rFonts w:ascii="Arial" w:hAnsi="Arial" w:cs="Arial"/>
          <w:sz w:val="20"/>
          <w:szCs w:val="20"/>
          <w:lang w:val="af-ZA"/>
        </w:rPr>
        <w:t>uz</w:t>
      </w:r>
      <w:r w:rsidRPr="005E0861">
        <w:rPr>
          <w:rFonts w:ascii="Arial" w:hAnsi="Arial" w:cs="Arial"/>
          <w:sz w:val="20"/>
          <w:szCs w:val="20"/>
          <w:lang w:val="af-ZA"/>
        </w:rPr>
        <w:t>a</w:t>
      </w:r>
      <w:r w:rsidR="00FB76A2" w:rsidRPr="005E0861">
        <w:rPr>
          <w:rFonts w:ascii="Arial" w:hAnsi="Arial" w:cs="Arial"/>
          <w:sz w:val="20"/>
          <w:szCs w:val="20"/>
          <w:lang w:val="af-ZA"/>
        </w:rPr>
        <w:t xml:space="preserve"> </w:t>
      </w:r>
      <w:hyperlink w:anchor="_3._Ask_for" w:history="1">
        <w:r w:rsidR="002221F8" w:rsidRPr="005E0861">
          <w:rPr>
            <w:rStyle w:val="Hyperlink"/>
            <w:rFonts w:ascii="Arial" w:hAnsi="Arial" w:cs="Arial"/>
            <w:sz w:val="20"/>
            <w:szCs w:val="20"/>
            <w:lang w:val="af-ZA"/>
          </w:rPr>
          <w:t>prusésu</w:t>
        </w:r>
        <w:r w:rsidR="00FB76A2" w:rsidRPr="005E0861">
          <w:rPr>
            <w:rStyle w:val="Hyperlink"/>
            <w:rFonts w:ascii="Arial" w:hAnsi="Arial" w:cs="Arial"/>
            <w:sz w:val="20"/>
            <w:szCs w:val="20"/>
            <w:lang w:val="af-ZA"/>
          </w:rPr>
          <w:t xml:space="preserve"> di </w:t>
        </w:r>
        <w:r w:rsidR="00642BE3" w:rsidRPr="005E0861">
          <w:rPr>
            <w:rStyle w:val="Hyperlink"/>
            <w:rFonts w:ascii="Arial" w:hAnsi="Arial" w:cs="Arial"/>
            <w:sz w:val="20"/>
            <w:szCs w:val="20"/>
            <w:lang w:val="af-ZA"/>
          </w:rPr>
          <w:t>midiason</w:t>
        </w:r>
      </w:hyperlink>
      <w:r w:rsidR="00FB76A2" w:rsidRPr="000C4516">
        <w:rPr>
          <w:rFonts w:ascii="Arial" w:hAnsi="Arial" w:cs="Arial"/>
          <w:sz w:val="20"/>
          <w:szCs w:val="20"/>
          <w:lang w:val="af-ZA"/>
        </w:rPr>
        <w:t xml:space="preserve">. Si </w:t>
      </w:r>
      <w:r w:rsidR="00B97C6B">
        <w:rPr>
          <w:rFonts w:ascii="Arial" w:hAnsi="Arial" w:cs="Arial"/>
          <w:sz w:val="20"/>
          <w:szCs w:val="20"/>
          <w:lang w:val="af-ZA"/>
        </w:rPr>
        <w:t>Nhos nega partisipa na reunion di rizoluson, audiénsia pode ka avansa</w:t>
      </w:r>
      <w:r w:rsidR="00FB76A2" w:rsidRPr="000C4516">
        <w:rPr>
          <w:rFonts w:ascii="Arial" w:hAnsi="Arial" w:cs="Arial"/>
          <w:sz w:val="20"/>
          <w:szCs w:val="20"/>
          <w:lang w:val="af-ZA"/>
        </w:rPr>
        <w:t>.</w:t>
      </w:r>
    </w:p>
    <w:p w14:paraId="5DE7FEB7" w14:textId="77777777" w:rsidR="00C1214F" w:rsidRPr="000C4516" w:rsidRDefault="00C1214F" w:rsidP="005E0861">
      <w:pPr>
        <w:ind w:left="720"/>
        <w:jc w:val="both"/>
        <w:rPr>
          <w:rFonts w:ascii="Arial" w:hAnsi="Arial" w:cs="Arial"/>
          <w:sz w:val="20"/>
          <w:szCs w:val="20"/>
          <w:lang w:val="af-ZA"/>
        </w:rPr>
      </w:pPr>
    </w:p>
    <w:p w14:paraId="2823892D" w14:textId="77777777" w:rsidR="00C1214F" w:rsidRPr="000C4516" w:rsidRDefault="00C1214F" w:rsidP="005E0861">
      <w:pPr>
        <w:autoSpaceDE w:val="0"/>
        <w:autoSpaceDN w:val="0"/>
        <w:adjustRightInd w:val="0"/>
        <w:ind w:left="720"/>
        <w:jc w:val="both"/>
        <w:rPr>
          <w:rFonts w:ascii="Arial" w:hAnsi="Arial" w:cs="Arial"/>
          <w:sz w:val="20"/>
          <w:szCs w:val="20"/>
          <w:lang w:val="af-ZA"/>
        </w:rPr>
      </w:pPr>
    </w:p>
    <w:p w14:paraId="76523CE4" w14:textId="77777777" w:rsidR="00FB76A2" w:rsidRPr="000C4516" w:rsidRDefault="00FB76A2" w:rsidP="005E0861">
      <w:pPr>
        <w:autoSpaceDE w:val="0"/>
        <w:autoSpaceDN w:val="0"/>
        <w:adjustRightInd w:val="0"/>
        <w:ind w:left="720"/>
        <w:jc w:val="both"/>
        <w:rPr>
          <w:rFonts w:ascii="Arial" w:hAnsi="Arial" w:cs="Arial"/>
          <w:sz w:val="20"/>
          <w:szCs w:val="20"/>
          <w:lang w:val="af-ZA"/>
        </w:rPr>
      </w:pPr>
      <w:r w:rsidRPr="000C4516">
        <w:rPr>
          <w:rFonts w:ascii="Arial" w:hAnsi="Arial" w:cs="Arial"/>
          <w:sz w:val="20"/>
          <w:szCs w:val="20"/>
          <w:lang w:val="af-ZA"/>
        </w:rPr>
        <w:t xml:space="preserve">Si </w:t>
      </w:r>
      <w:r w:rsidR="006C775E" w:rsidRPr="000C4516">
        <w:rPr>
          <w:rFonts w:ascii="Arial" w:hAnsi="Arial" w:cs="Arial"/>
          <w:sz w:val="20"/>
          <w:szCs w:val="20"/>
          <w:lang w:val="af-ZA"/>
        </w:rPr>
        <w:t>Nhos</w:t>
      </w:r>
      <w:r w:rsidR="000A062A" w:rsidRPr="000C4516">
        <w:rPr>
          <w:rFonts w:ascii="Arial" w:hAnsi="Arial" w:cs="Arial"/>
          <w:sz w:val="20"/>
          <w:szCs w:val="20"/>
          <w:lang w:val="af-ZA"/>
        </w:rPr>
        <w:t xml:space="preserve"> sta dispostu</w:t>
      </w:r>
      <w:r w:rsidRPr="000C4516">
        <w:rPr>
          <w:rFonts w:ascii="Arial" w:hAnsi="Arial" w:cs="Arial"/>
          <w:sz w:val="20"/>
          <w:szCs w:val="20"/>
          <w:lang w:val="af-ZA"/>
        </w:rPr>
        <w:t xml:space="preserve"> a enkontra, </w:t>
      </w:r>
      <w:r w:rsidR="00642BE3" w:rsidRPr="000C4516">
        <w:rPr>
          <w:rFonts w:ascii="Arial" w:hAnsi="Arial" w:cs="Arial"/>
          <w:sz w:val="20"/>
          <w:szCs w:val="20"/>
          <w:lang w:val="af-ZA"/>
        </w:rPr>
        <w:t>más</w:t>
      </w:r>
      <w:r w:rsidRPr="000C4516">
        <w:rPr>
          <w:rFonts w:ascii="Arial" w:hAnsi="Arial" w:cs="Arial"/>
          <w:sz w:val="20"/>
          <w:szCs w:val="20"/>
          <w:lang w:val="af-ZA"/>
        </w:rPr>
        <w:t xml:space="preserve"> </w:t>
      </w:r>
      <w:r w:rsidR="002841BD" w:rsidRPr="000C4516">
        <w:rPr>
          <w:rFonts w:ascii="Arial" w:hAnsi="Arial" w:cs="Arial"/>
          <w:sz w:val="20"/>
          <w:szCs w:val="20"/>
          <w:lang w:val="af-ZA"/>
        </w:rPr>
        <w:t>distritu skolar</w:t>
      </w:r>
      <w:r w:rsidR="000A062A" w:rsidRPr="000C4516">
        <w:rPr>
          <w:rFonts w:ascii="Arial" w:hAnsi="Arial" w:cs="Arial"/>
          <w:sz w:val="20"/>
          <w:szCs w:val="20"/>
          <w:lang w:val="af-ZA"/>
        </w:rPr>
        <w:t xml:space="preserve"> </w:t>
      </w:r>
      <w:r w:rsidR="002841BD" w:rsidRPr="000C4516">
        <w:rPr>
          <w:rFonts w:ascii="Arial" w:hAnsi="Arial" w:cs="Arial"/>
          <w:sz w:val="20"/>
          <w:szCs w:val="20"/>
          <w:lang w:val="af-ZA"/>
        </w:rPr>
        <w:t>néga</w:t>
      </w:r>
      <w:r w:rsidRPr="000C4516">
        <w:rPr>
          <w:rFonts w:ascii="Arial" w:hAnsi="Arial" w:cs="Arial"/>
          <w:sz w:val="20"/>
          <w:szCs w:val="20"/>
          <w:lang w:val="af-ZA"/>
        </w:rPr>
        <w:t xml:space="preserve"> </w:t>
      </w:r>
      <w:r w:rsidR="00D02A25" w:rsidRPr="000C4516">
        <w:rPr>
          <w:rFonts w:ascii="Arial" w:hAnsi="Arial" w:cs="Arial"/>
          <w:sz w:val="20"/>
          <w:szCs w:val="20"/>
          <w:lang w:val="af-ZA"/>
        </w:rPr>
        <w:t>ô</w:t>
      </w:r>
      <w:r w:rsidRPr="000C4516">
        <w:rPr>
          <w:rFonts w:ascii="Arial" w:hAnsi="Arial" w:cs="Arial"/>
          <w:sz w:val="20"/>
          <w:szCs w:val="20"/>
          <w:lang w:val="af-ZA"/>
        </w:rPr>
        <w:t xml:space="preserve"> dimora na marka reunion di </w:t>
      </w:r>
      <w:r w:rsidR="000A062A" w:rsidRPr="000C4516">
        <w:rPr>
          <w:rFonts w:ascii="Arial" w:hAnsi="Arial" w:cs="Arial"/>
          <w:sz w:val="20"/>
          <w:szCs w:val="20"/>
          <w:lang w:val="af-ZA"/>
        </w:rPr>
        <w:t>ri</w:t>
      </w:r>
      <w:r w:rsidRPr="000C4516">
        <w:rPr>
          <w:rFonts w:ascii="Arial" w:hAnsi="Arial" w:cs="Arial"/>
          <w:sz w:val="20"/>
          <w:szCs w:val="20"/>
          <w:lang w:val="af-ZA"/>
        </w:rPr>
        <w:t>solu</w:t>
      </w:r>
      <w:r w:rsidR="00CC68B5" w:rsidRPr="000C4516">
        <w:rPr>
          <w:rFonts w:ascii="Arial" w:hAnsi="Arial" w:cs="Arial"/>
          <w:sz w:val="20"/>
          <w:szCs w:val="20"/>
          <w:lang w:val="af-ZA"/>
        </w:rPr>
        <w:t>s</w:t>
      </w:r>
      <w:r w:rsidRPr="000C4516">
        <w:rPr>
          <w:rFonts w:ascii="Arial" w:hAnsi="Arial" w:cs="Arial"/>
          <w:sz w:val="20"/>
          <w:szCs w:val="20"/>
          <w:lang w:val="af-ZA"/>
        </w:rPr>
        <w:t xml:space="preserve">on </w:t>
      </w:r>
      <w:r w:rsidR="000A062A" w:rsidRPr="000C4516">
        <w:rPr>
          <w:rFonts w:ascii="Arial" w:hAnsi="Arial" w:cs="Arial"/>
          <w:sz w:val="20"/>
          <w:szCs w:val="20"/>
          <w:lang w:val="af-ZA"/>
        </w:rPr>
        <w:t xml:space="preserve">pa </w:t>
      </w:r>
      <w:r w:rsidR="00642BE3" w:rsidRPr="000C4516">
        <w:rPr>
          <w:rFonts w:ascii="Arial" w:hAnsi="Arial" w:cs="Arial"/>
          <w:sz w:val="20"/>
          <w:szCs w:val="20"/>
          <w:lang w:val="af-ZA"/>
        </w:rPr>
        <w:t>más</w:t>
      </w:r>
      <w:r w:rsidR="000A062A" w:rsidRPr="000C4516">
        <w:rPr>
          <w:rFonts w:ascii="Arial" w:hAnsi="Arial" w:cs="Arial"/>
          <w:sz w:val="20"/>
          <w:szCs w:val="20"/>
          <w:lang w:val="af-ZA"/>
        </w:rPr>
        <w:t xml:space="preserve"> di 15 dia di</w:t>
      </w:r>
      <w:r w:rsidRPr="000C4516">
        <w:rPr>
          <w:rFonts w:ascii="Arial" w:hAnsi="Arial" w:cs="Arial"/>
          <w:sz w:val="20"/>
          <w:szCs w:val="20"/>
          <w:lang w:val="af-ZA"/>
        </w:rPr>
        <w:t xml:space="preserve">pos di </w:t>
      </w:r>
      <w:r w:rsidR="00D02A25" w:rsidRPr="000C4516">
        <w:rPr>
          <w:rFonts w:ascii="Arial" w:hAnsi="Arial" w:cs="Arial"/>
          <w:sz w:val="20"/>
          <w:szCs w:val="20"/>
          <w:lang w:val="af-ZA"/>
        </w:rPr>
        <w:t>resébi</w:t>
      </w:r>
      <w:r w:rsidR="000E1332" w:rsidRPr="000C4516">
        <w:rPr>
          <w:rFonts w:ascii="Arial" w:hAnsi="Arial" w:cs="Arial"/>
          <w:sz w:val="20"/>
          <w:szCs w:val="20"/>
          <w:lang w:val="af-ZA"/>
        </w:rPr>
        <w:t xml:space="preserve"> </w:t>
      </w:r>
      <w:r w:rsidR="002171A5" w:rsidRPr="000C4516">
        <w:rPr>
          <w:rFonts w:ascii="Arial" w:hAnsi="Arial" w:cs="Arial"/>
          <w:sz w:val="20"/>
          <w:szCs w:val="20"/>
          <w:lang w:val="af-ZA"/>
        </w:rPr>
        <w:t>avizu</w:t>
      </w:r>
      <w:r w:rsidRPr="000C4516">
        <w:rPr>
          <w:rFonts w:ascii="Arial" w:hAnsi="Arial" w:cs="Arial"/>
          <w:sz w:val="20"/>
          <w:szCs w:val="20"/>
          <w:lang w:val="af-ZA"/>
        </w:rPr>
        <w:t xml:space="preserve"> di</w:t>
      </w:r>
      <w:r w:rsidR="0076172D" w:rsidRPr="000C4516">
        <w:rPr>
          <w:rFonts w:ascii="Arial" w:hAnsi="Arial" w:cs="Arial"/>
          <w:sz w:val="20"/>
          <w:szCs w:val="20"/>
          <w:lang w:val="af-ZA"/>
        </w:rPr>
        <w:t xml:space="preserve"> </w:t>
      </w:r>
      <w:r w:rsidR="00853611" w:rsidRPr="000C4516">
        <w:rPr>
          <w:rFonts w:ascii="Arial" w:hAnsi="Arial" w:cs="Arial"/>
          <w:sz w:val="20"/>
          <w:szCs w:val="20"/>
          <w:lang w:val="af-ZA"/>
        </w:rPr>
        <w:t>pitison</w:t>
      </w:r>
      <w:r w:rsidR="000E1332" w:rsidRPr="000C4516">
        <w:rPr>
          <w:rFonts w:ascii="Arial" w:hAnsi="Arial" w:cs="Arial"/>
          <w:sz w:val="20"/>
          <w:szCs w:val="20"/>
          <w:lang w:val="af-ZA"/>
        </w:rPr>
        <w:t xml:space="preserve"> di </w:t>
      </w:r>
      <w:r w:rsidR="006C775E" w:rsidRPr="000C4516">
        <w:rPr>
          <w:rFonts w:ascii="Arial" w:hAnsi="Arial" w:cs="Arial"/>
          <w:sz w:val="20"/>
          <w:szCs w:val="20"/>
          <w:lang w:val="af-ZA"/>
        </w:rPr>
        <w:t>Nhos</w:t>
      </w:r>
      <w:r w:rsidRPr="000C4516">
        <w:rPr>
          <w:rFonts w:ascii="Arial" w:hAnsi="Arial" w:cs="Arial"/>
          <w:sz w:val="20"/>
          <w:szCs w:val="20"/>
          <w:lang w:val="af-ZA"/>
        </w:rPr>
        <w:t xml:space="preserve"> pa audi</w:t>
      </w:r>
      <w:r w:rsidR="000E1332" w:rsidRPr="000C4516">
        <w:rPr>
          <w:rFonts w:ascii="Arial" w:hAnsi="Arial" w:cs="Arial"/>
          <w:sz w:val="20"/>
          <w:szCs w:val="20"/>
          <w:lang w:val="af-ZA"/>
        </w:rPr>
        <w:t xml:space="preserve">ensia, </w:t>
      </w:r>
      <w:r w:rsidRPr="000C4516">
        <w:rPr>
          <w:rFonts w:ascii="Arial" w:hAnsi="Arial" w:cs="Arial"/>
          <w:sz w:val="20"/>
          <w:szCs w:val="20"/>
          <w:lang w:val="af-ZA"/>
        </w:rPr>
        <w:t>nt</w:t>
      </w:r>
      <w:r w:rsidR="000E1332" w:rsidRPr="000C4516">
        <w:rPr>
          <w:rFonts w:ascii="Arial" w:hAnsi="Arial" w:cs="Arial"/>
          <w:sz w:val="20"/>
          <w:szCs w:val="20"/>
          <w:lang w:val="af-ZA"/>
        </w:rPr>
        <w:t xml:space="preserve">on </w:t>
      </w:r>
      <w:r w:rsidR="006C775E" w:rsidRPr="000C4516">
        <w:rPr>
          <w:rFonts w:ascii="Arial" w:hAnsi="Arial" w:cs="Arial"/>
          <w:sz w:val="20"/>
          <w:szCs w:val="20"/>
          <w:lang w:val="af-ZA"/>
        </w:rPr>
        <w:t>Nhos</w:t>
      </w:r>
      <w:r w:rsidR="0076172D" w:rsidRPr="000C4516">
        <w:rPr>
          <w:rFonts w:ascii="Arial" w:hAnsi="Arial" w:cs="Arial"/>
          <w:sz w:val="20"/>
          <w:szCs w:val="20"/>
          <w:lang w:val="af-ZA"/>
        </w:rPr>
        <w:t xml:space="preserve"> </w:t>
      </w:r>
      <w:r w:rsidRPr="000C4516">
        <w:rPr>
          <w:rFonts w:ascii="Arial" w:hAnsi="Arial" w:cs="Arial"/>
          <w:sz w:val="20"/>
          <w:szCs w:val="20"/>
          <w:lang w:val="af-ZA"/>
        </w:rPr>
        <w:t xml:space="preserve">podi </w:t>
      </w:r>
      <w:r w:rsidR="002221F8" w:rsidRPr="000C4516">
        <w:rPr>
          <w:rFonts w:ascii="Arial" w:hAnsi="Arial" w:cs="Arial"/>
          <w:sz w:val="20"/>
          <w:szCs w:val="20"/>
          <w:lang w:val="af-ZA"/>
        </w:rPr>
        <w:t>pidi</w:t>
      </w:r>
      <w:r w:rsidRPr="000C4516">
        <w:rPr>
          <w:rFonts w:ascii="Arial" w:hAnsi="Arial" w:cs="Arial"/>
          <w:sz w:val="20"/>
          <w:szCs w:val="20"/>
          <w:lang w:val="af-ZA"/>
        </w:rPr>
        <w:t xml:space="preserve"> ofi</w:t>
      </w:r>
      <w:r w:rsidR="002C71EE" w:rsidRPr="000C4516">
        <w:rPr>
          <w:rFonts w:ascii="Arial" w:hAnsi="Arial" w:cs="Arial"/>
          <w:sz w:val="20"/>
          <w:szCs w:val="20"/>
          <w:lang w:val="af-ZA"/>
        </w:rPr>
        <w:t>s</w:t>
      </w:r>
      <w:r w:rsidRPr="000C4516">
        <w:rPr>
          <w:rFonts w:ascii="Arial" w:hAnsi="Arial" w:cs="Arial"/>
          <w:sz w:val="20"/>
          <w:szCs w:val="20"/>
          <w:lang w:val="af-ZA"/>
        </w:rPr>
        <w:t>ial di audi</w:t>
      </w:r>
      <w:r w:rsidR="000E1332" w:rsidRPr="000C4516">
        <w:rPr>
          <w:rFonts w:ascii="Arial" w:hAnsi="Arial" w:cs="Arial"/>
          <w:sz w:val="20"/>
          <w:szCs w:val="20"/>
          <w:lang w:val="af-ZA"/>
        </w:rPr>
        <w:t>ensia</w:t>
      </w:r>
      <w:r w:rsidR="00DF5D8C" w:rsidRPr="000C4516">
        <w:rPr>
          <w:rFonts w:ascii="Arial" w:hAnsi="Arial" w:cs="Arial"/>
          <w:sz w:val="20"/>
          <w:szCs w:val="20"/>
          <w:lang w:val="af-ZA"/>
        </w:rPr>
        <w:t xml:space="preserve"> pa kontinua ku </w:t>
      </w:r>
      <w:r w:rsidR="00E83A10">
        <w:rPr>
          <w:rFonts w:ascii="Arial" w:hAnsi="Arial" w:cs="Arial"/>
          <w:sz w:val="20"/>
          <w:szCs w:val="20"/>
          <w:lang w:val="af-ZA"/>
        </w:rPr>
        <w:t>audiensia di prusésu</w:t>
      </w:r>
      <w:r w:rsidR="000E1332" w:rsidRPr="000C4516">
        <w:rPr>
          <w:rFonts w:ascii="Arial" w:hAnsi="Arial" w:cs="Arial"/>
          <w:sz w:val="20"/>
          <w:szCs w:val="20"/>
          <w:lang w:val="af-ZA"/>
        </w:rPr>
        <w:t xml:space="preserve">. Si </w:t>
      </w:r>
      <w:r w:rsidR="000C4516">
        <w:rPr>
          <w:rFonts w:ascii="Arial" w:hAnsi="Arial" w:cs="Arial"/>
          <w:sz w:val="20"/>
          <w:szCs w:val="20"/>
          <w:lang w:val="af-ZA"/>
        </w:rPr>
        <w:t>nhos</w:t>
      </w:r>
      <w:r w:rsidR="00DF5D8C" w:rsidRPr="000C4516">
        <w:rPr>
          <w:rFonts w:ascii="Arial" w:hAnsi="Arial" w:cs="Arial"/>
          <w:sz w:val="20"/>
          <w:szCs w:val="20"/>
          <w:lang w:val="af-ZA"/>
        </w:rPr>
        <w:t xml:space="preserve"> </w:t>
      </w:r>
      <w:r w:rsidR="000C4516">
        <w:rPr>
          <w:rFonts w:ascii="Arial" w:hAnsi="Arial" w:cs="Arial"/>
          <w:sz w:val="20"/>
          <w:szCs w:val="20"/>
          <w:lang w:val="af-ZA"/>
        </w:rPr>
        <w:t>reúni</w:t>
      </w:r>
      <w:r w:rsidRPr="000C4516">
        <w:rPr>
          <w:rFonts w:ascii="Arial" w:hAnsi="Arial" w:cs="Arial"/>
          <w:sz w:val="20"/>
          <w:szCs w:val="20"/>
          <w:lang w:val="af-ZA"/>
        </w:rPr>
        <w:t xml:space="preserve">, </w:t>
      </w:r>
      <w:r w:rsidR="00642BE3" w:rsidRPr="000C4516">
        <w:rPr>
          <w:rFonts w:ascii="Arial" w:hAnsi="Arial" w:cs="Arial"/>
          <w:sz w:val="20"/>
          <w:szCs w:val="20"/>
          <w:lang w:val="af-ZA"/>
        </w:rPr>
        <w:t>más</w:t>
      </w:r>
      <w:r w:rsidR="0076172D" w:rsidRPr="000C4516">
        <w:rPr>
          <w:rFonts w:ascii="Arial" w:hAnsi="Arial" w:cs="Arial"/>
          <w:sz w:val="20"/>
          <w:szCs w:val="20"/>
          <w:lang w:val="af-ZA"/>
        </w:rPr>
        <w:t xml:space="preserve"> </w:t>
      </w:r>
      <w:r w:rsidR="002841BD" w:rsidRPr="000C4516">
        <w:rPr>
          <w:rFonts w:ascii="Arial" w:hAnsi="Arial" w:cs="Arial"/>
          <w:sz w:val="20"/>
          <w:szCs w:val="20"/>
          <w:lang w:val="af-ZA"/>
        </w:rPr>
        <w:t>distritu skolar</w:t>
      </w:r>
      <w:r w:rsidR="000E1332" w:rsidRPr="000C4516">
        <w:rPr>
          <w:rFonts w:ascii="Arial" w:hAnsi="Arial" w:cs="Arial"/>
          <w:sz w:val="20"/>
          <w:szCs w:val="20"/>
          <w:lang w:val="af-ZA"/>
        </w:rPr>
        <w:t xml:space="preserve"> inda</w:t>
      </w:r>
      <w:r w:rsidR="0076172D" w:rsidRPr="000C4516">
        <w:rPr>
          <w:rFonts w:ascii="Arial" w:hAnsi="Arial" w:cs="Arial"/>
          <w:sz w:val="20"/>
          <w:szCs w:val="20"/>
          <w:lang w:val="af-ZA"/>
        </w:rPr>
        <w:t xml:space="preserve"> </w:t>
      </w:r>
      <w:r w:rsidR="00DF5D8C" w:rsidRPr="000C4516">
        <w:rPr>
          <w:rFonts w:ascii="Arial" w:hAnsi="Arial" w:cs="Arial"/>
          <w:sz w:val="20"/>
          <w:szCs w:val="20"/>
          <w:lang w:val="af-ZA"/>
        </w:rPr>
        <w:t xml:space="preserve">ka resolvi </w:t>
      </w:r>
      <w:r w:rsidRPr="000C4516">
        <w:rPr>
          <w:rFonts w:ascii="Arial" w:hAnsi="Arial" w:cs="Arial"/>
          <w:sz w:val="20"/>
          <w:szCs w:val="20"/>
          <w:lang w:val="af-ZA"/>
        </w:rPr>
        <w:t xml:space="preserve">kexa </w:t>
      </w:r>
      <w:r w:rsidR="000C4516">
        <w:rPr>
          <w:rFonts w:ascii="Arial" w:hAnsi="Arial" w:cs="Arial"/>
          <w:sz w:val="20"/>
          <w:szCs w:val="20"/>
          <w:lang w:val="af-ZA"/>
        </w:rPr>
        <w:t xml:space="preserve">di </w:t>
      </w:r>
      <w:r w:rsidR="002221F8" w:rsidRPr="000C4516">
        <w:rPr>
          <w:rFonts w:ascii="Arial" w:hAnsi="Arial" w:cs="Arial"/>
          <w:sz w:val="20"/>
          <w:szCs w:val="20"/>
          <w:lang w:val="af-ZA"/>
        </w:rPr>
        <w:t>prusésu</w:t>
      </w:r>
      <w:r w:rsidRPr="000C4516">
        <w:rPr>
          <w:rFonts w:ascii="Arial" w:hAnsi="Arial" w:cs="Arial"/>
          <w:sz w:val="20"/>
          <w:szCs w:val="20"/>
          <w:lang w:val="af-ZA"/>
        </w:rPr>
        <w:t xml:space="preserve"> </w:t>
      </w:r>
      <w:r w:rsidR="000C4516">
        <w:rPr>
          <w:rFonts w:ascii="Arial" w:hAnsi="Arial" w:cs="Arial"/>
          <w:sz w:val="20"/>
          <w:szCs w:val="20"/>
          <w:lang w:val="af-ZA"/>
        </w:rPr>
        <w:t xml:space="preserve">di nhos </w:t>
      </w:r>
      <w:r w:rsidR="000E1332" w:rsidRPr="000C4516">
        <w:rPr>
          <w:rFonts w:ascii="Arial" w:hAnsi="Arial" w:cs="Arial"/>
          <w:sz w:val="20"/>
          <w:szCs w:val="20"/>
          <w:lang w:val="af-ZA"/>
        </w:rPr>
        <w:t>agradu</w:t>
      </w:r>
      <w:r w:rsidRPr="000C4516">
        <w:rPr>
          <w:rFonts w:ascii="Arial" w:hAnsi="Arial" w:cs="Arial"/>
          <w:sz w:val="20"/>
          <w:szCs w:val="20"/>
          <w:lang w:val="af-ZA"/>
        </w:rPr>
        <w:t xml:space="preserve"> dentu di 30 dia </w:t>
      </w:r>
      <w:r w:rsidR="000C4516">
        <w:rPr>
          <w:rFonts w:ascii="Arial" w:hAnsi="Arial" w:cs="Arial"/>
          <w:sz w:val="20"/>
          <w:szCs w:val="20"/>
          <w:lang w:val="af-ZA"/>
        </w:rPr>
        <w:t>dipos ki nhos fazi</w:t>
      </w:r>
      <w:r w:rsidR="0076172D" w:rsidRPr="000C4516">
        <w:rPr>
          <w:rFonts w:ascii="Arial" w:hAnsi="Arial" w:cs="Arial"/>
          <w:sz w:val="20"/>
          <w:szCs w:val="20"/>
          <w:lang w:val="af-ZA"/>
        </w:rPr>
        <w:t xml:space="preserve"> </w:t>
      </w:r>
      <w:r w:rsidRPr="000C4516">
        <w:rPr>
          <w:rFonts w:ascii="Arial" w:hAnsi="Arial" w:cs="Arial"/>
          <w:sz w:val="20"/>
          <w:szCs w:val="20"/>
          <w:lang w:val="af-ZA"/>
        </w:rPr>
        <w:t>ke</w:t>
      </w:r>
      <w:r w:rsidR="000E1332" w:rsidRPr="000C4516">
        <w:rPr>
          <w:rFonts w:ascii="Arial" w:hAnsi="Arial" w:cs="Arial"/>
          <w:sz w:val="20"/>
          <w:szCs w:val="20"/>
          <w:lang w:val="af-ZA"/>
        </w:rPr>
        <w:t>x</w:t>
      </w:r>
      <w:r w:rsidRPr="000C4516">
        <w:rPr>
          <w:rFonts w:ascii="Arial" w:hAnsi="Arial" w:cs="Arial"/>
          <w:sz w:val="20"/>
          <w:szCs w:val="20"/>
          <w:lang w:val="af-ZA"/>
        </w:rPr>
        <w:t>a, nton audi</w:t>
      </w:r>
      <w:r w:rsidR="000E1332" w:rsidRPr="000C4516">
        <w:rPr>
          <w:rFonts w:ascii="Arial" w:hAnsi="Arial" w:cs="Arial"/>
          <w:sz w:val="20"/>
          <w:szCs w:val="20"/>
          <w:lang w:val="af-ZA"/>
        </w:rPr>
        <w:t>ensia</w:t>
      </w:r>
      <w:r w:rsidRPr="000C4516">
        <w:rPr>
          <w:rFonts w:ascii="Arial" w:hAnsi="Arial" w:cs="Arial"/>
          <w:sz w:val="20"/>
          <w:szCs w:val="20"/>
          <w:lang w:val="af-ZA"/>
        </w:rPr>
        <w:t xml:space="preserve"> </w:t>
      </w:r>
      <w:r w:rsidR="000E1332" w:rsidRPr="000C4516">
        <w:rPr>
          <w:rFonts w:ascii="Arial" w:hAnsi="Arial" w:cs="Arial"/>
          <w:sz w:val="20"/>
          <w:szCs w:val="20"/>
          <w:lang w:val="af-ZA"/>
        </w:rPr>
        <w:t xml:space="preserve">di </w:t>
      </w:r>
      <w:r w:rsidR="002221F8" w:rsidRPr="000C4516">
        <w:rPr>
          <w:rFonts w:ascii="Arial" w:hAnsi="Arial" w:cs="Arial"/>
          <w:sz w:val="20"/>
          <w:szCs w:val="20"/>
          <w:lang w:val="af-ZA"/>
        </w:rPr>
        <w:t>prusésu</w:t>
      </w:r>
      <w:r w:rsidR="000E1332" w:rsidRPr="000C4516">
        <w:rPr>
          <w:rFonts w:ascii="Arial" w:hAnsi="Arial" w:cs="Arial"/>
          <w:sz w:val="20"/>
          <w:szCs w:val="20"/>
          <w:lang w:val="af-ZA"/>
        </w:rPr>
        <w:t xml:space="preserve"> markadu</w:t>
      </w:r>
      <w:r w:rsidRPr="000C4516">
        <w:rPr>
          <w:rFonts w:ascii="Arial" w:hAnsi="Arial" w:cs="Arial"/>
          <w:sz w:val="20"/>
          <w:szCs w:val="20"/>
          <w:lang w:val="af-ZA"/>
        </w:rPr>
        <w:t xml:space="preserve"> podi kontinua.</w:t>
      </w:r>
    </w:p>
    <w:p w14:paraId="4BF6E3D9" w14:textId="77777777" w:rsidR="00FB76A2" w:rsidRPr="000C4516" w:rsidRDefault="00FB76A2" w:rsidP="005E0861">
      <w:pPr>
        <w:autoSpaceDE w:val="0"/>
        <w:autoSpaceDN w:val="0"/>
        <w:adjustRightInd w:val="0"/>
        <w:ind w:left="720"/>
        <w:jc w:val="both"/>
        <w:rPr>
          <w:rFonts w:ascii="Arial" w:hAnsi="Arial" w:cs="Arial"/>
          <w:sz w:val="20"/>
          <w:szCs w:val="20"/>
          <w:lang w:val="af-ZA"/>
        </w:rPr>
      </w:pPr>
    </w:p>
    <w:p w14:paraId="598FE0C2" w14:textId="77777777" w:rsidR="00FB76A2" w:rsidRPr="000C4516" w:rsidRDefault="000E1332" w:rsidP="005E0861">
      <w:pPr>
        <w:autoSpaceDE w:val="0"/>
        <w:autoSpaceDN w:val="0"/>
        <w:adjustRightInd w:val="0"/>
        <w:ind w:left="720"/>
        <w:jc w:val="both"/>
        <w:rPr>
          <w:rFonts w:ascii="Arial" w:hAnsi="Arial" w:cs="Arial"/>
          <w:sz w:val="20"/>
          <w:szCs w:val="20"/>
          <w:lang w:val="af-ZA"/>
        </w:rPr>
      </w:pPr>
      <w:r w:rsidRPr="000C4516">
        <w:rPr>
          <w:rFonts w:ascii="Arial" w:hAnsi="Arial" w:cs="Arial"/>
          <w:sz w:val="20"/>
          <w:szCs w:val="20"/>
          <w:lang w:val="af-ZA"/>
        </w:rPr>
        <w:t xml:space="preserve"> Pro</w:t>
      </w:r>
      <w:r w:rsidR="002C71EE" w:rsidRPr="000C4516">
        <w:rPr>
          <w:rFonts w:ascii="Arial" w:hAnsi="Arial" w:cs="Arial"/>
          <w:sz w:val="20"/>
          <w:szCs w:val="20"/>
          <w:lang w:val="af-ZA"/>
        </w:rPr>
        <w:t>s</w:t>
      </w:r>
      <w:r w:rsidR="00E83A10">
        <w:rPr>
          <w:rFonts w:ascii="Arial" w:hAnsi="Arial" w:cs="Arial"/>
          <w:sz w:val="20"/>
          <w:szCs w:val="20"/>
          <w:lang w:val="af-ZA"/>
        </w:rPr>
        <w:t>é</w:t>
      </w:r>
      <w:r w:rsidR="00CC68B5" w:rsidRPr="000C4516">
        <w:rPr>
          <w:rFonts w:ascii="Arial" w:hAnsi="Arial" w:cs="Arial"/>
          <w:sz w:val="20"/>
          <w:szCs w:val="20"/>
          <w:lang w:val="af-ZA"/>
        </w:rPr>
        <w:t>s</w:t>
      </w:r>
      <w:r w:rsidRPr="000C4516">
        <w:rPr>
          <w:rFonts w:ascii="Arial" w:hAnsi="Arial" w:cs="Arial"/>
          <w:sz w:val="20"/>
          <w:szCs w:val="20"/>
          <w:lang w:val="af-ZA"/>
        </w:rPr>
        <w:t>u</w:t>
      </w:r>
      <w:r w:rsidR="00FB76A2" w:rsidRPr="000C4516">
        <w:rPr>
          <w:rFonts w:ascii="Arial" w:hAnsi="Arial" w:cs="Arial"/>
          <w:sz w:val="20"/>
          <w:szCs w:val="20"/>
          <w:lang w:val="af-ZA"/>
        </w:rPr>
        <w:t xml:space="preserve"> di </w:t>
      </w:r>
      <w:r w:rsidR="00910730" w:rsidRPr="000C4516">
        <w:rPr>
          <w:rFonts w:ascii="Arial" w:hAnsi="Arial" w:cs="Arial"/>
          <w:sz w:val="20"/>
          <w:szCs w:val="20"/>
          <w:lang w:val="af-ZA"/>
        </w:rPr>
        <w:t>resolu</w:t>
      </w:r>
      <w:r w:rsidR="00CC68B5" w:rsidRPr="000C4516">
        <w:rPr>
          <w:rFonts w:ascii="Arial" w:hAnsi="Arial" w:cs="Arial"/>
          <w:sz w:val="20"/>
          <w:szCs w:val="20"/>
          <w:lang w:val="af-ZA"/>
        </w:rPr>
        <w:t>s</w:t>
      </w:r>
      <w:r w:rsidR="00910730" w:rsidRPr="000C4516">
        <w:rPr>
          <w:rFonts w:ascii="Arial" w:hAnsi="Arial" w:cs="Arial"/>
          <w:sz w:val="20"/>
          <w:szCs w:val="20"/>
          <w:lang w:val="af-ZA"/>
        </w:rPr>
        <w:t>on ta</w:t>
      </w:r>
      <w:r w:rsidRPr="000C4516">
        <w:rPr>
          <w:rFonts w:ascii="Arial" w:hAnsi="Arial" w:cs="Arial"/>
          <w:sz w:val="20"/>
          <w:szCs w:val="20"/>
          <w:lang w:val="af-ZA"/>
        </w:rPr>
        <w:t xml:space="preserve"> termin</w:t>
      </w:r>
      <w:r w:rsidR="00FB76A2" w:rsidRPr="000C4516">
        <w:rPr>
          <w:rFonts w:ascii="Arial" w:hAnsi="Arial" w:cs="Arial"/>
          <w:sz w:val="20"/>
          <w:szCs w:val="20"/>
          <w:lang w:val="af-ZA"/>
        </w:rPr>
        <w:t xml:space="preserve">a ora </w:t>
      </w:r>
      <w:r w:rsidR="00910730" w:rsidRPr="000C4516">
        <w:rPr>
          <w:rFonts w:ascii="Arial" w:hAnsi="Arial" w:cs="Arial"/>
          <w:sz w:val="20"/>
          <w:szCs w:val="20"/>
          <w:lang w:val="af-ZA"/>
        </w:rPr>
        <w:t xml:space="preserve">ki </w:t>
      </w:r>
      <w:r w:rsidR="00D02A25" w:rsidRPr="000C4516">
        <w:rPr>
          <w:rFonts w:ascii="Arial" w:hAnsi="Arial" w:cs="Arial"/>
          <w:sz w:val="20"/>
          <w:szCs w:val="20"/>
          <w:lang w:val="af-ZA"/>
        </w:rPr>
        <w:t>un</w:t>
      </w:r>
      <w:r w:rsidR="00FB76A2" w:rsidRPr="000C4516">
        <w:rPr>
          <w:rFonts w:ascii="Arial" w:hAnsi="Arial" w:cs="Arial"/>
          <w:sz w:val="20"/>
          <w:szCs w:val="20"/>
          <w:lang w:val="af-ZA"/>
        </w:rPr>
        <w:t xml:space="preserve"> di kes ak</w:t>
      </w:r>
      <w:r w:rsidR="009141DB" w:rsidRPr="000C4516">
        <w:rPr>
          <w:rFonts w:ascii="Arial" w:hAnsi="Arial" w:cs="Arial"/>
          <w:sz w:val="20"/>
          <w:szCs w:val="20"/>
          <w:lang w:val="af-ZA"/>
        </w:rPr>
        <w:t>onte</w:t>
      </w:r>
      <w:r w:rsidR="002C71EE" w:rsidRPr="000C4516">
        <w:rPr>
          <w:rFonts w:ascii="Arial" w:hAnsi="Arial" w:cs="Arial"/>
          <w:sz w:val="20"/>
          <w:szCs w:val="20"/>
          <w:lang w:val="af-ZA"/>
        </w:rPr>
        <w:t>s</w:t>
      </w:r>
      <w:r w:rsidR="009141DB" w:rsidRPr="000C4516">
        <w:rPr>
          <w:rFonts w:ascii="Arial" w:hAnsi="Arial" w:cs="Arial"/>
          <w:sz w:val="20"/>
          <w:szCs w:val="20"/>
          <w:lang w:val="af-ZA"/>
        </w:rPr>
        <w:t>imentu</w:t>
      </w:r>
      <w:r w:rsidR="00FB76A2" w:rsidRPr="000C4516">
        <w:rPr>
          <w:rFonts w:ascii="Arial" w:hAnsi="Arial" w:cs="Arial"/>
          <w:sz w:val="20"/>
          <w:szCs w:val="20"/>
          <w:lang w:val="af-ZA"/>
        </w:rPr>
        <w:t>s pa</w:t>
      </w:r>
      <w:r w:rsidR="00CC68B5" w:rsidRPr="000C4516">
        <w:rPr>
          <w:rFonts w:ascii="Arial" w:hAnsi="Arial" w:cs="Arial"/>
          <w:sz w:val="20"/>
          <w:szCs w:val="20"/>
          <w:lang w:val="af-ZA"/>
        </w:rPr>
        <w:t>s</w:t>
      </w:r>
      <w:r w:rsidR="00FB76A2" w:rsidRPr="000C4516">
        <w:rPr>
          <w:rFonts w:ascii="Arial" w:hAnsi="Arial" w:cs="Arial"/>
          <w:sz w:val="20"/>
          <w:szCs w:val="20"/>
          <w:lang w:val="af-ZA"/>
        </w:rPr>
        <w:t xml:space="preserve">a: </w:t>
      </w:r>
    </w:p>
    <w:p w14:paraId="7FAE6603" w14:textId="77777777" w:rsidR="00DA42FF" w:rsidRPr="000C4516" w:rsidRDefault="00DA42FF" w:rsidP="005E0861">
      <w:pPr>
        <w:autoSpaceDE w:val="0"/>
        <w:autoSpaceDN w:val="0"/>
        <w:adjustRightInd w:val="0"/>
        <w:ind w:left="720"/>
        <w:jc w:val="both"/>
        <w:rPr>
          <w:rFonts w:ascii="Arial" w:hAnsi="Arial" w:cs="Arial"/>
          <w:sz w:val="20"/>
          <w:szCs w:val="20"/>
          <w:lang w:val="af-ZA"/>
        </w:rPr>
      </w:pPr>
    </w:p>
    <w:p w14:paraId="608C84BD" w14:textId="77777777" w:rsidR="00DA42FF" w:rsidRPr="000C4516" w:rsidRDefault="00FB76A2" w:rsidP="005E0861">
      <w:pPr>
        <w:numPr>
          <w:ilvl w:val="0"/>
          <w:numId w:val="29"/>
        </w:numPr>
        <w:autoSpaceDE w:val="0"/>
        <w:autoSpaceDN w:val="0"/>
        <w:adjustRightInd w:val="0"/>
        <w:ind w:left="720"/>
        <w:jc w:val="both"/>
        <w:rPr>
          <w:rFonts w:ascii="Arial" w:hAnsi="Arial" w:cs="Arial"/>
          <w:sz w:val="20"/>
          <w:szCs w:val="20"/>
          <w:lang w:val="af-ZA"/>
        </w:rPr>
      </w:pPr>
      <w:r w:rsidRPr="000C4516">
        <w:rPr>
          <w:rFonts w:ascii="Arial" w:hAnsi="Arial" w:cs="Arial"/>
          <w:sz w:val="20"/>
          <w:szCs w:val="20"/>
          <w:lang w:val="af-ZA"/>
        </w:rPr>
        <w:t>Ora ki</w:t>
      </w:r>
      <w:r w:rsidR="0076172D" w:rsidRPr="000C4516">
        <w:rPr>
          <w:rFonts w:ascii="Arial" w:hAnsi="Arial" w:cs="Arial"/>
          <w:sz w:val="20"/>
          <w:szCs w:val="20"/>
          <w:lang w:val="af-ZA"/>
        </w:rPr>
        <w:t xml:space="preserve"> </w:t>
      </w:r>
      <w:r w:rsidR="006C775E" w:rsidRPr="000C4516">
        <w:rPr>
          <w:rFonts w:ascii="Arial" w:hAnsi="Arial" w:cs="Arial"/>
          <w:sz w:val="20"/>
          <w:szCs w:val="20"/>
          <w:lang w:val="af-ZA"/>
        </w:rPr>
        <w:t>Nhos</w:t>
      </w:r>
      <w:r w:rsidRPr="000C4516">
        <w:rPr>
          <w:rFonts w:ascii="Arial" w:hAnsi="Arial" w:cs="Arial"/>
          <w:sz w:val="20"/>
          <w:szCs w:val="20"/>
          <w:lang w:val="af-ZA"/>
        </w:rPr>
        <w:t xml:space="preserve"> y distrito di skola </w:t>
      </w:r>
      <w:r w:rsidR="00ED4786" w:rsidRPr="000C4516">
        <w:rPr>
          <w:rFonts w:ascii="Arial" w:hAnsi="Arial" w:cs="Arial"/>
          <w:sz w:val="20"/>
          <w:szCs w:val="20"/>
          <w:lang w:val="af-ZA"/>
        </w:rPr>
        <w:t>k</w:t>
      </w:r>
      <w:r w:rsidRPr="000C4516">
        <w:rPr>
          <w:rFonts w:ascii="Arial" w:hAnsi="Arial" w:cs="Arial"/>
          <w:sz w:val="20"/>
          <w:szCs w:val="20"/>
          <w:lang w:val="af-ZA"/>
        </w:rPr>
        <w:t>on</w:t>
      </w:r>
      <w:r w:rsidR="00ED4786" w:rsidRPr="000C4516">
        <w:rPr>
          <w:rFonts w:ascii="Arial" w:hAnsi="Arial" w:cs="Arial"/>
          <w:sz w:val="20"/>
          <w:szCs w:val="20"/>
          <w:lang w:val="af-ZA"/>
        </w:rPr>
        <w:t>k</w:t>
      </w:r>
      <w:r w:rsidR="000E1332" w:rsidRPr="000C4516">
        <w:rPr>
          <w:rFonts w:ascii="Arial" w:hAnsi="Arial" w:cs="Arial"/>
          <w:sz w:val="20"/>
          <w:szCs w:val="20"/>
          <w:lang w:val="af-ZA"/>
        </w:rPr>
        <w:t xml:space="preserve">orda, </w:t>
      </w:r>
      <w:r w:rsidR="00642BE3" w:rsidRPr="000C4516">
        <w:rPr>
          <w:rFonts w:ascii="Arial" w:hAnsi="Arial" w:cs="Arial"/>
          <w:sz w:val="20"/>
          <w:szCs w:val="20"/>
          <w:lang w:val="af-ZA"/>
        </w:rPr>
        <w:t>en</w:t>
      </w:r>
      <w:r w:rsidR="000E1332" w:rsidRPr="000C4516">
        <w:rPr>
          <w:rFonts w:ascii="Arial" w:hAnsi="Arial" w:cs="Arial"/>
          <w:sz w:val="20"/>
          <w:szCs w:val="20"/>
          <w:lang w:val="af-ZA"/>
        </w:rPr>
        <w:t xml:space="preserve"> skritu</w:t>
      </w:r>
      <w:r w:rsidRPr="000C4516">
        <w:rPr>
          <w:rFonts w:ascii="Arial" w:hAnsi="Arial" w:cs="Arial"/>
          <w:sz w:val="20"/>
          <w:szCs w:val="20"/>
          <w:lang w:val="af-ZA"/>
        </w:rPr>
        <w:t xml:space="preserve">, pa </w:t>
      </w:r>
      <w:r w:rsidR="000E1332" w:rsidRPr="000C4516">
        <w:rPr>
          <w:rFonts w:ascii="Arial" w:hAnsi="Arial" w:cs="Arial"/>
          <w:sz w:val="20"/>
          <w:szCs w:val="20"/>
          <w:lang w:val="af-ZA"/>
        </w:rPr>
        <w:t>termina ku periodu di ri</w:t>
      </w:r>
      <w:r w:rsidRPr="000C4516">
        <w:rPr>
          <w:rFonts w:ascii="Arial" w:hAnsi="Arial" w:cs="Arial"/>
          <w:sz w:val="20"/>
          <w:szCs w:val="20"/>
          <w:lang w:val="af-ZA"/>
        </w:rPr>
        <w:t>solu</w:t>
      </w:r>
      <w:r w:rsidR="00CC68B5" w:rsidRPr="000C4516">
        <w:rPr>
          <w:rFonts w:ascii="Arial" w:hAnsi="Arial" w:cs="Arial"/>
          <w:sz w:val="20"/>
          <w:szCs w:val="20"/>
          <w:lang w:val="af-ZA"/>
        </w:rPr>
        <w:t>s</w:t>
      </w:r>
      <w:r w:rsidRPr="000C4516">
        <w:rPr>
          <w:rFonts w:ascii="Arial" w:hAnsi="Arial" w:cs="Arial"/>
          <w:sz w:val="20"/>
          <w:szCs w:val="20"/>
          <w:lang w:val="af-ZA"/>
        </w:rPr>
        <w:t>on</w:t>
      </w:r>
      <w:r w:rsidR="00DA42FF" w:rsidRPr="000C4516">
        <w:rPr>
          <w:rFonts w:ascii="Arial" w:hAnsi="Arial" w:cs="Arial"/>
          <w:sz w:val="20"/>
          <w:szCs w:val="20"/>
          <w:lang w:val="af-ZA"/>
        </w:rPr>
        <w:t>;</w:t>
      </w:r>
    </w:p>
    <w:p w14:paraId="09CD260C" w14:textId="77777777" w:rsidR="00FB76A2" w:rsidRPr="000C4516" w:rsidRDefault="00FB76A2" w:rsidP="005E0861">
      <w:pPr>
        <w:numPr>
          <w:ilvl w:val="0"/>
          <w:numId w:val="29"/>
        </w:numPr>
        <w:autoSpaceDE w:val="0"/>
        <w:autoSpaceDN w:val="0"/>
        <w:adjustRightInd w:val="0"/>
        <w:ind w:left="720"/>
        <w:jc w:val="both"/>
        <w:rPr>
          <w:rFonts w:ascii="Arial" w:hAnsi="Arial" w:cs="Arial"/>
          <w:sz w:val="20"/>
          <w:szCs w:val="20"/>
          <w:lang w:val="af-ZA"/>
        </w:rPr>
      </w:pPr>
      <w:r w:rsidRPr="000C4516">
        <w:rPr>
          <w:rFonts w:ascii="Arial" w:hAnsi="Arial" w:cs="Arial"/>
          <w:sz w:val="20"/>
          <w:szCs w:val="20"/>
          <w:lang w:val="af-ZA"/>
        </w:rPr>
        <w:t>Na fim di 30</w:t>
      </w:r>
      <w:r w:rsidR="0076172D" w:rsidRPr="000C4516">
        <w:rPr>
          <w:rFonts w:ascii="Arial" w:hAnsi="Arial" w:cs="Arial"/>
          <w:sz w:val="20"/>
          <w:szCs w:val="20"/>
          <w:lang w:val="af-ZA"/>
        </w:rPr>
        <w:t xml:space="preserve"> </w:t>
      </w:r>
      <w:r w:rsidR="000E1332" w:rsidRPr="000C4516">
        <w:rPr>
          <w:rFonts w:ascii="Arial" w:hAnsi="Arial" w:cs="Arial"/>
          <w:sz w:val="20"/>
          <w:szCs w:val="20"/>
          <w:lang w:val="af-ZA"/>
        </w:rPr>
        <w:t>dia di periodu</w:t>
      </w:r>
      <w:r w:rsidRPr="000C4516">
        <w:rPr>
          <w:rFonts w:ascii="Arial" w:hAnsi="Arial" w:cs="Arial"/>
          <w:sz w:val="20"/>
          <w:szCs w:val="20"/>
          <w:lang w:val="af-ZA"/>
        </w:rPr>
        <w:t xml:space="preserve"> di</w:t>
      </w:r>
      <w:r w:rsidR="000E1332" w:rsidRPr="000C4516">
        <w:rPr>
          <w:rFonts w:ascii="Arial" w:hAnsi="Arial" w:cs="Arial"/>
          <w:sz w:val="20"/>
          <w:szCs w:val="20"/>
          <w:lang w:val="af-ZA"/>
        </w:rPr>
        <w:t xml:space="preserve"> ri</w:t>
      </w:r>
      <w:r w:rsidRPr="000C4516">
        <w:rPr>
          <w:rFonts w:ascii="Arial" w:hAnsi="Arial" w:cs="Arial"/>
          <w:sz w:val="20"/>
          <w:szCs w:val="20"/>
          <w:lang w:val="af-ZA"/>
        </w:rPr>
        <w:t>solu</w:t>
      </w:r>
      <w:r w:rsidR="00CC68B5" w:rsidRPr="000C4516">
        <w:rPr>
          <w:rFonts w:ascii="Arial" w:hAnsi="Arial" w:cs="Arial"/>
          <w:sz w:val="20"/>
          <w:szCs w:val="20"/>
          <w:lang w:val="af-ZA"/>
        </w:rPr>
        <w:t>s</w:t>
      </w:r>
      <w:r w:rsidRPr="000C4516">
        <w:rPr>
          <w:rFonts w:ascii="Arial" w:hAnsi="Arial" w:cs="Arial"/>
          <w:sz w:val="20"/>
          <w:szCs w:val="20"/>
          <w:lang w:val="af-ZA"/>
        </w:rPr>
        <w:t xml:space="preserve">on; </w:t>
      </w:r>
    </w:p>
    <w:p w14:paraId="1E39569B" w14:textId="77777777" w:rsidR="00DA42FF" w:rsidRPr="000C4516" w:rsidRDefault="00FB76A2" w:rsidP="005E0861">
      <w:pPr>
        <w:numPr>
          <w:ilvl w:val="0"/>
          <w:numId w:val="29"/>
        </w:numPr>
        <w:autoSpaceDE w:val="0"/>
        <w:autoSpaceDN w:val="0"/>
        <w:adjustRightInd w:val="0"/>
        <w:ind w:left="720"/>
        <w:jc w:val="both"/>
        <w:rPr>
          <w:rFonts w:ascii="Arial" w:hAnsi="Arial" w:cs="Arial"/>
          <w:sz w:val="20"/>
          <w:szCs w:val="20"/>
          <w:lang w:val="af-ZA"/>
        </w:rPr>
      </w:pPr>
      <w:r w:rsidRPr="000C4516">
        <w:rPr>
          <w:rFonts w:ascii="Arial" w:hAnsi="Arial" w:cs="Arial"/>
          <w:sz w:val="20"/>
          <w:szCs w:val="20"/>
          <w:lang w:val="af-ZA"/>
        </w:rPr>
        <w:t xml:space="preserve">Na fim di </w:t>
      </w:r>
      <w:r w:rsidR="00642BE3" w:rsidRPr="000C4516">
        <w:rPr>
          <w:rFonts w:ascii="Arial" w:hAnsi="Arial" w:cs="Arial"/>
          <w:sz w:val="20"/>
          <w:szCs w:val="20"/>
          <w:lang w:val="af-ZA"/>
        </w:rPr>
        <w:t>midiason</w:t>
      </w:r>
      <w:r w:rsidRPr="000C4516">
        <w:rPr>
          <w:rFonts w:ascii="Arial" w:hAnsi="Arial" w:cs="Arial"/>
          <w:sz w:val="20"/>
          <w:szCs w:val="20"/>
          <w:lang w:val="af-ZA"/>
        </w:rPr>
        <w:t xml:space="preserve">; </w:t>
      </w:r>
      <w:r w:rsidR="00D02A25" w:rsidRPr="000C4516">
        <w:rPr>
          <w:rFonts w:ascii="Arial" w:hAnsi="Arial" w:cs="Arial"/>
          <w:sz w:val="20"/>
          <w:szCs w:val="20"/>
          <w:lang w:val="af-ZA"/>
        </w:rPr>
        <w:t>ô</w:t>
      </w:r>
      <w:r w:rsidRPr="000C4516">
        <w:rPr>
          <w:rFonts w:ascii="Arial" w:hAnsi="Arial" w:cs="Arial"/>
          <w:sz w:val="20"/>
          <w:szCs w:val="20"/>
          <w:lang w:val="af-ZA"/>
        </w:rPr>
        <w:t xml:space="preserve"> </w:t>
      </w:r>
    </w:p>
    <w:p w14:paraId="18BC2D49" w14:textId="77777777" w:rsidR="00FB76A2" w:rsidRPr="000C4516" w:rsidRDefault="00FB76A2" w:rsidP="005E0861">
      <w:pPr>
        <w:numPr>
          <w:ilvl w:val="0"/>
          <w:numId w:val="29"/>
        </w:numPr>
        <w:autoSpaceDE w:val="0"/>
        <w:autoSpaceDN w:val="0"/>
        <w:adjustRightInd w:val="0"/>
        <w:ind w:left="720"/>
        <w:jc w:val="both"/>
        <w:rPr>
          <w:rFonts w:ascii="Arial" w:hAnsi="Arial" w:cs="Arial"/>
          <w:sz w:val="20"/>
          <w:szCs w:val="20"/>
          <w:lang w:val="af-ZA"/>
        </w:rPr>
      </w:pPr>
      <w:r w:rsidRPr="000C4516">
        <w:rPr>
          <w:rFonts w:ascii="Arial" w:hAnsi="Arial" w:cs="Arial"/>
          <w:sz w:val="20"/>
          <w:szCs w:val="20"/>
          <w:lang w:val="af-ZA"/>
        </w:rPr>
        <w:t xml:space="preserve">Ora </w:t>
      </w:r>
      <w:r w:rsidR="00910730" w:rsidRPr="000C4516">
        <w:rPr>
          <w:rFonts w:ascii="Arial" w:hAnsi="Arial" w:cs="Arial"/>
          <w:sz w:val="20"/>
          <w:szCs w:val="20"/>
          <w:lang w:val="af-ZA"/>
        </w:rPr>
        <w:t xml:space="preserve">ki </w:t>
      </w:r>
      <w:r w:rsidR="006C775E" w:rsidRPr="000C4516">
        <w:rPr>
          <w:rFonts w:ascii="Arial" w:hAnsi="Arial" w:cs="Arial"/>
          <w:sz w:val="20"/>
          <w:szCs w:val="20"/>
          <w:lang w:val="af-ZA"/>
        </w:rPr>
        <w:t>Nhos</w:t>
      </w:r>
      <w:r w:rsidRPr="000C4516">
        <w:rPr>
          <w:rFonts w:ascii="Arial" w:hAnsi="Arial" w:cs="Arial"/>
          <w:sz w:val="20"/>
          <w:szCs w:val="20"/>
          <w:lang w:val="af-ZA"/>
        </w:rPr>
        <w:t xml:space="preserve"> </w:t>
      </w:r>
      <w:r w:rsidR="000E1332" w:rsidRPr="000C4516">
        <w:rPr>
          <w:rFonts w:ascii="Arial" w:hAnsi="Arial" w:cs="Arial"/>
          <w:sz w:val="20"/>
          <w:szCs w:val="20"/>
          <w:lang w:val="af-ZA"/>
        </w:rPr>
        <w:t xml:space="preserve">y </w:t>
      </w:r>
      <w:r w:rsidR="00D02A25" w:rsidRPr="000C4516">
        <w:rPr>
          <w:rFonts w:ascii="Arial" w:hAnsi="Arial" w:cs="Arial"/>
          <w:sz w:val="20"/>
          <w:szCs w:val="20"/>
          <w:lang w:val="af-ZA"/>
        </w:rPr>
        <w:t>un</w:t>
      </w:r>
      <w:r w:rsidR="000E1332" w:rsidRPr="000C4516">
        <w:rPr>
          <w:rFonts w:ascii="Arial" w:hAnsi="Arial" w:cs="Arial"/>
          <w:sz w:val="20"/>
          <w:szCs w:val="20"/>
          <w:lang w:val="af-ZA"/>
        </w:rPr>
        <w:t xml:space="preserve"> fun</w:t>
      </w:r>
      <w:r w:rsidR="002C71EE" w:rsidRPr="000C4516">
        <w:rPr>
          <w:rFonts w:ascii="Arial" w:hAnsi="Arial" w:cs="Arial"/>
          <w:sz w:val="20"/>
          <w:szCs w:val="20"/>
          <w:lang w:val="af-ZA"/>
        </w:rPr>
        <w:t>s</w:t>
      </w:r>
      <w:r w:rsidR="000E1332" w:rsidRPr="000C4516">
        <w:rPr>
          <w:rFonts w:ascii="Arial" w:hAnsi="Arial" w:cs="Arial"/>
          <w:sz w:val="20"/>
          <w:szCs w:val="20"/>
          <w:lang w:val="af-ZA"/>
        </w:rPr>
        <w:t>ionariu</w:t>
      </w:r>
      <w:r w:rsidRPr="000C4516">
        <w:rPr>
          <w:rFonts w:ascii="Arial" w:hAnsi="Arial" w:cs="Arial"/>
          <w:sz w:val="20"/>
          <w:szCs w:val="20"/>
          <w:lang w:val="af-ZA"/>
        </w:rPr>
        <w:t xml:space="preserve"> d</w:t>
      </w:r>
      <w:r w:rsidR="000E1332" w:rsidRPr="000C4516">
        <w:rPr>
          <w:rFonts w:ascii="Arial" w:hAnsi="Arial" w:cs="Arial"/>
          <w:sz w:val="20"/>
          <w:szCs w:val="20"/>
          <w:lang w:val="af-ZA"/>
        </w:rPr>
        <w:t xml:space="preserve">i </w:t>
      </w:r>
      <w:r w:rsidR="002841BD" w:rsidRPr="000C4516">
        <w:rPr>
          <w:rFonts w:ascii="Arial" w:hAnsi="Arial" w:cs="Arial"/>
          <w:sz w:val="20"/>
          <w:szCs w:val="20"/>
          <w:lang w:val="af-ZA"/>
        </w:rPr>
        <w:t>distritu skolar</w:t>
      </w:r>
      <w:r w:rsidR="000E1332" w:rsidRPr="000C4516">
        <w:rPr>
          <w:rFonts w:ascii="Arial" w:hAnsi="Arial" w:cs="Arial"/>
          <w:sz w:val="20"/>
          <w:szCs w:val="20"/>
          <w:lang w:val="af-ZA"/>
        </w:rPr>
        <w:t xml:space="preserve"> a</w:t>
      </w:r>
      <w:r w:rsidR="00CC68B5" w:rsidRPr="000C4516">
        <w:rPr>
          <w:rFonts w:ascii="Arial" w:hAnsi="Arial" w:cs="Arial"/>
          <w:sz w:val="20"/>
          <w:szCs w:val="20"/>
          <w:lang w:val="af-ZA"/>
        </w:rPr>
        <w:t>s</w:t>
      </w:r>
      <w:r w:rsidR="000E1332" w:rsidRPr="000C4516">
        <w:rPr>
          <w:rFonts w:ascii="Arial" w:hAnsi="Arial" w:cs="Arial"/>
          <w:sz w:val="20"/>
          <w:szCs w:val="20"/>
          <w:lang w:val="af-ZA"/>
        </w:rPr>
        <w:t xml:space="preserve">ina </w:t>
      </w:r>
      <w:r w:rsidR="00D02A25" w:rsidRPr="000C4516">
        <w:rPr>
          <w:rFonts w:ascii="Arial" w:hAnsi="Arial" w:cs="Arial"/>
          <w:sz w:val="20"/>
          <w:szCs w:val="20"/>
          <w:lang w:val="af-ZA"/>
        </w:rPr>
        <w:t>un</w:t>
      </w:r>
      <w:r w:rsidR="000E1332" w:rsidRPr="000C4516">
        <w:rPr>
          <w:rFonts w:ascii="Arial" w:hAnsi="Arial" w:cs="Arial"/>
          <w:sz w:val="20"/>
          <w:szCs w:val="20"/>
          <w:lang w:val="af-ZA"/>
        </w:rPr>
        <w:t xml:space="preserve"> dukumentu ta splik</w:t>
      </w:r>
      <w:r w:rsidRPr="000C4516">
        <w:rPr>
          <w:rFonts w:ascii="Arial" w:hAnsi="Arial" w:cs="Arial"/>
          <w:sz w:val="20"/>
          <w:szCs w:val="20"/>
          <w:lang w:val="af-ZA"/>
        </w:rPr>
        <w:t>a ak</w:t>
      </w:r>
      <w:r w:rsidR="000E1332" w:rsidRPr="000C4516">
        <w:rPr>
          <w:rFonts w:ascii="Arial" w:hAnsi="Arial" w:cs="Arial"/>
          <w:sz w:val="20"/>
          <w:szCs w:val="20"/>
          <w:lang w:val="af-ZA"/>
        </w:rPr>
        <w:t>ordu</w:t>
      </w:r>
      <w:r w:rsidRPr="000C4516">
        <w:rPr>
          <w:rFonts w:ascii="Arial" w:hAnsi="Arial" w:cs="Arial"/>
          <w:sz w:val="20"/>
          <w:szCs w:val="20"/>
          <w:lang w:val="af-ZA"/>
        </w:rPr>
        <w:t xml:space="preserve"> ki nhos resolvi na disputa. </w:t>
      </w:r>
      <w:r w:rsidR="00910730" w:rsidRPr="000C4516">
        <w:rPr>
          <w:rFonts w:ascii="Arial" w:hAnsi="Arial" w:cs="Arial"/>
          <w:sz w:val="20"/>
          <w:szCs w:val="20"/>
          <w:lang w:val="af-ZA"/>
        </w:rPr>
        <w:t xml:space="preserve">Keli </w:t>
      </w:r>
      <w:r w:rsidR="00D02A25" w:rsidRPr="000C4516">
        <w:rPr>
          <w:rFonts w:ascii="Arial" w:hAnsi="Arial" w:cs="Arial"/>
          <w:sz w:val="20"/>
          <w:szCs w:val="20"/>
          <w:lang w:val="af-ZA"/>
        </w:rPr>
        <w:t>é</w:t>
      </w:r>
      <w:r w:rsidR="000E1332" w:rsidRPr="000C4516">
        <w:rPr>
          <w:rFonts w:ascii="Arial" w:hAnsi="Arial" w:cs="Arial"/>
          <w:sz w:val="20"/>
          <w:szCs w:val="20"/>
          <w:lang w:val="af-ZA"/>
        </w:rPr>
        <w:t xml:space="preserve"> </w:t>
      </w:r>
      <w:r w:rsidR="00D02A25" w:rsidRPr="000C4516">
        <w:rPr>
          <w:rFonts w:ascii="Arial" w:hAnsi="Arial" w:cs="Arial"/>
          <w:sz w:val="20"/>
          <w:szCs w:val="20"/>
          <w:lang w:val="af-ZA"/>
        </w:rPr>
        <w:t>un</w:t>
      </w:r>
      <w:r w:rsidRPr="000C4516">
        <w:rPr>
          <w:rFonts w:ascii="Arial" w:hAnsi="Arial" w:cs="Arial"/>
          <w:sz w:val="20"/>
          <w:szCs w:val="20"/>
          <w:lang w:val="af-ZA"/>
        </w:rPr>
        <w:t xml:space="preserve"> "</w:t>
      </w:r>
      <w:r w:rsidR="00ED4786" w:rsidRPr="000C4516">
        <w:rPr>
          <w:rFonts w:ascii="Arial" w:hAnsi="Arial" w:cs="Arial"/>
          <w:sz w:val="20"/>
          <w:szCs w:val="20"/>
          <w:lang w:val="af-ZA"/>
        </w:rPr>
        <w:t>k</w:t>
      </w:r>
      <w:r w:rsidR="00A77D4B" w:rsidRPr="000C4516">
        <w:rPr>
          <w:rFonts w:ascii="Arial" w:hAnsi="Arial" w:cs="Arial"/>
          <w:sz w:val="20"/>
          <w:szCs w:val="20"/>
          <w:lang w:val="af-ZA"/>
        </w:rPr>
        <w:t>on</w:t>
      </w:r>
      <w:r w:rsidR="00ED4786" w:rsidRPr="000C4516">
        <w:rPr>
          <w:rFonts w:ascii="Arial" w:hAnsi="Arial" w:cs="Arial"/>
          <w:sz w:val="20"/>
          <w:szCs w:val="20"/>
          <w:lang w:val="af-ZA"/>
        </w:rPr>
        <w:t>k</w:t>
      </w:r>
      <w:r w:rsidR="000E1332" w:rsidRPr="000C4516">
        <w:rPr>
          <w:rFonts w:ascii="Arial" w:hAnsi="Arial" w:cs="Arial"/>
          <w:sz w:val="20"/>
          <w:szCs w:val="20"/>
          <w:lang w:val="af-ZA"/>
        </w:rPr>
        <w:t>ordansia de akordu</w:t>
      </w:r>
      <w:r w:rsidRPr="000C4516">
        <w:rPr>
          <w:rFonts w:ascii="Arial" w:hAnsi="Arial" w:cs="Arial"/>
          <w:sz w:val="20"/>
          <w:szCs w:val="20"/>
          <w:lang w:val="af-ZA"/>
        </w:rPr>
        <w:t xml:space="preserve">" </w:t>
      </w:r>
      <w:r w:rsidR="00910730" w:rsidRPr="000C4516">
        <w:rPr>
          <w:rFonts w:ascii="Arial" w:hAnsi="Arial" w:cs="Arial"/>
          <w:sz w:val="20"/>
          <w:szCs w:val="20"/>
          <w:lang w:val="af-ZA"/>
        </w:rPr>
        <w:t>y podi</w:t>
      </w:r>
      <w:r w:rsidR="000E1332" w:rsidRPr="000C4516">
        <w:rPr>
          <w:rFonts w:ascii="Arial" w:hAnsi="Arial" w:cs="Arial"/>
          <w:sz w:val="20"/>
          <w:szCs w:val="20"/>
          <w:lang w:val="af-ZA"/>
        </w:rPr>
        <w:t xml:space="preserve"> ser impostu</w:t>
      </w:r>
      <w:r w:rsidRPr="000C4516">
        <w:rPr>
          <w:rFonts w:ascii="Arial" w:hAnsi="Arial" w:cs="Arial"/>
          <w:sz w:val="20"/>
          <w:szCs w:val="20"/>
          <w:lang w:val="af-ZA"/>
        </w:rPr>
        <w:t xml:space="preserve"> </w:t>
      </w:r>
      <w:r w:rsidR="000E1332" w:rsidRPr="000C4516">
        <w:rPr>
          <w:rFonts w:ascii="Arial" w:hAnsi="Arial" w:cs="Arial"/>
          <w:sz w:val="20"/>
          <w:szCs w:val="20"/>
          <w:lang w:val="af-ZA"/>
        </w:rPr>
        <w:t xml:space="preserve">pa </w:t>
      </w:r>
      <w:r w:rsidR="00743860" w:rsidRPr="000C4516">
        <w:rPr>
          <w:rFonts w:ascii="Arial" w:hAnsi="Arial" w:cs="Arial"/>
          <w:sz w:val="20"/>
          <w:szCs w:val="20"/>
          <w:lang w:val="af-ZA"/>
        </w:rPr>
        <w:t>Stadu</w:t>
      </w:r>
      <w:r w:rsidRPr="000C4516">
        <w:rPr>
          <w:rFonts w:ascii="Arial" w:hAnsi="Arial" w:cs="Arial"/>
          <w:sz w:val="20"/>
          <w:szCs w:val="20"/>
          <w:lang w:val="af-ZA"/>
        </w:rPr>
        <w:t xml:space="preserve"> </w:t>
      </w:r>
      <w:r w:rsidR="00D02A25" w:rsidRPr="000C4516">
        <w:rPr>
          <w:rFonts w:ascii="Arial" w:hAnsi="Arial" w:cs="Arial"/>
          <w:sz w:val="20"/>
          <w:szCs w:val="20"/>
          <w:lang w:val="af-ZA"/>
        </w:rPr>
        <w:t>ô</w:t>
      </w:r>
      <w:r w:rsidRPr="000C4516">
        <w:rPr>
          <w:rFonts w:ascii="Arial" w:hAnsi="Arial" w:cs="Arial"/>
          <w:sz w:val="20"/>
          <w:szCs w:val="20"/>
          <w:lang w:val="af-ZA"/>
        </w:rPr>
        <w:t xml:space="preserve"> tribunal federal. </w:t>
      </w:r>
      <w:r w:rsidR="000E1332" w:rsidRPr="000C4516">
        <w:rPr>
          <w:rFonts w:ascii="Arial" w:hAnsi="Arial" w:cs="Arial"/>
          <w:sz w:val="20"/>
          <w:szCs w:val="20"/>
          <w:lang w:val="af-ZA"/>
        </w:rPr>
        <w:t xml:space="preserve">Nota ma si </w:t>
      </w:r>
      <w:r w:rsidR="006C775E" w:rsidRPr="000C4516">
        <w:rPr>
          <w:rFonts w:ascii="Arial" w:hAnsi="Arial" w:cs="Arial"/>
          <w:sz w:val="20"/>
          <w:szCs w:val="20"/>
          <w:lang w:val="af-ZA"/>
        </w:rPr>
        <w:t>Nhos</w:t>
      </w:r>
      <w:r w:rsidRPr="000C4516">
        <w:rPr>
          <w:rFonts w:ascii="Arial" w:hAnsi="Arial" w:cs="Arial"/>
          <w:sz w:val="20"/>
          <w:szCs w:val="20"/>
          <w:lang w:val="af-ZA"/>
        </w:rPr>
        <w:t xml:space="preserve"> y </w:t>
      </w:r>
      <w:r w:rsidR="002841BD" w:rsidRPr="000C4516">
        <w:rPr>
          <w:rFonts w:ascii="Arial" w:hAnsi="Arial" w:cs="Arial"/>
          <w:sz w:val="20"/>
          <w:szCs w:val="20"/>
          <w:lang w:val="af-ZA"/>
        </w:rPr>
        <w:t>distritu skolar</w:t>
      </w:r>
      <w:r w:rsidR="000E1332" w:rsidRPr="000C4516">
        <w:rPr>
          <w:rFonts w:ascii="Arial" w:hAnsi="Arial" w:cs="Arial"/>
          <w:sz w:val="20"/>
          <w:szCs w:val="20"/>
          <w:lang w:val="af-ZA"/>
        </w:rPr>
        <w:t xml:space="preserve"> entra na akordu </w:t>
      </w:r>
      <w:r w:rsidR="00642BE3" w:rsidRPr="000C4516">
        <w:rPr>
          <w:rFonts w:ascii="Arial" w:hAnsi="Arial" w:cs="Arial"/>
          <w:sz w:val="20"/>
          <w:szCs w:val="20"/>
          <w:lang w:val="af-ZA"/>
        </w:rPr>
        <w:t>en</w:t>
      </w:r>
      <w:r w:rsidR="000E1332" w:rsidRPr="000C4516">
        <w:rPr>
          <w:rFonts w:ascii="Arial" w:hAnsi="Arial" w:cs="Arial"/>
          <w:sz w:val="20"/>
          <w:szCs w:val="20"/>
          <w:lang w:val="af-ZA"/>
        </w:rPr>
        <w:t xml:space="preserve"> </w:t>
      </w:r>
      <w:r w:rsidR="00ED4786" w:rsidRPr="000C4516">
        <w:rPr>
          <w:rFonts w:ascii="Arial" w:hAnsi="Arial" w:cs="Arial"/>
          <w:sz w:val="20"/>
          <w:szCs w:val="20"/>
          <w:lang w:val="af-ZA"/>
        </w:rPr>
        <w:t>k</w:t>
      </w:r>
      <w:r w:rsidR="000E1332" w:rsidRPr="000C4516">
        <w:rPr>
          <w:rFonts w:ascii="Arial" w:hAnsi="Arial" w:cs="Arial"/>
          <w:sz w:val="20"/>
          <w:szCs w:val="20"/>
          <w:lang w:val="af-ZA"/>
        </w:rPr>
        <w:t xml:space="preserve">onsikuensia di </w:t>
      </w:r>
      <w:r w:rsidR="00D02A25" w:rsidRPr="000C4516">
        <w:rPr>
          <w:rFonts w:ascii="Arial" w:hAnsi="Arial" w:cs="Arial"/>
          <w:sz w:val="20"/>
          <w:szCs w:val="20"/>
          <w:lang w:val="af-ZA"/>
        </w:rPr>
        <w:t>un</w:t>
      </w:r>
      <w:r w:rsidR="000E1332" w:rsidRPr="000C4516">
        <w:rPr>
          <w:rFonts w:ascii="Arial" w:hAnsi="Arial" w:cs="Arial"/>
          <w:sz w:val="20"/>
          <w:szCs w:val="20"/>
          <w:lang w:val="af-ZA"/>
        </w:rPr>
        <w:t xml:space="preserve"> reunion di risolu</w:t>
      </w:r>
      <w:r w:rsidR="00CC68B5" w:rsidRPr="000C4516">
        <w:rPr>
          <w:rFonts w:ascii="Arial" w:hAnsi="Arial" w:cs="Arial"/>
          <w:sz w:val="20"/>
          <w:szCs w:val="20"/>
          <w:lang w:val="af-ZA"/>
        </w:rPr>
        <w:t>s</w:t>
      </w:r>
      <w:r w:rsidR="000E1332" w:rsidRPr="000C4516">
        <w:rPr>
          <w:rFonts w:ascii="Arial" w:hAnsi="Arial" w:cs="Arial"/>
          <w:sz w:val="20"/>
          <w:szCs w:val="20"/>
          <w:lang w:val="af-ZA"/>
        </w:rPr>
        <w:t xml:space="preserve">on, </w:t>
      </w:r>
      <w:r w:rsidR="000F24B4" w:rsidRPr="000C4516">
        <w:rPr>
          <w:rFonts w:ascii="Arial" w:hAnsi="Arial" w:cs="Arial"/>
          <w:sz w:val="20"/>
          <w:szCs w:val="20"/>
          <w:lang w:val="af-ZA"/>
        </w:rPr>
        <w:t>kualker</w:t>
      </w:r>
      <w:r w:rsidR="000E1332" w:rsidRPr="000C4516">
        <w:rPr>
          <w:rFonts w:ascii="Arial" w:hAnsi="Arial" w:cs="Arial"/>
          <w:sz w:val="20"/>
          <w:szCs w:val="20"/>
          <w:lang w:val="af-ZA"/>
        </w:rPr>
        <w:t xml:space="preserve"> </w:t>
      </w:r>
      <w:r w:rsidR="00D02A25" w:rsidRPr="000C4516">
        <w:rPr>
          <w:rFonts w:ascii="Arial" w:hAnsi="Arial" w:cs="Arial"/>
          <w:sz w:val="20"/>
          <w:szCs w:val="20"/>
          <w:lang w:val="af-ZA"/>
        </w:rPr>
        <w:t>un</w:t>
      </w:r>
      <w:r w:rsidR="000E1332" w:rsidRPr="000C4516">
        <w:rPr>
          <w:rFonts w:ascii="Arial" w:hAnsi="Arial" w:cs="Arial"/>
          <w:sz w:val="20"/>
          <w:szCs w:val="20"/>
          <w:lang w:val="af-ZA"/>
        </w:rPr>
        <w:t xml:space="preserve"> </w:t>
      </w:r>
      <w:r w:rsidR="006C775E" w:rsidRPr="000C4516">
        <w:rPr>
          <w:rFonts w:ascii="Arial" w:hAnsi="Arial" w:cs="Arial"/>
          <w:sz w:val="20"/>
          <w:szCs w:val="20"/>
          <w:lang w:val="af-ZA"/>
        </w:rPr>
        <w:t>Nhos</w:t>
      </w:r>
      <w:r w:rsidR="00A77D4B" w:rsidRPr="000C4516">
        <w:rPr>
          <w:rFonts w:ascii="Arial" w:hAnsi="Arial" w:cs="Arial"/>
          <w:sz w:val="20"/>
          <w:szCs w:val="20"/>
          <w:lang w:val="af-ZA"/>
        </w:rPr>
        <w:t xml:space="preserve"> </w:t>
      </w:r>
      <w:r w:rsidR="00D02A25" w:rsidRPr="000C4516">
        <w:rPr>
          <w:rFonts w:ascii="Arial" w:hAnsi="Arial" w:cs="Arial"/>
          <w:sz w:val="20"/>
          <w:szCs w:val="20"/>
          <w:lang w:val="af-ZA"/>
        </w:rPr>
        <w:t>ô</w:t>
      </w:r>
      <w:r w:rsidR="00A77D4B" w:rsidRPr="000C4516">
        <w:rPr>
          <w:rFonts w:ascii="Arial" w:hAnsi="Arial" w:cs="Arial"/>
          <w:sz w:val="20"/>
          <w:szCs w:val="20"/>
          <w:lang w:val="af-ZA"/>
        </w:rPr>
        <w:t xml:space="preserve"> </w:t>
      </w:r>
      <w:r w:rsidR="002841BD" w:rsidRPr="000C4516">
        <w:rPr>
          <w:rFonts w:ascii="Arial" w:hAnsi="Arial" w:cs="Arial"/>
          <w:sz w:val="20"/>
          <w:szCs w:val="20"/>
          <w:lang w:val="af-ZA"/>
        </w:rPr>
        <w:t>distritu skolar</w:t>
      </w:r>
      <w:r w:rsidRPr="000C4516">
        <w:rPr>
          <w:rFonts w:ascii="Arial" w:hAnsi="Arial" w:cs="Arial"/>
          <w:sz w:val="20"/>
          <w:szCs w:val="20"/>
          <w:lang w:val="af-ZA"/>
        </w:rPr>
        <w:t xml:space="preserve"> valida</w:t>
      </w:r>
      <w:r w:rsidR="0076172D" w:rsidRPr="000C4516">
        <w:rPr>
          <w:rFonts w:ascii="Arial" w:hAnsi="Arial" w:cs="Arial"/>
          <w:sz w:val="20"/>
          <w:szCs w:val="20"/>
          <w:lang w:val="af-ZA"/>
        </w:rPr>
        <w:t xml:space="preserve"> </w:t>
      </w:r>
      <w:r w:rsidR="000E1332" w:rsidRPr="000C4516">
        <w:rPr>
          <w:rFonts w:ascii="Arial" w:hAnsi="Arial" w:cs="Arial"/>
          <w:sz w:val="20"/>
          <w:szCs w:val="20"/>
          <w:lang w:val="af-ZA"/>
        </w:rPr>
        <w:t>akordu</w:t>
      </w:r>
      <w:r w:rsidRPr="000C4516">
        <w:rPr>
          <w:rFonts w:ascii="Arial" w:hAnsi="Arial" w:cs="Arial"/>
          <w:sz w:val="20"/>
          <w:szCs w:val="20"/>
          <w:lang w:val="af-ZA"/>
        </w:rPr>
        <w:t xml:space="preserve"> dentu di 3 dia util di</w:t>
      </w:r>
      <w:r w:rsidR="000E1332" w:rsidRPr="000C4516">
        <w:rPr>
          <w:rFonts w:ascii="Arial" w:hAnsi="Arial" w:cs="Arial"/>
          <w:sz w:val="20"/>
          <w:szCs w:val="20"/>
          <w:lang w:val="af-ZA"/>
        </w:rPr>
        <w:t xml:space="preserve"> tempu</w:t>
      </w:r>
      <w:r w:rsidRPr="000C4516">
        <w:rPr>
          <w:rFonts w:ascii="Arial" w:hAnsi="Arial" w:cs="Arial"/>
          <w:sz w:val="20"/>
          <w:szCs w:val="20"/>
          <w:lang w:val="af-ZA"/>
        </w:rPr>
        <w:t xml:space="preserve"> </w:t>
      </w:r>
      <w:r w:rsidR="000E1332" w:rsidRPr="000C4516">
        <w:rPr>
          <w:rFonts w:ascii="Arial" w:hAnsi="Arial" w:cs="Arial"/>
          <w:sz w:val="20"/>
          <w:szCs w:val="20"/>
          <w:lang w:val="af-ZA"/>
        </w:rPr>
        <w:t>ki nhos tudu</w:t>
      </w:r>
      <w:r w:rsidRPr="000C4516">
        <w:rPr>
          <w:rFonts w:ascii="Arial" w:hAnsi="Arial" w:cs="Arial"/>
          <w:sz w:val="20"/>
          <w:szCs w:val="20"/>
          <w:lang w:val="af-ZA"/>
        </w:rPr>
        <w:t xml:space="preserve"> </w:t>
      </w:r>
      <w:r w:rsidR="002221F8" w:rsidRPr="000C4516">
        <w:rPr>
          <w:rFonts w:ascii="Arial" w:hAnsi="Arial" w:cs="Arial"/>
          <w:sz w:val="20"/>
          <w:szCs w:val="20"/>
          <w:lang w:val="af-ZA"/>
        </w:rPr>
        <w:t>dôs</w:t>
      </w:r>
      <w:r w:rsidRPr="000C4516">
        <w:rPr>
          <w:rFonts w:ascii="Arial" w:hAnsi="Arial" w:cs="Arial"/>
          <w:sz w:val="20"/>
          <w:szCs w:val="20"/>
          <w:lang w:val="af-ZA"/>
        </w:rPr>
        <w:t xml:space="preserve"> sina ak</w:t>
      </w:r>
      <w:r w:rsidR="000E1332" w:rsidRPr="000C4516">
        <w:rPr>
          <w:rFonts w:ascii="Arial" w:hAnsi="Arial" w:cs="Arial"/>
          <w:sz w:val="20"/>
          <w:szCs w:val="20"/>
          <w:lang w:val="af-ZA"/>
        </w:rPr>
        <w:t>ordu</w:t>
      </w:r>
      <w:r w:rsidRPr="000C4516">
        <w:rPr>
          <w:rFonts w:ascii="Arial" w:hAnsi="Arial" w:cs="Arial"/>
          <w:sz w:val="20"/>
          <w:szCs w:val="20"/>
          <w:lang w:val="af-ZA"/>
        </w:rPr>
        <w:t>.</w:t>
      </w:r>
    </w:p>
    <w:p w14:paraId="06220D1C" w14:textId="77777777" w:rsidR="00C1214F" w:rsidRPr="000C4516" w:rsidRDefault="00057353" w:rsidP="005E0861">
      <w:pPr>
        <w:pStyle w:val="Heading2"/>
        <w:tabs>
          <w:tab w:val="left" w:pos="1260"/>
        </w:tabs>
        <w:ind w:left="720"/>
        <w:rPr>
          <w:b/>
          <w:bCs/>
          <w:lang w:val="af-ZA"/>
        </w:rPr>
      </w:pPr>
      <w:r w:rsidRPr="000C4516">
        <w:rPr>
          <w:b/>
          <w:bCs/>
          <w:lang w:val="af-ZA"/>
        </w:rPr>
        <w:t>6</w:t>
      </w:r>
      <w:r w:rsidR="00C1214F" w:rsidRPr="000C4516">
        <w:rPr>
          <w:b/>
          <w:bCs/>
          <w:lang w:val="af-ZA"/>
        </w:rPr>
        <w:t>.5</w:t>
      </w:r>
      <w:r w:rsidR="00747652" w:rsidRPr="000C4516">
        <w:rPr>
          <w:b/>
          <w:bCs/>
          <w:lang w:val="af-ZA"/>
        </w:rPr>
        <w:t xml:space="preserve"> </w:t>
      </w:r>
      <w:r w:rsidR="00D422BC" w:rsidRPr="000C4516">
        <w:rPr>
          <w:b/>
          <w:lang w:val="af-ZA"/>
        </w:rPr>
        <w:t>aprez</w:t>
      </w:r>
      <w:r w:rsidR="001C3169" w:rsidRPr="000C4516">
        <w:rPr>
          <w:b/>
          <w:lang w:val="af-ZA"/>
        </w:rPr>
        <w:t>enta</w:t>
      </w:r>
      <w:r w:rsidR="001C3169" w:rsidRPr="000C4516">
        <w:rPr>
          <w:lang w:val="af-ZA"/>
        </w:rPr>
        <w:t xml:space="preserve"> </w:t>
      </w:r>
      <w:r w:rsidR="001C3169" w:rsidRPr="000C4516">
        <w:rPr>
          <w:b/>
          <w:lang w:val="af-ZA"/>
        </w:rPr>
        <w:t xml:space="preserve">nhos </w:t>
      </w:r>
      <w:r w:rsidR="00D422BC" w:rsidRPr="000C4516">
        <w:rPr>
          <w:b/>
          <w:lang w:val="af-ZA"/>
        </w:rPr>
        <w:t>prova</w:t>
      </w:r>
      <w:r w:rsidR="001C3169" w:rsidRPr="000C4516">
        <w:rPr>
          <w:b/>
          <w:lang w:val="af-ZA"/>
        </w:rPr>
        <w:t xml:space="preserve"> pa </w:t>
      </w:r>
      <w:r w:rsidR="00D02A25" w:rsidRPr="000C4516">
        <w:rPr>
          <w:b/>
          <w:lang w:val="af-ZA"/>
        </w:rPr>
        <w:t>un</w:t>
      </w:r>
      <w:r w:rsidR="001C3169" w:rsidRPr="000C4516">
        <w:rPr>
          <w:b/>
          <w:lang w:val="af-ZA"/>
        </w:rPr>
        <w:t xml:space="preserve"> ofi</w:t>
      </w:r>
      <w:r w:rsidR="002C71EE" w:rsidRPr="000C4516">
        <w:rPr>
          <w:b/>
          <w:lang w:val="af-ZA"/>
        </w:rPr>
        <w:t>s</w:t>
      </w:r>
      <w:r w:rsidR="001C3169" w:rsidRPr="000C4516">
        <w:rPr>
          <w:b/>
          <w:lang w:val="af-ZA"/>
        </w:rPr>
        <w:t>ial impar</w:t>
      </w:r>
      <w:r w:rsidR="002C71EE" w:rsidRPr="000C4516">
        <w:rPr>
          <w:b/>
          <w:lang w:val="af-ZA"/>
        </w:rPr>
        <w:t>s</w:t>
      </w:r>
      <w:r w:rsidR="001C3169" w:rsidRPr="000C4516">
        <w:rPr>
          <w:b/>
          <w:lang w:val="af-ZA"/>
        </w:rPr>
        <w:t>ial di audiensia duranti</w:t>
      </w:r>
      <w:r w:rsidR="0076172D" w:rsidRPr="000C4516">
        <w:rPr>
          <w:b/>
          <w:lang w:val="af-ZA"/>
        </w:rPr>
        <w:t xml:space="preserve"> </w:t>
      </w:r>
      <w:r w:rsidR="002221F8" w:rsidRPr="000C4516">
        <w:rPr>
          <w:b/>
          <w:lang w:val="af-ZA"/>
        </w:rPr>
        <w:t>prusésu</w:t>
      </w:r>
      <w:r w:rsidR="001C3169" w:rsidRPr="000C4516">
        <w:rPr>
          <w:b/>
          <w:lang w:val="af-ZA"/>
        </w:rPr>
        <w:t xml:space="preserve"> di</w:t>
      </w:r>
      <w:r w:rsidR="0076172D" w:rsidRPr="000C4516">
        <w:rPr>
          <w:b/>
          <w:lang w:val="af-ZA"/>
        </w:rPr>
        <w:t xml:space="preserve"> </w:t>
      </w:r>
      <w:r w:rsidR="001C3169" w:rsidRPr="000C4516">
        <w:rPr>
          <w:b/>
          <w:lang w:val="af-ZA"/>
        </w:rPr>
        <w:t xml:space="preserve">audisiensia </w:t>
      </w:r>
    </w:p>
    <w:p w14:paraId="635D9880" w14:textId="77777777" w:rsidR="00C1214F" w:rsidRPr="000C4516" w:rsidRDefault="00C1214F" w:rsidP="005E0861">
      <w:pPr>
        <w:ind w:left="720"/>
        <w:jc w:val="both"/>
        <w:rPr>
          <w:rFonts w:ascii="Arial" w:hAnsi="Arial" w:cs="Arial"/>
          <w:b/>
          <w:bCs/>
          <w:sz w:val="20"/>
          <w:szCs w:val="20"/>
          <w:lang w:val="af-ZA"/>
        </w:rPr>
      </w:pPr>
    </w:p>
    <w:p w14:paraId="18B06295" w14:textId="77777777" w:rsidR="001C3169" w:rsidRPr="000C4516" w:rsidRDefault="00A77D4B" w:rsidP="005E0861">
      <w:pPr>
        <w:ind w:left="720"/>
        <w:jc w:val="both"/>
        <w:rPr>
          <w:rFonts w:ascii="Arial" w:hAnsi="Arial" w:cs="Arial"/>
          <w:bCs/>
          <w:sz w:val="20"/>
          <w:szCs w:val="20"/>
          <w:lang w:val="af-ZA"/>
        </w:rPr>
      </w:pPr>
      <w:r w:rsidRPr="000C4516">
        <w:rPr>
          <w:rFonts w:ascii="Arial" w:hAnsi="Arial" w:cs="Arial"/>
          <w:bCs/>
          <w:sz w:val="20"/>
          <w:szCs w:val="20"/>
          <w:lang w:val="af-ZA"/>
        </w:rPr>
        <w:t xml:space="preserve">Ora ki </w:t>
      </w:r>
      <w:r w:rsidR="006C775E" w:rsidRPr="000C4516">
        <w:rPr>
          <w:rFonts w:ascii="Arial" w:hAnsi="Arial" w:cs="Arial"/>
          <w:bCs/>
          <w:sz w:val="20"/>
          <w:szCs w:val="20"/>
          <w:lang w:val="af-ZA"/>
        </w:rPr>
        <w:t>Nhos</w:t>
      </w:r>
      <w:r w:rsidR="00CE36ED" w:rsidRPr="000C4516">
        <w:rPr>
          <w:rFonts w:ascii="Arial" w:hAnsi="Arial" w:cs="Arial"/>
          <w:bCs/>
          <w:sz w:val="20"/>
          <w:szCs w:val="20"/>
          <w:lang w:val="af-ZA"/>
        </w:rPr>
        <w:t xml:space="preserve"> </w:t>
      </w:r>
      <w:r w:rsidR="000C4516">
        <w:rPr>
          <w:rFonts w:ascii="Arial" w:hAnsi="Arial" w:cs="Arial"/>
          <w:bCs/>
          <w:sz w:val="20"/>
          <w:szCs w:val="20"/>
          <w:lang w:val="af-ZA"/>
        </w:rPr>
        <w:t>fazi un kexa</w:t>
      </w:r>
      <w:r w:rsidR="00DF5D8C" w:rsidRPr="000C4516">
        <w:rPr>
          <w:rFonts w:ascii="Arial" w:hAnsi="Arial" w:cs="Arial"/>
          <w:bCs/>
          <w:sz w:val="20"/>
          <w:szCs w:val="20"/>
          <w:lang w:val="af-ZA"/>
        </w:rPr>
        <w:t xml:space="preserve"> ven</w:t>
      </w:r>
      <w:r w:rsidR="002C71EE" w:rsidRPr="000C4516">
        <w:rPr>
          <w:rFonts w:ascii="Arial" w:hAnsi="Arial" w:cs="Arial"/>
          <w:bCs/>
          <w:sz w:val="20"/>
          <w:szCs w:val="20"/>
          <w:lang w:val="af-ZA"/>
        </w:rPr>
        <w:t>s</w:t>
      </w:r>
      <w:r w:rsidR="00DF5D8C" w:rsidRPr="000C4516">
        <w:rPr>
          <w:rFonts w:ascii="Arial" w:hAnsi="Arial" w:cs="Arial"/>
          <w:bCs/>
          <w:sz w:val="20"/>
          <w:szCs w:val="20"/>
          <w:lang w:val="af-ZA"/>
        </w:rPr>
        <w:t>idu</w:t>
      </w:r>
      <w:r w:rsidR="001C3169" w:rsidRPr="000C4516">
        <w:rPr>
          <w:rFonts w:ascii="Arial" w:hAnsi="Arial" w:cs="Arial"/>
          <w:bCs/>
          <w:sz w:val="20"/>
          <w:szCs w:val="20"/>
          <w:lang w:val="af-ZA"/>
        </w:rPr>
        <w:t xml:space="preserve"> di</w:t>
      </w:r>
      <w:r w:rsidR="006D1C30" w:rsidRPr="000C4516">
        <w:rPr>
          <w:rFonts w:ascii="Arial" w:hAnsi="Arial" w:cs="Arial"/>
          <w:bCs/>
          <w:sz w:val="20"/>
          <w:szCs w:val="20"/>
          <w:lang w:val="af-ZA"/>
        </w:rPr>
        <w:t xml:space="preserve"> </w:t>
      </w:r>
      <w:r w:rsidR="002221F8" w:rsidRPr="000C4516">
        <w:rPr>
          <w:rFonts w:ascii="Arial" w:hAnsi="Arial" w:cs="Arial"/>
          <w:bCs/>
          <w:sz w:val="20"/>
          <w:szCs w:val="20"/>
          <w:lang w:val="af-ZA"/>
        </w:rPr>
        <w:t>prusésu</w:t>
      </w:r>
      <w:r w:rsidR="001C3169" w:rsidRPr="000C4516">
        <w:rPr>
          <w:rFonts w:ascii="Arial" w:hAnsi="Arial" w:cs="Arial"/>
          <w:bCs/>
          <w:sz w:val="20"/>
          <w:szCs w:val="20"/>
          <w:lang w:val="af-ZA"/>
        </w:rPr>
        <w:t xml:space="preserve">, BSEA ta </w:t>
      </w:r>
      <w:r w:rsidR="00CC68B5" w:rsidRPr="000C4516">
        <w:rPr>
          <w:rFonts w:ascii="Arial" w:hAnsi="Arial" w:cs="Arial"/>
          <w:bCs/>
          <w:sz w:val="20"/>
          <w:szCs w:val="20"/>
          <w:lang w:val="af-ZA"/>
        </w:rPr>
        <w:t>ben</w:t>
      </w:r>
      <w:r w:rsidR="001C3169" w:rsidRPr="000C4516">
        <w:rPr>
          <w:rFonts w:ascii="Arial" w:hAnsi="Arial" w:cs="Arial"/>
          <w:bCs/>
          <w:sz w:val="20"/>
          <w:szCs w:val="20"/>
          <w:lang w:val="af-ZA"/>
        </w:rPr>
        <w:t xml:space="preserve"> poi </w:t>
      </w:r>
      <w:r w:rsidR="00D02A25" w:rsidRPr="000C4516">
        <w:rPr>
          <w:rFonts w:ascii="Arial" w:hAnsi="Arial" w:cs="Arial"/>
          <w:bCs/>
          <w:sz w:val="20"/>
          <w:szCs w:val="20"/>
          <w:lang w:val="af-ZA"/>
        </w:rPr>
        <w:t>un</w:t>
      </w:r>
      <w:r w:rsidR="001C3169" w:rsidRPr="000C4516">
        <w:rPr>
          <w:rFonts w:ascii="Arial" w:hAnsi="Arial" w:cs="Arial"/>
          <w:bCs/>
          <w:sz w:val="20"/>
          <w:szCs w:val="20"/>
          <w:lang w:val="af-ZA"/>
        </w:rPr>
        <w:t xml:space="preserve"> data pa audi</w:t>
      </w:r>
      <w:r w:rsidR="006D1C30" w:rsidRPr="000C4516">
        <w:rPr>
          <w:rFonts w:ascii="Arial" w:hAnsi="Arial" w:cs="Arial"/>
          <w:bCs/>
          <w:sz w:val="20"/>
          <w:szCs w:val="20"/>
          <w:lang w:val="af-ZA"/>
        </w:rPr>
        <w:t>ensia</w:t>
      </w:r>
      <w:r w:rsidR="001C3169" w:rsidRPr="000C4516">
        <w:rPr>
          <w:rFonts w:ascii="Arial" w:hAnsi="Arial" w:cs="Arial"/>
          <w:bCs/>
          <w:sz w:val="20"/>
          <w:szCs w:val="20"/>
          <w:lang w:val="af-ZA"/>
        </w:rPr>
        <w:t xml:space="preserve">, skodji </w:t>
      </w:r>
      <w:r w:rsidR="00D02A25" w:rsidRPr="000C4516">
        <w:rPr>
          <w:rFonts w:ascii="Arial" w:hAnsi="Arial" w:cs="Arial"/>
          <w:bCs/>
          <w:sz w:val="20"/>
          <w:szCs w:val="20"/>
          <w:lang w:val="af-ZA"/>
        </w:rPr>
        <w:t>un</w:t>
      </w:r>
      <w:r w:rsidR="001C3169" w:rsidRPr="000C4516">
        <w:rPr>
          <w:rFonts w:ascii="Arial" w:hAnsi="Arial" w:cs="Arial"/>
          <w:bCs/>
          <w:sz w:val="20"/>
          <w:szCs w:val="20"/>
          <w:lang w:val="af-ZA"/>
        </w:rPr>
        <w:t xml:space="preserve"> </w:t>
      </w:r>
      <w:r w:rsidR="00A822B4">
        <w:rPr>
          <w:rFonts w:ascii="Arial" w:hAnsi="Arial" w:cs="Arial"/>
          <w:bCs/>
          <w:sz w:val="20"/>
          <w:szCs w:val="20"/>
          <w:lang w:val="af-ZA"/>
        </w:rPr>
        <w:t>ofisial di audiensia</w:t>
      </w:r>
      <w:r w:rsidR="001C3169" w:rsidRPr="000C4516">
        <w:rPr>
          <w:rFonts w:ascii="Arial" w:hAnsi="Arial" w:cs="Arial"/>
          <w:bCs/>
          <w:sz w:val="20"/>
          <w:szCs w:val="20"/>
          <w:lang w:val="af-ZA"/>
        </w:rPr>
        <w:t xml:space="preserve">, y manda </w:t>
      </w:r>
      <w:r w:rsidR="006C775E" w:rsidRPr="000C4516">
        <w:rPr>
          <w:rFonts w:ascii="Arial" w:hAnsi="Arial" w:cs="Arial"/>
          <w:bCs/>
          <w:sz w:val="20"/>
          <w:szCs w:val="20"/>
          <w:lang w:val="af-ZA"/>
        </w:rPr>
        <w:t>Nhos</w:t>
      </w:r>
      <w:r w:rsidR="001C3169" w:rsidRPr="000C4516">
        <w:rPr>
          <w:rFonts w:ascii="Arial" w:hAnsi="Arial" w:cs="Arial"/>
          <w:bCs/>
          <w:sz w:val="20"/>
          <w:szCs w:val="20"/>
          <w:lang w:val="af-ZA"/>
        </w:rPr>
        <w:t xml:space="preserve"> detalhi di informason sobri</w:t>
      </w:r>
      <w:r w:rsidR="006D1C30" w:rsidRPr="000C4516">
        <w:rPr>
          <w:rFonts w:ascii="Arial" w:hAnsi="Arial" w:cs="Arial"/>
          <w:bCs/>
          <w:sz w:val="20"/>
          <w:szCs w:val="20"/>
          <w:lang w:val="af-ZA"/>
        </w:rPr>
        <w:t xml:space="preserve"> </w:t>
      </w:r>
      <w:r w:rsidR="00E83A10">
        <w:rPr>
          <w:rFonts w:ascii="Arial" w:hAnsi="Arial" w:cs="Arial"/>
          <w:bCs/>
          <w:sz w:val="20"/>
          <w:szCs w:val="20"/>
          <w:lang w:val="af-ZA"/>
        </w:rPr>
        <w:t>audiensia di prusésu</w:t>
      </w:r>
      <w:r w:rsidR="001C3169" w:rsidRPr="000C4516">
        <w:rPr>
          <w:rFonts w:ascii="Arial" w:hAnsi="Arial" w:cs="Arial"/>
          <w:bCs/>
          <w:sz w:val="20"/>
          <w:szCs w:val="20"/>
          <w:lang w:val="af-ZA"/>
        </w:rPr>
        <w:t xml:space="preserve"> y </w:t>
      </w:r>
      <w:r w:rsidR="00D02A25" w:rsidRPr="000C4516">
        <w:rPr>
          <w:rFonts w:ascii="Arial" w:hAnsi="Arial" w:cs="Arial"/>
          <w:bCs/>
          <w:sz w:val="20"/>
          <w:szCs w:val="20"/>
          <w:lang w:val="af-ZA"/>
        </w:rPr>
        <w:t>un</w:t>
      </w:r>
      <w:r w:rsidR="001C3169" w:rsidRPr="000C4516">
        <w:rPr>
          <w:rFonts w:ascii="Arial" w:hAnsi="Arial" w:cs="Arial"/>
          <w:bCs/>
          <w:sz w:val="20"/>
          <w:szCs w:val="20"/>
          <w:lang w:val="af-ZA"/>
        </w:rPr>
        <w:t xml:space="preserve"> lista </w:t>
      </w:r>
      <w:r w:rsidR="006D1C30" w:rsidRPr="000C4516">
        <w:rPr>
          <w:rFonts w:ascii="Arial" w:hAnsi="Arial" w:cs="Arial"/>
          <w:bCs/>
          <w:sz w:val="20"/>
          <w:szCs w:val="20"/>
          <w:lang w:val="af-ZA"/>
        </w:rPr>
        <w:t xml:space="preserve">gratis </w:t>
      </w:r>
      <w:r w:rsidR="00D02A25" w:rsidRPr="000C4516">
        <w:rPr>
          <w:rFonts w:ascii="Arial" w:hAnsi="Arial" w:cs="Arial"/>
          <w:bCs/>
          <w:sz w:val="20"/>
          <w:szCs w:val="20"/>
          <w:lang w:val="af-ZA"/>
        </w:rPr>
        <w:t>ô</w:t>
      </w:r>
      <w:r w:rsidR="006D1C30" w:rsidRPr="000C4516">
        <w:rPr>
          <w:rFonts w:ascii="Arial" w:hAnsi="Arial" w:cs="Arial"/>
          <w:bCs/>
          <w:sz w:val="20"/>
          <w:szCs w:val="20"/>
          <w:lang w:val="af-ZA"/>
        </w:rPr>
        <w:t xml:space="preserve"> di presu baxu di adivogadus</w:t>
      </w:r>
      <w:r w:rsidR="00CE36ED" w:rsidRPr="000C4516">
        <w:rPr>
          <w:rFonts w:ascii="Arial" w:hAnsi="Arial" w:cs="Arial"/>
          <w:bCs/>
          <w:sz w:val="20"/>
          <w:szCs w:val="20"/>
          <w:lang w:val="af-ZA"/>
        </w:rPr>
        <w:t xml:space="preserve"> </w:t>
      </w:r>
      <w:r w:rsidR="006D1C30" w:rsidRPr="000C4516">
        <w:rPr>
          <w:rFonts w:ascii="Arial" w:hAnsi="Arial" w:cs="Arial"/>
          <w:bCs/>
          <w:sz w:val="20"/>
          <w:szCs w:val="20"/>
          <w:lang w:val="af-ZA"/>
        </w:rPr>
        <w:t>y pro</w:t>
      </w:r>
      <w:r w:rsidR="00ED4786" w:rsidRPr="000C4516">
        <w:rPr>
          <w:rFonts w:ascii="Arial" w:hAnsi="Arial" w:cs="Arial"/>
          <w:bCs/>
          <w:sz w:val="20"/>
          <w:szCs w:val="20"/>
          <w:lang w:val="af-ZA"/>
        </w:rPr>
        <w:t>k</w:t>
      </w:r>
      <w:r w:rsidR="006D1C30" w:rsidRPr="000C4516">
        <w:rPr>
          <w:rFonts w:ascii="Arial" w:hAnsi="Arial" w:cs="Arial"/>
          <w:bCs/>
          <w:sz w:val="20"/>
          <w:szCs w:val="20"/>
          <w:lang w:val="af-ZA"/>
        </w:rPr>
        <w:t>uradoris</w:t>
      </w:r>
      <w:r w:rsidR="001C3169" w:rsidRPr="000C4516">
        <w:rPr>
          <w:rFonts w:ascii="Arial" w:hAnsi="Arial" w:cs="Arial"/>
          <w:bCs/>
          <w:sz w:val="20"/>
          <w:szCs w:val="20"/>
          <w:lang w:val="af-ZA"/>
        </w:rPr>
        <w:t xml:space="preserve"> ki </w:t>
      </w:r>
      <w:r w:rsidR="006C775E" w:rsidRPr="000C4516">
        <w:rPr>
          <w:rFonts w:ascii="Arial" w:hAnsi="Arial" w:cs="Arial"/>
          <w:bCs/>
          <w:sz w:val="20"/>
          <w:szCs w:val="20"/>
          <w:lang w:val="af-ZA"/>
        </w:rPr>
        <w:t>Nhos</w:t>
      </w:r>
      <w:r w:rsidR="001C3169" w:rsidRPr="000C4516">
        <w:rPr>
          <w:rFonts w:ascii="Arial" w:hAnsi="Arial" w:cs="Arial"/>
          <w:bCs/>
          <w:sz w:val="20"/>
          <w:szCs w:val="20"/>
          <w:lang w:val="af-ZA"/>
        </w:rPr>
        <w:t xml:space="preserve"> podi </w:t>
      </w:r>
      <w:r w:rsidR="00ED4786" w:rsidRPr="000C4516">
        <w:rPr>
          <w:rFonts w:ascii="Arial" w:hAnsi="Arial" w:cs="Arial"/>
          <w:bCs/>
          <w:sz w:val="20"/>
          <w:szCs w:val="20"/>
          <w:lang w:val="af-ZA"/>
        </w:rPr>
        <w:t>k</w:t>
      </w:r>
      <w:r w:rsidR="001C3169" w:rsidRPr="000C4516">
        <w:rPr>
          <w:rFonts w:ascii="Arial" w:hAnsi="Arial" w:cs="Arial"/>
          <w:bCs/>
          <w:sz w:val="20"/>
          <w:szCs w:val="20"/>
          <w:lang w:val="af-ZA"/>
        </w:rPr>
        <w:t>onta</w:t>
      </w:r>
      <w:r w:rsidR="00ED4786" w:rsidRPr="000C4516">
        <w:rPr>
          <w:rFonts w:ascii="Arial" w:hAnsi="Arial" w:cs="Arial"/>
          <w:bCs/>
          <w:sz w:val="20"/>
          <w:szCs w:val="20"/>
          <w:lang w:val="af-ZA"/>
        </w:rPr>
        <w:t>k</w:t>
      </w:r>
      <w:r w:rsidR="001C3169" w:rsidRPr="000C4516">
        <w:rPr>
          <w:rFonts w:ascii="Arial" w:hAnsi="Arial" w:cs="Arial"/>
          <w:bCs/>
          <w:sz w:val="20"/>
          <w:szCs w:val="20"/>
          <w:lang w:val="af-ZA"/>
        </w:rPr>
        <w:t xml:space="preserve">ta pa </w:t>
      </w:r>
      <w:r w:rsidR="00FB76A2" w:rsidRPr="000C4516">
        <w:rPr>
          <w:rFonts w:ascii="Arial" w:hAnsi="Arial" w:cs="Arial"/>
          <w:bCs/>
          <w:sz w:val="20"/>
          <w:szCs w:val="20"/>
          <w:lang w:val="af-ZA"/>
        </w:rPr>
        <w:t>djobi a</w:t>
      </w:r>
      <w:r w:rsidR="001C3169" w:rsidRPr="000C4516">
        <w:rPr>
          <w:rFonts w:ascii="Arial" w:hAnsi="Arial" w:cs="Arial"/>
          <w:bCs/>
          <w:sz w:val="20"/>
          <w:szCs w:val="20"/>
          <w:lang w:val="af-ZA"/>
        </w:rPr>
        <w:t xml:space="preserve">juda. </w:t>
      </w:r>
    </w:p>
    <w:p w14:paraId="41C2C02D" w14:textId="77777777" w:rsidR="001C3169" w:rsidRPr="000C4516" w:rsidRDefault="001C3169" w:rsidP="005E0861">
      <w:pPr>
        <w:ind w:left="720"/>
        <w:jc w:val="both"/>
        <w:rPr>
          <w:rFonts w:ascii="Arial" w:hAnsi="Arial" w:cs="Arial"/>
          <w:bCs/>
          <w:sz w:val="20"/>
          <w:szCs w:val="20"/>
          <w:lang w:val="af-ZA"/>
        </w:rPr>
      </w:pPr>
    </w:p>
    <w:p w14:paraId="67535437" w14:textId="77777777" w:rsidR="001C3169" w:rsidRPr="000C4516" w:rsidRDefault="001C3169" w:rsidP="005E0861">
      <w:pPr>
        <w:ind w:left="720"/>
        <w:jc w:val="both"/>
        <w:rPr>
          <w:rFonts w:ascii="Arial" w:hAnsi="Arial" w:cs="Arial"/>
          <w:bCs/>
          <w:sz w:val="20"/>
          <w:szCs w:val="20"/>
          <w:lang w:val="af-ZA"/>
        </w:rPr>
      </w:pPr>
      <w:r w:rsidRPr="000C4516">
        <w:rPr>
          <w:rFonts w:ascii="Arial" w:hAnsi="Arial" w:cs="Arial"/>
          <w:bCs/>
          <w:sz w:val="20"/>
          <w:szCs w:val="20"/>
          <w:lang w:val="af-ZA"/>
        </w:rPr>
        <w:t>Duranti</w:t>
      </w:r>
      <w:r w:rsidR="00FB76A2" w:rsidRPr="000C4516">
        <w:rPr>
          <w:rFonts w:ascii="Arial" w:hAnsi="Arial" w:cs="Arial"/>
          <w:bCs/>
          <w:sz w:val="20"/>
          <w:szCs w:val="20"/>
          <w:lang w:val="af-ZA"/>
        </w:rPr>
        <w:t xml:space="preserve"> di</w:t>
      </w:r>
      <w:r w:rsidR="00ED4786" w:rsidRPr="000C4516">
        <w:rPr>
          <w:rFonts w:ascii="Arial" w:hAnsi="Arial" w:cs="Arial"/>
          <w:bCs/>
          <w:sz w:val="20"/>
          <w:szCs w:val="20"/>
          <w:lang w:val="af-ZA"/>
        </w:rPr>
        <w:t>k</w:t>
      </w:r>
      <w:r w:rsidR="00FB76A2" w:rsidRPr="000C4516">
        <w:rPr>
          <w:rFonts w:ascii="Arial" w:hAnsi="Arial" w:cs="Arial"/>
          <w:bCs/>
          <w:sz w:val="20"/>
          <w:szCs w:val="20"/>
          <w:lang w:val="af-ZA"/>
        </w:rPr>
        <w:t xml:space="preserve">orrer des </w:t>
      </w:r>
      <w:r w:rsidR="002221F8" w:rsidRPr="000C4516">
        <w:rPr>
          <w:rFonts w:ascii="Arial" w:hAnsi="Arial" w:cs="Arial"/>
          <w:bCs/>
          <w:sz w:val="20"/>
          <w:szCs w:val="20"/>
          <w:lang w:val="af-ZA"/>
        </w:rPr>
        <w:t>prusésu</w:t>
      </w:r>
      <w:r w:rsidR="0008500B" w:rsidRPr="000C4516">
        <w:rPr>
          <w:rFonts w:ascii="Arial" w:hAnsi="Arial" w:cs="Arial"/>
          <w:bCs/>
          <w:sz w:val="20"/>
          <w:szCs w:val="20"/>
          <w:lang w:val="af-ZA"/>
        </w:rPr>
        <w:t xml:space="preserve"> </w:t>
      </w:r>
      <w:r w:rsidR="006C775E" w:rsidRPr="000C4516">
        <w:rPr>
          <w:rFonts w:ascii="Arial" w:hAnsi="Arial" w:cs="Arial"/>
          <w:bCs/>
          <w:sz w:val="20"/>
          <w:szCs w:val="20"/>
          <w:lang w:val="af-ZA"/>
        </w:rPr>
        <w:t>Nhos</w:t>
      </w:r>
      <w:r w:rsidRPr="000C4516">
        <w:rPr>
          <w:rFonts w:ascii="Arial" w:hAnsi="Arial" w:cs="Arial"/>
          <w:bCs/>
          <w:sz w:val="20"/>
          <w:szCs w:val="20"/>
          <w:lang w:val="af-ZA"/>
        </w:rPr>
        <w:t xml:space="preserve"> y kada </w:t>
      </w:r>
      <w:r w:rsidR="002841BD" w:rsidRPr="000C4516">
        <w:rPr>
          <w:rFonts w:ascii="Arial" w:hAnsi="Arial" w:cs="Arial"/>
          <w:bCs/>
          <w:sz w:val="20"/>
          <w:szCs w:val="20"/>
          <w:lang w:val="af-ZA"/>
        </w:rPr>
        <w:t>distritu skolar</w:t>
      </w:r>
      <w:r w:rsidR="0076172D" w:rsidRPr="000C4516">
        <w:rPr>
          <w:rFonts w:ascii="Arial" w:hAnsi="Arial" w:cs="Arial"/>
          <w:bCs/>
          <w:sz w:val="20"/>
          <w:szCs w:val="20"/>
          <w:lang w:val="af-ZA"/>
        </w:rPr>
        <w:t xml:space="preserve"> </w:t>
      </w:r>
      <w:r w:rsidR="00A77D4B" w:rsidRPr="000C4516">
        <w:rPr>
          <w:rFonts w:ascii="Arial" w:hAnsi="Arial" w:cs="Arial"/>
          <w:bCs/>
          <w:sz w:val="20"/>
          <w:szCs w:val="20"/>
          <w:lang w:val="af-ZA"/>
        </w:rPr>
        <w:t xml:space="preserve">ta </w:t>
      </w:r>
      <w:r w:rsidR="00CC68B5" w:rsidRPr="000C4516">
        <w:rPr>
          <w:rFonts w:ascii="Arial" w:hAnsi="Arial" w:cs="Arial"/>
          <w:bCs/>
          <w:sz w:val="20"/>
          <w:szCs w:val="20"/>
          <w:lang w:val="af-ZA"/>
        </w:rPr>
        <w:t>ben</w:t>
      </w:r>
      <w:r w:rsidR="00A77D4B" w:rsidRPr="000C4516">
        <w:rPr>
          <w:rFonts w:ascii="Arial" w:hAnsi="Arial" w:cs="Arial"/>
          <w:bCs/>
          <w:sz w:val="20"/>
          <w:szCs w:val="20"/>
          <w:lang w:val="af-ZA"/>
        </w:rPr>
        <w:t xml:space="preserve"> </w:t>
      </w:r>
      <w:r w:rsidR="00D422BC" w:rsidRPr="000C4516">
        <w:rPr>
          <w:rFonts w:ascii="Arial" w:hAnsi="Arial" w:cs="Arial"/>
          <w:bCs/>
          <w:sz w:val="20"/>
          <w:szCs w:val="20"/>
          <w:lang w:val="af-ZA"/>
        </w:rPr>
        <w:t>aprezenti</w:t>
      </w:r>
      <w:r w:rsidR="00FB76A2" w:rsidRPr="000C4516">
        <w:rPr>
          <w:rFonts w:ascii="Arial" w:hAnsi="Arial" w:cs="Arial"/>
          <w:bCs/>
          <w:sz w:val="20"/>
          <w:szCs w:val="20"/>
          <w:lang w:val="af-ZA"/>
        </w:rPr>
        <w:t xml:space="preserve"> ividens</w:t>
      </w:r>
      <w:r w:rsidR="00A77D4B" w:rsidRPr="000C4516">
        <w:rPr>
          <w:rFonts w:ascii="Arial" w:hAnsi="Arial" w:cs="Arial"/>
          <w:bCs/>
          <w:sz w:val="20"/>
          <w:szCs w:val="20"/>
          <w:lang w:val="af-ZA"/>
        </w:rPr>
        <w:t xml:space="preserve">ia </w:t>
      </w:r>
      <w:r w:rsidRPr="000C4516">
        <w:rPr>
          <w:rFonts w:ascii="Arial" w:hAnsi="Arial" w:cs="Arial"/>
          <w:bCs/>
          <w:sz w:val="20"/>
          <w:szCs w:val="20"/>
          <w:lang w:val="af-ZA"/>
        </w:rPr>
        <w:t xml:space="preserve">y </w:t>
      </w:r>
      <w:r w:rsidR="002C71EE" w:rsidRPr="000C4516">
        <w:rPr>
          <w:rFonts w:ascii="Arial" w:hAnsi="Arial" w:cs="Arial"/>
          <w:bCs/>
          <w:sz w:val="20"/>
          <w:szCs w:val="20"/>
          <w:lang w:val="af-ZA"/>
        </w:rPr>
        <w:t>fornési</w:t>
      </w:r>
      <w:r w:rsidRPr="000C4516">
        <w:rPr>
          <w:rFonts w:ascii="Arial" w:hAnsi="Arial" w:cs="Arial"/>
          <w:bCs/>
          <w:sz w:val="20"/>
          <w:szCs w:val="20"/>
          <w:lang w:val="af-ZA"/>
        </w:rPr>
        <w:t xml:space="preserve"> testemunho di testemunhas pa</w:t>
      </w:r>
      <w:r w:rsidR="0076172D" w:rsidRPr="000C4516">
        <w:rPr>
          <w:rFonts w:ascii="Arial" w:hAnsi="Arial" w:cs="Arial"/>
          <w:bCs/>
          <w:sz w:val="20"/>
          <w:szCs w:val="20"/>
          <w:lang w:val="af-ZA"/>
        </w:rPr>
        <w:t xml:space="preserve"> </w:t>
      </w:r>
      <w:r w:rsidR="00A822B4">
        <w:rPr>
          <w:rFonts w:ascii="Arial" w:hAnsi="Arial" w:cs="Arial"/>
          <w:bCs/>
          <w:sz w:val="20"/>
          <w:szCs w:val="20"/>
          <w:lang w:val="af-ZA"/>
        </w:rPr>
        <w:t>ofisial di audiensia</w:t>
      </w:r>
      <w:r w:rsidR="00FB76A2" w:rsidRPr="000C4516">
        <w:rPr>
          <w:rFonts w:ascii="Arial" w:hAnsi="Arial" w:cs="Arial"/>
          <w:bCs/>
          <w:sz w:val="20"/>
          <w:szCs w:val="20"/>
          <w:lang w:val="af-ZA"/>
        </w:rPr>
        <w:t xml:space="preserve"> indipendenti</w:t>
      </w:r>
      <w:r w:rsidR="00A77D4B" w:rsidRPr="000C4516">
        <w:rPr>
          <w:rFonts w:ascii="Arial" w:hAnsi="Arial" w:cs="Arial"/>
          <w:bCs/>
          <w:sz w:val="20"/>
          <w:szCs w:val="20"/>
          <w:lang w:val="af-ZA"/>
        </w:rPr>
        <w:t xml:space="preserve"> di </w:t>
      </w:r>
      <w:r w:rsidRPr="000C4516">
        <w:rPr>
          <w:rFonts w:ascii="Arial" w:hAnsi="Arial" w:cs="Arial"/>
          <w:bCs/>
          <w:sz w:val="20"/>
          <w:szCs w:val="20"/>
          <w:lang w:val="af-ZA"/>
        </w:rPr>
        <w:t xml:space="preserve">BSEA. Na </w:t>
      </w:r>
      <w:r w:rsidR="000F24B4" w:rsidRPr="000C4516">
        <w:rPr>
          <w:rFonts w:ascii="Arial" w:hAnsi="Arial" w:cs="Arial"/>
          <w:bCs/>
          <w:sz w:val="20"/>
          <w:szCs w:val="20"/>
          <w:lang w:val="af-ZA"/>
        </w:rPr>
        <w:t>kualker</w:t>
      </w:r>
      <w:r w:rsidR="00FB76A2" w:rsidRPr="000C4516">
        <w:rPr>
          <w:rFonts w:ascii="Arial" w:hAnsi="Arial" w:cs="Arial"/>
          <w:bCs/>
          <w:sz w:val="20"/>
          <w:szCs w:val="20"/>
          <w:lang w:val="af-ZA"/>
        </w:rPr>
        <w:t xml:space="preserve"> </w:t>
      </w:r>
      <w:r w:rsidR="00E83A10">
        <w:rPr>
          <w:rFonts w:ascii="Arial" w:hAnsi="Arial" w:cs="Arial"/>
          <w:bCs/>
          <w:sz w:val="20"/>
          <w:szCs w:val="20"/>
          <w:lang w:val="af-ZA"/>
        </w:rPr>
        <w:t>audiensia di prusésu</w:t>
      </w:r>
      <w:r w:rsidR="00FB76A2" w:rsidRPr="000C4516">
        <w:rPr>
          <w:rFonts w:ascii="Arial" w:hAnsi="Arial" w:cs="Arial"/>
          <w:bCs/>
          <w:sz w:val="20"/>
          <w:szCs w:val="20"/>
          <w:lang w:val="af-ZA"/>
        </w:rPr>
        <w:t xml:space="preserve"> ki sta di</w:t>
      </w:r>
      <w:r w:rsidR="00ED4786" w:rsidRPr="000C4516">
        <w:rPr>
          <w:rFonts w:ascii="Arial" w:hAnsi="Arial" w:cs="Arial"/>
          <w:bCs/>
          <w:sz w:val="20"/>
          <w:szCs w:val="20"/>
          <w:lang w:val="af-ZA"/>
        </w:rPr>
        <w:t>k</w:t>
      </w:r>
      <w:r w:rsidR="00FB76A2" w:rsidRPr="000C4516">
        <w:rPr>
          <w:rFonts w:ascii="Arial" w:hAnsi="Arial" w:cs="Arial"/>
          <w:bCs/>
          <w:sz w:val="20"/>
          <w:szCs w:val="20"/>
          <w:lang w:val="af-ZA"/>
        </w:rPr>
        <w:t>orri, inkluindu audiensia ki</w:t>
      </w:r>
      <w:r w:rsidRPr="000C4516">
        <w:rPr>
          <w:rFonts w:ascii="Arial" w:hAnsi="Arial" w:cs="Arial"/>
          <w:bCs/>
          <w:sz w:val="20"/>
          <w:szCs w:val="20"/>
          <w:lang w:val="af-ZA"/>
        </w:rPr>
        <w:t xml:space="preserve"> </w:t>
      </w:r>
      <w:r w:rsidR="00CE36ED" w:rsidRPr="000C4516">
        <w:rPr>
          <w:rFonts w:ascii="Arial" w:hAnsi="Arial" w:cs="Arial"/>
          <w:bCs/>
          <w:sz w:val="20"/>
          <w:szCs w:val="20"/>
          <w:lang w:val="af-ZA"/>
        </w:rPr>
        <w:t>ta relas</w:t>
      </w:r>
      <w:r w:rsidR="00FB76A2" w:rsidRPr="000C4516">
        <w:rPr>
          <w:rFonts w:ascii="Arial" w:hAnsi="Arial" w:cs="Arial"/>
          <w:bCs/>
          <w:sz w:val="20"/>
          <w:szCs w:val="20"/>
          <w:lang w:val="af-ZA"/>
        </w:rPr>
        <w:t xml:space="preserve">iona ku </w:t>
      </w:r>
      <w:r w:rsidR="008C0C09" w:rsidRPr="000C4516">
        <w:rPr>
          <w:rFonts w:ascii="Arial" w:hAnsi="Arial" w:cs="Arial"/>
          <w:bCs/>
          <w:sz w:val="20"/>
          <w:szCs w:val="20"/>
          <w:lang w:val="af-ZA"/>
        </w:rPr>
        <w:t>prusidimentus</w:t>
      </w:r>
      <w:r w:rsidRPr="000C4516">
        <w:rPr>
          <w:rFonts w:ascii="Arial" w:hAnsi="Arial" w:cs="Arial"/>
          <w:bCs/>
          <w:sz w:val="20"/>
          <w:szCs w:val="20"/>
          <w:lang w:val="af-ZA"/>
        </w:rPr>
        <w:t xml:space="preserve"> </w:t>
      </w:r>
      <w:r w:rsidR="00743860" w:rsidRPr="000C4516">
        <w:rPr>
          <w:rFonts w:ascii="Arial" w:hAnsi="Arial" w:cs="Arial"/>
          <w:bCs/>
          <w:sz w:val="20"/>
          <w:szCs w:val="20"/>
          <w:lang w:val="af-ZA"/>
        </w:rPr>
        <w:t>disiplinar</w:t>
      </w:r>
      <w:r w:rsidRPr="000C4516">
        <w:rPr>
          <w:rFonts w:ascii="Arial" w:hAnsi="Arial" w:cs="Arial"/>
          <w:bCs/>
          <w:sz w:val="20"/>
          <w:szCs w:val="20"/>
          <w:lang w:val="af-ZA"/>
        </w:rPr>
        <w:t xml:space="preserve">, </w:t>
      </w:r>
      <w:r w:rsidR="006C775E" w:rsidRPr="000C4516">
        <w:rPr>
          <w:rFonts w:ascii="Arial" w:hAnsi="Arial" w:cs="Arial"/>
          <w:bCs/>
          <w:sz w:val="20"/>
          <w:szCs w:val="20"/>
          <w:lang w:val="af-ZA"/>
        </w:rPr>
        <w:t>Nhos</w:t>
      </w:r>
      <w:r w:rsidRPr="000C4516">
        <w:rPr>
          <w:rFonts w:ascii="Arial" w:hAnsi="Arial" w:cs="Arial"/>
          <w:bCs/>
          <w:sz w:val="20"/>
          <w:szCs w:val="20"/>
          <w:lang w:val="af-ZA"/>
        </w:rPr>
        <w:t xml:space="preserve"> podi: </w:t>
      </w:r>
    </w:p>
    <w:p w14:paraId="659C4E5B" w14:textId="77777777" w:rsidR="00551EFD" w:rsidRPr="000C4516" w:rsidRDefault="00551EFD" w:rsidP="005E0861">
      <w:pPr>
        <w:ind w:left="720"/>
        <w:jc w:val="both"/>
        <w:rPr>
          <w:rFonts w:ascii="Arial" w:hAnsi="Arial" w:cs="Arial"/>
          <w:bCs/>
          <w:sz w:val="20"/>
          <w:szCs w:val="20"/>
          <w:lang w:val="af-ZA"/>
        </w:rPr>
      </w:pPr>
    </w:p>
    <w:p w14:paraId="3876D9CB" w14:textId="3FFEC001" w:rsidR="00551EFD" w:rsidRPr="00BA2211" w:rsidRDefault="00551EFD" w:rsidP="00BA2211">
      <w:pPr>
        <w:pStyle w:val="ListParagraph"/>
        <w:numPr>
          <w:ilvl w:val="0"/>
          <w:numId w:val="31"/>
        </w:numPr>
        <w:autoSpaceDE w:val="0"/>
        <w:autoSpaceDN w:val="0"/>
        <w:adjustRightInd w:val="0"/>
        <w:ind w:right="180"/>
        <w:jc w:val="both"/>
        <w:rPr>
          <w:rFonts w:ascii="Arial" w:hAnsi="Arial" w:cs="Arial"/>
          <w:color w:val="000000"/>
          <w:sz w:val="20"/>
          <w:szCs w:val="18"/>
          <w:lang w:val="af-ZA"/>
        </w:rPr>
      </w:pPr>
      <w:r w:rsidRPr="00BA2211">
        <w:rPr>
          <w:rFonts w:ascii="Arial" w:hAnsi="Arial" w:cs="Arial"/>
          <w:bCs/>
          <w:sz w:val="20"/>
          <w:szCs w:val="20"/>
          <w:lang w:val="af-ZA"/>
        </w:rPr>
        <w:t>ser a</w:t>
      </w:r>
      <w:r w:rsidR="00ED4786" w:rsidRPr="00BA2211">
        <w:rPr>
          <w:rFonts w:ascii="Arial" w:hAnsi="Arial" w:cs="Arial"/>
          <w:bCs/>
          <w:sz w:val="20"/>
          <w:szCs w:val="20"/>
          <w:lang w:val="af-ZA"/>
        </w:rPr>
        <w:t>k</w:t>
      </w:r>
      <w:r w:rsidRPr="00BA2211">
        <w:rPr>
          <w:rFonts w:ascii="Arial" w:hAnsi="Arial" w:cs="Arial"/>
          <w:bCs/>
          <w:sz w:val="20"/>
          <w:szCs w:val="20"/>
          <w:lang w:val="af-ZA"/>
        </w:rPr>
        <w:t>ompanhadu, a</w:t>
      </w:r>
      <w:r w:rsidR="00ED4786" w:rsidRPr="00BA2211">
        <w:rPr>
          <w:rFonts w:ascii="Arial" w:hAnsi="Arial" w:cs="Arial"/>
          <w:bCs/>
          <w:sz w:val="20"/>
          <w:szCs w:val="20"/>
          <w:lang w:val="af-ZA"/>
        </w:rPr>
        <w:t>k</w:t>
      </w:r>
      <w:r w:rsidR="000C4516" w:rsidRPr="00BA2211">
        <w:rPr>
          <w:rFonts w:ascii="Arial" w:hAnsi="Arial" w:cs="Arial"/>
          <w:bCs/>
          <w:sz w:val="20"/>
          <w:szCs w:val="20"/>
          <w:lang w:val="af-ZA"/>
        </w:rPr>
        <w:t>onselhadu y ser reprez</w:t>
      </w:r>
      <w:r w:rsidRPr="00BA2211">
        <w:rPr>
          <w:rFonts w:ascii="Arial" w:hAnsi="Arial" w:cs="Arial"/>
          <w:bCs/>
          <w:sz w:val="20"/>
          <w:szCs w:val="20"/>
          <w:lang w:val="af-ZA"/>
        </w:rPr>
        <w:t xml:space="preserve">entadu pa </w:t>
      </w:r>
      <w:r w:rsidR="00D02A25" w:rsidRPr="00BA2211">
        <w:rPr>
          <w:rFonts w:ascii="Arial" w:hAnsi="Arial" w:cs="Arial"/>
          <w:bCs/>
          <w:sz w:val="20"/>
          <w:szCs w:val="20"/>
          <w:lang w:val="af-ZA"/>
        </w:rPr>
        <w:t>un</w:t>
      </w:r>
      <w:r w:rsidRPr="00BA2211">
        <w:rPr>
          <w:rFonts w:ascii="Arial" w:hAnsi="Arial" w:cs="Arial"/>
          <w:bCs/>
          <w:sz w:val="20"/>
          <w:szCs w:val="20"/>
          <w:lang w:val="af-ZA"/>
        </w:rPr>
        <w:t xml:space="preserve"> adivogadu,</w:t>
      </w:r>
    </w:p>
    <w:p w14:paraId="428E1E55" w14:textId="77777777" w:rsidR="00551EFD" w:rsidRPr="00BA2211" w:rsidRDefault="00551EFD" w:rsidP="00BA2211">
      <w:pPr>
        <w:pStyle w:val="ListParagraph"/>
        <w:numPr>
          <w:ilvl w:val="0"/>
          <w:numId w:val="31"/>
        </w:numPr>
        <w:autoSpaceDE w:val="0"/>
        <w:autoSpaceDN w:val="0"/>
        <w:adjustRightInd w:val="0"/>
        <w:ind w:right="180"/>
        <w:jc w:val="both"/>
        <w:rPr>
          <w:rFonts w:ascii="Arial" w:hAnsi="Arial" w:cs="Arial"/>
          <w:color w:val="000000"/>
          <w:sz w:val="20"/>
          <w:szCs w:val="18"/>
          <w:lang w:val="af-ZA"/>
        </w:rPr>
      </w:pPr>
      <w:r w:rsidRPr="00BA2211">
        <w:rPr>
          <w:rFonts w:ascii="Arial" w:hAnsi="Arial" w:cs="Arial"/>
          <w:bCs/>
          <w:sz w:val="20"/>
          <w:szCs w:val="20"/>
          <w:lang w:val="af-ZA"/>
        </w:rPr>
        <w:t xml:space="preserve">teni </w:t>
      </w:r>
      <w:r w:rsidR="00D422BC" w:rsidRPr="00BA2211">
        <w:rPr>
          <w:rFonts w:ascii="Arial" w:hAnsi="Arial" w:cs="Arial"/>
          <w:bCs/>
          <w:sz w:val="20"/>
          <w:szCs w:val="20"/>
          <w:lang w:val="af-ZA"/>
        </w:rPr>
        <w:t>prezenti</w:t>
      </w:r>
      <w:r w:rsidRPr="00BA2211">
        <w:rPr>
          <w:rFonts w:ascii="Arial" w:hAnsi="Arial" w:cs="Arial"/>
          <w:bCs/>
          <w:sz w:val="20"/>
          <w:szCs w:val="20"/>
          <w:lang w:val="af-ZA"/>
        </w:rPr>
        <w:t xml:space="preserve"> studanti na audiensia,</w:t>
      </w:r>
    </w:p>
    <w:p w14:paraId="612E77B2" w14:textId="77777777" w:rsidR="00551EFD" w:rsidRPr="00BA2211" w:rsidRDefault="00551EFD" w:rsidP="00BA2211">
      <w:pPr>
        <w:pStyle w:val="ListParagraph"/>
        <w:numPr>
          <w:ilvl w:val="0"/>
          <w:numId w:val="31"/>
        </w:numPr>
        <w:jc w:val="both"/>
        <w:rPr>
          <w:rFonts w:ascii="Arial" w:hAnsi="Arial" w:cs="Arial"/>
          <w:bCs/>
          <w:sz w:val="20"/>
          <w:szCs w:val="20"/>
          <w:lang w:val="af-ZA"/>
        </w:rPr>
      </w:pPr>
      <w:r w:rsidRPr="00BA2211">
        <w:rPr>
          <w:rFonts w:ascii="Arial" w:hAnsi="Arial" w:cs="Arial"/>
          <w:bCs/>
          <w:sz w:val="20"/>
          <w:szCs w:val="20"/>
          <w:lang w:val="af-ZA"/>
        </w:rPr>
        <w:t>teni audiên</w:t>
      </w:r>
      <w:r w:rsidR="002C71EE" w:rsidRPr="00BA2211">
        <w:rPr>
          <w:rFonts w:ascii="Arial" w:hAnsi="Arial" w:cs="Arial"/>
          <w:bCs/>
          <w:sz w:val="20"/>
          <w:szCs w:val="20"/>
          <w:lang w:val="af-ZA"/>
        </w:rPr>
        <w:t>s</w:t>
      </w:r>
      <w:r w:rsidRPr="00BA2211">
        <w:rPr>
          <w:rFonts w:ascii="Arial" w:hAnsi="Arial" w:cs="Arial"/>
          <w:bCs/>
          <w:sz w:val="20"/>
          <w:szCs w:val="20"/>
          <w:lang w:val="af-ZA"/>
        </w:rPr>
        <w:t>ia abert</w:t>
      </w:r>
      <w:r w:rsidR="000C4516" w:rsidRPr="00BA2211">
        <w:rPr>
          <w:rFonts w:ascii="Arial" w:hAnsi="Arial" w:cs="Arial"/>
          <w:bCs/>
          <w:sz w:val="20"/>
          <w:szCs w:val="20"/>
          <w:lang w:val="af-ZA"/>
        </w:rPr>
        <w:t>u</w:t>
      </w:r>
      <w:r w:rsidRPr="00BA2211">
        <w:rPr>
          <w:rFonts w:ascii="Arial" w:hAnsi="Arial" w:cs="Arial"/>
          <w:bCs/>
          <w:sz w:val="20"/>
          <w:szCs w:val="20"/>
          <w:lang w:val="af-ZA"/>
        </w:rPr>
        <w:t xml:space="preserve"> a </w:t>
      </w:r>
      <w:r w:rsidR="00414560" w:rsidRPr="00BA2211">
        <w:rPr>
          <w:rFonts w:ascii="Arial" w:hAnsi="Arial" w:cs="Arial"/>
          <w:bCs/>
          <w:sz w:val="20"/>
          <w:szCs w:val="20"/>
          <w:lang w:val="af-ZA"/>
        </w:rPr>
        <w:t>públiku</w:t>
      </w:r>
      <w:r w:rsidRPr="00BA2211">
        <w:rPr>
          <w:rFonts w:ascii="Arial" w:hAnsi="Arial" w:cs="Arial"/>
          <w:bCs/>
          <w:sz w:val="20"/>
          <w:szCs w:val="20"/>
          <w:lang w:val="af-ZA"/>
        </w:rPr>
        <w:t>,</w:t>
      </w:r>
    </w:p>
    <w:p w14:paraId="3255E58F" w14:textId="77777777" w:rsidR="00BA2211" w:rsidRPr="00BA2211" w:rsidRDefault="00551EFD" w:rsidP="00BA2211">
      <w:pPr>
        <w:pStyle w:val="ListParagraph"/>
        <w:numPr>
          <w:ilvl w:val="0"/>
          <w:numId w:val="31"/>
        </w:numPr>
        <w:autoSpaceDE w:val="0"/>
        <w:autoSpaceDN w:val="0"/>
        <w:adjustRightInd w:val="0"/>
        <w:ind w:right="180"/>
        <w:jc w:val="both"/>
        <w:rPr>
          <w:rFonts w:ascii="Arial" w:hAnsi="Arial" w:cs="Arial"/>
          <w:color w:val="000000"/>
          <w:sz w:val="20"/>
          <w:szCs w:val="18"/>
          <w:lang w:val="af-ZA"/>
        </w:rPr>
      </w:pPr>
      <w:r w:rsidRPr="00BA2211">
        <w:rPr>
          <w:rFonts w:ascii="Arial" w:hAnsi="Arial" w:cs="Arial"/>
          <w:bCs/>
          <w:sz w:val="20"/>
          <w:szCs w:val="20"/>
          <w:lang w:val="af-ZA"/>
        </w:rPr>
        <w:t xml:space="preserve">teni </w:t>
      </w:r>
      <w:r w:rsidR="00D422BC" w:rsidRPr="00BA2211">
        <w:rPr>
          <w:rFonts w:ascii="Arial" w:hAnsi="Arial" w:cs="Arial"/>
          <w:bCs/>
          <w:sz w:val="20"/>
          <w:szCs w:val="20"/>
          <w:lang w:val="af-ZA"/>
        </w:rPr>
        <w:t>prezenti</w:t>
      </w:r>
      <w:r w:rsidRPr="00BA2211">
        <w:rPr>
          <w:rFonts w:ascii="Arial" w:hAnsi="Arial" w:cs="Arial"/>
          <w:bCs/>
          <w:sz w:val="20"/>
          <w:szCs w:val="20"/>
          <w:lang w:val="af-ZA"/>
        </w:rPr>
        <w:t xml:space="preserve"> ividensia sima do</w:t>
      </w:r>
      <w:r w:rsidR="00ED4786" w:rsidRPr="00BA2211">
        <w:rPr>
          <w:rFonts w:ascii="Arial" w:hAnsi="Arial" w:cs="Arial"/>
          <w:bCs/>
          <w:sz w:val="20"/>
          <w:szCs w:val="20"/>
          <w:lang w:val="af-ZA"/>
        </w:rPr>
        <w:t>k</w:t>
      </w:r>
      <w:r w:rsidRPr="00BA2211">
        <w:rPr>
          <w:rFonts w:ascii="Arial" w:hAnsi="Arial" w:cs="Arial"/>
          <w:bCs/>
          <w:sz w:val="20"/>
          <w:szCs w:val="20"/>
          <w:lang w:val="af-ZA"/>
        </w:rPr>
        <w:t>umentus y relatórios</w:t>
      </w:r>
      <w:r w:rsidRPr="00BA2211">
        <w:rPr>
          <w:rFonts w:ascii="Arial" w:hAnsi="Arial" w:cs="Arial"/>
          <w:color w:val="000000"/>
          <w:sz w:val="20"/>
          <w:szCs w:val="18"/>
          <w:lang w:val="af-ZA"/>
        </w:rPr>
        <w:t>,</w:t>
      </w:r>
    </w:p>
    <w:p w14:paraId="3E429AAB" w14:textId="636EF265" w:rsidR="00551EFD" w:rsidRPr="00BA2211" w:rsidRDefault="00551EFD" w:rsidP="00BA2211">
      <w:pPr>
        <w:pStyle w:val="ListParagraph"/>
        <w:numPr>
          <w:ilvl w:val="0"/>
          <w:numId w:val="31"/>
        </w:numPr>
        <w:autoSpaceDE w:val="0"/>
        <w:autoSpaceDN w:val="0"/>
        <w:adjustRightInd w:val="0"/>
        <w:ind w:right="180"/>
        <w:jc w:val="both"/>
        <w:rPr>
          <w:rFonts w:ascii="Arial" w:hAnsi="Arial" w:cs="Arial"/>
          <w:color w:val="000000"/>
          <w:sz w:val="20"/>
          <w:szCs w:val="18"/>
          <w:lang w:val="af-ZA"/>
        </w:rPr>
      </w:pPr>
      <w:r w:rsidRPr="00BA2211">
        <w:rPr>
          <w:rFonts w:ascii="Arial" w:hAnsi="Arial" w:cs="Arial"/>
          <w:color w:val="000000"/>
          <w:sz w:val="20"/>
          <w:szCs w:val="18"/>
          <w:lang w:val="af-ZA"/>
        </w:rPr>
        <w:t xml:space="preserve">Pidi </w:t>
      </w:r>
      <w:r w:rsidR="00D02A25" w:rsidRPr="00BA2211">
        <w:rPr>
          <w:rFonts w:ascii="Arial" w:hAnsi="Arial" w:cs="Arial"/>
          <w:color w:val="000000"/>
          <w:sz w:val="20"/>
          <w:szCs w:val="18"/>
          <w:lang w:val="af-ZA"/>
        </w:rPr>
        <w:t>ô</w:t>
      </w:r>
      <w:r w:rsidRPr="00BA2211">
        <w:rPr>
          <w:rFonts w:ascii="Arial" w:hAnsi="Arial" w:cs="Arial"/>
          <w:color w:val="000000"/>
          <w:sz w:val="20"/>
          <w:szCs w:val="18"/>
          <w:lang w:val="af-ZA"/>
        </w:rPr>
        <w:t xml:space="preserve"> </w:t>
      </w:r>
      <w:r w:rsidR="00546073" w:rsidRPr="00BA2211">
        <w:rPr>
          <w:rFonts w:ascii="Arial" w:hAnsi="Arial" w:cs="Arial"/>
          <w:color w:val="000000"/>
          <w:sz w:val="20"/>
          <w:szCs w:val="18"/>
          <w:lang w:val="af-ZA"/>
        </w:rPr>
        <w:t>konsigui</w:t>
      </w:r>
      <w:r w:rsidRPr="00BA2211">
        <w:rPr>
          <w:rFonts w:ascii="Arial" w:hAnsi="Arial" w:cs="Arial"/>
          <w:color w:val="000000"/>
          <w:sz w:val="20"/>
          <w:szCs w:val="18"/>
          <w:lang w:val="af-ZA"/>
        </w:rPr>
        <w:t xml:space="preserve"> atraves di uma </w:t>
      </w:r>
      <w:r w:rsidR="00ED4786" w:rsidRPr="00BA2211">
        <w:rPr>
          <w:rFonts w:ascii="Arial" w:hAnsi="Arial" w:cs="Arial"/>
          <w:color w:val="000000"/>
          <w:sz w:val="20"/>
          <w:szCs w:val="18"/>
          <w:lang w:val="af-ZA"/>
        </w:rPr>
        <w:t>k</w:t>
      </w:r>
      <w:r w:rsidR="00546073" w:rsidRPr="00BA2211">
        <w:rPr>
          <w:rFonts w:ascii="Arial" w:hAnsi="Arial" w:cs="Arial"/>
          <w:color w:val="000000"/>
          <w:sz w:val="20"/>
          <w:szCs w:val="18"/>
          <w:lang w:val="af-ZA"/>
        </w:rPr>
        <w:t>arta skritu pa tistim</w:t>
      </w:r>
      <w:r w:rsidRPr="00BA2211">
        <w:rPr>
          <w:rFonts w:ascii="Arial" w:hAnsi="Arial" w:cs="Arial"/>
          <w:color w:val="000000"/>
          <w:sz w:val="20"/>
          <w:szCs w:val="18"/>
          <w:lang w:val="af-ZA"/>
        </w:rPr>
        <w:t>unha parsi na audiensia y</w:t>
      </w:r>
      <w:r w:rsidR="00747652" w:rsidRPr="00BA2211">
        <w:rPr>
          <w:rFonts w:ascii="Arial" w:hAnsi="Arial" w:cs="Arial"/>
          <w:color w:val="000000"/>
          <w:sz w:val="20"/>
          <w:szCs w:val="18"/>
          <w:lang w:val="af-ZA"/>
        </w:rPr>
        <w:t xml:space="preserve"> </w:t>
      </w:r>
      <w:r w:rsidRPr="00BA2211">
        <w:rPr>
          <w:rFonts w:ascii="Arial" w:hAnsi="Arial" w:cs="Arial"/>
          <w:color w:val="000000"/>
          <w:sz w:val="20"/>
          <w:szCs w:val="18"/>
          <w:lang w:val="af-ZA"/>
        </w:rPr>
        <w:t>rispondi perguntas,</w:t>
      </w:r>
    </w:p>
    <w:p w14:paraId="1C346D9C" w14:textId="77777777" w:rsidR="00551EFD" w:rsidRPr="00BA2211" w:rsidRDefault="00551EFD" w:rsidP="00BA2211">
      <w:pPr>
        <w:pStyle w:val="ListParagraph"/>
        <w:numPr>
          <w:ilvl w:val="0"/>
          <w:numId w:val="31"/>
        </w:numPr>
        <w:autoSpaceDE w:val="0"/>
        <w:autoSpaceDN w:val="0"/>
        <w:adjustRightInd w:val="0"/>
        <w:ind w:right="180"/>
        <w:jc w:val="both"/>
        <w:rPr>
          <w:rFonts w:ascii="Arial" w:hAnsi="Arial" w:cs="Arial"/>
          <w:color w:val="000000"/>
          <w:sz w:val="20"/>
          <w:szCs w:val="18"/>
          <w:lang w:val="af-ZA"/>
        </w:rPr>
      </w:pPr>
      <w:r w:rsidRPr="00BA2211">
        <w:rPr>
          <w:rFonts w:ascii="Arial" w:hAnsi="Arial" w:cs="Arial"/>
          <w:color w:val="000000"/>
          <w:sz w:val="20"/>
          <w:szCs w:val="18"/>
          <w:lang w:val="af-ZA"/>
        </w:rPr>
        <w:t>Odja ividensia ki sta ser odjadu</w:t>
      </w:r>
      <w:r w:rsidR="00CE36ED" w:rsidRPr="00BA2211">
        <w:rPr>
          <w:rFonts w:ascii="Arial" w:hAnsi="Arial" w:cs="Arial"/>
          <w:color w:val="000000"/>
          <w:sz w:val="20"/>
          <w:szCs w:val="18"/>
          <w:lang w:val="af-ZA"/>
        </w:rPr>
        <w:t xml:space="preserve"> na audiensia na pelu menus 5 (s</w:t>
      </w:r>
      <w:r w:rsidRPr="00BA2211">
        <w:rPr>
          <w:rFonts w:ascii="Arial" w:hAnsi="Arial" w:cs="Arial"/>
          <w:color w:val="000000"/>
          <w:sz w:val="20"/>
          <w:szCs w:val="18"/>
          <w:lang w:val="af-ZA"/>
        </w:rPr>
        <w:t>inku) dias antes di julgamentu</w:t>
      </w:r>
      <w:r w:rsidR="00CE36ED" w:rsidRPr="00BA2211">
        <w:rPr>
          <w:rFonts w:ascii="Arial" w:hAnsi="Arial" w:cs="Arial"/>
          <w:color w:val="000000"/>
          <w:sz w:val="20"/>
          <w:szCs w:val="18"/>
          <w:lang w:val="af-ZA"/>
        </w:rPr>
        <w:t xml:space="preserve"> </w:t>
      </w:r>
      <w:r w:rsidRPr="00BA2211">
        <w:rPr>
          <w:rFonts w:ascii="Arial" w:hAnsi="Arial" w:cs="Arial"/>
          <w:color w:val="000000"/>
          <w:sz w:val="20"/>
          <w:szCs w:val="18"/>
          <w:lang w:val="af-ZA"/>
        </w:rPr>
        <w:t>y pidi offi</w:t>
      </w:r>
      <w:r w:rsidR="002C71EE" w:rsidRPr="00BA2211">
        <w:rPr>
          <w:rFonts w:ascii="Arial" w:hAnsi="Arial" w:cs="Arial"/>
          <w:color w:val="000000"/>
          <w:sz w:val="20"/>
          <w:szCs w:val="18"/>
          <w:lang w:val="af-ZA"/>
        </w:rPr>
        <w:t>s</w:t>
      </w:r>
      <w:r w:rsidRPr="00BA2211">
        <w:rPr>
          <w:rFonts w:ascii="Arial" w:hAnsi="Arial" w:cs="Arial"/>
          <w:color w:val="000000"/>
          <w:sz w:val="20"/>
          <w:szCs w:val="18"/>
          <w:lang w:val="af-ZA"/>
        </w:rPr>
        <w:t xml:space="preserve">ial ke pa dexa di for a kualker ivideiensia ki </w:t>
      </w:r>
      <w:r w:rsidR="002171A5" w:rsidRPr="00BA2211">
        <w:rPr>
          <w:rFonts w:ascii="Arial" w:hAnsi="Arial" w:cs="Arial"/>
          <w:color w:val="000000"/>
          <w:sz w:val="20"/>
          <w:szCs w:val="18"/>
          <w:lang w:val="af-ZA"/>
        </w:rPr>
        <w:t>nhos</w:t>
      </w:r>
      <w:r w:rsidRPr="00BA2211">
        <w:rPr>
          <w:rFonts w:ascii="Arial" w:hAnsi="Arial" w:cs="Arial"/>
          <w:color w:val="000000"/>
          <w:sz w:val="20"/>
          <w:szCs w:val="18"/>
          <w:lang w:val="af-ZA"/>
        </w:rPr>
        <w:t xml:space="preserve"> ka odja; y</w:t>
      </w:r>
    </w:p>
    <w:p w14:paraId="225DCB32" w14:textId="77777777" w:rsidR="00551EFD" w:rsidRPr="00BA2211" w:rsidRDefault="00C53472" w:rsidP="00BA2211">
      <w:pPr>
        <w:pStyle w:val="ListParagraph"/>
        <w:numPr>
          <w:ilvl w:val="0"/>
          <w:numId w:val="31"/>
        </w:numPr>
        <w:autoSpaceDE w:val="0"/>
        <w:autoSpaceDN w:val="0"/>
        <w:adjustRightInd w:val="0"/>
        <w:ind w:right="180"/>
        <w:jc w:val="both"/>
        <w:rPr>
          <w:rFonts w:ascii="Arial" w:hAnsi="Arial" w:cs="Arial"/>
          <w:color w:val="000000"/>
          <w:sz w:val="20"/>
          <w:szCs w:val="18"/>
          <w:lang w:val="af-ZA"/>
        </w:rPr>
      </w:pPr>
      <w:r w:rsidRPr="00BA2211">
        <w:rPr>
          <w:rFonts w:ascii="Arial" w:hAnsi="Arial" w:cs="Arial"/>
          <w:sz w:val="20"/>
          <w:szCs w:val="20"/>
          <w:lang w:val="af-ZA"/>
        </w:rPr>
        <w:t>Konsigui un rejistu</w:t>
      </w:r>
      <w:r w:rsidR="00551EFD" w:rsidRPr="00BA2211">
        <w:rPr>
          <w:rFonts w:ascii="Arial" w:hAnsi="Arial" w:cs="Arial"/>
          <w:sz w:val="20"/>
          <w:szCs w:val="20"/>
          <w:lang w:val="af-ZA"/>
        </w:rPr>
        <w:t xml:space="preserve"> skritu, </w:t>
      </w:r>
      <w:r w:rsidR="00D02A25" w:rsidRPr="00BA2211">
        <w:rPr>
          <w:rFonts w:ascii="Arial" w:hAnsi="Arial" w:cs="Arial"/>
          <w:sz w:val="20"/>
          <w:szCs w:val="20"/>
          <w:lang w:val="af-ZA"/>
        </w:rPr>
        <w:t>ô</w:t>
      </w:r>
      <w:r w:rsidR="00551EFD" w:rsidRPr="00BA2211">
        <w:rPr>
          <w:rFonts w:ascii="Arial" w:hAnsi="Arial" w:cs="Arial"/>
          <w:sz w:val="20"/>
          <w:szCs w:val="20"/>
          <w:lang w:val="af-ZA"/>
        </w:rPr>
        <w:t xml:space="preserve"> </w:t>
      </w:r>
      <w:r w:rsidRPr="00BA2211">
        <w:rPr>
          <w:rFonts w:ascii="Arial" w:hAnsi="Arial" w:cs="Arial"/>
          <w:sz w:val="20"/>
          <w:szCs w:val="20"/>
          <w:lang w:val="af-ZA"/>
        </w:rPr>
        <w:t>si nhos opta,</w:t>
      </w:r>
      <w:r w:rsidR="00551EFD" w:rsidRPr="00BA2211">
        <w:rPr>
          <w:rFonts w:ascii="Arial" w:hAnsi="Arial" w:cs="Arial"/>
          <w:sz w:val="20"/>
          <w:szCs w:val="20"/>
          <w:lang w:val="af-ZA"/>
        </w:rPr>
        <w:t xml:space="preserve"> </w:t>
      </w:r>
      <w:r w:rsidR="00546073" w:rsidRPr="00BA2211">
        <w:rPr>
          <w:rFonts w:ascii="Arial" w:hAnsi="Arial" w:cs="Arial"/>
          <w:sz w:val="20"/>
          <w:szCs w:val="20"/>
          <w:lang w:val="af-ZA"/>
        </w:rPr>
        <w:t>iletróniku</w:t>
      </w:r>
      <w:r w:rsidR="00551EFD" w:rsidRPr="00BA2211">
        <w:rPr>
          <w:rFonts w:ascii="Arial" w:hAnsi="Arial" w:cs="Arial"/>
          <w:sz w:val="20"/>
          <w:szCs w:val="20"/>
          <w:lang w:val="af-ZA"/>
        </w:rPr>
        <w:t xml:space="preserve"> di palavra </w:t>
      </w:r>
      <w:r w:rsidR="00546073" w:rsidRPr="00BA2211">
        <w:rPr>
          <w:rFonts w:ascii="Arial" w:hAnsi="Arial" w:cs="Arial"/>
          <w:sz w:val="20"/>
          <w:szCs w:val="20"/>
          <w:lang w:val="af-ZA"/>
        </w:rPr>
        <w:t>pur</w:t>
      </w:r>
      <w:r w:rsidR="00551EFD" w:rsidRPr="00BA2211">
        <w:rPr>
          <w:rFonts w:ascii="Arial" w:hAnsi="Arial" w:cs="Arial"/>
          <w:sz w:val="20"/>
          <w:szCs w:val="20"/>
          <w:lang w:val="af-ZA"/>
        </w:rPr>
        <w:t xml:space="preserve"> palavra</w:t>
      </w:r>
      <w:r w:rsidR="00CE36ED" w:rsidRPr="00BA2211">
        <w:rPr>
          <w:rFonts w:ascii="Arial" w:hAnsi="Arial" w:cs="Arial"/>
          <w:sz w:val="20"/>
          <w:szCs w:val="20"/>
          <w:lang w:val="af-ZA"/>
        </w:rPr>
        <w:t xml:space="preserve"> </w:t>
      </w:r>
      <w:r w:rsidR="00551EFD" w:rsidRPr="00BA2211">
        <w:rPr>
          <w:rFonts w:ascii="Arial" w:hAnsi="Arial" w:cs="Arial"/>
          <w:sz w:val="20"/>
          <w:szCs w:val="20"/>
          <w:lang w:val="af-ZA"/>
        </w:rPr>
        <w:t xml:space="preserve">sobri </w:t>
      </w:r>
      <w:r w:rsidRPr="00BA2211">
        <w:rPr>
          <w:rFonts w:ascii="Arial" w:hAnsi="Arial" w:cs="Arial"/>
          <w:sz w:val="20"/>
          <w:szCs w:val="20"/>
          <w:lang w:val="af-ZA"/>
        </w:rPr>
        <w:t xml:space="preserve">resultadu </w:t>
      </w:r>
      <w:r w:rsidR="00551EFD" w:rsidRPr="00BA2211">
        <w:rPr>
          <w:rFonts w:ascii="Arial" w:hAnsi="Arial" w:cs="Arial"/>
          <w:sz w:val="20"/>
          <w:szCs w:val="20"/>
          <w:lang w:val="af-ZA"/>
        </w:rPr>
        <w:t>di audiensia</w:t>
      </w:r>
      <w:r w:rsidRPr="00BA2211">
        <w:rPr>
          <w:rFonts w:ascii="Arial" w:hAnsi="Arial" w:cs="Arial"/>
          <w:sz w:val="20"/>
          <w:szCs w:val="20"/>
          <w:lang w:val="af-ZA"/>
        </w:rPr>
        <w:t xml:space="preserve"> sobri faktu e disizon di grasa. Pa toma un rejistu skritu di audiensia</w:t>
      </w:r>
      <w:r w:rsidR="00551EFD" w:rsidRPr="00BA2211">
        <w:rPr>
          <w:rFonts w:ascii="Arial" w:hAnsi="Arial" w:cs="Arial"/>
          <w:sz w:val="20"/>
          <w:szCs w:val="20"/>
          <w:lang w:val="af-ZA"/>
        </w:rPr>
        <w:t>,</w:t>
      </w:r>
      <w:r w:rsidRPr="00BA2211">
        <w:rPr>
          <w:rFonts w:ascii="Arial" w:hAnsi="Arial" w:cs="Arial"/>
          <w:sz w:val="20"/>
          <w:szCs w:val="20"/>
          <w:lang w:val="af-ZA"/>
        </w:rPr>
        <w:t xml:space="preserve"> nhos ten ki</w:t>
      </w:r>
      <w:r w:rsidR="00551EFD" w:rsidRPr="00BA2211">
        <w:rPr>
          <w:rFonts w:ascii="Arial" w:hAnsi="Arial" w:cs="Arial"/>
          <w:sz w:val="20"/>
          <w:szCs w:val="20"/>
          <w:lang w:val="af-ZA"/>
        </w:rPr>
        <w:t xml:space="preserve"> fazi </w:t>
      </w:r>
      <w:r w:rsidR="00D02A25" w:rsidRPr="00BA2211">
        <w:rPr>
          <w:rFonts w:ascii="Arial" w:hAnsi="Arial" w:cs="Arial"/>
          <w:sz w:val="20"/>
          <w:szCs w:val="20"/>
          <w:lang w:val="af-ZA"/>
        </w:rPr>
        <w:t>un</w:t>
      </w:r>
      <w:r w:rsidR="00551EFD" w:rsidRPr="00BA2211">
        <w:rPr>
          <w:rFonts w:ascii="Arial" w:hAnsi="Arial" w:cs="Arial"/>
          <w:sz w:val="20"/>
          <w:szCs w:val="20"/>
          <w:lang w:val="af-ZA"/>
        </w:rPr>
        <w:t xml:space="preserve"> pididu skritu.</w:t>
      </w:r>
    </w:p>
    <w:p w14:paraId="0349089F" w14:textId="77777777" w:rsidR="00096E0F" w:rsidRPr="000C4516" w:rsidRDefault="00096E0F" w:rsidP="00135711">
      <w:pPr>
        <w:autoSpaceDE w:val="0"/>
        <w:autoSpaceDN w:val="0"/>
        <w:adjustRightInd w:val="0"/>
        <w:ind w:right="180"/>
        <w:jc w:val="both"/>
        <w:rPr>
          <w:rFonts w:ascii="Arial" w:hAnsi="Arial" w:cs="Arial"/>
          <w:color w:val="000000"/>
          <w:sz w:val="20"/>
          <w:szCs w:val="18"/>
          <w:lang w:val="af-ZA"/>
        </w:rPr>
      </w:pPr>
    </w:p>
    <w:p w14:paraId="23DC6BDE" w14:textId="3F9BDDAF" w:rsidR="00096E0F" w:rsidRPr="000C4516" w:rsidRDefault="00096E0F" w:rsidP="00BA2211">
      <w:pPr>
        <w:ind w:left="720"/>
        <w:jc w:val="both"/>
        <w:rPr>
          <w:rFonts w:ascii="Arial" w:hAnsi="Arial" w:cs="Arial"/>
          <w:sz w:val="20"/>
          <w:szCs w:val="20"/>
          <w:lang w:val="af-ZA"/>
        </w:rPr>
      </w:pPr>
      <w:r w:rsidRPr="000C4516">
        <w:rPr>
          <w:rFonts w:ascii="Arial" w:hAnsi="Arial" w:cs="Arial"/>
          <w:sz w:val="20"/>
          <w:szCs w:val="20"/>
          <w:lang w:val="af-ZA"/>
        </w:rPr>
        <w:t>Informa</w:t>
      </w:r>
      <w:r w:rsidR="00CC68B5" w:rsidRPr="000C4516">
        <w:rPr>
          <w:rFonts w:ascii="Arial" w:hAnsi="Arial" w:cs="Arial"/>
          <w:sz w:val="20"/>
          <w:szCs w:val="20"/>
          <w:lang w:val="af-ZA"/>
        </w:rPr>
        <w:t>s</w:t>
      </w:r>
      <w:r w:rsidRPr="000C4516">
        <w:rPr>
          <w:rFonts w:ascii="Arial" w:hAnsi="Arial" w:cs="Arial"/>
          <w:sz w:val="20"/>
          <w:szCs w:val="20"/>
          <w:lang w:val="af-ZA"/>
        </w:rPr>
        <w:t xml:space="preserve">on </w:t>
      </w:r>
      <w:r w:rsidR="0076172D" w:rsidRPr="000C4516">
        <w:rPr>
          <w:rFonts w:ascii="Arial" w:hAnsi="Arial" w:cs="Arial"/>
          <w:sz w:val="20"/>
          <w:szCs w:val="20"/>
          <w:lang w:val="af-ZA"/>
        </w:rPr>
        <w:t>adisional</w:t>
      </w:r>
      <w:r w:rsidR="00747652" w:rsidRPr="000C4516">
        <w:rPr>
          <w:rFonts w:ascii="Arial" w:hAnsi="Arial" w:cs="Arial"/>
          <w:sz w:val="20"/>
          <w:szCs w:val="20"/>
          <w:lang w:val="af-ZA"/>
        </w:rPr>
        <w:t xml:space="preserve"> </w:t>
      </w:r>
      <w:r w:rsidRPr="000C4516">
        <w:rPr>
          <w:rFonts w:ascii="Arial" w:hAnsi="Arial" w:cs="Arial"/>
          <w:sz w:val="20"/>
          <w:szCs w:val="20"/>
          <w:lang w:val="af-ZA"/>
        </w:rPr>
        <w:t xml:space="preserve">sobri </w:t>
      </w:r>
      <w:r w:rsidR="00E83A10">
        <w:rPr>
          <w:rFonts w:ascii="Arial" w:hAnsi="Arial" w:cs="Arial"/>
          <w:sz w:val="20"/>
          <w:szCs w:val="20"/>
          <w:lang w:val="af-ZA"/>
        </w:rPr>
        <w:t>audiensia di prusésu</w:t>
      </w:r>
      <w:r w:rsidRPr="000C4516">
        <w:rPr>
          <w:rFonts w:ascii="Arial" w:hAnsi="Arial" w:cs="Arial"/>
          <w:sz w:val="20"/>
          <w:szCs w:val="20"/>
          <w:lang w:val="af-ZA"/>
        </w:rPr>
        <w:t xml:space="preserve">s ganhadu podi ser obtidu na BSEA na </w:t>
      </w:r>
      <w:r w:rsidR="00B97C6B">
        <w:rPr>
          <w:rFonts w:ascii="Arial" w:hAnsi="Arial" w:cs="Arial"/>
          <w:sz w:val="20"/>
          <w:szCs w:val="20"/>
          <w:lang w:val="af-ZA"/>
        </w:rPr>
        <w:t>781-397-4750</w:t>
      </w:r>
      <w:r w:rsidRPr="000C4516">
        <w:rPr>
          <w:rFonts w:ascii="Arial" w:hAnsi="Arial" w:cs="Arial"/>
          <w:sz w:val="20"/>
          <w:szCs w:val="20"/>
          <w:lang w:val="af-ZA"/>
        </w:rPr>
        <w:t xml:space="preserve"> y </w:t>
      </w:r>
      <w:r w:rsidR="00CC68B5" w:rsidRPr="000C4516">
        <w:rPr>
          <w:rFonts w:ascii="Arial" w:hAnsi="Arial" w:cs="Arial"/>
          <w:sz w:val="20"/>
          <w:szCs w:val="20"/>
          <w:lang w:val="af-ZA"/>
        </w:rPr>
        <w:t>tanbé</w:t>
      </w:r>
      <w:r w:rsidRPr="000C4516">
        <w:rPr>
          <w:rFonts w:ascii="Arial" w:hAnsi="Arial" w:cs="Arial"/>
          <w:sz w:val="20"/>
          <w:szCs w:val="20"/>
          <w:lang w:val="af-ZA"/>
        </w:rPr>
        <w:t xml:space="preserve"> na Web site di BSEA:</w:t>
      </w:r>
      <w:r w:rsidR="0076172D" w:rsidRPr="000C4516">
        <w:rPr>
          <w:rFonts w:ascii="Arial" w:hAnsi="Arial" w:cs="Arial"/>
          <w:sz w:val="20"/>
          <w:szCs w:val="20"/>
          <w:lang w:val="af-ZA"/>
        </w:rPr>
        <w:t xml:space="preserve"> </w:t>
      </w:r>
      <w:hyperlink r:id="rId22" w:history="1">
        <w:r w:rsidR="007A1FC2" w:rsidRPr="000C4516">
          <w:rPr>
            <w:rStyle w:val="Hyperlink"/>
            <w:rFonts w:ascii="Arial" w:hAnsi="Arial" w:cs="Arial"/>
            <w:sz w:val="20"/>
            <w:szCs w:val="20"/>
            <w:lang w:val="af-ZA"/>
          </w:rPr>
          <w:t>http://www.mass.gov/dala/bsea</w:t>
        </w:r>
      </w:hyperlink>
      <w:r w:rsidR="008E3810" w:rsidRPr="000C4516">
        <w:rPr>
          <w:rFonts w:ascii="Arial" w:hAnsi="Arial" w:cs="Arial"/>
          <w:sz w:val="20"/>
          <w:szCs w:val="20"/>
          <w:lang w:val="af-ZA"/>
        </w:rPr>
        <w:t xml:space="preserve"> </w:t>
      </w:r>
    </w:p>
    <w:p w14:paraId="5A22EEA7" w14:textId="77777777" w:rsidR="00C1214F" w:rsidRPr="000C4516" w:rsidRDefault="00C1214F" w:rsidP="00BA2211">
      <w:pPr>
        <w:ind w:left="720"/>
        <w:jc w:val="both"/>
        <w:rPr>
          <w:rFonts w:ascii="Arial" w:hAnsi="Arial" w:cs="Arial"/>
          <w:sz w:val="20"/>
          <w:szCs w:val="20"/>
          <w:lang w:val="af-ZA"/>
        </w:rPr>
      </w:pPr>
    </w:p>
    <w:p w14:paraId="092A66B2" w14:textId="6592A451" w:rsidR="00EF3A3A" w:rsidRPr="000C4516" w:rsidRDefault="00096E0F" w:rsidP="00BA2211">
      <w:pPr>
        <w:pStyle w:val="BodyTextIndent2"/>
        <w:rPr>
          <w:lang w:val="af-ZA"/>
        </w:rPr>
      </w:pPr>
      <w:bookmarkStart w:id="34" w:name="_Hearings_and_Decisions_1"/>
      <w:bookmarkEnd w:id="34"/>
      <w:r w:rsidRPr="000C4516">
        <w:rPr>
          <w:lang w:val="af-ZA"/>
        </w:rPr>
        <w:t>Audiên</w:t>
      </w:r>
      <w:r w:rsidR="002C71EE" w:rsidRPr="000C4516">
        <w:rPr>
          <w:lang w:val="af-ZA"/>
        </w:rPr>
        <w:t>s</w:t>
      </w:r>
      <w:r w:rsidRPr="000C4516">
        <w:rPr>
          <w:lang w:val="af-ZA"/>
        </w:rPr>
        <w:t xml:space="preserve">ias </w:t>
      </w:r>
      <w:r w:rsidR="00D02A25" w:rsidRPr="000C4516">
        <w:rPr>
          <w:lang w:val="af-ZA"/>
        </w:rPr>
        <w:t>é</w:t>
      </w:r>
      <w:r w:rsidRPr="000C4516">
        <w:rPr>
          <w:lang w:val="af-ZA"/>
        </w:rPr>
        <w:t xml:space="preserve"> </w:t>
      </w:r>
      <w:r w:rsidR="00ED4786" w:rsidRPr="000C4516">
        <w:rPr>
          <w:lang w:val="af-ZA"/>
        </w:rPr>
        <w:t>k</w:t>
      </w:r>
      <w:r w:rsidRPr="000C4516">
        <w:rPr>
          <w:lang w:val="af-ZA"/>
        </w:rPr>
        <w:t>onduzidu</w:t>
      </w:r>
      <w:r w:rsidR="00DF5D8C" w:rsidRPr="000C4516">
        <w:rPr>
          <w:lang w:val="af-ZA"/>
        </w:rPr>
        <w:t xml:space="preserve"> di </w:t>
      </w:r>
      <w:r w:rsidR="00DF5D8C" w:rsidRPr="004F702B">
        <w:rPr>
          <w:lang w:val="af-ZA"/>
        </w:rPr>
        <w:t>a</w:t>
      </w:r>
      <w:r w:rsidR="00ED4786" w:rsidRPr="004F702B">
        <w:rPr>
          <w:lang w:val="af-ZA"/>
        </w:rPr>
        <w:t>k</w:t>
      </w:r>
      <w:r w:rsidR="00DF5D8C" w:rsidRPr="004F702B">
        <w:rPr>
          <w:lang w:val="af-ZA"/>
        </w:rPr>
        <w:t>ordu</w:t>
      </w:r>
      <w:r w:rsidRPr="004F702B">
        <w:rPr>
          <w:lang w:val="af-ZA"/>
        </w:rPr>
        <w:t xml:space="preserve"> ku Atu di</w:t>
      </w:r>
      <w:r w:rsidR="001C3169" w:rsidRPr="004F702B">
        <w:rPr>
          <w:lang w:val="af-ZA"/>
        </w:rPr>
        <w:t xml:space="preserve"> </w:t>
      </w:r>
      <w:r w:rsidR="008C0C09" w:rsidRPr="004F702B">
        <w:rPr>
          <w:lang w:val="af-ZA"/>
        </w:rPr>
        <w:t>Prusidimentu</w:t>
      </w:r>
      <w:r w:rsidRPr="004F702B">
        <w:rPr>
          <w:lang w:val="af-ZA"/>
        </w:rPr>
        <w:t xml:space="preserve"> Administrativu di </w:t>
      </w:r>
      <w:r w:rsidR="00CC68B5" w:rsidRPr="004F702B">
        <w:rPr>
          <w:lang w:val="af-ZA"/>
        </w:rPr>
        <w:t>Massachusetts</w:t>
      </w:r>
      <w:r w:rsidRPr="004F702B">
        <w:rPr>
          <w:lang w:val="af-ZA"/>
        </w:rPr>
        <w:t xml:space="preserve"> pa Ato Administrativo</w:t>
      </w:r>
      <w:r w:rsidRPr="004F702B">
        <w:rPr>
          <w:rStyle w:val="FootnoteReference"/>
          <w:lang w:val="af-ZA"/>
        </w:rPr>
        <w:t xml:space="preserve"> </w:t>
      </w:r>
      <w:r w:rsidRPr="004F702B">
        <w:rPr>
          <w:rStyle w:val="FootnoteReference"/>
          <w:b/>
          <w:lang w:val="af-ZA"/>
        </w:rPr>
        <w:footnoteReference w:id="14"/>
      </w:r>
      <w:r w:rsidRPr="004F702B">
        <w:rPr>
          <w:lang w:val="af-ZA"/>
        </w:rPr>
        <w:t xml:space="preserve"> y di</w:t>
      </w:r>
      <w:r w:rsidR="0076172D" w:rsidRPr="004F702B">
        <w:rPr>
          <w:lang w:val="af-ZA"/>
        </w:rPr>
        <w:t xml:space="preserve"> </w:t>
      </w:r>
      <w:r w:rsidRPr="004F702B">
        <w:rPr>
          <w:lang w:val="af-ZA"/>
        </w:rPr>
        <w:t xml:space="preserve">BSEA </w:t>
      </w:r>
      <w:hyperlink r:id="rId23" w:history="1">
        <w:r w:rsidRPr="004F702B">
          <w:rPr>
            <w:rStyle w:val="Hyperlink"/>
            <w:lang w:val="af-ZA"/>
          </w:rPr>
          <w:t>Regras di Audiensia</w:t>
        </w:r>
      </w:hyperlink>
      <w:r w:rsidR="00C1214F" w:rsidRPr="004F702B">
        <w:rPr>
          <w:lang w:val="af-ZA"/>
        </w:rPr>
        <w:t>.</w:t>
      </w:r>
      <w:r w:rsidR="00C1214F" w:rsidRPr="004F702B">
        <w:rPr>
          <w:rStyle w:val="FootnoteReference"/>
          <w:b/>
          <w:lang w:val="af-ZA"/>
        </w:rPr>
        <w:footnoteReference w:id="15"/>
      </w:r>
      <w:r w:rsidR="00C1214F" w:rsidRPr="004F702B">
        <w:rPr>
          <w:lang w:val="af-ZA"/>
        </w:rPr>
        <w:t xml:space="preserve"> </w:t>
      </w:r>
      <w:r w:rsidR="00EF3A3A" w:rsidRPr="004F702B">
        <w:rPr>
          <w:lang w:val="af-ZA"/>
        </w:rPr>
        <w:t>Ofi</w:t>
      </w:r>
      <w:r w:rsidR="002C71EE" w:rsidRPr="004F702B">
        <w:rPr>
          <w:lang w:val="af-ZA"/>
        </w:rPr>
        <w:t>s</w:t>
      </w:r>
      <w:r w:rsidR="00EF3A3A" w:rsidRPr="004F702B">
        <w:rPr>
          <w:lang w:val="af-ZA"/>
        </w:rPr>
        <w:t xml:space="preserve">ial di </w:t>
      </w:r>
      <w:r w:rsidR="001C3169" w:rsidRPr="004F702B">
        <w:rPr>
          <w:lang w:val="af-ZA"/>
        </w:rPr>
        <w:t>justisa</w:t>
      </w:r>
      <w:r w:rsidR="00EF3A3A" w:rsidRPr="004F702B">
        <w:rPr>
          <w:lang w:val="af-ZA"/>
        </w:rPr>
        <w:t xml:space="preserve"> </w:t>
      </w:r>
      <w:r w:rsidR="00CC68B5" w:rsidRPr="004F702B">
        <w:rPr>
          <w:lang w:val="af-ZA"/>
        </w:rPr>
        <w:t>débi</w:t>
      </w:r>
      <w:r w:rsidR="00EF3A3A" w:rsidRPr="004F702B">
        <w:rPr>
          <w:lang w:val="af-ZA"/>
        </w:rPr>
        <w:t xml:space="preserve"> pa</w:t>
      </w:r>
      <w:r w:rsidR="00CC68B5" w:rsidRPr="004F702B">
        <w:rPr>
          <w:lang w:val="af-ZA"/>
        </w:rPr>
        <w:t>s</w:t>
      </w:r>
      <w:r w:rsidR="00EF3A3A" w:rsidRPr="004F702B">
        <w:rPr>
          <w:lang w:val="af-ZA"/>
        </w:rPr>
        <w:t xml:space="preserve">a </w:t>
      </w:r>
      <w:r w:rsidR="000F24B4" w:rsidRPr="004F702B">
        <w:rPr>
          <w:lang w:val="af-ZA"/>
        </w:rPr>
        <w:t>disizon</w:t>
      </w:r>
      <w:r w:rsidR="00EF3A3A" w:rsidRPr="004F702B">
        <w:rPr>
          <w:lang w:val="af-ZA"/>
        </w:rPr>
        <w:t xml:space="preserve"> final dentu di 45 dia di fim di periodu di resolu</w:t>
      </w:r>
      <w:r w:rsidR="00CC68B5" w:rsidRPr="004F702B">
        <w:rPr>
          <w:lang w:val="af-ZA"/>
        </w:rPr>
        <w:t>s</w:t>
      </w:r>
      <w:r w:rsidR="00EF3A3A" w:rsidRPr="004F702B">
        <w:rPr>
          <w:lang w:val="af-ZA"/>
        </w:rPr>
        <w:t>on dis</w:t>
      </w:r>
      <w:r w:rsidR="00ED4786" w:rsidRPr="004F702B">
        <w:rPr>
          <w:lang w:val="af-ZA"/>
        </w:rPr>
        <w:t>k</w:t>
      </w:r>
      <w:r w:rsidR="00EF3A3A" w:rsidRPr="004F702B">
        <w:rPr>
          <w:lang w:val="af-ZA"/>
        </w:rPr>
        <w:t>revedu</w:t>
      </w:r>
      <w:r w:rsidR="00EF3A3A" w:rsidRPr="000C4516">
        <w:rPr>
          <w:lang w:val="af-ZA"/>
        </w:rPr>
        <w:t xml:space="preserve"> di riba, a menos ki</w:t>
      </w:r>
      <w:r w:rsidR="0076172D" w:rsidRPr="000C4516">
        <w:rPr>
          <w:lang w:val="af-ZA"/>
        </w:rPr>
        <w:t xml:space="preserve"> </w:t>
      </w:r>
      <w:r w:rsidR="00A822B4">
        <w:rPr>
          <w:lang w:val="af-ZA"/>
        </w:rPr>
        <w:t>ofisial di audiensia</w:t>
      </w:r>
      <w:r w:rsidR="00EF3A3A" w:rsidRPr="000C4516">
        <w:rPr>
          <w:lang w:val="af-ZA"/>
        </w:rPr>
        <w:t xml:space="preserve"> da</w:t>
      </w:r>
      <w:r w:rsidR="006D1C30" w:rsidRPr="000C4516">
        <w:rPr>
          <w:lang w:val="af-ZA"/>
        </w:rPr>
        <w:t>u</w:t>
      </w:r>
      <w:r w:rsidR="00EF3A3A" w:rsidRPr="000C4516">
        <w:rPr>
          <w:lang w:val="af-ZA"/>
        </w:rPr>
        <w:t xml:space="preserve"> extenson di tempu na </w:t>
      </w:r>
      <w:r w:rsidR="00853611" w:rsidRPr="000C4516">
        <w:rPr>
          <w:lang w:val="af-ZA"/>
        </w:rPr>
        <w:t>pitison</w:t>
      </w:r>
      <w:r w:rsidR="00EF3A3A" w:rsidRPr="000C4516">
        <w:rPr>
          <w:lang w:val="af-ZA"/>
        </w:rPr>
        <w:t xml:space="preserve"> di </w:t>
      </w:r>
      <w:r w:rsidR="000F24B4" w:rsidRPr="000C4516">
        <w:rPr>
          <w:lang w:val="af-ZA"/>
        </w:rPr>
        <w:t>kualker</w:t>
      </w:r>
      <w:r w:rsidR="00EF3A3A" w:rsidRPr="000C4516">
        <w:rPr>
          <w:lang w:val="af-ZA"/>
        </w:rPr>
        <w:t xml:space="preserve"> parti. Ofi</w:t>
      </w:r>
      <w:r w:rsidR="002C71EE" w:rsidRPr="000C4516">
        <w:rPr>
          <w:lang w:val="af-ZA"/>
        </w:rPr>
        <w:t>s</w:t>
      </w:r>
      <w:r w:rsidR="00EF3A3A" w:rsidRPr="000C4516">
        <w:rPr>
          <w:lang w:val="af-ZA"/>
        </w:rPr>
        <w:t xml:space="preserve">ial di </w:t>
      </w:r>
      <w:r w:rsidR="001C3169" w:rsidRPr="000C4516">
        <w:rPr>
          <w:lang w:val="af-ZA"/>
        </w:rPr>
        <w:t>justisa</w:t>
      </w:r>
      <w:r w:rsidR="00EF3A3A" w:rsidRPr="000C4516">
        <w:rPr>
          <w:lang w:val="af-ZA"/>
        </w:rPr>
        <w:t xml:space="preserve"> ta manda </w:t>
      </w:r>
      <w:r w:rsidR="00D02A25" w:rsidRPr="000C4516">
        <w:rPr>
          <w:lang w:val="af-ZA"/>
        </w:rPr>
        <w:t>un</w:t>
      </w:r>
      <w:r w:rsidR="00EF3A3A" w:rsidRPr="000C4516">
        <w:rPr>
          <w:lang w:val="af-ZA"/>
        </w:rPr>
        <w:t xml:space="preserve"> </w:t>
      </w:r>
      <w:r w:rsidR="00ED4786" w:rsidRPr="000C4516">
        <w:rPr>
          <w:lang w:val="af-ZA"/>
        </w:rPr>
        <w:t>k</w:t>
      </w:r>
      <w:r w:rsidR="00EF3A3A" w:rsidRPr="000C4516">
        <w:rPr>
          <w:lang w:val="af-ZA"/>
        </w:rPr>
        <w:t xml:space="preserve">ópia di </w:t>
      </w:r>
      <w:r w:rsidR="000F24B4" w:rsidRPr="000C4516">
        <w:rPr>
          <w:lang w:val="af-ZA"/>
        </w:rPr>
        <w:t>disizon</w:t>
      </w:r>
      <w:r w:rsidR="00EF3A3A" w:rsidRPr="000C4516">
        <w:rPr>
          <w:lang w:val="af-ZA"/>
        </w:rPr>
        <w:t xml:space="preserve"> pa </w:t>
      </w:r>
      <w:r w:rsidR="006C775E" w:rsidRPr="000C4516">
        <w:rPr>
          <w:lang w:val="af-ZA"/>
        </w:rPr>
        <w:t>Nhos</w:t>
      </w:r>
      <w:r w:rsidR="00EF3A3A" w:rsidRPr="000C4516">
        <w:rPr>
          <w:lang w:val="af-ZA"/>
        </w:rPr>
        <w:t xml:space="preserve"> y pa</w:t>
      </w:r>
      <w:r w:rsidR="0076172D" w:rsidRPr="000C4516">
        <w:rPr>
          <w:lang w:val="af-ZA"/>
        </w:rPr>
        <w:t xml:space="preserve"> </w:t>
      </w:r>
      <w:r w:rsidR="002841BD" w:rsidRPr="000C4516">
        <w:rPr>
          <w:lang w:val="af-ZA"/>
        </w:rPr>
        <w:t>distritu skolar</w:t>
      </w:r>
      <w:r w:rsidR="00EF3A3A" w:rsidRPr="000C4516">
        <w:rPr>
          <w:lang w:val="af-ZA"/>
        </w:rPr>
        <w:t>. Tantu</w:t>
      </w:r>
      <w:r w:rsidR="0076172D" w:rsidRPr="000C4516">
        <w:rPr>
          <w:lang w:val="af-ZA"/>
        </w:rPr>
        <w:t xml:space="preserve"> </w:t>
      </w:r>
      <w:r w:rsidR="00EF3A3A" w:rsidRPr="000C4516">
        <w:rPr>
          <w:lang w:val="af-ZA"/>
        </w:rPr>
        <w:t xml:space="preserve">pais </w:t>
      </w:r>
      <w:r w:rsidR="00ED4786" w:rsidRPr="000C4516">
        <w:rPr>
          <w:lang w:val="af-ZA"/>
        </w:rPr>
        <w:t>k</w:t>
      </w:r>
      <w:r w:rsidR="00EF3A3A" w:rsidRPr="000C4516">
        <w:rPr>
          <w:lang w:val="af-ZA"/>
        </w:rPr>
        <w:t xml:space="preserve">omu skola di distrito </w:t>
      </w:r>
      <w:r w:rsidR="00CC68B5" w:rsidRPr="000C4516">
        <w:rPr>
          <w:lang w:val="af-ZA"/>
        </w:rPr>
        <w:t>débi</w:t>
      </w:r>
      <w:r w:rsidR="00EF3A3A" w:rsidRPr="000C4516">
        <w:rPr>
          <w:lang w:val="af-ZA"/>
        </w:rPr>
        <w:t xml:space="preserve"> </w:t>
      </w:r>
      <w:r w:rsidR="00ED4786" w:rsidRPr="000C4516">
        <w:rPr>
          <w:lang w:val="af-ZA"/>
        </w:rPr>
        <w:t>k</w:t>
      </w:r>
      <w:r w:rsidR="00EF3A3A" w:rsidRPr="000C4516">
        <w:rPr>
          <w:lang w:val="af-ZA"/>
        </w:rPr>
        <w:t xml:space="preserve">onforta ku </w:t>
      </w:r>
      <w:r w:rsidR="000F24B4" w:rsidRPr="000C4516">
        <w:rPr>
          <w:lang w:val="af-ZA"/>
        </w:rPr>
        <w:t>disizon</w:t>
      </w:r>
      <w:r w:rsidR="00EF3A3A" w:rsidRPr="000C4516">
        <w:rPr>
          <w:lang w:val="af-ZA"/>
        </w:rPr>
        <w:t xml:space="preserve"> di </w:t>
      </w:r>
      <w:r w:rsidR="00A822B4">
        <w:rPr>
          <w:lang w:val="af-ZA"/>
        </w:rPr>
        <w:t>ofisial di audiensia</w:t>
      </w:r>
      <w:r w:rsidR="00EF3A3A" w:rsidRPr="000C4516">
        <w:rPr>
          <w:lang w:val="af-ZA"/>
        </w:rPr>
        <w:t>.</w:t>
      </w:r>
    </w:p>
    <w:p w14:paraId="3AB26EF7" w14:textId="77777777" w:rsidR="00EF3A3A" w:rsidRPr="000C4516" w:rsidRDefault="00EF3A3A" w:rsidP="00BA2211">
      <w:pPr>
        <w:pStyle w:val="BodyTextIndent2"/>
        <w:rPr>
          <w:bCs/>
          <w:lang w:val="af-ZA"/>
        </w:rPr>
      </w:pPr>
    </w:p>
    <w:p w14:paraId="6A57CB53" w14:textId="77777777" w:rsidR="00EF3A3A" w:rsidRPr="000C4516" w:rsidRDefault="002C71EE" w:rsidP="00BA2211">
      <w:pPr>
        <w:pStyle w:val="BodyTextIndent2"/>
        <w:rPr>
          <w:lang w:val="af-ZA"/>
        </w:rPr>
      </w:pPr>
      <w:r w:rsidRPr="000C4516">
        <w:rPr>
          <w:lang w:val="af-ZA"/>
        </w:rPr>
        <w:t>Disizon</w:t>
      </w:r>
      <w:r w:rsidR="00EF3A3A" w:rsidRPr="000C4516">
        <w:rPr>
          <w:lang w:val="af-ZA"/>
        </w:rPr>
        <w:t xml:space="preserve"> di </w:t>
      </w:r>
      <w:r w:rsidR="00A822B4">
        <w:rPr>
          <w:lang w:val="af-ZA"/>
        </w:rPr>
        <w:t>ofisial di audiensia</w:t>
      </w:r>
      <w:r w:rsidR="00EF3A3A" w:rsidRPr="000C4516">
        <w:rPr>
          <w:lang w:val="af-ZA"/>
        </w:rPr>
        <w:t xml:space="preserve"> </w:t>
      </w:r>
      <w:r w:rsidR="00E83A10">
        <w:rPr>
          <w:lang w:val="af-ZA"/>
        </w:rPr>
        <w:t>sobri si nhos</w:t>
      </w:r>
      <w:r w:rsidR="0076172D" w:rsidRPr="000C4516">
        <w:rPr>
          <w:lang w:val="af-ZA"/>
        </w:rPr>
        <w:t xml:space="preserve"> </w:t>
      </w:r>
      <w:r w:rsidR="00EF3A3A" w:rsidRPr="000C4516">
        <w:rPr>
          <w:lang w:val="af-ZA"/>
        </w:rPr>
        <w:t xml:space="preserve">studanti </w:t>
      </w:r>
      <w:r w:rsidR="00E83A10">
        <w:rPr>
          <w:lang w:val="af-ZA"/>
        </w:rPr>
        <w:t>sta oferesedu un</w:t>
      </w:r>
      <w:r w:rsidR="00EF3A3A" w:rsidRPr="000C4516">
        <w:rPr>
          <w:lang w:val="af-ZA"/>
        </w:rPr>
        <w:t xml:space="preserve"> FAPE </w:t>
      </w:r>
      <w:r w:rsidR="00CC68B5" w:rsidRPr="000C4516">
        <w:rPr>
          <w:lang w:val="af-ZA"/>
        </w:rPr>
        <w:t>débi</w:t>
      </w:r>
      <w:r w:rsidR="00EF3A3A" w:rsidRPr="000C4516">
        <w:rPr>
          <w:lang w:val="af-ZA"/>
        </w:rPr>
        <w:t xml:space="preserve"> ser </w:t>
      </w:r>
      <w:r w:rsidR="00A822B4">
        <w:rPr>
          <w:lang w:val="af-ZA"/>
        </w:rPr>
        <w:t>baziádu</w:t>
      </w:r>
      <w:r w:rsidR="00EF3A3A" w:rsidRPr="000C4516">
        <w:rPr>
          <w:lang w:val="af-ZA"/>
        </w:rPr>
        <w:t xml:space="preserve"> na</w:t>
      </w:r>
      <w:r w:rsidR="0076172D" w:rsidRPr="000C4516">
        <w:rPr>
          <w:lang w:val="af-ZA"/>
        </w:rPr>
        <w:t xml:space="preserve"> </w:t>
      </w:r>
      <w:r w:rsidR="00A822B4">
        <w:rPr>
          <w:lang w:val="af-ZA"/>
        </w:rPr>
        <w:t xml:space="preserve">diskuberta ki </w:t>
      </w:r>
      <w:r w:rsidR="00EF3A3A" w:rsidRPr="000C4516">
        <w:rPr>
          <w:lang w:val="af-ZA"/>
        </w:rPr>
        <w:t xml:space="preserve">direitu </w:t>
      </w:r>
      <w:r w:rsidR="00A822B4" w:rsidRPr="000C4516">
        <w:rPr>
          <w:lang w:val="af-ZA"/>
        </w:rPr>
        <w:t xml:space="preserve">di idukason </w:t>
      </w:r>
      <w:r w:rsidR="00747652" w:rsidRPr="000C4516">
        <w:rPr>
          <w:lang w:val="af-ZA"/>
        </w:rPr>
        <w:t>spesial</w:t>
      </w:r>
      <w:r w:rsidR="00EF3A3A" w:rsidRPr="000C4516">
        <w:rPr>
          <w:lang w:val="af-ZA"/>
        </w:rPr>
        <w:t xml:space="preserve"> di studanti foi v</w:t>
      </w:r>
      <w:r w:rsidR="006D1C30" w:rsidRPr="000C4516">
        <w:rPr>
          <w:lang w:val="af-ZA"/>
        </w:rPr>
        <w:t>io</w:t>
      </w:r>
      <w:r w:rsidR="00EF3A3A" w:rsidRPr="000C4516">
        <w:rPr>
          <w:lang w:val="af-ZA"/>
        </w:rPr>
        <w:t>l</w:t>
      </w:r>
      <w:r w:rsidR="006D1C30" w:rsidRPr="000C4516">
        <w:rPr>
          <w:lang w:val="af-ZA"/>
        </w:rPr>
        <w:t>a</w:t>
      </w:r>
      <w:r w:rsidR="00EF3A3A" w:rsidRPr="000C4516">
        <w:rPr>
          <w:lang w:val="af-ZA"/>
        </w:rPr>
        <w:t>du</w:t>
      </w:r>
      <w:r w:rsidR="0076172D" w:rsidRPr="000C4516">
        <w:rPr>
          <w:lang w:val="af-ZA"/>
        </w:rPr>
        <w:t xml:space="preserve"> </w:t>
      </w:r>
      <w:r w:rsidR="00D02A25" w:rsidRPr="000C4516">
        <w:rPr>
          <w:lang w:val="af-ZA"/>
        </w:rPr>
        <w:t>ô</w:t>
      </w:r>
      <w:r w:rsidR="00EF3A3A" w:rsidRPr="000C4516">
        <w:rPr>
          <w:lang w:val="af-ZA"/>
        </w:rPr>
        <w:t xml:space="preserve"> </w:t>
      </w:r>
      <w:r w:rsidR="00A822B4">
        <w:rPr>
          <w:lang w:val="af-ZA"/>
        </w:rPr>
        <w:t>un deti</w:t>
      </w:r>
      <w:r w:rsidR="00EF3A3A" w:rsidRPr="000C4516">
        <w:rPr>
          <w:lang w:val="af-ZA"/>
        </w:rPr>
        <w:t>rmina</w:t>
      </w:r>
      <w:r w:rsidR="00CC68B5" w:rsidRPr="000C4516">
        <w:rPr>
          <w:lang w:val="af-ZA"/>
        </w:rPr>
        <w:t>s</w:t>
      </w:r>
      <w:r w:rsidR="00EF3A3A" w:rsidRPr="000C4516">
        <w:rPr>
          <w:lang w:val="af-ZA"/>
        </w:rPr>
        <w:t>on p</w:t>
      </w:r>
      <w:r w:rsidR="001C3169" w:rsidRPr="000C4516">
        <w:rPr>
          <w:lang w:val="af-ZA"/>
        </w:rPr>
        <w:t xml:space="preserve">a </w:t>
      </w:r>
      <w:r w:rsidR="002841BD" w:rsidRPr="000C4516">
        <w:rPr>
          <w:lang w:val="af-ZA"/>
        </w:rPr>
        <w:t>distritu skolar</w:t>
      </w:r>
      <w:r w:rsidR="00EF3A3A" w:rsidRPr="000C4516">
        <w:rPr>
          <w:lang w:val="af-ZA"/>
        </w:rPr>
        <w:t xml:space="preserve"> ka </w:t>
      </w:r>
      <w:r w:rsidR="00546073" w:rsidRPr="000C4516">
        <w:rPr>
          <w:lang w:val="af-ZA"/>
        </w:rPr>
        <w:t>konsigui</w:t>
      </w:r>
      <w:r w:rsidR="0076172D" w:rsidRPr="000C4516">
        <w:rPr>
          <w:lang w:val="af-ZA"/>
        </w:rPr>
        <w:t xml:space="preserve"> </w:t>
      </w:r>
      <w:r w:rsidR="00ED4786" w:rsidRPr="000C4516">
        <w:rPr>
          <w:lang w:val="af-ZA"/>
        </w:rPr>
        <w:t>k</w:t>
      </w:r>
      <w:r w:rsidR="00A822B4">
        <w:rPr>
          <w:lang w:val="af-ZA"/>
        </w:rPr>
        <w:t>umpri s</w:t>
      </w:r>
      <w:r w:rsidR="00EF3A3A" w:rsidRPr="000C4516">
        <w:rPr>
          <w:lang w:val="af-ZA"/>
        </w:rPr>
        <w:t xml:space="preserve">es </w:t>
      </w:r>
      <w:r w:rsidR="00CC68B5" w:rsidRPr="000C4516">
        <w:rPr>
          <w:lang w:val="af-ZA"/>
        </w:rPr>
        <w:t>ótu</w:t>
      </w:r>
      <w:r w:rsidR="00EF3A3A" w:rsidRPr="000C4516">
        <w:rPr>
          <w:lang w:val="af-ZA"/>
        </w:rPr>
        <w:t xml:space="preserve"> obriga</w:t>
      </w:r>
      <w:r w:rsidR="00CC68B5" w:rsidRPr="000C4516">
        <w:rPr>
          <w:lang w:val="af-ZA"/>
        </w:rPr>
        <w:t>s</w:t>
      </w:r>
      <w:r w:rsidR="00EF3A3A" w:rsidRPr="000C4516">
        <w:rPr>
          <w:lang w:val="af-ZA"/>
        </w:rPr>
        <w:t xml:space="preserve">on </w:t>
      </w:r>
      <w:r w:rsidR="00A822B4">
        <w:rPr>
          <w:lang w:val="af-ZA"/>
        </w:rPr>
        <w:t>pa ku</w:t>
      </w:r>
      <w:r w:rsidR="00EF3A3A" w:rsidRPr="000C4516">
        <w:rPr>
          <w:lang w:val="af-ZA"/>
        </w:rPr>
        <w:t xml:space="preserve"> </w:t>
      </w:r>
      <w:r w:rsidR="00135711" w:rsidRPr="000C4516">
        <w:rPr>
          <w:lang w:val="af-ZA"/>
        </w:rPr>
        <w:t>nhos studanti</w:t>
      </w:r>
      <w:r w:rsidR="00EF3A3A" w:rsidRPr="000C4516">
        <w:rPr>
          <w:lang w:val="af-ZA"/>
        </w:rPr>
        <w:t xml:space="preserve"> </w:t>
      </w:r>
      <w:r w:rsidR="00A822B4">
        <w:rPr>
          <w:lang w:val="af-ZA"/>
        </w:rPr>
        <w:t>na kes</w:t>
      </w:r>
      <w:r w:rsidR="00EF3A3A" w:rsidRPr="000C4516">
        <w:rPr>
          <w:lang w:val="af-ZA"/>
        </w:rPr>
        <w:t xml:space="preserve"> lei </w:t>
      </w:r>
      <w:r w:rsidR="00747652" w:rsidRPr="000C4516">
        <w:rPr>
          <w:lang w:val="af-ZA"/>
        </w:rPr>
        <w:t>spesial</w:t>
      </w:r>
      <w:r w:rsidR="00EF3A3A" w:rsidRPr="000C4516">
        <w:rPr>
          <w:lang w:val="af-ZA"/>
        </w:rPr>
        <w:t xml:space="preserve"> di idukason y regulamentu. </w:t>
      </w:r>
      <w:r w:rsidR="00096E0F" w:rsidRPr="000C4516">
        <w:rPr>
          <w:lang w:val="af-ZA"/>
        </w:rPr>
        <w:t xml:space="preserve">Si </w:t>
      </w:r>
      <w:r w:rsidR="00A822B4">
        <w:rPr>
          <w:lang w:val="af-ZA"/>
        </w:rPr>
        <w:t>n</w:t>
      </w:r>
      <w:r w:rsidR="006C775E" w:rsidRPr="000C4516">
        <w:rPr>
          <w:lang w:val="af-ZA"/>
        </w:rPr>
        <w:t>hos</w:t>
      </w:r>
      <w:r w:rsidR="00EF3A3A" w:rsidRPr="000C4516">
        <w:rPr>
          <w:lang w:val="af-ZA"/>
        </w:rPr>
        <w:t xml:space="preserve"> kexa </w:t>
      </w:r>
      <w:r w:rsidR="00A822B4">
        <w:rPr>
          <w:lang w:val="af-ZA"/>
        </w:rPr>
        <w:t>sobri</w:t>
      </w:r>
      <w:r w:rsidR="00EF3A3A" w:rsidRPr="000C4516">
        <w:rPr>
          <w:lang w:val="af-ZA"/>
        </w:rPr>
        <w:t xml:space="preserve"> </w:t>
      </w:r>
      <w:r w:rsidR="00D02A25" w:rsidRPr="000C4516">
        <w:rPr>
          <w:lang w:val="af-ZA"/>
        </w:rPr>
        <w:t>un</w:t>
      </w:r>
      <w:r w:rsidR="00096E0F" w:rsidRPr="000C4516">
        <w:rPr>
          <w:lang w:val="af-ZA"/>
        </w:rPr>
        <w:t xml:space="preserve"> violason</w:t>
      </w:r>
      <w:r w:rsidR="00DF5D8C" w:rsidRPr="000C4516">
        <w:rPr>
          <w:lang w:val="af-ZA"/>
        </w:rPr>
        <w:t xml:space="preserve"> di </w:t>
      </w:r>
      <w:r w:rsidR="008C0C09" w:rsidRPr="000C4516">
        <w:rPr>
          <w:lang w:val="af-ZA"/>
        </w:rPr>
        <w:t>prusidimentu</w:t>
      </w:r>
      <w:r w:rsidR="00EF3A3A" w:rsidRPr="000C4516">
        <w:rPr>
          <w:lang w:val="af-ZA"/>
        </w:rPr>
        <w:t xml:space="preserve"> </w:t>
      </w:r>
      <w:r w:rsidR="00A822B4" w:rsidRPr="000C4516">
        <w:rPr>
          <w:lang w:val="af-ZA"/>
        </w:rPr>
        <w:t xml:space="preserve">di idukason </w:t>
      </w:r>
      <w:r w:rsidR="00747652" w:rsidRPr="000C4516">
        <w:rPr>
          <w:lang w:val="af-ZA"/>
        </w:rPr>
        <w:t>spesial</w:t>
      </w:r>
      <w:r w:rsidR="00EF3A3A" w:rsidRPr="000C4516">
        <w:rPr>
          <w:lang w:val="af-ZA"/>
        </w:rPr>
        <w:t xml:space="preserve"> (sima </w:t>
      </w:r>
      <w:r w:rsidR="00A822B4">
        <w:rPr>
          <w:lang w:val="af-ZA"/>
        </w:rPr>
        <w:t>falha</w:t>
      </w:r>
      <w:r w:rsidR="00096E0F" w:rsidRPr="000C4516">
        <w:rPr>
          <w:lang w:val="af-ZA"/>
        </w:rPr>
        <w:t xml:space="preserve"> </w:t>
      </w:r>
      <w:r w:rsidR="00A822B4">
        <w:rPr>
          <w:lang w:val="af-ZA"/>
        </w:rPr>
        <w:t>na</w:t>
      </w:r>
      <w:r w:rsidR="00EF3A3A" w:rsidRPr="000C4516">
        <w:rPr>
          <w:lang w:val="af-ZA"/>
        </w:rPr>
        <w:t xml:space="preserve"> </w:t>
      </w:r>
      <w:r w:rsidR="00096E0F" w:rsidRPr="000C4516">
        <w:rPr>
          <w:lang w:val="af-ZA"/>
        </w:rPr>
        <w:t xml:space="preserve">fazi </w:t>
      </w:r>
      <w:r w:rsidR="00D02A25" w:rsidRPr="000C4516">
        <w:rPr>
          <w:lang w:val="af-ZA"/>
        </w:rPr>
        <w:t>un</w:t>
      </w:r>
      <w:r w:rsidR="00096E0F" w:rsidRPr="000C4516">
        <w:rPr>
          <w:lang w:val="af-ZA"/>
        </w:rPr>
        <w:t xml:space="preserve"> reunion di </w:t>
      </w:r>
      <w:r w:rsidR="00954A55" w:rsidRPr="000C4516">
        <w:rPr>
          <w:lang w:val="af-ZA"/>
        </w:rPr>
        <w:t>ikipa</w:t>
      </w:r>
      <w:r w:rsidR="00A822B4">
        <w:rPr>
          <w:lang w:val="af-ZA"/>
        </w:rPr>
        <w:t xml:space="preserve"> dretu</w:t>
      </w:r>
      <w:r w:rsidR="00096E0F" w:rsidRPr="000C4516">
        <w:rPr>
          <w:lang w:val="af-ZA"/>
        </w:rPr>
        <w:t xml:space="preserve">, </w:t>
      </w:r>
      <w:r w:rsidR="00954A55" w:rsidRPr="000C4516">
        <w:rPr>
          <w:lang w:val="af-ZA"/>
        </w:rPr>
        <w:t>rejistu</w:t>
      </w:r>
      <w:r w:rsidR="00096E0F" w:rsidRPr="000C4516">
        <w:rPr>
          <w:lang w:val="af-ZA"/>
        </w:rPr>
        <w:t xml:space="preserve"> mal </w:t>
      </w:r>
      <w:r w:rsidR="00A822B4">
        <w:rPr>
          <w:lang w:val="af-ZA"/>
        </w:rPr>
        <w:t>fetu</w:t>
      </w:r>
      <w:r w:rsidR="00096E0F" w:rsidRPr="000C4516">
        <w:rPr>
          <w:lang w:val="af-ZA"/>
        </w:rPr>
        <w:t xml:space="preserve">, </w:t>
      </w:r>
      <w:r w:rsidR="00D02A25" w:rsidRPr="000C4516">
        <w:rPr>
          <w:lang w:val="af-ZA"/>
        </w:rPr>
        <w:t>ô</w:t>
      </w:r>
      <w:r w:rsidR="00096E0F" w:rsidRPr="000C4516">
        <w:rPr>
          <w:lang w:val="af-ZA"/>
        </w:rPr>
        <w:t xml:space="preserve"> falha na segui horariu</w:t>
      </w:r>
      <w:r w:rsidR="00EF3A3A" w:rsidRPr="000C4516">
        <w:rPr>
          <w:lang w:val="af-ZA"/>
        </w:rPr>
        <w:t xml:space="preserve">) </w:t>
      </w:r>
      <w:r w:rsidR="00A822B4">
        <w:rPr>
          <w:lang w:val="af-ZA"/>
        </w:rPr>
        <w:t xml:space="preserve">un </w:t>
      </w:r>
      <w:r w:rsidR="00EF3A3A" w:rsidRPr="000C4516">
        <w:rPr>
          <w:lang w:val="af-ZA"/>
        </w:rPr>
        <w:t>ofi</w:t>
      </w:r>
      <w:r w:rsidRPr="000C4516">
        <w:rPr>
          <w:lang w:val="af-ZA"/>
        </w:rPr>
        <w:t>s</w:t>
      </w:r>
      <w:r w:rsidR="00EF3A3A" w:rsidRPr="000C4516">
        <w:rPr>
          <w:lang w:val="af-ZA"/>
        </w:rPr>
        <w:t>ial di audi</w:t>
      </w:r>
      <w:r w:rsidR="00096E0F" w:rsidRPr="000C4516">
        <w:rPr>
          <w:lang w:val="af-ZA"/>
        </w:rPr>
        <w:t>e</w:t>
      </w:r>
      <w:r w:rsidR="00EF3A3A" w:rsidRPr="000C4516">
        <w:rPr>
          <w:lang w:val="af-ZA"/>
        </w:rPr>
        <w:t>n</w:t>
      </w:r>
      <w:r w:rsidR="00096E0F" w:rsidRPr="000C4516">
        <w:rPr>
          <w:lang w:val="af-ZA"/>
        </w:rPr>
        <w:t>sia</w:t>
      </w:r>
      <w:r w:rsidR="00EF3A3A" w:rsidRPr="000C4516">
        <w:rPr>
          <w:lang w:val="af-ZA"/>
        </w:rPr>
        <w:t xml:space="preserve"> podi </w:t>
      </w:r>
      <w:r w:rsidR="00096E0F" w:rsidRPr="000C4516">
        <w:rPr>
          <w:lang w:val="af-ZA"/>
        </w:rPr>
        <w:t>a</w:t>
      </w:r>
      <w:r w:rsidR="000F24B4" w:rsidRPr="000C4516">
        <w:rPr>
          <w:lang w:val="af-ZA"/>
        </w:rPr>
        <w:t>tx</w:t>
      </w:r>
      <w:r w:rsidR="00EF3A3A" w:rsidRPr="000C4516">
        <w:rPr>
          <w:lang w:val="af-ZA"/>
        </w:rPr>
        <w:t>a ma</w:t>
      </w:r>
      <w:r w:rsidR="0076172D" w:rsidRPr="000C4516">
        <w:rPr>
          <w:lang w:val="af-ZA"/>
        </w:rPr>
        <w:t xml:space="preserve"> </w:t>
      </w:r>
      <w:r w:rsidR="00EF3A3A" w:rsidRPr="000C4516">
        <w:rPr>
          <w:lang w:val="af-ZA"/>
        </w:rPr>
        <w:t>studanti</w:t>
      </w:r>
      <w:r w:rsidR="0076172D" w:rsidRPr="000C4516">
        <w:rPr>
          <w:lang w:val="af-ZA"/>
        </w:rPr>
        <w:t xml:space="preserve"> </w:t>
      </w:r>
      <w:r w:rsidR="00EF3A3A" w:rsidRPr="000C4516">
        <w:rPr>
          <w:lang w:val="af-ZA"/>
        </w:rPr>
        <w:t xml:space="preserve">ka </w:t>
      </w:r>
      <w:r w:rsidR="00D02A25" w:rsidRPr="000C4516">
        <w:rPr>
          <w:lang w:val="af-ZA"/>
        </w:rPr>
        <w:t>resébi</w:t>
      </w:r>
      <w:r w:rsidR="00EF3A3A" w:rsidRPr="000C4516">
        <w:rPr>
          <w:lang w:val="af-ZA"/>
        </w:rPr>
        <w:t xml:space="preserve"> FAPE </w:t>
      </w:r>
      <w:r w:rsidR="00EF3A3A" w:rsidRPr="000C4516">
        <w:rPr>
          <w:i/>
          <w:lang w:val="af-ZA"/>
        </w:rPr>
        <w:t>so si</w:t>
      </w:r>
      <w:r w:rsidR="0076172D" w:rsidRPr="000C4516">
        <w:rPr>
          <w:lang w:val="af-ZA"/>
        </w:rPr>
        <w:t xml:space="preserve"> </w:t>
      </w:r>
      <w:r w:rsidR="00A822B4">
        <w:rPr>
          <w:lang w:val="af-ZA"/>
        </w:rPr>
        <w:t>falha na</w:t>
      </w:r>
      <w:r w:rsidR="00EF3A3A" w:rsidRPr="000C4516">
        <w:rPr>
          <w:lang w:val="af-ZA"/>
        </w:rPr>
        <w:t xml:space="preserve"> </w:t>
      </w:r>
      <w:r w:rsidR="00096E0F" w:rsidRPr="000C4516">
        <w:rPr>
          <w:lang w:val="af-ZA"/>
        </w:rPr>
        <w:t>segui</w:t>
      </w:r>
      <w:r w:rsidR="00EF3A3A" w:rsidRPr="000C4516">
        <w:rPr>
          <w:lang w:val="af-ZA"/>
        </w:rPr>
        <w:t xml:space="preserve"> kes</w:t>
      </w:r>
      <w:r w:rsidR="00096E0F" w:rsidRPr="000C4516">
        <w:rPr>
          <w:lang w:val="af-ZA"/>
        </w:rPr>
        <w:t xml:space="preserve"> </w:t>
      </w:r>
      <w:r w:rsidR="008C0C09" w:rsidRPr="000C4516">
        <w:rPr>
          <w:lang w:val="af-ZA"/>
        </w:rPr>
        <w:t>prusidimentus</w:t>
      </w:r>
      <w:r w:rsidR="00A822B4">
        <w:rPr>
          <w:lang w:val="af-ZA"/>
        </w:rPr>
        <w:t>:</w:t>
      </w:r>
    </w:p>
    <w:p w14:paraId="452027F0" w14:textId="77777777" w:rsidR="00C1214F" w:rsidRPr="000C4516" w:rsidRDefault="00C1214F" w:rsidP="00BA2211">
      <w:pPr>
        <w:pStyle w:val="BodyTextIndent2"/>
        <w:rPr>
          <w:lang w:val="af-ZA"/>
        </w:rPr>
      </w:pPr>
    </w:p>
    <w:p w14:paraId="7DA8F488" w14:textId="77777777" w:rsidR="00C1214F" w:rsidRPr="00BA2211" w:rsidRDefault="00A822B4" w:rsidP="00BA2211">
      <w:pPr>
        <w:pStyle w:val="ListParagraph"/>
        <w:numPr>
          <w:ilvl w:val="0"/>
          <w:numId w:val="33"/>
        </w:numPr>
        <w:autoSpaceDE w:val="0"/>
        <w:autoSpaceDN w:val="0"/>
        <w:adjustRightInd w:val="0"/>
        <w:jc w:val="both"/>
        <w:rPr>
          <w:rFonts w:ascii="Arial" w:hAnsi="Arial" w:cs="Arial"/>
          <w:color w:val="000000"/>
          <w:sz w:val="20"/>
          <w:szCs w:val="18"/>
          <w:lang w:val="af-ZA"/>
        </w:rPr>
      </w:pPr>
      <w:r w:rsidRPr="00BA2211">
        <w:rPr>
          <w:rFonts w:ascii="Arial" w:hAnsi="Arial" w:cs="Arial"/>
          <w:color w:val="000000"/>
          <w:sz w:val="20"/>
          <w:szCs w:val="18"/>
          <w:lang w:val="af-ZA"/>
        </w:rPr>
        <w:t>Interfiri ku kes</w:t>
      </w:r>
      <w:r w:rsidR="00EF3A3A" w:rsidRPr="00BA2211">
        <w:rPr>
          <w:rFonts w:ascii="Arial" w:hAnsi="Arial" w:cs="Arial"/>
          <w:color w:val="000000"/>
          <w:sz w:val="20"/>
          <w:szCs w:val="18"/>
          <w:lang w:val="af-ZA"/>
        </w:rPr>
        <w:t xml:space="preserve"> direitu di </w:t>
      </w:r>
      <w:r w:rsidRPr="00BA2211">
        <w:rPr>
          <w:rFonts w:ascii="Arial" w:hAnsi="Arial" w:cs="Arial"/>
          <w:color w:val="000000"/>
          <w:sz w:val="20"/>
          <w:szCs w:val="18"/>
          <w:lang w:val="af-ZA"/>
        </w:rPr>
        <w:t xml:space="preserve">nhos </w:t>
      </w:r>
      <w:r w:rsidR="00EF3A3A" w:rsidRPr="00BA2211">
        <w:rPr>
          <w:rFonts w:ascii="Arial" w:hAnsi="Arial" w:cs="Arial"/>
          <w:color w:val="000000"/>
          <w:sz w:val="20"/>
          <w:szCs w:val="18"/>
          <w:lang w:val="af-ZA"/>
        </w:rPr>
        <w:t>studanti</w:t>
      </w:r>
      <w:r w:rsidR="0076172D" w:rsidRPr="00BA2211">
        <w:rPr>
          <w:rFonts w:ascii="Arial" w:hAnsi="Arial" w:cs="Arial"/>
          <w:color w:val="000000"/>
          <w:sz w:val="20"/>
          <w:szCs w:val="18"/>
          <w:lang w:val="af-ZA"/>
        </w:rPr>
        <w:t xml:space="preserve"> </w:t>
      </w:r>
      <w:r w:rsidR="00EF3A3A" w:rsidRPr="00BA2211">
        <w:rPr>
          <w:rFonts w:ascii="Arial" w:hAnsi="Arial" w:cs="Arial"/>
          <w:color w:val="000000"/>
          <w:sz w:val="20"/>
          <w:szCs w:val="18"/>
          <w:lang w:val="af-ZA"/>
        </w:rPr>
        <w:t xml:space="preserve">pa </w:t>
      </w:r>
      <w:r w:rsidRPr="00BA2211">
        <w:rPr>
          <w:rFonts w:ascii="Arial" w:hAnsi="Arial" w:cs="Arial"/>
          <w:color w:val="000000"/>
          <w:sz w:val="20"/>
          <w:szCs w:val="18"/>
          <w:lang w:val="af-ZA"/>
        </w:rPr>
        <w:t xml:space="preserve">un </w:t>
      </w:r>
      <w:r w:rsidR="00EF3A3A" w:rsidRPr="00BA2211">
        <w:rPr>
          <w:rFonts w:ascii="Arial" w:hAnsi="Arial" w:cs="Arial"/>
          <w:color w:val="000000"/>
          <w:sz w:val="20"/>
          <w:szCs w:val="18"/>
          <w:lang w:val="af-ZA"/>
        </w:rPr>
        <w:t>FAPE;</w:t>
      </w:r>
      <w:r w:rsidR="00C1214F" w:rsidRPr="00BA2211">
        <w:rPr>
          <w:rFonts w:ascii="Arial" w:hAnsi="Arial" w:cs="Arial"/>
          <w:color w:val="000000"/>
          <w:sz w:val="20"/>
          <w:szCs w:val="18"/>
          <w:lang w:val="af-ZA"/>
        </w:rPr>
        <w:t>;</w:t>
      </w:r>
    </w:p>
    <w:p w14:paraId="55B9F725" w14:textId="77777777" w:rsidR="00EF3A3A" w:rsidRPr="00BA2211" w:rsidRDefault="00A822B4" w:rsidP="00BA2211">
      <w:pPr>
        <w:pStyle w:val="ListParagraph"/>
        <w:numPr>
          <w:ilvl w:val="0"/>
          <w:numId w:val="33"/>
        </w:numPr>
        <w:autoSpaceDE w:val="0"/>
        <w:autoSpaceDN w:val="0"/>
        <w:adjustRightInd w:val="0"/>
        <w:jc w:val="both"/>
        <w:rPr>
          <w:rFonts w:ascii="Arial" w:hAnsi="Arial" w:cs="Arial"/>
          <w:color w:val="000000"/>
          <w:sz w:val="20"/>
          <w:szCs w:val="18"/>
          <w:lang w:val="af-ZA"/>
        </w:rPr>
      </w:pPr>
      <w:r w:rsidRPr="00BA2211">
        <w:rPr>
          <w:rFonts w:ascii="Arial" w:hAnsi="Arial" w:cs="Arial"/>
          <w:color w:val="000000"/>
          <w:sz w:val="20"/>
          <w:szCs w:val="18"/>
          <w:lang w:val="af-ZA"/>
        </w:rPr>
        <w:t>Interfiri txeu na nhos</w:t>
      </w:r>
      <w:r w:rsidR="00EF3A3A" w:rsidRPr="00BA2211">
        <w:rPr>
          <w:rFonts w:ascii="Arial" w:hAnsi="Arial" w:cs="Arial"/>
          <w:color w:val="000000"/>
          <w:sz w:val="20"/>
          <w:szCs w:val="18"/>
          <w:lang w:val="af-ZA"/>
        </w:rPr>
        <w:t xml:space="preserve"> </w:t>
      </w:r>
      <w:r w:rsidR="00ED4786" w:rsidRPr="00BA2211">
        <w:rPr>
          <w:rFonts w:ascii="Arial" w:hAnsi="Arial" w:cs="Arial"/>
          <w:color w:val="000000"/>
          <w:sz w:val="20"/>
          <w:szCs w:val="18"/>
          <w:lang w:val="af-ZA"/>
        </w:rPr>
        <w:t>k</w:t>
      </w:r>
      <w:r w:rsidR="00EF3A3A" w:rsidRPr="00BA2211">
        <w:rPr>
          <w:rFonts w:ascii="Arial" w:hAnsi="Arial" w:cs="Arial"/>
          <w:color w:val="000000"/>
          <w:sz w:val="20"/>
          <w:szCs w:val="18"/>
          <w:lang w:val="af-ZA"/>
        </w:rPr>
        <w:t>apa</w:t>
      </w:r>
      <w:r w:rsidR="002C71EE" w:rsidRPr="00BA2211">
        <w:rPr>
          <w:rFonts w:ascii="Arial" w:hAnsi="Arial" w:cs="Arial"/>
          <w:color w:val="000000"/>
          <w:sz w:val="20"/>
          <w:szCs w:val="18"/>
          <w:lang w:val="af-ZA"/>
        </w:rPr>
        <w:t>s</w:t>
      </w:r>
      <w:r w:rsidR="00EF3A3A" w:rsidRPr="00BA2211">
        <w:rPr>
          <w:rFonts w:ascii="Arial" w:hAnsi="Arial" w:cs="Arial"/>
          <w:color w:val="000000"/>
          <w:sz w:val="20"/>
          <w:szCs w:val="18"/>
          <w:lang w:val="af-ZA"/>
        </w:rPr>
        <w:t>idadi sta envolvidu na</w:t>
      </w:r>
      <w:r w:rsidR="0076172D" w:rsidRPr="00BA2211">
        <w:rPr>
          <w:rFonts w:ascii="Arial" w:hAnsi="Arial" w:cs="Arial"/>
          <w:color w:val="000000"/>
          <w:sz w:val="20"/>
          <w:szCs w:val="18"/>
          <w:lang w:val="af-ZA"/>
        </w:rPr>
        <w:t xml:space="preserve"> </w:t>
      </w:r>
      <w:r w:rsidR="000F24B4" w:rsidRPr="00BA2211">
        <w:rPr>
          <w:rFonts w:ascii="Arial" w:hAnsi="Arial" w:cs="Arial"/>
          <w:color w:val="000000"/>
          <w:sz w:val="20"/>
          <w:szCs w:val="18"/>
          <w:lang w:val="af-ZA"/>
        </w:rPr>
        <w:t>disizon</w:t>
      </w:r>
      <w:r w:rsidR="00EF3A3A" w:rsidRPr="00BA2211">
        <w:rPr>
          <w:rFonts w:ascii="Arial" w:hAnsi="Arial" w:cs="Arial"/>
          <w:color w:val="000000"/>
          <w:sz w:val="20"/>
          <w:szCs w:val="18"/>
          <w:lang w:val="af-ZA"/>
        </w:rPr>
        <w:t xml:space="preserve"> sobri idukason di studanti; </w:t>
      </w:r>
      <w:r w:rsidR="00D02A25" w:rsidRPr="00BA2211">
        <w:rPr>
          <w:rFonts w:ascii="Arial" w:hAnsi="Arial" w:cs="Arial"/>
          <w:color w:val="000000"/>
          <w:sz w:val="20"/>
          <w:szCs w:val="18"/>
          <w:lang w:val="af-ZA"/>
        </w:rPr>
        <w:t>ô</w:t>
      </w:r>
    </w:p>
    <w:p w14:paraId="5A4B3C74" w14:textId="77777777" w:rsidR="00C1214F" w:rsidRPr="00BA2211" w:rsidRDefault="00EF3A3A" w:rsidP="00BA2211">
      <w:pPr>
        <w:pStyle w:val="ListParagraph"/>
        <w:numPr>
          <w:ilvl w:val="0"/>
          <w:numId w:val="33"/>
        </w:numPr>
        <w:autoSpaceDE w:val="0"/>
        <w:autoSpaceDN w:val="0"/>
        <w:adjustRightInd w:val="0"/>
        <w:jc w:val="both"/>
        <w:rPr>
          <w:rFonts w:ascii="Arial" w:hAnsi="Arial" w:cs="Arial"/>
          <w:color w:val="000000"/>
          <w:sz w:val="20"/>
          <w:szCs w:val="18"/>
          <w:lang w:val="af-ZA"/>
        </w:rPr>
      </w:pPr>
      <w:r w:rsidRPr="00BA2211">
        <w:rPr>
          <w:rFonts w:ascii="Arial" w:hAnsi="Arial" w:cs="Arial"/>
          <w:color w:val="000000"/>
          <w:sz w:val="20"/>
          <w:szCs w:val="18"/>
          <w:lang w:val="af-ZA"/>
        </w:rPr>
        <w:t xml:space="preserve">Limita </w:t>
      </w:r>
      <w:r w:rsidR="00135711" w:rsidRPr="00BA2211">
        <w:rPr>
          <w:rFonts w:ascii="Arial" w:hAnsi="Arial" w:cs="Arial"/>
          <w:color w:val="000000"/>
          <w:sz w:val="20"/>
          <w:szCs w:val="18"/>
          <w:lang w:val="af-ZA"/>
        </w:rPr>
        <w:t>nhos studanti</w:t>
      </w:r>
      <w:r w:rsidRPr="00BA2211">
        <w:rPr>
          <w:rFonts w:ascii="Arial" w:hAnsi="Arial" w:cs="Arial"/>
          <w:color w:val="000000"/>
          <w:sz w:val="20"/>
          <w:szCs w:val="18"/>
          <w:lang w:val="af-ZA"/>
        </w:rPr>
        <w:t xml:space="preserve"> </w:t>
      </w:r>
      <w:r w:rsidR="00A822B4" w:rsidRPr="00BA2211">
        <w:rPr>
          <w:rFonts w:ascii="Arial" w:hAnsi="Arial" w:cs="Arial"/>
          <w:color w:val="000000"/>
          <w:sz w:val="20"/>
          <w:szCs w:val="18"/>
          <w:lang w:val="af-ZA"/>
        </w:rPr>
        <w:t>di un</w:t>
      </w:r>
      <w:r w:rsidR="0076172D" w:rsidRPr="00BA2211">
        <w:rPr>
          <w:rFonts w:ascii="Arial" w:hAnsi="Arial" w:cs="Arial"/>
          <w:color w:val="000000"/>
          <w:sz w:val="20"/>
          <w:szCs w:val="18"/>
          <w:lang w:val="af-ZA"/>
        </w:rPr>
        <w:t xml:space="preserve"> </w:t>
      </w:r>
      <w:r w:rsidRPr="00BA2211">
        <w:rPr>
          <w:rFonts w:ascii="Arial" w:hAnsi="Arial" w:cs="Arial"/>
          <w:color w:val="000000"/>
          <w:sz w:val="20"/>
          <w:szCs w:val="18"/>
          <w:lang w:val="af-ZA"/>
        </w:rPr>
        <w:t>benefí</w:t>
      </w:r>
      <w:r w:rsidR="002C71EE" w:rsidRPr="00BA2211">
        <w:rPr>
          <w:rFonts w:ascii="Arial" w:hAnsi="Arial" w:cs="Arial"/>
          <w:color w:val="000000"/>
          <w:sz w:val="20"/>
          <w:szCs w:val="18"/>
          <w:lang w:val="af-ZA"/>
        </w:rPr>
        <w:t>s</w:t>
      </w:r>
      <w:r w:rsidRPr="00BA2211">
        <w:rPr>
          <w:rFonts w:ascii="Arial" w:hAnsi="Arial" w:cs="Arial"/>
          <w:color w:val="000000"/>
          <w:sz w:val="20"/>
          <w:szCs w:val="18"/>
          <w:lang w:val="af-ZA"/>
        </w:rPr>
        <w:t>iu di idukason</w:t>
      </w:r>
      <w:r w:rsidR="00C1214F" w:rsidRPr="00BA2211">
        <w:rPr>
          <w:rFonts w:ascii="Arial" w:hAnsi="Arial" w:cs="Arial"/>
          <w:color w:val="000000"/>
          <w:sz w:val="20"/>
          <w:szCs w:val="18"/>
          <w:lang w:val="af-ZA"/>
        </w:rPr>
        <w:t>.</w:t>
      </w:r>
    </w:p>
    <w:p w14:paraId="135B0B34" w14:textId="77777777" w:rsidR="00C1214F" w:rsidRPr="000C4516" w:rsidRDefault="00C1214F" w:rsidP="00BA2211">
      <w:pPr>
        <w:ind w:left="720"/>
        <w:jc w:val="both"/>
        <w:rPr>
          <w:rFonts w:ascii="Arial" w:hAnsi="Arial" w:cs="Arial"/>
          <w:sz w:val="20"/>
          <w:lang w:val="af-ZA"/>
        </w:rPr>
      </w:pPr>
    </w:p>
    <w:p w14:paraId="26C9944C" w14:textId="285186B8" w:rsidR="00EF3A3A" w:rsidRPr="000C4516" w:rsidRDefault="00EF3A3A" w:rsidP="00BA2211">
      <w:pPr>
        <w:autoSpaceDE w:val="0"/>
        <w:autoSpaceDN w:val="0"/>
        <w:adjustRightInd w:val="0"/>
        <w:ind w:left="720"/>
        <w:jc w:val="both"/>
        <w:rPr>
          <w:rFonts w:ascii="Arial" w:hAnsi="Arial" w:cs="Arial"/>
          <w:color w:val="000000"/>
          <w:sz w:val="20"/>
          <w:szCs w:val="18"/>
          <w:lang w:val="af-ZA"/>
        </w:rPr>
      </w:pPr>
      <w:r w:rsidRPr="000C4516">
        <w:rPr>
          <w:rFonts w:ascii="Arial" w:hAnsi="Arial" w:cs="Arial"/>
          <w:color w:val="000000"/>
          <w:sz w:val="20"/>
          <w:szCs w:val="18"/>
          <w:lang w:val="af-ZA"/>
        </w:rPr>
        <w:t>De</w:t>
      </w:r>
      <w:r w:rsidR="002C71EE" w:rsidRPr="000C4516">
        <w:rPr>
          <w:rFonts w:ascii="Arial" w:hAnsi="Arial" w:cs="Arial"/>
          <w:color w:val="000000"/>
          <w:sz w:val="20"/>
          <w:szCs w:val="18"/>
          <w:lang w:val="af-ZA"/>
        </w:rPr>
        <w:t>s</w:t>
      </w:r>
      <w:r w:rsidR="00A822B4">
        <w:rPr>
          <w:rFonts w:ascii="Arial" w:hAnsi="Arial" w:cs="Arial"/>
          <w:color w:val="000000"/>
          <w:sz w:val="20"/>
          <w:szCs w:val="18"/>
          <w:lang w:val="af-ZA"/>
        </w:rPr>
        <w:t>iz</w:t>
      </w:r>
      <w:r w:rsidRPr="000C4516">
        <w:rPr>
          <w:rFonts w:ascii="Arial" w:hAnsi="Arial" w:cs="Arial"/>
          <w:color w:val="000000"/>
          <w:sz w:val="20"/>
          <w:szCs w:val="18"/>
          <w:lang w:val="af-ZA"/>
        </w:rPr>
        <w:t xml:space="preserve">on di </w:t>
      </w:r>
      <w:r w:rsidR="00A822B4">
        <w:rPr>
          <w:rFonts w:ascii="Arial" w:hAnsi="Arial" w:cs="Arial"/>
          <w:color w:val="000000"/>
          <w:sz w:val="20"/>
          <w:szCs w:val="18"/>
          <w:lang w:val="af-ZA"/>
        </w:rPr>
        <w:t>ofisial di audiensia</w:t>
      </w:r>
      <w:r w:rsidR="007F749A" w:rsidRPr="000C4516">
        <w:rPr>
          <w:rFonts w:ascii="Arial" w:hAnsi="Arial" w:cs="Arial"/>
          <w:color w:val="000000"/>
          <w:sz w:val="20"/>
          <w:szCs w:val="18"/>
          <w:lang w:val="af-ZA"/>
        </w:rPr>
        <w:t xml:space="preserve"> </w:t>
      </w:r>
      <w:r w:rsidR="00D02A25" w:rsidRPr="000C4516">
        <w:rPr>
          <w:rFonts w:ascii="Arial" w:hAnsi="Arial" w:cs="Arial"/>
          <w:sz w:val="20"/>
          <w:lang w:val="af-ZA"/>
        </w:rPr>
        <w:t>é</w:t>
      </w:r>
      <w:r w:rsidRPr="000C4516">
        <w:rPr>
          <w:rFonts w:ascii="Arial" w:hAnsi="Arial" w:cs="Arial"/>
          <w:color w:val="000000"/>
          <w:sz w:val="20"/>
          <w:szCs w:val="18"/>
          <w:lang w:val="af-ZA"/>
        </w:rPr>
        <w:t xml:space="preserve"> </w:t>
      </w:r>
      <w:r w:rsidR="000F24B4" w:rsidRPr="000C4516">
        <w:rPr>
          <w:rFonts w:ascii="Arial" w:hAnsi="Arial" w:cs="Arial"/>
          <w:color w:val="000000"/>
          <w:sz w:val="20"/>
          <w:szCs w:val="18"/>
          <w:lang w:val="af-ZA"/>
        </w:rPr>
        <w:t>disizon</w:t>
      </w:r>
      <w:r w:rsidRPr="000C4516">
        <w:rPr>
          <w:rFonts w:ascii="Arial" w:hAnsi="Arial" w:cs="Arial"/>
          <w:color w:val="000000"/>
          <w:sz w:val="20"/>
          <w:szCs w:val="18"/>
          <w:lang w:val="af-ZA"/>
        </w:rPr>
        <w:t xml:space="preserve"> final di agensia y </w:t>
      </w:r>
      <w:r w:rsidR="00D02A25" w:rsidRPr="000C4516">
        <w:rPr>
          <w:rFonts w:ascii="Arial" w:hAnsi="Arial" w:cs="Arial"/>
          <w:sz w:val="20"/>
          <w:lang w:val="af-ZA"/>
        </w:rPr>
        <w:t>é</w:t>
      </w:r>
      <w:r w:rsidRPr="000C4516">
        <w:rPr>
          <w:rFonts w:ascii="Arial" w:hAnsi="Arial" w:cs="Arial"/>
          <w:color w:val="000000"/>
          <w:sz w:val="20"/>
          <w:szCs w:val="18"/>
          <w:lang w:val="af-ZA"/>
        </w:rPr>
        <w:t xml:space="preserve"> ka podi ser ri</w:t>
      </w:r>
      <w:r w:rsidR="00ED4786" w:rsidRPr="000C4516">
        <w:rPr>
          <w:rFonts w:ascii="Arial" w:hAnsi="Arial" w:cs="Arial"/>
          <w:color w:val="000000"/>
          <w:sz w:val="20"/>
          <w:szCs w:val="18"/>
          <w:lang w:val="af-ZA"/>
        </w:rPr>
        <w:t>k</w:t>
      </w:r>
      <w:r w:rsidRPr="000C4516">
        <w:rPr>
          <w:rFonts w:ascii="Arial" w:hAnsi="Arial" w:cs="Arial"/>
          <w:color w:val="000000"/>
          <w:sz w:val="20"/>
          <w:szCs w:val="18"/>
          <w:lang w:val="af-ZA"/>
        </w:rPr>
        <w:t xml:space="preserve">onsideradu pa BSEA nem mudadu pa </w:t>
      </w:r>
      <w:r w:rsidR="00B97C6B">
        <w:rPr>
          <w:rFonts w:ascii="Arial" w:hAnsi="Arial" w:cs="Arial"/>
          <w:color w:val="000000"/>
          <w:sz w:val="20"/>
          <w:szCs w:val="18"/>
          <w:lang w:val="af-ZA"/>
        </w:rPr>
        <w:t>DESE</w:t>
      </w:r>
      <w:r w:rsidRPr="000C4516">
        <w:rPr>
          <w:rFonts w:ascii="Arial" w:hAnsi="Arial" w:cs="Arial"/>
          <w:color w:val="000000"/>
          <w:sz w:val="20"/>
          <w:szCs w:val="18"/>
          <w:lang w:val="af-ZA"/>
        </w:rPr>
        <w:t xml:space="preserve">. </w:t>
      </w:r>
      <w:r w:rsidR="002C71EE" w:rsidRPr="000C4516">
        <w:rPr>
          <w:rFonts w:ascii="Arial" w:hAnsi="Arial" w:cs="Arial"/>
          <w:color w:val="000000"/>
          <w:sz w:val="20"/>
          <w:szCs w:val="18"/>
          <w:lang w:val="af-ZA"/>
        </w:rPr>
        <w:t>Disizon</w:t>
      </w:r>
      <w:r w:rsidRPr="000C4516">
        <w:rPr>
          <w:rFonts w:ascii="Arial" w:hAnsi="Arial" w:cs="Arial"/>
          <w:color w:val="000000"/>
          <w:sz w:val="20"/>
          <w:szCs w:val="18"/>
          <w:lang w:val="af-ZA"/>
        </w:rPr>
        <w:t xml:space="preserve"> di audiensia </w:t>
      </w:r>
      <w:r w:rsidR="00D02A25" w:rsidRPr="000C4516">
        <w:rPr>
          <w:rFonts w:ascii="Arial" w:hAnsi="Arial" w:cs="Arial"/>
          <w:sz w:val="20"/>
          <w:lang w:val="af-ZA"/>
        </w:rPr>
        <w:t>é</w:t>
      </w:r>
      <w:r w:rsidRPr="000C4516">
        <w:rPr>
          <w:rFonts w:ascii="Arial" w:hAnsi="Arial" w:cs="Arial"/>
          <w:color w:val="000000"/>
          <w:sz w:val="20"/>
          <w:szCs w:val="18"/>
          <w:lang w:val="af-ZA"/>
        </w:rPr>
        <w:t xml:space="preserve"> </w:t>
      </w:r>
      <w:r w:rsidR="00414560" w:rsidRPr="000C4516">
        <w:rPr>
          <w:rFonts w:ascii="Arial" w:hAnsi="Arial" w:cs="Arial"/>
          <w:color w:val="000000"/>
          <w:sz w:val="20"/>
          <w:szCs w:val="18"/>
          <w:lang w:val="af-ZA"/>
        </w:rPr>
        <w:t>públiku</w:t>
      </w:r>
      <w:r w:rsidR="00C1214F" w:rsidRPr="000C4516">
        <w:rPr>
          <w:rStyle w:val="FootnoteReference"/>
          <w:rFonts w:ascii="Arial" w:hAnsi="Arial" w:cs="Arial"/>
          <w:color w:val="000000"/>
          <w:sz w:val="20"/>
          <w:szCs w:val="18"/>
          <w:lang w:val="af-ZA"/>
        </w:rPr>
        <w:footnoteReference w:id="16"/>
      </w:r>
      <w:r w:rsidR="00C1214F" w:rsidRPr="000C4516">
        <w:rPr>
          <w:rFonts w:ascii="Arial" w:hAnsi="Arial" w:cs="Arial"/>
          <w:color w:val="000000"/>
          <w:sz w:val="20"/>
          <w:szCs w:val="18"/>
          <w:lang w:val="af-ZA"/>
        </w:rPr>
        <w:t xml:space="preserve"> </w:t>
      </w:r>
      <w:r w:rsidRPr="000C4516">
        <w:rPr>
          <w:rFonts w:ascii="Arial" w:hAnsi="Arial" w:cs="Arial"/>
          <w:color w:val="000000"/>
          <w:sz w:val="20"/>
          <w:szCs w:val="18"/>
          <w:lang w:val="af-ZA"/>
        </w:rPr>
        <w:t xml:space="preserve">y sta </w:t>
      </w:r>
      <w:r w:rsidR="00954A55" w:rsidRPr="000C4516">
        <w:rPr>
          <w:rFonts w:ascii="Arial" w:hAnsi="Arial" w:cs="Arial"/>
          <w:color w:val="000000"/>
          <w:sz w:val="20"/>
          <w:szCs w:val="18"/>
          <w:lang w:val="af-ZA"/>
        </w:rPr>
        <w:t>dispunível</w:t>
      </w:r>
      <w:r w:rsidRPr="000C4516">
        <w:rPr>
          <w:rFonts w:ascii="Arial" w:hAnsi="Arial" w:cs="Arial"/>
          <w:color w:val="000000"/>
          <w:sz w:val="20"/>
          <w:szCs w:val="18"/>
          <w:lang w:val="af-ZA"/>
        </w:rPr>
        <w:t xml:space="preserve"> na Web site di BSEA na </w:t>
      </w:r>
      <w:r w:rsidR="00B97C6B" w:rsidRPr="0046293F">
        <w:rPr>
          <w:sz w:val="20"/>
          <w:szCs w:val="20"/>
          <w:lang w:val="pt-PT"/>
        </w:rPr>
        <w:t>https://www.mass.gov/bsea-decisions-and-rulings</w:t>
      </w:r>
      <w:r w:rsidRPr="00E83A10">
        <w:rPr>
          <w:rFonts w:ascii="Arial" w:hAnsi="Arial" w:cs="Arial"/>
          <w:color w:val="000000"/>
          <w:sz w:val="20"/>
          <w:szCs w:val="20"/>
          <w:lang w:val="af-ZA"/>
        </w:rPr>
        <w:t>.</w:t>
      </w:r>
      <w:r w:rsidR="00747652" w:rsidRPr="000C4516">
        <w:rPr>
          <w:rFonts w:ascii="Arial" w:hAnsi="Arial" w:cs="Arial"/>
          <w:color w:val="000000"/>
          <w:sz w:val="20"/>
          <w:szCs w:val="18"/>
          <w:lang w:val="af-ZA"/>
        </w:rPr>
        <w:t xml:space="preserve"> </w:t>
      </w:r>
    </w:p>
    <w:p w14:paraId="1E4AE940" w14:textId="77777777" w:rsidR="00764A9D" w:rsidRPr="000C4516" w:rsidRDefault="00057353" w:rsidP="00BA2211">
      <w:pPr>
        <w:pStyle w:val="Heading2"/>
        <w:tabs>
          <w:tab w:val="left" w:pos="1260"/>
        </w:tabs>
        <w:ind w:left="720"/>
        <w:rPr>
          <w:b/>
          <w:bCs/>
          <w:sz w:val="16"/>
          <w:szCs w:val="20"/>
          <w:lang w:val="af-ZA"/>
        </w:rPr>
      </w:pPr>
      <w:bookmarkStart w:id="35" w:name="_Attorneys’_Fees_"/>
      <w:bookmarkStart w:id="36" w:name="_Toc143069456"/>
      <w:bookmarkEnd w:id="35"/>
      <w:r w:rsidRPr="000C4516">
        <w:rPr>
          <w:b/>
          <w:bCs/>
          <w:lang w:val="af-ZA"/>
        </w:rPr>
        <w:t>6</w:t>
      </w:r>
      <w:r w:rsidR="00764A9D" w:rsidRPr="000C4516">
        <w:rPr>
          <w:b/>
          <w:bCs/>
          <w:lang w:val="af-ZA"/>
        </w:rPr>
        <w:t>.6</w:t>
      </w:r>
      <w:r w:rsidR="00747652" w:rsidRPr="000C4516">
        <w:rPr>
          <w:b/>
          <w:bCs/>
          <w:lang w:val="af-ZA"/>
        </w:rPr>
        <w:t xml:space="preserve"> </w:t>
      </w:r>
      <w:r w:rsidR="00C53472" w:rsidRPr="000C4516">
        <w:rPr>
          <w:b/>
          <w:bCs/>
          <w:lang w:val="af-ZA"/>
        </w:rPr>
        <w:t>rikursu pa</w:t>
      </w:r>
      <w:r w:rsidR="00F1451E" w:rsidRPr="000C4516">
        <w:rPr>
          <w:b/>
          <w:bCs/>
          <w:lang w:val="af-ZA"/>
        </w:rPr>
        <w:t xml:space="preserve"> </w:t>
      </w:r>
      <w:r w:rsidR="000F24B4" w:rsidRPr="000C4516">
        <w:rPr>
          <w:b/>
          <w:bCs/>
          <w:lang w:val="af-ZA"/>
        </w:rPr>
        <w:t>disizon</w:t>
      </w:r>
      <w:r w:rsidR="00F1451E" w:rsidRPr="000C4516">
        <w:rPr>
          <w:b/>
          <w:bCs/>
          <w:lang w:val="af-ZA"/>
        </w:rPr>
        <w:t xml:space="preserve"> di audiensia na </w:t>
      </w:r>
      <w:r w:rsidR="00D02A25" w:rsidRPr="000C4516">
        <w:rPr>
          <w:b/>
          <w:bCs/>
          <w:lang w:val="af-ZA"/>
        </w:rPr>
        <w:t>un</w:t>
      </w:r>
      <w:r w:rsidR="00F1451E" w:rsidRPr="000C4516">
        <w:rPr>
          <w:b/>
          <w:bCs/>
          <w:lang w:val="af-ZA"/>
        </w:rPr>
        <w:t xml:space="preserve"> tribunal di </w:t>
      </w:r>
      <w:r w:rsidR="00743860" w:rsidRPr="000C4516">
        <w:rPr>
          <w:b/>
          <w:bCs/>
          <w:lang w:val="af-ZA"/>
        </w:rPr>
        <w:t>Stadu</w:t>
      </w:r>
      <w:r w:rsidR="00F1451E" w:rsidRPr="000C4516">
        <w:rPr>
          <w:b/>
          <w:bCs/>
          <w:lang w:val="af-ZA"/>
        </w:rPr>
        <w:t xml:space="preserve"> </w:t>
      </w:r>
      <w:r w:rsidR="00D02A25" w:rsidRPr="000C4516">
        <w:rPr>
          <w:b/>
          <w:bCs/>
          <w:lang w:val="af-ZA"/>
        </w:rPr>
        <w:t>ô</w:t>
      </w:r>
      <w:r w:rsidR="00F1451E" w:rsidRPr="000C4516">
        <w:rPr>
          <w:b/>
          <w:bCs/>
          <w:lang w:val="af-ZA"/>
        </w:rPr>
        <w:t xml:space="preserve"> federal</w:t>
      </w:r>
      <w:r w:rsidR="00764A9D" w:rsidRPr="000C4516">
        <w:rPr>
          <w:b/>
          <w:bCs/>
          <w:sz w:val="16"/>
          <w:lang w:val="af-ZA"/>
        </w:rPr>
        <w:t xml:space="preserve"> </w:t>
      </w:r>
    </w:p>
    <w:p w14:paraId="3AE2F439" w14:textId="77777777" w:rsidR="00764A9D" w:rsidRPr="000C4516" w:rsidRDefault="00764A9D" w:rsidP="00BA2211">
      <w:pPr>
        <w:ind w:left="720"/>
        <w:jc w:val="both"/>
        <w:rPr>
          <w:rFonts w:ascii="Arial" w:hAnsi="Arial" w:cs="Arial"/>
          <w:sz w:val="20"/>
          <w:lang w:val="af-ZA"/>
        </w:rPr>
      </w:pPr>
      <w:bookmarkStart w:id="37" w:name="_Complaints_filed_through"/>
      <w:bookmarkStart w:id="38" w:name="_Complaints_filed_through_1"/>
      <w:bookmarkStart w:id="39" w:name="_Bureau_of_Special"/>
      <w:bookmarkStart w:id="40" w:name="_Mediation"/>
      <w:bookmarkStart w:id="41" w:name="_What_is_Mediation?"/>
      <w:bookmarkStart w:id="42" w:name="_Due_process_hearing"/>
      <w:bookmarkStart w:id="43" w:name="_Due_process"/>
      <w:bookmarkStart w:id="44" w:name="_Filing_the_Due"/>
      <w:bookmarkStart w:id="45" w:name="_Child’s_Placement_While"/>
      <w:bookmarkStart w:id="46" w:name="_Response_to_a"/>
      <w:bookmarkStart w:id="47" w:name="_Resolution_Process_"/>
      <w:bookmarkStart w:id="48" w:name="_Impartial_Due_Process"/>
      <w:bookmarkStart w:id="49" w:name="_Hearing_Rights_"/>
      <w:bookmarkStart w:id="50" w:name="_Hearings_and_Decisions"/>
      <w:bookmarkStart w:id="51" w:name="_Appeals__"/>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FBFFC7C" w14:textId="77777777" w:rsidR="00764A9D" w:rsidRPr="000C4516" w:rsidRDefault="00764A9D" w:rsidP="00BA2211">
      <w:pPr>
        <w:ind w:left="720"/>
        <w:jc w:val="both"/>
        <w:rPr>
          <w:rFonts w:ascii="Arial" w:hAnsi="Arial" w:cs="Arial"/>
          <w:sz w:val="20"/>
          <w:lang w:val="af-ZA"/>
        </w:rPr>
      </w:pPr>
      <w:r w:rsidRPr="000C4516">
        <w:rPr>
          <w:rFonts w:ascii="Arial" w:hAnsi="Arial" w:cs="Arial"/>
          <w:sz w:val="20"/>
          <w:lang w:val="af-ZA"/>
        </w:rPr>
        <w:t>Se</w:t>
      </w:r>
      <w:r w:rsidR="00DF5D8C" w:rsidRPr="000C4516">
        <w:rPr>
          <w:rFonts w:ascii="Arial" w:hAnsi="Arial" w:cs="Arial"/>
          <w:sz w:val="20"/>
          <w:lang w:val="af-ZA"/>
        </w:rPr>
        <w:t xml:space="preserve"> </w:t>
      </w:r>
      <w:r w:rsidR="00743860" w:rsidRPr="000C4516">
        <w:rPr>
          <w:rFonts w:ascii="Arial" w:hAnsi="Arial" w:cs="Arial"/>
          <w:sz w:val="20"/>
          <w:lang w:val="af-ZA"/>
        </w:rPr>
        <w:t>kualker</w:t>
      </w:r>
      <w:r w:rsidR="00DF5D8C" w:rsidRPr="000C4516">
        <w:rPr>
          <w:rFonts w:ascii="Arial" w:hAnsi="Arial" w:cs="Arial"/>
          <w:sz w:val="20"/>
          <w:lang w:val="af-ZA"/>
        </w:rPr>
        <w:t xml:space="preserve"> </w:t>
      </w:r>
      <w:r w:rsidR="00D02A25" w:rsidRPr="000C4516">
        <w:rPr>
          <w:rFonts w:ascii="Arial" w:hAnsi="Arial" w:cs="Arial"/>
          <w:sz w:val="20"/>
          <w:lang w:val="af-ZA"/>
        </w:rPr>
        <w:t>un</w:t>
      </w:r>
      <w:r w:rsidR="00DF5D8C" w:rsidRPr="000C4516">
        <w:rPr>
          <w:rFonts w:ascii="Arial" w:hAnsi="Arial" w:cs="Arial"/>
          <w:sz w:val="20"/>
          <w:lang w:val="af-ZA"/>
        </w:rPr>
        <w:t xml:space="preserve"> </w:t>
      </w:r>
      <w:r w:rsidR="00414560" w:rsidRPr="000C4516">
        <w:rPr>
          <w:rFonts w:ascii="Arial" w:hAnsi="Arial" w:cs="Arial"/>
          <w:sz w:val="20"/>
          <w:lang w:val="af-ZA"/>
        </w:rPr>
        <w:t>ô</w:t>
      </w:r>
      <w:r w:rsidR="00DF5D8C" w:rsidRPr="000C4516">
        <w:rPr>
          <w:rFonts w:ascii="Arial" w:hAnsi="Arial" w:cs="Arial"/>
          <w:sz w:val="20"/>
          <w:lang w:val="af-ZA"/>
        </w:rPr>
        <w:t xml:space="preserve"> </w:t>
      </w:r>
      <w:r w:rsidR="002221F8" w:rsidRPr="000C4516">
        <w:rPr>
          <w:rFonts w:ascii="Arial" w:hAnsi="Arial" w:cs="Arial"/>
          <w:sz w:val="20"/>
          <w:lang w:val="af-ZA"/>
        </w:rPr>
        <w:t>pai/mai</w:t>
      </w:r>
      <w:r w:rsidR="00DF5D8C" w:rsidRPr="000C4516">
        <w:rPr>
          <w:rFonts w:ascii="Arial" w:hAnsi="Arial" w:cs="Arial"/>
          <w:sz w:val="20"/>
          <w:lang w:val="af-ZA"/>
        </w:rPr>
        <w:t xml:space="preserve"> </w:t>
      </w:r>
      <w:r w:rsidR="00D02A25" w:rsidRPr="000C4516">
        <w:rPr>
          <w:rFonts w:ascii="Arial" w:hAnsi="Arial" w:cs="Arial"/>
          <w:sz w:val="20"/>
          <w:lang w:val="af-ZA"/>
        </w:rPr>
        <w:t>ô</w:t>
      </w:r>
      <w:r w:rsidR="00F1451E" w:rsidRPr="000C4516">
        <w:rPr>
          <w:rFonts w:ascii="Arial" w:hAnsi="Arial" w:cs="Arial"/>
          <w:sz w:val="20"/>
          <w:lang w:val="af-ZA"/>
        </w:rPr>
        <w:t xml:space="preserve"> distritu d skola dis</w:t>
      </w:r>
      <w:r w:rsidR="00ED4786" w:rsidRPr="000C4516">
        <w:rPr>
          <w:rFonts w:ascii="Arial" w:hAnsi="Arial" w:cs="Arial"/>
          <w:sz w:val="20"/>
          <w:lang w:val="af-ZA"/>
        </w:rPr>
        <w:t>k</w:t>
      </w:r>
      <w:r w:rsidR="00F1451E" w:rsidRPr="000C4516">
        <w:rPr>
          <w:rFonts w:ascii="Arial" w:hAnsi="Arial" w:cs="Arial"/>
          <w:sz w:val="20"/>
          <w:lang w:val="af-ZA"/>
        </w:rPr>
        <w:t xml:space="preserve">orda ku </w:t>
      </w:r>
      <w:r w:rsidR="000F24B4" w:rsidRPr="000C4516">
        <w:rPr>
          <w:rFonts w:ascii="Arial" w:hAnsi="Arial" w:cs="Arial"/>
          <w:sz w:val="20"/>
          <w:lang w:val="af-ZA"/>
        </w:rPr>
        <w:t>disizon</w:t>
      </w:r>
      <w:r w:rsidR="00F1451E" w:rsidRPr="000C4516">
        <w:rPr>
          <w:rFonts w:ascii="Arial" w:hAnsi="Arial" w:cs="Arial"/>
          <w:sz w:val="20"/>
          <w:lang w:val="af-ZA"/>
        </w:rPr>
        <w:t xml:space="preserve"> di</w:t>
      </w:r>
      <w:r w:rsidRPr="000C4516">
        <w:rPr>
          <w:rFonts w:ascii="Arial" w:hAnsi="Arial" w:cs="Arial"/>
          <w:sz w:val="20"/>
          <w:lang w:val="af-ZA"/>
        </w:rPr>
        <w:t xml:space="preserve"> </w:t>
      </w:r>
      <w:r w:rsidR="00A822B4">
        <w:rPr>
          <w:rFonts w:ascii="Arial" w:hAnsi="Arial" w:cs="Arial"/>
          <w:sz w:val="20"/>
          <w:lang w:val="af-ZA"/>
        </w:rPr>
        <w:t>ofisial di audiensia</w:t>
      </w:r>
      <w:r w:rsidR="00F1451E" w:rsidRPr="000C4516">
        <w:rPr>
          <w:rFonts w:ascii="Arial" w:hAnsi="Arial" w:cs="Arial"/>
          <w:sz w:val="20"/>
          <w:lang w:val="af-ZA"/>
        </w:rPr>
        <w:t>, ê</w:t>
      </w:r>
      <w:r w:rsidR="007F749A" w:rsidRPr="000C4516">
        <w:rPr>
          <w:rFonts w:ascii="Arial" w:hAnsi="Arial" w:cs="Arial"/>
          <w:sz w:val="20"/>
          <w:lang w:val="af-ZA"/>
        </w:rPr>
        <w:t>s podi</w:t>
      </w:r>
      <w:r w:rsidR="0076172D" w:rsidRPr="000C4516">
        <w:rPr>
          <w:rFonts w:ascii="Arial" w:hAnsi="Arial" w:cs="Arial"/>
          <w:sz w:val="20"/>
          <w:lang w:val="af-ZA"/>
        </w:rPr>
        <w:t xml:space="preserve"> </w:t>
      </w:r>
      <w:r w:rsidR="007F749A" w:rsidRPr="000C4516">
        <w:rPr>
          <w:rFonts w:ascii="Arial" w:hAnsi="Arial" w:cs="Arial"/>
          <w:sz w:val="20"/>
          <w:lang w:val="af-ZA"/>
        </w:rPr>
        <w:t>pro</w:t>
      </w:r>
      <w:r w:rsidR="00ED4786" w:rsidRPr="000C4516">
        <w:rPr>
          <w:rFonts w:ascii="Arial" w:hAnsi="Arial" w:cs="Arial"/>
          <w:sz w:val="20"/>
          <w:lang w:val="af-ZA"/>
        </w:rPr>
        <w:t>k</w:t>
      </w:r>
      <w:r w:rsidR="007F749A" w:rsidRPr="000C4516">
        <w:rPr>
          <w:rFonts w:ascii="Arial" w:hAnsi="Arial" w:cs="Arial"/>
          <w:sz w:val="20"/>
          <w:lang w:val="af-ZA"/>
        </w:rPr>
        <w:t xml:space="preserve">ura </w:t>
      </w:r>
      <w:r w:rsidR="00F1451E" w:rsidRPr="000C4516">
        <w:rPr>
          <w:rFonts w:ascii="Arial" w:hAnsi="Arial" w:cs="Arial"/>
          <w:sz w:val="20"/>
          <w:lang w:val="af-ZA"/>
        </w:rPr>
        <w:t xml:space="preserve">revison des </w:t>
      </w:r>
      <w:r w:rsidR="000F24B4" w:rsidRPr="000C4516">
        <w:rPr>
          <w:rFonts w:ascii="Arial" w:hAnsi="Arial" w:cs="Arial"/>
          <w:sz w:val="20"/>
          <w:lang w:val="af-ZA"/>
        </w:rPr>
        <w:t>disizon</w:t>
      </w:r>
      <w:r w:rsidR="00CE36ED" w:rsidRPr="000C4516">
        <w:rPr>
          <w:rFonts w:ascii="Arial" w:hAnsi="Arial" w:cs="Arial"/>
          <w:sz w:val="20"/>
          <w:lang w:val="af-ZA"/>
        </w:rPr>
        <w:t xml:space="preserve"> na </w:t>
      </w:r>
      <w:r w:rsidR="00D02A25" w:rsidRPr="000C4516">
        <w:rPr>
          <w:rFonts w:ascii="Arial" w:hAnsi="Arial" w:cs="Arial"/>
          <w:sz w:val="20"/>
          <w:lang w:val="af-ZA"/>
        </w:rPr>
        <w:t>un</w:t>
      </w:r>
      <w:r w:rsidR="00CE36ED" w:rsidRPr="000C4516">
        <w:rPr>
          <w:rFonts w:ascii="Arial" w:hAnsi="Arial" w:cs="Arial"/>
          <w:sz w:val="20"/>
          <w:lang w:val="af-ZA"/>
        </w:rPr>
        <w:t xml:space="preserve"> tribunal di </w:t>
      </w:r>
      <w:r w:rsidR="00A822B4">
        <w:rPr>
          <w:rFonts w:ascii="Arial" w:hAnsi="Arial" w:cs="Arial"/>
          <w:sz w:val="20"/>
          <w:lang w:val="af-ZA"/>
        </w:rPr>
        <w:t>stadual ô federal</w:t>
      </w:r>
      <w:r w:rsidR="00CE36ED" w:rsidRPr="000C4516">
        <w:rPr>
          <w:rFonts w:ascii="Arial" w:hAnsi="Arial" w:cs="Arial"/>
          <w:sz w:val="20"/>
          <w:lang w:val="af-ZA"/>
        </w:rPr>
        <w:t>. K</w:t>
      </w:r>
      <w:r w:rsidR="00F1451E" w:rsidRPr="000C4516">
        <w:rPr>
          <w:rFonts w:ascii="Arial" w:hAnsi="Arial" w:cs="Arial"/>
          <w:sz w:val="20"/>
          <w:lang w:val="af-ZA"/>
        </w:rPr>
        <w:t>alK</w:t>
      </w:r>
      <w:r w:rsidRPr="000C4516">
        <w:rPr>
          <w:rFonts w:ascii="Arial" w:hAnsi="Arial" w:cs="Arial"/>
          <w:sz w:val="20"/>
          <w:lang w:val="af-ZA"/>
        </w:rPr>
        <w:t xml:space="preserve">uer </w:t>
      </w:r>
      <w:r w:rsidR="00F1451E" w:rsidRPr="000C4516">
        <w:rPr>
          <w:rFonts w:ascii="Arial" w:hAnsi="Arial" w:cs="Arial"/>
          <w:sz w:val="20"/>
          <w:lang w:val="af-ZA"/>
        </w:rPr>
        <w:t xml:space="preserve">di kes </w:t>
      </w:r>
      <w:r w:rsidR="00DF5D8C" w:rsidRPr="000C4516">
        <w:rPr>
          <w:rFonts w:ascii="Arial" w:hAnsi="Arial" w:cs="Arial"/>
          <w:sz w:val="20"/>
          <w:lang w:val="af-ZA"/>
        </w:rPr>
        <w:t>tipu di pididu</w:t>
      </w:r>
      <w:r w:rsidR="00F1451E" w:rsidRPr="000C4516">
        <w:rPr>
          <w:rFonts w:ascii="Arial" w:hAnsi="Arial" w:cs="Arial"/>
          <w:sz w:val="20"/>
          <w:lang w:val="af-ZA"/>
        </w:rPr>
        <w:t xml:space="preserve"> li </w:t>
      </w:r>
      <w:r w:rsidR="00CC68B5" w:rsidRPr="000C4516">
        <w:rPr>
          <w:rFonts w:ascii="Arial" w:hAnsi="Arial" w:cs="Arial"/>
          <w:sz w:val="20"/>
          <w:lang w:val="af-ZA"/>
        </w:rPr>
        <w:t>débi</w:t>
      </w:r>
      <w:r w:rsidR="00F1451E" w:rsidRPr="000C4516">
        <w:rPr>
          <w:rFonts w:ascii="Arial" w:hAnsi="Arial" w:cs="Arial"/>
          <w:sz w:val="20"/>
          <w:lang w:val="af-ZA"/>
        </w:rPr>
        <w:t xml:space="preserve"> ser </w:t>
      </w:r>
      <w:r w:rsidR="00A822B4">
        <w:rPr>
          <w:rFonts w:ascii="Arial" w:hAnsi="Arial" w:cs="Arial"/>
          <w:sz w:val="20"/>
          <w:lang w:val="af-ZA"/>
        </w:rPr>
        <w:t>fetu</w:t>
      </w:r>
      <w:r w:rsidR="00F1451E" w:rsidRPr="000C4516">
        <w:rPr>
          <w:rFonts w:ascii="Arial" w:hAnsi="Arial" w:cs="Arial"/>
          <w:sz w:val="20"/>
          <w:lang w:val="af-ZA"/>
        </w:rPr>
        <w:t xml:space="preserve"> dentu di 90 dias di </w:t>
      </w:r>
      <w:r w:rsidR="000F24B4" w:rsidRPr="000C4516">
        <w:rPr>
          <w:rFonts w:ascii="Arial" w:hAnsi="Arial" w:cs="Arial"/>
          <w:sz w:val="20"/>
          <w:lang w:val="af-ZA"/>
        </w:rPr>
        <w:t>disizon</w:t>
      </w:r>
      <w:r w:rsidR="00F1451E" w:rsidRPr="000C4516">
        <w:rPr>
          <w:rFonts w:ascii="Arial" w:hAnsi="Arial" w:cs="Arial"/>
          <w:sz w:val="20"/>
          <w:lang w:val="af-ZA"/>
        </w:rPr>
        <w:t>.</w:t>
      </w:r>
      <w:r w:rsidRPr="000C4516">
        <w:rPr>
          <w:rFonts w:ascii="Arial" w:hAnsi="Arial" w:cs="Arial"/>
          <w:sz w:val="20"/>
          <w:lang w:val="af-ZA"/>
        </w:rPr>
        <w:t xml:space="preserve"> </w:t>
      </w:r>
    </w:p>
    <w:p w14:paraId="7345E95A" w14:textId="4886A4C2" w:rsidR="00C1214F" w:rsidRPr="000C4516" w:rsidRDefault="00057353" w:rsidP="00BA2211">
      <w:pPr>
        <w:pStyle w:val="Heading2"/>
        <w:ind w:left="720"/>
        <w:rPr>
          <w:b/>
          <w:bCs/>
          <w:lang w:val="af-ZA"/>
        </w:rPr>
      </w:pPr>
      <w:r w:rsidRPr="000C4516">
        <w:rPr>
          <w:b/>
          <w:bCs/>
          <w:lang w:val="af-ZA"/>
        </w:rPr>
        <w:t>6</w:t>
      </w:r>
      <w:r w:rsidR="00C1214F" w:rsidRPr="000C4516">
        <w:rPr>
          <w:b/>
          <w:bCs/>
          <w:lang w:val="af-ZA"/>
        </w:rPr>
        <w:t>.7</w:t>
      </w:r>
      <w:r w:rsidR="0076172D" w:rsidRPr="000C4516">
        <w:rPr>
          <w:b/>
          <w:bCs/>
          <w:lang w:val="af-ZA"/>
        </w:rPr>
        <w:t xml:space="preserve"> </w:t>
      </w:r>
      <w:r w:rsidR="00ED4786" w:rsidRPr="000C4516">
        <w:rPr>
          <w:b/>
          <w:bCs/>
          <w:lang w:val="af-ZA"/>
        </w:rPr>
        <w:t>K</w:t>
      </w:r>
      <w:r w:rsidR="001A661D" w:rsidRPr="000C4516">
        <w:rPr>
          <w:b/>
          <w:bCs/>
          <w:lang w:val="af-ZA"/>
        </w:rPr>
        <w:t>ustu di Adiv</w:t>
      </w:r>
      <w:r w:rsidR="00764A9D" w:rsidRPr="000C4516">
        <w:rPr>
          <w:b/>
          <w:bCs/>
          <w:lang w:val="af-ZA"/>
        </w:rPr>
        <w:t>ogadu</w:t>
      </w:r>
      <w:r w:rsidR="00747652" w:rsidRPr="000C4516">
        <w:rPr>
          <w:b/>
          <w:bCs/>
          <w:lang w:val="af-ZA"/>
        </w:rPr>
        <w:t xml:space="preserve">                         </w:t>
      </w:r>
      <w:bookmarkEnd w:id="36"/>
      <w:r w:rsidR="00747652" w:rsidRPr="000C4516">
        <w:rPr>
          <w:b/>
          <w:bCs/>
          <w:lang w:val="af-ZA"/>
        </w:rPr>
        <w:t xml:space="preserve"> </w:t>
      </w:r>
      <w:r w:rsidR="00D422BC" w:rsidRPr="000C4516">
        <w:rPr>
          <w:b/>
          <w:bCs/>
          <w:lang w:val="af-ZA"/>
        </w:rPr>
        <w:tab/>
      </w:r>
      <w:r w:rsidR="00D422BC" w:rsidRPr="000C4516">
        <w:rPr>
          <w:b/>
          <w:bCs/>
          <w:lang w:val="af-ZA"/>
        </w:rPr>
        <w:tab/>
      </w:r>
      <w:r w:rsidR="00D422BC" w:rsidRPr="000C4516">
        <w:rPr>
          <w:b/>
          <w:bCs/>
          <w:lang w:val="af-ZA"/>
        </w:rPr>
        <w:tab/>
      </w:r>
      <w:r w:rsidR="00D422BC" w:rsidRPr="000C4516">
        <w:rPr>
          <w:b/>
          <w:bCs/>
          <w:lang w:val="af-ZA"/>
        </w:rPr>
        <w:tab/>
        <w:t xml:space="preserve">             </w:t>
      </w:r>
      <w:r w:rsidR="00C1214F" w:rsidRPr="000C4516">
        <w:rPr>
          <w:b/>
          <w:bCs/>
          <w:lang w:val="af-ZA"/>
        </w:rPr>
        <w:t>34 CFR §300.517</w:t>
      </w:r>
    </w:p>
    <w:p w14:paraId="5C160666" w14:textId="77777777" w:rsidR="00C1214F" w:rsidRPr="000C4516" w:rsidRDefault="00C1214F" w:rsidP="00BA2211">
      <w:pPr>
        <w:pStyle w:val="CFR"/>
        <w:ind w:left="720"/>
        <w:rPr>
          <w:sz w:val="20"/>
          <w:lang w:val="af-ZA"/>
        </w:rPr>
      </w:pPr>
    </w:p>
    <w:p w14:paraId="540055B0" w14:textId="77777777" w:rsidR="00764A9D" w:rsidRPr="000C4516" w:rsidRDefault="00764A9D" w:rsidP="00BA2211">
      <w:pPr>
        <w:ind w:left="720"/>
        <w:jc w:val="both"/>
        <w:rPr>
          <w:rFonts w:ascii="Arial" w:hAnsi="Arial" w:cs="Arial"/>
          <w:sz w:val="20"/>
          <w:szCs w:val="20"/>
          <w:lang w:val="af-ZA"/>
        </w:rPr>
      </w:pPr>
      <w:r w:rsidRPr="000C4516">
        <w:rPr>
          <w:rFonts w:ascii="Arial" w:hAnsi="Arial" w:cs="Arial"/>
          <w:sz w:val="20"/>
          <w:szCs w:val="20"/>
          <w:lang w:val="af-ZA"/>
        </w:rPr>
        <w:t xml:space="preserve">Kada </w:t>
      </w:r>
      <w:r w:rsidR="00D02A25" w:rsidRPr="000C4516">
        <w:rPr>
          <w:rFonts w:ascii="Arial" w:hAnsi="Arial" w:cs="Arial"/>
          <w:sz w:val="20"/>
          <w:szCs w:val="20"/>
          <w:lang w:val="af-ZA"/>
        </w:rPr>
        <w:t>un</w:t>
      </w:r>
      <w:r w:rsidRPr="000C4516">
        <w:rPr>
          <w:rFonts w:ascii="Arial" w:hAnsi="Arial" w:cs="Arial"/>
          <w:sz w:val="20"/>
          <w:szCs w:val="20"/>
          <w:lang w:val="af-ZA"/>
        </w:rPr>
        <w:t xml:space="preserve"> </w:t>
      </w:r>
      <w:r w:rsidR="00D02A25" w:rsidRPr="000C4516">
        <w:rPr>
          <w:rFonts w:ascii="Arial" w:hAnsi="Arial" w:cs="Arial"/>
          <w:sz w:val="20"/>
          <w:lang w:val="af-ZA"/>
        </w:rPr>
        <w:t>é</w:t>
      </w:r>
      <w:r w:rsidRPr="000C4516">
        <w:rPr>
          <w:rFonts w:ascii="Arial" w:hAnsi="Arial" w:cs="Arial"/>
          <w:sz w:val="20"/>
          <w:szCs w:val="20"/>
          <w:lang w:val="af-ZA"/>
        </w:rPr>
        <w:t xml:space="preserve"> rispons</w:t>
      </w:r>
      <w:r w:rsidR="00D422BC" w:rsidRPr="000C4516">
        <w:rPr>
          <w:rFonts w:ascii="Arial" w:hAnsi="Arial" w:cs="Arial"/>
          <w:sz w:val="20"/>
          <w:szCs w:val="20"/>
          <w:lang w:val="af-ZA"/>
        </w:rPr>
        <w:t>a</w:t>
      </w:r>
      <w:r w:rsidRPr="000C4516">
        <w:rPr>
          <w:rFonts w:ascii="Arial" w:hAnsi="Arial" w:cs="Arial"/>
          <w:sz w:val="20"/>
          <w:szCs w:val="20"/>
          <w:lang w:val="af-ZA"/>
        </w:rPr>
        <w:t xml:space="preserve">vel pa paga </w:t>
      </w:r>
      <w:r w:rsidR="00ED4786" w:rsidRPr="000C4516">
        <w:rPr>
          <w:rFonts w:ascii="Arial" w:hAnsi="Arial" w:cs="Arial"/>
          <w:sz w:val="20"/>
          <w:szCs w:val="20"/>
          <w:lang w:val="af-ZA"/>
        </w:rPr>
        <w:t>k</w:t>
      </w:r>
      <w:r w:rsidRPr="000C4516">
        <w:rPr>
          <w:rFonts w:ascii="Arial" w:hAnsi="Arial" w:cs="Arial"/>
          <w:sz w:val="20"/>
          <w:szCs w:val="20"/>
          <w:lang w:val="af-ZA"/>
        </w:rPr>
        <w:t>ustu di se propi adivogadu a menus ki tribunal de</w:t>
      </w:r>
      <w:r w:rsidR="002C71EE" w:rsidRPr="000C4516">
        <w:rPr>
          <w:rFonts w:ascii="Arial" w:hAnsi="Arial" w:cs="Arial"/>
          <w:sz w:val="20"/>
          <w:szCs w:val="20"/>
          <w:lang w:val="af-ZA"/>
        </w:rPr>
        <w:t>s</w:t>
      </w:r>
      <w:r w:rsidRPr="000C4516">
        <w:rPr>
          <w:rFonts w:ascii="Arial" w:hAnsi="Arial" w:cs="Arial"/>
          <w:sz w:val="20"/>
          <w:szCs w:val="20"/>
          <w:lang w:val="af-ZA"/>
        </w:rPr>
        <w:t>idi</w:t>
      </w:r>
      <w:r w:rsidR="0076172D" w:rsidRPr="000C4516">
        <w:rPr>
          <w:rFonts w:ascii="Arial" w:hAnsi="Arial" w:cs="Arial"/>
          <w:sz w:val="20"/>
          <w:szCs w:val="20"/>
          <w:lang w:val="af-ZA"/>
        </w:rPr>
        <w:t xml:space="preserve"> </w:t>
      </w:r>
      <w:r w:rsidRPr="000C4516">
        <w:rPr>
          <w:rFonts w:ascii="Arial" w:hAnsi="Arial" w:cs="Arial"/>
          <w:sz w:val="20"/>
          <w:szCs w:val="20"/>
          <w:lang w:val="af-ZA"/>
        </w:rPr>
        <w:t>kontrariu</w:t>
      </w:r>
      <w:r w:rsidRPr="000C4516">
        <w:rPr>
          <w:sz w:val="20"/>
          <w:szCs w:val="20"/>
          <w:lang w:val="af-ZA"/>
        </w:rPr>
        <w:t xml:space="preserve">. </w:t>
      </w:r>
      <w:r w:rsidRPr="000C4516">
        <w:rPr>
          <w:rFonts w:ascii="Arial" w:hAnsi="Arial" w:cs="Arial"/>
          <w:sz w:val="20"/>
          <w:szCs w:val="20"/>
          <w:lang w:val="af-ZA"/>
        </w:rPr>
        <w:t xml:space="preserve">Si </w:t>
      </w:r>
      <w:r w:rsidR="00D422BC" w:rsidRPr="000C4516">
        <w:rPr>
          <w:rFonts w:ascii="Arial" w:hAnsi="Arial" w:cs="Arial"/>
          <w:sz w:val="20"/>
          <w:szCs w:val="20"/>
          <w:lang w:val="af-ZA"/>
        </w:rPr>
        <w:t>nhos</w:t>
      </w:r>
      <w:r w:rsidRPr="000C4516">
        <w:rPr>
          <w:rFonts w:ascii="Arial" w:hAnsi="Arial" w:cs="Arial"/>
          <w:sz w:val="20"/>
          <w:szCs w:val="20"/>
          <w:lang w:val="af-ZA"/>
        </w:rPr>
        <w:t xml:space="preserve"> ti</w:t>
      </w:r>
      <w:r w:rsidR="00CE36ED" w:rsidRPr="000C4516">
        <w:rPr>
          <w:rFonts w:ascii="Arial" w:hAnsi="Arial" w:cs="Arial"/>
          <w:sz w:val="20"/>
          <w:szCs w:val="20"/>
          <w:lang w:val="af-ZA"/>
        </w:rPr>
        <w:t xml:space="preserve">ver risultadu </w:t>
      </w:r>
      <w:r w:rsidR="00853611" w:rsidRPr="000C4516">
        <w:rPr>
          <w:rFonts w:ascii="Arial" w:hAnsi="Arial" w:cs="Arial"/>
          <w:sz w:val="20"/>
          <w:szCs w:val="20"/>
          <w:lang w:val="af-ZA"/>
        </w:rPr>
        <w:t>favorável</w:t>
      </w:r>
      <w:r w:rsidR="0076172D" w:rsidRPr="000C4516">
        <w:rPr>
          <w:rFonts w:ascii="Arial" w:hAnsi="Arial" w:cs="Arial"/>
          <w:sz w:val="20"/>
          <w:szCs w:val="20"/>
          <w:lang w:val="af-ZA"/>
        </w:rPr>
        <w:t xml:space="preserve"> </w:t>
      </w:r>
      <w:r w:rsidR="00D422BC" w:rsidRPr="000C4516">
        <w:rPr>
          <w:rFonts w:ascii="Arial" w:hAnsi="Arial" w:cs="Arial"/>
          <w:sz w:val="20"/>
          <w:szCs w:val="20"/>
          <w:lang w:val="af-ZA"/>
        </w:rPr>
        <w:t>nun</w:t>
      </w:r>
      <w:r w:rsidR="00CE36ED" w:rsidRPr="000C4516">
        <w:rPr>
          <w:rFonts w:ascii="Arial" w:hAnsi="Arial" w:cs="Arial"/>
          <w:sz w:val="20"/>
          <w:szCs w:val="20"/>
          <w:lang w:val="af-ZA"/>
        </w:rPr>
        <w:t xml:space="preserve"> desison skritu</w:t>
      </w:r>
      <w:r w:rsidR="0076172D" w:rsidRPr="000C4516">
        <w:rPr>
          <w:rFonts w:ascii="Arial" w:hAnsi="Arial" w:cs="Arial"/>
          <w:sz w:val="20"/>
          <w:szCs w:val="20"/>
          <w:lang w:val="af-ZA"/>
        </w:rPr>
        <w:t xml:space="preserve"> </w:t>
      </w:r>
      <w:r w:rsidRPr="000C4516">
        <w:rPr>
          <w:rFonts w:ascii="Arial" w:hAnsi="Arial" w:cs="Arial"/>
          <w:sz w:val="20"/>
          <w:szCs w:val="20"/>
          <w:lang w:val="af-ZA"/>
        </w:rPr>
        <w:t xml:space="preserve">di audiensia </w:t>
      </w:r>
      <w:r w:rsidR="00D02A25" w:rsidRPr="000C4516">
        <w:rPr>
          <w:rFonts w:ascii="Arial" w:hAnsi="Arial" w:cs="Arial"/>
          <w:sz w:val="20"/>
          <w:szCs w:val="20"/>
          <w:lang w:val="af-ZA"/>
        </w:rPr>
        <w:t>ô</w:t>
      </w:r>
      <w:r w:rsidRPr="000C4516">
        <w:rPr>
          <w:rFonts w:ascii="Arial" w:hAnsi="Arial" w:cs="Arial"/>
          <w:sz w:val="20"/>
          <w:szCs w:val="20"/>
          <w:lang w:val="af-ZA"/>
        </w:rPr>
        <w:t xml:space="preserve"> </w:t>
      </w:r>
      <w:r w:rsidR="000F24B4" w:rsidRPr="000C4516">
        <w:rPr>
          <w:rFonts w:ascii="Arial" w:hAnsi="Arial" w:cs="Arial"/>
          <w:sz w:val="20"/>
          <w:szCs w:val="20"/>
          <w:lang w:val="af-ZA"/>
        </w:rPr>
        <w:t>disizon</w:t>
      </w:r>
      <w:r w:rsidRPr="000C4516">
        <w:rPr>
          <w:rFonts w:ascii="Arial" w:hAnsi="Arial" w:cs="Arial"/>
          <w:sz w:val="20"/>
          <w:szCs w:val="20"/>
          <w:lang w:val="af-ZA"/>
        </w:rPr>
        <w:t xml:space="preserve"> di tribunal</w:t>
      </w:r>
      <w:r w:rsidR="00C1214F" w:rsidRPr="000C4516">
        <w:rPr>
          <w:rStyle w:val="FootnoteReference"/>
          <w:sz w:val="20"/>
          <w:lang w:val="af-ZA"/>
        </w:rPr>
        <w:footnoteReference w:id="17"/>
      </w:r>
      <w:r w:rsidR="007F749A" w:rsidRPr="000C4516">
        <w:rPr>
          <w:sz w:val="20"/>
          <w:lang w:val="af-ZA"/>
        </w:rPr>
        <w:t xml:space="preserve">, </w:t>
      </w:r>
      <w:r w:rsidRPr="000C4516">
        <w:rPr>
          <w:rFonts w:ascii="Arial" w:hAnsi="Arial" w:cs="Arial"/>
          <w:sz w:val="20"/>
          <w:szCs w:val="20"/>
          <w:lang w:val="af-ZA"/>
        </w:rPr>
        <w:t>tribunal podi</w:t>
      </w:r>
      <w:r w:rsidR="00CE36ED" w:rsidRPr="000C4516">
        <w:rPr>
          <w:rFonts w:ascii="Arial" w:hAnsi="Arial" w:cs="Arial"/>
          <w:sz w:val="20"/>
          <w:szCs w:val="20"/>
          <w:lang w:val="af-ZA"/>
        </w:rPr>
        <w:t xml:space="preserve"> </w:t>
      </w:r>
      <w:r w:rsidR="00CE36ED" w:rsidRPr="000C4516">
        <w:rPr>
          <w:rFonts w:ascii="Arial" w:hAnsi="Arial" w:cs="Arial"/>
          <w:color w:val="000000"/>
          <w:sz w:val="20"/>
          <w:szCs w:val="18"/>
          <w:lang w:val="af-ZA"/>
        </w:rPr>
        <w:t>des</w:t>
      </w:r>
      <w:r w:rsidRPr="000C4516">
        <w:rPr>
          <w:rFonts w:ascii="Arial" w:hAnsi="Arial" w:cs="Arial"/>
          <w:color w:val="000000"/>
          <w:sz w:val="20"/>
          <w:szCs w:val="18"/>
          <w:lang w:val="af-ZA"/>
        </w:rPr>
        <w:t xml:space="preserve">idi ma </w:t>
      </w:r>
      <w:r w:rsidR="002841BD" w:rsidRPr="000C4516">
        <w:rPr>
          <w:rFonts w:ascii="Arial" w:hAnsi="Arial" w:cs="Arial"/>
          <w:color w:val="000000"/>
          <w:sz w:val="20"/>
          <w:szCs w:val="18"/>
          <w:lang w:val="af-ZA"/>
        </w:rPr>
        <w:t>distritu skolar</w:t>
      </w:r>
      <w:r w:rsidRPr="000C4516">
        <w:rPr>
          <w:rFonts w:ascii="Arial" w:hAnsi="Arial" w:cs="Arial"/>
          <w:color w:val="000000"/>
          <w:sz w:val="20"/>
          <w:szCs w:val="18"/>
          <w:lang w:val="af-ZA"/>
        </w:rPr>
        <w:t xml:space="preserve"> </w:t>
      </w:r>
      <w:r w:rsidR="00CC68B5" w:rsidRPr="000C4516">
        <w:rPr>
          <w:rFonts w:ascii="Arial" w:hAnsi="Arial" w:cs="Arial"/>
          <w:color w:val="000000"/>
          <w:sz w:val="20"/>
          <w:szCs w:val="18"/>
          <w:lang w:val="af-ZA"/>
        </w:rPr>
        <w:t>débi</w:t>
      </w:r>
      <w:r w:rsidRPr="000C4516">
        <w:rPr>
          <w:rFonts w:ascii="Arial" w:hAnsi="Arial" w:cs="Arial"/>
          <w:color w:val="000000"/>
          <w:sz w:val="20"/>
          <w:szCs w:val="18"/>
          <w:lang w:val="af-ZA"/>
        </w:rPr>
        <w:t xml:space="preserve"> paga nhos </w:t>
      </w:r>
      <w:r w:rsidR="00ED4786" w:rsidRPr="000C4516">
        <w:rPr>
          <w:rFonts w:ascii="Arial" w:hAnsi="Arial" w:cs="Arial"/>
          <w:color w:val="000000"/>
          <w:sz w:val="20"/>
          <w:szCs w:val="18"/>
          <w:lang w:val="af-ZA"/>
        </w:rPr>
        <w:t>k</w:t>
      </w:r>
      <w:r w:rsidRPr="000C4516">
        <w:rPr>
          <w:rFonts w:ascii="Arial" w:hAnsi="Arial" w:cs="Arial"/>
          <w:color w:val="000000"/>
          <w:sz w:val="20"/>
          <w:szCs w:val="18"/>
          <w:lang w:val="af-ZA"/>
        </w:rPr>
        <w:t xml:space="preserve">ustu di adivogadu dentu di limiti. </w:t>
      </w:r>
      <w:r w:rsidR="00853611" w:rsidRPr="000C4516">
        <w:rPr>
          <w:rFonts w:ascii="Arial" w:hAnsi="Arial" w:cs="Arial"/>
          <w:color w:val="000000"/>
          <w:sz w:val="20"/>
          <w:szCs w:val="18"/>
          <w:lang w:val="af-ZA"/>
        </w:rPr>
        <w:t>Más toma nota ki nhos</w:t>
      </w:r>
      <w:r w:rsidRPr="000C4516">
        <w:rPr>
          <w:rFonts w:ascii="Arial" w:hAnsi="Arial" w:cs="Arial"/>
          <w:color w:val="000000"/>
          <w:sz w:val="20"/>
          <w:szCs w:val="18"/>
          <w:lang w:val="af-ZA"/>
        </w:rPr>
        <w:t xml:space="preserve"> ka ta </w:t>
      </w:r>
      <w:r w:rsidR="00853611" w:rsidRPr="000C4516">
        <w:rPr>
          <w:rFonts w:ascii="Arial" w:hAnsi="Arial" w:cs="Arial"/>
          <w:color w:val="000000"/>
          <w:sz w:val="20"/>
          <w:szCs w:val="18"/>
          <w:lang w:val="af-ZA"/>
        </w:rPr>
        <w:t>toma kel</w:t>
      </w:r>
      <w:r w:rsidRPr="000C4516">
        <w:rPr>
          <w:rFonts w:ascii="Arial" w:hAnsi="Arial" w:cs="Arial"/>
          <w:color w:val="000000"/>
          <w:sz w:val="20"/>
          <w:szCs w:val="18"/>
          <w:lang w:val="af-ZA"/>
        </w:rPr>
        <w:t xml:space="preserve"> pagamentu si</w:t>
      </w:r>
      <w:r w:rsidR="0076172D" w:rsidRPr="000C4516">
        <w:rPr>
          <w:rFonts w:ascii="Arial" w:hAnsi="Arial" w:cs="Arial"/>
          <w:color w:val="000000"/>
          <w:sz w:val="20"/>
          <w:szCs w:val="18"/>
          <w:lang w:val="af-ZA"/>
        </w:rPr>
        <w:t xml:space="preserve"> </w:t>
      </w:r>
      <w:r w:rsidR="007F749A" w:rsidRPr="000C4516">
        <w:rPr>
          <w:rFonts w:ascii="Arial" w:hAnsi="Arial" w:cs="Arial"/>
          <w:color w:val="000000"/>
          <w:sz w:val="20"/>
          <w:szCs w:val="18"/>
          <w:lang w:val="af-ZA"/>
        </w:rPr>
        <w:t xml:space="preserve">tempu ki </w:t>
      </w:r>
      <w:r w:rsidR="00A23242" w:rsidRPr="000C4516">
        <w:rPr>
          <w:rFonts w:ascii="Arial" w:hAnsi="Arial" w:cs="Arial"/>
          <w:color w:val="000000"/>
          <w:sz w:val="20"/>
          <w:szCs w:val="18"/>
          <w:lang w:val="af-ZA"/>
        </w:rPr>
        <w:t>nhos</w:t>
      </w:r>
      <w:r w:rsidR="007F749A" w:rsidRPr="000C4516">
        <w:rPr>
          <w:rFonts w:ascii="Arial" w:hAnsi="Arial" w:cs="Arial"/>
          <w:color w:val="000000"/>
          <w:sz w:val="20"/>
          <w:szCs w:val="18"/>
          <w:lang w:val="af-ZA"/>
        </w:rPr>
        <w:t xml:space="preserve"> pa</w:t>
      </w:r>
      <w:r w:rsidR="00CC68B5" w:rsidRPr="000C4516">
        <w:rPr>
          <w:rFonts w:ascii="Arial" w:hAnsi="Arial" w:cs="Arial"/>
          <w:color w:val="000000"/>
          <w:sz w:val="20"/>
          <w:szCs w:val="18"/>
          <w:lang w:val="af-ZA"/>
        </w:rPr>
        <w:t>s</w:t>
      </w:r>
      <w:r w:rsidR="007F749A" w:rsidRPr="000C4516">
        <w:rPr>
          <w:rFonts w:ascii="Arial" w:hAnsi="Arial" w:cs="Arial"/>
          <w:color w:val="000000"/>
          <w:sz w:val="20"/>
          <w:szCs w:val="18"/>
          <w:lang w:val="af-ZA"/>
        </w:rPr>
        <w:t>a</w:t>
      </w:r>
      <w:r w:rsidR="0076172D" w:rsidRPr="000C4516">
        <w:rPr>
          <w:rFonts w:ascii="Arial" w:hAnsi="Arial" w:cs="Arial"/>
          <w:color w:val="000000"/>
          <w:sz w:val="20"/>
          <w:szCs w:val="18"/>
          <w:lang w:val="af-ZA"/>
        </w:rPr>
        <w:t xml:space="preserve"> </w:t>
      </w:r>
      <w:r w:rsidR="007F749A" w:rsidRPr="000C4516">
        <w:rPr>
          <w:rFonts w:ascii="Arial" w:hAnsi="Arial" w:cs="Arial"/>
          <w:color w:val="000000"/>
          <w:sz w:val="20"/>
          <w:szCs w:val="18"/>
          <w:lang w:val="af-ZA"/>
        </w:rPr>
        <w:t>na nogos</w:t>
      </w:r>
      <w:r w:rsidRPr="000C4516">
        <w:rPr>
          <w:rFonts w:ascii="Arial" w:hAnsi="Arial" w:cs="Arial"/>
          <w:color w:val="000000"/>
          <w:sz w:val="20"/>
          <w:szCs w:val="18"/>
          <w:lang w:val="af-ZA"/>
        </w:rPr>
        <w:t xml:space="preserve">ia kel </w:t>
      </w:r>
      <w:r w:rsidR="00BE2539" w:rsidRPr="000C4516">
        <w:rPr>
          <w:rFonts w:ascii="Arial" w:hAnsi="Arial" w:cs="Arial"/>
          <w:color w:val="000000"/>
          <w:sz w:val="20"/>
          <w:szCs w:val="18"/>
          <w:lang w:val="af-ZA"/>
        </w:rPr>
        <w:t>kazu</w:t>
      </w:r>
      <w:r w:rsidRPr="000C4516">
        <w:rPr>
          <w:rFonts w:ascii="Arial" w:hAnsi="Arial" w:cs="Arial"/>
          <w:color w:val="000000"/>
          <w:sz w:val="20"/>
          <w:szCs w:val="18"/>
          <w:lang w:val="af-ZA"/>
        </w:rPr>
        <w:t xml:space="preserve"> li dipos di distritu ter oferta </w:t>
      </w:r>
      <w:r w:rsidR="00853611" w:rsidRPr="000C4516">
        <w:rPr>
          <w:rFonts w:ascii="Arial" w:hAnsi="Arial" w:cs="Arial"/>
          <w:color w:val="000000"/>
          <w:sz w:val="20"/>
          <w:szCs w:val="18"/>
          <w:lang w:val="af-ZA"/>
        </w:rPr>
        <w:t xml:space="preserve">di akordu </w:t>
      </w:r>
      <w:r w:rsidRPr="000C4516">
        <w:rPr>
          <w:rFonts w:ascii="Arial" w:hAnsi="Arial" w:cs="Arial"/>
          <w:color w:val="000000"/>
          <w:sz w:val="20"/>
          <w:szCs w:val="18"/>
          <w:lang w:val="af-ZA"/>
        </w:rPr>
        <w:t>si:</w:t>
      </w:r>
      <w:r w:rsidR="0076172D" w:rsidRPr="000C4516">
        <w:rPr>
          <w:rFonts w:ascii="Arial" w:hAnsi="Arial" w:cs="Arial"/>
          <w:color w:val="000000"/>
          <w:sz w:val="20"/>
          <w:szCs w:val="18"/>
          <w:lang w:val="af-ZA"/>
        </w:rPr>
        <w:t xml:space="preserve"> </w:t>
      </w:r>
    </w:p>
    <w:p w14:paraId="2BE42A97" w14:textId="77777777" w:rsidR="00DA42FF" w:rsidRPr="000C4516" w:rsidRDefault="00DA42FF" w:rsidP="00BA2211">
      <w:pPr>
        <w:autoSpaceDE w:val="0"/>
        <w:autoSpaceDN w:val="0"/>
        <w:adjustRightInd w:val="0"/>
        <w:ind w:left="720"/>
        <w:jc w:val="both"/>
        <w:rPr>
          <w:rFonts w:ascii="Arial" w:hAnsi="Arial" w:cs="Arial"/>
          <w:color w:val="000000"/>
          <w:sz w:val="20"/>
          <w:szCs w:val="18"/>
          <w:lang w:val="af-ZA"/>
        </w:rPr>
      </w:pPr>
    </w:p>
    <w:p w14:paraId="6B429AAD" w14:textId="77777777" w:rsidR="00DA42FF" w:rsidRPr="00BA2211" w:rsidRDefault="00764A9D" w:rsidP="00BA2211">
      <w:pPr>
        <w:pStyle w:val="ListParagraph"/>
        <w:numPr>
          <w:ilvl w:val="0"/>
          <w:numId w:val="36"/>
        </w:numPr>
        <w:autoSpaceDE w:val="0"/>
        <w:autoSpaceDN w:val="0"/>
        <w:adjustRightInd w:val="0"/>
        <w:jc w:val="both"/>
        <w:rPr>
          <w:rFonts w:ascii="Arial" w:hAnsi="Arial" w:cs="Arial"/>
          <w:color w:val="000000"/>
          <w:sz w:val="20"/>
          <w:szCs w:val="18"/>
          <w:lang w:val="af-ZA"/>
        </w:rPr>
      </w:pPr>
      <w:r w:rsidRPr="00BA2211">
        <w:rPr>
          <w:rFonts w:ascii="Arial" w:hAnsi="Arial" w:cs="Arial"/>
          <w:color w:val="000000"/>
          <w:sz w:val="20"/>
          <w:szCs w:val="18"/>
          <w:lang w:val="af-ZA"/>
        </w:rPr>
        <w:t xml:space="preserve">distritu fazi </w:t>
      </w:r>
      <w:r w:rsidR="00D02A25" w:rsidRPr="00BA2211">
        <w:rPr>
          <w:rFonts w:ascii="Arial" w:hAnsi="Arial" w:cs="Arial"/>
          <w:color w:val="000000"/>
          <w:sz w:val="20"/>
          <w:szCs w:val="18"/>
          <w:lang w:val="af-ZA"/>
        </w:rPr>
        <w:t>un</w:t>
      </w:r>
      <w:r w:rsidRPr="00BA2211">
        <w:rPr>
          <w:rFonts w:ascii="Arial" w:hAnsi="Arial" w:cs="Arial"/>
          <w:color w:val="000000"/>
          <w:sz w:val="20"/>
          <w:szCs w:val="18"/>
          <w:lang w:val="af-ZA"/>
        </w:rPr>
        <w:t xml:space="preserve"> oferta skritu di a</w:t>
      </w:r>
      <w:r w:rsidR="00ED4786" w:rsidRPr="00BA2211">
        <w:rPr>
          <w:rFonts w:ascii="Arial" w:hAnsi="Arial" w:cs="Arial"/>
          <w:color w:val="000000"/>
          <w:sz w:val="20"/>
          <w:szCs w:val="18"/>
          <w:lang w:val="af-ZA"/>
        </w:rPr>
        <w:t>k</w:t>
      </w:r>
      <w:r w:rsidRPr="00BA2211">
        <w:rPr>
          <w:rFonts w:ascii="Arial" w:hAnsi="Arial" w:cs="Arial"/>
          <w:color w:val="000000"/>
          <w:sz w:val="20"/>
          <w:szCs w:val="18"/>
          <w:lang w:val="af-ZA"/>
        </w:rPr>
        <w:t xml:space="preserve">ordu </w:t>
      </w:r>
      <w:r w:rsidR="00853611" w:rsidRPr="00BA2211">
        <w:rPr>
          <w:rFonts w:ascii="Arial" w:hAnsi="Arial" w:cs="Arial"/>
          <w:color w:val="000000"/>
          <w:sz w:val="20"/>
          <w:szCs w:val="18"/>
          <w:lang w:val="af-ZA"/>
        </w:rPr>
        <w:t xml:space="preserve">ku </w:t>
      </w:r>
      <w:r w:rsidRPr="00BA2211">
        <w:rPr>
          <w:rFonts w:ascii="Arial" w:hAnsi="Arial" w:cs="Arial"/>
          <w:color w:val="000000"/>
          <w:sz w:val="20"/>
          <w:szCs w:val="18"/>
          <w:lang w:val="af-ZA"/>
        </w:rPr>
        <w:t xml:space="preserve">10 </w:t>
      </w:r>
      <w:r w:rsidR="00D02A25" w:rsidRPr="00BA2211">
        <w:rPr>
          <w:rFonts w:ascii="Arial" w:hAnsi="Arial" w:cs="Arial"/>
          <w:color w:val="000000"/>
          <w:sz w:val="20"/>
          <w:szCs w:val="18"/>
          <w:lang w:val="af-ZA"/>
        </w:rPr>
        <w:t>ô</w:t>
      </w:r>
      <w:r w:rsidRPr="00BA2211">
        <w:rPr>
          <w:rFonts w:ascii="Arial" w:hAnsi="Arial" w:cs="Arial"/>
          <w:color w:val="000000"/>
          <w:sz w:val="20"/>
          <w:szCs w:val="18"/>
          <w:lang w:val="af-ZA"/>
        </w:rPr>
        <w:t xml:space="preserve"> </w:t>
      </w:r>
      <w:r w:rsidR="00642BE3" w:rsidRPr="00BA2211">
        <w:rPr>
          <w:rFonts w:ascii="Arial" w:hAnsi="Arial" w:cs="Arial"/>
          <w:color w:val="000000"/>
          <w:sz w:val="20"/>
          <w:szCs w:val="18"/>
          <w:lang w:val="af-ZA"/>
        </w:rPr>
        <w:t>más</w:t>
      </w:r>
      <w:r w:rsidRPr="00BA2211">
        <w:rPr>
          <w:rFonts w:ascii="Arial" w:hAnsi="Arial" w:cs="Arial"/>
          <w:color w:val="000000"/>
          <w:sz w:val="20"/>
          <w:szCs w:val="18"/>
          <w:lang w:val="af-ZA"/>
        </w:rPr>
        <w:t xml:space="preserve"> dia antis da audiensia, </w:t>
      </w:r>
    </w:p>
    <w:p w14:paraId="7534C50C" w14:textId="77777777" w:rsidR="00DA42FF" w:rsidRPr="00BA2211" w:rsidRDefault="00A23242" w:rsidP="00BA2211">
      <w:pPr>
        <w:pStyle w:val="ListParagraph"/>
        <w:numPr>
          <w:ilvl w:val="0"/>
          <w:numId w:val="36"/>
        </w:numPr>
        <w:autoSpaceDE w:val="0"/>
        <w:autoSpaceDN w:val="0"/>
        <w:adjustRightInd w:val="0"/>
        <w:jc w:val="both"/>
        <w:rPr>
          <w:rFonts w:ascii="Arial" w:hAnsi="Arial" w:cs="Arial"/>
          <w:color w:val="000000"/>
          <w:sz w:val="20"/>
          <w:szCs w:val="18"/>
          <w:lang w:val="af-ZA"/>
        </w:rPr>
      </w:pPr>
      <w:r w:rsidRPr="00BA2211">
        <w:rPr>
          <w:rFonts w:ascii="Arial" w:hAnsi="Arial" w:cs="Arial"/>
          <w:color w:val="000000"/>
          <w:sz w:val="20"/>
          <w:szCs w:val="18"/>
          <w:lang w:val="af-ZA"/>
        </w:rPr>
        <w:t>nhos</w:t>
      </w:r>
      <w:r w:rsidR="00764A9D" w:rsidRPr="00BA2211">
        <w:rPr>
          <w:rFonts w:ascii="Arial" w:hAnsi="Arial" w:cs="Arial"/>
          <w:color w:val="000000"/>
          <w:sz w:val="20"/>
          <w:szCs w:val="18"/>
          <w:lang w:val="af-ZA"/>
        </w:rPr>
        <w:t xml:space="preserve"> ka a</w:t>
      </w:r>
      <w:r w:rsidR="002C71EE" w:rsidRPr="00BA2211">
        <w:rPr>
          <w:rFonts w:ascii="Arial" w:hAnsi="Arial" w:cs="Arial"/>
          <w:color w:val="000000"/>
          <w:sz w:val="20"/>
          <w:szCs w:val="18"/>
          <w:lang w:val="af-ZA"/>
        </w:rPr>
        <w:t>s</w:t>
      </w:r>
      <w:r w:rsidR="00764A9D" w:rsidRPr="00BA2211">
        <w:rPr>
          <w:rFonts w:ascii="Arial" w:hAnsi="Arial" w:cs="Arial"/>
          <w:color w:val="000000"/>
          <w:sz w:val="20"/>
          <w:szCs w:val="18"/>
          <w:lang w:val="af-ZA"/>
        </w:rPr>
        <w:t xml:space="preserve">eita oferta dentu di 10 dias, y </w:t>
      </w:r>
    </w:p>
    <w:p w14:paraId="04785446" w14:textId="77777777" w:rsidR="00764A9D" w:rsidRPr="00BA2211" w:rsidRDefault="00764A9D" w:rsidP="00BA2211">
      <w:pPr>
        <w:pStyle w:val="ListParagraph"/>
        <w:numPr>
          <w:ilvl w:val="0"/>
          <w:numId w:val="36"/>
        </w:numPr>
        <w:autoSpaceDE w:val="0"/>
        <w:autoSpaceDN w:val="0"/>
        <w:adjustRightInd w:val="0"/>
        <w:jc w:val="both"/>
        <w:rPr>
          <w:rFonts w:ascii="Arial" w:hAnsi="Arial" w:cs="Arial"/>
          <w:color w:val="000000"/>
          <w:sz w:val="20"/>
          <w:szCs w:val="18"/>
          <w:lang w:val="af-ZA"/>
        </w:rPr>
      </w:pPr>
      <w:r w:rsidRPr="00BA2211">
        <w:rPr>
          <w:rFonts w:ascii="Arial" w:hAnsi="Arial" w:cs="Arial"/>
          <w:color w:val="000000"/>
          <w:sz w:val="20"/>
          <w:szCs w:val="18"/>
          <w:lang w:val="af-ZA"/>
        </w:rPr>
        <w:t>resultadu di audiên</w:t>
      </w:r>
      <w:r w:rsidR="002C71EE" w:rsidRPr="00BA2211">
        <w:rPr>
          <w:rFonts w:ascii="Arial" w:hAnsi="Arial" w:cs="Arial"/>
          <w:color w:val="000000"/>
          <w:sz w:val="20"/>
          <w:szCs w:val="18"/>
          <w:lang w:val="af-ZA"/>
        </w:rPr>
        <w:t>s</w:t>
      </w:r>
      <w:r w:rsidRPr="00BA2211">
        <w:rPr>
          <w:rFonts w:ascii="Arial" w:hAnsi="Arial" w:cs="Arial"/>
          <w:color w:val="000000"/>
          <w:sz w:val="20"/>
          <w:szCs w:val="18"/>
          <w:lang w:val="af-ZA"/>
        </w:rPr>
        <w:t>ia ka fo</w:t>
      </w:r>
      <w:r w:rsidR="00853611" w:rsidRPr="00BA2211">
        <w:rPr>
          <w:rFonts w:ascii="Arial" w:hAnsi="Arial" w:cs="Arial"/>
          <w:color w:val="000000"/>
          <w:sz w:val="20"/>
          <w:szCs w:val="18"/>
          <w:lang w:val="af-ZA"/>
        </w:rPr>
        <w:t>r midjor</w:t>
      </w:r>
      <w:r w:rsidRPr="00BA2211">
        <w:rPr>
          <w:rFonts w:ascii="Arial" w:hAnsi="Arial" w:cs="Arial"/>
          <w:color w:val="000000"/>
          <w:sz w:val="20"/>
          <w:szCs w:val="18"/>
          <w:lang w:val="af-ZA"/>
        </w:rPr>
        <w:t xml:space="preserve"> ki </w:t>
      </w:r>
      <w:r w:rsidR="00853611" w:rsidRPr="00BA2211">
        <w:rPr>
          <w:rFonts w:ascii="Arial" w:hAnsi="Arial" w:cs="Arial"/>
          <w:color w:val="000000"/>
          <w:sz w:val="20"/>
          <w:szCs w:val="18"/>
          <w:lang w:val="af-ZA"/>
        </w:rPr>
        <w:t xml:space="preserve">oferta di </w:t>
      </w:r>
      <w:r w:rsidRPr="00BA2211">
        <w:rPr>
          <w:rFonts w:ascii="Arial" w:hAnsi="Arial" w:cs="Arial"/>
          <w:color w:val="000000"/>
          <w:sz w:val="20"/>
          <w:szCs w:val="18"/>
          <w:lang w:val="af-ZA"/>
        </w:rPr>
        <w:t>a</w:t>
      </w:r>
      <w:r w:rsidR="00ED4786" w:rsidRPr="00BA2211">
        <w:rPr>
          <w:rFonts w:ascii="Arial" w:hAnsi="Arial" w:cs="Arial"/>
          <w:color w:val="000000"/>
          <w:sz w:val="20"/>
          <w:szCs w:val="18"/>
          <w:lang w:val="af-ZA"/>
        </w:rPr>
        <w:t>k</w:t>
      </w:r>
      <w:r w:rsidRPr="00BA2211">
        <w:rPr>
          <w:rFonts w:ascii="Arial" w:hAnsi="Arial" w:cs="Arial"/>
          <w:color w:val="000000"/>
          <w:sz w:val="20"/>
          <w:szCs w:val="18"/>
          <w:lang w:val="af-ZA"/>
        </w:rPr>
        <w:t xml:space="preserve">ordu. </w:t>
      </w:r>
    </w:p>
    <w:p w14:paraId="1745BF19" w14:textId="77777777" w:rsidR="00554043" w:rsidRPr="000C4516" w:rsidRDefault="00554043" w:rsidP="00BA2211">
      <w:pPr>
        <w:autoSpaceDE w:val="0"/>
        <w:autoSpaceDN w:val="0"/>
        <w:adjustRightInd w:val="0"/>
        <w:ind w:left="720"/>
        <w:jc w:val="both"/>
        <w:rPr>
          <w:rFonts w:ascii="Arial" w:hAnsi="Arial" w:cs="Arial"/>
          <w:color w:val="000000"/>
          <w:sz w:val="20"/>
          <w:szCs w:val="18"/>
          <w:lang w:val="af-ZA"/>
        </w:rPr>
      </w:pPr>
    </w:p>
    <w:p w14:paraId="69C0E85D" w14:textId="77777777" w:rsidR="00C1214F" w:rsidRPr="000C4516" w:rsidRDefault="00554043" w:rsidP="00BA2211">
      <w:pPr>
        <w:autoSpaceDE w:val="0"/>
        <w:autoSpaceDN w:val="0"/>
        <w:adjustRightInd w:val="0"/>
        <w:ind w:left="720"/>
        <w:jc w:val="both"/>
        <w:rPr>
          <w:rFonts w:ascii="Arial" w:hAnsi="Arial" w:cs="Arial"/>
          <w:color w:val="000000"/>
          <w:sz w:val="20"/>
          <w:szCs w:val="18"/>
          <w:lang w:val="af-ZA"/>
        </w:rPr>
      </w:pPr>
      <w:r w:rsidRPr="000C4516">
        <w:rPr>
          <w:rFonts w:ascii="Arial" w:hAnsi="Arial" w:cs="Arial"/>
          <w:color w:val="000000"/>
          <w:sz w:val="20"/>
          <w:szCs w:val="18"/>
          <w:lang w:val="af-ZA"/>
        </w:rPr>
        <w:t xml:space="preserve">Si </w:t>
      </w:r>
      <w:r w:rsidR="002841BD" w:rsidRPr="000C4516">
        <w:rPr>
          <w:rFonts w:ascii="Arial" w:hAnsi="Arial" w:cs="Arial"/>
          <w:color w:val="000000"/>
          <w:sz w:val="20"/>
          <w:szCs w:val="18"/>
          <w:lang w:val="af-ZA"/>
        </w:rPr>
        <w:t>distritu skolar</w:t>
      </w:r>
      <w:r w:rsidRPr="000C4516">
        <w:rPr>
          <w:rFonts w:ascii="Arial" w:hAnsi="Arial" w:cs="Arial"/>
          <w:color w:val="000000"/>
          <w:sz w:val="20"/>
          <w:szCs w:val="18"/>
          <w:lang w:val="af-ZA"/>
        </w:rPr>
        <w:t xml:space="preserve"> </w:t>
      </w:r>
      <w:r w:rsidR="00546073" w:rsidRPr="000C4516">
        <w:rPr>
          <w:rFonts w:ascii="Arial" w:hAnsi="Arial" w:cs="Arial"/>
          <w:color w:val="000000"/>
          <w:sz w:val="20"/>
          <w:szCs w:val="18"/>
          <w:lang w:val="af-ZA"/>
        </w:rPr>
        <w:t>konsigui</w:t>
      </w:r>
      <w:r w:rsidRPr="000C4516">
        <w:rPr>
          <w:rFonts w:ascii="Arial" w:hAnsi="Arial" w:cs="Arial"/>
          <w:color w:val="000000"/>
          <w:sz w:val="20"/>
          <w:szCs w:val="18"/>
          <w:lang w:val="af-ZA"/>
        </w:rPr>
        <w:t xml:space="preserve"> </w:t>
      </w:r>
      <w:r w:rsidR="00D02A25" w:rsidRPr="000C4516">
        <w:rPr>
          <w:rFonts w:ascii="Arial" w:hAnsi="Arial" w:cs="Arial"/>
          <w:color w:val="000000"/>
          <w:sz w:val="20"/>
          <w:szCs w:val="18"/>
          <w:lang w:val="af-ZA"/>
        </w:rPr>
        <w:t>un</w:t>
      </w:r>
      <w:r w:rsidRPr="000C4516">
        <w:rPr>
          <w:rFonts w:ascii="Arial" w:hAnsi="Arial" w:cs="Arial"/>
          <w:color w:val="000000"/>
          <w:sz w:val="20"/>
          <w:szCs w:val="18"/>
          <w:lang w:val="af-ZA"/>
        </w:rPr>
        <w:t xml:space="preserve"> </w:t>
      </w:r>
      <w:r w:rsidR="000F24B4" w:rsidRPr="000C4516">
        <w:rPr>
          <w:rFonts w:ascii="Arial" w:hAnsi="Arial" w:cs="Arial"/>
          <w:color w:val="000000"/>
          <w:sz w:val="20"/>
          <w:szCs w:val="18"/>
          <w:lang w:val="af-ZA"/>
        </w:rPr>
        <w:t>disizon</w:t>
      </w:r>
      <w:r w:rsidRPr="000C4516">
        <w:rPr>
          <w:rFonts w:ascii="Arial" w:hAnsi="Arial" w:cs="Arial"/>
          <w:color w:val="000000"/>
          <w:sz w:val="20"/>
          <w:szCs w:val="18"/>
          <w:lang w:val="af-ZA"/>
        </w:rPr>
        <w:t xml:space="preserve"> </w:t>
      </w:r>
      <w:r w:rsidR="00853611" w:rsidRPr="000C4516">
        <w:rPr>
          <w:rFonts w:ascii="Arial" w:hAnsi="Arial" w:cs="Arial"/>
          <w:color w:val="000000"/>
          <w:sz w:val="20"/>
          <w:szCs w:val="18"/>
          <w:lang w:val="af-ZA"/>
        </w:rPr>
        <w:t>favorável</w:t>
      </w:r>
      <w:r w:rsidRPr="000C4516">
        <w:rPr>
          <w:rFonts w:ascii="Arial" w:hAnsi="Arial" w:cs="Arial"/>
          <w:color w:val="000000"/>
          <w:sz w:val="20"/>
          <w:szCs w:val="18"/>
          <w:lang w:val="af-ZA"/>
        </w:rPr>
        <w:t xml:space="preserve">, </w:t>
      </w:r>
      <w:r w:rsidR="00853611" w:rsidRPr="000C4516">
        <w:rPr>
          <w:rFonts w:ascii="Arial" w:hAnsi="Arial" w:cs="Arial"/>
          <w:color w:val="000000"/>
          <w:sz w:val="20"/>
          <w:szCs w:val="18"/>
          <w:lang w:val="af-ZA"/>
        </w:rPr>
        <w:t xml:space="preserve">un </w:t>
      </w:r>
      <w:r w:rsidRPr="000C4516">
        <w:rPr>
          <w:rFonts w:ascii="Arial" w:hAnsi="Arial" w:cs="Arial"/>
          <w:color w:val="000000"/>
          <w:sz w:val="20"/>
          <w:szCs w:val="18"/>
          <w:lang w:val="af-ZA"/>
        </w:rPr>
        <w:t xml:space="preserve">tribunal podi </w:t>
      </w:r>
      <w:r w:rsidR="00853611" w:rsidRPr="000C4516">
        <w:rPr>
          <w:rFonts w:ascii="Arial" w:hAnsi="Arial" w:cs="Arial"/>
          <w:color w:val="000000"/>
          <w:sz w:val="20"/>
          <w:szCs w:val="18"/>
          <w:lang w:val="af-ZA"/>
        </w:rPr>
        <w:t>manda</w:t>
      </w:r>
      <w:r w:rsidRPr="000C4516">
        <w:rPr>
          <w:rFonts w:ascii="Arial" w:hAnsi="Arial" w:cs="Arial"/>
          <w:color w:val="000000"/>
          <w:sz w:val="20"/>
          <w:szCs w:val="18"/>
          <w:lang w:val="af-ZA"/>
        </w:rPr>
        <w:t xml:space="preserve"> </w:t>
      </w:r>
      <w:r w:rsidR="002171A5" w:rsidRPr="000C4516">
        <w:rPr>
          <w:rFonts w:ascii="Arial" w:hAnsi="Arial" w:cs="Arial"/>
          <w:color w:val="000000"/>
          <w:sz w:val="20"/>
          <w:szCs w:val="18"/>
          <w:lang w:val="af-ZA"/>
        </w:rPr>
        <w:t>nhos</w:t>
      </w:r>
      <w:r w:rsidRPr="000C4516">
        <w:rPr>
          <w:rFonts w:ascii="Arial" w:hAnsi="Arial" w:cs="Arial"/>
          <w:color w:val="000000"/>
          <w:sz w:val="20"/>
          <w:szCs w:val="18"/>
          <w:lang w:val="af-ZA"/>
        </w:rPr>
        <w:t xml:space="preserve"> adivogadu pa paga </w:t>
      </w:r>
      <w:r w:rsidR="00564CEF" w:rsidRPr="000C4516">
        <w:rPr>
          <w:rFonts w:ascii="Arial" w:hAnsi="Arial" w:cs="Arial"/>
          <w:color w:val="000000"/>
          <w:sz w:val="20"/>
          <w:szCs w:val="18"/>
          <w:lang w:val="af-ZA"/>
        </w:rPr>
        <w:t>kustu judisial</w:t>
      </w:r>
      <w:r w:rsidR="00853611" w:rsidRPr="000C4516">
        <w:rPr>
          <w:rFonts w:ascii="Arial" w:hAnsi="Arial" w:cs="Arial"/>
          <w:color w:val="000000"/>
          <w:sz w:val="20"/>
          <w:szCs w:val="18"/>
          <w:lang w:val="af-ZA"/>
        </w:rPr>
        <w:t xml:space="preserve"> </w:t>
      </w:r>
      <w:r w:rsidRPr="000C4516">
        <w:rPr>
          <w:rFonts w:ascii="Arial" w:hAnsi="Arial" w:cs="Arial"/>
          <w:color w:val="000000"/>
          <w:sz w:val="20"/>
          <w:szCs w:val="18"/>
          <w:lang w:val="af-ZA"/>
        </w:rPr>
        <w:t xml:space="preserve">i </w:t>
      </w:r>
      <w:r w:rsidR="002841BD" w:rsidRPr="000C4516">
        <w:rPr>
          <w:rFonts w:ascii="Arial" w:hAnsi="Arial" w:cs="Arial"/>
          <w:color w:val="000000"/>
          <w:sz w:val="20"/>
          <w:szCs w:val="18"/>
          <w:lang w:val="af-ZA"/>
        </w:rPr>
        <w:t>distritu skolar</w:t>
      </w:r>
      <w:r w:rsidR="00930F8B" w:rsidRPr="000C4516">
        <w:rPr>
          <w:rFonts w:ascii="Arial" w:hAnsi="Arial" w:cs="Arial"/>
          <w:color w:val="000000"/>
          <w:sz w:val="20"/>
          <w:szCs w:val="18"/>
          <w:lang w:val="af-ZA"/>
        </w:rPr>
        <w:t xml:space="preserve"> si tribunal </w:t>
      </w:r>
      <w:r w:rsidR="00564CEF" w:rsidRPr="000C4516">
        <w:rPr>
          <w:rFonts w:ascii="Arial" w:hAnsi="Arial" w:cs="Arial"/>
          <w:color w:val="000000"/>
          <w:sz w:val="20"/>
          <w:szCs w:val="18"/>
          <w:lang w:val="af-ZA"/>
        </w:rPr>
        <w:t>atxa</w:t>
      </w:r>
      <w:r w:rsidR="00930F8B" w:rsidRPr="000C4516">
        <w:rPr>
          <w:rFonts w:ascii="Arial" w:hAnsi="Arial" w:cs="Arial"/>
          <w:color w:val="000000"/>
          <w:sz w:val="20"/>
          <w:szCs w:val="18"/>
          <w:lang w:val="af-ZA"/>
        </w:rPr>
        <w:t xml:space="preserve"> ma </w:t>
      </w:r>
      <w:r w:rsidR="002171A5" w:rsidRPr="000C4516">
        <w:rPr>
          <w:rFonts w:ascii="Arial" w:hAnsi="Arial" w:cs="Arial"/>
          <w:color w:val="000000"/>
          <w:sz w:val="20"/>
          <w:szCs w:val="18"/>
          <w:lang w:val="af-ZA"/>
        </w:rPr>
        <w:t>nhos</w:t>
      </w:r>
      <w:r w:rsidR="00930F8B" w:rsidRPr="000C4516">
        <w:rPr>
          <w:rFonts w:ascii="Arial" w:hAnsi="Arial" w:cs="Arial"/>
          <w:color w:val="000000"/>
          <w:sz w:val="20"/>
          <w:szCs w:val="18"/>
          <w:lang w:val="af-ZA"/>
        </w:rPr>
        <w:t xml:space="preserve"> adivodagu </w:t>
      </w:r>
      <w:r w:rsidR="00564CEF" w:rsidRPr="000C4516">
        <w:rPr>
          <w:rFonts w:ascii="Arial" w:hAnsi="Arial" w:cs="Arial"/>
          <w:color w:val="000000"/>
          <w:sz w:val="20"/>
          <w:szCs w:val="18"/>
          <w:lang w:val="af-ZA"/>
        </w:rPr>
        <w:t>fazi un kexa</w:t>
      </w:r>
      <w:r w:rsidR="00930F8B" w:rsidRPr="000C4516">
        <w:rPr>
          <w:rFonts w:ascii="Arial" w:hAnsi="Arial" w:cs="Arial"/>
          <w:color w:val="000000"/>
          <w:sz w:val="20"/>
          <w:szCs w:val="18"/>
          <w:lang w:val="af-ZA"/>
        </w:rPr>
        <w:t xml:space="preserve"> </w:t>
      </w:r>
      <w:r w:rsidR="00D02A25" w:rsidRPr="000C4516">
        <w:rPr>
          <w:rFonts w:ascii="Arial" w:hAnsi="Arial" w:cs="Arial"/>
          <w:color w:val="000000"/>
          <w:sz w:val="20"/>
          <w:szCs w:val="18"/>
          <w:lang w:val="af-ZA"/>
        </w:rPr>
        <w:t>ô</w:t>
      </w:r>
      <w:r w:rsidR="00930F8B" w:rsidRPr="000C4516">
        <w:rPr>
          <w:rFonts w:ascii="Arial" w:hAnsi="Arial" w:cs="Arial"/>
          <w:color w:val="000000"/>
          <w:sz w:val="20"/>
          <w:szCs w:val="18"/>
          <w:lang w:val="af-ZA"/>
        </w:rPr>
        <w:t xml:space="preserve"> kontinua ta </w:t>
      </w:r>
      <w:r w:rsidR="00564CEF" w:rsidRPr="000C4516">
        <w:rPr>
          <w:rFonts w:ascii="Arial" w:hAnsi="Arial" w:cs="Arial"/>
          <w:color w:val="000000"/>
          <w:sz w:val="20"/>
          <w:szCs w:val="18"/>
          <w:lang w:val="af-ZA"/>
        </w:rPr>
        <w:t>kontesta</w:t>
      </w:r>
      <w:r w:rsidR="00930F8B" w:rsidRPr="000C4516">
        <w:rPr>
          <w:rFonts w:ascii="Arial" w:hAnsi="Arial" w:cs="Arial"/>
          <w:color w:val="000000"/>
          <w:sz w:val="20"/>
          <w:szCs w:val="18"/>
          <w:lang w:val="af-ZA"/>
        </w:rPr>
        <w:t xml:space="preserve"> dipos </w:t>
      </w:r>
      <w:r w:rsidR="00853611" w:rsidRPr="000C4516">
        <w:rPr>
          <w:rFonts w:ascii="Arial" w:hAnsi="Arial" w:cs="Arial"/>
          <w:color w:val="000000"/>
          <w:sz w:val="20"/>
          <w:szCs w:val="18"/>
          <w:lang w:val="af-ZA"/>
        </w:rPr>
        <w:t xml:space="preserve">di </w:t>
      </w:r>
      <w:r w:rsidR="00930F8B" w:rsidRPr="000C4516">
        <w:rPr>
          <w:rFonts w:ascii="Arial" w:hAnsi="Arial" w:cs="Arial"/>
          <w:color w:val="000000"/>
          <w:sz w:val="20"/>
          <w:szCs w:val="18"/>
          <w:lang w:val="af-ZA"/>
        </w:rPr>
        <w:t xml:space="preserve">sabi ma </w:t>
      </w:r>
      <w:r w:rsidR="00564CEF" w:rsidRPr="000C4516">
        <w:rPr>
          <w:rFonts w:ascii="Arial" w:hAnsi="Arial" w:cs="Arial"/>
          <w:color w:val="000000"/>
          <w:sz w:val="20"/>
          <w:szCs w:val="18"/>
          <w:lang w:val="af-ZA"/>
        </w:rPr>
        <w:t>kexa</w:t>
      </w:r>
      <w:r w:rsidR="00930F8B" w:rsidRPr="000C4516">
        <w:rPr>
          <w:rFonts w:ascii="Arial" w:hAnsi="Arial" w:cs="Arial"/>
          <w:color w:val="000000"/>
          <w:sz w:val="20"/>
          <w:szCs w:val="18"/>
          <w:lang w:val="af-ZA"/>
        </w:rPr>
        <w:t xml:space="preserve"> ka </w:t>
      </w:r>
      <w:r w:rsidR="00564CEF" w:rsidRPr="000C4516">
        <w:rPr>
          <w:rFonts w:ascii="Arial" w:hAnsi="Arial" w:cs="Arial"/>
          <w:color w:val="000000"/>
          <w:sz w:val="20"/>
          <w:szCs w:val="18"/>
          <w:lang w:val="af-ZA"/>
        </w:rPr>
        <w:t>tinha</w:t>
      </w:r>
      <w:r w:rsidR="00930F8B" w:rsidRPr="000C4516">
        <w:rPr>
          <w:rFonts w:ascii="Arial" w:hAnsi="Arial" w:cs="Arial"/>
          <w:color w:val="000000"/>
          <w:sz w:val="20"/>
          <w:szCs w:val="18"/>
          <w:lang w:val="af-ZA"/>
        </w:rPr>
        <w:t xml:space="preserve"> </w:t>
      </w:r>
      <w:r w:rsidR="00BE2539" w:rsidRPr="000C4516">
        <w:rPr>
          <w:rFonts w:ascii="Arial" w:hAnsi="Arial" w:cs="Arial"/>
          <w:color w:val="000000"/>
          <w:sz w:val="20"/>
          <w:szCs w:val="18"/>
          <w:lang w:val="af-ZA"/>
        </w:rPr>
        <w:t>ninhun</w:t>
      </w:r>
      <w:r w:rsidR="00930F8B" w:rsidRPr="000C4516">
        <w:rPr>
          <w:rFonts w:ascii="Arial" w:hAnsi="Arial" w:cs="Arial"/>
          <w:color w:val="000000"/>
          <w:sz w:val="20"/>
          <w:szCs w:val="18"/>
          <w:lang w:val="af-ZA"/>
        </w:rPr>
        <w:t xml:space="preserve"> </w:t>
      </w:r>
      <w:r w:rsidR="00564CEF" w:rsidRPr="000C4516">
        <w:rPr>
          <w:rFonts w:ascii="Arial" w:hAnsi="Arial" w:cs="Arial"/>
          <w:color w:val="000000"/>
          <w:sz w:val="20"/>
          <w:szCs w:val="18"/>
          <w:lang w:val="af-ZA"/>
        </w:rPr>
        <w:t xml:space="preserve">bázi faktual, ka foi razuável, fútil, ô foi fetu pa mau finalidadi. </w:t>
      </w:r>
      <w:r w:rsidR="00853611" w:rsidRPr="000C4516">
        <w:rPr>
          <w:rFonts w:ascii="Arial" w:hAnsi="Arial" w:cs="Arial"/>
          <w:color w:val="000000"/>
          <w:sz w:val="20"/>
          <w:szCs w:val="18"/>
          <w:lang w:val="af-ZA"/>
        </w:rPr>
        <w:t xml:space="preserve"> </w:t>
      </w:r>
      <w:r w:rsidR="00564CEF" w:rsidRPr="000C4516">
        <w:rPr>
          <w:rFonts w:ascii="Arial" w:hAnsi="Arial" w:cs="Arial"/>
          <w:color w:val="000000"/>
          <w:sz w:val="20"/>
          <w:szCs w:val="18"/>
          <w:lang w:val="af-ZA"/>
        </w:rPr>
        <w:t>Un</w:t>
      </w:r>
      <w:r w:rsidR="0076172D" w:rsidRPr="000C4516">
        <w:rPr>
          <w:rFonts w:ascii="Arial" w:hAnsi="Arial" w:cs="Arial"/>
          <w:color w:val="000000"/>
          <w:sz w:val="20"/>
          <w:szCs w:val="18"/>
          <w:lang w:val="af-ZA"/>
        </w:rPr>
        <w:t xml:space="preserve"> </w:t>
      </w:r>
      <w:r w:rsidR="00764A9D" w:rsidRPr="000C4516">
        <w:rPr>
          <w:rFonts w:ascii="Arial" w:hAnsi="Arial" w:cs="Arial"/>
          <w:color w:val="000000"/>
          <w:sz w:val="20"/>
          <w:szCs w:val="18"/>
          <w:lang w:val="af-ZA"/>
        </w:rPr>
        <w:t xml:space="preserve">Tribunal podi </w:t>
      </w:r>
      <w:r w:rsidR="00564CEF" w:rsidRPr="000C4516">
        <w:rPr>
          <w:rFonts w:ascii="Arial" w:hAnsi="Arial" w:cs="Arial"/>
          <w:color w:val="000000"/>
          <w:sz w:val="20"/>
          <w:szCs w:val="18"/>
          <w:lang w:val="af-ZA"/>
        </w:rPr>
        <w:t xml:space="preserve">tanbé </w:t>
      </w:r>
      <w:r w:rsidR="00764A9D" w:rsidRPr="000C4516">
        <w:rPr>
          <w:rFonts w:ascii="Arial" w:hAnsi="Arial" w:cs="Arial"/>
          <w:color w:val="000000"/>
          <w:sz w:val="20"/>
          <w:szCs w:val="18"/>
          <w:lang w:val="af-ZA"/>
        </w:rPr>
        <w:t xml:space="preserve">manda </w:t>
      </w:r>
      <w:r w:rsidR="00A23242" w:rsidRPr="000C4516">
        <w:rPr>
          <w:rFonts w:ascii="Arial" w:hAnsi="Arial" w:cs="Arial"/>
          <w:color w:val="000000"/>
          <w:sz w:val="20"/>
          <w:szCs w:val="18"/>
          <w:lang w:val="af-ZA"/>
        </w:rPr>
        <w:t>nhos</w:t>
      </w:r>
      <w:r w:rsidR="00764A9D" w:rsidRPr="000C4516">
        <w:rPr>
          <w:rFonts w:ascii="Arial" w:hAnsi="Arial" w:cs="Arial"/>
          <w:color w:val="000000"/>
          <w:sz w:val="20"/>
          <w:szCs w:val="18"/>
          <w:lang w:val="af-ZA"/>
        </w:rPr>
        <w:t xml:space="preserve"> </w:t>
      </w:r>
      <w:r w:rsidR="00D02A25" w:rsidRPr="000C4516">
        <w:rPr>
          <w:rFonts w:ascii="Arial" w:hAnsi="Arial" w:cs="Arial"/>
          <w:color w:val="000000"/>
          <w:sz w:val="20"/>
          <w:szCs w:val="18"/>
          <w:lang w:val="af-ZA"/>
        </w:rPr>
        <w:t>ô</w:t>
      </w:r>
      <w:r w:rsidR="00764A9D" w:rsidRPr="000C4516">
        <w:rPr>
          <w:rFonts w:ascii="Arial" w:hAnsi="Arial" w:cs="Arial"/>
          <w:color w:val="000000"/>
          <w:sz w:val="20"/>
          <w:szCs w:val="18"/>
          <w:lang w:val="af-ZA"/>
        </w:rPr>
        <w:t xml:space="preserve"> </w:t>
      </w:r>
      <w:r w:rsidR="00564CEF" w:rsidRPr="000C4516">
        <w:rPr>
          <w:rFonts w:ascii="Arial" w:hAnsi="Arial" w:cs="Arial"/>
          <w:color w:val="000000"/>
          <w:sz w:val="20"/>
          <w:szCs w:val="18"/>
          <w:lang w:val="af-ZA"/>
        </w:rPr>
        <w:t>nhos adivogadu</w:t>
      </w:r>
      <w:r w:rsidR="00764A9D" w:rsidRPr="000C4516">
        <w:rPr>
          <w:rFonts w:ascii="Arial" w:hAnsi="Arial" w:cs="Arial"/>
          <w:color w:val="000000"/>
          <w:sz w:val="20"/>
          <w:szCs w:val="18"/>
          <w:lang w:val="af-ZA"/>
        </w:rPr>
        <w:t xml:space="preserve"> pa paga </w:t>
      </w:r>
      <w:r w:rsidR="00564CEF" w:rsidRPr="000C4516">
        <w:rPr>
          <w:rFonts w:ascii="Arial" w:hAnsi="Arial" w:cs="Arial"/>
          <w:color w:val="000000"/>
          <w:sz w:val="20"/>
          <w:szCs w:val="18"/>
          <w:lang w:val="af-ZA"/>
        </w:rPr>
        <w:t>kustu judisial si nhos pididu di audiensia di prusésu ô kauza di ason subsekuenti foi aprezentadu pa un finalidadi inprópriu, sima pa importuna, kauza dem</w:t>
      </w:r>
      <w:r w:rsidR="001625EF" w:rsidRPr="000C4516">
        <w:rPr>
          <w:rFonts w:ascii="Arial" w:hAnsi="Arial" w:cs="Arial"/>
          <w:color w:val="000000"/>
          <w:sz w:val="20"/>
          <w:szCs w:val="18"/>
          <w:lang w:val="af-ZA"/>
        </w:rPr>
        <w:t>o</w:t>
      </w:r>
      <w:r w:rsidR="00564CEF" w:rsidRPr="000C4516">
        <w:rPr>
          <w:rFonts w:ascii="Arial" w:hAnsi="Arial" w:cs="Arial"/>
          <w:color w:val="000000"/>
          <w:sz w:val="20"/>
          <w:szCs w:val="18"/>
          <w:lang w:val="af-ZA"/>
        </w:rPr>
        <w:t>ra desnesisáriu ô</w:t>
      </w:r>
      <w:r w:rsidR="001625EF" w:rsidRPr="000C4516">
        <w:rPr>
          <w:rFonts w:ascii="Arial" w:hAnsi="Arial" w:cs="Arial"/>
          <w:color w:val="000000"/>
          <w:sz w:val="20"/>
          <w:szCs w:val="18"/>
          <w:lang w:val="af-ZA"/>
        </w:rPr>
        <w:t xml:space="preserve"> pa aumenta kustu judisial sen nesisidadi.</w:t>
      </w:r>
    </w:p>
    <w:p w14:paraId="289F2029" w14:textId="77777777" w:rsidR="00C1214F" w:rsidRPr="000C4516" w:rsidRDefault="00C1214F" w:rsidP="00135711">
      <w:pPr>
        <w:autoSpaceDE w:val="0"/>
        <w:autoSpaceDN w:val="0"/>
        <w:adjustRightInd w:val="0"/>
        <w:ind w:left="360"/>
        <w:jc w:val="both"/>
        <w:rPr>
          <w:rFonts w:ascii="Arial" w:hAnsi="Arial" w:cs="Arial"/>
          <w:color w:val="000000"/>
          <w:sz w:val="20"/>
          <w:szCs w:val="18"/>
          <w:lang w:val="af-ZA"/>
        </w:rPr>
      </w:pPr>
    </w:p>
    <w:p w14:paraId="7BA19FB4" w14:textId="704D9EF7" w:rsidR="00764A9D" w:rsidRPr="000C4516" w:rsidRDefault="00057353" w:rsidP="00BA2211">
      <w:pPr>
        <w:pStyle w:val="Heading2"/>
        <w:spacing w:before="240"/>
        <w:ind w:left="360" w:hanging="360"/>
        <w:jc w:val="left"/>
        <w:rPr>
          <w:b/>
          <w:bCs/>
          <w:sz w:val="18"/>
          <w:lang w:val="af-ZA"/>
        </w:rPr>
      </w:pPr>
      <w:bookmarkStart w:id="52" w:name="_Who_Can_See"/>
      <w:bookmarkStart w:id="53" w:name="_Educational_Surrogate_Parent"/>
      <w:bookmarkStart w:id="54" w:name="_What_Happens_When"/>
      <w:bookmarkStart w:id="55" w:name="_What_must_be"/>
      <w:bookmarkStart w:id="56" w:name="_7.__What"/>
      <w:bookmarkEnd w:id="52"/>
      <w:bookmarkEnd w:id="53"/>
      <w:bookmarkEnd w:id="54"/>
      <w:bookmarkEnd w:id="55"/>
      <w:bookmarkEnd w:id="56"/>
      <w:r w:rsidRPr="000C4516">
        <w:rPr>
          <w:b/>
          <w:bCs/>
          <w:szCs w:val="20"/>
          <w:lang w:val="af-ZA"/>
        </w:rPr>
        <w:t>7</w:t>
      </w:r>
      <w:r w:rsidR="00764A9D" w:rsidRPr="000C4516">
        <w:rPr>
          <w:szCs w:val="20"/>
          <w:lang w:val="af-ZA"/>
        </w:rPr>
        <w:t xml:space="preserve">. </w:t>
      </w:r>
      <w:bookmarkStart w:id="57" w:name="Seven"/>
      <w:r w:rsidR="00764A9D" w:rsidRPr="000C4516">
        <w:rPr>
          <w:b/>
          <w:bCs/>
          <w:szCs w:val="20"/>
          <w:lang w:val="af-ZA"/>
        </w:rPr>
        <w:t xml:space="preserve">Kal ki </w:t>
      </w:r>
      <w:r w:rsidR="007B4A9A" w:rsidRPr="000C4516">
        <w:rPr>
          <w:b/>
          <w:bCs/>
          <w:szCs w:val="20"/>
          <w:lang w:val="af-ZA"/>
        </w:rPr>
        <w:t>é</w:t>
      </w:r>
      <w:r w:rsidR="00764A9D" w:rsidRPr="000C4516">
        <w:rPr>
          <w:b/>
          <w:bCs/>
          <w:szCs w:val="20"/>
          <w:lang w:val="af-ZA"/>
        </w:rPr>
        <w:t xml:space="preserve"> </w:t>
      </w:r>
      <w:r w:rsidR="001625EF" w:rsidRPr="000C4516">
        <w:rPr>
          <w:b/>
          <w:bCs/>
          <w:szCs w:val="20"/>
          <w:lang w:val="af-ZA"/>
        </w:rPr>
        <w:t>nhos</w:t>
      </w:r>
      <w:r w:rsidR="00764A9D" w:rsidRPr="000C4516">
        <w:rPr>
          <w:b/>
          <w:bCs/>
          <w:szCs w:val="20"/>
          <w:lang w:val="af-ZA"/>
        </w:rPr>
        <w:t xml:space="preserve"> responsabilidad</w:t>
      </w:r>
      <w:r w:rsidR="007B4A9A" w:rsidRPr="000C4516">
        <w:rPr>
          <w:b/>
          <w:bCs/>
          <w:szCs w:val="20"/>
          <w:lang w:val="af-ZA"/>
        </w:rPr>
        <w:t xml:space="preserve">i </w:t>
      </w:r>
      <w:r w:rsidR="00764A9D" w:rsidRPr="000C4516">
        <w:rPr>
          <w:b/>
          <w:bCs/>
          <w:szCs w:val="20"/>
          <w:lang w:val="af-ZA"/>
        </w:rPr>
        <w:t>si</w:t>
      </w:r>
      <w:r w:rsidR="0076172D" w:rsidRPr="000C4516">
        <w:rPr>
          <w:b/>
          <w:bCs/>
          <w:szCs w:val="20"/>
          <w:lang w:val="af-ZA"/>
        </w:rPr>
        <w:t xml:space="preserve"> </w:t>
      </w:r>
      <w:r w:rsidR="002171A5" w:rsidRPr="000C4516">
        <w:rPr>
          <w:b/>
          <w:bCs/>
          <w:szCs w:val="20"/>
          <w:lang w:val="af-ZA"/>
        </w:rPr>
        <w:t>nhos</w:t>
      </w:r>
      <w:r w:rsidR="00D4242C" w:rsidRPr="000C4516">
        <w:rPr>
          <w:b/>
          <w:bCs/>
          <w:szCs w:val="20"/>
          <w:lang w:val="af-ZA"/>
        </w:rPr>
        <w:t xml:space="preserve"> </w:t>
      </w:r>
      <w:r w:rsidR="001625EF" w:rsidRPr="000C4516">
        <w:rPr>
          <w:b/>
          <w:bCs/>
          <w:szCs w:val="20"/>
          <w:lang w:val="af-ZA"/>
        </w:rPr>
        <w:t>poi</w:t>
      </w:r>
      <w:r w:rsidR="0076172D" w:rsidRPr="000C4516">
        <w:rPr>
          <w:b/>
          <w:bCs/>
          <w:szCs w:val="20"/>
          <w:lang w:val="af-ZA"/>
        </w:rPr>
        <w:t xml:space="preserve"> </w:t>
      </w:r>
      <w:r w:rsidR="002171A5" w:rsidRPr="000C4516">
        <w:rPr>
          <w:b/>
          <w:bCs/>
          <w:szCs w:val="20"/>
          <w:lang w:val="af-ZA"/>
        </w:rPr>
        <w:t>nhos</w:t>
      </w:r>
      <w:r w:rsidR="0076172D" w:rsidRPr="000C4516">
        <w:rPr>
          <w:b/>
          <w:bCs/>
          <w:szCs w:val="20"/>
          <w:lang w:val="af-ZA"/>
        </w:rPr>
        <w:t xml:space="preserve"> </w:t>
      </w:r>
      <w:r w:rsidR="00764A9D" w:rsidRPr="000C4516">
        <w:rPr>
          <w:b/>
          <w:bCs/>
          <w:szCs w:val="20"/>
          <w:lang w:val="af-ZA"/>
        </w:rPr>
        <w:t xml:space="preserve">studanti </w:t>
      </w:r>
      <w:r w:rsidR="00D422BC" w:rsidRPr="000C4516">
        <w:rPr>
          <w:b/>
          <w:bCs/>
          <w:szCs w:val="20"/>
          <w:lang w:val="af-ZA"/>
        </w:rPr>
        <w:t>nun</w:t>
      </w:r>
      <w:r w:rsidR="00764A9D" w:rsidRPr="000C4516">
        <w:rPr>
          <w:b/>
          <w:bCs/>
          <w:szCs w:val="20"/>
          <w:lang w:val="af-ZA"/>
        </w:rPr>
        <w:t xml:space="preserve"> skola </w:t>
      </w:r>
      <w:r w:rsidR="00740F85" w:rsidRPr="000C4516">
        <w:rPr>
          <w:b/>
          <w:bCs/>
          <w:szCs w:val="20"/>
          <w:lang w:val="af-ZA"/>
        </w:rPr>
        <w:t>privadu</w:t>
      </w:r>
      <w:r w:rsidR="00764A9D" w:rsidRPr="000C4516">
        <w:rPr>
          <w:b/>
          <w:bCs/>
          <w:szCs w:val="20"/>
          <w:lang w:val="af-ZA"/>
        </w:rPr>
        <w:t xml:space="preserve"> y </w:t>
      </w:r>
      <w:r w:rsidR="002171A5" w:rsidRPr="000C4516">
        <w:rPr>
          <w:b/>
          <w:bCs/>
          <w:szCs w:val="20"/>
          <w:lang w:val="af-ZA"/>
        </w:rPr>
        <w:t>nhos</w:t>
      </w:r>
      <w:r w:rsidR="00764A9D" w:rsidRPr="000C4516">
        <w:rPr>
          <w:b/>
          <w:bCs/>
          <w:szCs w:val="20"/>
          <w:lang w:val="af-ZA"/>
        </w:rPr>
        <w:t xml:space="preserve"> ta a</w:t>
      </w:r>
      <w:r w:rsidR="00ED4786" w:rsidRPr="000C4516">
        <w:rPr>
          <w:b/>
          <w:bCs/>
          <w:szCs w:val="20"/>
          <w:lang w:val="af-ZA"/>
        </w:rPr>
        <w:t>k</w:t>
      </w:r>
      <w:r w:rsidR="00764A9D" w:rsidRPr="000C4516">
        <w:rPr>
          <w:b/>
          <w:bCs/>
          <w:szCs w:val="20"/>
          <w:lang w:val="af-ZA"/>
        </w:rPr>
        <w:t>r</w:t>
      </w:r>
      <w:r w:rsidR="00D422BC" w:rsidRPr="000C4516">
        <w:rPr>
          <w:b/>
          <w:bCs/>
          <w:szCs w:val="20"/>
          <w:lang w:val="af-ZA"/>
        </w:rPr>
        <w:t>e</w:t>
      </w:r>
      <w:r w:rsidR="00764A9D" w:rsidRPr="000C4516">
        <w:rPr>
          <w:b/>
          <w:bCs/>
          <w:szCs w:val="20"/>
          <w:lang w:val="af-ZA"/>
        </w:rPr>
        <w:t>dita ma</w:t>
      </w:r>
      <w:r w:rsidR="0076172D" w:rsidRPr="000C4516">
        <w:rPr>
          <w:b/>
          <w:bCs/>
          <w:szCs w:val="20"/>
          <w:lang w:val="af-ZA"/>
        </w:rPr>
        <w:t xml:space="preserve"> </w:t>
      </w:r>
      <w:r w:rsidR="002171A5" w:rsidRPr="000C4516">
        <w:rPr>
          <w:b/>
          <w:bCs/>
          <w:szCs w:val="20"/>
          <w:lang w:val="af-ZA"/>
        </w:rPr>
        <w:t>nhos</w:t>
      </w:r>
      <w:r w:rsidR="0076172D" w:rsidRPr="000C4516">
        <w:rPr>
          <w:b/>
          <w:bCs/>
          <w:szCs w:val="20"/>
          <w:lang w:val="af-ZA"/>
        </w:rPr>
        <w:t xml:space="preserve"> </w:t>
      </w:r>
      <w:r w:rsidR="00764A9D" w:rsidRPr="000C4516">
        <w:rPr>
          <w:b/>
          <w:bCs/>
          <w:szCs w:val="20"/>
          <w:lang w:val="af-ZA"/>
        </w:rPr>
        <w:t>distrit</w:t>
      </w:r>
      <w:r w:rsidR="007B4A9A" w:rsidRPr="000C4516">
        <w:rPr>
          <w:b/>
          <w:bCs/>
          <w:szCs w:val="20"/>
          <w:lang w:val="af-ZA"/>
        </w:rPr>
        <w:t>u</w:t>
      </w:r>
      <w:r w:rsidR="00D4242C" w:rsidRPr="000C4516">
        <w:rPr>
          <w:b/>
          <w:bCs/>
          <w:szCs w:val="20"/>
          <w:lang w:val="af-ZA"/>
        </w:rPr>
        <w:t xml:space="preserve"> skola</w:t>
      </w:r>
      <w:r w:rsidR="007B4A9A" w:rsidRPr="000C4516">
        <w:rPr>
          <w:b/>
          <w:bCs/>
          <w:szCs w:val="20"/>
          <w:lang w:val="af-ZA"/>
        </w:rPr>
        <w:t>r</w:t>
      </w:r>
      <w:r w:rsidR="00764A9D" w:rsidRPr="000C4516">
        <w:rPr>
          <w:b/>
          <w:bCs/>
          <w:szCs w:val="20"/>
          <w:lang w:val="af-ZA"/>
        </w:rPr>
        <w:t xml:space="preserve"> </w:t>
      </w:r>
      <w:r w:rsidR="00CC68B5" w:rsidRPr="000C4516">
        <w:rPr>
          <w:b/>
          <w:bCs/>
          <w:szCs w:val="20"/>
          <w:lang w:val="af-ZA"/>
        </w:rPr>
        <w:t>débi</w:t>
      </w:r>
      <w:r w:rsidR="007B4A9A" w:rsidRPr="000C4516">
        <w:rPr>
          <w:b/>
          <w:bCs/>
          <w:szCs w:val="20"/>
          <w:lang w:val="af-ZA"/>
        </w:rPr>
        <w:t xml:space="preserve"> rie</w:t>
      </w:r>
      <w:r w:rsidR="00764A9D" w:rsidRPr="000C4516">
        <w:rPr>
          <w:b/>
          <w:bCs/>
          <w:szCs w:val="20"/>
          <w:lang w:val="af-ZA"/>
        </w:rPr>
        <w:t>mbolsa</w:t>
      </w:r>
      <w:r w:rsidR="007B4A9A" w:rsidRPr="000C4516">
        <w:rPr>
          <w:b/>
          <w:bCs/>
          <w:szCs w:val="20"/>
          <w:lang w:val="af-ZA"/>
        </w:rPr>
        <w:t xml:space="preserve"> nhos</w:t>
      </w:r>
      <w:r w:rsidR="00D4242C" w:rsidRPr="000C4516">
        <w:rPr>
          <w:b/>
          <w:bCs/>
          <w:szCs w:val="20"/>
          <w:lang w:val="af-ZA"/>
        </w:rPr>
        <w:t xml:space="preserve"> </w:t>
      </w:r>
      <w:r w:rsidR="00ED4786" w:rsidRPr="000C4516">
        <w:rPr>
          <w:b/>
          <w:bCs/>
          <w:szCs w:val="20"/>
          <w:lang w:val="af-ZA"/>
        </w:rPr>
        <w:t>k</w:t>
      </w:r>
      <w:r w:rsidR="00CE36ED" w:rsidRPr="000C4516">
        <w:rPr>
          <w:b/>
          <w:bCs/>
          <w:szCs w:val="20"/>
          <w:lang w:val="af-ZA"/>
        </w:rPr>
        <w:t>ustu</w:t>
      </w:r>
      <w:r w:rsidR="0076172D" w:rsidRPr="000C4516">
        <w:rPr>
          <w:b/>
          <w:bCs/>
          <w:szCs w:val="20"/>
          <w:lang w:val="af-ZA"/>
        </w:rPr>
        <w:t xml:space="preserve"> </w:t>
      </w:r>
      <w:r w:rsidR="00D4242C" w:rsidRPr="000C4516">
        <w:rPr>
          <w:b/>
          <w:bCs/>
          <w:szCs w:val="20"/>
          <w:lang w:val="af-ZA"/>
        </w:rPr>
        <w:t>di</w:t>
      </w:r>
      <w:r w:rsidR="0076172D" w:rsidRPr="000C4516">
        <w:rPr>
          <w:b/>
          <w:bCs/>
          <w:szCs w:val="20"/>
          <w:lang w:val="af-ZA"/>
        </w:rPr>
        <w:t xml:space="preserve"> </w:t>
      </w:r>
      <w:r w:rsidR="00764A9D" w:rsidRPr="000C4516">
        <w:rPr>
          <w:b/>
          <w:bCs/>
          <w:szCs w:val="20"/>
          <w:lang w:val="af-ZA"/>
        </w:rPr>
        <w:t>matrí</w:t>
      </w:r>
      <w:r w:rsidR="00ED4786" w:rsidRPr="000C4516">
        <w:rPr>
          <w:b/>
          <w:bCs/>
          <w:szCs w:val="20"/>
          <w:lang w:val="af-ZA"/>
        </w:rPr>
        <w:t>k</w:t>
      </w:r>
      <w:r w:rsidR="00764A9D" w:rsidRPr="000C4516">
        <w:rPr>
          <w:b/>
          <w:bCs/>
          <w:szCs w:val="20"/>
          <w:lang w:val="af-ZA"/>
        </w:rPr>
        <w:t>ula?</w:t>
      </w:r>
      <w:r w:rsidR="00747652" w:rsidRPr="000C4516">
        <w:rPr>
          <w:b/>
          <w:bCs/>
          <w:szCs w:val="20"/>
          <w:lang w:val="af-ZA"/>
        </w:rPr>
        <w:t xml:space="preserve">  </w:t>
      </w:r>
      <w:r w:rsidR="00BA2211">
        <w:rPr>
          <w:b/>
          <w:bCs/>
          <w:szCs w:val="20"/>
          <w:lang w:val="af-ZA"/>
        </w:rPr>
        <w:t xml:space="preserve">   </w:t>
      </w:r>
      <w:r w:rsidR="00747652" w:rsidRPr="000C4516">
        <w:rPr>
          <w:b/>
          <w:bCs/>
          <w:szCs w:val="20"/>
          <w:lang w:val="af-ZA"/>
        </w:rPr>
        <w:t xml:space="preserve">     </w:t>
      </w:r>
      <w:bookmarkEnd w:id="57"/>
      <w:r w:rsidR="00BA2211">
        <w:rPr>
          <w:b/>
          <w:bCs/>
          <w:szCs w:val="20"/>
          <w:lang w:val="af-ZA"/>
        </w:rPr>
        <w:tab/>
      </w:r>
      <w:r w:rsidR="00BA2211">
        <w:rPr>
          <w:b/>
          <w:bCs/>
          <w:szCs w:val="20"/>
          <w:lang w:val="af-ZA"/>
        </w:rPr>
        <w:tab/>
      </w:r>
      <w:r w:rsidR="00BA2211">
        <w:rPr>
          <w:b/>
          <w:bCs/>
          <w:szCs w:val="20"/>
          <w:lang w:val="af-ZA"/>
        </w:rPr>
        <w:tab/>
      </w:r>
      <w:r w:rsidR="00BA2211">
        <w:rPr>
          <w:b/>
          <w:bCs/>
          <w:szCs w:val="20"/>
          <w:lang w:val="af-ZA"/>
        </w:rPr>
        <w:tab/>
      </w:r>
      <w:r w:rsidR="00BA2211">
        <w:rPr>
          <w:b/>
          <w:bCs/>
          <w:szCs w:val="20"/>
          <w:lang w:val="af-ZA"/>
        </w:rPr>
        <w:tab/>
      </w:r>
      <w:r w:rsidR="00BA2211">
        <w:rPr>
          <w:b/>
          <w:bCs/>
          <w:szCs w:val="20"/>
          <w:lang w:val="af-ZA"/>
        </w:rPr>
        <w:tab/>
      </w:r>
      <w:r w:rsidR="00BA2211">
        <w:rPr>
          <w:b/>
          <w:bCs/>
          <w:szCs w:val="20"/>
          <w:lang w:val="af-ZA"/>
        </w:rPr>
        <w:tab/>
      </w:r>
      <w:r w:rsidR="00BA2211">
        <w:rPr>
          <w:b/>
          <w:bCs/>
          <w:szCs w:val="20"/>
          <w:lang w:val="af-ZA"/>
        </w:rPr>
        <w:tab/>
      </w:r>
      <w:r w:rsidR="00BA2211">
        <w:rPr>
          <w:b/>
          <w:bCs/>
          <w:szCs w:val="20"/>
          <w:lang w:val="af-ZA"/>
        </w:rPr>
        <w:tab/>
      </w:r>
      <w:r w:rsidR="00BA2211">
        <w:rPr>
          <w:b/>
          <w:bCs/>
          <w:szCs w:val="20"/>
          <w:lang w:val="af-ZA"/>
        </w:rPr>
        <w:tab/>
      </w:r>
      <w:r w:rsidR="00BA2211">
        <w:rPr>
          <w:b/>
          <w:bCs/>
          <w:szCs w:val="20"/>
          <w:lang w:val="af-ZA"/>
        </w:rPr>
        <w:tab/>
        <w:t xml:space="preserve">            </w:t>
      </w:r>
      <w:r w:rsidR="0076172D" w:rsidRPr="000C4516">
        <w:rPr>
          <w:b/>
          <w:bCs/>
          <w:szCs w:val="20"/>
          <w:lang w:val="af-ZA"/>
        </w:rPr>
        <w:t xml:space="preserve"> </w:t>
      </w:r>
      <w:r w:rsidR="00764A9D" w:rsidRPr="000C4516">
        <w:rPr>
          <w:b/>
          <w:bCs/>
          <w:sz w:val="18"/>
          <w:lang w:val="af-ZA"/>
        </w:rPr>
        <w:t xml:space="preserve">34 CFR </w:t>
      </w:r>
      <w:r w:rsidR="001625EF" w:rsidRPr="000C4516">
        <w:rPr>
          <w:b/>
          <w:bCs/>
          <w:sz w:val="18"/>
          <w:lang w:val="af-ZA"/>
        </w:rPr>
        <w:t xml:space="preserve">    </w:t>
      </w:r>
      <w:r w:rsidR="00764A9D" w:rsidRPr="000C4516">
        <w:rPr>
          <w:b/>
          <w:bCs/>
          <w:sz w:val="18"/>
          <w:lang w:val="af-ZA"/>
        </w:rPr>
        <w:t>§300.148</w:t>
      </w:r>
    </w:p>
    <w:p w14:paraId="0278C24B" w14:textId="77777777" w:rsidR="00764A9D" w:rsidRPr="000C4516" w:rsidRDefault="00764A9D" w:rsidP="00135711">
      <w:pPr>
        <w:pStyle w:val="BodyText"/>
        <w:ind w:left="-360" w:right="-486"/>
        <w:rPr>
          <w:b/>
          <w:sz w:val="20"/>
          <w:szCs w:val="20"/>
          <w:lang w:val="af-ZA"/>
        </w:rPr>
      </w:pPr>
      <w:r w:rsidRPr="000C4516">
        <w:rPr>
          <w:b/>
          <w:sz w:val="20"/>
          <w:szCs w:val="20"/>
          <w:lang w:val="af-ZA"/>
        </w:rPr>
        <w:t xml:space="preserve"> </w:t>
      </w:r>
    </w:p>
    <w:p w14:paraId="6DC25B22" w14:textId="77777777" w:rsidR="00D4242C" w:rsidRPr="000C4516" w:rsidRDefault="00764A9D" w:rsidP="00135711">
      <w:pPr>
        <w:jc w:val="both"/>
        <w:rPr>
          <w:rFonts w:ascii="Arial" w:hAnsi="Arial" w:cs="Arial"/>
          <w:sz w:val="20"/>
          <w:szCs w:val="20"/>
          <w:lang w:val="af-ZA"/>
        </w:rPr>
      </w:pPr>
      <w:r w:rsidRPr="000C4516">
        <w:rPr>
          <w:rFonts w:ascii="Arial" w:hAnsi="Arial" w:cs="Arial"/>
          <w:sz w:val="20"/>
          <w:szCs w:val="20"/>
          <w:lang w:val="af-ZA"/>
        </w:rPr>
        <w:t xml:space="preserve">Tem </w:t>
      </w:r>
      <w:r w:rsidR="00105000" w:rsidRPr="000C4516">
        <w:rPr>
          <w:rFonts w:ascii="Arial" w:hAnsi="Arial" w:cs="Arial"/>
          <w:sz w:val="20"/>
          <w:szCs w:val="20"/>
          <w:lang w:val="af-ZA"/>
        </w:rPr>
        <w:t>sertu</w:t>
      </w:r>
      <w:r w:rsidR="001625EF" w:rsidRPr="000C4516">
        <w:rPr>
          <w:rFonts w:ascii="Arial" w:hAnsi="Arial" w:cs="Arial"/>
          <w:sz w:val="20"/>
          <w:szCs w:val="20"/>
          <w:lang w:val="af-ZA"/>
        </w:rPr>
        <w:t>s</w:t>
      </w:r>
      <w:r w:rsidRPr="000C4516">
        <w:rPr>
          <w:rFonts w:ascii="Arial" w:hAnsi="Arial" w:cs="Arial"/>
          <w:sz w:val="20"/>
          <w:szCs w:val="20"/>
          <w:lang w:val="af-ZA"/>
        </w:rPr>
        <w:t xml:space="preserve"> </w:t>
      </w:r>
      <w:r w:rsidR="00105000" w:rsidRPr="000C4516">
        <w:rPr>
          <w:rFonts w:ascii="Arial" w:hAnsi="Arial" w:cs="Arial"/>
          <w:sz w:val="20"/>
          <w:szCs w:val="20"/>
          <w:lang w:val="af-ZA"/>
        </w:rPr>
        <w:t>okazion</w:t>
      </w:r>
      <w:r w:rsidRPr="000C4516">
        <w:rPr>
          <w:rFonts w:ascii="Arial" w:hAnsi="Arial" w:cs="Arial"/>
          <w:sz w:val="20"/>
          <w:szCs w:val="20"/>
          <w:lang w:val="af-ZA"/>
        </w:rPr>
        <w:t xml:space="preserve"> ki </w:t>
      </w:r>
      <w:r w:rsidR="00D02A25" w:rsidRPr="000C4516">
        <w:rPr>
          <w:rFonts w:ascii="Arial" w:hAnsi="Arial" w:cs="Arial"/>
          <w:sz w:val="20"/>
          <w:szCs w:val="20"/>
          <w:lang w:val="af-ZA"/>
        </w:rPr>
        <w:t>un</w:t>
      </w:r>
      <w:r w:rsidRPr="000C4516">
        <w:rPr>
          <w:rFonts w:ascii="Arial" w:hAnsi="Arial" w:cs="Arial"/>
          <w:sz w:val="20"/>
          <w:szCs w:val="20"/>
          <w:lang w:val="af-ZA"/>
        </w:rPr>
        <w:t xml:space="preserve"> </w:t>
      </w:r>
      <w:r w:rsidR="002221F8" w:rsidRPr="000C4516">
        <w:rPr>
          <w:rFonts w:ascii="Arial" w:hAnsi="Arial" w:cs="Arial"/>
          <w:sz w:val="20"/>
          <w:szCs w:val="20"/>
          <w:lang w:val="af-ZA"/>
        </w:rPr>
        <w:t>pai/mai</w:t>
      </w:r>
      <w:r w:rsidR="00D4242C" w:rsidRPr="000C4516">
        <w:rPr>
          <w:rFonts w:ascii="Arial" w:hAnsi="Arial" w:cs="Arial"/>
          <w:sz w:val="20"/>
          <w:szCs w:val="20"/>
          <w:lang w:val="af-ZA"/>
        </w:rPr>
        <w:t xml:space="preserve"> ta a</w:t>
      </w:r>
      <w:r w:rsidR="00ED4786" w:rsidRPr="000C4516">
        <w:rPr>
          <w:rFonts w:ascii="Arial" w:hAnsi="Arial" w:cs="Arial"/>
          <w:sz w:val="20"/>
          <w:szCs w:val="20"/>
          <w:lang w:val="af-ZA"/>
        </w:rPr>
        <w:t>k</w:t>
      </w:r>
      <w:r w:rsidR="00D4242C" w:rsidRPr="000C4516">
        <w:rPr>
          <w:rFonts w:ascii="Arial" w:hAnsi="Arial" w:cs="Arial"/>
          <w:sz w:val="20"/>
          <w:szCs w:val="20"/>
          <w:lang w:val="af-ZA"/>
        </w:rPr>
        <w:t xml:space="preserve">redita ma skola </w:t>
      </w:r>
      <w:r w:rsidR="001625EF" w:rsidRPr="000C4516">
        <w:rPr>
          <w:rFonts w:ascii="Arial" w:hAnsi="Arial" w:cs="Arial"/>
          <w:sz w:val="20"/>
          <w:szCs w:val="20"/>
          <w:lang w:val="af-ZA"/>
        </w:rPr>
        <w:t>públiku</w:t>
      </w:r>
      <w:r w:rsidRPr="000C4516">
        <w:rPr>
          <w:rFonts w:ascii="Arial" w:hAnsi="Arial" w:cs="Arial"/>
          <w:sz w:val="20"/>
          <w:szCs w:val="20"/>
          <w:lang w:val="af-ZA"/>
        </w:rPr>
        <w:t xml:space="preserve"> </w:t>
      </w:r>
      <w:r w:rsidR="00D4242C" w:rsidRPr="000C4516">
        <w:rPr>
          <w:rFonts w:ascii="Arial" w:hAnsi="Arial" w:cs="Arial"/>
          <w:sz w:val="20"/>
          <w:szCs w:val="20"/>
          <w:lang w:val="af-ZA"/>
        </w:rPr>
        <w:t xml:space="preserve">ka </w:t>
      </w:r>
      <w:r w:rsidR="001625EF" w:rsidRPr="000C4516">
        <w:rPr>
          <w:rFonts w:ascii="Arial" w:hAnsi="Arial" w:cs="Arial"/>
          <w:sz w:val="20"/>
          <w:szCs w:val="20"/>
          <w:lang w:val="af-ZA"/>
        </w:rPr>
        <w:t xml:space="preserve">sa </w:t>
      </w:r>
      <w:r w:rsidR="00D4242C" w:rsidRPr="000C4516">
        <w:rPr>
          <w:rFonts w:ascii="Arial" w:hAnsi="Arial" w:cs="Arial"/>
          <w:sz w:val="20"/>
          <w:szCs w:val="20"/>
          <w:lang w:val="af-ZA"/>
        </w:rPr>
        <w:t>ta</w:t>
      </w:r>
      <w:r w:rsidR="0076172D" w:rsidRPr="000C4516">
        <w:rPr>
          <w:rFonts w:ascii="Arial" w:hAnsi="Arial" w:cs="Arial"/>
          <w:sz w:val="20"/>
          <w:szCs w:val="20"/>
          <w:lang w:val="af-ZA"/>
        </w:rPr>
        <w:t xml:space="preserve"> </w:t>
      </w:r>
      <w:r w:rsidR="002C71EE" w:rsidRPr="000C4516">
        <w:rPr>
          <w:rFonts w:ascii="Arial" w:hAnsi="Arial" w:cs="Arial"/>
          <w:sz w:val="20"/>
          <w:szCs w:val="20"/>
          <w:lang w:val="af-ZA"/>
        </w:rPr>
        <w:t>fornési</w:t>
      </w:r>
      <w:r w:rsidR="001625EF" w:rsidRPr="000C4516">
        <w:rPr>
          <w:rFonts w:ascii="Arial" w:hAnsi="Arial" w:cs="Arial"/>
          <w:sz w:val="20"/>
          <w:szCs w:val="20"/>
          <w:lang w:val="af-ZA"/>
        </w:rPr>
        <w:t xml:space="preserve"> un</w:t>
      </w:r>
      <w:r w:rsidR="00D4242C" w:rsidRPr="000C4516">
        <w:rPr>
          <w:rFonts w:ascii="Arial" w:hAnsi="Arial" w:cs="Arial"/>
          <w:sz w:val="20"/>
          <w:szCs w:val="20"/>
          <w:lang w:val="af-ZA"/>
        </w:rPr>
        <w:t xml:space="preserve"> FAPE </w:t>
      </w:r>
      <w:r w:rsidR="001625EF" w:rsidRPr="000C4516">
        <w:rPr>
          <w:rFonts w:ascii="Arial" w:hAnsi="Arial" w:cs="Arial"/>
          <w:sz w:val="20"/>
          <w:szCs w:val="20"/>
          <w:lang w:val="af-ZA"/>
        </w:rPr>
        <w:t>p</w:t>
      </w:r>
      <w:r w:rsidR="00D4242C" w:rsidRPr="000C4516">
        <w:rPr>
          <w:rFonts w:ascii="Arial" w:hAnsi="Arial" w:cs="Arial"/>
          <w:sz w:val="20"/>
          <w:szCs w:val="20"/>
          <w:lang w:val="af-ZA"/>
        </w:rPr>
        <w:t>a studanti y</w:t>
      </w:r>
      <w:r w:rsidRPr="000C4516">
        <w:rPr>
          <w:rFonts w:ascii="Arial" w:hAnsi="Arial" w:cs="Arial"/>
          <w:sz w:val="20"/>
          <w:szCs w:val="20"/>
          <w:lang w:val="af-ZA"/>
        </w:rPr>
        <w:t xml:space="preserve"> </w:t>
      </w:r>
      <w:r w:rsidR="002221F8" w:rsidRPr="000C4516">
        <w:rPr>
          <w:rFonts w:ascii="Arial" w:hAnsi="Arial" w:cs="Arial"/>
          <w:sz w:val="20"/>
          <w:szCs w:val="20"/>
          <w:lang w:val="af-ZA"/>
        </w:rPr>
        <w:t>pai/mai</w:t>
      </w:r>
      <w:r w:rsidRPr="000C4516">
        <w:rPr>
          <w:rFonts w:ascii="Arial" w:hAnsi="Arial" w:cs="Arial"/>
          <w:sz w:val="20"/>
          <w:szCs w:val="20"/>
          <w:lang w:val="af-ZA"/>
        </w:rPr>
        <w:t xml:space="preserve"> ta de</w:t>
      </w:r>
      <w:r w:rsidR="002C71EE" w:rsidRPr="000C4516">
        <w:rPr>
          <w:rFonts w:ascii="Arial" w:hAnsi="Arial" w:cs="Arial"/>
          <w:sz w:val="20"/>
          <w:szCs w:val="20"/>
          <w:lang w:val="af-ZA"/>
        </w:rPr>
        <w:t>s</w:t>
      </w:r>
      <w:r w:rsidRPr="000C4516">
        <w:rPr>
          <w:rFonts w:ascii="Arial" w:hAnsi="Arial" w:cs="Arial"/>
          <w:sz w:val="20"/>
          <w:szCs w:val="20"/>
          <w:lang w:val="af-ZA"/>
        </w:rPr>
        <w:t>idi</w:t>
      </w:r>
      <w:r w:rsidR="00D4242C" w:rsidRPr="000C4516">
        <w:rPr>
          <w:rFonts w:ascii="Arial" w:hAnsi="Arial" w:cs="Arial"/>
          <w:sz w:val="20"/>
          <w:szCs w:val="20"/>
          <w:lang w:val="af-ZA"/>
        </w:rPr>
        <w:t xml:space="preserve"> na</w:t>
      </w:r>
      <w:r w:rsidRPr="000C4516">
        <w:rPr>
          <w:rFonts w:ascii="Arial" w:hAnsi="Arial" w:cs="Arial"/>
          <w:sz w:val="20"/>
          <w:szCs w:val="20"/>
          <w:lang w:val="af-ZA"/>
        </w:rPr>
        <w:t xml:space="preserve"> poi studanti na </w:t>
      </w:r>
      <w:r w:rsidR="00D02A25" w:rsidRPr="000C4516">
        <w:rPr>
          <w:rFonts w:ascii="Arial" w:hAnsi="Arial" w:cs="Arial"/>
          <w:sz w:val="20"/>
          <w:szCs w:val="20"/>
          <w:lang w:val="af-ZA"/>
        </w:rPr>
        <w:t>un</w:t>
      </w:r>
      <w:r w:rsidRPr="000C4516">
        <w:rPr>
          <w:rFonts w:ascii="Arial" w:hAnsi="Arial" w:cs="Arial"/>
          <w:sz w:val="20"/>
          <w:szCs w:val="20"/>
          <w:lang w:val="af-ZA"/>
        </w:rPr>
        <w:t xml:space="preserve"> skola </w:t>
      </w:r>
      <w:r w:rsidR="00740F85" w:rsidRPr="000C4516">
        <w:rPr>
          <w:rFonts w:ascii="Arial" w:hAnsi="Arial" w:cs="Arial"/>
          <w:sz w:val="20"/>
          <w:szCs w:val="20"/>
          <w:lang w:val="af-ZA"/>
        </w:rPr>
        <w:t>privadu</w:t>
      </w:r>
      <w:r w:rsidRPr="000C4516">
        <w:rPr>
          <w:rFonts w:ascii="Arial" w:hAnsi="Arial" w:cs="Arial"/>
          <w:sz w:val="20"/>
          <w:szCs w:val="20"/>
          <w:lang w:val="af-ZA"/>
        </w:rPr>
        <w:t xml:space="preserve">. </w:t>
      </w:r>
      <w:r w:rsidR="0076172D" w:rsidRPr="000C4516">
        <w:rPr>
          <w:rFonts w:ascii="Arial" w:hAnsi="Arial" w:cs="Arial"/>
          <w:sz w:val="20"/>
          <w:szCs w:val="20"/>
          <w:lang w:val="af-ZA"/>
        </w:rPr>
        <w:t>Un</w:t>
      </w:r>
      <w:r w:rsidRPr="000C4516">
        <w:rPr>
          <w:rFonts w:ascii="Arial" w:hAnsi="Arial" w:cs="Arial"/>
          <w:sz w:val="20"/>
          <w:szCs w:val="20"/>
          <w:lang w:val="af-ZA"/>
        </w:rPr>
        <w:t xml:space="preserve"> </w:t>
      </w:r>
      <w:r w:rsidR="002221F8" w:rsidRPr="000C4516">
        <w:rPr>
          <w:rFonts w:ascii="Arial" w:hAnsi="Arial" w:cs="Arial"/>
          <w:sz w:val="20"/>
          <w:szCs w:val="20"/>
          <w:lang w:val="af-ZA"/>
        </w:rPr>
        <w:t>pai</w:t>
      </w:r>
      <w:r w:rsidR="001625EF" w:rsidRPr="000C4516">
        <w:rPr>
          <w:rFonts w:ascii="Arial" w:hAnsi="Arial" w:cs="Arial"/>
          <w:sz w:val="20"/>
          <w:szCs w:val="20"/>
          <w:lang w:val="af-ZA"/>
        </w:rPr>
        <w:t>/mai</w:t>
      </w:r>
      <w:r w:rsidRPr="000C4516">
        <w:rPr>
          <w:rFonts w:ascii="Arial" w:hAnsi="Arial" w:cs="Arial"/>
          <w:sz w:val="20"/>
          <w:szCs w:val="20"/>
          <w:lang w:val="af-ZA"/>
        </w:rPr>
        <w:t xml:space="preserve"> podi matri</w:t>
      </w:r>
      <w:r w:rsidR="00ED4786" w:rsidRPr="000C4516">
        <w:rPr>
          <w:rFonts w:ascii="Arial" w:hAnsi="Arial" w:cs="Arial"/>
          <w:sz w:val="20"/>
          <w:szCs w:val="20"/>
          <w:lang w:val="af-ZA"/>
        </w:rPr>
        <w:t>k</w:t>
      </w:r>
      <w:r w:rsidRPr="000C4516">
        <w:rPr>
          <w:rFonts w:ascii="Arial" w:hAnsi="Arial" w:cs="Arial"/>
          <w:sz w:val="20"/>
          <w:szCs w:val="20"/>
          <w:lang w:val="af-ZA"/>
        </w:rPr>
        <w:t xml:space="preserve">ula se studanti na skola </w:t>
      </w:r>
      <w:r w:rsidR="00740F85" w:rsidRPr="000C4516">
        <w:rPr>
          <w:rFonts w:ascii="Arial" w:hAnsi="Arial" w:cs="Arial"/>
          <w:sz w:val="20"/>
          <w:szCs w:val="20"/>
          <w:lang w:val="af-ZA"/>
        </w:rPr>
        <w:t>privadu</w:t>
      </w:r>
      <w:r w:rsidRPr="000C4516">
        <w:rPr>
          <w:rFonts w:ascii="Arial" w:hAnsi="Arial" w:cs="Arial"/>
          <w:sz w:val="20"/>
          <w:szCs w:val="20"/>
          <w:lang w:val="af-ZA"/>
        </w:rPr>
        <w:t xml:space="preserve"> </w:t>
      </w:r>
      <w:r w:rsidR="007A1FC2" w:rsidRPr="000C4516">
        <w:rPr>
          <w:rFonts w:ascii="Arial" w:hAnsi="Arial" w:cs="Arial"/>
          <w:sz w:val="20"/>
          <w:szCs w:val="20"/>
          <w:lang w:val="af-ZA"/>
        </w:rPr>
        <w:t>na se kusta</w:t>
      </w:r>
      <w:r w:rsidR="00D4242C" w:rsidRPr="000C4516">
        <w:rPr>
          <w:rFonts w:ascii="Arial" w:hAnsi="Arial" w:cs="Arial"/>
          <w:sz w:val="20"/>
          <w:szCs w:val="20"/>
          <w:lang w:val="af-ZA"/>
        </w:rPr>
        <w:t xml:space="preserve"> a </w:t>
      </w:r>
      <w:r w:rsidR="000F24B4" w:rsidRPr="000C4516">
        <w:rPr>
          <w:rFonts w:ascii="Arial" w:hAnsi="Arial" w:cs="Arial"/>
          <w:sz w:val="20"/>
          <w:szCs w:val="20"/>
          <w:lang w:val="af-ZA"/>
        </w:rPr>
        <w:t>kualker</w:t>
      </w:r>
      <w:r w:rsidR="00D4242C" w:rsidRPr="000C4516">
        <w:rPr>
          <w:rFonts w:ascii="Arial" w:hAnsi="Arial" w:cs="Arial"/>
          <w:sz w:val="20"/>
          <w:szCs w:val="20"/>
          <w:lang w:val="af-ZA"/>
        </w:rPr>
        <w:t xml:space="preserve"> </w:t>
      </w:r>
      <w:r w:rsidR="007A1FC2" w:rsidRPr="000C4516">
        <w:rPr>
          <w:rFonts w:ascii="Arial" w:hAnsi="Arial" w:cs="Arial"/>
          <w:sz w:val="20"/>
          <w:szCs w:val="20"/>
          <w:lang w:val="af-ZA"/>
        </w:rPr>
        <w:t>mumentu</w:t>
      </w:r>
      <w:r w:rsidR="001625EF" w:rsidRPr="000C4516">
        <w:rPr>
          <w:rFonts w:ascii="Arial" w:hAnsi="Arial" w:cs="Arial"/>
          <w:sz w:val="20"/>
          <w:szCs w:val="20"/>
          <w:lang w:val="af-ZA"/>
        </w:rPr>
        <w:t>. Si, nu</w:t>
      </w:r>
      <w:r w:rsidR="00D4242C" w:rsidRPr="000C4516">
        <w:rPr>
          <w:rFonts w:ascii="Arial" w:hAnsi="Arial" w:cs="Arial"/>
          <w:sz w:val="20"/>
          <w:szCs w:val="20"/>
          <w:lang w:val="af-ZA"/>
        </w:rPr>
        <w:t xml:space="preserve"> entantu</w:t>
      </w:r>
      <w:r w:rsidRPr="000C4516">
        <w:rPr>
          <w:rFonts w:ascii="Arial" w:hAnsi="Arial" w:cs="Arial"/>
          <w:sz w:val="20"/>
          <w:szCs w:val="20"/>
          <w:lang w:val="af-ZA"/>
        </w:rPr>
        <w:t xml:space="preserve">, </w:t>
      </w:r>
      <w:r w:rsidR="002221F8" w:rsidRPr="000C4516">
        <w:rPr>
          <w:rFonts w:ascii="Arial" w:hAnsi="Arial" w:cs="Arial"/>
          <w:sz w:val="20"/>
          <w:szCs w:val="20"/>
          <w:lang w:val="af-ZA"/>
        </w:rPr>
        <w:t>pai/mai</w:t>
      </w:r>
      <w:r w:rsidRPr="000C4516">
        <w:rPr>
          <w:rFonts w:ascii="Arial" w:hAnsi="Arial" w:cs="Arial"/>
          <w:sz w:val="20"/>
          <w:szCs w:val="20"/>
          <w:lang w:val="af-ZA"/>
        </w:rPr>
        <w:t xml:space="preserve"> ta a</w:t>
      </w:r>
      <w:r w:rsidR="00ED4786" w:rsidRPr="000C4516">
        <w:rPr>
          <w:rFonts w:ascii="Arial" w:hAnsi="Arial" w:cs="Arial"/>
          <w:sz w:val="20"/>
          <w:szCs w:val="20"/>
          <w:lang w:val="af-ZA"/>
        </w:rPr>
        <w:t>k</w:t>
      </w:r>
      <w:r w:rsidRPr="000C4516">
        <w:rPr>
          <w:rFonts w:ascii="Arial" w:hAnsi="Arial" w:cs="Arial"/>
          <w:sz w:val="20"/>
          <w:szCs w:val="20"/>
          <w:lang w:val="af-ZA"/>
        </w:rPr>
        <w:t>redita ma s</w:t>
      </w:r>
      <w:r w:rsidR="00D4242C" w:rsidRPr="000C4516">
        <w:rPr>
          <w:rFonts w:ascii="Arial" w:hAnsi="Arial" w:cs="Arial"/>
          <w:sz w:val="20"/>
          <w:szCs w:val="20"/>
          <w:lang w:val="af-ZA"/>
        </w:rPr>
        <w:t xml:space="preserve">kola </w:t>
      </w:r>
      <w:r w:rsidR="00414560" w:rsidRPr="000C4516">
        <w:rPr>
          <w:rFonts w:ascii="Arial" w:hAnsi="Arial" w:cs="Arial"/>
          <w:sz w:val="20"/>
          <w:szCs w:val="20"/>
          <w:lang w:val="af-ZA"/>
        </w:rPr>
        <w:t>públiku</w:t>
      </w:r>
      <w:r w:rsidR="00CE36ED" w:rsidRPr="000C4516">
        <w:rPr>
          <w:rFonts w:ascii="Arial" w:hAnsi="Arial" w:cs="Arial"/>
          <w:sz w:val="20"/>
          <w:szCs w:val="20"/>
          <w:lang w:val="af-ZA"/>
        </w:rPr>
        <w:t xml:space="preserve"> </w:t>
      </w:r>
      <w:r w:rsidR="00CC68B5" w:rsidRPr="000C4516">
        <w:rPr>
          <w:rFonts w:ascii="Arial" w:hAnsi="Arial" w:cs="Arial"/>
          <w:sz w:val="20"/>
          <w:szCs w:val="20"/>
          <w:lang w:val="af-ZA"/>
        </w:rPr>
        <w:t>débi</w:t>
      </w:r>
      <w:r w:rsidR="00CE36ED" w:rsidRPr="000C4516">
        <w:rPr>
          <w:rFonts w:ascii="Arial" w:hAnsi="Arial" w:cs="Arial"/>
          <w:sz w:val="20"/>
          <w:szCs w:val="20"/>
          <w:lang w:val="af-ZA"/>
        </w:rPr>
        <w:t xml:space="preserve"> ser risponsavel pa </w:t>
      </w:r>
      <w:r w:rsidR="00ED4786" w:rsidRPr="000C4516">
        <w:rPr>
          <w:rFonts w:ascii="Arial" w:hAnsi="Arial" w:cs="Arial"/>
          <w:sz w:val="20"/>
          <w:szCs w:val="20"/>
          <w:lang w:val="af-ZA"/>
        </w:rPr>
        <w:t>k</w:t>
      </w:r>
      <w:r w:rsidR="00CE36ED" w:rsidRPr="000C4516">
        <w:rPr>
          <w:rFonts w:ascii="Arial" w:hAnsi="Arial" w:cs="Arial"/>
          <w:sz w:val="20"/>
          <w:szCs w:val="20"/>
          <w:lang w:val="af-ZA"/>
        </w:rPr>
        <w:t>ustu</w:t>
      </w:r>
      <w:r w:rsidR="00D4242C" w:rsidRPr="000C4516">
        <w:rPr>
          <w:rFonts w:ascii="Arial" w:hAnsi="Arial" w:cs="Arial"/>
          <w:sz w:val="20"/>
          <w:szCs w:val="20"/>
          <w:lang w:val="af-ZA"/>
        </w:rPr>
        <w:t>sdi idukason di studanti na skola privadu</w:t>
      </w:r>
      <w:r w:rsidRPr="000C4516">
        <w:rPr>
          <w:rFonts w:ascii="Arial" w:hAnsi="Arial" w:cs="Arial"/>
          <w:sz w:val="20"/>
          <w:szCs w:val="20"/>
          <w:lang w:val="af-ZA"/>
        </w:rPr>
        <w:t xml:space="preserve">, </w:t>
      </w:r>
      <w:r w:rsidR="002221F8" w:rsidRPr="000C4516">
        <w:rPr>
          <w:rFonts w:ascii="Arial" w:hAnsi="Arial" w:cs="Arial"/>
          <w:sz w:val="20"/>
          <w:szCs w:val="20"/>
          <w:lang w:val="af-ZA"/>
        </w:rPr>
        <w:t>pai/mai</w:t>
      </w:r>
      <w:r w:rsidRPr="000C4516">
        <w:rPr>
          <w:rFonts w:ascii="Arial" w:hAnsi="Arial" w:cs="Arial"/>
          <w:sz w:val="20"/>
          <w:szCs w:val="20"/>
          <w:lang w:val="af-ZA"/>
        </w:rPr>
        <w:t xml:space="preserve"> </w:t>
      </w:r>
      <w:r w:rsidR="00CC68B5" w:rsidRPr="000C4516">
        <w:rPr>
          <w:rFonts w:ascii="Arial" w:hAnsi="Arial" w:cs="Arial"/>
          <w:sz w:val="20"/>
          <w:szCs w:val="20"/>
          <w:lang w:val="af-ZA"/>
        </w:rPr>
        <w:t>débi</w:t>
      </w:r>
      <w:r w:rsidRPr="000C4516">
        <w:rPr>
          <w:rFonts w:ascii="Arial" w:hAnsi="Arial" w:cs="Arial"/>
          <w:sz w:val="20"/>
          <w:szCs w:val="20"/>
          <w:lang w:val="af-ZA"/>
        </w:rPr>
        <w:t xml:space="preserve"> </w:t>
      </w:r>
      <w:r w:rsidR="001625EF" w:rsidRPr="000C4516">
        <w:rPr>
          <w:rFonts w:ascii="Arial" w:hAnsi="Arial" w:cs="Arial"/>
          <w:sz w:val="20"/>
          <w:szCs w:val="20"/>
          <w:lang w:val="af-ZA"/>
        </w:rPr>
        <w:t>splika</w:t>
      </w:r>
      <w:r w:rsidR="00D4242C" w:rsidRPr="000C4516">
        <w:rPr>
          <w:rFonts w:ascii="Arial" w:hAnsi="Arial" w:cs="Arial"/>
          <w:sz w:val="20"/>
          <w:szCs w:val="20"/>
          <w:lang w:val="af-ZA"/>
        </w:rPr>
        <w:t xml:space="preserve"> </w:t>
      </w:r>
      <w:r w:rsidR="002841BD" w:rsidRPr="000C4516">
        <w:rPr>
          <w:rFonts w:ascii="Arial" w:hAnsi="Arial" w:cs="Arial"/>
          <w:sz w:val="20"/>
          <w:szCs w:val="20"/>
          <w:lang w:val="af-ZA"/>
        </w:rPr>
        <w:t>distritu skolar</w:t>
      </w:r>
      <w:r w:rsidR="00D4242C" w:rsidRPr="000C4516">
        <w:rPr>
          <w:rFonts w:ascii="Arial" w:hAnsi="Arial" w:cs="Arial"/>
          <w:sz w:val="20"/>
          <w:szCs w:val="20"/>
          <w:lang w:val="af-ZA"/>
        </w:rPr>
        <w:t xml:space="preserve"> </w:t>
      </w:r>
      <w:r w:rsidR="001625EF" w:rsidRPr="000C4516">
        <w:rPr>
          <w:rFonts w:ascii="Arial" w:hAnsi="Arial" w:cs="Arial"/>
          <w:sz w:val="20"/>
          <w:szCs w:val="20"/>
          <w:lang w:val="af-ZA"/>
        </w:rPr>
        <w:t>pamodi kes é kontra</w:t>
      </w:r>
      <w:r w:rsidR="00D4242C" w:rsidRPr="000C4516">
        <w:rPr>
          <w:rFonts w:ascii="Arial" w:hAnsi="Arial" w:cs="Arial"/>
          <w:sz w:val="20"/>
          <w:szCs w:val="20"/>
          <w:lang w:val="af-ZA"/>
        </w:rPr>
        <w:t xml:space="preserve"> </w:t>
      </w:r>
      <w:r w:rsidR="001625EF" w:rsidRPr="000C4516">
        <w:rPr>
          <w:rFonts w:ascii="Arial" w:hAnsi="Arial" w:cs="Arial"/>
          <w:sz w:val="20"/>
          <w:szCs w:val="20"/>
          <w:lang w:val="af-ZA"/>
        </w:rPr>
        <w:t>IEP y prugrama di studanti</w:t>
      </w:r>
      <w:r w:rsidR="00D4242C" w:rsidRPr="000C4516">
        <w:rPr>
          <w:rFonts w:ascii="Arial" w:hAnsi="Arial" w:cs="Arial"/>
          <w:sz w:val="20"/>
          <w:szCs w:val="20"/>
          <w:lang w:val="af-ZA"/>
        </w:rPr>
        <w:t xml:space="preserve">, </w:t>
      </w:r>
      <w:r w:rsidR="001625EF" w:rsidRPr="000C4516">
        <w:rPr>
          <w:rFonts w:ascii="Arial" w:hAnsi="Arial" w:cs="Arial"/>
          <w:sz w:val="20"/>
          <w:szCs w:val="20"/>
          <w:lang w:val="af-ZA"/>
        </w:rPr>
        <w:t xml:space="preserve">kes </w:t>
      </w:r>
      <w:r w:rsidR="00D4242C" w:rsidRPr="000C4516">
        <w:rPr>
          <w:rFonts w:ascii="Arial" w:hAnsi="Arial" w:cs="Arial"/>
          <w:sz w:val="20"/>
          <w:szCs w:val="20"/>
          <w:lang w:val="af-ZA"/>
        </w:rPr>
        <w:t>rije</w:t>
      </w:r>
      <w:r w:rsidR="001625EF" w:rsidRPr="000C4516">
        <w:rPr>
          <w:rFonts w:ascii="Arial" w:hAnsi="Arial" w:cs="Arial"/>
          <w:sz w:val="20"/>
          <w:szCs w:val="20"/>
          <w:lang w:val="af-ZA"/>
        </w:rPr>
        <w:t>i</w:t>
      </w:r>
      <w:r w:rsidR="00D4242C" w:rsidRPr="000C4516">
        <w:rPr>
          <w:rFonts w:ascii="Arial" w:hAnsi="Arial" w:cs="Arial"/>
          <w:sz w:val="20"/>
          <w:szCs w:val="20"/>
          <w:lang w:val="af-ZA"/>
        </w:rPr>
        <w:t xml:space="preserve">ta IEP, informa </w:t>
      </w:r>
      <w:r w:rsidR="002841BD" w:rsidRPr="000C4516">
        <w:rPr>
          <w:rFonts w:ascii="Arial" w:hAnsi="Arial" w:cs="Arial"/>
          <w:sz w:val="20"/>
          <w:szCs w:val="20"/>
          <w:lang w:val="af-ZA"/>
        </w:rPr>
        <w:t>distritu skolar</w:t>
      </w:r>
      <w:r w:rsidR="007F749A" w:rsidRPr="000C4516">
        <w:rPr>
          <w:rFonts w:ascii="Arial" w:hAnsi="Arial" w:cs="Arial"/>
          <w:sz w:val="20"/>
          <w:szCs w:val="20"/>
          <w:lang w:val="af-ZA"/>
        </w:rPr>
        <w:t xml:space="preserve"> </w:t>
      </w:r>
      <w:r w:rsidR="00DF5D8C" w:rsidRPr="000C4516">
        <w:rPr>
          <w:rFonts w:ascii="Arial" w:hAnsi="Arial" w:cs="Arial"/>
          <w:sz w:val="20"/>
          <w:szCs w:val="20"/>
          <w:lang w:val="af-ZA"/>
        </w:rPr>
        <w:t>di inten</w:t>
      </w:r>
      <w:r w:rsidR="00CC68B5" w:rsidRPr="000C4516">
        <w:rPr>
          <w:rFonts w:ascii="Arial" w:hAnsi="Arial" w:cs="Arial"/>
          <w:sz w:val="20"/>
          <w:szCs w:val="20"/>
          <w:lang w:val="af-ZA"/>
        </w:rPr>
        <w:t>s</w:t>
      </w:r>
      <w:r w:rsidR="00DF5D8C" w:rsidRPr="000C4516">
        <w:rPr>
          <w:rFonts w:ascii="Arial" w:hAnsi="Arial" w:cs="Arial"/>
          <w:sz w:val="20"/>
          <w:szCs w:val="20"/>
          <w:lang w:val="af-ZA"/>
        </w:rPr>
        <w:t xml:space="preserve">on di </w:t>
      </w:r>
      <w:r w:rsidRPr="000C4516">
        <w:rPr>
          <w:rFonts w:ascii="Arial" w:hAnsi="Arial" w:cs="Arial"/>
          <w:sz w:val="20"/>
          <w:szCs w:val="20"/>
          <w:lang w:val="af-ZA"/>
        </w:rPr>
        <w:t>tra studanti y matrikula</w:t>
      </w:r>
      <w:r w:rsidR="001625EF" w:rsidRPr="000C4516">
        <w:rPr>
          <w:rFonts w:ascii="Arial" w:hAnsi="Arial" w:cs="Arial"/>
          <w:sz w:val="20"/>
          <w:szCs w:val="20"/>
          <w:lang w:val="af-ZA"/>
        </w:rPr>
        <w:t>-l</w:t>
      </w:r>
      <w:r w:rsidRPr="000C4516">
        <w:rPr>
          <w:rFonts w:ascii="Arial" w:hAnsi="Arial" w:cs="Arial"/>
          <w:sz w:val="20"/>
          <w:szCs w:val="20"/>
          <w:lang w:val="af-ZA"/>
        </w:rPr>
        <w:t xml:space="preserve"> na</w:t>
      </w:r>
      <w:r w:rsidR="00D4242C" w:rsidRPr="000C4516">
        <w:rPr>
          <w:rFonts w:ascii="Arial" w:hAnsi="Arial" w:cs="Arial"/>
          <w:sz w:val="20"/>
          <w:szCs w:val="20"/>
          <w:lang w:val="af-ZA"/>
        </w:rPr>
        <w:t xml:space="preserve"> </w:t>
      </w:r>
      <w:r w:rsidR="001625EF" w:rsidRPr="000C4516">
        <w:rPr>
          <w:rFonts w:ascii="Arial" w:hAnsi="Arial" w:cs="Arial"/>
          <w:sz w:val="20"/>
          <w:szCs w:val="20"/>
          <w:lang w:val="af-ZA"/>
        </w:rPr>
        <w:t xml:space="preserve">un </w:t>
      </w:r>
      <w:r w:rsidR="00D4242C" w:rsidRPr="000C4516">
        <w:rPr>
          <w:rFonts w:ascii="Arial" w:hAnsi="Arial" w:cs="Arial"/>
          <w:sz w:val="20"/>
          <w:szCs w:val="20"/>
          <w:lang w:val="af-ZA"/>
        </w:rPr>
        <w:t xml:space="preserve">skola privadu, y pidi </w:t>
      </w:r>
      <w:r w:rsidR="00D02A25" w:rsidRPr="000C4516">
        <w:rPr>
          <w:rFonts w:ascii="Arial" w:hAnsi="Arial" w:cs="Arial"/>
          <w:sz w:val="20"/>
          <w:szCs w:val="20"/>
          <w:lang w:val="af-ZA"/>
        </w:rPr>
        <w:t>un</w:t>
      </w:r>
      <w:r w:rsidR="00D4242C" w:rsidRPr="000C4516">
        <w:rPr>
          <w:rFonts w:ascii="Arial" w:hAnsi="Arial" w:cs="Arial"/>
          <w:sz w:val="20"/>
          <w:szCs w:val="20"/>
          <w:lang w:val="af-ZA"/>
        </w:rPr>
        <w:t xml:space="preserve"> audiensia na</w:t>
      </w:r>
      <w:r w:rsidRPr="000C4516">
        <w:rPr>
          <w:rFonts w:ascii="Arial" w:hAnsi="Arial" w:cs="Arial"/>
          <w:sz w:val="20"/>
          <w:szCs w:val="20"/>
          <w:lang w:val="af-ZA"/>
        </w:rPr>
        <w:t xml:space="preserve"> BSEA. </w:t>
      </w:r>
      <w:r w:rsidR="0076172D" w:rsidRPr="000C4516">
        <w:rPr>
          <w:rFonts w:ascii="Arial" w:hAnsi="Arial" w:cs="Arial"/>
          <w:sz w:val="20"/>
          <w:szCs w:val="20"/>
          <w:lang w:val="af-ZA"/>
        </w:rPr>
        <w:t>Un</w:t>
      </w:r>
      <w:r w:rsidRPr="000C4516">
        <w:rPr>
          <w:rFonts w:ascii="Arial" w:hAnsi="Arial" w:cs="Arial"/>
          <w:sz w:val="20"/>
          <w:szCs w:val="20"/>
          <w:lang w:val="af-ZA"/>
        </w:rPr>
        <w:t xml:space="preserve"> </w:t>
      </w:r>
      <w:r w:rsidR="002221F8" w:rsidRPr="000C4516">
        <w:rPr>
          <w:rFonts w:ascii="Arial" w:hAnsi="Arial" w:cs="Arial"/>
          <w:sz w:val="20"/>
          <w:szCs w:val="20"/>
          <w:lang w:val="af-ZA"/>
        </w:rPr>
        <w:t>pai/mai</w:t>
      </w:r>
      <w:r w:rsidR="00D4242C" w:rsidRPr="000C4516">
        <w:rPr>
          <w:rFonts w:ascii="Arial" w:hAnsi="Arial" w:cs="Arial"/>
          <w:sz w:val="20"/>
          <w:szCs w:val="20"/>
          <w:lang w:val="af-ZA"/>
        </w:rPr>
        <w:t xml:space="preserve"> </w:t>
      </w:r>
      <w:r w:rsidR="00CC68B5" w:rsidRPr="000C4516">
        <w:rPr>
          <w:rFonts w:ascii="Arial" w:hAnsi="Arial" w:cs="Arial"/>
          <w:sz w:val="20"/>
          <w:szCs w:val="20"/>
          <w:lang w:val="af-ZA"/>
        </w:rPr>
        <w:t>débi</w:t>
      </w:r>
      <w:r w:rsidR="00D4242C" w:rsidRPr="000C4516">
        <w:rPr>
          <w:rFonts w:ascii="Arial" w:hAnsi="Arial" w:cs="Arial"/>
          <w:sz w:val="20"/>
          <w:szCs w:val="20"/>
          <w:lang w:val="af-ZA"/>
        </w:rPr>
        <w:t xml:space="preserve"> informa </w:t>
      </w:r>
      <w:r w:rsidR="002841BD" w:rsidRPr="000C4516">
        <w:rPr>
          <w:rFonts w:ascii="Arial" w:hAnsi="Arial" w:cs="Arial"/>
          <w:sz w:val="20"/>
          <w:szCs w:val="20"/>
          <w:lang w:val="af-ZA"/>
        </w:rPr>
        <w:t>distritu skolar</w:t>
      </w:r>
      <w:r w:rsidRPr="000C4516">
        <w:rPr>
          <w:rFonts w:ascii="Arial" w:hAnsi="Arial" w:cs="Arial"/>
          <w:sz w:val="20"/>
          <w:szCs w:val="20"/>
          <w:lang w:val="af-ZA"/>
        </w:rPr>
        <w:t xml:space="preserve"> antis</w:t>
      </w:r>
      <w:r w:rsidR="00D4242C" w:rsidRPr="000C4516">
        <w:rPr>
          <w:rFonts w:ascii="Arial" w:hAnsi="Arial" w:cs="Arial"/>
          <w:sz w:val="20"/>
          <w:szCs w:val="20"/>
          <w:lang w:val="af-ZA"/>
        </w:rPr>
        <w:t xml:space="preserve"> di tra studanti di skola </w:t>
      </w:r>
      <w:r w:rsidR="00414560" w:rsidRPr="000C4516">
        <w:rPr>
          <w:rFonts w:ascii="Arial" w:hAnsi="Arial" w:cs="Arial"/>
          <w:sz w:val="20"/>
          <w:szCs w:val="20"/>
          <w:lang w:val="af-ZA"/>
        </w:rPr>
        <w:t>públiku</w:t>
      </w:r>
      <w:r w:rsidR="00D4242C" w:rsidRPr="000C4516">
        <w:rPr>
          <w:rFonts w:ascii="Arial" w:hAnsi="Arial" w:cs="Arial"/>
          <w:sz w:val="20"/>
          <w:szCs w:val="20"/>
          <w:lang w:val="af-ZA"/>
        </w:rPr>
        <w:t xml:space="preserve"> </w:t>
      </w:r>
      <w:r w:rsidR="001625EF" w:rsidRPr="000C4516">
        <w:rPr>
          <w:rFonts w:ascii="Arial" w:hAnsi="Arial" w:cs="Arial"/>
          <w:sz w:val="20"/>
          <w:szCs w:val="20"/>
          <w:lang w:val="af-ZA"/>
        </w:rPr>
        <w:t>tantu</w:t>
      </w:r>
      <w:r w:rsidR="00D4242C" w:rsidRPr="000C4516">
        <w:rPr>
          <w:rFonts w:ascii="Arial" w:hAnsi="Arial" w:cs="Arial"/>
          <w:sz w:val="20"/>
          <w:szCs w:val="20"/>
          <w:lang w:val="af-ZA"/>
        </w:rPr>
        <w:t xml:space="preserve"> oralmenti</w:t>
      </w:r>
      <w:r w:rsidRPr="000C4516">
        <w:rPr>
          <w:rFonts w:ascii="Arial" w:hAnsi="Arial" w:cs="Arial"/>
          <w:sz w:val="20"/>
          <w:szCs w:val="20"/>
          <w:lang w:val="af-ZA"/>
        </w:rPr>
        <w:t xml:space="preserve">, na </w:t>
      </w:r>
      <w:r w:rsidR="00105000" w:rsidRPr="000C4516">
        <w:rPr>
          <w:rFonts w:ascii="Arial" w:hAnsi="Arial" w:cs="Arial"/>
          <w:sz w:val="20"/>
          <w:szCs w:val="20"/>
          <w:lang w:val="af-ZA"/>
        </w:rPr>
        <w:t>últimu</w:t>
      </w:r>
      <w:r w:rsidRPr="000C4516">
        <w:rPr>
          <w:rFonts w:ascii="Arial" w:hAnsi="Arial" w:cs="Arial"/>
          <w:sz w:val="20"/>
          <w:szCs w:val="20"/>
          <w:lang w:val="af-ZA"/>
        </w:rPr>
        <w:t xml:space="preserve"> reunion ku</w:t>
      </w:r>
      <w:r w:rsidR="0076172D" w:rsidRPr="000C4516">
        <w:rPr>
          <w:rFonts w:ascii="Arial" w:hAnsi="Arial" w:cs="Arial"/>
          <w:sz w:val="20"/>
          <w:szCs w:val="20"/>
          <w:lang w:val="af-ZA"/>
        </w:rPr>
        <w:t xml:space="preserve"> </w:t>
      </w:r>
      <w:r w:rsidR="00954A55" w:rsidRPr="000C4516">
        <w:rPr>
          <w:rFonts w:ascii="Arial" w:hAnsi="Arial" w:cs="Arial"/>
          <w:sz w:val="20"/>
          <w:szCs w:val="20"/>
          <w:lang w:val="af-ZA"/>
        </w:rPr>
        <w:t>ikipa</w:t>
      </w:r>
      <w:r w:rsidRPr="000C4516">
        <w:rPr>
          <w:rFonts w:ascii="Arial" w:hAnsi="Arial" w:cs="Arial"/>
          <w:sz w:val="20"/>
          <w:szCs w:val="20"/>
          <w:lang w:val="af-ZA"/>
        </w:rPr>
        <w:t xml:space="preserve"> antis</w:t>
      </w:r>
      <w:r w:rsidR="00105000" w:rsidRPr="000C4516">
        <w:rPr>
          <w:rFonts w:ascii="Arial" w:hAnsi="Arial" w:cs="Arial"/>
          <w:sz w:val="20"/>
          <w:szCs w:val="20"/>
          <w:lang w:val="af-ZA"/>
        </w:rPr>
        <w:t xml:space="preserve"> di rimu</w:t>
      </w:r>
      <w:r w:rsidR="00CC68B5" w:rsidRPr="000C4516">
        <w:rPr>
          <w:rFonts w:ascii="Arial" w:hAnsi="Arial" w:cs="Arial"/>
          <w:sz w:val="20"/>
          <w:szCs w:val="20"/>
          <w:lang w:val="af-ZA"/>
        </w:rPr>
        <w:t>s</w:t>
      </w:r>
      <w:r w:rsidR="00CE36ED" w:rsidRPr="000C4516">
        <w:rPr>
          <w:rFonts w:ascii="Arial" w:hAnsi="Arial" w:cs="Arial"/>
          <w:sz w:val="20"/>
          <w:szCs w:val="20"/>
          <w:lang w:val="af-ZA"/>
        </w:rPr>
        <w:t xml:space="preserve">on, </w:t>
      </w:r>
      <w:r w:rsidR="00D02A25" w:rsidRPr="000C4516">
        <w:rPr>
          <w:rFonts w:ascii="Arial" w:hAnsi="Arial" w:cs="Arial"/>
          <w:sz w:val="20"/>
          <w:szCs w:val="20"/>
          <w:lang w:val="af-ZA"/>
        </w:rPr>
        <w:t>ô</w:t>
      </w:r>
      <w:r w:rsidR="00CE36ED" w:rsidRPr="000C4516">
        <w:rPr>
          <w:rFonts w:ascii="Arial" w:hAnsi="Arial" w:cs="Arial"/>
          <w:sz w:val="20"/>
          <w:szCs w:val="20"/>
          <w:lang w:val="af-ZA"/>
        </w:rPr>
        <w:t xml:space="preserve"> </w:t>
      </w:r>
      <w:r w:rsidR="001625EF" w:rsidRPr="000C4516">
        <w:rPr>
          <w:rFonts w:ascii="Arial" w:hAnsi="Arial" w:cs="Arial"/>
          <w:sz w:val="20"/>
          <w:szCs w:val="20"/>
          <w:lang w:val="af-ZA"/>
        </w:rPr>
        <w:t>pur</w:t>
      </w:r>
      <w:r w:rsidR="00CE36ED" w:rsidRPr="000C4516">
        <w:rPr>
          <w:rFonts w:ascii="Arial" w:hAnsi="Arial" w:cs="Arial"/>
          <w:sz w:val="20"/>
          <w:szCs w:val="20"/>
          <w:lang w:val="af-ZA"/>
        </w:rPr>
        <w:t xml:space="preserve"> s</w:t>
      </w:r>
      <w:r w:rsidR="00ED4786" w:rsidRPr="000C4516">
        <w:rPr>
          <w:rFonts w:ascii="Arial" w:hAnsi="Arial" w:cs="Arial"/>
          <w:sz w:val="20"/>
          <w:szCs w:val="20"/>
          <w:lang w:val="af-ZA"/>
        </w:rPr>
        <w:t>k</w:t>
      </w:r>
      <w:r w:rsidR="00CE36ED" w:rsidRPr="000C4516">
        <w:rPr>
          <w:rFonts w:ascii="Arial" w:hAnsi="Arial" w:cs="Arial"/>
          <w:sz w:val="20"/>
          <w:szCs w:val="20"/>
          <w:lang w:val="af-ZA"/>
        </w:rPr>
        <w:t>ritu</w:t>
      </w:r>
      <w:r w:rsidR="00D4242C" w:rsidRPr="000C4516">
        <w:rPr>
          <w:rFonts w:ascii="Arial" w:hAnsi="Arial" w:cs="Arial"/>
          <w:sz w:val="20"/>
          <w:szCs w:val="20"/>
          <w:lang w:val="af-ZA"/>
        </w:rPr>
        <w:t xml:space="preserve"> pelu</w:t>
      </w:r>
      <w:r w:rsidR="00DF5D8C" w:rsidRPr="000C4516">
        <w:rPr>
          <w:rFonts w:ascii="Arial" w:hAnsi="Arial" w:cs="Arial"/>
          <w:sz w:val="20"/>
          <w:szCs w:val="20"/>
          <w:lang w:val="af-ZA"/>
        </w:rPr>
        <w:t xml:space="preserve"> menu</w:t>
      </w:r>
      <w:r w:rsidRPr="000C4516">
        <w:rPr>
          <w:rFonts w:ascii="Arial" w:hAnsi="Arial" w:cs="Arial"/>
          <w:sz w:val="20"/>
          <w:szCs w:val="20"/>
          <w:lang w:val="af-ZA"/>
        </w:rPr>
        <w:t xml:space="preserve">s 10 dia </w:t>
      </w:r>
      <w:r w:rsidR="00D4242C" w:rsidRPr="000C4516">
        <w:rPr>
          <w:rFonts w:ascii="Arial" w:hAnsi="Arial" w:cs="Arial"/>
          <w:sz w:val="20"/>
          <w:szCs w:val="20"/>
          <w:lang w:val="af-ZA"/>
        </w:rPr>
        <w:t>util</w:t>
      </w:r>
      <w:r w:rsidRPr="000C4516">
        <w:rPr>
          <w:rFonts w:ascii="Arial" w:hAnsi="Arial" w:cs="Arial"/>
          <w:sz w:val="20"/>
          <w:szCs w:val="20"/>
          <w:lang w:val="af-ZA"/>
        </w:rPr>
        <w:t xml:space="preserve"> antis di retira studanti di skola.</w:t>
      </w:r>
    </w:p>
    <w:p w14:paraId="542F27C8" w14:textId="77777777" w:rsidR="00D4242C" w:rsidRPr="000C4516" w:rsidRDefault="00D4242C" w:rsidP="00135711">
      <w:pPr>
        <w:jc w:val="both"/>
        <w:rPr>
          <w:rFonts w:ascii="Arial" w:hAnsi="Arial" w:cs="Arial"/>
          <w:sz w:val="20"/>
          <w:szCs w:val="20"/>
          <w:lang w:val="af-ZA"/>
        </w:rPr>
      </w:pPr>
    </w:p>
    <w:p w14:paraId="3015FAF3" w14:textId="77777777" w:rsidR="00764A9D" w:rsidRPr="000C4516" w:rsidRDefault="00414560" w:rsidP="00135711">
      <w:pPr>
        <w:jc w:val="both"/>
        <w:rPr>
          <w:rFonts w:ascii="Arial" w:hAnsi="Arial" w:cs="Arial"/>
          <w:sz w:val="20"/>
          <w:szCs w:val="20"/>
          <w:lang w:val="af-ZA"/>
        </w:rPr>
      </w:pPr>
      <w:r w:rsidRPr="000C4516">
        <w:rPr>
          <w:rFonts w:ascii="Arial" w:hAnsi="Arial" w:cs="Arial"/>
          <w:sz w:val="20"/>
          <w:szCs w:val="20"/>
          <w:lang w:val="af-ZA"/>
        </w:rPr>
        <w:t>Distritu skolar</w:t>
      </w:r>
      <w:r w:rsidR="00D4242C" w:rsidRPr="000C4516">
        <w:rPr>
          <w:rFonts w:ascii="Arial" w:hAnsi="Arial" w:cs="Arial"/>
          <w:sz w:val="20"/>
          <w:szCs w:val="20"/>
          <w:lang w:val="af-ZA"/>
        </w:rPr>
        <w:t xml:space="preserve"> </w:t>
      </w:r>
      <w:r w:rsidR="001625EF" w:rsidRPr="000C4516">
        <w:rPr>
          <w:rFonts w:ascii="Arial" w:hAnsi="Arial" w:cs="Arial"/>
          <w:sz w:val="20"/>
          <w:szCs w:val="20"/>
          <w:lang w:val="af-ZA"/>
        </w:rPr>
        <w:t xml:space="preserve">é </w:t>
      </w:r>
      <w:r w:rsidR="00D4242C" w:rsidRPr="000C4516">
        <w:rPr>
          <w:rFonts w:ascii="Arial" w:hAnsi="Arial" w:cs="Arial"/>
          <w:sz w:val="20"/>
          <w:szCs w:val="20"/>
          <w:lang w:val="af-ZA"/>
        </w:rPr>
        <w:t xml:space="preserve">ka </w:t>
      </w:r>
      <w:r w:rsidR="001625EF" w:rsidRPr="000C4516">
        <w:rPr>
          <w:rFonts w:ascii="Arial" w:hAnsi="Arial" w:cs="Arial"/>
          <w:sz w:val="20"/>
          <w:lang w:val="af-ZA"/>
        </w:rPr>
        <w:t>obrigadu a</w:t>
      </w:r>
      <w:r w:rsidR="00764A9D" w:rsidRPr="000C4516">
        <w:rPr>
          <w:rFonts w:ascii="Arial" w:hAnsi="Arial" w:cs="Arial"/>
          <w:sz w:val="20"/>
          <w:szCs w:val="20"/>
          <w:lang w:val="af-ZA"/>
        </w:rPr>
        <w:t xml:space="preserve"> paga </w:t>
      </w:r>
      <w:r w:rsidR="00A24EA9" w:rsidRPr="000C4516">
        <w:rPr>
          <w:rFonts w:ascii="Arial" w:hAnsi="Arial" w:cs="Arial"/>
          <w:sz w:val="20"/>
          <w:szCs w:val="20"/>
          <w:lang w:val="af-ZA"/>
        </w:rPr>
        <w:t xml:space="preserve">frekuénsia di </w:t>
      </w:r>
      <w:r w:rsidR="00D02A25" w:rsidRPr="000C4516">
        <w:rPr>
          <w:rFonts w:ascii="Arial" w:hAnsi="Arial" w:cs="Arial"/>
          <w:sz w:val="20"/>
          <w:szCs w:val="20"/>
          <w:lang w:val="af-ZA"/>
        </w:rPr>
        <w:t>un</w:t>
      </w:r>
      <w:r w:rsidR="00764A9D" w:rsidRPr="000C4516">
        <w:rPr>
          <w:rFonts w:ascii="Arial" w:hAnsi="Arial" w:cs="Arial"/>
          <w:sz w:val="20"/>
          <w:szCs w:val="20"/>
          <w:lang w:val="af-ZA"/>
        </w:rPr>
        <w:t xml:space="preserve"> s</w:t>
      </w:r>
      <w:r w:rsidR="00D4242C" w:rsidRPr="000C4516">
        <w:rPr>
          <w:rFonts w:ascii="Arial" w:hAnsi="Arial" w:cs="Arial"/>
          <w:sz w:val="20"/>
          <w:szCs w:val="20"/>
          <w:lang w:val="af-ZA"/>
        </w:rPr>
        <w:t xml:space="preserve">tudanti </w:t>
      </w:r>
      <w:r w:rsidR="00A24EA9" w:rsidRPr="000C4516">
        <w:rPr>
          <w:rFonts w:ascii="Arial" w:hAnsi="Arial" w:cs="Arial"/>
          <w:sz w:val="20"/>
          <w:szCs w:val="20"/>
          <w:lang w:val="af-ZA"/>
        </w:rPr>
        <w:t>na un</w:t>
      </w:r>
      <w:r w:rsidR="00D4242C" w:rsidRPr="000C4516">
        <w:rPr>
          <w:rFonts w:ascii="Arial" w:hAnsi="Arial" w:cs="Arial"/>
          <w:sz w:val="20"/>
          <w:szCs w:val="20"/>
          <w:lang w:val="af-ZA"/>
        </w:rPr>
        <w:t xml:space="preserve"> skola privadu si </w:t>
      </w:r>
      <w:r w:rsidR="002841BD" w:rsidRPr="000C4516">
        <w:rPr>
          <w:rFonts w:ascii="Arial" w:hAnsi="Arial" w:cs="Arial"/>
          <w:sz w:val="20"/>
          <w:szCs w:val="20"/>
          <w:lang w:val="af-ZA"/>
        </w:rPr>
        <w:t>distritu skolar</w:t>
      </w:r>
      <w:r w:rsidR="00764A9D" w:rsidRPr="000C4516">
        <w:rPr>
          <w:rFonts w:ascii="Arial" w:hAnsi="Arial" w:cs="Arial"/>
          <w:sz w:val="20"/>
          <w:szCs w:val="20"/>
          <w:lang w:val="af-ZA"/>
        </w:rPr>
        <w:t xml:space="preserve"> </w:t>
      </w:r>
      <w:r w:rsidR="00A24EA9" w:rsidRPr="000C4516">
        <w:rPr>
          <w:rFonts w:ascii="Arial" w:hAnsi="Arial" w:cs="Arial"/>
          <w:sz w:val="20"/>
          <w:szCs w:val="20"/>
          <w:lang w:val="af-ZA"/>
        </w:rPr>
        <w:t>dispunibiliza un</w:t>
      </w:r>
      <w:r w:rsidR="00764A9D" w:rsidRPr="000C4516">
        <w:rPr>
          <w:rFonts w:ascii="Arial" w:hAnsi="Arial" w:cs="Arial"/>
          <w:sz w:val="20"/>
          <w:szCs w:val="20"/>
          <w:lang w:val="af-ZA"/>
        </w:rPr>
        <w:t xml:space="preserve"> FAPE </w:t>
      </w:r>
      <w:r w:rsidR="00A24EA9" w:rsidRPr="000C4516">
        <w:rPr>
          <w:rFonts w:ascii="Arial" w:hAnsi="Arial" w:cs="Arial"/>
          <w:sz w:val="20"/>
          <w:szCs w:val="20"/>
          <w:lang w:val="af-ZA"/>
        </w:rPr>
        <w:t>pa studanti. Diz</w:t>
      </w:r>
      <w:r w:rsidR="00D4242C" w:rsidRPr="000C4516">
        <w:rPr>
          <w:rFonts w:ascii="Arial" w:hAnsi="Arial" w:cs="Arial"/>
          <w:sz w:val="20"/>
          <w:szCs w:val="20"/>
          <w:lang w:val="af-ZA"/>
        </w:rPr>
        <w:t xml:space="preserve">entendimentu entre pais y </w:t>
      </w:r>
      <w:r w:rsidR="002841BD" w:rsidRPr="000C4516">
        <w:rPr>
          <w:rFonts w:ascii="Arial" w:hAnsi="Arial" w:cs="Arial"/>
          <w:sz w:val="20"/>
          <w:szCs w:val="20"/>
          <w:lang w:val="af-ZA"/>
        </w:rPr>
        <w:t>distritu skolar</w:t>
      </w:r>
      <w:r w:rsidR="00764A9D" w:rsidRPr="000C4516">
        <w:rPr>
          <w:rFonts w:ascii="Arial" w:hAnsi="Arial" w:cs="Arial"/>
          <w:sz w:val="20"/>
          <w:szCs w:val="20"/>
          <w:lang w:val="af-ZA"/>
        </w:rPr>
        <w:t xml:space="preserve"> sobre </w:t>
      </w:r>
      <w:r w:rsidR="00A24EA9" w:rsidRPr="000C4516">
        <w:rPr>
          <w:rFonts w:ascii="Arial" w:hAnsi="Arial" w:cs="Arial"/>
          <w:sz w:val="20"/>
          <w:szCs w:val="20"/>
          <w:lang w:val="af-ZA"/>
        </w:rPr>
        <w:t>s</w:t>
      </w:r>
      <w:r w:rsidR="00D4242C" w:rsidRPr="000C4516">
        <w:rPr>
          <w:rFonts w:ascii="Arial" w:hAnsi="Arial" w:cs="Arial"/>
          <w:sz w:val="20"/>
          <w:szCs w:val="20"/>
          <w:lang w:val="af-ZA"/>
        </w:rPr>
        <w:t>i pru</w:t>
      </w:r>
      <w:r w:rsidR="00764A9D" w:rsidRPr="000C4516">
        <w:rPr>
          <w:rFonts w:ascii="Arial" w:hAnsi="Arial" w:cs="Arial"/>
          <w:sz w:val="20"/>
          <w:szCs w:val="20"/>
          <w:lang w:val="af-ZA"/>
        </w:rPr>
        <w:t>grama di studanti ta</w:t>
      </w:r>
      <w:r w:rsidR="0076172D" w:rsidRPr="000C4516">
        <w:rPr>
          <w:rFonts w:ascii="Arial" w:hAnsi="Arial" w:cs="Arial"/>
          <w:sz w:val="20"/>
          <w:szCs w:val="20"/>
          <w:lang w:val="af-ZA"/>
        </w:rPr>
        <w:t xml:space="preserve"> </w:t>
      </w:r>
      <w:r w:rsidR="002C71EE" w:rsidRPr="000C4516">
        <w:rPr>
          <w:rFonts w:ascii="Arial" w:hAnsi="Arial" w:cs="Arial"/>
          <w:sz w:val="20"/>
          <w:szCs w:val="20"/>
          <w:lang w:val="af-ZA"/>
        </w:rPr>
        <w:t>fornési</w:t>
      </w:r>
      <w:r w:rsidR="00764A9D" w:rsidRPr="000C4516">
        <w:rPr>
          <w:rFonts w:ascii="Arial" w:hAnsi="Arial" w:cs="Arial"/>
          <w:sz w:val="20"/>
          <w:szCs w:val="20"/>
          <w:lang w:val="af-ZA"/>
        </w:rPr>
        <w:t xml:space="preserve"> </w:t>
      </w:r>
      <w:r w:rsidR="00D02A25" w:rsidRPr="000C4516">
        <w:rPr>
          <w:rFonts w:ascii="Arial" w:hAnsi="Arial" w:cs="Arial"/>
          <w:sz w:val="20"/>
          <w:szCs w:val="20"/>
          <w:lang w:val="af-ZA"/>
        </w:rPr>
        <w:t>un</w:t>
      </w:r>
      <w:r w:rsidR="00764A9D" w:rsidRPr="000C4516">
        <w:rPr>
          <w:rFonts w:ascii="Arial" w:hAnsi="Arial" w:cs="Arial"/>
          <w:sz w:val="20"/>
          <w:szCs w:val="20"/>
          <w:lang w:val="af-ZA"/>
        </w:rPr>
        <w:t xml:space="preserve"> FAPE y </w:t>
      </w:r>
      <w:r w:rsidR="00A24EA9" w:rsidRPr="000C4516">
        <w:rPr>
          <w:rFonts w:ascii="Arial" w:hAnsi="Arial" w:cs="Arial"/>
          <w:sz w:val="20"/>
          <w:szCs w:val="20"/>
          <w:lang w:val="af-ZA"/>
        </w:rPr>
        <w:t>pididu</w:t>
      </w:r>
      <w:r w:rsidR="00764A9D" w:rsidRPr="000C4516">
        <w:rPr>
          <w:rFonts w:ascii="Arial" w:hAnsi="Arial" w:cs="Arial"/>
          <w:sz w:val="20"/>
          <w:szCs w:val="20"/>
          <w:lang w:val="af-ZA"/>
        </w:rPr>
        <w:t xml:space="preserve"> pa r</w:t>
      </w:r>
      <w:r w:rsidR="00D4242C" w:rsidRPr="000C4516">
        <w:rPr>
          <w:rFonts w:ascii="Arial" w:hAnsi="Arial" w:cs="Arial"/>
          <w:sz w:val="20"/>
          <w:szCs w:val="20"/>
          <w:lang w:val="af-ZA"/>
        </w:rPr>
        <w:t>eembols</w:t>
      </w:r>
      <w:r w:rsidR="007F749A" w:rsidRPr="000C4516">
        <w:rPr>
          <w:rFonts w:ascii="Arial" w:hAnsi="Arial" w:cs="Arial"/>
          <w:sz w:val="20"/>
          <w:szCs w:val="20"/>
          <w:lang w:val="af-ZA"/>
        </w:rPr>
        <w:t>u finan</w:t>
      </w:r>
      <w:r w:rsidR="002C71EE" w:rsidRPr="000C4516">
        <w:rPr>
          <w:rFonts w:ascii="Arial" w:hAnsi="Arial" w:cs="Arial"/>
          <w:sz w:val="20"/>
          <w:szCs w:val="20"/>
          <w:lang w:val="af-ZA"/>
        </w:rPr>
        <w:t>s</w:t>
      </w:r>
      <w:r w:rsidR="007F749A" w:rsidRPr="000C4516">
        <w:rPr>
          <w:rFonts w:ascii="Arial" w:hAnsi="Arial" w:cs="Arial"/>
          <w:sz w:val="20"/>
          <w:szCs w:val="20"/>
          <w:lang w:val="af-ZA"/>
        </w:rPr>
        <w:t>eru pa kustu</w:t>
      </w:r>
      <w:r w:rsidR="00D4242C" w:rsidRPr="000C4516">
        <w:rPr>
          <w:rFonts w:ascii="Arial" w:hAnsi="Arial" w:cs="Arial"/>
          <w:sz w:val="20"/>
          <w:szCs w:val="20"/>
          <w:lang w:val="af-ZA"/>
        </w:rPr>
        <w:t xml:space="preserve"> di </w:t>
      </w:r>
      <w:r w:rsidR="00D02A25" w:rsidRPr="000C4516">
        <w:rPr>
          <w:rFonts w:ascii="Arial" w:hAnsi="Arial" w:cs="Arial"/>
          <w:sz w:val="20"/>
          <w:szCs w:val="20"/>
          <w:lang w:val="af-ZA"/>
        </w:rPr>
        <w:t>un</w:t>
      </w:r>
      <w:r w:rsidR="00D4242C" w:rsidRPr="000C4516">
        <w:rPr>
          <w:rFonts w:ascii="Arial" w:hAnsi="Arial" w:cs="Arial"/>
          <w:sz w:val="20"/>
          <w:szCs w:val="20"/>
          <w:lang w:val="af-ZA"/>
        </w:rPr>
        <w:t xml:space="preserve"> prugrama</w:t>
      </w:r>
      <w:r w:rsidR="00DF5D8C" w:rsidRPr="000C4516">
        <w:rPr>
          <w:rFonts w:ascii="Arial" w:hAnsi="Arial" w:cs="Arial"/>
          <w:sz w:val="20"/>
          <w:szCs w:val="20"/>
          <w:lang w:val="af-ZA"/>
        </w:rPr>
        <w:t xml:space="preserve"> privadu podi ser resolvidu pa </w:t>
      </w:r>
      <w:r w:rsidR="008C0C09" w:rsidRPr="000C4516">
        <w:rPr>
          <w:rFonts w:ascii="Arial" w:hAnsi="Arial" w:cs="Arial"/>
          <w:sz w:val="20"/>
          <w:szCs w:val="20"/>
          <w:lang w:val="af-ZA"/>
        </w:rPr>
        <w:t>prusidimentu</w:t>
      </w:r>
      <w:r w:rsidR="00D4242C" w:rsidRPr="000C4516">
        <w:rPr>
          <w:rFonts w:ascii="Arial" w:hAnsi="Arial" w:cs="Arial"/>
          <w:sz w:val="20"/>
          <w:szCs w:val="20"/>
          <w:lang w:val="af-ZA"/>
        </w:rPr>
        <w:t xml:space="preserve"> </w:t>
      </w:r>
      <w:r w:rsidR="00A24EA9" w:rsidRPr="000C4516">
        <w:rPr>
          <w:rFonts w:ascii="Arial" w:hAnsi="Arial" w:cs="Arial"/>
          <w:sz w:val="20"/>
          <w:szCs w:val="20"/>
          <w:lang w:val="af-ZA"/>
        </w:rPr>
        <w:t>identifikadu</w:t>
      </w:r>
      <w:r w:rsidR="00D4242C" w:rsidRPr="000C4516">
        <w:rPr>
          <w:rFonts w:ascii="Arial" w:hAnsi="Arial" w:cs="Arial"/>
          <w:sz w:val="20"/>
          <w:szCs w:val="20"/>
          <w:lang w:val="af-ZA"/>
        </w:rPr>
        <w:t xml:space="preserve"> di </w:t>
      </w:r>
      <w:r w:rsidR="002221F8" w:rsidRPr="000C4516">
        <w:rPr>
          <w:rFonts w:ascii="Arial" w:hAnsi="Arial" w:cs="Arial"/>
          <w:sz w:val="20"/>
          <w:szCs w:val="20"/>
          <w:lang w:val="af-ZA"/>
        </w:rPr>
        <w:t>prusésu</w:t>
      </w:r>
      <w:r w:rsidR="00D4242C" w:rsidRPr="000C4516">
        <w:rPr>
          <w:rFonts w:ascii="Arial" w:hAnsi="Arial" w:cs="Arial"/>
          <w:sz w:val="20"/>
          <w:szCs w:val="20"/>
          <w:lang w:val="af-ZA"/>
        </w:rPr>
        <w:t xml:space="preserve"> dis</w:t>
      </w:r>
      <w:r w:rsidR="00ED4786" w:rsidRPr="000C4516">
        <w:rPr>
          <w:rFonts w:ascii="Arial" w:hAnsi="Arial" w:cs="Arial"/>
          <w:sz w:val="20"/>
          <w:szCs w:val="20"/>
          <w:lang w:val="af-ZA"/>
        </w:rPr>
        <w:t>k</w:t>
      </w:r>
      <w:r w:rsidR="00D4242C" w:rsidRPr="000C4516">
        <w:rPr>
          <w:rFonts w:ascii="Arial" w:hAnsi="Arial" w:cs="Arial"/>
          <w:sz w:val="20"/>
          <w:szCs w:val="20"/>
          <w:lang w:val="af-ZA"/>
        </w:rPr>
        <w:t>utidu</w:t>
      </w:r>
      <w:r w:rsidR="00764A9D" w:rsidRPr="000C4516">
        <w:rPr>
          <w:rFonts w:ascii="Arial" w:hAnsi="Arial" w:cs="Arial"/>
          <w:sz w:val="20"/>
          <w:szCs w:val="20"/>
          <w:lang w:val="af-ZA"/>
        </w:rPr>
        <w:t xml:space="preserve"> </w:t>
      </w:r>
      <w:r w:rsidR="00D4242C" w:rsidRPr="000C4516">
        <w:rPr>
          <w:rFonts w:ascii="Arial" w:hAnsi="Arial" w:cs="Arial"/>
          <w:sz w:val="20"/>
          <w:szCs w:val="20"/>
          <w:lang w:val="af-ZA"/>
        </w:rPr>
        <w:t xml:space="preserve">antis na es </w:t>
      </w:r>
      <w:r w:rsidR="00743860" w:rsidRPr="000C4516">
        <w:rPr>
          <w:rFonts w:ascii="Arial" w:hAnsi="Arial" w:cs="Arial"/>
          <w:sz w:val="20"/>
          <w:szCs w:val="20"/>
          <w:lang w:val="af-ZA"/>
        </w:rPr>
        <w:t xml:space="preserve">dukumentu </w:t>
      </w:r>
      <w:r w:rsidR="00D4242C" w:rsidRPr="000C4516">
        <w:rPr>
          <w:rFonts w:ascii="Arial" w:hAnsi="Arial" w:cs="Arial"/>
          <w:sz w:val="20"/>
          <w:szCs w:val="20"/>
          <w:lang w:val="af-ZA"/>
        </w:rPr>
        <w:t xml:space="preserve"> li. Ofi</w:t>
      </w:r>
      <w:r w:rsidR="002C71EE" w:rsidRPr="000C4516">
        <w:rPr>
          <w:rFonts w:ascii="Arial" w:hAnsi="Arial" w:cs="Arial"/>
          <w:sz w:val="20"/>
          <w:szCs w:val="20"/>
          <w:lang w:val="af-ZA"/>
        </w:rPr>
        <w:t>s</w:t>
      </w:r>
      <w:r w:rsidR="00D4242C" w:rsidRPr="000C4516">
        <w:rPr>
          <w:rFonts w:ascii="Arial" w:hAnsi="Arial" w:cs="Arial"/>
          <w:sz w:val="20"/>
          <w:szCs w:val="20"/>
          <w:lang w:val="af-ZA"/>
        </w:rPr>
        <w:t xml:space="preserve">ial di </w:t>
      </w:r>
      <w:r w:rsidR="007F749A" w:rsidRPr="000C4516">
        <w:rPr>
          <w:rFonts w:ascii="Arial" w:hAnsi="Arial" w:cs="Arial"/>
          <w:sz w:val="20"/>
          <w:szCs w:val="20"/>
          <w:lang w:val="af-ZA"/>
        </w:rPr>
        <w:t>justisa</w:t>
      </w:r>
      <w:r w:rsidR="00D4242C" w:rsidRPr="000C4516">
        <w:rPr>
          <w:rFonts w:ascii="Arial" w:hAnsi="Arial" w:cs="Arial"/>
          <w:sz w:val="20"/>
          <w:szCs w:val="20"/>
          <w:lang w:val="af-ZA"/>
        </w:rPr>
        <w:t xml:space="preserve"> ta </w:t>
      </w:r>
      <w:r w:rsidR="00CC68B5" w:rsidRPr="000C4516">
        <w:rPr>
          <w:rFonts w:ascii="Arial" w:hAnsi="Arial" w:cs="Arial"/>
          <w:sz w:val="20"/>
          <w:szCs w:val="20"/>
          <w:lang w:val="af-ZA"/>
        </w:rPr>
        <w:t>ben</w:t>
      </w:r>
      <w:r w:rsidR="00D4242C" w:rsidRPr="000C4516">
        <w:rPr>
          <w:rFonts w:ascii="Arial" w:hAnsi="Arial" w:cs="Arial"/>
          <w:sz w:val="20"/>
          <w:szCs w:val="20"/>
          <w:lang w:val="af-ZA"/>
        </w:rPr>
        <w:t xml:space="preserve"> ditermina si </w:t>
      </w:r>
      <w:r w:rsidR="002841BD" w:rsidRPr="000C4516">
        <w:rPr>
          <w:rFonts w:ascii="Arial" w:hAnsi="Arial" w:cs="Arial"/>
          <w:sz w:val="20"/>
          <w:szCs w:val="20"/>
          <w:lang w:val="af-ZA"/>
        </w:rPr>
        <w:t>distritu skolar</w:t>
      </w:r>
      <w:r w:rsidR="00D4242C" w:rsidRPr="000C4516">
        <w:rPr>
          <w:rFonts w:ascii="Arial" w:hAnsi="Arial" w:cs="Arial"/>
          <w:sz w:val="20"/>
          <w:szCs w:val="20"/>
          <w:lang w:val="af-ZA"/>
        </w:rPr>
        <w:t xml:space="preserve"> </w:t>
      </w:r>
      <w:r w:rsidR="00A24EA9" w:rsidRPr="000C4516">
        <w:rPr>
          <w:rFonts w:ascii="Arial" w:hAnsi="Arial" w:cs="Arial"/>
          <w:sz w:val="20"/>
          <w:szCs w:val="20"/>
          <w:lang w:val="af-ZA"/>
        </w:rPr>
        <w:t>dispunibiliza un FAPE</w:t>
      </w:r>
      <w:r w:rsidR="00D4242C" w:rsidRPr="000C4516">
        <w:rPr>
          <w:rFonts w:ascii="Arial" w:hAnsi="Arial" w:cs="Arial"/>
          <w:sz w:val="20"/>
          <w:szCs w:val="20"/>
          <w:lang w:val="af-ZA"/>
        </w:rPr>
        <w:t xml:space="preserve"> pa</w:t>
      </w:r>
      <w:r w:rsidR="00764A9D" w:rsidRPr="000C4516">
        <w:rPr>
          <w:rFonts w:ascii="Arial" w:hAnsi="Arial" w:cs="Arial"/>
          <w:sz w:val="20"/>
          <w:szCs w:val="20"/>
          <w:lang w:val="af-ZA"/>
        </w:rPr>
        <w:t xml:space="preserve"> </w:t>
      </w:r>
      <w:r w:rsidR="00105000" w:rsidRPr="000C4516">
        <w:rPr>
          <w:rFonts w:ascii="Arial" w:hAnsi="Arial" w:cs="Arial"/>
          <w:sz w:val="20"/>
          <w:szCs w:val="20"/>
          <w:lang w:val="af-ZA"/>
        </w:rPr>
        <w:t xml:space="preserve">nhos </w:t>
      </w:r>
      <w:r w:rsidR="00764A9D" w:rsidRPr="000C4516">
        <w:rPr>
          <w:rFonts w:ascii="Arial" w:hAnsi="Arial" w:cs="Arial"/>
          <w:sz w:val="20"/>
          <w:szCs w:val="20"/>
          <w:lang w:val="af-ZA"/>
        </w:rPr>
        <w:t xml:space="preserve">studanti. Si </w:t>
      </w:r>
      <w:r w:rsidR="00A822B4">
        <w:rPr>
          <w:rFonts w:ascii="Arial" w:hAnsi="Arial" w:cs="Arial"/>
          <w:sz w:val="20"/>
          <w:szCs w:val="20"/>
          <w:lang w:val="af-ZA"/>
        </w:rPr>
        <w:t>ofisial di audiensia</w:t>
      </w:r>
      <w:r w:rsidR="00D4242C" w:rsidRPr="000C4516">
        <w:rPr>
          <w:rFonts w:ascii="Arial" w:hAnsi="Arial" w:cs="Arial"/>
          <w:sz w:val="20"/>
          <w:szCs w:val="20"/>
          <w:lang w:val="af-ZA"/>
        </w:rPr>
        <w:t xml:space="preserve"> a</w:t>
      </w:r>
      <w:r w:rsidR="000F24B4" w:rsidRPr="000C4516">
        <w:rPr>
          <w:rFonts w:ascii="Arial" w:hAnsi="Arial" w:cs="Arial"/>
          <w:sz w:val="20"/>
          <w:szCs w:val="20"/>
          <w:lang w:val="af-ZA"/>
        </w:rPr>
        <w:t>tx</w:t>
      </w:r>
      <w:r w:rsidR="00D4242C" w:rsidRPr="000C4516">
        <w:rPr>
          <w:rFonts w:ascii="Arial" w:hAnsi="Arial" w:cs="Arial"/>
          <w:sz w:val="20"/>
          <w:szCs w:val="20"/>
          <w:lang w:val="af-ZA"/>
        </w:rPr>
        <w:t xml:space="preserve">a ma </w:t>
      </w:r>
      <w:r w:rsidR="002841BD" w:rsidRPr="000C4516">
        <w:rPr>
          <w:rFonts w:ascii="Arial" w:hAnsi="Arial" w:cs="Arial"/>
          <w:sz w:val="20"/>
          <w:szCs w:val="20"/>
          <w:lang w:val="af-ZA"/>
        </w:rPr>
        <w:t>distritu skolar</w:t>
      </w:r>
      <w:r w:rsidR="00D4242C" w:rsidRPr="000C4516">
        <w:rPr>
          <w:rFonts w:ascii="Arial" w:hAnsi="Arial" w:cs="Arial"/>
          <w:sz w:val="20"/>
          <w:szCs w:val="20"/>
          <w:lang w:val="af-ZA"/>
        </w:rPr>
        <w:t xml:space="preserve"> </w:t>
      </w:r>
      <w:r w:rsidR="00D4242C" w:rsidRPr="000C4516">
        <w:rPr>
          <w:rFonts w:ascii="Arial" w:hAnsi="Arial" w:cs="Arial"/>
          <w:i/>
          <w:sz w:val="20"/>
          <w:szCs w:val="20"/>
          <w:lang w:val="af-ZA"/>
        </w:rPr>
        <w:t>ka</w:t>
      </w:r>
      <w:r w:rsidR="00D4242C" w:rsidRPr="000C4516">
        <w:rPr>
          <w:rFonts w:ascii="Arial" w:hAnsi="Arial" w:cs="Arial"/>
          <w:sz w:val="20"/>
          <w:szCs w:val="20"/>
          <w:lang w:val="af-ZA"/>
        </w:rPr>
        <w:t xml:space="preserve"> </w:t>
      </w:r>
      <w:r w:rsidR="002C71EE" w:rsidRPr="000C4516">
        <w:rPr>
          <w:rFonts w:ascii="Arial" w:hAnsi="Arial" w:cs="Arial"/>
          <w:sz w:val="20"/>
          <w:szCs w:val="20"/>
          <w:lang w:val="af-ZA"/>
        </w:rPr>
        <w:t>fornési</w:t>
      </w:r>
      <w:r w:rsidR="00D4242C" w:rsidRPr="000C4516">
        <w:rPr>
          <w:rFonts w:ascii="Arial" w:hAnsi="Arial" w:cs="Arial"/>
          <w:sz w:val="20"/>
          <w:szCs w:val="20"/>
          <w:lang w:val="af-ZA"/>
        </w:rPr>
        <w:t xml:space="preserve"> </w:t>
      </w:r>
      <w:r w:rsidR="00A24EA9" w:rsidRPr="000C4516">
        <w:rPr>
          <w:rFonts w:ascii="Arial" w:hAnsi="Arial" w:cs="Arial"/>
          <w:sz w:val="20"/>
          <w:szCs w:val="20"/>
          <w:lang w:val="af-ZA"/>
        </w:rPr>
        <w:t>nhos studanti</w:t>
      </w:r>
      <w:r w:rsidR="00764A9D" w:rsidRPr="000C4516">
        <w:rPr>
          <w:rFonts w:ascii="Arial" w:hAnsi="Arial" w:cs="Arial"/>
          <w:sz w:val="20"/>
          <w:szCs w:val="20"/>
          <w:lang w:val="af-ZA"/>
        </w:rPr>
        <w:t xml:space="preserve"> </w:t>
      </w:r>
      <w:r w:rsidR="00A24EA9" w:rsidRPr="000C4516">
        <w:rPr>
          <w:rFonts w:ascii="Arial" w:hAnsi="Arial" w:cs="Arial"/>
          <w:sz w:val="20"/>
          <w:szCs w:val="20"/>
          <w:lang w:val="af-ZA"/>
        </w:rPr>
        <w:t>un</w:t>
      </w:r>
      <w:r w:rsidR="0076172D" w:rsidRPr="000C4516">
        <w:rPr>
          <w:rFonts w:ascii="Arial" w:hAnsi="Arial" w:cs="Arial"/>
          <w:sz w:val="20"/>
          <w:szCs w:val="20"/>
          <w:lang w:val="af-ZA"/>
        </w:rPr>
        <w:t xml:space="preserve"> </w:t>
      </w:r>
      <w:r w:rsidR="00764A9D" w:rsidRPr="000C4516">
        <w:rPr>
          <w:rFonts w:ascii="Arial" w:hAnsi="Arial" w:cs="Arial"/>
          <w:sz w:val="20"/>
          <w:szCs w:val="20"/>
          <w:lang w:val="af-ZA"/>
        </w:rPr>
        <w:t xml:space="preserve">FAPE, </w:t>
      </w:r>
      <w:r w:rsidR="00D4242C" w:rsidRPr="000C4516">
        <w:rPr>
          <w:rFonts w:ascii="Arial" w:hAnsi="Arial" w:cs="Arial"/>
          <w:sz w:val="20"/>
          <w:szCs w:val="20"/>
          <w:lang w:val="af-ZA"/>
        </w:rPr>
        <w:t xml:space="preserve">y ki </w:t>
      </w:r>
      <w:r w:rsidR="00A23242" w:rsidRPr="000C4516">
        <w:rPr>
          <w:rFonts w:ascii="Arial" w:hAnsi="Arial" w:cs="Arial"/>
          <w:sz w:val="20"/>
          <w:szCs w:val="20"/>
          <w:lang w:val="af-ZA"/>
        </w:rPr>
        <w:t>nhos</w:t>
      </w:r>
      <w:r w:rsidR="00D4242C" w:rsidRPr="000C4516">
        <w:rPr>
          <w:rFonts w:ascii="Arial" w:hAnsi="Arial" w:cs="Arial"/>
          <w:sz w:val="20"/>
          <w:szCs w:val="20"/>
          <w:lang w:val="af-ZA"/>
        </w:rPr>
        <w:t xml:space="preserve"> </w:t>
      </w:r>
      <w:r w:rsidR="00DF5D8C" w:rsidRPr="000C4516">
        <w:rPr>
          <w:rFonts w:ascii="Arial" w:hAnsi="Arial" w:cs="Arial"/>
          <w:sz w:val="20"/>
          <w:szCs w:val="20"/>
          <w:lang w:val="af-ZA"/>
        </w:rPr>
        <w:t>segui tudu pa</w:t>
      </w:r>
      <w:r w:rsidR="00CC68B5" w:rsidRPr="000C4516">
        <w:rPr>
          <w:rFonts w:ascii="Arial" w:hAnsi="Arial" w:cs="Arial"/>
          <w:sz w:val="20"/>
          <w:szCs w:val="20"/>
          <w:lang w:val="af-ZA"/>
        </w:rPr>
        <w:t>s</w:t>
      </w:r>
      <w:r w:rsidR="00DF5D8C" w:rsidRPr="000C4516">
        <w:rPr>
          <w:rFonts w:ascii="Arial" w:hAnsi="Arial" w:cs="Arial"/>
          <w:sz w:val="20"/>
          <w:szCs w:val="20"/>
          <w:lang w:val="af-ZA"/>
        </w:rPr>
        <w:t>u</w:t>
      </w:r>
      <w:r w:rsidR="00764A9D" w:rsidRPr="000C4516">
        <w:rPr>
          <w:rFonts w:ascii="Arial" w:hAnsi="Arial" w:cs="Arial"/>
          <w:sz w:val="20"/>
          <w:szCs w:val="20"/>
          <w:lang w:val="af-ZA"/>
        </w:rPr>
        <w:t xml:space="preserve"> </w:t>
      </w:r>
      <w:r w:rsidR="00D4242C" w:rsidRPr="000C4516">
        <w:rPr>
          <w:rFonts w:ascii="Arial" w:hAnsi="Arial" w:cs="Arial"/>
          <w:sz w:val="20"/>
          <w:szCs w:val="20"/>
          <w:lang w:val="af-ZA"/>
        </w:rPr>
        <w:t xml:space="preserve">ki nu fla di riba, y ma </w:t>
      </w:r>
      <w:r w:rsidR="00ED4786" w:rsidRPr="000C4516">
        <w:rPr>
          <w:rFonts w:ascii="Arial" w:hAnsi="Arial" w:cs="Arial"/>
          <w:sz w:val="20"/>
          <w:szCs w:val="20"/>
          <w:lang w:val="af-ZA"/>
        </w:rPr>
        <w:t>k</w:t>
      </w:r>
      <w:r w:rsidR="00D4242C" w:rsidRPr="000C4516">
        <w:rPr>
          <w:rFonts w:ascii="Arial" w:hAnsi="Arial" w:cs="Arial"/>
          <w:sz w:val="20"/>
          <w:szCs w:val="20"/>
          <w:lang w:val="af-ZA"/>
        </w:rPr>
        <w:t>olo</w:t>
      </w:r>
      <w:r w:rsidR="00ED4786" w:rsidRPr="000C4516">
        <w:rPr>
          <w:rFonts w:ascii="Arial" w:hAnsi="Arial" w:cs="Arial"/>
          <w:sz w:val="20"/>
          <w:szCs w:val="20"/>
          <w:lang w:val="af-ZA"/>
        </w:rPr>
        <w:t>k</w:t>
      </w:r>
      <w:r w:rsidR="00D4242C" w:rsidRPr="000C4516">
        <w:rPr>
          <w:rFonts w:ascii="Arial" w:hAnsi="Arial" w:cs="Arial"/>
          <w:sz w:val="20"/>
          <w:szCs w:val="20"/>
          <w:lang w:val="af-ZA"/>
        </w:rPr>
        <w:t>ason na skola</w:t>
      </w:r>
      <w:r w:rsidR="007F749A" w:rsidRPr="000C4516">
        <w:rPr>
          <w:rFonts w:ascii="Arial" w:hAnsi="Arial" w:cs="Arial"/>
          <w:sz w:val="20"/>
          <w:szCs w:val="20"/>
          <w:lang w:val="af-ZA"/>
        </w:rPr>
        <w:t xml:space="preserve"> privadu foi dretu, </w:t>
      </w:r>
      <w:r w:rsidR="00A822B4">
        <w:rPr>
          <w:rFonts w:ascii="Arial" w:hAnsi="Arial" w:cs="Arial"/>
          <w:sz w:val="20"/>
          <w:szCs w:val="20"/>
          <w:lang w:val="af-ZA"/>
        </w:rPr>
        <w:t>ofisial di audiensia</w:t>
      </w:r>
      <w:r w:rsidR="00D4242C" w:rsidRPr="000C4516">
        <w:rPr>
          <w:rFonts w:ascii="Arial" w:hAnsi="Arial" w:cs="Arial"/>
          <w:sz w:val="20"/>
          <w:szCs w:val="20"/>
          <w:lang w:val="af-ZA"/>
        </w:rPr>
        <w:t>, di</w:t>
      </w:r>
      <w:r w:rsidR="00764A9D" w:rsidRPr="000C4516">
        <w:rPr>
          <w:rFonts w:ascii="Arial" w:hAnsi="Arial" w:cs="Arial"/>
          <w:sz w:val="20"/>
          <w:szCs w:val="20"/>
          <w:lang w:val="af-ZA"/>
        </w:rPr>
        <w:t>pos</w:t>
      </w:r>
      <w:r w:rsidR="00DF5D8C" w:rsidRPr="000C4516">
        <w:rPr>
          <w:rFonts w:ascii="Arial" w:hAnsi="Arial" w:cs="Arial"/>
          <w:sz w:val="20"/>
          <w:szCs w:val="20"/>
          <w:lang w:val="af-ZA"/>
        </w:rPr>
        <w:t xml:space="preserve"> di </w:t>
      </w:r>
      <w:r w:rsidR="00ED4786" w:rsidRPr="000C4516">
        <w:rPr>
          <w:rFonts w:ascii="Arial" w:hAnsi="Arial" w:cs="Arial"/>
          <w:sz w:val="20"/>
          <w:szCs w:val="20"/>
          <w:lang w:val="af-ZA"/>
        </w:rPr>
        <w:t>k</w:t>
      </w:r>
      <w:r w:rsidR="00DF5D8C" w:rsidRPr="000C4516">
        <w:rPr>
          <w:rFonts w:ascii="Arial" w:hAnsi="Arial" w:cs="Arial"/>
          <w:sz w:val="20"/>
          <w:szCs w:val="20"/>
          <w:lang w:val="af-ZA"/>
        </w:rPr>
        <w:t>onsidera tudu</w:t>
      </w:r>
      <w:r w:rsidR="00D4242C" w:rsidRPr="000C4516">
        <w:rPr>
          <w:rFonts w:ascii="Arial" w:hAnsi="Arial" w:cs="Arial"/>
          <w:sz w:val="20"/>
          <w:szCs w:val="20"/>
          <w:lang w:val="af-ZA"/>
        </w:rPr>
        <w:t xml:space="preserve"> </w:t>
      </w:r>
      <w:r w:rsidR="00A24EA9" w:rsidRPr="000C4516">
        <w:rPr>
          <w:rFonts w:ascii="Arial" w:hAnsi="Arial" w:cs="Arial"/>
          <w:sz w:val="20"/>
          <w:szCs w:val="20"/>
          <w:lang w:val="af-ZA"/>
        </w:rPr>
        <w:t>kes s</w:t>
      </w:r>
      <w:r w:rsidR="00D4242C" w:rsidRPr="000C4516">
        <w:rPr>
          <w:rFonts w:ascii="Arial" w:hAnsi="Arial" w:cs="Arial"/>
          <w:sz w:val="20"/>
          <w:szCs w:val="20"/>
          <w:lang w:val="af-ZA"/>
        </w:rPr>
        <w:t>ir</w:t>
      </w:r>
      <w:r w:rsidR="00ED4786" w:rsidRPr="000C4516">
        <w:rPr>
          <w:rFonts w:ascii="Arial" w:hAnsi="Arial" w:cs="Arial"/>
          <w:sz w:val="20"/>
          <w:szCs w:val="20"/>
          <w:lang w:val="af-ZA"/>
        </w:rPr>
        <w:t>k</w:t>
      </w:r>
      <w:r w:rsidR="00D4242C" w:rsidRPr="000C4516">
        <w:rPr>
          <w:rFonts w:ascii="Arial" w:hAnsi="Arial" w:cs="Arial"/>
          <w:sz w:val="20"/>
          <w:szCs w:val="20"/>
          <w:lang w:val="af-ZA"/>
        </w:rPr>
        <w:t>unstan</w:t>
      </w:r>
      <w:r w:rsidR="002C71EE" w:rsidRPr="000C4516">
        <w:rPr>
          <w:rFonts w:ascii="Arial" w:hAnsi="Arial" w:cs="Arial"/>
          <w:sz w:val="20"/>
          <w:szCs w:val="20"/>
          <w:lang w:val="af-ZA"/>
        </w:rPr>
        <w:t>s</w:t>
      </w:r>
      <w:r w:rsidR="00D4242C" w:rsidRPr="000C4516">
        <w:rPr>
          <w:rFonts w:ascii="Arial" w:hAnsi="Arial" w:cs="Arial"/>
          <w:sz w:val="20"/>
          <w:szCs w:val="20"/>
          <w:lang w:val="af-ZA"/>
        </w:rPr>
        <w:t>ia li a volta di ri</w:t>
      </w:r>
      <w:r w:rsidR="00764A9D" w:rsidRPr="000C4516">
        <w:rPr>
          <w:rFonts w:ascii="Arial" w:hAnsi="Arial" w:cs="Arial"/>
          <w:sz w:val="20"/>
          <w:szCs w:val="20"/>
          <w:lang w:val="af-ZA"/>
        </w:rPr>
        <w:t>mo</w:t>
      </w:r>
      <w:r w:rsidR="00CC68B5" w:rsidRPr="000C4516">
        <w:rPr>
          <w:rFonts w:ascii="Arial" w:hAnsi="Arial" w:cs="Arial"/>
          <w:sz w:val="20"/>
          <w:szCs w:val="20"/>
          <w:lang w:val="af-ZA"/>
        </w:rPr>
        <w:t>s</w:t>
      </w:r>
      <w:r w:rsidR="00764A9D" w:rsidRPr="000C4516">
        <w:rPr>
          <w:rFonts w:ascii="Arial" w:hAnsi="Arial" w:cs="Arial"/>
          <w:sz w:val="20"/>
          <w:szCs w:val="20"/>
          <w:lang w:val="af-ZA"/>
        </w:rPr>
        <w:t xml:space="preserve">on di studanti, </w:t>
      </w:r>
      <w:r w:rsidR="00D4242C" w:rsidRPr="000C4516">
        <w:rPr>
          <w:rFonts w:ascii="Arial" w:hAnsi="Arial" w:cs="Arial"/>
          <w:sz w:val="20"/>
          <w:szCs w:val="20"/>
          <w:lang w:val="af-ZA"/>
        </w:rPr>
        <w:t>po</w:t>
      </w:r>
      <w:r w:rsidR="00CE36ED" w:rsidRPr="000C4516">
        <w:rPr>
          <w:rFonts w:ascii="Arial" w:hAnsi="Arial" w:cs="Arial"/>
          <w:sz w:val="20"/>
          <w:szCs w:val="20"/>
          <w:lang w:val="af-ZA"/>
        </w:rPr>
        <w:t xml:space="preserve">di </w:t>
      </w:r>
      <w:r w:rsidR="00A24EA9" w:rsidRPr="000C4516">
        <w:rPr>
          <w:rFonts w:ascii="Arial" w:hAnsi="Arial" w:cs="Arial"/>
          <w:sz w:val="20"/>
          <w:szCs w:val="20"/>
          <w:lang w:val="af-ZA"/>
        </w:rPr>
        <w:t>obriga</w:t>
      </w:r>
      <w:r w:rsidR="007F749A" w:rsidRPr="000C4516">
        <w:rPr>
          <w:rFonts w:ascii="Arial" w:hAnsi="Arial" w:cs="Arial"/>
          <w:sz w:val="20"/>
          <w:szCs w:val="20"/>
          <w:lang w:val="af-ZA"/>
        </w:rPr>
        <w:t xml:space="preserve"> </w:t>
      </w:r>
      <w:r w:rsidR="002841BD" w:rsidRPr="000C4516">
        <w:rPr>
          <w:rFonts w:ascii="Arial" w:hAnsi="Arial" w:cs="Arial"/>
          <w:sz w:val="20"/>
          <w:szCs w:val="20"/>
          <w:lang w:val="af-ZA"/>
        </w:rPr>
        <w:t>distritu skolar</w:t>
      </w:r>
      <w:r w:rsidR="007F749A" w:rsidRPr="000C4516">
        <w:rPr>
          <w:rFonts w:ascii="Arial" w:hAnsi="Arial" w:cs="Arial"/>
          <w:sz w:val="20"/>
          <w:szCs w:val="20"/>
          <w:lang w:val="af-ZA"/>
        </w:rPr>
        <w:t xml:space="preserve"> </w:t>
      </w:r>
      <w:r w:rsidR="00A24EA9" w:rsidRPr="000C4516">
        <w:rPr>
          <w:rFonts w:ascii="Arial" w:hAnsi="Arial" w:cs="Arial"/>
          <w:sz w:val="20"/>
          <w:szCs w:val="20"/>
          <w:lang w:val="af-ZA"/>
        </w:rPr>
        <w:t xml:space="preserve">a </w:t>
      </w:r>
      <w:r w:rsidR="007F749A" w:rsidRPr="000C4516">
        <w:rPr>
          <w:rFonts w:ascii="Arial" w:hAnsi="Arial" w:cs="Arial"/>
          <w:sz w:val="20"/>
          <w:szCs w:val="20"/>
          <w:lang w:val="af-ZA"/>
        </w:rPr>
        <w:t>ri</w:t>
      </w:r>
      <w:r w:rsidR="00D4242C" w:rsidRPr="000C4516">
        <w:rPr>
          <w:rFonts w:ascii="Arial" w:hAnsi="Arial" w:cs="Arial"/>
          <w:sz w:val="20"/>
          <w:szCs w:val="20"/>
          <w:lang w:val="af-ZA"/>
        </w:rPr>
        <w:t>embolsa</w:t>
      </w:r>
      <w:r w:rsidR="00DF5D8C" w:rsidRPr="000C4516">
        <w:rPr>
          <w:rFonts w:ascii="Arial" w:hAnsi="Arial" w:cs="Arial"/>
          <w:sz w:val="20"/>
          <w:szCs w:val="20"/>
          <w:lang w:val="af-ZA"/>
        </w:rPr>
        <w:t xml:space="preserve"> pa tudu</w:t>
      </w:r>
      <w:r w:rsidR="00F1451E" w:rsidRPr="000C4516">
        <w:rPr>
          <w:rFonts w:ascii="Arial" w:hAnsi="Arial" w:cs="Arial"/>
          <w:sz w:val="20"/>
          <w:szCs w:val="20"/>
          <w:lang w:val="af-ZA"/>
        </w:rPr>
        <w:t xml:space="preserve"> kustu di </w:t>
      </w:r>
      <w:r w:rsidR="00ED4786" w:rsidRPr="000C4516">
        <w:rPr>
          <w:rFonts w:ascii="Arial" w:hAnsi="Arial" w:cs="Arial"/>
          <w:sz w:val="20"/>
          <w:szCs w:val="20"/>
          <w:lang w:val="af-ZA"/>
        </w:rPr>
        <w:t>k</w:t>
      </w:r>
      <w:r w:rsidR="00F1451E" w:rsidRPr="000C4516">
        <w:rPr>
          <w:rFonts w:ascii="Arial" w:hAnsi="Arial" w:cs="Arial"/>
          <w:sz w:val="20"/>
          <w:szCs w:val="20"/>
          <w:lang w:val="af-ZA"/>
        </w:rPr>
        <w:t>olo</w:t>
      </w:r>
      <w:r w:rsidR="00ED4786" w:rsidRPr="000C4516">
        <w:rPr>
          <w:rFonts w:ascii="Arial" w:hAnsi="Arial" w:cs="Arial"/>
          <w:sz w:val="20"/>
          <w:szCs w:val="20"/>
          <w:lang w:val="af-ZA"/>
        </w:rPr>
        <w:t>k</w:t>
      </w:r>
      <w:r w:rsidR="00F1451E" w:rsidRPr="000C4516">
        <w:rPr>
          <w:rFonts w:ascii="Arial" w:hAnsi="Arial" w:cs="Arial"/>
          <w:sz w:val="20"/>
          <w:szCs w:val="20"/>
          <w:lang w:val="af-ZA"/>
        </w:rPr>
        <w:t>as</w:t>
      </w:r>
      <w:r w:rsidR="00764A9D" w:rsidRPr="000C4516">
        <w:rPr>
          <w:rFonts w:ascii="Arial" w:hAnsi="Arial" w:cs="Arial"/>
          <w:sz w:val="20"/>
          <w:szCs w:val="20"/>
          <w:lang w:val="af-ZA"/>
        </w:rPr>
        <w:t xml:space="preserve">on na skola </w:t>
      </w:r>
      <w:r w:rsidR="00F1451E" w:rsidRPr="000C4516">
        <w:rPr>
          <w:rFonts w:ascii="Arial" w:hAnsi="Arial" w:cs="Arial"/>
          <w:sz w:val="20"/>
          <w:szCs w:val="20"/>
          <w:lang w:val="af-ZA"/>
        </w:rPr>
        <w:t>privadu.</w:t>
      </w:r>
    </w:p>
    <w:p w14:paraId="56490734" w14:textId="77777777" w:rsidR="00C1214F" w:rsidRPr="000C4516" w:rsidRDefault="00057353" w:rsidP="00135711">
      <w:pPr>
        <w:pStyle w:val="Heading2"/>
        <w:rPr>
          <w:b/>
          <w:bCs/>
          <w:lang w:val="af-ZA"/>
        </w:rPr>
      </w:pPr>
      <w:bookmarkStart w:id="58" w:name="eight"/>
      <w:r w:rsidRPr="000C4516">
        <w:rPr>
          <w:b/>
          <w:bCs/>
          <w:lang w:val="af-ZA"/>
        </w:rPr>
        <w:t>8</w:t>
      </w:r>
      <w:r w:rsidR="00C1214F" w:rsidRPr="000C4516">
        <w:rPr>
          <w:b/>
          <w:bCs/>
          <w:lang w:val="af-ZA"/>
        </w:rPr>
        <w:t>.</w:t>
      </w:r>
      <w:r w:rsidR="00474960" w:rsidRPr="000C4516">
        <w:rPr>
          <w:b/>
          <w:bCs/>
          <w:lang w:val="af-ZA"/>
        </w:rPr>
        <w:t xml:space="preserve"> </w:t>
      </w:r>
      <w:bookmarkStart w:id="59" w:name="_What_must_be_1"/>
      <w:bookmarkEnd w:id="59"/>
      <w:r w:rsidR="00764A9D" w:rsidRPr="000C4516">
        <w:rPr>
          <w:b/>
          <w:bCs/>
          <w:lang w:val="af-ZA"/>
        </w:rPr>
        <w:t xml:space="preserve">kuze ki </w:t>
      </w:r>
      <w:r w:rsidR="00D422BC" w:rsidRPr="000C4516">
        <w:rPr>
          <w:b/>
          <w:bCs/>
          <w:lang w:val="af-ZA"/>
        </w:rPr>
        <w:t>ten ki</w:t>
      </w:r>
      <w:r w:rsidR="00CE36ED" w:rsidRPr="000C4516">
        <w:rPr>
          <w:b/>
          <w:bCs/>
          <w:lang w:val="af-ZA"/>
        </w:rPr>
        <w:t xml:space="preserve"> ser fet</w:t>
      </w:r>
      <w:r w:rsidR="00D422BC" w:rsidRPr="000C4516">
        <w:rPr>
          <w:b/>
          <w:bCs/>
          <w:lang w:val="af-ZA"/>
        </w:rPr>
        <w:t>u p</w:t>
      </w:r>
      <w:r w:rsidR="00CE36ED" w:rsidRPr="000C4516">
        <w:rPr>
          <w:b/>
          <w:bCs/>
          <w:lang w:val="af-ZA"/>
        </w:rPr>
        <w:t>a plan</w:t>
      </w:r>
      <w:r w:rsidR="00D422BC" w:rsidRPr="000C4516">
        <w:rPr>
          <w:b/>
          <w:bCs/>
          <w:lang w:val="af-ZA"/>
        </w:rPr>
        <w:t xml:space="preserve">ifika </w:t>
      </w:r>
      <w:r w:rsidR="00CE36ED" w:rsidRPr="000C4516">
        <w:rPr>
          <w:b/>
          <w:bCs/>
          <w:lang w:val="af-ZA"/>
        </w:rPr>
        <w:t>tranzison</w:t>
      </w:r>
      <w:r w:rsidR="00764A9D" w:rsidRPr="000C4516">
        <w:rPr>
          <w:b/>
          <w:bCs/>
          <w:lang w:val="af-ZA"/>
        </w:rPr>
        <w:t xml:space="preserve"> di</w:t>
      </w:r>
      <w:r w:rsidR="0076172D" w:rsidRPr="000C4516">
        <w:rPr>
          <w:b/>
          <w:bCs/>
          <w:lang w:val="af-ZA"/>
        </w:rPr>
        <w:t xml:space="preserve"> </w:t>
      </w:r>
      <w:r w:rsidR="00764A9D" w:rsidRPr="000C4516">
        <w:rPr>
          <w:b/>
          <w:bCs/>
          <w:lang w:val="af-ZA"/>
        </w:rPr>
        <w:t xml:space="preserve">studanti di </w:t>
      </w:r>
      <w:r w:rsidR="00743860" w:rsidRPr="000C4516">
        <w:rPr>
          <w:b/>
          <w:bCs/>
          <w:lang w:val="af-ZA"/>
        </w:rPr>
        <w:t>liseu</w:t>
      </w:r>
      <w:r w:rsidR="00764A9D" w:rsidRPr="000C4516">
        <w:rPr>
          <w:b/>
          <w:bCs/>
          <w:lang w:val="af-ZA"/>
        </w:rPr>
        <w:t>?</w:t>
      </w:r>
      <w:r w:rsidR="00D422BC" w:rsidRPr="00581110">
        <w:rPr>
          <w:b/>
          <w:bCs/>
          <w:sz w:val="18"/>
          <w:lang w:val="af-ZA"/>
        </w:rPr>
        <w:t xml:space="preserve">                    </w:t>
      </w:r>
      <w:bookmarkEnd w:id="58"/>
      <w:r w:rsidR="00D422BC" w:rsidRPr="00581110">
        <w:rPr>
          <w:b/>
          <w:bCs/>
          <w:sz w:val="18"/>
          <w:lang w:val="af-ZA"/>
        </w:rPr>
        <w:t>34 CFR §300.43</w:t>
      </w:r>
    </w:p>
    <w:p w14:paraId="4AA6484E" w14:textId="77777777" w:rsidR="00C1214F" w:rsidRPr="000C4516" w:rsidRDefault="00C1214F" w:rsidP="00135711">
      <w:pPr>
        <w:tabs>
          <w:tab w:val="left" w:pos="360"/>
          <w:tab w:val="left" w:pos="990"/>
        </w:tabs>
        <w:ind w:left="-360" w:right="-486"/>
        <w:jc w:val="both"/>
        <w:rPr>
          <w:rFonts w:ascii="Arial" w:hAnsi="Arial" w:cs="Arial"/>
          <w:sz w:val="20"/>
          <w:lang w:val="af-ZA"/>
        </w:rPr>
      </w:pPr>
      <w:r w:rsidRPr="000C4516">
        <w:rPr>
          <w:rFonts w:ascii="Arial" w:hAnsi="Arial" w:cs="Arial"/>
          <w:sz w:val="20"/>
          <w:lang w:val="af-ZA"/>
        </w:rPr>
        <w:tab/>
        <w:t xml:space="preserve"> </w:t>
      </w:r>
    </w:p>
    <w:p w14:paraId="6830C02F" w14:textId="04BC7374" w:rsidR="00764A9D" w:rsidRPr="000C4516" w:rsidRDefault="00474960" w:rsidP="00135711">
      <w:pPr>
        <w:jc w:val="both"/>
        <w:rPr>
          <w:rFonts w:ascii="Arial" w:hAnsi="Arial" w:cs="Arial"/>
          <w:sz w:val="20"/>
          <w:szCs w:val="20"/>
          <w:lang w:val="af-ZA"/>
        </w:rPr>
      </w:pPr>
      <w:r w:rsidRPr="000C4516">
        <w:rPr>
          <w:rFonts w:ascii="Arial" w:hAnsi="Arial" w:cs="Arial"/>
          <w:sz w:val="20"/>
          <w:lang w:val="af-ZA"/>
        </w:rPr>
        <w:t>Plan</w:t>
      </w:r>
      <w:r w:rsidR="007B4A9A" w:rsidRPr="000C4516">
        <w:rPr>
          <w:rFonts w:ascii="Arial" w:hAnsi="Arial" w:cs="Arial"/>
          <w:sz w:val="20"/>
          <w:lang w:val="af-ZA"/>
        </w:rPr>
        <w:t xml:space="preserve">ifika pa tranzison di nhos studanti pa oportunidadis </w:t>
      </w:r>
      <w:r w:rsidRPr="000C4516">
        <w:rPr>
          <w:rFonts w:ascii="Arial" w:hAnsi="Arial" w:cs="Arial"/>
          <w:sz w:val="20"/>
          <w:lang w:val="af-ZA"/>
        </w:rPr>
        <w:t xml:space="preserve">di skola </w:t>
      </w:r>
      <w:r w:rsidR="007B4A9A" w:rsidRPr="000C4516">
        <w:rPr>
          <w:rFonts w:ascii="Arial" w:hAnsi="Arial" w:cs="Arial"/>
          <w:sz w:val="20"/>
          <w:lang w:val="af-ZA"/>
        </w:rPr>
        <w:t xml:space="preserve">i dipôs di </w:t>
      </w:r>
      <w:r w:rsidRPr="000C4516">
        <w:rPr>
          <w:rFonts w:ascii="Arial" w:hAnsi="Arial" w:cs="Arial"/>
          <w:sz w:val="20"/>
          <w:lang w:val="af-ZA"/>
        </w:rPr>
        <w:t xml:space="preserve">skola ta </w:t>
      </w:r>
      <w:r w:rsidR="007B4A9A" w:rsidRPr="000C4516">
        <w:rPr>
          <w:rFonts w:ascii="Arial" w:hAnsi="Arial" w:cs="Arial"/>
          <w:sz w:val="20"/>
          <w:lang w:val="af-ZA"/>
        </w:rPr>
        <w:t xml:space="preserve">ba </w:t>
      </w:r>
      <w:r w:rsidRPr="000C4516">
        <w:rPr>
          <w:rFonts w:ascii="Arial" w:hAnsi="Arial" w:cs="Arial"/>
          <w:sz w:val="20"/>
          <w:lang w:val="af-ZA"/>
        </w:rPr>
        <w:t>fa</w:t>
      </w:r>
      <w:r w:rsidR="002C71EE" w:rsidRPr="000C4516">
        <w:rPr>
          <w:rFonts w:ascii="Arial" w:hAnsi="Arial" w:cs="Arial"/>
          <w:sz w:val="20"/>
          <w:lang w:val="af-ZA"/>
        </w:rPr>
        <w:t>s</w:t>
      </w:r>
      <w:r w:rsidRPr="000C4516">
        <w:rPr>
          <w:rFonts w:ascii="Arial" w:hAnsi="Arial" w:cs="Arial"/>
          <w:sz w:val="20"/>
          <w:lang w:val="af-ZA"/>
        </w:rPr>
        <w:t xml:space="preserve">ilita </w:t>
      </w:r>
      <w:r w:rsidR="007B4A9A" w:rsidRPr="000C4516">
        <w:rPr>
          <w:rFonts w:ascii="Arial" w:hAnsi="Arial" w:cs="Arial"/>
          <w:sz w:val="20"/>
          <w:lang w:val="af-ZA"/>
        </w:rPr>
        <w:t>kapasidadi</w:t>
      </w:r>
      <w:r w:rsidRPr="000C4516">
        <w:rPr>
          <w:rFonts w:ascii="Arial" w:hAnsi="Arial" w:cs="Arial"/>
          <w:sz w:val="20"/>
          <w:lang w:val="af-ZA"/>
        </w:rPr>
        <w:t xml:space="preserve"> di studanti </w:t>
      </w:r>
      <w:r w:rsidR="007B4A9A" w:rsidRPr="000C4516">
        <w:rPr>
          <w:rFonts w:ascii="Arial" w:hAnsi="Arial" w:cs="Arial"/>
          <w:sz w:val="20"/>
          <w:lang w:val="af-ZA"/>
        </w:rPr>
        <w:t xml:space="preserve">na partisipa ku susésu </w:t>
      </w:r>
      <w:r w:rsidR="00976E71" w:rsidRPr="000C4516">
        <w:rPr>
          <w:rFonts w:ascii="Arial" w:hAnsi="Arial" w:cs="Arial"/>
          <w:sz w:val="20"/>
          <w:lang w:val="af-ZA"/>
        </w:rPr>
        <w:t xml:space="preserve">na </w:t>
      </w:r>
      <w:r w:rsidR="00C854EE" w:rsidRPr="000C4516">
        <w:rPr>
          <w:rFonts w:ascii="Arial" w:hAnsi="Arial" w:cs="Arial"/>
          <w:sz w:val="20"/>
          <w:lang w:val="af-ZA"/>
        </w:rPr>
        <w:t>ótus</w:t>
      </w:r>
      <w:r w:rsidRPr="000C4516">
        <w:rPr>
          <w:rFonts w:ascii="Arial" w:hAnsi="Arial" w:cs="Arial"/>
          <w:sz w:val="20"/>
          <w:lang w:val="af-ZA"/>
        </w:rPr>
        <w:t xml:space="preserve"> atividadis sima </w:t>
      </w:r>
      <w:r w:rsidR="00DD2354" w:rsidRPr="000C4516">
        <w:rPr>
          <w:rFonts w:ascii="Arial" w:hAnsi="Arial" w:cs="Arial"/>
          <w:sz w:val="20"/>
          <w:lang w:val="af-ZA"/>
        </w:rPr>
        <w:t>edu</w:t>
      </w:r>
      <w:r w:rsidR="00ED4786" w:rsidRPr="000C4516">
        <w:rPr>
          <w:rFonts w:ascii="Arial" w:hAnsi="Arial" w:cs="Arial"/>
          <w:sz w:val="20"/>
          <w:lang w:val="af-ZA"/>
        </w:rPr>
        <w:t>k</w:t>
      </w:r>
      <w:r w:rsidR="00DD2354" w:rsidRPr="000C4516">
        <w:rPr>
          <w:rFonts w:ascii="Arial" w:hAnsi="Arial" w:cs="Arial"/>
          <w:sz w:val="20"/>
          <w:lang w:val="af-ZA"/>
        </w:rPr>
        <w:t xml:space="preserve">asom superior, trabadju, y </w:t>
      </w:r>
      <w:r w:rsidR="007B4A9A" w:rsidRPr="000C4516">
        <w:rPr>
          <w:rFonts w:ascii="Arial" w:hAnsi="Arial" w:cs="Arial"/>
          <w:sz w:val="20"/>
          <w:lang w:val="af-ZA"/>
        </w:rPr>
        <w:t xml:space="preserve">vida </w:t>
      </w:r>
      <w:r w:rsidR="00ED4786" w:rsidRPr="000C4516">
        <w:rPr>
          <w:rFonts w:ascii="Arial" w:hAnsi="Arial" w:cs="Arial"/>
          <w:sz w:val="20"/>
          <w:lang w:val="af-ZA"/>
        </w:rPr>
        <w:t>k</w:t>
      </w:r>
      <w:r w:rsidR="00DD2354" w:rsidRPr="000C4516">
        <w:rPr>
          <w:rFonts w:ascii="Arial" w:hAnsi="Arial" w:cs="Arial"/>
          <w:sz w:val="20"/>
          <w:lang w:val="af-ZA"/>
        </w:rPr>
        <w:t>umuni</w:t>
      </w:r>
      <w:r w:rsidR="007B4A9A" w:rsidRPr="000C4516">
        <w:rPr>
          <w:rFonts w:ascii="Arial" w:hAnsi="Arial" w:cs="Arial"/>
          <w:sz w:val="20"/>
          <w:lang w:val="af-ZA"/>
        </w:rPr>
        <w:t xml:space="preserve">táriu </w:t>
      </w:r>
      <w:r w:rsidR="00DD2354" w:rsidRPr="000C4516">
        <w:rPr>
          <w:rFonts w:ascii="Arial" w:hAnsi="Arial" w:cs="Arial"/>
          <w:sz w:val="20"/>
          <w:lang w:val="af-ZA"/>
        </w:rPr>
        <w:t xml:space="preserve"> y </w:t>
      </w:r>
      <w:r w:rsidR="00976E71" w:rsidRPr="000C4516">
        <w:rPr>
          <w:rFonts w:ascii="Arial" w:hAnsi="Arial" w:cs="Arial"/>
          <w:sz w:val="20"/>
          <w:lang w:val="af-ZA"/>
        </w:rPr>
        <w:t>di</w:t>
      </w:r>
      <w:r w:rsidR="007B4A9A" w:rsidRPr="000C4516">
        <w:rPr>
          <w:rFonts w:ascii="Arial" w:hAnsi="Arial" w:cs="Arial"/>
          <w:sz w:val="20"/>
          <w:lang w:val="af-ZA"/>
        </w:rPr>
        <w:t xml:space="preserve"> </w:t>
      </w:r>
      <w:r w:rsidR="00DD2354" w:rsidRPr="000C4516">
        <w:rPr>
          <w:rFonts w:ascii="Arial" w:hAnsi="Arial" w:cs="Arial"/>
          <w:sz w:val="20"/>
          <w:lang w:val="af-ZA"/>
        </w:rPr>
        <w:t>adult</w:t>
      </w:r>
      <w:r w:rsidR="007B4A9A" w:rsidRPr="000C4516">
        <w:rPr>
          <w:rFonts w:ascii="Arial" w:hAnsi="Arial" w:cs="Arial"/>
          <w:sz w:val="20"/>
          <w:lang w:val="af-ZA"/>
        </w:rPr>
        <w:t>u</w:t>
      </w:r>
      <w:r w:rsidR="00DD2354" w:rsidRPr="000C4516">
        <w:rPr>
          <w:rFonts w:ascii="Arial" w:hAnsi="Arial" w:cs="Arial"/>
          <w:sz w:val="20"/>
          <w:lang w:val="af-ZA"/>
        </w:rPr>
        <w:t>.</w:t>
      </w:r>
      <w:r w:rsidR="0076172D" w:rsidRPr="000C4516">
        <w:rPr>
          <w:rFonts w:ascii="Arial" w:hAnsi="Arial" w:cs="Arial"/>
          <w:sz w:val="20"/>
          <w:lang w:val="af-ZA"/>
        </w:rPr>
        <w:t xml:space="preserve"> </w:t>
      </w:r>
      <w:r w:rsidR="00DD2354" w:rsidRPr="000C4516">
        <w:rPr>
          <w:rFonts w:ascii="Arial" w:hAnsi="Arial" w:cs="Arial"/>
          <w:sz w:val="20"/>
          <w:lang w:val="af-ZA"/>
        </w:rPr>
        <w:t>P</w:t>
      </w:r>
      <w:r w:rsidR="00764A9D" w:rsidRPr="000C4516">
        <w:rPr>
          <w:rFonts w:ascii="Arial" w:hAnsi="Arial" w:cs="Arial"/>
          <w:sz w:val="20"/>
          <w:szCs w:val="20"/>
          <w:lang w:val="af-ZA"/>
        </w:rPr>
        <w:t>lan</w:t>
      </w:r>
      <w:r w:rsidR="007B4A9A" w:rsidRPr="000C4516">
        <w:rPr>
          <w:rFonts w:ascii="Arial" w:hAnsi="Arial" w:cs="Arial"/>
          <w:sz w:val="20"/>
          <w:szCs w:val="20"/>
          <w:lang w:val="af-ZA"/>
        </w:rPr>
        <w:t>ifika</w:t>
      </w:r>
      <w:r w:rsidR="00764A9D" w:rsidRPr="000C4516">
        <w:rPr>
          <w:rFonts w:ascii="Arial" w:hAnsi="Arial" w:cs="Arial"/>
          <w:sz w:val="20"/>
          <w:szCs w:val="20"/>
          <w:lang w:val="af-ZA"/>
        </w:rPr>
        <w:t xml:space="preserve"> pa </w:t>
      </w:r>
      <w:r w:rsidR="007B4A9A" w:rsidRPr="000C4516">
        <w:rPr>
          <w:rFonts w:ascii="Arial" w:hAnsi="Arial" w:cs="Arial"/>
          <w:sz w:val="20"/>
          <w:szCs w:val="20"/>
          <w:lang w:val="af-ZA"/>
        </w:rPr>
        <w:t>tranzison</w:t>
      </w:r>
      <w:r w:rsidR="00764A9D" w:rsidRPr="000C4516">
        <w:rPr>
          <w:rFonts w:ascii="Arial" w:hAnsi="Arial" w:cs="Arial"/>
          <w:sz w:val="20"/>
          <w:szCs w:val="20"/>
          <w:lang w:val="af-ZA"/>
        </w:rPr>
        <w:t xml:space="preserve"> </w:t>
      </w:r>
      <w:r w:rsidR="00CC68B5" w:rsidRPr="000C4516">
        <w:rPr>
          <w:rFonts w:ascii="Arial" w:hAnsi="Arial" w:cs="Arial"/>
          <w:sz w:val="20"/>
          <w:szCs w:val="20"/>
          <w:lang w:val="af-ZA"/>
        </w:rPr>
        <w:t>débi</w:t>
      </w:r>
      <w:r w:rsidR="00976E71" w:rsidRPr="000C4516">
        <w:rPr>
          <w:rFonts w:ascii="Arial" w:hAnsi="Arial" w:cs="Arial"/>
          <w:sz w:val="20"/>
          <w:szCs w:val="20"/>
          <w:lang w:val="af-ZA"/>
        </w:rPr>
        <w:t xml:space="preserve"> ser basiadu</w:t>
      </w:r>
      <w:r w:rsidR="00DD2354" w:rsidRPr="000C4516">
        <w:rPr>
          <w:rFonts w:ascii="Arial" w:hAnsi="Arial" w:cs="Arial"/>
          <w:sz w:val="20"/>
          <w:szCs w:val="20"/>
          <w:lang w:val="af-ZA"/>
        </w:rPr>
        <w:t xml:space="preserve"> na </w:t>
      </w:r>
      <w:r w:rsidR="00976E71" w:rsidRPr="000C4516">
        <w:rPr>
          <w:rFonts w:ascii="Arial" w:hAnsi="Arial" w:cs="Arial"/>
          <w:sz w:val="20"/>
          <w:szCs w:val="20"/>
          <w:lang w:val="af-ZA"/>
        </w:rPr>
        <w:t>kes pontus forti, preferé</w:t>
      </w:r>
      <w:r w:rsidR="00DD2354" w:rsidRPr="000C4516">
        <w:rPr>
          <w:rFonts w:ascii="Arial" w:hAnsi="Arial" w:cs="Arial"/>
          <w:sz w:val="20"/>
          <w:szCs w:val="20"/>
          <w:lang w:val="af-ZA"/>
        </w:rPr>
        <w:t>n</w:t>
      </w:r>
      <w:r w:rsidR="002C71EE" w:rsidRPr="000C4516">
        <w:rPr>
          <w:rFonts w:ascii="Arial" w:hAnsi="Arial" w:cs="Arial"/>
          <w:sz w:val="20"/>
          <w:szCs w:val="20"/>
          <w:lang w:val="af-ZA"/>
        </w:rPr>
        <w:t>s</w:t>
      </w:r>
      <w:r w:rsidR="00976E71" w:rsidRPr="000C4516">
        <w:rPr>
          <w:rFonts w:ascii="Arial" w:hAnsi="Arial" w:cs="Arial"/>
          <w:sz w:val="20"/>
          <w:szCs w:val="20"/>
          <w:lang w:val="af-ZA"/>
        </w:rPr>
        <w:t>ias, interé</w:t>
      </w:r>
      <w:r w:rsidR="00DD2354" w:rsidRPr="000C4516">
        <w:rPr>
          <w:rFonts w:ascii="Arial" w:hAnsi="Arial" w:cs="Arial"/>
          <w:sz w:val="20"/>
          <w:szCs w:val="20"/>
          <w:lang w:val="af-ZA"/>
        </w:rPr>
        <w:t xml:space="preserve">si y </w:t>
      </w:r>
      <w:r w:rsidR="00C854EE" w:rsidRPr="000C4516">
        <w:rPr>
          <w:rFonts w:ascii="Arial" w:hAnsi="Arial" w:cs="Arial"/>
          <w:sz w:val="20"/>
          <w:szCs w:val="20"/>
          <w:lang w:val="af-ZA"/>
        </w:rPr>
        <w:t>ótus</w:t>
      </w:r>
      <w:r w:rsidR="00DD2354" w:rsidRPr="000C4516">
        <w:rPr>
          <w:rFonts w:ascii="Arial" w:hAnsi="Arial" w:cs="Arial"/>
          <w:sz w:val="20"/>
          <w:szCs w:val="20"/>
          <w:lang w:val="af-ZA"/>
        </w:rPr>
        <w:t xml:space="preserve"> </w:t>
      </w:r>
      <w:r w:rsidR="007B4A9A" w:rsidRPr="000C4516">
        <w:rPr>
          <w:rFonts w:ascii="Arial" w:hAnsi="Arial" w:cs="Arial"/>
          <w:sz w:val="20"/>
          <w:szCs w:val="20"/>
          <w:lang w:val="af-ZA"/>
        </w:rPr>
        <w:t>nesisidadi</w:t>
      </w:r>
      <w:r w:rsidR="00976E71" w:rsidRPr="000C4516">
        <w:rPr>
          <w:rFonts w:ascii="Arial" w:hAnsi="Arial" w:cs="Arial"/>
          <w:sz w:val="20"/>
          <w:szCs w:val="20"/>
          <w:lang w:val="af-ZA"/>
        </w:rPr>
        <w:t xml:space="preserve"> di nos studanti y</w:t>
      </w:r>
      <w:r w:rsidR="00764A9D" w:rsidRPr="000C4516">
        <w:rPr>
          <w:rFonts w:ascii="Arial" w:hAnsi="Arial" w:cs="Arial"/>
          <w:sz w:val="20"/>
          <w:szCs w:val="20"/>
          <w:lang w:val="af-ZA"/>
        </w:rPr>
        <w:t xml:space="preserve"> </w:t>
      </w:r>
      <w:r w:rsidR="00CC68B5" w:rsidRPr="000C4516">
        <w:rPr>
          <w:rFonts w:ascii="Arial" w:hAnsi="Arial" w:cs="Arial"/>
          <w:sz w:val="20"/>
          <w:szCs w:val="20"/>
          <w:lang w:val="af-ZA"/>
        </w:rPr>
        <w:t>débi</w:t>
      </w:r>
      <w:r w:rsidR="00764A9D" w:rsidRPr="000C4516">
        <w:rPr>
          <w:rFonts w:ascii="Arial" w:hAnsi="Arial" w:cs="Arial"/>
          <w:sz w:val="20"/>
          <w:szCs w:val="20"/>
          <w:lang w:val="af-ZA"/>
        </w:rPr>
        <w:t xml:space="preserve"> </w:t>
      </w:r>
      <w:r w:rsidR="00CE36ED" w:rsidRPr="000C4516">
        <w:rPr>
          <w:rFonts w:ascii="Arial" w:hAnsi="Arial" w:cs="Arial"/>
          <w:sz w:val="20"/>
          <w:szCs w:val="20"/>
          <w:lang w:val="af-ZA"/>
        </w:rPr>
        <w:t>kume</w:t>
      </w:r>
      <w:r w:rsidR="00CC68B5" w:rsidRPr="000C4516">
        <w:rPr>
          <w:rFonts w:ascii="Arial" w:hAnsi="Arial" w:cs="Arial"/>
          <w:sz w:val="20"/>
          <w:szCs w:val="20"/>
          <w:lang w:val="af-ZA"/>
        </w:rPr>
        <w:t>s</w:t>
      </w:r>
      <w:r w:rsidR="00CE36ED" w:rsidRPr="000C4516">
        <w:rPr>
          <w:rFonts w:ascii="Arial" w:hAnsi="Arial" w:cs="Arial"/>
          <w:sz w:val="20"/>
          <w:szCs w:val="20"/>
          <w:lang w:val="af-ZA"/>
        </w:rPr>
        <w:t>a</w:t>
      </w:r>
      <w:r w:rsidR="007F749A" w:rsidRPr="000C4516">
        <w:rPr>
          <w:rFonts w:ascii="Arial" w:hAnsi="Arial" w:cs="Arial"/>
          <w:sz w:val="20"/>
          <w:szCs w:val="20"/>
          <w:lang w:val="af-ZA"/>
        </w:rPr>
        <w:t xml:space="preserve"> ora</w:t>
      </w:r>
      <w:r w:rsidR="00976E71" w:rsidRPr="000C4516">
        <w:rPr>
          <w:rFonts w:ascii="Arial" w:hAnsi="Arial" w:cs="Arial"/>
          <w:sz w:val="20"/>
          <w:szCs w:val="20"/>
          <w:lang w:val="af-ZA"/>
        </w:rPr>
        <w:t>s</w:t>
      </w:r>
      <w:r w:rsidR="007F749A" w:rsidRPr="000C4516">
        <w:rPr>
          <w:rFonts w:ascii="Arial" w:hAnsi="Arial" w:cs="Arial"/>
          <w:sz w:val="20"/>
          <w:szCs w:val="20"/>
          <w:lang w:val="af-ZA"/>
        </w:rPr>
        <w:t xml:space="preserve"> ki</w:t>
      </w:r>
      <w:r w:rsidR="00747652" w:rsidRPr="000C4516">
        <w:rPr>
          <w:rFonts w:ascii="Arial" w:hAnsi="Arial" w:cs="Arial"/>
          <w:sz w:val="20"/>
          <w:szCs w:val="20"/>
          <w:lang w:val="af-ZA"/>
        </w:rPr>
        <w:t xml:space="preserve"> </w:t>
      </w:r>
      <w:r w:rsidR="00135711" w:rsidRPr="000C4516">
        <w:rPr>
          <w:rFonts w:ascii="Arial" w:hAnsi="Arial" w:cs="Arial"/>
          <w:sz w:val="20"/>
          <w:szCs w:val="20"/>
          <w:lang w:val="af-ZA"/>
        </w:rPr>
        <w:t>nhos studanti</w:t>
      </w:r>
      <w:r w:rsidR="007F749A" w:rsidRPr="000C4516">
        <w:rPr>
          <w:rFonts w:ascii="Arial" w:hAnsi="Arial" w:cs="Arial"/>
          <w:sz w:val="20"/>
          <w:szCs w:val="20"/>
          <w:lang w:val="af-ZA"/>
        </w:rPr>
        <w:t xml:space="preserve"> </w:t>
      </w:r>
      <w:r w:rsidR="00EF2287" w:rsidRPr="000C4516">
        <w:rPr>
          <w:rFonts w:ascii="Arial" w:hAnsi="Arial" w:cs="Arial"/>
          <w:sz w:val="20"/>
          <w:szCs w:val="20"/>
          <w:lang w:val="af-ZA"/>
        </w:rPr>
        <w:t>ten</w:t>
      </w:r>
      <w:r w:rsidR="007F749A" w:rsidRPr="000C4516">
        <w:rPr>
          <w:rFonts w:ascii="Arial" w:hAnsi="Arial" w:cs="Arial"/>
          <w:sz w:val="20"/>
          <w:szCs w:val="20"/>
          <w:lang w:val="af-ZA"/>
        </w:rPr>
        <w:t xml:space="preserve"> 1</w:t>
      </w:r>
      <w:r w:rsidRPr="000C4516">
        <w:rPr>
          <w:rFonts w:ascii="Arial" w:hAnsi="Arial" w:cs="Arial"/>
          <w:sz w:val="20"/>
          <w:szCs w:val="20"/>
          <w:lang w:val="af-ZA"/>
        </w:rPr>
        <w:t>4</w:t>
      </w:r>
      <w:r w:rsidR="007F749A" w:rsidRPr="000C4516">
        <w:rPr>
          <w:rFonts w:ascii="Arial" w:hAnsi="Arial" w:cs="Arial"/>
          <w:sz w:val="20"/>
          <w:szCs w:val="20"/>
          <w:lang w:val="af-ZA"/>
        </w:rPr>
        <w:t xml:space="preserve"> anu</w:t>
      </w:r>
      <w:r w:rsidR="00426A08" w:rsidRPr="000C4516">
        <w:rPr>
          <w:rFonts w:ascii="Arial" w:hAnsi="Arial" w:cs="Arial"/>
          <w:sz w:val="20"/>
          <w:szCs w:val="20"/>
          <w:lang w:val="af-ZA"/>
        </w:rPr>
        <w:t>, y</w:t>
      </w:r>
      <w:r w:rsidR="00764A9D" w:rsidRPr="000C4516">
        <w:rPr>
          <w:rFonts w:ascii="Arial" w:hAnsi="Arial" w:cs="Arial"/>
          <w:sz w:val="20"/>
          <w:szCs w:val="20"/>
          <w:lang w:val="af-ZA"/>
        </w:rPr>
        <w:t xml:space="preserve"> </w:t>
      </w:r>
      <w:r w:rsidR="00CC68B5" w:rsidRPr="000C4516">
        <w:rPr>
          <w:rFonts w:ascii="Arial" w:hAnsi="Arial" w:cs="Arial"/>
          <w:sz w:val="20"/>
          <w:szCs w:val="20"/>
          <w:lang w:val="af-ZA"/>
        </w:rPr>
        <w:t>débi</w:t>
      </w:r>
      <w:r w:rsidR="00764A9D" w:rsidRPr="000C4516">
        <w:rPr>
          <w:rFonts w:ascii="Arial" w:hAnsi="Arial" w:cs="Arial"/>
          <w:sz w:val="20"/>
          <w:szCs w:val="20"/>
          <w:lang w:val="af-ZA"/>
        </w:rPr>
        <w:t xml:space="preserve"> ser dis</w:t>
      </w:r>
      <w:r w:rsidR="00ED4786" w:rsidRPr="000C4516">
        <w:rPr>
          <w:rFonts w:ascii="Arial" w:hAnsi="Arial" w:cs="Arial"/>
          <w:sz w:val="20"/>
          <w:szCs w:val="20"/>
          <w:lang w:val="af-ZA"/>
        </w:rPr>
        <w:t>k</w:t>
      </w:r>
      <w:r w:rsidR="00764A9D" w:rsidRPr="000C4516">
        <w:rPr>
          <w:rFonts w:ascii="Arial" w:hAnsi="Arial" w:cs="Arial"/>
          <w:sz w:val="20"/>
          <w:szCs w:val="20"/>
          <w:lang w:val="af-ZA"/>
        </w:rPr>
        <w:t xml:space="preserve">utido </w:t>
      </w:r>
      <w:r w:rsidR="00853611" w:rsidRPr="000C4516">
        <w:rPr>
          <w:rFonts w:ascii="Arial" w:hAnsi="Arial" w:cs="Arial"/>
          <w:sz w:val="20"/>
          <w:szCs w:val="20"/>
          <w:lang w:val="af-ZA"/>
        </w:rPr>
        <w:t>tudu</w:t>
      </w:r>
      <w:r w:rsidR="00764A9D" w:rsidRPr="000C4516">
        <w:rPr>
          <w:rFonts w:ascii="Arial" w:hAnsi="Arial" w:cs="Arial"/>
          <w:sz w:val="20"/>
          <w:szCs w:val="20"/>
          <w:lang w:val="af-ZA"/>
        </w:rPr>
        <w:t xml:space="preserve"> anu</w:t>
      </w:r>
      <w:r w:rsidR="00426A08" w:rsidRPr="000C4516">
        <w:rPr>
          <w:rFonts w:ascii="Arial" w:hAnsi="Arial" w:cs="Arial"/>
          <w:sz w:val="20"/>
          <w:szCs w:val="20"/>
          <w:lang w:val="af-ZA"/>
        </w:rPr>
        <w:t xml:space="preserve"> na reunion di Ikipa</w:t>
      </w:r>
      <w:r w:rsidR="00764A9D" w:rsidRPr="000C4516">
        <w:rPr>
          <w:rFonts w:ascii="Arial" w:hAnsi="Arial" w:cs="Arial"/>
          <w:sz w:val="20"/>
          <w:szCs w:val="20"/>
          <w:lang w:val="af-ZA"/>
        </w:rPr>
        <w:t xml:space="preserve">. </w:t>
      </w:r>
      <w:r w:rsidR="00414560" w:rsidRPr="000C4516">
        <w:rPr>
          <w:rFonts w:ascii="Arial" w:hAnsi="Arial" w:cs="Arial"/>
          <w:sz w:val="20"/>
          <w:szCs w:val="20"/>
          <w:lang w:val="af-ZA"/>
        </w:rPr>
        <w:t>Distritu skolar</w:t>
      </w:r>
      <w:r w:rsidR="00764A9D" w:rsidRPr="000C4516">
        <w:rPr>
          <w:rFonts w:ascii="Arial" w:hAnsi="Arial" w:cs="Arial"/>
          <w:sz w:val="20"/>
          <w:szCs w:val="20"/>
          <w:lang w:val="af-ZA"/>
        </w:rPr>
        <w:t xml:space="preserve"> </w:t>
      </w:r>
      <w:r w:rsidR="00CC68B5" w:rsidRPr="000C4516">
        <w:rPr>
          <w:rFonts w:ascii="Arial" w:hAnsi="Arial" w:cs="Arial"/>
          <w:sz w:val="20"/>
          <w:szCs w:val="20"/>
          <w:lang w:val="af-ZA"/>
        </w:rPr>
        <w:t>débi</w:t>
      </w:r>
      <w:r w:rsidR="00764A9D" w:rsidRPr="000C4516">
        <w:rPr>
          <w:rFonts w:ascii="Arial" w:hAnsi="Arial" w:cs="Arial"/>
          <w:sz w:val="20"/>
          <w:szCs w:val="20"/>
          <w:lang w:val="af-ZA"/>
        </w:rPr>
        <w:t xml:space="preserve"> dis</w:t>
      </w:r>
      <w:r w:rsidR="00ED4786" w:rsidRPr="000C4516">
        <w:rPr>
          <w:rFonts w:ascii="Arial" w:hAnsi="Arial" w:cs="Arial"/>
          <w:sz w:val="20"/>
          <w:szCs w:val="20"/>
          <w:lang w:val="af-ZA"/>
        </w:rPr>
        <w:t>k</w:t>
      </w:r>
      <w:r w:rsidR="00764A9D" w:rsidRPr="000C4516">
        <w:rPr>
          <w:rFonts w:ascii="Arial" w:hAnsi="Arial" w:cs="Arial"/>
          <w:sz w:val="20"/>
          <w:szCs w:val="20"/>
          <w:lang w:val="af-ZA"/>
        </w:rPr>
        <w:t>uti</w:t>
      </w:r>
      <w:r w:rsidR="0076172D" w:rsidRPr="000C4516">
        <w:rPr>
          <w:rFonts w:ascii="Arial" w:hAnsi="Arial" w:cs="Arial"/>
          <w:sz w:val="20"/>
          <w:szCs w:val="20"/>
          <w:lang w:val="af-ZA"/>
        </w:rPr>
        <w:t xml:space="preserve"> </w:t>
      </w:r>
      <w:r w:rsidR="003723E4" w:rsidRPr="000C4516">
        <w:rPr>
          <w:rFonts w:ascii="Arial" w:hAnsi="Arial" w:cs="Arial"/>
          <w:sz w:val="20"/>
          <w:szCs w:val="20"/>
          <w:lang w:val="af-ZA"/>
        </w:rPr>
        <w:t>nesisidadi</w:t>
      </w:r>
      <w:r w:rsidR="00764A9D" w:rsidRPr="000C4516">
        <w:rPr>
          <w:rFonts w:ascii="Arial" w:hAnsi="Arial" w:cs="Arial"/>
          <w:sz w:val="20"/>
          <w:szCs w:val="20"/>
          <w:lang w:val="af-ZA"/>
        </w:rPr>
        <w:t xml:space="preserve"> d</w:t>
      </w:r>
      <w:r w:rsidR="007F749A" w:rsidRPr="000C4516">
        <w:rPr>
          <w:rFonts w:ascii="Arial" w:hAnsi="Arial" w:cs="Arial"/>
          <w:sz w:val="20"/>
          <w:szCs w:val="20"/>
          <w:lang w:val="af-ZA"/>
        </w:rPr>
        <w:t xml:space="preserve">i </w:t>
      </w:r>
      <w:r w:rsidR="007B4A9A" w:rsidRPr="000C4516">
        <w:rPr>
          <w:rFonts w:ascii="Arial" w:hAnsi="Arial" w:cs="Arial"/>
          <w:sz w:val="20"/>
          <w:szCs w:val="20"/>
          <w:lang w:val="af-ZA"/>
        </w:rPr>
        <w:t>tranzison</w:t>
      </w:r>
      <w:r w:rsidR="007F749A" w:rsidRPr="000C4516">
        <w:rPr>
          <w:rFonts w:ascii="Arial" w:hAnsi="Arial" w:cs="Arial"/>
          <w:sz w:val="20"/>
          <w:szCs w:val="20"/>
          <w:lang w:val="af-ZA"/>
        </w:rPr>
        <w:t xml:space="preserve"> di studanti</w:t>
      </w:r>
      <w:r w:rsidR="00DD2354" w:rsidRPr="000C4516">
        <w:rPr>
          <w:rStyle w:val="FootnoteReference"/>
          <w:rFonts w:ascii="Arial" w:hAnsi="Arial" w:cs="Arial"/>
          <w:sz w:val="20"/>
          <w:lang w:val="af-ZA"/>
        </w:rPr>
        <w:footnoteReference w:id="18"/>
      </w:r>
      <w:r w:rsidR="007F749A" w:rsidRPr="000C4516">
        <w:rPr>
          <w:rFonts w:ascii="Arial" w:hAnsi="Arial" w:cs="Arial"/>
          <w:sz w:val="20"/>
          <w:szCs w:val="20"/>
          <w:lang w:val="af-ZA"/>
        </w:rPr>
        <w:t xml:space="preserve"> ku </w:t>
      </w:r>
      <w:r w:rsidR="007B4A9A" w:rsidRPr="000C4516">
        <w:rPr>
          <w:rFonts w:ascii="Arial" w:hAnsi="Arial" w:cs="Arial"/>
          <w:sz w:val="20"/>
          <w:szCs w:val="20"/>
          <w:lang w:val="af-ZA"/>
        </w:rPr>
        <w:t>n</w:t>
      </w:r>
      <w:r w:rsidR="006C775E" w:rsidRPr="000C4516">
        <w:rPr>
          <w:rFonts w:ascii="Arial" w:hAnsi="Arial" w:cs="Arial"/>
          <w:sz w:val="20"/>
          <w:szCs w:val="20"/>
          <w:lang w:val="af-ZA"/>
        </w:rPr>
        <w:t>hos</w:t>
      </w:r>
      <w:r w:rsidR="007F749A" w:rsidRPr="000C4516">
        <w:rPr>
          <w:rFonts w:ascii="Arial" w:hAnsi="Arial" w:cs="Arial"/>
          <w:sz w:val="20"/>
          <w:szCs w:val="20"/>
          <w:lang w:val="af-ZA"/>
        </w:rPr>
        <w:t xml:space="preserve"> y </w:t>
      </w:r>
      <w:r w:rsidR="00135711" w:rsidRPr="000C4516">
        <w:rPr>
          <w:rFonts w:ascii="Arial" w:hAnsi="Arial" w:cs="Arial"/>
          <w:sz w:val="20"/>
          <w:szCs w:val="20"/>
          <w:lang w:val="af-ZA"/>
        </w:rPr>
        <w:t>nhos studanti</w:t>
      </w:r>
      <w:r w:rsidR="00764A9D" w:rsidRPr="000C4516">
        <w:rPr>
          <w:rFonts w:ascii="Arial" w:hAnsi="Arial" w:cs="Arial"/>
          <w:sz w:val="20"/>
          <w:szCs w:val="20"/>
          <w:lang w:val="af-ZA"/>
        </w:rPr>
        <w:t xml:space="preserve"> y</w:t>
      </w:r>
      <w:r w:rsidR="0076172D" w:rsidRPr="000C4516">
        <w:rPr>
          <w:rFonts w:ascii="Arial" w:hAnsi="Arial" w:cs="Arial"/>
          <w:sz w:val="20"/>
          <w:szCs w:val="20"/>
          <w:lang w:val="af-ZA"/>
        </w:rPr>
        <w:t xml:space="preserve"> </w:t>
      </w:r>
      <w:r w:rsidR="00CC68B5" w:rsidRPr="000C4516">
        <w:rPr>
          <w:rFonts w:ascii="Arial" w:hAnsi="Arial" w:cs="Arial"/>
          <w:sz w:val="20"/>
          <w:szCs w:val="20"/>
          <w:lang w:val="af-ZA"/>
        </w:rPr>
        <w:t>débi</w:t>
      </w:r>
      <w:r w:rsidR="00764A9D" w:rsidRPr="000C4516">
        <w:rPr>
          <w:rFonts w:ascii="Arial" w:hAnsi="Arial" w:cs="Arial"/>
          <w:sz w:val="20"/>
          <w:szCs w:val="20"/>
          <w:lang w:val="af-ZA"/>
        </w:rPr>
        <w:t xml:space="preserve"> </w:t>
      </w:r>
      <w:r w:rsidR="00ED4786" w:rsidRPr="000C4516">
        <w:rPr>
          <w:rFonts w:ascii="Arial" w:hAnsi="Arial" w:cs="Arial"/>
          <w:sz w:val="20"/>
          <w:szCs w:val="20"/>
          <w:lang w:val="af-ZA"/>
        </w:rPr>
        <w:t>k</w:t>
      </w:r>
      <w:r w:rsidR="00426A08" w:rsidRPr="000C4516">
        <w:rPr>
          <w:rFonts w:ascii="Arial" w:hAnsi="Arial" w:cs="Arial"/>
          <w:sz w:val="20"/>
          <w:szCs w:val="20"/>
          <w:lang w:val="af-ZA"/>
        </w:rPr>
        <w:t>onsidera meta pa studanti di</w:t>
      </w:r>
      <w:r w:rsidR="00764A9D" w:rsidRPr="000C4516">
        <w:rPr>
          <w:rFonts w:ascii="Arial" w:hAnsi="Arial" w:cs="Arial"/>
          <w:sz w:val="20"/>
          <w:szCs w:val="20"/>
          <w:lang w:val="af-ZA"/>
        </w:rPr>
        <w:t>p</w:t>
      </w:r>
      <w:r w:rsidR="00426A08" w:rsidRPr="000C4516">
        <w:rPr>
          <w:rFonts w:ascii="Arial" w:hAnsi="Arial" w:cs="Arial"/>
          <w:sz w:val="20"/>
          <w:szCs w:val="20"/>
          <w:lang w:val="af-ZA"/>
        </w:rPr>
        <w:t>ó</w:t>
      </w:r>
      <w:r w:rsidR="00764A9D" w:rsidRPr="000C4516">
        <w:rPr>
          <w:rFonts w:ascii="Arial" w:hAnsi="Arial" w:cs="Arial"/>
          <w:sz w:val="20"/>
          <w:szCs w:val="20"/>
          <w:lang w:val="af-ZA"/>
        </w:rPr>
        <w:t xml:space="preserve">s di el </w:t>
      </w:r>
      <w:r w:rsidR="00426A08" w:rsidRPr="000C4516">
        <w:rPr>
          <w:rFonts w:ascii="Arial" w:hAnsi="Arial" w:cs="Arial"/>
          <w:sz w:val="20"/>
          <w:szCs w:val="20"/>
          <w:lang w:val="af-ZA"/>
        </w:rPr>
        <w:t>é</w:t>
      </w:r>
      <w:r w:rsidR="00764A9D" w:rsidRPr="000C4516">
        <w:rPr>
          <w:rFonts w:ascii="Arial" w:hAnsi="Arial" w:cs="Arial"/>
          <w:sz w:val="20"/>
          <w:szCs w:val="20"/>
          <w:lang w:val="af-ZA"/>
        </w:rPr>
        <w:t xml:space="preserve"> </w:t>
      </w:r>
      <w:r w:rsidR="00ED4786" w:rsidRPr="000C4516">
        <w:rPr>
          <w:rFonts w:ascii="Arial" w:hAnsi="Arial" w:cs="Arial"/>
          <w:sz w:val="20"/>
          <w:szCs w:val="20"/>
          <w:lang w:val="af-ZA"/>
        </w:rPr>
        <w:t>k</w:t>
      </w:r>
      <w:r w:rsidR="00764A9D" w:rsidRPr="000C4516">
        <w:rPr>
          <w:rFonts w:ascii="Arial" w:hAnsi="Arial" w:cs="Arial"/>
          <w:sz w:val="20"/>
          <w:szCs w:val="20"/>
          <w:lang w:val="af-ZA"/>
        </w:rPr>
        <w:t>omple</w:t>
      </w:r>
      <w:r w:rsidR="007F749A" w:rsidRPr="000C4516">
        <w:rPr>
          <w:rFonts w:ascii="Arial" w:hAnsi="Arial" w:cs="Arial"/>
          <w:sz w:val="20"/>
          <w:szCs w:val="20"/>
          <w:lang w:val="af-ZA"/>
        </w:rPr>
        <w:t xml:space="preserve">ta skola </w:t>
      </w:r>
      <w:r w:rsidR="00426A08" w:rsidRPr="000C4516">
        <w:rPr>
          <w:rFonts w:ascii="Arial" w:hAnsi="Arial" w:cs="Arial"/>
          <w:sz w:val="20"/>
          <w:szCs w:val="20"/>
          <w:lang w:val="af-ZA"/>
        </w:rPr>
        <w:t>y</w:t>
      </w:r>
      <w:r w:rsidR="007F749A" w:rsidRPr="000C4516">
        <w:rPr>
          <w:rFonts w:ascii="Arial" w:hAnsi="Arial" w:cs="Arial"/>
          <w:sz w:val="20"/>
          <w:szCs w:val="20"/>
          <w:lang w:val="af-ZA"/>
        </w:rPr>
        <w:t xml:space="preserve"> </w:t>
      </w:r>
      <w:r w:rsidR="003723E4" w:rsidRPr="000C4516">
        <w:rPr>
          <w:rFonts w:ascii="Arial" w:hAnsi="Arial" w:cs="Arial"/>
          <w:sz w:val="20"/>
          <w:szCs w:val="20"/>
          <w:lang w:val="af-ZA"/>
        </w:rPr>
        <w:t>forma</w:t>
      </w:r>
      <w:r w:rsidR="007F749A" w:rsidRPr="000C4516">
        <w:rPr>
          <w:rFonts w:ascii="Arial" w:hAnsi="Arial" w:cs="Arial"/>
          <w:sz w:val="20"/>
          <w:szCs w:val="20"/>
          <w:lang w:val="af-ZA"/>
        </w:rPr>
        <w:t xml:space="preserve"> ku </w:t>
      </w:r>
      <w:r w:rsidR="00764A9D" w:rsidRPr="000C4516">
        <w:rPr>
          <w:rFonts w:ascii="Arial" w:hAnsi="Arial" w:cs="Arial"/>
          <w:sz w:val="20"/>
          <w:szCs w:val="20"/>
          <w:lang w:val="af-ZA"/>
        </w:rPr>
        <w:t xml:space="preserve">diploma </w:t>
      </w:r>
      <w:r w:rsidR="00426A08" w:rsidRPr="000C4516">
        <w:rPr>
          <w:rFonts w:ascii="Arial" w:hAnsi="Arial" w:cs="Arial"/>
          <w:sz w:val="20"/>
          <w:szCs w:val="20"/>
          <w:lang w:val="af-ZA"/>
        </w:rPr>
        <w:t>normal</w:t>
      </w:r>
      <w:r w:rsidR="00764A9D" w:rsidRPr="000C4516">
        <w:rPr>
          <w:rFonts w:ascii="Arial" w:hAnsi="Arial" w:cs="Arial"/>
          <w:sz w:val="20"/>
          <w:szCs w:val="20"/>
          <w:lang w:val="af-ZA"/>
        </w:rPr>
        <w:t xml:space="preserve"> di </w:t>
      </w:r>
      <w:r w:rsidR="00743860" w:rsidRPr="000C4516">
        <w:rPr>
          <w:rFonts w:ascii="Arial" w:hAnsi="Arial" w:cs="Arial"/>
          <w:sz w:val="20"/>
          <w:szCs w:val="20"/>
          <w:lang w:val="af-ZA"/>
        </w:rPr>
        <w:t>liseu</w:t>
      </w:r>
      <w:r w:rsidR="00764A9D" w:rsidRPr="000C4516">
        <w:rPr>
          <w:rFonts w:ascii="Arial" w:hAnsi="Arial" w:cs="Arial"/>
          <w:sz w:val="20"/>
          <w:szCs w:val="20"/>
          <w:lang w:val="af-ZA"/>
        </w:rPr>
        <w:t xml:space="preserve"> </w:t>
      </w:r>
      <w:r w:rsidR="00D02A25" w:rsidRPr="000C4516">
        <w:rPr>
          <w:rFonts w:ascii="Arial" w:hAnsi="Arial" w:cs="Arial"/>
          <w:sz w:val="20"/>
          <w:szCs w:val="20"/>
          <w:lang w:val="af-ZA"/>
        </w:rPr>
        <w:t>ô</w:t>
      </w:r>
      <w:r w:rsidR="00764A9D" w:rsidRPr="000C4516">
        <w:rPr>
          <w:rFonts w:ascii="Arial" w:hAnsi="Arial" w:cs="Arial"/>
          <w:sz w:val="20"/>
          <w:szCs w:val="20"/>
          <w:lang w:val="af-ZA"/>
        </w:rPr>
        <w:t xml:space="preserve"> al</w:t>
      </w:r>
      <w:r w:rsidR="00ED4786" w:rsidRPr="000C4516">
        <w:rPr>
          <w:rFonts w:ascii="Arial" w:hAnsi="Arial" w:cs="Arial"/>
          <w:sz w:val="20"/>
          <w:szCs w:val="20"/>
          <w:lang w:val="af-ZA"/>
        </w:rPr>
        <w:t>k</w:t>
      </w:r>
      <w:r w:rsidR="00764A9D" w:rsidRPr="000C4516">
        <w:rPr>
          <w:rFonts w:ascii="Arial" w:hAnsi="Arial" w:cs="Arial"/>
          <w:sz w:val="20"/>
          <w:szCs w:val="20"/>
          <w:lang w:val="af-ZA"/>
        </w:rPr>
        <w:t>an</w:t>
      </w:r>
      <w:r w:rsidR="00CC68B5" w:rsidRPr="000C4516">
        <w:rPr>
          <w:rFonts w:ascii="Arial" w:hAnsi="Arial" w:cs="Arial"/>
          <w:sz w:val="20"/>
          <w:szCs w:val="20"/>
          <w:lang w:val="af-ZA"/>
        </w:rPr>
        <w:t>s</w:t>
      </w:r>
      <w:r w:rsidR="00764A9D" w:rsidRPr="000C4516">
        <w:rPr>
          <w:rFonts w:ascii="Arial" w:hAnsi="Arial" w:cs="Arial"/>
          <w:sz w:val="20"/>
          <w:szCs w:val="20"/>
          <w:lang w:val="af-ZA"/>
        </w:rPr>
        <w:t>a idade di 22</w:t>
      </w:r>
      <w:r w:rsidR="00426A08" w:rsidRPr="000C4516">
        <w:rPr>
          <w:rFonts w:ascii="Arial" w:hAnsi="Arial" w:cs="Arial"/>
          <w:sz w:val="20"/>
          <w:szCs w:val="20"/>
          <w:lang w:val="af-ZA"/>
        </w:rPr>
        <w:t xml:space="preserve"> anu</w:t>
      </w:r>
      <w:r w:rsidR="00764A9D" w:rsidRPr="000C4516">
        <w:rPr>
          <w:rFonts w:ascii="Arial" w:hAnsi="Arial" w:cs="Arial"/>
          <w:sz w:val="20"/>
          <w:szCs w:val="20"/>
          <w:lang w:val="af-ZA"/>
        </w:rPr>
        <w:t xml:space="preserve">. </w:t>
      </w:r>
      <w:r w:rsidR="00414560" w:rsidRPr="000C4516">
        <w:rPr>
          <w:rFonts w:ascii="Arial" w:hAnsi="Arial" w:cs="Arial"/>
          <w:sz w:val="20"/>
          <w:szCs w:val="20"/>
          <w:lang w:val="af-ZA"/>
        </w:rPr>
        <w:t>Distritu skolar</w:t>
      </w:r>
      <w:r w:rsidR="007F749A" w:rsidRPr="000C4516">
        <w:rPr>
          <w:rFonts w:ascii="Arial" w:hAnsi="Arial" w:cs="Arial"/>
          <w:sz w:val="20"/>
          <w:szCs w:val="20"/>
          <w:lang w:val="af-ZA"/>
        </w:rPr>
        <w:t xml:space="preserve"> </w:t>
      </w:r>
      <w:r w:rsidR="00CC68B5" w:rsidRPr="000C4516">
        <w:rPr>
          <w:rFonts w:ascii="Arial" w:hAnsi="Arial" w:cs="Arial"/>
          <w:sz w:val="20"/>
          <w:szCs w:val="20"/>
          <w:lang w:val="af-ZA"/>
        </w:rPr>
        <w:t>débi</w:t>
      </w:r>
      <w:r w:rsidR="00764A9D" w:rsidRPr="000C4516">
        <w:rPr>
          <w:rFonts w:ascii="Arial" w:hAnsi="Arial" w:cs="Arial"/>
          <w:sz w:val="20"/>
          <w:szCs w:val="20"/>
          <w:lang w:val="af-ZA"/>
        </w:rPr>
        <w:t xml:space="preserve"> </w:t>
      </w:r>
      <w:r w:rsidR="006C775E" w:rsidRPr="000C4516">
        <w:rPr>
          <w:rFonts w:ascii="Arial" w:hAnsi="Arial" w:cs="Arial"/>
          <w:sz w:val="20"/>
          <w:szCs w:val="20"/>
          <w:lang w:val="af-ZA"/>
        </w:rPr>
        <w:t>uza</w:t>
      </w:r>
      <w:r w:rsidR="00764A9D" w:rsidRPr="000C4516">
        <w:rPr>
          <w:rFonts w:ascii="Arial" w:hAnsi="Arial" w:cs="Arial"/>
          <w:sz w:val="20"/>
          <w:szCs w:val="20"/>
          <w:lang w:val="af-ZA"/>
        </w:rPr>
        <w:t xml:space="preserve"> </w:t>
      </w:r>
      <w:hyperlink r:id="rId24" w:history="1">
        <w:r w:rsidR="00426A08" w:rsidRPr="00104C3B">
          <w:rPr>
            <w:rStyle w:val="Hyperlink"/>
            <w:rFonts w:ascii="Arial" w:hAnsi="Arial" w:cs="Arial"/>
            <w:color w:val="006400"/>
            <w:sz w:val="20"/>
            <w:szCs w:val="20"/>
            <w:lang w:val="af-ZA"/>
          </w:rPr>
          <w:t>Fo</w:t>
        </w:r>
        <w:r w:rsidR="007B4A9A" w:rsidRPr="00104C3B">
          <w:rPr>
            <w:rStyle w:val="Hyperlink"/>
            <w:rFonts w:ascii="Arial" w:hAnsi="Arial" w:cs="Arial"/>
            <w:color w:val="006400"/>
            <w:sz w:val="20"/>
            <w:szCs w:val="20"/>
            <w:lang w:val="af-ZA"/>
          </w:rPr>
          <w:t>rmuláriu</w:t>
        </w:r>
        <w:r w:rsidR="00764A9D" w:rsidRPr="00104C3B">
          <w:rPr>
            <w:rStyle w:val="Hyperlink"/>
            <w:rFonts w:ascii="Arial" w:hAnsi="Arial" w:cs="Arial"/>
            <w:color w:val="006400"/>
            <w:sz w:val="20"/>
            <w:szCs w:val="20"/>
            <w:lang w:val="af-ZA"/>
          </w:rPr>
          <w:t xml:space="preserve"> pa </w:t>
        </w:r>
        <w:r w:rsidR="007B4A9A" w:rsidRPr="00104C3B">
          <w:rPr>
            <w:rStyle w:val="Hyperlink"/>
            <w:rFonts w:ascii="Arial" w:hAnsi="Arial" w:cs="Arial"/>
            <w:color w:val="006400"/>
            <w:sz w:val="20"/>
            <w:szCs w:val="20"/>
            <w:lang w:val="af-ZA"/>
          </w:rPr>
          <w:t xml:space="preserve">planifikason di </w:t>
        </w:r>
        <w:r w:rsidR="00764A9D" w:rsidRPr="00104C3B">
          <w:rPr>
            <w:rStyle w:val="Hyperlink"/>
            <w:rFonts w:ascii="Arial" w:hAnsi="Arial" w:cs="Arial"/>
            <w:color w:val="006400"/>
            <w:sz w:val="20"/>
            <w:szCs w:val="20"/>
            <w:lang w:val="af-ZA"/>
          </w:rPr>
          <w:t>tran</w:t>
        </w:r>
        <w:r w:rsidR="00F771AA" w:rsidRPr="00104C3B">
          <w:rPr>
            <w:rStyle w:val="Hyperlink"/>
            <w:rFonts w:ascii="Arial" w:hAnsi="Arial" w:cs="Arial"/>
            <w:color w:val="006400"/>
            <w:sz w:val="20"/>
            <w:szCs w:val="20"/>
            <w:lang w:val="af-ZA"/>
          </w:rPr>
          <w:t>z</w:t>
        </w:r>
        <w:r w:rsidR="00764A9D" w:rsidRPr="00104C3B">
          <w:rPr>
            <w:rStyle w:val="Hyperlink"/>
            <w:rFonts w:ascii="Arial" w:hAnsi="Arial" w:cs="Arial"/>
            <w:color w:val="006400"/>
            <w:sz w:val="20"/>
            <w:szCs w:val="20"/>
            <w:lang w:val="af-ZA"/>
          </w:rPr>
          <w:t>ison</w:t>
        </w:r>
      </w:hyperlink>
      <w:r w:rsidR="00C1214F" w:rsidRPr="000C4516">
        <w:rPr>
          <w:rStyle w:val="FootnoteReference"/>
          <w:rFonts w:ascii="Arial" w:hAnsi="Arial" w:cs="Arial"/>
          <w:sz w:val="20"/>
          <w:lang w:val="af-ZA"/>
        </w:rPr>
        <w:footnoteReference w:id="19"/>
      </w:r>
      <w:r w:rsidR="00764A9D" w:rsidRPr="000C4516">
        <w:rPr>
          <w:rFonts w:ascii="Arial" w:hAnsi="Arial" w:cs="Arial"/>
          <w:sz w:val="20"/>
          <w:szCs w:val="20"/>
          <w:lang w:val="af-ZA"/>
        </w:rPr>
        <w:t xml:space="preserve"> </w:t>
      </w:r>
      <w:r w:rsidR="00426A08" w:rsidRPr="000C4516">
        <w:rPr>
          <w:rFonts w:ascii="Arial" w:hAnsi="Arial" w:cs="Arial"/>
          <w:sz w:val="20"/>
          <w:szCs w:val="20"/>
          <w:lang w:val="af-ZA"/>
        </w:rPr>
        <w:t xml:space="preserve">pa </w:t>
      </w:r>
      <w:r w:rsidR="007F749A" w:rsidRPr="000C4516">
        <w:rPr>
          <w:rFonts w:ascii="Arial" w:hAnsi="Arial" w:cs="Arial"/>
          <w:sz w:val="20"/>
          <w:szCs w:val="20"/>
          <w:lang w:val="af-ZA"/>
        </w:rPr>
        <w:t>registra resultadu</w:t>
      </w:r>
      <w:r w:rsidR="00764A9D" w:rsidRPr="000C4516">
        <w:rPr>
          <w:rFonts w:ascii="Arial" w:hAnsi="Arial" w:cs="Arial"/>
          <w:sz w:val="20"/>
          <w:szCs w:val="20"/>
          <w:lang w:val="af-ZA"/>
        </w:rPr>
        <w:t xml:space="preserve"> di kel </w:t>
      </w:r>
      <w:r w:rsidR="00426A08" w:rsidRPr="000C4516">
        <w:rPr>
          <w:rFonts w:ascii="Arial" w:hAnsi="Arial" w:cs="Arial"/>
          <w:sz w:val="20"/>
          <w:szCs w:val="20"/>
          <w:lang w:val="af-ZA"/>
        </w:rPr>
        <w:t>diskuson</w:t>
      </w:r>
      <w:r w:rsidR="007F749A" w:rsidRPr="000C4516">
        <w:rPr>
          <w:rFonts w:ascii="Arial" w:hAnsi="Arial" w:cs="Arial"/>
          <w:sz w:val="20"/>
          <w:szCs w:val="20"/>
          <w:lang w:val="af-ZA"/>
        </w:rPr>
        <w:t xml:space="preserve"> anual. </w:t>
      </w:r>
      <w:r w:rsidR="00426A08" w:rsidRPr="000C4516">
        <w:rPr>
          <w:rFonts w:ascii="Arial" w:hAnsi="Arial" w:cs="Arial"/>
          <w:sz w:val="20"/>
          <w:szCs w:val="20"/>
          <w:lang w:val="af-ZA"/>
        </w:rPr>
        <w:t>Kel IEP di s</w:t>
      </w:r>
      <w:r w:rsidR="007F749A" w:rsidRPr="000C4516">
        <w:rPr>
          <w:rFonts w:ascii="Arial" w:hAnsi="Arial" w:cs="Arial"/>
          <w:sz w:val="20"/>
          <w:szCs w:val="20"/>
          <w:lang w:val="af-ZA"/>
        </w:rPr>
        <w:t xml:space="preserve">tudanti </w:t>
      </w:r>
      <w:r w:rsidR="00CC68B5" w:rsidRPr="000C4516">
        <w:rPr>
          <w:rFonts w:ascii="Arial" w:hAnsi="Arial" w:cs="Arial"/>
          <w:sz w:val="20"/>
          <w:szCs w:val="20"/>
          <w:lang w:val="af-ZA"/>
        </w:rPr>
        <w:t>débi</w:t>
      </w:r>
      <w:r w:rsidR="00764A9D" w:rsidRPr="000C4516">
        <w:rPr>
          <w:rFonts w:ascii="Arial" w:hAnsi="Arial" w:cs="Arial"/>
          <w:sz w:val="20"/>
          <w:szCs w:val="20"/>
          <w:lang w:val="af-ZA"/>
        </w:rPr>
        <w:t xml:space="preserve"> in</w:t>
      </w:r>
      <w:r w:rsidR="00ED4786" w:rsidRPr="000C4516">
        <w:rPr>
          <w:rFonts w:ascii="Arial" w:hAnsi="Arial" w:cs="Arial"/>
          <w:sz w:val="20"/>
          <w:szCs w:val="20"/>
          <w:lang w:val="af-ZA"/>
        </w:rPr>
        <w:t>k</w:t>
      </w:r>
      <w:r w:rsidR="00764A9D" w:rsidRPr="000C4516">
        <w:rPr>
          <w:rFonts w:ascii="Arial" w:hAnsi="Arial" w:cs="Arial"/>
          <w:sz w:val="20"/>
          <w:szCs w:val="20"/>
          <w:lang w:val="af-ZA"/>
        </w:rPr>
        <w:t xml:space="preserve">lui meta di </w:t>
      </w:r>
      <w:r w:rsidR="007B4A9A" w:rsidRPr="000C4516">
        <w:rPr>
          <w:rFonts w:ascii="Arial" w:hAnsi="Arial" w:cs="Arial"/>
          <w:sz w:val="20"/>
          <w:szCs w:val="20"/>
          <w:lang w:val="af-ZA"/>
        </w:rPr>
        <w:t>tranzison</w:t>
      </w:r>
      <w:r w:rsidR="00426A08" w:rsidRPr="000C4516">
        <w:rPr>
          <w:rFonts w:ascii="Arial" w:hAnsi="Arial" w:cs="Arial"/>
          <w:sz w:val="20"/>
          <w:szCs w:val="20"/>
          <w:lang w:val="af-ZA"/>
        </w:rPr>
        <w:t xml:space="preserve"> pó</w:t>
      </w:r>
      <w:r w:rsidR="007F749A" w:rsidRPr="000C4516">
        <w:rPr>
          <w:rFonts w:ascii="Arial" w:hAnsi="Arial" w:cs="Arial"/>
          <w:sz w:val="20"/>
          <w:szCs w:val="20"/>
          <w:lang w:val="af-ZA"/>
        </w:rPr>
        <w:t>s-se</w:t>
      </w:r>
      <w:r w:rsidR="00ED4786" w:rsidRPr="000C4516">
        <w:rPr>
          <w:rFonts w:ascii="Arial" w:hAnsi="Arial" w:cs="Arial"/>
          <w:sz w:val="20"/>
          <w:szCs w:val="20"/>
          <w:lang w:val="af-ZA"/>
        </w:rPr>
        <w:t>k</w:t>
      </w:r>
      <w:r w:rsidR="007F749A" w:rsidRPr="000C4516">
        <w:rPr>
          <w:rFonts w:ascii="Arial" w:hAnsi="Arial" w:cs="Arial"/>
          <w:sz w:val="20"/>
          <w:szCs w:val="20"/>
          <w:lang w:val="af-ZA"/>
        </w:rPr>
        <w:t xml:space="preserve">undáriu </w:t>
      </w:r>
      <w:r w:rsidR="00426A08" w:rsidRPr="000C4516">
        <w:rPr>
          <w:rFonts w:ascii="Arial" w:hAnsi="Arial" w:cs="Arial"/>
          <w:sz w:val="20"/>
          <w:szCs w:val="20"/>
          <w:lang w:val="af-ZA"/>
        </w:rPr>
        <w:t>ki podi mididu</w:t>
      </w:r>
      <w:r w:rsidR="007F749A" w:rsidRPr="000C4516">
        <w:rPr>
          <w:rFonts w:ascii="Arial" w:hAnsi="Arial" w:cs="Arial"/>
          <w:sz w:val="20"/>
          <w:szCs w:val="20"/>
          <w:lang w:val="af-ZA"/>
        </w:rPr>
        <w:t xml:space="preserve">, objetivus y servisu </w:t>
      </w:r>
      <w:r w:rsidR="00426A08" w:rsidRPr="000C4516">
        <w:rPr>
          <w:rFonts w:ascii="Arial" w:hAnsi="Arial" w:cs="Arial"/>
          <w:sz w:val="20"/>
          <w:szCs w:val="20"/>
          <w:lang w:val="af-ZA"/>
        </w:rPr>
        <w:t>ku bázi</w:t>
      </w:r>
      <w:r w:rsidR="007F749A" w:rsidRPr="000C4516">
        <w:rPr>
          <w:rFonts w:ascii="Arial" w:hAnsi="Arial" w:cs="Arial"/>
          <w:sz w:val="20"/>
          <w:szCs w:val="20"/>
          <w:lang w:val="af-ZA"/>
        </w:rPr>
        <w:t xml:space="preserve"> na</w:t>
      </w:r>
      <w:r w:rsidR="0076172D" w:rsidRPr="000C4516">
        <w:rPr>
          <w:rFonts w:ascii="Arial" w:hAnsi="Arial" w:cs="Arial"/>
          <w:sz w:val="20"/>
          <w:szCs w:val="20"/>
          <w:lang w:val="af-ZA"/>
        </w:rPr>
        <w:t xml:space="preserve"> </w:t>
      </w:r>
      <w:r w:rsidR="00D02A25" w:rsidRPr="000C4516">
        <w:rPr>
          <w:rFonts w:ascii="Arial" w:hAnsi="Arial" w:cs="Arial"/>
          <w:sz w:val="20"/>
          <w:szCs w:val="20"/>
          <w:lang w:val="af-ZA"/>
        </w:rPr>
        <w:t>un</w:t>
      </w:r>
      <w:r w:rsidR="007F749A" w:rsidRPr="000C4516">
        <w:rPr>
          <w:rFonts w:ascii="Arial" w:hAnsi="Arial" w:cs="Arial"/>
          <w:sz w:val="20"/>
          <w:szCs w:val="20"/>
          <w:lang w:val="af-ZA"/>
        </w:rPr>
        <w:t xml:space="preserve"> avalia</w:t>
      </w:r>
      <w:r w:rsidR="00CC68B5" w:rsidRPr="000C4516">
        <w:rPr>
          <w:rFonts w:ascii="Arial" w:hAnsi="Arial" w:cs="Arial"/>
          <w:sz w:val="20"/>
          <w:szCs w:val="20"/>
          <w:lang w:val="af-ZA"/>
        </w:rPr>
        <w:t>s</w:t>
      </w:r>
      <w:r w:rsidR="007F749A" w:rsidRPr="000C4516">
        <w:rPr>
          <w:rFonts w:ascii="Arial" w:hAnsi="Arial" w:cs="Arial"/>
          <w:sz w:val="20"/>
          <w:szCs w:val="20"/>
          <w:lang w:val="af-ZA"/>
        </w:rPr>
        <w:t xml:space="preserve">on apropriadu di </w:t>
      </w:r>
      <w:r w:rsidR="00426A08" w:rsidRPr="000C4516">
        <w:rPr>
          <w:rFonts w:ascii="Arial" w:hAnsi="Arial" w:cs="Arial"/>
          <w:sz w:val="20"/>
          <w:szCs w:val="20"/>
          <w:lang w:val="af-ZA"/>
        </w:rPr>
        <w:t>se defisénsia</w:t>
      </w:r>
      <w:r w:rsidR="007F749A" w:rsidRPr="000C4516">
        <w:rPr>
          <w:rFonts w:ascii="Arial" w:hAnsi="Arial" w:cs="Arial"/>
          <w:sz w:val="20"/>
          <w:szCs w:val="20"/>
          <w:lang w:val="af-ZA"/>
        </w:rPr>
        <w:t xml:space="preserve"> </w:t>
      </w:r>
      <w:r w:rsidR="00764A9D" w:rsidRPr="000C4516">
        <w:rPr>
          <w:rFonts w:ascii="Arial" w:hAnsi="Arial" w:cs="Arial"/>
          <w:sz w:val="20"/>
          <w:szCs w:val="20"/>
          <w:lang w:val="af-ZA"/>
        </w:rPr>
        <w:t xml:space="preserve">y </w:t>
      </w:r>
      <w:r w:rsidR="003723E4" w:rsidRPr="000C4516">
        <w:rPr>
          <w:rFonts w:ascii="Arial" w:hAnsi="Arial" w:cs="Arial"/>
          <w:sz w:val="20"/>
          <w:szCs w:val="20"/>
          <w:lang w:val="af-ZA"/>
        </w:rPr>
        <w:t>nesisidadi</w:t>
      </w:r>
      <w:r w:rsidR="00CE36ED" w:rsidRPr="000C4516">
        <w:rPr>
          <w:rFonts w:ascii="Arial" w:hAnsi="Arial" w:cs="Arial"/>
          <w:sz w:val="20"/>
          <w:szCs w:val="20"/>
          <w:lang w:val="af-ZA"/>
        </w:rPr>
        <w:t xml:space="preserve"> di tranz</w:t>
      </w:r>
      <w:r w:rsidR="00764A9D" w:rsidRPr="000C4516">
        <w:rPr>
          <w:rFonts w:ascii="Arial" w:hAnsi="Arial" w:cs="Arial"/>
          <w:sz w:val="20"/>
          <w:szCs w:val="20"/>
          <w:lang w:val="af-ZA"/>
        </w:rPr>
        <w:t>i</w:t>
      </w:r>
      <w:r w:rsidR="00CC68B5" w:rsidRPr="000C4516">
        <w:rPr>
          <w:rFonts w:ascii="Arial" w:hAnsi="Arial" w:cs="Arial"/>
          <w:sz w:val="20"/>
          <w:szCs w:val="20"/>
          <w:lang w:val="af-ZA"/>
        </w:rPr>
        <w:t>s</w:t>
      </w:r>
      <w:r w:rsidR="00764A9D" w:rsidRPr="000C4516">
        <w:rPr>
          <w:rFonts w:ascii="Arial" w:hAnsi="Arial" w:cs="Arial"/>
          <w:sz w:val="20"/>
          <w:szCs w:val="20"/>
          <w:lang w:val="af-ZA"/>
        </w:rPr>
        <w:t>on.</w:t>
      </w:r>
    </w:p>
    <w:p w14:paraId="3149C1D6" w14:textId="77777777" w:rsidR="00764A9D" w:rsidRPr="000C4516" w:rsidRDefault="00764A9D" w:rsidP="00135711">
      <w:pPr>
        <w:tabs>
          <w:tab w:val="left" w:pos="360"/>
          <w:tab w:val="left" w:pos="990"/>
        </w:tabs>
        <w:jc w:val="both"/>
        <w:rPr>
          <w:rFonts w:ascii="Arial" w:hAnsi="Arial" w:cs="Arial"/>
          <w:sz w:val="20"/>
          <w:lang w:val="af-ZA"/>
        </w:rPr>
      </w:pPr>
    </w:p>
    <w:p w14:paraId="759E04C2" w14:textId="58A8306E" w:rsidR="00764A9D" w:rsidRDefault="00764A9D" w:rsidP="00135711">
      <w:pPr>
        <w:tabs>
          <w:tab w:val="left" w:pos="360"/>
          <w:tab w:val="left" w:pos="990"/>
        </w:tabs>
        <w:jc w:val="both"/>
        <w:rPr>
          <w:rFonts w:ascii="Arial" w:hAnsi="Arial" w:cs="Arial"/>
          <w:sz w:val="20"/>
          <w:lang w:val="af-ZA"/>
        </w:rPr>
      </w:pPr>
      <w:r w:rsidRPr="000C4516">
        <w:rPr>
          <w:rFonts w:ascii="Arial" w:hAnsi="Arial" w:cs="Arial"/>
          <w:sz w:val="20"/>
          <w:lang w:val="af-ZA"/>
        </w:rPr>
        <w:t>Format</w:t>
      </w:r>
      <w:r w:rsidR="007F749A" w:rsidRPr="000C4516">
        <w:rPr>
          <w:rFonts w:ascii="Arial" w:hAnsi="Arial" w:cs="Arial"/>
          <w:sz w:val="20"/>
          <w:lang w:val="af-ZA"/>
        </w:rPr>
        <w:t xml:space="preserve">ura ku diploma </w:t>
      </w:r>
      <w:r w:rsidR="00426A08" w:rsidRPr="000C4516">
        <w:rPr>
          <w:rFonts w:ascii="Arial" w:hAnsi="Arial" w:cs="Arial"/>
          <w:sz w:val="20"/>
          <w:lang w:val="af-ZA"/>
        </w:rPr>
        <w:t>normal</w:t>
      </w:r>
      <w:r w:rsidR="007F749A" w:rsidRPr="000C4516">
        <w:rPr>
          <w:rFonts w:ascii="Arial" w:hAnsi="Arial" w:cs="Arial"/>
          <w:sz w:val="20"/>
          <w:lang w:val="af-ZA"/>
        </w:rPr>
        <w:t xml:space="preserve"> di ensinu </w:t>
      </w:r>
      <w:r w:rsidR="00426A08" w:rsidRPr="000C4516">
        <w:rPr>
          <w:rFonts w:ascii="Arial" w:hAnsi="Arial" w:cs="Arial"/>
          <w:sz w:val="20"/>
          <w:lang w:val="af-ZA"/>
        </w:rPr>
        <w:t>liseu</w:t>
      </w:r>
      <w:r w:rsidR="007F749A" w:rsidRPr="000C4516">
        <w:rPr>
          <w:rFonts w:ascii="Arial" w:hAnsi="Arial" w:cs="Arial"/>
          <w:sz w:val="20"/>
          <w:lang w:val="af-ZA"/>
        </w:rPr>
        <w:t xml:space="preserve"> </w:t>
      </w:r>
      <w:r w:rsidR="00D02A25" w:rsidRPr="000C4516">
        <w:rPr>
          <w:rFonts w:ascii="Arial" w:hAnsi="Arial" w:cs="Arial"/>
          <w:sz w:val="20"/>
          <w:lang w:val="af-ZA"/>
        </w:rPr>
        <w:t>é</w:t>
      </w:r>
      <w:r w:rsidR="00CE36ED" w:rsidRPr="000C4516">
        <w:rPr>
          <w:rFonts w:ascii="Arial" w:hAnsi="Arial" w:cs="Arial"/>
          <w:sz w:val="20"/>
          <w:lang w:val="af-ZA"/>
        </w:rPr>
        <w:t xml:space="preserve"> </w:t>
      </w:r>
      <w:r w:rsidR="00D02A25" w:rsidRPr="000C4516">
        <w:rPr>
          <w:rFonts w:ascii="Arial" w:hAnsi="Arial" w:cs="Arial"/>
          <w:sz w:val="20"/>
          <w:lang w:val="af-ZA"/>
        </w:rPr>
        <w:t>un</w:t>
      </w:r>
      <w:r w:rsidR="00CE36ED" w:rsidRPr="000C4516">
        <w:rPr>
          <w:rFonts w:ascii="Arial" w:hAnsi="Arial" w:cs="Arial"/>
          <w:sz w:val="20"/>
          <w:lang w:val="af-ZA"/>
        </w:rPr>
        <w:t xml:space="preserve"> mudan</w:t>
      </w:r>
      <w:r w:rsidR="007F749A" w:rsidRPr="000C4516">
        <w:rPr>
          <w:rFonts w:ascii="Arial" w:hAnsi="Arial" w:cs="Arial"/>
          <w:sz w:val="20"/>
          <w:lang w:val="af-ZA"/>
        </w:rPr>
        <w:t xml:space="preserve">sa </w:t>
      </w:r>
      <w:r w:rsidRPr="000C4516">
        <w:rPr>
          <w:rFonts w:ascii="Arial" w:hAnsi="Arial" w:cs="Arial"/>
          <w:sz w:val="20"/>
          <w:lang w:val="af-ZA"/>
        </w:rPr>
        <w:t xml:space="preserve">di </w:t>
      </w:r>
      <w:r w:rsidR="00ED4786" w:rsidRPr="000C4516">
        <w:rPr>
          <w:rFonts w:ascii="Arial" w:hAnsi="Arial" w:cs="Arial"/>
          <w:sz w:val="20"/>
          <w:lang w:val="af-ZA"/>
        </w:rPr>
        <w:t>k</w:t>
      </w:r>
      <w:r w:rsidRPr="000C4516">
        <w:rPr>
          <w:rFonts w:ascii="Arial" w:hAnsi="Arial" w:cs="Arial"/>
          <w:sz w:val="20"/>
          <w:lang w:val="af-ZA"/>
        </w:rPr>
        <w:t>olo</w:t>
      </w:r>
      <w:r w:rsidR="00ED4786" w:rsidRPr="000C4516">
        <w:rPr>
          <w:rFonts w:ascii="Arial" w:hAnsi="Arial" w:cs="Arial"/>
          <w:sz w:val="20"/>
          <w:lang w:val="af-ZA"/>
        </w:rPr>
        <w:t>k</w:t>
      </w:r>
      <w:r w:rsidRPr="000C4516">
        <w:rPr>
          <w:rFonts w:ascii="Arial" w:hAnsi="Arial" w:cs="Arial"/>
          <w:sz w:val="20"/>
          <w:lang w:val="af-ZA"/>
        </w:rPr>
        <w:t>a</w:t>
      </w:r>
      <w:r w:rsidR="00CC68B5" w:rsidRPr="000C4516">
        <w:rPr>
          <w:rFonts w:ascii="Arial" w:hAnsi="Arial" w:cs="Arial"/>
          <w:sz w:val="20"/>
          <w:lang w:val="af-ZA"/>
        </w:rPr>
        <w:t>s</w:t>
      </w:r>
      <w:r w:rsidRPr="000C4516">
        <w:rPr>
          <w:rFonts w:ascii="Arial" w:hAnsi="Arial" w:cs="Arial"/>
          <w:sz w:val="20"/>
          <w:lang w:val="af-ZA"/>
        </w:rPr>
        <w:t>on y</w:t>
      </w:r>
      <w:r w:rsidR="00426A08" w:rsidRPr="000C4516">
        <w:rPr>
          <w:rFonts w:ascii="Arial" w:hAnsi="Arial" w:cs="Arial"/>
          <w:sz w:val="20"/>
          <w:lang w:val="af-ZA"/>
        </w:rPr>
        <w:t xml:space="preserve"> ta</w:t>
      </w:r>
      <w:r w:rsidRPr="000C4516">
        <w:rPr>
          <w:rFonts w:ascii="Arial" w:hAnsi="Arial" w:cs="Arial"/>
          <w:sz w:val="20"/>
          <w:lang w:val="af-ZA"/>
        </w:rPr>
        <w:t xml:space="preserve"> kaba ku </w:t>
      </w:r>
      <w:r w:rsidR="00426A08" w:rsidRPr="000C4516">
        <w:rPr>
          <w:rFonts w:ascii="Arial" w:hAnsi="Arial" w:cs="Arial"/>
          <w:sz w:val="20"/>
          <w:lang w:val="af-ZA"/>
        </w:rPr>
        <w:t>kualifikason</w:t>
      </w:r>
      <w:r w:rsidRPr="000C4516">
        <w:rPr>
          <w:rFonts w:ascii="Arial" w:hAnsi="Arial" w:cs="Arial"/>
          <w:sz w:val="20"/>
          <w:lang w:val="af-ZA"/>
        </w:rPr>
        <w:t xml:space="preserve"> di studanti pa edu</w:t>
      </w:r>
      <w:r w:rsidR="00ED4786" w:rsidRPr="000C4516">
        <w:rPr>
          <w:rFonts w:ascii="Arial" w:hAnsi="Arial" w:cs="Arial"/>
          <w:sz w:val="20"/>
          <w:lang w:val="af-ZA"/>
        </w:rPr>
        <w:t>k</w:t>
      </w:r>
      <w:r w:rsidRPr="000C4516">
        <w:rPr>
          <w:rFonts w:ascii="Arial" w:hAnsi="Arial" w:cs="Arial"/>
          <w:sz w:val="20"/>
          <w:lang w:val="af-ZA"/>
        </w:rPr>
        <w:t>a</w:t>
      </w:r>
      <w:r w:rsidR="00CC68B5" w:rsidRPr="000C4516">
        <w:rPr>
          <w:rFonts w:ascii="Arial" w:hAnsi="Arial" w:cs="Arial"/>
          <w:sz w:val="20"/>
          <w:lang w:val="af-ZA"/>
        </w:rPr>
        <w:t>s</w:t>
      </w:r>
      <w:r w:rsidRPr="000C4516">
        <w:rPr>
          <w:rFonts w:ascii="Arial" w:hAnsi="Arial" w:cs="Arial"/>
          <w:sz w:val="20"/>
          <w:lang w:val="af-ZA"/>
        </w:rPr>
        <w:t>on</w:t>
      </w:r>
      <w:r w:rsidR="007F749A" w:rsidRPr="000C4516">
        <w:rPr>
          <w:rFonts w:ascii="Arial" w:hAnsi="Arial" w:cs="Arial"/>
          <w:sz w:val="20"/>
          <w:lang w:val="af-ZA"/>
        </w:rPr>
        <w:t xml:space="preserve"> </w:t>
      </w:r>
      <w:r w:rsidR="00747652" w:rsidRPr="000C4516">
        <w:rPr>
          <w:rFonts w:ascii="Arial" w:hAnsi="Arial" w:cs="Arial"/>
          <w:sz w:val="20"/>
          <w:lang w:val="af-ZA"/>
        </w:rPr>
        <w:t>spesial</w:t>
      </w:r>
      <w:r w:rsidR="007F749A" w:rsidRPr="000C4516">
        <w:rPr>
          <w:rFonts w:ascii="Arial" w:hAnsi="Arial" w:cs="Arial"/>
          <w:sz w:val="20"/>
          <w:lang w:val="af-ZA"/>
        </w:rPr>
        <w:t xml:space="preserve">. </w:t>
      </w:r>
      <w:r w:rsidR="00414560" w:rsidRPr="000C4516">
        <w:rPr>
          <w:rFonts w:ascii="Arial" w:hAnsi="Arial" w:cs="Arial"/>
          <w:sz w:val="20"/>
          <w:lang w:val="af-ZA"/>
        </w:rPr>
        <w:t>Distritu skolar</w:t>
      </w:r>
      <w:r w:rsidR="007F749A" w:rsidRPr="000C4516">
        <w:rPr>
          <w:rFonts w:ascii="Arial" w:hAnsi="Arial" w:cs="Arial"/>
          <w:sz w:val="20"/>
          <w:lang w:val="af-ZA"/>
        </w:rPr>
        <w:t xml:space="preserve"> </w:t>
      </w:r>
      <w:r w:rsidR="00CC68B5" w:rsidRPr="000C4516">
        <w:rPr>
          <w:rFonts w:ascii="Arial" w:hAnsi="Arial" w:cs="Arial"/>
          <w:sz w:val="20"/>
          <w:lang w:val="af-ZA"/>
        </w:rPr>
        <w:t>débi</w:t>
      </w:r>
      <w:r w:rsidRPr="000C4516">
        <w:rPr>
          <w:rFonts w:ascii="Arial" w:hAnsi="Arial" w:cs="Arial"/>
          <w:sz w:val="20"/>
          <w:lang w:val="af-ZA"/>
        </w:rPr>
        <w:t xml:space="preserve"> </w:t>
      </w:r>
      <w:r w:rsidR="00DF5D8C" w:rsidRPr="000C4516">
        <w:rPr>
          <w:rFonts w:ascii="Arial" w:hAnsi="Arial" w:cs="Arial"/>
          <w:sz w:val="20"/>
          <w:lang w:val="af-ZA"/>
        </w:rPr>
        <w:t xml:space="preserve">informa </w:t>
      </w:r>
      <w:r w:rsidR="00426A08" w:rsidRPr="000C4516">
        <w:rPr>
          <w:rFonts w:ascii="Arial" w:hAnsi="Arial" w:cs="Arial"/>
          <w:sz w:val="20"/>
          <w:lang w:val="af-ZA"/>
        </w:rPr>
        <w:t xml:space="preserve">nhos si y kuandu ki </w:t>
      </w:r>
      <w:r w:rsidR="007F749A" w:rsidRPr="000C4516">
        <w:rPr>
          <w:rFonts w:ascii="Arial" w:hAnsi="Arial" w:cs="Arial"/>
          <w:sz w:val="20"/>
          <w:lang w:val="af-ZA"/>
        </w:rPr>
        <w:t>distritu</w:t>
      </w:r>
      <w:r w:rsidR="00DF5D8C" w:rsidRPr="000C4516">
        <w:rPr>
          <w:rFonts w:ascii="Arial" w:hAnsi="Arial" w:cs="Arial"/>
          <w:sz w:val="20"/>
          <w:lang w:val="af-ZA"/>
        </w:rPr>
        <w:t xml:space="preserve"> ta spera ma studanti ta </w:t>
      </w:r>
      <w:r w:rsidR="003723E4" w:rsidRPr="000C4516">
        <w:rPr>
          <w:rFonts w:ascii="Arial" w:hAnsi="Arial" w:cs="Arial"/>
          <w:sz w:val="20"/>
          <w:lang w:val="af-ZA"/>
        </w:rPr>
        <w:t>forma</w:t>
      </w:r>
      <w:r w:rsidRPr="000C4516">
        <w:rPr>
          <w:rFonts w:ascii="Arial" w:hAnsi="Arial" w:cs="Arial"/>
          <w:sz w:val="20"/>
          <w:lang w:val="af-ZA"/>
        </w:rPr>
        <w:t xml:space="preserve"> ku diploma </w:t>
      </w:r>
      <w:r w:rsidR="00426A08" w:rsidRPr="000C4516">
        <w:rPr>
          <w:rFonts w:ascii="Arial" w:hAnsi="Arial" w:cs="Arial"/>
          <w:sz w:val="20"/>
          <w:lang w:val="af-ZA"/>
        </w:rPr>
        <w:t xml:space="preserve">norma di skola </w:t>
      </w:r>
      <w:r w:rsidR="00743860" w:rsidRPr="000C4516">
        <w:rPr>
          <w:rFonts w:ascii="Arial" w:hAnsi="Arial" w:cs="Arial"/>
          <w:sz w:val="20"/>
          <w:lang w:val="af-ZA"/>
        </w:rPr>
        <w:t>liseu</w:t>
      </w:r>
      <w:r w:rsidR="00DF5D8C" w:rsidRPr="000C4516">
        <w:rPr>
          <w:rFonts w:ascii="Arial" w:hAnsi="Arial" w:cs="Arial"/>
          <w:sz w:val="20"/>
          <w:lang w:val="af-ZA"/>
        </w:rPr>
        <w:t xml:space="preserve">. </w:t>
      </w:r>
      <w:r w:rsidRPr="000C4516">
        <w:rPr>
          <w:rFonts w:ascii="Arial" w:hAnsi="Arial" w:cs="Arial"/>
          <w:sz w:val="20"/>
          <w:lang w:val="af-ZA"/>
        </w:rPr>
        <w:t xml:space="preserve">Kel </w:t>
      </w:r>
      <w:r w:rsidR="00426A08" w:rsidRPr="000C4516">
        <w:rPr>
          <w:rFonts w:ascii="Arial" w:hAnsi="Arial" w:cs="Arial"/>
          <w:sz w:val="20"/>
          <w:lang w:val="af-ZA"/>
        </w:rPr>
        <w:t>diskuson</w:t>
      </w:r>
      <w:r w:rsidRPr="000C4516">
        <w:rPr>
          <w:rFonts w:ascii="Arial" w:hAnsi="Arial" w:cs="Arial"/>
          <w:sz w:val="20"/>
          <w:lang w:val="af-ZA"/>
        </w:rPr>
        <w:t xml:space="preserve"> li </w:t>
      </w:r>
      <w:r w:rsidR="00CC68B5" w:rsidRPr="000C4516">
        <w:rPr>
          <w:rFonts w:ascii="Arial" w:hAnsi="Arial" w:cs="Arial"/>
          <w:sz w:val="20"/>
          <w:lang w:val="af-ZA"/>
        </w:rPr>
        <w:t>débi</w:t>
      </w:r>
      <w:r w:rsidRPr="000C4516">
        <w:rPr>
          <w:rFonts w:ascii="Arial" w:hAnsi="Arial" w:cs="Arial"/>
          <w:sz w:val="20"/>
          <w:lang w:val="af-ZA"/>
        </w:rPr>
        <w:t xml:space="preserve"> konti</w:t>
      </w:r>
      <w:r w:rsidR="002C71EE" w:rsidRPr="000C4516">
        <w:rPr>
          <w:rFonts w:ascii="Arial" w:hAnsi="Arial" w:cs="Arial"/>
          <w:sz w:val="20"/>
          <w:lang w:val="af-ZA"/>
        </w:rPr>
        <w:t>s</w:t>
      </w:r>
      <w:r w:rsidRPr="000C4516">
        <w:rPr>
          <w:rFonts w:ascii="Arial" w:hAnsi="Arial" w:cs="Arial"/>
          <w:sz w:val="20"/>
          <w:lang w:val="af-ZA"/>
        </w:rPr>
        <w:t>i duranti</w:t>
      </w:r>
      <w:r w:rsidR="0076172D" w:rsidRPr="000C4516">
        <w:rPr>
          <w:rFonts w:ascii="Arial" w:hAnsi="Arial" w:cs="Arial"/>
          <w:sz w:val="20"/>
          <w:lang w:val="af-ZA"/>
        </w:rPr>
        <w:t xml:space="preserve"> </w:t>
      </w:r>
      <w:r w:rsidRPr="000C4516">
        <w:rPr>
          <w:rFonts w:ascii="Arial" w:hAnsi="Arial" w:cs="Arial"/>
          <w:sz w:val="20"/>
          <w:lang w:val="af-ZA"/>
        </w:rPr>
        <w:t xml:space="preserve">reunion di </w:t>
      </w:r>
      <w:r w:rsidR="00954A55" w:rsidRPr="000C4516">
        <w:rPr>
          <w:rFonts w:ascii="Arial" w:hAnsi="Arial" w:cs="Arial"/>
          <w:sz w:val="20"/>
          <w:lang w:val="af-ZA"/>
        </w:rPr>
        <w:t>Ikipa</w:t>
      </w:r>
      <w:r w:rsidR="00DF5D8C" w:rsidRPr="000C4516">
        <w:rPr>
          <w:rFonts w:ascii="Arial" w:hAnsi="Arial" w:cs="Arial"/>
          <w:sz w:val="20"/>
          <w:lang w:val="af-ZA"/>
        </w:rPr>
        <w:t xml:space="preserve"> </w:t>
      </w:r>
      <w:r w:rsidR="00426A08" w:rsidRPr="000C4516">
        <w:rPr>
          <w:rFonts w:ascii="Arial" w:hAnsi="Arial" w:cs="Arial"/>
          <w:sz w:val="20"/>
          <w:lang w:val="af-ZA"/>
        </w:rPr>
        <w:t>pelu</w:t>
      </w:r>
      <w:r w:rsidR="0076172D" w:rsidRPr="000C4516">
        <w:rPr>
          <w:rFonts w:ascii="Arial" w:hAnsi="Arial" w:cs="Arial"/>
          <w:sz w:val="20"/>
          <w:lang w:val="af-ZA"/>
        </w:rPr>
        <w:t xml:space="preserve"> </w:t>
      </w:r>
      <w:r w:rsidR="00DF5D8C" w:rsidRPr="000C4516">
        <w:rPr>
          <w:rFonts w:ascii="Arial" w:hAnsi="Arial" w:cs="Arial"/>
          <w:sz w:val="20"/>
          <w:lang w:val="af-ZA"/>
        </w:rPr>
        <w:t>menu</w:t>
      </w:r>
      <w:r w:rsidR="00CE36ED" w:rsidRPr="000C4516">
        <w:rPr>
          <w:rFonts w:ascii="Arial" w:hAnsi="Arial" w:cs="Arial"/>
          <w:sz w:val="20"/>
          <w:lang w:val="af-ZA"/>
        </w:rPr>
        <w:t xml:space="preserve">s 1 anu </w:t>
      </w:r>
      <w:r w:rsidR="00426A08" w:rsidRPr="000C4516">
        <w:rPr>
          <w:rFonts w:ascii="Arial" w:hAnsi="Arial" w:cs="Arial"/>
          <w:sz w:val="20"/>
          <w:lang w:val="af-ZA"/>
        </w:rPr>
        <w:t>antis di</w:t>
      </w:r>
      <w:r w:rsidRPr="000C4516">
        <w:rPr>
          <w:rFonts w:ascii="Arial" w:hAnsi="Arial" w:cs="Arial"/>
          <w:sz w:val="20"/>
          <w:lang w:val="af-ZA"/>
        </w:rPr>
        <w:t xml:space="preserve"> formatura di studanti.</w:t>
      </w:r>
    </w:p>
    <w:p w14:paraId="4756D8FB" w14:textId="69CEFA09" w:rsidR="00BC134D" w:rsidRDefault="00BC134D" w:rsidP="00135711">
      <w:pPr>
        <w:tabs>
          <w:tab w:val="left" w:pos="360"/>
          <w:tab w:val="left" w:pos="990"/>
        </w:tabs>
        <w:jc w:val="both"/>
        <w:rPr>
          <w:rFonts w:ascii="Arial" w:hAnsi="Arial" w:cs="Arial"/>
          <w:sz w:val="20"/>
          <w:lang w:val="af-ZA"/>
        </w:rPr>
      </w:pPr>
    </w:p>
    <w:p w14:paraId="445B17D7" w14:textId="77777777" w:rsidR="00BC134D" w:rsidRPr="000C4516" w:rsidRDefault="00BC134D" w:rsidP="00135711">
      <w:pPr>
        <w:tabs>
          <w:tab w:val="left" w:pos="360"/>
          <w:tab w:val="left" w:pos="990"/>
        </w:tabs>
        <w:jc w:val="both"/>
        <w:rPr>
          <w:rFonts w:ascii="Arial" w:hAnsi="Arial" w:cs="Arial"/>
          <w:sz w:val="20"/>
          <w:lang w:val="af-ZA"/>
        </w:rPr>
      </w:pPr>
    </w:p>
    <w:p w14:paraId="4A297465" w14:textId="77777777" w:rsidR="00C1214F" w:rsidRPr="000C4516" w:rsidRDefault="00C1214F" w:rsidP="00135711">
      <w:pPr>
        <w:tabs>
          <w:tab w:val="left" w:pos="360"/>
          <w:tab w:val="left" w:pos="990"/>
        </w:tabs>
        <w:jc w:val="both"/>
        <w:rPr>
          <w:rFonts w:ascii="Arial" w:hAnsi="Arial" w:cs="Arial"/>
          <w:sz w:val="20"/>
          <w:lang w:val="af-ZA"/>
        </w:rPr>
      </w:pPr>
    </w:p>
    <w:p w14:paraId="33633284" w14:textId="77777777" w:rsidR="00764A9D" w:rsidRPr="000C4516" w:rsidRDefault="00057353" w:rsidP="00135711">
      <w:pPr>
        <w:pStyle w:val="Heading2"/>
        <w:pBdr>
          <w:bottom w:val="single" w:sz="24" w:space="0" w:color="auto"/>
        </w:pBdr>
        <w:rPr>
          <w:b/>
          <w:bCs/>
          <w:lang w:val="af-ZA"/>
        </w:rPr>
      </w:pPr>
      <w:bookmarkStart w:id="60" w:name="_How_May_a"/>
      <w:bookmarkStart w:id="61" w:name="Nine"/>
      <w:bookmarkEnd w:id="60"/>
      <w:r w:rsidRPr="000C4516">
        <w:rPr>
          <w:b/>
          <w:bCs/>
          <w:lang w:val="af-ZA"/>
        </w:rPr>
        <w:t>9</w:t>
      </w:r>
      <w:r w:rsidR="00764A9D" w:rsidRPr="000C4516">
        <w:rPr>
          <w:b/>
          <w:bCs/>
          <w:lang w:val="af-ZA"/>
        </w:rPr>
        <w:t>.</w:t>
      </w:r>
      <w:r w:rsidR="00747652" w:rsidRPr="000C4516">
        <w:rPr>
          <w:b/>
          <w:bCs/>
          <w:lang w:val="af-ZA"/>
        </w:rPr>
        <w:t xml:space="preserve"> </w:t>
      </w:r>
      <w:r w:rsidR="00764A9D" w:rsidRPr="000C4516">
        <w:rPr>
          <w:b/>
          <w:bCs/>
          <w:lang w:val="af-ZA"/>
        </w:rPr>
        <w:t xml:space="preserve">Modi ki skola podi </w:t>
      </w:r>
      <w:r w:rsidR="00747652" w:rsidRPr="000C4516">
        <w:rPr>
          <w:b/>
          <w:bCs/>
          <w:lang w:val="af-ZA"/>
        </w:rPr>
        <w:t>disiplina</w:t>
      </w:r>
      <w:r w:rsidR="00764A9D" w:rsidRPr="000C4516">
        <w:rPr>
          <w:b/>
          <w:bCs/>
          <w:lang w:val="af-ZA"/>
        </w:rPr>
        <w:t xml:space="preserve"> </w:t>
      </w:r>
      <w:r w:rsidR="007B4A9A" w:rsidRPr="000C4516">
        <w:rPr>
          <w:b/>
          <w:bCs/>
          <w:lang w:val="af-ZA"/>
        </w:rPr>
        <w:t xml:space="preserve">un </w:t>
      </w:r>
      <w:r w:rsidR="00764A9D" w:rsidRPr="000C4516">
        <w:rPr>
          <w:b/>
          <w:bCs/>
          <w:lang w:val="af-ZA"/>
        </w:rPr>
        <w:t xml:space="preserve">studanti ku </w:t>
      </w:r>
      <w:r w:rsidR="007B4A9A" w:rsidRPr="000C4516">
        <w:rPr>
          <w:b/>
          <w:bCs/>
          <w:lang w:val="af-ZA"/>
        </w:rPr>
        <w:t>difis</w:t>
      </w:r>
      <w:r w:rsidR="00743860" w:rsidRPr="000C4516">
        <w:rPr>
          <w:b/>
          <w:bCs/>
          <w:lang w:val="af-ZA"/>
        </w:rPr>
        <w:t>énsia</w:t>
      </w:r>
      <w:r w:rsidR="00764A9D" w:rsidRPr="000C4516">
        <w:rPr>
          <w:b/>
          <w:bCs/>
          <w:lang w:val="af-ZA"/>
        </w:rPr>
        <w:t>?</w:t>
      </w:r>
      <w:r w:rsidR="00747652" w:rsidRPr="000C4516">
        <w:rPr>
          <w:b/>
          <w:bCs/>
          <w:lang w:val="af-ZA"/>
        </w:rPr>
        <w:t xml:space="preserve">             </w:t>
      </w:r>
      <w:bookmarkEnd w:id="61"/>
      <w:r w:rsidR="00764A9D" w:rsidRPr="000C4516">
        <w:rPr>
          <w:b/>
          <w:bCs/>
          <w:lang w:val="af-ZA"/>
        </w:rPr>
        <w:t xml:space="preserve">34 CFR 300. 530 </w:t>
      </w:r>
    </w:p>
    <w:p w14:paraId="7F95B409" w14:textId="77777777" w:rsidR="00764A9D" w:rsidRPr="000C4516" w:rsidRDefault="0076172D" w:rsidP="00135711">
      <w:pPr>
        <w:jc w:val="both"/>
        <w:rPr>
          <w:rFonts w:ascii="Arial" w:hAnsi="Arial" w:cs="Arial"/>
          <w:i/>
          <w:sz w:val="20"/>
          <w:lang w:val="af-ZA"/>
        </w:rPr>
      </w:pPr>
      <w:r w:rsidRPr="000C4516">
        <w:rPr>
          <w:rFonts w:ascii="Arial" w:hAnsi="Arial" w:cs="Arial"/>
          <w:sz w:val="20"/>
          <w:lang w:val="af-ZA"/>
        </w:rPr>
        <w:t xml:space="preserve"> </w:t>
      </w:r>
    </w:p>
    <w:p w14:paraId="2D28C56A" w14:textId="77777777" w:rsidR="00764A9D" w:rsidRPr="000C4516" w:rsidRDefault="00764A9D" w:rsidP="00135711">
      <w:pPr>
        <w:jc w:val="both"/>
        <w:rPr>
          <w:rFonts w:ascii="Arial" w:hAnsi="Arial" w:cs="Arial"/>
          <w:sz w:val="20"/>
          <w:lang w:val="af-ZA"/>
        </w:rPr>
      </w:pPr>
    </w:p>
    <w:p w14:paraId="102A4F00" w14:textId="77777777" w:rsidR="00764A9D" w:rsidRPr="000C4516" w:rsidRDefault="00764A9D" w:rsidP="00135711">
      <w:pPr>
        <w:jc w:val="both"/>
        <w:rPr>
          <w:rFonts w:ascii="Arial" w:hAnsi="Arial" w:cs="Arial"/>
          <w:sz w:val="20"/>
          <w:lang w:val="af-ZA"/>
        </w:rPr>
      </w:pPr>
      <w:r w:rsidRPr="000C4516">
        <w:rPr>
          <w:rFonts w:ascii="Arial" w:hAnsi="Arial" w:cs="Arial"/>
          <w:sz w:val="20"/>
          <w:lang w:val="af-ZA"/>
        </w:rPr>
        <w:t xml:space="preserve">Skola </w:t>
      </w:r>
      <w:r w:rsidR="00414560" w:rsidRPr="000C4516">
        <w:rPr>
          <w:rFonts w:ascii="Arial" w:hAnsi="Arial" w:cs="Arial"/>
          <w:sz w:val="20"/>
          <w:lang w:val="af-ZA"/>
        </w:rPr>
        <w:t>públiku</w:t>
      </w:r>
      <w:r w:rsidRPr="000C4516">
        <w:rPr>
          <w:rFonts w:ascii="Arial" w:hAnsi="Arial" w:cs="Arial"/>
          <w:sz w:val="20"/>
          <w:lang w:val="af-ZA"/>
        </w:rPr>
        <w:t xml:space="preserve"> </w:t>
      </w:r>
      <w:r w:rsidR="00CC68B5" w:rsidRPr="000C4516">
        <w:rPr>
          <w:rFonts w:ascii="Arial" w:hAnsi="Arial" w:cs="Arial"/>
          <w:sz w:val="20"/>
          <w:lang w:val="af-ZA"/>
        </w:rPr>
        <w:t>débi</w:t>
      </w:r>
      <w:r w:rsidRPr="000C4516">
        <w:rPr>
          <w:rFonts w:ascii="Arial" w:hAnsi="Arial" w:cs="Arial"/>
          <w:sz w:val="20"/>
          <w:lang w:val="af-ZA"/>
        </w:rPr>
        <w:t xml:space="preserve"> </w:t>
      </w:r>
      <w:r w:rsidR="00EF2287" w:rsidRPr="000C4516">
        <w:rPr>
          <w:rFonts w:ascii="Arial" w:hAnsi="Arial" w:cs="Arial"/>
          <w:sz w:val="20"/>
          <w:lang w:val="af-ZA"/>
        </w:rPr>
        <w:t>ten</w:t>
      </w:r>
      <w:r w:rsidRPr="000C4516">
        <w:rPr>
          <w:rFonts w:ascii="Arial" w:hAnsi="Arial" w:cs="Arial"/>
          <w:sz w:val="20"/>
          <w:lang w:val="af-ZA"/>
        </w:rPr>
        <w:t xml:space="preserve"> </w:t>
      </w:r>
      <w:r w:rsidR="008C0C09" w:rsidRPr="000C4516">
        <w:rPr>
          <w:rFonts w:ascii="Arial" w:hAnsi="Arial" w:cs="Arial"/>
          <w:sz w:val="20"/>
          <w:lang w:val="af-ZA"/>
        </w:rPr>
        <w:t>prusidimentu</w:t>
      </w:r>
      <w:r w:rsidRPr="000C4516">
        <w:rPr>
          <w:rFonts w:ascii="Arial" w:hAnsi="Arial" w:cs="Arial"/>
          <w:sz w:val="20"/>
          <w:lang w:val="af-ZA"/>
        </w:rPr>
        <w:t xml:space="preserve"> y </w:t>
      </w:r>
      <w:r w:rsidR="00426A08" w:rsidRPr="000C4516">
        <w:rPr>
          <w:rFonts w:ascii="Arial" w:hAnsi="Arial" w:cs="Arial"/>
          <w:sz w:val="20"/>
          <w:lang w:val="af-ZA"/>
        </w:rPr>
        <w:t>normas</w:t>
      </w:r>
      <w:r w:rsidRPr="000C4516">
        <w:rPr>
          <w:rFonts w:ascii="Arial" w:hAnsi="Arial" w:cs="Arial"/>
          <w:sz w:val="20"/>
          <w:lang w:val="af-ZA"/>
        </w:rPr>
        <w:t xml:space="preserve"> </w:t>
      </w:r>
      <w:r w:rsidR="00426A08" w:rsidRPr="000C4516">
        <w:rPr>
          <w:rFonts w:ascii="Arial" w:hAnsi="Arial" w:cs="Arial"/>
          <w:sz w:val="20"/>
          <w:lang w:val="af-ZA"/>
        </w:rPr>
        <w:t>stabilisidu</w:t>
      </w:r>
      <w:r w:rsidRPr="000C4516">
        <w:rPr>
          <w:rFonts w:ascii="Arial" w:hAnsi="Arial" w:cs="Arial"/>
          <w:sz w:val="20"/>
          <w:lang w:val="af-ZA"/>
        </w:rPr>
        <w:t xml:space="preserve"> </w:t>
      </w:r>
      <w:r w:rsidR="00426A08" w:rsidRPr="000C4516">
        <w:rPr>
          <w:rFonts w:ascii="Arial" w:hAnsi="Arial" w:cs="Arial"/>
          <w:sz w:val="20"/>
          <w:lang w:val="af-ZA"/>
        </w:rPr>
        <w:t>pa</w:t>
      </w:r>
      <w:r w:rsidRPr="000C4516">
        <w:rPr>
          <w:rFonts w:ascii="Arial" w:hAnsi="Arial" w:cs="Arial"/>
          <w:sz w:val="20"/>
          <w:lang w:val="af-ZA"/>
        </w:rPr>
        <w:t xml:space="preserve"> garanti </w:t>
      </w:r>
      <w:r w:rsidR="00D02A25" w:rsidRPr="000C4516">
        <w:rPr>
          <w:rFonts w:ascii="Arial" w:hAnsi="Arial" w:cs="Arial"/>
          <w:sz w:val="20"/>
          <w:lang w:val="af-ZA"/>
        </w:rPr>
        <w:t>un</w:t>
      </w:r>
      <w:r w:rsidRPr="000C4516">
        <w:rPr>
          <w:rFonts w:ascii="Arial" w:hAnsi="Arial" w:cs="Arial"/>
          <w:sz w:val="20"/>
          <w:lang w:val="af-ZA"/>
        </w:rPr>
        <w:t xml:space="preserve"> ambienti </w:t>
      </w:r>
      <w:r w:rsidR="00426A08" w:rsidRPr="000C4516">
        <w:rPr>
          <w:rFonts w:ascii="Arial" w:hAnsi="Arial" w:cs="Arial"/>
          <w:sz w:val="20"/>
          <w:lang w:val="af-ZA"/>
        </w:rPr>
        <w:t>seguru</w:t>
      </w:r>
      <w:r w:rsidRPr="000C4516">
        <w:rPr>
          <w:rFonts w:ascii="Arial" w:hAnsi="Arial" w:cs="Arial"/>
          <w:sz w:val="20"/>
          <w:lang w:val="af-ZA"/>
        </w:rPr>
        <w:t xml:space="preserve"> di </w:t>
      </w:r>
      <w:r w:rsidR="00426A08" w:rsidRPr="000C4516">
        <w:rPr>
          <w:rFonts w:ascii="Arial" w:hAnsi="Arial" w:cs="Arial"/>
          <w:sz w:val="20"/>
          <w:lang w:val="af-ZA"/>
        </w:rPr>
        <w:t>aprendizajen</w:t>
      </w:r>
      <w:r w:rsidRPr="000C4516">
        <w:rPr>
          <w:rFonts w:ascii="Arial" w:hAnsi="Arial" w:cs="Arial"/>
          <w:sz w:val="20"/>
          <w:lang w:val="af-ZA"/>
        </w:rPr>
        <w:t xml:space="preserve"> pa studanti. </w:t>
      </w:r>
      <w:r w:rsidR="00426A08" w:rsidRPr="000C4516">
        <w:rPr>
          <w:rFonts w:ascii="Arial" w:hAnsi="Arial" w:cs="Arial"/>
          <w:sz w:val="20"/>
          <w:lang w:val="af-ZA"/>
        </w:rPr>
        <w:t>Skolas</w:t>
      </w:r>
      <w:r w:rsidR="002D0F0A" w:rsidRPr="000C4516">
        <w:rPr>
          <w:rFonts w:ascii="Arial" w:hAnsi="Arial" w:cs="Arial"/>
          <w:sz w:val="20"/>
          <w:lang w:val="af-ZA"/>
        </w:rPr>
        <w:t xml:space="preserve"> débi</w:t>
      </w:r>
      <w:r w:rsidRPr="000C4516">
        <w:rPr>
          <w:rFonts w:ascii="Arial" w:hAnsi="Arial" w:cs="Arial"/>
          <w:sz w:val="20"/>
          <w:lang w:val="af-ZA"/>
        </w:rPr>
        <w:t xml:space="preserve">, y </w:t>
      </w:r>
      <w:r w:rsidR="00743860" w:rsidRPr="000C4516">
        <w:rPr>
          <w:rFonts w:ascii="Arial" w:hAnsi="Arial" w:cs="Arial"/>
          <w:sz w:val="20"/>
          <w:lang w:val="af-ZA"/>
        </w:rPr>
        <w:t>liseu</w:t>
      </w:r>
      <w:r w:rsidR="002D0F0A" w:rsidRPr="000C4516">
        <w:rPr>
          <w:rFonts w:ascii="Arial" w:hAnsi="Arial" w:cs="Arial"/>
          <w:sz w:val="20"/>
          <w:lang w:val="af-ZA"/>
        </w:rPr>
        <w:t>s</w:t>
      </w:r>
      <w:r w:rsidRPr="000C4516">
        <w:rPr>
          <w:rFonts w:ascii="Arial" w:hAnsi="Arial" w:cs="Arial"/>
          <w:sz w:val="20"/>
          <w:lang w:val="af-ZA"/>
        </w:rPr>
        <w:t xml:space="preserve"> </w:t>
      </w:r>
      <w:r w:rsidR="00D02A25" w:rsidRPr="000C4516">
        <w:rPr>
          <w:rFonts w:ascii="Arial" w:hAnsi="Arial" w:cs="Arial"/>
          <w:sz w:val="20"/>
          <w:lang w:val="af-ZA"/>
        </w:rPr>
        <w:t>é</w:t>
      </w:r>
      <w:r w:rsidRPr="000C4516">
        <w:rPr>
          <w:rFonts w:ascii="Arial" w:hAnsi="Arial" w:cs="Arial"/>
          <w:sz w:val="20"/>
          <w:lang w:val="af-ZA"/>
        </w:rPr>
        <w:t xml:space="preserve"> </w:t>
      </w:r>
      <w:r w:rsidR="002D0F0A" w:rsidRPr="000C4516">
        <w:rPr>
          <w:rFonts w:ascii="Arial" w:hAnsi="Arial" w:cs="Arial"/>
          <w:sz w:val="20"/>
          <w:lang w:val="af-ZA"/>
        </w:rPr>
        <w:t>obrigadu</w:t>
      </w:r>
      <w:r w:rsidRPr="000C4516">
        <w:rPr>
          <w:rFonts w:ascii="Arial" w:hAnsi="Arial" w:cs="Arial"/>
          <w:sz w:val="20"/>
          <w:lang w:val="af-ZA"/>
        </w:rPr>
        <w:t xml:space="preserve">, a </w:t>
      </w:r>
      <w:r w:rsidR="002D0F0A" w:rsidRPr="000C4516">
        <w:rPr>
          <w:rFonts w:ascii="Arial" w:hAnsi="Arial" w:cs="Arial"/>
          <w:sz w:val="20"/>
          <w:lang w:val="af-ZA"/>
        </w:rPr>
        <w:t>publíka</w:t>
      </w:r>
      <w:r w:rsidRPr="000C4516">
        <w:rPr>
          <w:rFonts w:ascii="Arial" w:hAnsi="Arial" w:cs="Arial"/>
          <w:sz w:val="20"/>
          <w:lang w:val="af-ZA"/>
        </w:rPr>
        <w:t xml:space="preserve"> ses regra di </w:t>
      </w:r>
      <w:r w:rsidR="00ED4786" w:rsidRPr="000C4516">
        <w:rPr>
          <w:rFonts w:ascii="Arial" w:hAnsi="Arial" w:cs="Arial"/>
          <w:sz w:val="20"/>
          <w:lang w:val="af-ZA"/>
        </w:rPr>
        <w:t>k</w:t>
      </w:r>
      <w:r w:rsidR="002D0F0A" w:rsidRPr="000C4516">
        <w:rPr>
          <w:rFonts w:ascii="Arial" w:hAnsi="Arial" w:cs="Arial"/>
          <w:sz w:val="20"/>
          <w:lang w:val="af-ZA"/>
        </w:rPr>
        <w:t xml:space="preserve">onduta di manera </w:t>
      </w:r>
      <w:r w:rsidRPr="000C4516">
        <w:rPr>
          <w:rFonts w:ascii="Arial" w:hAnsi="Arial" w:cs="Arial"/>
          <w:sz w:val="20"/>
          <w:lang w:val="af-ZA"/>
        </w:rPr>
        <w:t xml:space="preserve">ki studanti sabi modi ki es </w:t>
      </w:r>
      <w:r w:rsidR="00CC68B5" w:rsidRPr="000C4516">
        <w:rPr>
          <w:rFonts w:ascii="Arial" w:hAnsi="Arial" w:cs="Arial"/>
          <w:sz w:val="20"/>
          <w:lang w:val="af-ZA"/>
        </w:rPr>
        <w:t>débi</w:t>
      </w:r>
      <w:r w:rsidRPr="000C4516">
        <w:rPr>
          <w:rFonts w:ascii="Arial" w:hAnsi="Arial" w:cs="Arial"/>
          <w:sz w:val="20"/>
          <w:lang w:val="af-ZA"/>
        </w:rPr>
        <w:t xml:space="preserve"> </w:t>
      </w:r>
      <w:r w:rsidR="00ED4786" w:rsidRPr="000C4516">
        <w:rPr>
          <w:rFonts w:ascii="Arial" w:hAnsi="Arial" w:cs="Arial"/>
          <w:sz w:val="20"/>
          <w:lang w:val="af-ZA"/>
        </w:rPr>
        <w:t>k</w:t>
      </w:r>
      <w:r w:rsidRPr="000C4516">
        <w:rPr>
          <w:rFonts w:ascii="Arial" w:hAnsi="Arial" w:cs="Arial"/>
          <w:sz w:val="20"/>
          <w:lang w:val="af-ZA"/>
        </w:rPr>
        <w:t xml:space="preserve">omporta. Si </w:t>
      </w:r>
      <w:r w:rsidR="00D02A25" w:rsidRPr="000C4516">
        <w:rPr>
          <w:rFonts w:ascii="Arial" w:hAnsi="Arial" w:cs="Arial"/>
          <w:sz w:val="20"/>
          <w:lang w:val="af-ZA"/>
        </w:rPr>
        <w:t>un</w:t>
      </w:r>
      <w:r w:rsidRPr="000C4516">
        <w:rPr>
          <w:rFonts w:ascii="Arial" w:hAnsi="Arial" w:cs="Arial"/>
          <w:sz w:val="20"/>
          <w:lang w:val="af-ZA"/>
        </w:rPr>
        <w:t xml:space="preserve"> studanti </w:t>
      </w:r>
      <w:r w:rsidR="00ED4786" w:rsidRPr="000C4516">
        <w:rPr>
          <w:rFonts w:ascii="Arial" w:hAnsi="Arial" w:cs="Arial"/>
          <w:sz w:val="20"/>
          <w:lang w:val="af-ZA"/>
        </w:rPr>
        <w:t>k</w:t>
      </w:r>
      <w:r w:rsidRPr="000C4516">
        <w:rPr>
          <w:rFonts w:ascii="Arial" w:hAnsi="Arial" w:cs="Arial"/>
          <w:sz w:val="20"/>
          <w:lang w:val="af-ZA"/>
        </w:rPr>
        <w:t>omporta mal y desobide</w:t>
      </w:r>
      <w:r w:rsidR="002C71EE" w:rsidRPr="000C4516">
        <w:rPr>
          <w:rFonts w:ascii="Arial" w:hAnsi="Arial" w:cs="Arial"/>
          <w:sz w:val="20"/>
          <w:lang w:val="af-ZA"/>
        </w:rPr>
        <w:t>s</w:t>
      </w:r>
      <w:r w:rsidRPr="000C4516">
        <w:rPr>
          <w:rFonts w:ascii="Arial" w:hAnsi="Arial" w:cs="Arial"/>
          <w:sz w:val="20"/>
          <w:lang w:val="af-ZA"/>
        </w:rPr>
        <w:t xml:space="preserve">i </w:t>
      </w:r>
      <w:r w:rsidR="002F7390" w:rsidRPr="000C4516">
        <w:rPr>
          <w:rFonts w:ascii="Arial" w:hAnsi="Arial" w:cs="Arial"/>
          <w:sz w:val="20"/>
          <w:lang w:val="af-ZA"/>
        </w:rPr>
        <w:t>kódigu</w:t>
      </w:r>
      <w:r w:rsidRPr="000C4516">
        <w:rPr>
          <w:rFonts w:ascii="Arial" w:hAnsi="Arial" w:cs="Arial"/>
          <w:sz w:val="20"/>
          <w:lang w:val="af-ZA"/>
        </w:rPr>
        <w:t xml:space="preserve"> di </w:t>
      </w:r>
      <w:r w:rsidR="00ED4786" w:rsidRPr="000C4516">
        <w:rPr>
          <w:rFonts w:ascii="Arial" w:hAnsi="Arial" w:cs="Arial"/>
          <w:sz w:val="20"/>
          <w:lang w:val="af-ZA"/>
        </w:rPr>
        <w:t>k</w:t>
      </w:r>
      <w:r w:rsidRPr="000C4516">
        <w:rPr>
          <w:rFonts w:ascii="Arial" w:hAnsi="Arial" w:cs="Arial"/>
          <w:sz w:val="20"/>
          <w:lang w:val="af-ZA"/>
        </w:rPr>
        <w:t>onduta</w:t>
      </w:r>
      <w:r w:rsidR="002D0F0A" w:rsidRPr="000C4516">
        <w:rPr>
          <w:rFonts w:ascii="Arial" w:hAnsi="Arial" w:cs="Arial"/>
          <w:sz w:val="20"/>
          <w:lang w:val="af-ZA"/>
        </w:rPr>
        <w:t xml:space="preserve"> di skola</w:t>
      </w:r>
      <w:r w:rsidRPr="000C4516">
        <w:rPr>
          <w:rFonts w:ascii="Arial" w:hAnsi="Arial" w:cs="Arial"/>
          <w:sz w:val="20"/>
          <w:lang w:val="af-ZA"/>
        </w:rPr>
        <w:t xml:space="preserve">, skola podi </w:t>
      </w:r>
      <w:r w:rsidR="00747652" w:rsidRPr="000C4516">
        <w:rPr>
          <w:rFonts w:ascii="Arial" w:hAnsi="Arial" w:cs="Arial"/>
          <w:sz w:val="20"/>
          <w:lang w:val="af-ZA"/>
        </w:rPr>
        <w:t>disiplina</w:t>
      </w:r>
      <w:r w:rsidRPr="000C4516">
        <w:rPr>
          <w:rFonts w:ascii="Arial" w:hAnsi="Arial" w:cs="Arial"/>
          <w:sz w:val="20"/>
          <w:lang w:val="af-ZA"/>
        </w:rPr>
        <w:t xml:space="preserve"> studanti. Disiplina </w:t>
      </w:r>
      <w:r w:rsidR="00CC68B5" w:rsidRPr="000C4516">
        <w:rPr>
          <w:rFonts w:ascii="Arial" w:hAnsi="Arial" w:cs="Arial"/>
          <w:sz w:val="20"/>
          <w:lang w:val="af-ZA"/>
        </w:rPr>
        <w:t>débi</w:t>
      </w:r>
      <w:r w:rsidRPr="000C4516">
        <w:rPr>
          <w:rFonts w:ascii="Arial" w:hAnsi="Arial" w:cs="Arial"/>
          <w:sz w:val="20"/>
          <w:lang w:val="af-ZA"/>
        </w:rPr>
        <w:t xml:space="preserve"> </w:t>
      </w:r>
      <w:r w:rsidR="002D0F0A" w:rsidRPr="000C4516">
        <w:rPr>
          <w:rFonts w:ascii="Arial" w:hAnsi="Arial" w:cs="Arial"/>
          <w:sz w:val="20"/>
          <w:lang w:val="af-ZA"/>
        </w:rPr>
        <w:t xml:space="preserve">ser justu y aplikadu igual pa tudu algen. </w:t>
      </w:r>
      <w:r w:rsidRPr="000C4516">
        <w:rPr>
          <w:rFonts w:ascii="Arial" w:hAnsi="Arial" w:cs="Arial"/>
          <w:sz w:val="20"/>
          <w:lang w:val="af-ZA"/>
        </w:rPr>
        <w:t xml:space="preserve"> </w:t>
      </w:r>
    </w:p>
    <w:p w14:paraId="42255E29" w14:textId="77777777" w:rsidR="00764A9D" w:rsidRPr="000C4516" w:rsidRDefault="00764A9D" w:rsidP="00135711">
      <w:pPr>
        <w:jc w:val="both"/>
        <w:rPr>
          <w:rFonts w:ascii="Arial" w:hAnsi="Arial" w:cs="Arial"/>
          <w:sz w:val="20"/>
          <w:lang w:val="af-ZA"/>
        </w:rPr>
      </w:pPr>
      <w:r w:rsidRPr="000C4516">
        <w:rPr>
          <w:rFonts w:ascii="Arial" w:hAnsi="Arial" w:cs="Arial"/>
          <w:sz w:val="20"/>
          <w:lang w:val="af-ZA"/>
        </w:rPr>
        <w:t xml:space="preserve"> </w:t>
      </w:r>
    </w:p>
    <w:p w14:paraId="2E9A1659" w14:textId="77777777" w:rsidR="00764A9D" w:rsidRPr="000C4516" w:rsidRDefault="00764A9D" w:rsidP="00135711">
      <w:pPr>
        <w:jc w:val="both"/>
        <w:rPr>
          <w:rFonts w:ascii="Arial" w:hAnsi="Arial" w:cs="Arial"/>
          <w:sz w:val="20"/>
          <w:lang w:val="af-ZA"/>
        </w:rPr>
      </w:pPr>
      <w:r w:rsidRPr="000C4516">
        <w:rPr>
          <w:rFonts w:ascii="Arial" w:hAnsi="Arial" w:cs="Arial"/>
          <w:sz w:val="20"/>
          <w:lang w:val="af-ZA"/>
        </w:rPr>
        <w:t xml:space="preserve">Em </w:t>
      </w:r>
      <w:r w:rsidR="00135711" w:rsidRPr="000C4516">
        <w:rPr>
          <w:rFonts w:ascii="Arial" w:hAnsi="Arial" w:cs="Arial"/>
          <w:sz w:val="20"/>
          <w:lang w:val="af-ZA"/>
        </w:rPr>
        <w:t>jeral</w:t>
      </w:r>
      <w:r w:rsidRPr="000C4516">
        <w:rPr>
          <w:rFonts w:ascii="Arial" w:hAnsi="Arial" w:cs="Arial"/>
          <w:sz w:val="20"/>
          <w:lang w:val="af-ZA"/>
        </w:rPr>
        <w:t xml:space="preserve">, </w:t>
      </w:r>
      <w:r w:rsidR="000F24B4" w:rsidRPr="000C4516">
        <w:rPr>
          <w:rFonts w:ascii="Arial" w:hAnsi="Arial" w:cs="Arial"/>
          <w:sz w:val="20"/>
          <w:lang w:val="af-ZA"/>
        </w:rPr>
        <w:t>kualker</w:t>
      </w:r>
      <w:r w:rsidRPr="000C4516">
        <w:rPr>
          <w:rFonts w:ascii="Arial" w:hAnsi="Arial" w:cs="Arial"/>
          <w:sz w:val="20"/>
          <w:lang w:val="af-ZA"/>
        </w:rPr>
        <w:t xml:space="preserve"> studanti podi ser suspensu </w:t>
      </w:r>
      <w:r w:rsidR="00D02A25" w:rsidRPr="000C4516">
        <w:rPr>
          <w:rFonts w:ascii="Arial" w:hAnsi="Arial" w:cs="Arial"/>
          <w:sz w:val="20"/>
          <w:lang w:val="af-ZA"/>
        </w:rPr>
        <w:t>ô</w:t>
      </w:r>
      <w:r w:rsidRPr="000C4516">
        <w:rPr>
          <w:rFonts w:ascii="Arial" w:hAnsi="Arial" w:cs="Arial"/>
          <w:sz w:val="20"/>
          <w:lang w:val="af-ZA"/>
        </w:rPr>
        <w:t xml:space="preserve"> podi ser </w:t>
      </w:r>
      <w:r w:rsidR="00AE2938" w:rsidRPr="000C4516">
        <w:rPr>
          <w:rFonts w:ascii="Arial" w:hAnsi="Arial" w:cs="Arial"/>
          <w:sz w:val="20"/>
          <w:lang w:val="af-ZA"/>
        </w:rPr>
        <w:t>spulsadu</w:t>
      </w:r>
      <w:r w:rsidRPr="000C4516">
        <w:rPr>
          <w:rFonts w:ascii="Arial" w:hAnsi="Arial" w:cs="Arial"/>
          <w:sz w:val="20"/>
          <w:lang w:val="af-ZA"/>
        </w:rPr>
        <w:t xml:space="preserve"> di skola p</w:t>
      </w:r>
      <w:r w:rsidR="00AE2938" w:rsidRPr="000C4516">
        <w:rPr>
          <w:rFonts w:ascii="Arial" w:hAnsi="Arial" w:cs="Arial"/>
          <w:sz w:val="20"/>
          <w:lang w:val="af-ZA"/>
        </w:rPr>
        <w:t xml:space="preserve">a </w:t>
      </w:r>
      <w:r w:rsidR="002D0F0A" w:rsidRPr="000C4516">
        <w:rPr>
          <w:rFonts w:ascii="Arial" w:hAnsi="Arial" w:cs="Arial"/>
          <w:sz w:val="20"/>
          <w:lang w:val="af-ZA"/>
        </w:rPr>
        <w:t>mu</w:t>
      </w:r>
      <w:r w:rsidRPr="000C4516">
        <w:rPr>
          <w:rFonts w:ascii="Arial" w:hAnsi="Arial" w:cs="Arial"/>
          <w:sz w:val="20"/>
          <w:lang w:val="af-ZA"/>
        </w:rPr>
        <w:t xml:space="preserve">tivu </w:t>
      </w:r>
      <w:r w:rsidR="00743860" w:rsidRPr="000C4516">
        <w:rPr>
          <w:rFonts w:ascii="Arial" w:hAnsi="Arial" w:cs="Arial"/>
          <w:sz w:val="20"/>
          <w:lang w:val="af-ZA"/>
        </w:rPr>
        <w:t>disiplinar</w:t>
      </w:r>
      <w:r w:rsidRPr="000C4516">
        <w:rPr>
          <w:rFonts w:ascii="Arial" w:hAnsi="Arial" w:cs="Arial"/>
          <w:sz w:val="20"/>
          <w:lang w:val="af-ZA"/>
        </w:rPr>
        <w:t xml:space="preserve"> duranti </w:t>
      </w:r>
      <w:r w:rsidR="00D02A25" w:rsidRPr="000C4516">
        <w:rPr>
          <w:rFonts w:ascii="Arial" w:hAnsi="Arial" w:cs="Arial"/>
          <w:sz w:val="20"/>
          <w:lang w:val="af-ZA"/>
        </w:rPr>
        <w:t>un</w:t>
      </w:r>
      <w:r w:rsidRPr="000C4516">
        <w:rPr>
          <w:rFonts w:ascii="Arial" w:hAnsi="Arial" w:cs="Arial"/>
          <w:sz w:val="20"/>
          <w:lang w:val="af-ZA"/>
        </w:rPr>
        <w:t xml:space="preserve"> </w:t>
      </w:r>
      <w:r w:rsidR="00ED4786" w:rsidRPr="000C4516">
        <w:rPr>
          <w:rFonts w:ascii="Arial" w:hAnsi="Arial" w:cs="Arial"/>
          <w:sz w:val="20"/>
          <w:lang w:val="af-ZA"/>
        </w:rPr>
        <w:t>k</w:t>
      </w:r>
      <w:r w:rsidRPr="000C4516">
        <w:rPr>
          <w:rFonts w:ascii="Arial" w:hAnsi="Arial" w:cs="Arial"/>
          <w:sz w:val="20"/>
          <w:lang w:val="af-ZA"/>
        </w:rPr>
        <w:t>urt</w:t>
      </w:r>
      <w:r w:rsidR="002D0F0A" w:rsidRPr="000C4516">
        <w:rPr>
          <w:rFonts w:ascii="Arial" w:hAnsi="Arial" w:cs="Arial"/>
          <w:sz w:val="20"/>
          <w:lang w:val="af-ZA"/>
        </w:rPr>
        <w:t>u</w:t>
      </w:r>
      <w:r w:rsidRPr="000C4516">
        <w:rPr>
          <w:rFonts w:ascii="Arial" w:hAnsi="Arial" w:cs="Arial"/>
          <w:sz w:val="20"/>
          <w:lang w:val="af-ZA"/>
        </w:rPr>
        <w:t xml:space="preserve"> intervalu di </w:t>
      </w:r>
      <w:r w:rsidR="00C53472" w:rsidRPr="000C4516">
        <w:rPr>
          <w:rFonts w:ascii="Arial" w:hAnsi="Arial" w:cs="Arial"/>
          <w:sz w:val="20"/>
          <w:lang w:val="af-ZA"/>
        </w:rPr>
        <w:t>tempu</w:t>
      </w:r>
      <w:r w:rsidRPr="000C4516">
        <w:rPr>
          <w:rFonts w:ascii="Arial" w:hAnsi="Arial" w:cs="Arial"/>
          <w:sz w:val="20"/>
          <w:lang w:val="af-ZA"/>
        </w:rPr>
        <w:t xml:space="preserve">, ki </w:t>
      </w:r>
      <w:r w:rsidR="00E72F26" w:rsidRPr="000C4516">
        <w:rPr>
          <w:rFonts w:ascii="Arial" w:hAnsi="Arial" w:cs="Arial"/>
          <w:sz w:val="20"/>
          <w:lang w:val="af-ZA"/>
        </w:rPr>
        <w:t xml:space="preserve">é </w:t>
      </w:r>
      <w:r w:rsidRPr="000C4516">
        <w:rPr>
          <w:rFonts w:ascii="Arial" w:hAnsi="Arial" w:cs="Arial"/>
          <w:sz w:val="20"/>
          <w:lang w:val="af-ZA"/>
        </w:rPr>
        <w:t xml:space="preserve">ka </w:t>
      </w:r>
      <w:r w:rsidR="00642BE3" w:rsidRPr="000C4516">
        <w:rPr>
          <w:rFonts w:ascii="Arial" w:hAnsi="Arial" w:cs="Arial"/>
          <w:sz w:val="20"/>
          <w:lang w:val="af-ZA"/>
        </w:rPr>
        <w:t>más</w:t>
      </w:r>
      <w:r w:rsidRPr="000C4516">
        <w:rPr>
          <w:rFonts w:ascii="Arial" w:hAnsi="Arial" w:cs="Arial"/>
          <w:sz w:val="20"/>
          <w:lang w:val="af-ZA"/>
        </w:rPr>
        <w:t xml:space="preserve"> ki 10 dia. Antis di </w:t>
      </w:r>
      <w:r w:rsidR="000F24B4" w:rsidRPr="000C4516">
        <w:rPr>
          <w:rFonts w:ascii="Arial" w:hAnsi="Arial" w:cs="Arial"/>
          <w:sz w:val="20"/>
          <w:lang w:val="af-ZA"/>
        </w:rPr>
        <w:t>kualker</w:t>
      </w:r>
      <w:r w:rsidRPr="000C4516">
        <w:rPr>
          <w:rFonts w:ascii="Arial" w:hAnsi="Arial" w:cs="Arial"/>
          <w:sz w:val="20"/>
          <w:lang w:val="af-ZA"/>
        </w:rPr>
        <w:t xml:space="preserve"> </w:t>
      </w:r>
      <w:r w:rsidR="00E72F26" w:rsidRPr="000C4516">
        <w:rPr>
          <w:rFonts w:ascii="Arial" w:hAnsi="Arial" w:cs="Arial"/>
          <w:sz w:val="20"/>
          <w:lang w:val="af-ZA"/>
        </w:rPr>
        <w:t>spulson</w:t>
      </w:r>
      <w:r w:rsidRPr="000C4516">
        <w:rPr>
          <w:rFonts w:ascii="Arial" w:hAnsi="Arial" w:cs="Arial"/>
          <w:sz w:val="20"/>
          <w:lang w:val="af-ZA"/>
        </w:rPr>
        <w:t xml:space="preserve"> </w:t>
      </w:r>
      <w:r w:rsidR="00D02A25" w:rsidRPr="000C4516">
        <w:rPr>
          <w:rFonts w:ascii="Arial" w:hAnsi="Arial" w:cs="Arial"/>
          <w:sz w:val="20"/>
          <w:lang w:val="af-ZA"/>
        </w:rPr>
        <w:t>ô</w:t>
      </w:r>
      <w:r w:rsidRPr="000C4516">
        <w:rPr>
          <w:rFonts w:ascii="Arial" w:hAnsi="Arial" w:cs="Arial"/>
          <w:sz w:val="20"/>
          <w:lang w:val="af-ZA"/>
        </w:rPr>
        <w:t xml:space="preserve"> suspenson</w:t>
      </w:r>
      <w:r w:rsidR="00E72F26" w:rsidRPr="000C4516">
        <w:rPr>
          <w:rFonts w:ascii="Arial" w:hAnsi="Arial" w:cs="Arial"/>
          <w:sz w:val="20"/>
          <w:lang w:val="af-ZA"/>
        </w:rPr>
        <w:t>,</w:t>
      </w:r>
      <w:r w:rsidRPr="000C4516">
        <w:rPr>
          <w:rFonts w:ascii="Arial" w:hAnsi="Arial" w:cs="Arial"/>
          <w:sz w:val="20"/>
          <w:lang w:val="af-ZA"/>
        </w:rPr>
        <w:t xml:space="preserve"> studanti </w:t>
      </w:r>
      <w:r w:rsidR="00CC68B5" w:rsidRPr="000C4516">
        <w:rPr>
          <w:rFonts w:ascii="Arial" w:hAnsi="Arial" w:cs="Arial"/>
          <w:sz w:val="20"/>
          <w:lang w:val="af-ZA"/>
        </w:rPr>
        <w:t>débi</w:t>
      </w:r>
      <w:r w:rsidRPr="000C4516">
        <w:rPr>
          <w:rFonts w:ascii="Arial" w:hAnsi="Arial" w:cs="Arial"/>
          <w:sz w:val="20"/>
          <w:lang w:val="af-ZA"/>
        </w:rPr>
        <w:t xml:space="preserve"> </w:t>
      </w:r>
      <w:r w:rsidR="00E72F26" w:rsidRPr="000C4516">
        <w:rPr>
          <w:rFonts w:ascii="Arial" w:hAnsi="Arial" w:cs="Arial"/>
          <w:sz w:val="20"/>
          <w:lang w:val="af-ZA"/>
        </w:rPr>
        <w:t>fladu di kuzé</w:t>
      </w:r>
      <w:r w:rsidRPr="000C4516">
        <w:rPr>
          <w:rFonts w:ascii="Arial" w:hAnsi="Arial" w:cs="Arial"/>
          <w:sz w:val="20"/>
          <w:lang w:val="af-ZA"/>
        </w:rPr>
        <w:t xml:space="preserve"> ki </w:t>
      </w:r>
      <w:r w:rsidR="00D02A25" w:rsidRPr="000C4516">
        <w:rPr>
          <w:rFonts w:ascii="Arial" w:hAnsi="Arial" w:cs="Arial"/>
          <w:sz w:val="20"/>
          <w:lang w:val="af-ZA"/>
        </w:rPr>
        <w:t>é</w:t>
      </w:r>
      <w:r w:rsidRPr="000C4516">
        <w:rPr>
          <w:rFonts w:ascii="Arial" w:hAnsi="Arial" w:cs="Arial"/>
          <w:sz w:val="20"/>
          <w:lang w:val="af-ZA"/>
        </w:rPr>
        <w:t xml:space="preserve"> sta</w:t>
      </w:r>
      <w:r w:rsidR="0076172D" w:rsidRPr="000C4516">
        <w:rPr>
          <w:rFonts w:ascii="Arial" w:hAnsi="Arial" w:cs="Arial"/>
          <w:sz w:val="20"/>
          <w:lang w:val="af-ZA"/>
        </w:rPr>
        <w:t xml:space="preserve"> </w:t>
      </w:r>
      <w:r w:rsidRPr="000C4516">
        <w:rPr>
          <w:rFonts w:ascii="Arial" w:hAnsi="Arial" w:cs="Arial"/>
          <w:sz w:val="20"/>
          <w:lang w:val="af-ZA"/>
        </w:rPr>
        <w:t>ser a</w:t>
      </w:r>
      <w:r w:rsidR="00ED4786" w:rsidRPr="000C4516">
        <w:rPr>
          <w:rFonts w:ascii="Arial" w:hAnsi="Arial" w:cs="Arial"/>
          <w:sz w:val="20"/>
          <w:lang w:val="af-ZA"/>
        </w:rPr>
        <w:t>k</w:t>
      </w:r>
      <w:r w:rsidR="00E72F26" w:rsidRPr="000C4516">
        <w:rPr>
          <w:rFonts w:ascii="Arial" w:hAnsi="Arial" w:cs="Arial"/>
          <w:sz w:val="20"/>
          <w:lang w:val="af-ZA"/>
        </w:rPr>
        <w:t>uzadu</w:t>
      </w:r>
      <w:r w:rsidRPr="000C4516">
        <w:rPr>
          <w:rFonts w:ascii="Arial" w:hAnsi="Arial" w:cs="Arial"/>
          <w:sz w:val="20"/>
          <w:lang w:val="af-ZA"/>
        </w:rPr>
        <w:t xml:space="preserve"> di fazi y </w:t>
      </w:r>
      <w:r w:rsidR="00D02A25" w:rsidRPr="000C4516">
        <w:rPr>
          <w:rFonts w:ascii="Arial" w:hAnsi="Arial" w:cs="Arial"/>
          <w:sz w:val="20"/>
          <w:lang w:val="af-ZA"/>
        </w:rPr>
        <w:t>é</w:t>
      </w:r>
      <w:r w:rsidRPr="000C4516">
        <w:rPr>
          <w:rFonts w:ascii="Arial" w:hAnsi="Arial" w:cs="Arial"/>
          <w:sz w:val="20"/>
          <w:lang w:val="af-ZA"/>
        </w:rPr>
        <w:t xml:space="preserve"> </w:t>
      </w:r>
      <w:r w:rsidR="00CC68B5" w:rsidRPr="000C4516">
        <w:rPr>
          <w:rFonts w:ascii="Arial" w:hAnsi="Arial" w:cs="Arial"/>
          <w:sz w:val="20"/>
          <w:lang w:val="af-ZA"/>
        </w:rPr>
        <w:t>débi</w:t>
      </w:r>
      <w:r w:rsidRPr="000C4516">
        <w:rPr>
          <w:rFonts w:ascii="Arial" w:hAnsi="Arial" w:cs="Arial"/>
          <w:sz w:val="20"/>
          <w:lang w:val="af-ZA"/>
        </w:rPr>
        <w:t xml:space="preserve"> </w:t>
      </w:r>
      <w:r w:rsidR="00E72F26" w:rsidRPr="000C4516">
        <w:rPr>
          <w:rFonts w:ascii="Arial" w:hAnsi="Arial" w:cs="Arial"/>
          <w:sz w:val="20"/>
          <w:lang w:val="af-ZA"/>
        </w:rPr>
        <w:t>dadu</w:t>
      </w:r>
      <w:r w:rsidRPr="000C4516">
        <w:rPr>
          <w:rFonts w:ascii="Arial" w:hAnsi="Arial" w:cs="Arial"/>
          <w:sz w:val="20"/>
          <w:lang w:val="af-ZA"/>
        </w:rPr>
        <w:t xml:space="preserve"> </w:t>
      </w:r>
      <w:r w:rsidR="00D02A25" w:rsidRPr="000C4516">
        <w:rPr>
          <w:rFonts w:ascii="Arial" w:hAnsi="Arial" w:cs="Arial"/>
          <w:sz w:val="20"/>
          <w:lang w:val="af-ZA"/>
        </w:rPr>
        <w:t>un</w:t>
      </w:r>
      <w:r w:rsidRPr="000C4516">
        <w:rPr>
          <w:rFonts w:ascii="Arial" w:hAnsi="Arial" w:cs="Arial"/>
          <w:sz w:val="20"/>
          <w:lang w:val="af-ZA"/>
        </w:rPr>
        <w:t xml:space="preserve"> po</w:t>
      </w:r>
      <w:r w:rsidR="00CC68B5" w:rsidRPr="000C4516">
        <w:rPr>
          <w:rFonts w:ascii="Arial" w:hAnsi="Arial" w:cs="Arial"/>
          <w:sz w:val="20"/>
          <w:lang w:val="af-ZA"/>
        </w:rPr>
        <w:t>s</w:t>
      </w:r>
      <w:r w:rsidRPr="000C4516">
        <w:rPr>
          <w:rFonts w:ascii="Arial" w:hAnsi="Arial" w:cs="Arial"/>
          <w:sz w:val="20"/>
          <w:lang w:val="af-ZA"/>
        </w:rPr>
        <w:t xml:space="preserve">ibilidadi di </w:t>
      </w:r>
      <w:r w:rsidR="00ED4786" w:rsidRPr="000C4516">
        <w:rPr>
          <w:rFonts w:ascii="Arial" w:hAnsi="Arial" w:cs="Arial"/>
          <w:sz w:val="20"/>
          <w:lang w:val="af-ZA"/>
        </w:rPr>
        <w:t>k</w:t>
      </w:r>
      <w:r w:rsidRPr="000C4516">
        <w:rPr>
          <w:rFonts w:ascii="Arial" w:hAnsi="Arial" w:cs="Arial"/>
          <w:sz w:val="20"/>
          <w:lang w:val="af-ZA"/>
        </w:rPr>
        <w:t xml:space="preserve">onta se </w:t>
      </w:r>
      <w:r w:rsidR="00E72F26" w:rsidRPr="000C4516">
        <w:rPr>
          <w:rFonts w:ascii="Arial" w:hAnsi="Arial" w:cs="Arial"/>
          <w:sz w:val="20"/>
          <w:lang w:val="af-ZA"/>
        </w:rPr>
        <w:t>verson</w:t>
      </w:r>
      <w:r w:rsidR="00AE2938" w:rsidRPr="000C4516">
        <w:rPr>
          <w:rFonts w:ascii="Arial" w:hAnsi="Arial" w:cs="Arial"/>
          <w:sz w:val="20"/>
          <w:lang w:val="af-ZA"/>
        </w:rPr>
        <w:t xml:space="preserve"> di </w:t>
      </w:r>
      <w:r w:rsidRPr="000C4516">
        <w:rPr>
          <w:rFonts w:ascii="Arial" w:hAnsi="Arial" w:cs="Arial"/>
          <w:sz w:val="20"/>
          <w:lang w:val="af-ZA"/>
        </w:rPr>
        <w:t xml:space="preserve">storia. Duranti </w:t>
      </w:r>
      <w:r w:rsidR="00D02A25" w:rsidRPr="000C4516">
        <w:rPr>
          <w:rFonts w:ascii="Arial" w:hAnsi="Arial" w:cs="Arial"/>
          <w:sz w:val="20"/>
          <w:lang w:val="af-ZA"/>
        </w:rPr>
        <w:t>un</w:t>
      </w:r>
      <w:r w:rsidRPr="000C4516">
        <w:rPr>
          <w:rFonts w:ascii="Arial" w:hAnsi="Arial" w:cs="Arial"/>
          <w:sz w:val="20"/>
          <w:lang w:val="af-ZA"/>
        </w:rPr>
        <w:t xml:space="preserve"> </w:t>
      </w:r>
      <w:r w:rsidR="00E72F26" w:rsidRPr="000C4516">
        <w:rPr>
          <w:rFonts w:ascii="Arial" w:hAnsi="Arial" w:cs="Arial"/>
          <w:sz w:val="20"/>
          <w:lang w:val="af-ZA"/>
        </w:rPr>
        <w:t xml:space="preserve">suspenson disiplinar </w:t>
      </w:r>
      <w:r w:rsidR="00ED4786" w:rsidRPr="000C4516">
        <w:rPr>
          <w:rFonts w:ascii="Arial" w:hAnsi="Arial" w:cs="Arial"/>
          <w:sz w:val="20"/>
          <w:lang w:val="af-ZA"/>
        </w:rPr>
        <w:t>k</w:t>
      </w:r>
      <w:r w:rsidRPr="000C4516">
        <w:rPr>
          <w:rFonts w:ascii="Arial" w:hAnsi="Arial" w:cs="Arial"/>
          <w:sz w:val="20"/>
          <w:lang w:val="af-ZA"/>
        </w:rPr>
        <w:t xml:space="preserve">urtu, skola </w:t>
      </w:r>
      <w:r w:rsidR="00D02A25" w:rsidRPr="000C4516">
        <w:rPr>
          <w:rFonts w:ascii="Arial" w:hAnsi="Arial" w:cs="Arial"/>
          <w:sz w:val="20"/>
          <w:lang w:val="af-ZA"/>
        </w:rPr>
        <w:t>é</w:t>
      </w:r>
      <w:r w:rsidRPr="000C4516">
        <w:rPr>
          <w:rFonts w:ascii="Arial" w:hAnsi="Arial" w:cs="Arial"/>
          <w:sz w:val="20"/>
          <w:lang w:val="af-ZA"/>
        </w:rPr>
        <w:t xml:space="preserve"> ka </w:t>
      </w:r>
      <w:r w:rsidR="00E72F26" w:rsidRPr="000C4516">
        <w:rPr>
          <w:rFonts w:ascii="Arial" w:hAnsi="Arial" w:cs="Arial"/>
          <w:sz w:val="20"/>
          <w:lang w:val="af-ZA"/>
        </w:rPr>
        <w:t>obrigadu</w:t>
      </w:r>
      <w:r w:rsidRPr="000C4516">
        <w:rPr>
          <w:rFonts w:ascii="Arial" w:hAnsi="Arial" w:cs="Arial"/>
          <w:sz w:val="20"/>
          <w:lang w:val="af-ZA"/>
        </w:rPr>
        <w:t xml:space="preserve"> a </w:t>
      </w:r>
      <w:r w:rsidR="002C71EE" w:rsidRPr="000C4516">
        <w:rPr>
          <w:rFonts w:ascii="Arial" w:hAnsi="Arial" w:cs="Arial"/>
          <w:sz w:val="20"/>
          <w:lang w:val="af-ZA"/>
        </w:rPr>
        <w:t>fornési</w:t>
      </w:r>
      <w:r w:rsidRPr="000C4516">
        <w:rPr>
          <w:rFonts w:ascii="Arial" w:hAnsi="Arial" w:cs="Arial"/>
          <w:sz w:val="20"/>
          <w:lang w:val="af-ZA"/>
        </w:rPr>
        <w:t xml:space="preserve"> instru</w:t>
      </w:r>
      <w:r w:rsidR="00CC68B5" w:rsidRPr="000C4516">
        <w:rPr>
          <w:rFonts w:ascii="Arial" w:hAnsi="Arial" w:cs="Arial"/>
          <w:sz w:val="20"/>
          <w:lang w:val="af-ZA"/>
        </w:rPr>
        <w:t>s</w:t>
      </w:r>
      <w:r w:rsidRPr="000C4516">
        <w:rPr>
          <w:rFonts w:ascii="Arial" w:hAnsi="Arial" w:cs="Arial"/>
          <w:sz w:val="20"/>
          <w:lang w:val="af-ZA"/>
        </w:rPr>
        <w:t xml:space="preserve">on a studanti ku </w:t>
      </w:r>
      <w:r w:rsidR="00743860" w:rsidRPr="000C4516">
        <w:rPr>
          <w:rFonts w:ascii="Arial" w:hAnsi="Arial" w:cs="Arial"/>
          <w:sz w:val="20"/>
          <w:lang w:val="af-ZA"/>
        </w:rPr>
        <w:t>difisiénsia</w:t>
      </w:r>
      <w:r w:rsidRPr="000C4516">
        <w:rPr>
          <w:rFonts w:ascii="Arial" w:hAnsi="Arial" w:cs="Arial"/>
          <w:sz w:val="20"/>
          <w:lang w:val="af-ZA"/>
        </w:rPr>
        <w:t xml:space="preserve"> a menus ki </w:t>
      </w:r>
      <w:r w:rsidR="00D02A25" w:rsidRPr="000C4516">
        <w:rPr>
          <w:rFonts w:ascii="Arial" w:hAnsi="Arial" w:cs="Arial"/>
          <w:sz w:val="20"/>
          <w:lang w:val="af-ZA"/>
        </w:rPr>
        <w:t>é</w:t>
      </w:r>
      <w:r w:rsidR="0076172D" w:rsidRPr="000C4516">
        <w:rPr>
          <w:rFonts w:ascii="Arial" w:hAnsi="Arial" w:cs="Arial"/>
          <w:sz w:val="20"/>
          <w:lang w:val="af-ZA"/>
        </w:rPr>
        <w:t xml:space="preserve"> </w:t>
      </w:r>
      <w:r w:rsidR="00F33DC3" w:rsidRPr="000C4516">
        <w:rPr>
          <w:rFonts w:ascii="Arial" w:hAnsi="Arial" w:cs="Arial"/>
          <w:sz w:val="20"/>
          <w:lang w:val="af-ZA"/>
        </w:rPr>
        <w:t>da tanbé pa</w:t>
      </w:r>
      <w:r w:rsidRPr="000C4516">
        <w:rPr>
          <w:rFonts w:ascii="Arial" w:hAnsi="Arial" w:cs="Arial"/>
          <w:sz w:val="20"/>
          <w:lang w:val="af-ZA"/>
        </w:rPr>
        <w:t xml:space="preserve"> studanti </w:t>
      </w:r>
      <w:r w:rsidR="00F33DC3" w:rsidRPr="000C4516">
        <w:rPr>
          <w:rFonts w:ascii="Arial" w:hAnsi="Arial" w:cs="Arial"/>
          <w:sz w:val="20"/>
          <w:lang w:val="af-ZA"/>
        </w:rPr>
        <w:t>sen</w:t>
      </w:r>
      <w:r w:rsidRPr="000C4516">
        <w:rPr>
          <w:rFonts w:ascii="Arial" w:hAnsi="Arial" w:cs="Arial"/>
          <w:sz w:val="20"/>
          <w:lang w:val="af-ZA"/>
        </w:rPr>
        <w:t xml:space="preserve"> difi</w:t>
      </w:r>
      <w:r w:rsidR="002C71EE" w:rsidRPr="000C4516">
        <w:rPr>
          <w:rFonts w:ascii="Arial" w:hAnsi="Arial" w:cs="Arial"/>
          <w:sz w:val="20"/>
          <w:lang w:val="af-ZA"/>
        </w:rPr>
        <w:t>s</w:t>
      </w:r>
      <w:r w:rsidR="00F33DC3" w:rsidRPr="000C4516">
        <w:rPr>
          <w:rFonts w:ascii="Arial" w:hAnsi="Arial" w:cs="Arial"/>
          <w:sz w:val="20"/>
          <w:lang w:val="af-ZA"/>
        </w:rPr>
        <w:t>énsia</w:t>
      </w:r>
      <w:r w:rsidRPr="000C4516">
        <w:rPr>
          <w:rFonts w:ascii="Arial" w:hAnsi="Arial" w:cs="Arial"/>
          <w:sz w:val="20"/>
          <w:lang w:val="af-ZA"/>
        </w:rPr>
        <w:t xml:space="preserve">. </w:t>
      </w:r>
      <w:r w:rsidR="0076172D" w:rsidRPr="000C4516">
        <w:rPr>
          <w:rFonts w:ascii="Arial" w:hAnsi="Arial" w:cs="Arial"/>
          <w:sz w:val="20"/>
          <w:lang w:val="af-ZA"/>
        </w:rPr>
        <w:t>Un</w:t>
      </w:r>
      <w:r w:rsidRPr="000C4516">
        <w:rPr>
          <w:rFonts w:ascii="Arial" w:hAnsi="Arial" w:cs="Arial"/>
          <w:sz w:val="20"/>
          <w:lang w:val="af-ZA"/>
        </w:rPr>
        <w:t xml:space="preserve"> vez ma studanti ku </w:t>
      </w:r>
      <w:r w:rsidR="00743860" w:rsidRPr="000C4516">
        <w:rPr>
          <w:rFonts w:ascii="Arial" w:hAnsi="Arial" w:cs="Arial"/>
          <w:sz w:val="20"/>
          <w:lang w:val="af-ZA"/>
        </w:rPr>
        <w:t>difisiénsia</w:t>
      </w:r>
      <w:r w:rsidRPr="000C4516">
        <w:rPr>
          <w:rFonts w:ascii="Arial" w:hAnsi="Arial" w:cs="Arial"/>
          <w:sz w:val="20"/>
          <w:lang w:val="af-ZA"/>
        </w:rPr>
        <w:t xml:space="preserve"> </w:t>
      </w:r>
      <w:r w:rsidR="00F33DC3" w:rsidRPr="000C4516">
        <w:rPr>
          <w:rFonts w:ascii="Arial" w:hAnsi="Arial" w:cs="Arial"/>
          <w:sz w:val="20"/>
          <w:lang w:val="af-ZA"/>
        </w:rPr>
        <w:t>dja</w:t>
      </w:r>
      <w:r w:rsidRPr="000C4516">
        <w:rPr>
          <w:rFonts w:ascii="Arial" w:hAnsi="Arial" w:cs="Arial"/>
          <w:sz w:val="20"/>
          <w:lang w:val="af-ZA"/>
        </w:rPr>
        <w:t xml:space="preserve"> tradu di skola pa </w:t>
      </w:r>
      <w:r w:rsidR="00642BE3" w:rsidRPr="000C4516">
        <w:rPr>
          <w:rFonts w:ascii="Arial" w:hAnsi="Arial" w:cs="Arial"/>
          <w:sz w:val="20"/>
          <w:lang w:val="af-ZA"/>
        </w:rPr>
        <w:t>más</w:t>
      </w:r>
      <w:r w:rsidRPr="000C4516">
        <w:rPr>
          <w:rFonts w:ascii="Arial" w:hAnsi="Arial" w:cs="Arial"/>
          <w:sz w:val="20"/>
          <w:lang w:val="af-ZA"/>
        </w:rPr>
        <w:t xml:space="preserve"> di 10 dia </w:t>
      </w:r>
      <w:r w:rsidR="00AE2938" w:rsidRPr="000C4516">
        <w:rPr>
          <w:rFonts w:ascii="Arial" w:hAnsi="Arial" w:cs="Arial"/>
          <w:sz w:val="20"/>
          <w:lang w:val="af-ZA"/>
        </w:rPr>
        <w:t>a</w:t>
      </w:r>
      <w:r w:rsidR="00ED4786" w:rsidRPr="000C4516">
        <w:rPr>
          <w:rFonts w:ascii="Arial" w:hAnsi="Arial" w:cs="Arial"/>
          <w:sz w:val="20"/>
          <w:lang w:val="af-ZA"/>
        </w:rPr>
        <w:t>k</w:t>
      </w:r>
      <w:r w:rsidR="00AE2938" w:rsidRPr="000C4516">
        <w:rPr>
          <w:rFonts w:ascii="Arial" w:hAnsi="Arial" w:cs="Arial"/>
          <w:sz w:val="20"/>
          <w:lang w:val="af-ZA"/>
        </w:rPr>
        <w:t>umula</w:t>
      </w:r>
      <w:r w:rsidRPr="000C4516">
        <w:rPr>
          <w:rFonts w:ascii="Arial" w:hAnsi="Arial" w:cs="Arial"/>
          <w:sz w:val="20"/>
          <w:lang w:val="af-ZA"/>
        </w:rPr>
        <w:t xml:space="preserve">du duranti anu </w:t>
      </w:r>
      <w:r w:rsidR="00F33DC3" w:rsidRPr="000C4516">
        <w:rPr>
          <w:rFonts w:ascii="Arial" w:hAnsi="Arial" w:cs="Arial"/>
          <w:sz w:val="20"/>
          <w:lang w:val="af-ZA"/>
        </w:rPr>
        <w:t>letivu,</w:t>
      </w:r>
      <w:r w:rsidR="00DF5D8C" w:rsidRPr="000C4516">
        <w:rPr>
          <w:rFonts w:ascii="Arial" w:hAnsi="Arial" w:cs="Arial"/>
          <w:sz w:val="20"/>
          <w:lang w:val="af-ZA"/>
        </w:rPr>
        <w:t xml:space="preserve"> studanti </w:t>
      </w:r>
      <w:r w:rsidR="00CC68B5" w:rsidRPr="000C4516">
        <w:rPr>
          <w:rFonts w:ascii="Arial" w:hAnsi="Arial" w:cs="Arial"/>
          <w:sz w:val="20"/>
          <w:lang w:val="af-ZA"/>
        </w:rPr>
        <w:t>débi</w:t>
      </w:r>
      <w:r w:rsidR="00DF5D8C" w:rsidRPr="000C4516">
        <w:rPr>
          <w:rFonts w:ascii="Arial" w:hAnsi="Arial" w:cs="Arial"/>
          <w:sz w:val="20"/>
          <w:lang w:val="af-ZA"/>
        </w:rPr>
        <w:t xml:space="preserve"> </w:t>
      </w:r>
      <w:r w:rsidR="00D02A25" w:rsidRPr="000C4516">
        <w:rPr>
          <w:rFonts w:ascii="Arial" w:hAnsi="Arial" w:cs="Arial"/>
          <w:sz w:val="20"/>
          <w:lang w:val="af-ZA"/>
        </w:rPr>
        <w:t>resébi</w:t>
      </w:r>
      <w:r w:rsidR="00DF5D8C" w:rsidRPr="000C4516">
        <w:rPr>
          <w:rFonts w:ascii="Arial" w:hAnsi="Arial" w:cs="Arial"/>
          <w:sz w:val="20"/>
          <w:lang w:val="af-ZA"/>
        </w:rPr>
        <w:t xml:space="preserve"> servisu</w:t>
      </w:r>
      <w:r w:rsidRPr="000C4516">
        <w:rPr>
          <w:rFonts w:ascii="Arial" w:hAnsi="Arial" w:cs="Arial"/>
          <w:sz w:val="20"/>
          <w:lang w:val="af-ZA"/>
        </w:rPr>
        <w:t xml:space="preserve"> iduka</w:t>
      </w:r>
      <w:r w:rsidR="002C71EE" w:rsidRPr="000C4516">
        <w:rPr>
          <w:rFonts w:ascii="Arial" w:hAnsi="Arial" w:cs="Arial"/>
          <w:sz w:val="20"/>
          <w:lang w:val="af-ZA"/>
        </w:rPr>
        <w:t>s</w:t>
      </w:r>
      <w:r w:rsidRPr="000C4516">
        <w:rPr>
          <w:rFonts w:ascii="Arial" w:hAnsi="Arial" w:cs="Arial"/>
          <w:sz w:val="20"/>
          <w:lang w:val="af-ZA"/>
        </w:rPr>
        <w:t>ional ki ta permiti</w:t>
      </w:r>
      <w:r w:rsidR="00F33DC3" w:rsidRPr="000C4516">
        <w:rPr>
          <w:rFonts w:ascii="Arial" w:hAnsi="Arial" w:cs="Arial"/>
          <w:sz w:val="20"/>
          <w:lang w:val="af-ZA"/>
        </w:rPr>
        <w:t>-l</w:t>
      </w:r>
      <w:r w:rsidRPr="000C4516">
        <w:rPr>
          <w:rFonts w:ascii="Arial" w:hAnsi="Arial" w:cs="Arial"/>
          <w:sz w:val="20"/>
          <w:lang w:val="af-ZA"/>
        </w:rPr>
        <w:t xml:space="preserve"> </w:t>
      </w:r>
      <w:r w:rsidR="00ED4786" w:rsidRPr="000C4516">
        <w:rPr>
          <w:rFonts w:ascii="Arial" w:hAnsi="Arial" w:cs="Arial"/>
          <w:sz w:val="20"/>
          <w:lang w:val="af-ZA"/>
        </w:rPr>
        <w:t>k</w:t>
      </w:r>
      <w:r w:rsidRPr="000C4516">
        <w:rPr>
          <w:rFonts w:ascii="Arial" w:hAnsi="Arial" w:cs="Arial"/>
          <w:sz w:val="20"/>
          <w:lang w:val="af-ZA"/>
        </w:rPr>
        <w:t xml:space="preserve">ontinua a </w:t>
      </w:r>
      <w:r w:rsidR="002C71EE" w:rsidRPr="000C4516">
        <w:rPr>
          <w:rFonts w:ascii="Arial" w:hAnsi="Arial" w:cs="Arial"/>
          <w:sz w:val="20"/>
          <w:lang w:val="af-ZA"/>
        </w:rPr>
        <w:t>partisipa</w:t>
      </w:r>
      <w:r w:rsidRPr="000C4516">
        <w:rPr>
          <w:rFonts w:ascii="Arial" w:hAnsi="Arial" w:cs="Arial"/>
          <w:sz w:val="20"/>
          <w:lang w:val="af-ZA"/>
        </w:rPr>
        <w:t xml:space="preserve"> na </w:t>
      </w:r>
      <w:r w:rsidR="00ED4786" w:rsidRPr="000C4516">
        <w:rPr>
          <w:rFonts w:ascii="Arial" w:hAnsi="Arial" w:cs="Arial"/>
          <w:sz w:val="20"/>
          <w:lang w:val="af-ZA"/>
        </w:rPr>
        <w:t>k</w:t>
      </w:r>
      <w:r w:rsidRPr="000C4516">
        <w:rPr>
          <w:rFonts w:ascii="Arial" w:hAnsi="Arial" w:cs="Arial"/>
          <w:sz w:val="20"/>
          <w:lang w:val="af-ZA"/>
        </w:rPr>
        <w:t>uri</w:t>
      </w:r>
      <w:r w:rsidR="00ED4786" w:rsidRPr="000C4516">
        <w:rPr>
          <w:rFonts w:ascii="Arial" w:hAnsi="Arial" w:cs="Arial"/>
          <w:sz w:val="20"/>
          <w:lang w:val="af-ZA"/>
        </w:rPr>
        <w:t>k</w:t>
      </w:r>
      <w:r w:rsidRPr="000C4516">
        <w:rPr>
          <w:rFonts w:ascii="Arial" w:hAnsi="Arial" w:cs="Arial"/>
          <w:sz w:val="20"/>
          <w:lang w:val="af-ZA"/>
        </w:rPr>
        <w:t xml:space="preserve">ulu </w:t>
      </w:r>
      <w:r w:rsidR="00135711" w:rsidRPr="000C4516">
        <w:rPr>
          <w:rFonts w:ascii="Arial" w:hAnsi="Arial" w:cs="Arial"/>
          <w:sz w:val="20"/>
          <w:lang w:val="af-ZA"/>
        </w:rPr>
        <w:t>jeral</w:t>
      </w:r>
      <w:r w:rsidRPr="000C4516">
        <w:rPr>
          <w:rFonts w:ascii="Arial" w:hAnsi="Arial" w:cs="Arial"/>
          <w:sz w:val="20"/>
          <w:lang w:val="af-ZA"/>
        </w:rPr>
        <w:t xml:space="preserve"> di idukason y evolui na</w:t>
      </w:r>
      <w:r w:rsidR="0076172D" w:rsidRPr="000C4516">
        <w:rPr>
          <w:rFonts w:ascii="Arial" w:hAnsi="Arial" w:cs="Arial"/>
          <w:sz w:val="20"/>
          <w:lang w:val="af-ZA"/>
        </w:rPr>
        <w:t xml:space="preserve"> </w:t>
      </w:r>
      <w:r w:rsidRPr="000C4516">
        <w:rPr>
          <w:rFonts w:ascii="Arial" w:hAnsi="Arial" w:cs="Arial"/>
          <w:sz w:val="20"/>
          <w:lang w:val="af-ZA"/>
        </w:rPr>
        <w:t>dire</w:t>
      </w:r>
      <w:r w:rsidR="00CC68B5" w:rsidRPr="000C4516">
        <w:rPr>
          <w:rFonts w:ascii="Arial" w:hAnsi="Arial" w:cs="Arial"/>
          <w:sz w:val="20"/>
          <w:lang w:val="af-ZA"/>
        </w:rPr>
        <w:t>s</w:t>
      </w:r>
      <w:r w:rsidRPr="000C4516">
        <w:rPr>
          <w:rFonts w:ascii="Arial" w:hAnsi="Arial" w:cs="Arial"/>
          <w:sz w:val="20"/>
          <w:lang w:val="af-ZA"/>
        </w:rPr>
        <w:t>on di meta fora di se IEP. Fun</w:t>
      </w:r>
      <w:r w:rsidR="002C71EE" w:rsidRPr="000C4516">
        <w:rPr>
          <w:rFonts w:ascii="Arial" w:hAnsi="Arial" w:cs="Arial"/>
          <w:sz w:val="20"/>
          <w:lang w:val="af-ZA"/>
        </w:rPr>
        <w:t>s</w:t>
      </w:r>
      <w:r w:rsidRPr="000C4516">
        <w:rPr>
          <w:rFonts w:ascii="Arial" w:hAnsi="Arial" w:cs="Arial"/>
          <w:sz w:val="20"/>
          <w:lang w:val="af-ZA"/>
        </w:rPr>
        <w:t>ionariu</w:t>
      </w:r>
      <w:r w:rsidR="00F33DC3" w:rsidRPr="000C4516">
        <w:rPr>
          <w:rFonts w:ascii="Arial" w:hAnsi="Arial" w:cs="Arial"/>
          <w:sz w:val="20"/>
          <w:lang w:val="af-ZA"/>
        </w:rPr>
        <w:t>s</w:t>
      </w:r>
      <w:r w:rsidRPr="000C4516">
        <w:rPr>
          <w:rFonts w:ascii="Arial" w:hAnsi="Arial" w:cs="Arial"/>
          <w:sz w:val="20"/>
          <w:lang w:val="af-ZA"/>
        </w:rPr>
        <w:t xml:space="preserve"> di skola </w:t>
      </w:r>
      <w:r w:rsidR="00CC68B5" w:rsidRPr="000C4516">
        <w:rPr>
          <w:rFonts w:ascii="Arial" w:hAnsi="Arial" w:cs="Arial"/>
          <w:sz w:val="20"/>
          <w:lang w:val="af-ZA"/>
        </w:rPr>
        <w:t>débi</w:t>
      </w:r>
      <w:r w:rsidR="0076172D" w:rsidRPr="000C4516">
        <w:rPr>
          <w:rFonts w:ascii="Arial" w:hAnsi="Arial" w:cs="Arial"/>
          <w:sz w:val="20"/>
          <w:lang w:val="af-ZA"/>
        </w:rPr>
        <w:t xml:space="preserve"> </w:t>
      </w:r>
      <w:r w:rsidR="00ED4786" w:rsidRPr="000C4516">
        <w:rPr>
          <w:rFonts w:ascii="Arial" w:hAnsi="Arial" w:cs="Arial"/>
          <w:sz w:val="20"/>
          <w:lang w:val="af-ZA"/>
        </w:rPr>
        <w:t>k</w:t>
      </w:r>
      <w:r w:rsidR="00F33DC3" w:rsidRPr="000C4516">
        <w:rPr>
          <w:rFonts w:ascii="Arial" w:hAnsi="Arial" w:cs="Arial"/>
          <w:sz w:val="20"/>
          <w:lang w:val="af-ZA"/>
        </w:rPr>
        <w:t>onsulta ku pelo menu</w:t>
      </w:r>
      <w:r w:rsidRPr="000C4516">
        <w:rPr>
          <w:rFonts w:ascii="Arial" w:hAnsi="Arial" w:cs="Arial"/>
          <w:sz w:val="20"/>
          <w:lang w:val="af-ZA"/>
        </w:rPr>
        <w:t xml:space="preserve">s </w:t>
      </w:r>
      <w:r w:rsidR="00D02A25" w:rsidRPr="000C4516">
        <w:rPr>
          <w:rFonts w:ascii="Arial" w:hAnsi="Arial" w:cs="Arial"/>
          <w:sz w:val="20"/>
          <w:lang w:val="af-ZA"/>
        </w:rPr>
        <w:t>un</w:t>
      </w:r>
      <w:r w:rsidR="00F33DC3" w:rsidRPr="000C4516">
        <w:rPr>
          <w:rFonts w:ascii="Arial" w:hAnsi="Arial" w:cs="Arial"/>
          <w:sz w:val="20"/>
          <w:lang w:val="af-ZA"/>
        </w:rPr>
        <w:t xml:space="preserve"> pru</w:t>
      </w:r>
      <w:r w:rsidRPr="000C4516">
        <w:rPr>
          <w:rFonts w:ascii="Arial" w:hAnsi="Arial" w:cs="Arial"/>
          <w:sz w:val="20"/>
          <w:lang w:val="af-ZA"/>
        </w:rPr>
        <w:t>fe</w:t>
      </w:r>
      <w:r w:rsidR="00CC68B5" w:rsidRPr="000C4516">
        <w:rPr>
          <w:rFonts w:ascii="Arial" w:hAnsi="Arial" w:cs="Arial"/>
          <w:sz w:val="20"/>
          <w:lang w:val="af-ZA"/>
        </w:rPr>
        <w:t>s</w:t>
      </w:r>
      <w:r w:rsidRPr="000C4516">
        <w:rPr>
          <w:rFonts w:ascii="Arial" w:hAnsi="Arial" w:cs="Arial"/>
          <w:sz w:val="20"/>
          <w:lang w:val="af-ZA"/>
        </w:rPr>
        <w:t xml:space="preserve">or di studanti pa determina kal servisu ki </w:t>
      </w:r>
      <w:r w:rsidR="00D02A25" w:rsidRPr="000C4516">
        <w:rPr>
          <w:rFonts w:ascii="Arial" w:hAnsi="Arial" w:cs="Arial"/>
          <w:sz w:val="20"/>
          <w:lang w:val="af-ZA"/>
        </w:rPr>
        <w:t>é</w:t>
      </w:r>
      <w:r w:rsidRPr="000C4516">
        <w:rPr>
          <w:rFonts w:ascii="Arial" w:hAnsi="Arial" w:cs="Arial"/>
          <w:sz w:val="20"/>
          <w:lang w:val="af-ZA"/>
        </w:rPr>
        <w:t xml:space="preserve"> </w:t>
      </w:r>
      <w:r w:rsidR="00642BE3" w:rsidRPr="000C4516">
        <w:rPr>
          <w:rFonts w:ascii="Arial" w:hAnsi="Arial" w:cs="Arial"/>
          <w:sz w:val="20"/>
          <w:lang w:val="af-ZA"/>
        </w:rPr>
        <w:t>nesisáriu</w:t>
      </w:r>
      <w:r w:rsidRPr="000C4516">
        <w:rPr>
          <w:rFonts w:ascii="Arial" w:hAnsi="Arial" w:cs="Arial"/>
          <w:sz w:val="20"/>
          <w:lang w:val="af-ZA"/>
        </w:rPr>
        <w:t xml:space="preserve">. Kes servisu </w:t>
      </w:r>
      <w:r w:rsidR="00CC68B5" w:rsidRPr="000C4516">
        <w:rPr>
          <w:rFonts w:ascii="Arial" w:hAnsi="Arial" w:cs="Arial"/>
          <w:sz w:val="20"/>
          <w:lang w:val="af-ZA"/>
        </w:rPr>
        <w:t>débi</w:t>
      </w:r>
      <w:r w:rsidRPr="000C4516">
        <w:rPr>
          <w:rFonts w:ascii="Arial" w:hAnsi="Arial" w:cs="Arial"/>
          <w:sz w:val="20"/>
          <w:lang w:val="af-ZA"/>
        </w:rPr>
        <w:t xml:space="preserve"> </w:t>
      </w:r>
      <w:r w:rsidR="00743860" w:rsidRPr="000C4516">
        <w:rPr>
          <w:rFonts w:ascii="Arial" w:hAnsi="Arial" w:cs="Arial"/>
          <w:sz w:val="20"/>
          <w:lang w:val="af-ZA"/>
        </w:rPr>
        <w:t>kumesa</w:t>
      </w:r>
      <w:r w:rsidRPr="000C4516">
        <w:rPr>
          <w:rFonts w:ascii="Arial" w:hAnsi="Arial" w:cs="Arial"/>
          <w:sz w:val="20"/>
          <w:lang w:val="af-ZA"/>
        </w:rPr>
        <w:t xml:space="preserve"> na 11</w:t>
      </w:r>
      <w:r w:rsidR="00F33DC3" w:rsidRPr="000C4516">
        <w:rPr>
          <w:rFonts w:ascii="Arial" w:hAnsi="Arial" w:cs="Arial"/>
          <w:sz w:val="20"/>
          <w:lang w:val="af-ZA"/>
        </w:rPr>
        <w:t>º</w:t>
      </w:r>
      <w:r w:rsidRPr="000C4516">
        <w:rPr>
          <w:rFonts w:ascii="Arial" w:hAnsi="Arial" w:cs="Arial"/>
          <w:sz w:val="20"/>
          <w:lang w:val="af-ZA"/>
        </w:rPr>
        <w:t xml:space="preserve"> dia di skola </w:t>
      </w:r>
      <w:r w:rsidR="00F33DC3" w:rsidRPr="000C4516">
        <w:rPr>
          <w:rFonts w:ascii="Arial" w:hAnsi="Arial" w:cs="Arial"/>
          <w:sz w:val="20"/>
          <w:lang w:val="af-ZA"/>
        </w:rPr>
        <w:t>di aplikason di suspenson</w:t>
      </w:r>
      <w:r w:rsidRPr="000C4516">
        <w:rPr>
          <w:rFonts w:ascii="Arial" w:hAnsi="Arial" w:cs="Arial"/>
          <w:sz w:val="20"/>
          <w:lang w:val="af-ZA"/>
        </w:rPr>
        <w:t xml:space="preserve"> </w:t>
      </w:r>
      <w:r w:rsidR="00743860" w:rsidRPr="000C4516">
        <w:rPr>
          <w:rFonts w:ascii="Arial" w:hAnsi="Arial" w:cs="Arial"/>
          <w:sz w:val="20"/>
          <w:lang w:val="af-ZA"/>
        </w:rPr>
        <w:t>disiplinar</w:t>
      </w:r>
      <w:r w:rsidRPr="000C4516">
        <w:rPr>
          <w:rFonts w:ascii="Arial" w:hAnsi="Arial" w:cs="Arial"/>
          <w:sz w:val="20"/>
          <w:lang w:val="af-ZA"/>
        </w:rPr>
        <w:t xml:space="preserve"> di studanti duranti</w:t>
      </w:r>
      <w:r w:rsidR="0076172D" w:rsidRPr="000C4516">
        <w:rPr>
          <w:rFonts w:ascii="Arial" w:hAnsi="Arial" w:cs="Arial"/>
          <w:sz w:val="20"/>
          <w:lang w:val="af-ZA"/>
        </w:rPr>
        <w:t xml:space="preserve"> </w:t>
      </w:r>
      <w:r w:rsidRPr="000C4516">
        <w:rPr>
          <w:rFonts w:ascii="Arial" w:hAnsi="Arial" w:cs="Arial"/>
          <w:sz w:val="20"/>
          <w:lang w:val="af-ZA"/>
        </w:rPr>
        <w:t xml:space="preserve">anu </w:t>
      </w:r>
      <w:r w:rsidR="00F33DC3" w:rsidRPr="000C4516">
        <w:rPr>
          <w:rFonts w:ascii="Arial" w:hAnsi="Arial" w:cs="Arial"/>
          <w:sz w:val="20"/>
          <w:lang w:val="af-ZA"/>
        </w:rPr>
        <w:t>letivu</w:t>
      </w:r>
      <w:r w:rsidRPr="000C4516">
        <w:rPr>
          <w:rFonts w:ascii="Arial" w:hAnsi="Arial" w:cs="Arial"/>
          <w:sz w:val="20"/>
          <w:lang w:val="af-ZA"/>
        </w:rPr>
        <w:t xml:space="preserve"> y </w:t>
      </w:r>
      <w:r w:rsidR="00ED4786" w:rsidRPr="000C4516">
        <w:rPr>
          <w:rFonts w:ascii="Arial" w:hAnsi="Arial" w:cs="Arial"/>
          <w:sz w:val="20"/>
          <w:lang w:val="af-ZA"/>
        </w:rPr>
        <w:t>k</w:t>
      </w:r>
      <w:r w:rsidRPr="000C4516">
        <w:rPr>
          <w:rFonts w:ascii="Arial" w:hAnsi="Arial" w:cs="Arial"/>
          <w:sz w:val="20"/>
          <w:lang w:val="af-ZA"/>
        </w:rPr>
        <w:t xml:space="preserve">ontinua duranti </w:t>
      </w:r>
      <w:r w:rsidR="00F33DC3" w:rsidRPr="000C4516">
        <w:rPr>
          <w:rFonts w:ascii="Arial" w:hAnsi="Arial" w:cs="Arial"/>
          <w:sz w:val="20"/>
          <w:lang w:val="af-ZA"/>
        </w:rPr>
        <w:t>suspenson</w:t>
      </w:r>
      <w:r w:rsidRPr="000C4516">
        <w:rPr>
          <w:rFonts w:ascii="Arial" w:hAnsi="Arial" w:cs="Arial"/>
          <w:sz w:val="20"/>
          <w:lang w:val="af-ZA"/>
        </w:rPr>
        <w:t xml:space="preserve"> </w:t>
      </w:r>
      <w:r w:rsidR="00743860" w:rsidRPr="000C4516">
        <w:rPr>
          <w:rFonts w:ascii="Arial" w:hAnsi="Arial" w:cs="Arial"/>
          <w:sz w:val="20"/>
          <w:lang w:val="af-ZA"/>
        </w:rPr>
        <w:t>disiplinar</w:t>
      </w:r>
      <w:r w:rsidRPr="000C4516">
        <w:rPr>
          <w:rFonts w:ascii="Arial" w:hAnsi="Arial" w:cs="Arial"/>
          <w:sz w:val="20"/>
          <w:lang w:val="af-ZA"/>
        </w:rPr>
        <w:t>.</w:t>
      </w:r>
    </w:p>
    <w:p w14:paraId="68582ACC" w14:textId="77777777" w:rsidR="00C1214F" w:rsidRPr="000C4516" w:rsidRDefault="00C1214F" w:rsidP="00135711">
      <w:pPr>
        <w:jc w:val="both"/>
        <w:rPr>
          <w:rFonts w:ascii="Arial" w:hAnsi="Arial" w:cs="Arial"/>
          <w:sz w:val="20"/>
          <w:lang w:val="af-ZA"/>
        </w:rPr>
      </w:pPr>
    </w:p>
    <w:p w14:paraId="196EC57B" w14:textId="5AAA1AAE" w:rsidR="00764A9D" w:rsidRPr="000C4516" w:rsidRDefault="00DF5D8C" w:rsidP="00135711">
      <w:pPr>
        <w:jc w:val="both"/>
        <w:rPr>
          <w:rFonts w:ascii="Arial" w:hAnsi="Arial" w:cs="Arial"/>
          <w:sz w:val="20"/>
          <w:lang w:val="af-ZA"/>
        </w:rPr>
      </w:pPr>
      <w:r w:rsidRPr="000C4516">
        <w:rPr>
          <w:rFonts w:ascii="Arial" w:hAnsi="Arial" w:cs="Arial"/>
          <w:sz w:val="20"/>
          <w:lang w:val="af-ZA"/>
        </w:rPr>
        <w:t xml:space="preserve">Skola </w:t>
      </w:r>
      <w:r w:rsidR="00CC68B5" w:rsidRPr="000C4516">
        <w:rPr>
          <w:rFonts w:ascii="Arial" w:hAnsi="Arial" w:cs="Arial"/>
          <w:sz w:val="20"/>
          <w:lang w:val="af-ZA"/>
        </w:rPr>
        <w:t>débi</w:t>
      </w:r>
      <w:r w:rsidR="002C71EE" w:rsidRPr="000C4516">
        <w:rPr>
          <w:rFonts w:ascii="Arial" w:hAnsi="Arial" w:cs="Arial"/>
          <w:sz w:val="20"/>
          <w:lang w:val="af-ZA"/>
        </w:rPr>
        <w:t xml:space="preserve"> segui regras dis</w:t>
      </w:r>
      <w:r w:rsidR="00764A9D" w:rsidRPr="000C4516">
        <w:rPr>
          <w:rFonts w:ascii="Arial" w:hAnsi="Arial" w:cs="Arial"/>
          <w:sz w:val="20"/>
          <w:lang w:val="af-ZA"/>
        </w:rPr>
        <w:t xml:space="preserve">iplinares </w:t>
      </w:r>
      <w:r w:rsidR="00747652" w:rsidRPr="000C4516">
        <w:rPr>
          <w:rFonts w:ascii="Arial" w:hAnsi="Arial" w:cs="Arial"/>
          <w:sz w:val="20"/>
          <w:lang w:val="af-ZA"/>
        </w:rPr>
        <w:t>spesial</w:t>
      </w:r>
      <w:r w:rsidR="00764A9D" w:rsidRPr="000C4516">
        <w:rPr>
          <w:rFonts w:ascii="Arial" w:hAnsi="Arial" w:cs="Arial"/>
          <w:sz w:val="20"/>
          <w:lang w:val="af-ZA"/>
        </w:rPr>
        <w:t xml:space="preserve"> pa studanti ku </w:t>
      </w:r>
      <w:r w:rsidR="00743860" w:rsidRPr="000C4516">
        <w:rPr>
          <w:rFonts w:ascii="Arial" w:hAnsi="Arial" w:cs="Arial"/>
          <w:sz w:val="20"/>
          <w:lang w:val="af-ZA"/>
        </w:rPr>
        <w:t>difisiénsia</w:t>
      </w:r>
      <w:r w:rsidR="00764A9D" w:rsidRPr="000C4516">
        <w:rPr>
          <w:rFonts w:ascii="Arial" w:hAnsi="Arial" w:cs="Arial"/>
          <w:sz w:val="20"/>
          <w:lang w:val="af-ZA"/>
        </w:rPr>
        <w:t xml:space="preserve"> ki </w:t>
      </w:r>
      <w:r w:rsidR="00F33DC3" w:rsidRPr="000C4516">
        <w:rPr>
          <w:rFonts w:ascii="Arial" w:hAnsi="Arial" w:cs="Arial"/>
          <w:sz w:val="20"/>
          <w:lang w:val="af-ZA"/>
        </w:rPr>
        <w:t>foi konsideradu</w:t>
      </w:r>
      <w:r w:rsidR="00764A9D" w:rsidRPr="000C4516">
        <w:rPr>
          <w:rFonts w:ascii="Arial" w:hAnsi="Arial" w:cs="Arial"/>
          <w:sz w:val="20"/>
          <w:lang w:val="af-ZA"/>
        </w:rPr>
        <w:t xml:space="preserve"> </w:t>
      </w:r>
      <w:r w:rsidR="00875FFE" w:rsidRPr="000C4516">
        <w:rPr>
          <w:rFonts w:ascii="Arial" w:hAnsi="Arial" w:cs="Arial"/>
          <w:sz w:val="20"/>
          <w:lang w:val="af-ZA"/>
        </w:rPr>
        <w:t>kualifikadu</w:t>
      </w:r>
      <w:r w:rsidR="00764A9D" w:rsidRPr="000C4516">
        <w:rPr>
          <w:rFonts w:ascii="Arial" w:hAnsi="Arial" w:cs="Arial"/>
          <w:sz w:val="20"/>
          <w:lang w:val="af-ZA"/>
        </w:rPr>
        <w:t xml:space="preserve"> pa </w:t>
      </w:r>
      <w:r w:rsidR="006E7837" w:rsidRPr="000C4516">
        <w:rPr>
          <w:rFonts w:ascii="Arial" w:hAnsi="Arial" w:cs="Arial"/>
          <w:sz w:val="20"/>
          <w:lang w:val="af-ZA"/>
        </w:rPr>
        <w:t>ensinu spesial</w:t>
      </w:r>
      <w:r w:rsidR="00C1214F" w:rsidRPr="000C4516">
        <w:rPr>
          <w:rFonts w:ascii="Arial" w:hAnsi="Arial" w:cs="Arial"/>
          <w:sz w:val="20"/>
          <w:lang w:val="af-ZA"/>
        </w:rPr>
        <w:t>.</w:t>
      </w:r>
      <w:r w:rsidR="00C1214F" w:rsidRPr="000C4516">
        <w:rPr>
          <w:rStyle w:val="FootnoteReference"/>
          <w:rFonts w:ascii="Arial" w:hAnsi="Arial" w:cs="Arial"/>
          <w:sz w:val="20"/>
          <w:lang w:val="af-ZA"/>
        </w:rPr>
        <w:footnoteReference w:id="20"/>
      </w:r>
      <w:r w:rsidR="00764A9D" w:rsidRPr="000C4516">
        <w:rPr>
          <w:rFonts w:ascii="Arial" w:hAnsi="Arial" w:cs="Arial"/>
          <w:sz w:val="20"/>
          <w:lang w:val="af-ZA"/>
        </w:rPr>
        <w:t xml:space="preserve"> </w:t>
      </w:r>
      <w:r w:rsidR="0076172D" w:rsidRPr="000C4516">
        <w:rPr>
          <w:rFonts w:ascii="Arial" w:hAnsi="Arial" w:cs="Arial"/>
          <w:sz w:val="20"/>
          <w:lang w:val="af-ZA"/>
        </w:rPr>
        <w:t>Un</w:t>
      </w:r>
      <w:r w:rsidR="00764A9D" w:rsidRPr="000C4516">
        <w:rPr>
          <w:rFonts w:ascii="Arial" w:hAnsi="Arial" w:cs="Arial"/>
          <w:sz w:val="20"/>
          <w:lang w:val="af-ZA"/>
        </w:rPr>
        <w:t xml:space="preserve"> </w:t>
      </w:r>
      <w:r w:rsidR="00F33DC3" w:rsidRPr="000C4516">
        <w:rPr>
          <w:rFonts w:ascii="Arial" w:hAnsi="Arial" w:cs="Arial"/>
          <w:sz w:val="20"/>
          <w:lang w:val="af-ZA"/>
        </w:rPr>
        <w:t>gráfiku ki ta</w:t>
      </w:r>
      <w:r w:rsidR="00764A9D" w:rsidRPr="000C4516">
        <w:rPr>
          <w:rFonts w:ascii="Arial" w:hAnsi="Arial" w:cs="Arial"/>
          <w:sz w:val="20"/>
          <w:lang w:val="af-ZA"/>
        </w:rPr>
        <w:t xml:space="preserve"> mostra </w:t>
      </w:r>
      <w:r w:rsidR="00F33DC3" w:rsidRPr="000C4516">
        <w:rPr>
          <w:rFonts w:ascii="Arial" w:hAnsi="Arial" w:cs="Arial"/>
          <w:sz w:val="20"/>
          <w:lang w:val="af-ZA"/>
        </w:rPr>
        <w:t>funsionamentu</w:t>
      </w:r>
      <w:r w:rsidR="00764A9D" w:rsidRPr="000C4516">
        <w:rPr>
          <w:rFonts w:ascii="Arial" w:hAnsi="Arial" w:cs="Arial"/>
          <w:sz w:val="20"/>
          <w:lang w:val="af-ZA"/>
        </w:rPr>
        <w:t xml:space="preserve"> di kes regra </w:t>
      </w:r>
      <w:r w:rsidR="00743860" w:rsidRPr="000C4516">
        <w:rPr>
          <w:rFonts w:ascii="Arial" w:hAnsi="Arial" w:cs="Arial"/>
          <w:sz w:val="20"/>
          <w:lang w:val="af-ZA"/>
        </w:rPr>
        <w:t>disiplinar</w:t>
      </w:r>
      <w:r w:rsidR="00764A9D" w:rsidRPr="000C4516">
        <w:rPr>
          <w:rFonts w:ascii="Arial" w:hAnsi="Arial" w:cs="Arial"/>
          <w:sz w:val="20"/>
          <w:lang w:val="af-ZA"/>
        </w:rPr>
        <w:t xml:space="preserve"> podi a</w:t>
      </w:r>
      <w:r w:rsidR="000F24B4" w:rsidRPr="000C4516">
        <w:rPr>
          <w:rFonts w:ascii="Arial" w:hAnsi="Arial" w:cs="Arial"/>
          <w:sz w:val="20"/>
          <w:lang w:val="af-ZA"/>
        </w:rPr>
        <w:t>tx</w:t>
      </w:r>
      <w:r w:rsidRPr="000C4516">
        <w:rPr>
          <w:rFonts w:ascii="Arial" w:hAnsi="Arial" w:cs="Arial"/>
          <w:sz w:val="20"/>
          <w:lang w:val="af-ZA"/>
        </w:rPr>
        <w:t>adu</w:t>
      </w:r>
      <w:r w:rsidR="00764A9D" w:rsidRPr="000C4516">
        <w:rPr>
          <w:rFonts w:ascii="Arial" w:hAnsi="Arial" w:cs="Arial"/>
          <w:sz w:val="20"/>
          <w:lang w:val="af-ZA"/>
        </w:rPr>
        <w:t xml:space="preserve"> na web site di </w:t>
      </w:r>
      <w:r w:rsidR="00B97C6B">
        <w:rPr>
          <w:rFonts w:ascii="Arial" w:hAnsi="Arial" w:cs="Arial"/>
          <w:sz w:val="20"/>
          <w:lang w:val="af-ZA"/>
        </w:rPr>
        <w:t>DESE</w:t>
      </w:r>
      <w:r w:rsidR="00C1214F" w:rsidRPr="000C4516">
        <w:rPr>
          <w:rFonts w:ascii="Arial" w:hAnsi="Arial" w:cs="Arial"/>
          <w:sz w:val="20"/>
          <w:lang w:val="af-ZA"/>
        </w:rPr>
        <w:t>.</w:t>
      </w:r>
      <w:r w:rsidR="00C1214F" w:rsidRPr="000C4516">
        <w:rPr>
          <w:rStyle w:val="FootnoteReference"/>
          <w:rFonts w:ascii="Arial" w:hAnsi="Arial" w:cs="Arial"/>
          <w:sz w:val="20"/>
          <w:lang w:val="af-ZA"/>
        </w:rPr>
        <w:footnoteReference w:id="21"/>
      </w:r>
      <w:r w:rsidR="00764A9D" w:rsidRPr="000C4516">
        <w:rPr>
          <w:rFonts w:ascii="Arial" w:hAnsi="Arial" w:cs="Arial"/>
          <w:sz w:val="20"/>
          <w:lang w:val="af-ZA"/>
        </w:rPr>
        <w:t xml:space="preserve"> Kes regra </w:t>
      </w:r>
      <w:r w:rsidR="00743860" w:rsidRPr="000C4516">
        <w:rPr>
          <w:rFonts w:ascii="Arial" w:hAnsi="Arial" w:cs="Arial"/>
          <w:sz w:val="20"/>
          <w:lang w:val="af-ZA"/>
        </w:rPr>
        <w:t>disiplinar</w:t>
      </w:r>
      <w:r w:rsidR="00764A9D" w:rsidRPr="000C4516">
        <w:rPr>
          <w:rFonts w:ascii="Arial" w:hAnsi="Arial" w:cs="Arial"/>
          <w:sz w:val="20"/>
          <w:lang w:val="af-ZA"/>
        </w:rPr>
        <w:t xml:space="preserve"> </w:t>
      </w:r>
      <w:r w:rsidR="00747652" w:rsidRPr="000C4516">
        <w:rPr>
          <w:rFonts w:ascii="Arial" w:hAnsi="Arial" w:cs="Arial"/>
          <w:sz w:val="20"/>
          <w:lang w:val="af-ZA"/>
        </w:rPr>
        <w:t>spesial</w:t>
      </w:r>
      <w:r w:rsidR="00764A9D" w:rsidRPr="000C4516">
        <w:rPr>
          <w:rFonts w:ascii="Arial" w:hAnsi="Arial" w:cs="Arial"/>
          <w:sz w:val="20"/>
          <w:lang w:val="af-ZA"/>
        </w:rPr>
        <w:t xml:space="preserve"> li ta aplika </w:t>
      </w:r>
      <w:r w:rsidR="00323AA2" w:rsidRPr="000C4516">
        <w:rPr>
          <w:rFonts w:ascii="Arial" w:hAnsi="Arial" w:cs="Arial"/>
          <w:sz w:val="20"/>
          <w:lang w:val="af-ZA"/>
        </w:rPr>
        <w:t>sin</w:t>
      </w:r>
      <w:r w:rsidR="00764A9D" w:rsidRPr="000C4516">
        <w:rPr>
          <w:rFonts w:ascii="Arial" w:hAnsi="Arial" w:cs="Arial"/>
          <w:sz w:val="20"/>
          <w:lang w:val="af-ZA"/>
        </w:rPr>
        <w:t xml:space="preserve"> ki studanti </w:t>
      </w:r>
      <w:r w:rsidR="00D02A25" w:rsidRPr="000C4516">
        <w:rPr>
          <w:rFonts w:ascii="Arial" w:hAnsi="Arial" w:cs="Arial"/>
          <w:sz w:val="20"/>
          <w:lang w:val="af-ZA"/>
        </w:rPr>
        <w:t>é</w:t>
      </w:r>
      <w:r w:rsidR="00764A9D" w:rsidRPr="000C4516">
        <w:rPr>
          <w:rFonts w:ascii="Arial" w:hAnsi="Arial" w:cs="Arial"/>
          <w:sz w:val="20"/>
          <w:lang w:val="af-ZA"/>
        </w:rPr>
        <w:t xml:space="preserve"> tradu di se </w:t>
      </w:r>
      <w:r w:rsidR="00ED4786" w:rsidRPr="000C4516">
        <w:rPr>
          <w:rFonts w:ascii="Arial" w:hAnsi="Arial" w:cs="Arial"/>
          <w:sz w:val="20"/>
          <w:lang w:val="af-ZA"/>
        </w:rPr>
        <w:t>k</w:t>
      </w:r>
      <w:r w:rsidR="00764A9D" w:rsidRPr="000C4516">
        <w:rPr>
          <w:rFonts w:ascii="Arial" w:hAnsi="Arial" w:cs="Arial"/>
          <w:sz w:val="20"/>
          <w:lang w:val="af-ZA"/>
        </w:rPr>
        <w:t>olo</w:t>
      </w:r>
      <w:r w:rsidR="00ED4786" w:rsidRPr="000C4516">
        <w:rPr>
          <w:rFonts w:ascii="Arial" w:hAnsi="Arial" w:cs="Arial"/>
          <w:sz w:val="20"/>
          <w:lang w:val="af-ZA"/>
        </w:rPr>
        <w:t>k</w:t>
      </w:r>
      <w:r w:rsidR="00764A9D" w:rsidRPr="000C4516">
        <w:rPr>
          <w:rFonts w:ascii="Arial" w:hAnsi="Arial" w:cs="Arial"/>
          <w:sz w:val="20"/>
          <w:lang w:val="af-ZA"/>
        </w:rPr>
        <w:t>ason</w:t>
      </w:r>
      <w:r w:rsidR="00C1214F" w:rsidRPr="000C4516">
        <w:rPr>
          <w:rStyle w:val="FootnoteReference"/>
          <w:rFonts w:ascii="Arial" w:hAnsi="Arial" w:cs="Arial"/>
          <w:sz w:val="20"/>
          <w:lang w:val="af-ZA"/>
        </w:rPr>
        <w:footnoteReference w:id="22"/>
      </w:r>
      <w:r w:rsidR="00C1214F" w:rsidRPr="000C4516">
        <w:rPr>
          <w:rFonts w:ascii="Arial" w:hAnsi="Arial" w:cs="Arial"/>
          <w:sz w:val="20"/>
          <w:lang w:val="af-ZA"/>
        </w:rPr>
        <w:t xml:space="preserve"> </w:t>
      </w:r>
      <w:r w:rsidR="00764A9D" w:rsidRPr="000C4516">
        <w:rPr>
          <w:rFonts w:ascii="Arial" w:hAnsi="Arial" w:cs="Arial"/>
          <w:sz w:val="20"/>
          <w:lang w:val="af-ZA"/>
        </w:rPr>
        <w:t xml:space="preserve">atual di idukason pa </w:t>
      </w:r>
      <w:r w:rsidR="00642BE3" w:rsidRPr="000C4516">
        <w:rPr>
          <w:rFonts w:ascii="Arial" w:hAnsi="Arial" w:cs="Arial"/>
          <w:sz w:val="20"/>
          <w:lang w:val="af-ZA"/>
        </w:rPr>
        <w:t>más</w:t>
      </w:r>
      <w:r w:rsidR="00764A9D" w:rsidRPr="000C4516">
        <w:rPr>
          <w:rFonts w:ascii="Arial" w:hAnsi="Arial" w:cs="Arial"/>
          <w:sz w:val="20"/>
          <w:lang w:val="af-ZA"/>
        </w:rPr>
        <w:t xml:space="preserve"> ki 10 dia seguidu, </w:t>
      </w:r>
      <w:r w:rsidR="00D02A25" w:rsidRPr="000C4516">
        <w:rPr>
          <w:rFonts w:ascii="Arial" w:hAnsi="Arial" w:cs="Arial"/>
          <w:sz w:val="20"/>
          <w:lang w:val="af-ZA"/>
        </w:rPr>
        <w:t>ô</w:t>
      </w:r>
      <w:r w:rsidR="00764A9D" w:rsidRPr="000C4516">
        <w:rPr>
          <w:rFonts w:ascii="Arial" w:hAnsi="Arial" w:cs="Arial"/>
          <w:sz w:val="20"/>
          <w:lang w:val="af-ZA"/>
        </w:rPr>
        <w:t xml:space="preserve"> si</w:t>
      </w:r>
      <w:r w:rsidR="0076172D" w:rsidRPr="000C4516">
        <w:rPr>
          <w:rFonts w:ascii="Arial" w:hAnsi="Arial" w:cs="Arial"/>
          <w:sz w:val="20"/>
          <w:lang w:val="af-ZA"/>
        </w:rPr>
        <w:t xml:space="preserve"> </w:t>
      </w:r>
      <w:r w:rsidR="00764A9D" w:rsidRPr="000C4516">
        <w:rPr>
          <w:rFonts w:ascii="Arial" w:hAnsi="Arial" w:cs="Arial"/>
          <w:sz w:val="20"/>
          <w:lang w:val="af-ZA"/>
        </w:rPr>
        <w:t xml:space="preserve">studanti tradu pa razon </w:t>
      </w:r>
      <w:r w:rsidR="00743860" w:rsidRPr="000C4516">
        <w:rPr>
          <w:rFonts w:ascii="Arial" w:hAnsi="Arial" w:cs="Arial"/>
          <w:sz w:val="20"/>
          <w:lang w:val="af-ZA"/>
        </w:rPr>
        <w:t>disiplinar</w:t>
      </w:r>
      <w:r w:rsidR="00764A9D" w:rsidRPr="000C4516">
        <w:rPr>
          <w:rFonts w:ascii="Arial" w:hAnsi="Arial" w:cs="Arial"/>
          <w:sz w:val="20"/>
          <w:lang w:val="af-ZA"/>
        </w:rPr>
        <w:t xml:space="preserve"> pa </w:t>
      </w:r>
      <w:r w:rsidR="00642BE3" w:rsidRPr="000C4516">
        <w:rPr>
          <w:rFonts w:ascii="Arial" w:hAnsi="Arial" w:cs="Arial"/>
          <w:sz w:val="20"/>
          <w:lang w:val="af-ZA"/>
        </w:rPr>
        <w:t>más</w:t>
      </w:r>
      <w:r w:rsidR="00764A9D" w:rsidRPr="000C4516">
        <w:rPr>
          <w:rFonts w:ascii="Arial" w:hAnsi="Arial" w:cs="Arial"/>
          <w:sz w:val="20"/>
          <w:lang w:val="af-ZA"/>
        </w:rPr>
        <w:t xml:space="preserve"> ki di 10 dia na total na </w:t>
      </w:r>
      <w:r w:rsidR="000F24B4" w:rsidRPr="000C4516">
        <w:rPr>
          <w:rFonts w:ascii="Arial" w:hAnsi="Arial" w:cs="Arial"/>
          <w:sz w:val="20"/>
          <w:lang w:val="af-ZA"/>
        </w:rPr>
        <w:t>kualker</w:t>
      </w:r>
      <w:r w:rsidR="00764A9D" w:rsidRPr="000C4516">
        <w:rPr>
          <w:rFonts w:ascii="Arial" w:hAnsi="Arial" w:cs="Arial"/>
          <w:sz w:val="20"/>
          <w:lang w:val="af-ZA"/>
        </w:rPr>
        <w:t xml:space="preserve"> anu s</w:t>
      </w:r>
      <w:r w:rsidR="00ED4786" w:rsidRPr="000C4516">
        <w:rPr>
          <w:rFonts w:ascii="Arial" w:hAnsi="Arial" w:cs="Arial"/>
          <w:sz w:val="20"/>
          <w:lang w:val="af-ZA"/>
        </w:rPr>
        <w:t>k</w:t>
      </w:r>
      <w:r w:rsidR="00764A9D" w:rsidRPr="000C4516">
        <w:rPr>
          <w:rFonts w:ascii="Arial" w:hAnsi="Arial" w:cs="Arial"/>
          <w:sz w:val="20"/>
          <w:lang w:val="af-ZA"/>
        </w:rPr>
        <w:t xml:space="preserve">olar y </w:t>
      </w:r>
      <w:r w:rsidR="00EF2287" w:rsidRPr="000C4516">
        <w:rPr>
          <w:rFonts w:ascii="Arial" w:hAnsi="Arial" w:cs="Arial"/>
          <w:sz w:val="20"/>
          <w:lang w:val="af-ZA"/>
        </w:rPr>
        <w:t>ten</w:t>
      </w:r>
      <w:r w:rsidR="00764A9D" w:rsidRPr="000C4516">
        <w:rPr>
          <w:rFonts w:ascii="Arial" w:hAnsi="Arial" w:cs="Arial"/>
          <w:sz w:val="20"/>
          <w:lang w:val="af-ZA"/>
        </w:rPr>
        <w:t xml:space="preserve"> </w:t>
      </w:r>
      <w:r w:rsidR="00D02A25" w:rsidRPr="000C4516">
        <w:rPr>
          <w:rFonts w:ascii="Arial" w:hAnsi="Arial" w:cs="Arial"/>
          <w:sz w:val="20"/>
          <w:lang w:val="af-ZA"/>
        </w:rPr>
        <w:t>un</w:t>
      </w:r>
      <w:r w:rsidR="00764A9D" w:rsidRPr="000C4516">
        <w:rPr>
          <w:rFonts w:ascii="Arial" w:hAnsi="Arial" w:cs="Arial"/>
          <w:sz w:val="20"/>
          <w:lang w:val="af-ZA"/>
        </w:rPr>
        <w:t xml:space="preserve"> </w:t>
      </w:r>
      <w:r w:rsidR="00F33DC3" w:rsidRPr="000C4516">
        <w:rPr>
          <w:rFonts w:ascii="Arial" w:hAnsi="Arial" w:cs="Arial"/>
          <w:sz w:val="20"/>
          <w:lang w:val="af-ZA"/>
        </w:rPr>
        <w:t>tendensia di spulson</w:t>
      </w:r>
      <w:r w:rsidR="00764A9D" w:rsidRPr="000C4516">
        <w:rPr>
          <w:rFonts w:ascii="Arial" w:hAnsi="Arial" w:cs="Arial"/>
          <w:sz w:val="20"/>
          <w:lang w:val="af-ZA"/>
        </w:rPr>
        <w:t xml:space="preserve"> </w:t>
      </w:r>
      <w:r w:rsidR="00ED4786" w:rsidRPr="000C4516">
        <w:rPr>
          <w:rFonts w:ascii="Arial" w:hAnsi="Arial" w:cs="Arial"/>
          <w:sz w:val="20"/>
          <w:lang w:val="af-ZA"/>
        </w:rPr>
        <w:t>k</w:t>
      </w:r>
      <w:r w:rsidR="00764A9D" w:rsidRPr="000C4516">
        <w:rPr>
          <w:rFonts w:ascii="Arial" w:hAnsi="Arial" w:cs="Arial"/>
          <w:sz w:val="20"/>
          <w:lang w:val="af-ZA"/>
        </w:rPr>
        <w:t>omportamentu</w:t>
      </w:r>
      <w:r w:rsidR="00F33DC3" w:rsidRPr="000C4516">
        <w:rPr>
          <w:rFonts w:ascii="Arial" w:hAnsi="Arial" w:cs="Arial"/>
          <w:sz w:val="20"/>
          <w:lang w:val="af-ZA"/>
        </w:rPr>
        <w:t xml:space="preserve"> di  kes tipu</w:t>
      </w:r>
      <w:r w:rsidRPr="000C4516">
        <w:rPr>
          <w:rFonts w:ascii="Arial" w:hAnsi="Arial" w:cs="Arial"/>
          <w:sz w:val="20"/>
          <w:lang w:val="af-ZA"/>
        </w:rPr>
        <w:t xml:space="preserve">. Skola </w:t>
      </w:r>
      <w:r w:rsidR="00CC68B5" w:rsidRPr="000C4516">
        <w:rPr>
          <w:rFonts w:ascii="Arial" w:hAnsi="Arial" w:cs="Arial"/>
          <w:sz w:val="20"/>
          <w:lang w:val="af-ZA"/>
        </w:rPr>
        <w:t>débi</w:t>
      </w:r>
      <w:r w:rsidR="00764A9D" w:rsidRPr="000C4516">
        <w:rPr>
          <w:rFonts w:ascii="Arial" w:hAnsi="Arial" w:cs="Arial"/>
          <w:sz w:val="20"/>
          <w:lang w:val="af-ZA"/>
        </w:rPr>
        <w:t xml:space="preserve"> notifika</w:t>
      </w:r>
      <w:r w:rsidR="00F33DC3" w:rsidRPr="000C4516">
        <w:rPr>
          <w:rFonts w:ascii="Arial" w:hAnsi="Arial" w:cs="Arial"/>
          <w:sz w:val="20"/>
          <w:lang w:val="af-ZA"/>
        </w:rPr>
        <w:t xml:space="preserve"> nhos</w:t>
      </w:r>
      <w:r w:rsidR="00764A9D" w:rsidRPr="000C4516">
        <w:rPr>
          <w:rFonts w:ascii="Arial" w:hAnsi="Arial" w:cs="Arial"/>
          <w:sz w:val="20"/>
          <w:lang w:val="af-ZA"/>
        </w:rPr>
        <w:t xml:space="preserve"> logu ki </w:t>
      </w:r>
      <w:r w:rsidR="000F24B4" w:rsidRPr="000C4516">
        <w:rPr>
          <w:rFonts w:ascii="Arial" w:hAnsi="Arial" w:cs="Arial"/>
          <w:sz w:val="20"/>
          <w:lang w:val="af-ZA"/>
        </w:rPr>
        <w:t>disizon</w:t>
      </w:r>
      <w:r w:rsidR="00764A9D" w:rsidRPr="000C4516">
        <w:rPr>
          <w:rFonts w:ascii="Arial" w:hAnsi="Arial" w:cs="Arial"/>
          <w:sz w:val="20"/>
          <w:lang w:val="af-ZA"/>
        </w:rPr>
        <w:t xml:space="preserve"> for tomadu di</w:t>
      </w:r>
      <w:r w:rsidR="0076172D" w:rsidRPr="000C4516">
        <w:rPr>
          <w:rFonts w:ascii="Arial" w:hAnsi="Arial" w:cs="Arial"/>
          <w:sz w:val="20"/>
          <w:lang w:val="af-ZA"/>
        </w:rPr>
        <w:t xml:space="preserve"> </w:t>
      </w:r>
      <w:r w:rsidR="00764A9D" w:rsidRPr="000C4516">
        <w:rPr>
          <w:rFonts w:ascii="Arial" w:hAnsi="Arial" w:cs="Arial"/>
          <w:sz w:val="20"/>
          <w:lang w:val="af-ZA"/>
        </w:rPr>
        <w:t xml:space="preserve">tra </w:t>
      </w:r>
      <w:r w:rsidR="002171A5" w:rsidRPr="000C4516">
        <w:rPr>
          <w:rFonts w:ascii="Arial" w:hAnsi="Arial" w:cs="Arial"/>
          <w:sz w:val="20"/>
          <w:lang w:val="af-ZA"/>
        </w:rPr>
        <w:t>nhos</w:t>
      </w:r>
      <w:r w:rsidR="00764A9D" w:rsidRPr="000C4516">
        <w:rPr>
          <w:rFonts w:ascii="Arial" w:hAnsi="Arial" w:cs="Arial"/>
          <w:sz w:val="20"/>
          <w:lang w:val="af-ZA"/>
        </w:rPr>
        <w:t xml:space="preserve"> studanti di se </w:t>
      </w:r>
      <w:r w:rsidR="00ED4786" w:rsidRPr="000C4516">
        <w:rPr>
          <w:rFonts w:ascii="Arial" w:hAnsi="Arial" w:cs="Arial"/>
          <w:sz w:val="20"/>
          <w:lang w:val="af-ZA"/>
        </w:rPr>
        <w:t>k</w:t>
      </w:r>
      <w:r w:rsidR="00764A9D" w:rsidRPr="000C4516">
        <w:rPr>
          <w:rFonts w:ascii="Arial" w:hAnsi="Arial" w:cs="Arial"/>
          <w:sz w:val="20"/>
          <w:lang w:val="af-ZA"/>
        </w:rPr>
        <w:t>olo</w:t>
      </w:r>
      <w:r w:rsidR="00ED4786" w:rsidRPr="000C4516">
        <w:rPr>
          <w:rFonts w:ascii="Arial" w:hAnsi="Arial" w:cs="Arial"/>
          <w:sz w:val="20"/>
          <w:lang w:val="af-ZA"/>
        </w:rPr>
        <w:t>k</w:t>
      </w:r>
      <w:r w:rsidR="00764A9D" w:rsidRPr="000C4516">
        <w:rPr>
          <w:rFonts w:ascii="Arial" w:hAnsi="Arial" w:cs="Arial"/>
          <w:sz w:val="20"/>
          <w:lang w:val="af-ZA"/>
        </w:rPr>
        <w:t xml:space="preserve">ason di idukason pa </w:t>
      </w:r>
      <w:r w:rsidR="00642BE3" w:rsidRPr="000C4516">
        <w:rPr>
          <w:rFonts w:ascii="Arial" w:hAnsi="Arial" w:cs="Arial"/>
          <w:sz w:val="20"/>
          <w:lang w:val="af-ZA"/>
        </w:rPr>
        <w:t>más</w:t>
      </w:r>
      <w:r w:rsidR="00764A9D" w:rsidRPr="000C4516">
        <w:rPr>
          <w:rFonts w:ascii="Arial" w:hAnsi="Arial" w:cs="Arial"/>
          <w:sz w:val="20"/>
          <w:lang w:val="af-ZA"/>
        </w:rPr>
        <w:t xml:space="preserve"> di 10 dia y</w:t>
      </w:r>
      <w:r w:rsidR="0076172D" w:rsidRPr="000C4516">
        <w:rPr>
          <w:rFonts w:ascii="Arial" w:hAnsi="Arial" w:cs="Arial"/>
          <w:sz w:val="20"/>
          <w:lang w:val="af-ZA"/>
        </w:rPr>
        <w:t xml:space="preserve"> </w:t>
      </w:r>
      <w:r w:rsidR="00F33DC3" w:rsidRPr="000C4516">
        <w:rPr>
          <w:rFonts w:ascii="Arial" w:hAnsi="Arial" w:cs="Arial"/>
          <w:sz w:val="20"/>
          <w:lang w:val="af-ZA"/>
        </w:rPr>
        <w:t>da</w:t>
      </w:r>
      <w:r w:rsidR="00764A9D" w:rsidRPr="000C4516">
        <w:rPr>
          <w:rFonts w:ascii="Arial" w:hAnsi="Arial" w:cs="Arial"/>
          <w:sz w:val="20"/>
          <w:lang w:val="af-ZA"/>
        </w:rPr>
        <w:t xml:space="preserve"> </w:t>
      </w:r>
      <w:r w:rsidR="00D02A25" w:rsidRPr="000C4516">
        <w:rPr>
          <w:rFonts w:ascii="Arial" w:hAnsi="Arial" w:cs="Arial"/>
          <w:sz w:val="20"/>
          <w:lang w:val="af-ZA"/>
        </w:rPr>
        <w:t>un</w:t>
      </w:r>
      <w:r w:rsidR="00764A9D" w:rsidRPr="000C4516">
        <w:rPr>
          <w:rFonts w:ascii="Arial" w:hAnsi="Arial" w:cs="Arial"/>
          <w:sz w:val="20"/>
          <w:lang w:val="af-ZA"/>
        </w:rPr>
        <w:t xml:space="preserve"> </w:t>
      </w:r>
      <w:r w:rsidR="002841BD" w:rsidRPr="000C4516">
        <w:rPr>
          <w:rFonts w:ascii="Arial" w:hAnsi="Arial" w:cs="Arial"/>
          <w:sz w:val="20"/>
          <w:lang w:val="af-ZA"/>
        </w:rPr>
        <w:t>kópia</w:t>
      </w:r>
      <w:r w:rsidR="00764A9D" w:rsidRPr="000C4516">
        <w:rPr>
          <w:rFonts w:ascii="Arial" w:hAnsi="Arial" w:cs="Arial"/>
          <w:sz w:val="20"/>
          <w:lang w:val="af-ZA"/>
        </w:rPr>
        <w:t xml:space="preserve"> di kel </w:t>
      </w:r>
      <w:r w:rsidR="0076172D" w:rsidRPr="000C4516">
        <w:rPr>
          <w:rFonts w:ascii="Arial" w:hAnsi="Arial" w:cs="Arial"/>
          <w:sz w:val="20"/>
          <w:lang w:val="af-ZA"/>
        </w:rPr>
        <w:t>Avizu</w:t>
      </w:r>
      <w:r w:rsidR="00764A9D" w:rsidRPr="000C4516">
        <w:rPr>
          <w:rFonts w:ascii="Arial" w:hAnsi="Arial" w:cs="Arial"/>
          <w:sz w:val="20"/>
          <w:lang w:val="af-ZA"/>
        </w:rPr>
        <w:t xml:space="preserve"> li.</w:t>
      </w:r>
    </w:p>
    <w:p w14:paraId="499AAC57" w14:textId="77777777" w:rsidR="00C1214F" w:rsidRPr="000C4516" w:rsidRDefault="00C1214F" w:rsidP="00135711">
      <w:pPr>
        <w:jc w:val="both"/>
        <w:rPr>
          <w:rFonts w:ascii="Arial" w:hAnsi="Arial" w:cs="Arial"/>
          <w:sz w:val="20"/>
          <w:lang w:val="af-ZA"/>
        </w:rPr>
      </w:pPr>
    </w:p>
    <w:p w14:paraId="4DD26956" w14:textId="77777777" w:rsidR="00764A9D" w:rsidRPr="000C4516" w:rsidRDefault="00954A55" w:rsidP="00135711">
      <w:pPr>
        <w:jc w:val="both"/>
        <w:rPr>
          <w:rFonts w:ascii="Arial" w:hAnsi="Arial" w:cs="Arial"/>
          <w:sz w:val="20"/>
          <w:lang w:val="af-ZA"/>
        </w:rPr>
      </w:pPr>
      <w:r w:rsidRPr="000C4516">
        <w:rPr>
          <w:rFonts w:ascii="Arial" w:hAnsi="Arial" w:cs="Arial"/>
          <w:sz w:val="20"/>
          <w:lang w:val="af-ZA"/>
        </w:rPr>
        <w:t>Ikipa</w:t>
      </w:r>
      <w:r w:rsidR="00764A9D" w:rsidRPr="000C4516">
        <w:rPr>
          <w:rFonts w:ascii="Arial" w:hAnsi="Arial" w:cs="Arial"/>
          <w:sz w:val="20"/>
          <w:lang w:val="af-ZA"/>
        </w:rPr>
        <w:t xml:space="preserve"> di IEP di studanti </w:t>
      </w:r>
      <w:r w:rsidR="00CC68B5" w:rsidRPr="000C4516">
        <w:rPr>
          <w:rFonts w:ascii="Arial" w:hAnsi="Arial" w:cs="Arial"/>
          <w:sz w:val="20"/>
          <w:lang w:val="af-ZA"/>
        </w:rPr>
        <w:t>débi</w:t>
      </w:r>
      <w:r w:rsidR="00764A9D" w:rsidRPr="000C4516">
        <w:rPr>
          <w:rFonts w:ascii="Arial" w:hAnsi="Arial" w:cs="Arial"/>
          <w:sz w:val="20"/>
          <w:lang w:val="af-ZA"/>
        </w:rPr>
        <w:t xml:space="preserve"> </w:t>
      </w:r>
      <w:r w:rsidR="00882D3E" w:rsidRPr="000C4516">
        <w:rPr>
          <w:rFonts w:ascii="Arial" w:hAnsi="Arial" w:cs="Arial"/>
          <w:sz w:val="20"/>
          <w:lang w:val="af-ZA"/>
        </w:rPr>
        <w:t>reúni dentu</w:t>
      </w:r>
      <w:r w:rsidR="00764A9D" w:rsidRPr="000C4516">
        <w:rPr>
          <w:rFonts w:ascii="Arial" w:hAnsi="Arial" w:cs="Arial"/>
          <w:sz w:val="20"/>
          <w:lang w:val="af-ZA"/>
        </w:rPr>
        <w:t xml:space="preserve"> di 10 dia di </w:t>
      </w:r>
      <w:r w:rsidR="000F24B4" w:rsidRPr="000C4516">
        <w:rPr>
          <w:rFonts w:ascii="Arial" w:hAnsi="Arial" w:cs="Arial"/>
          <w:sz w:val="20"/>
          <w:lang w:val="af-ZA"/>
        </w:rPr>
        <w:t>disizon</w:t>
      </w:r>
      <w:r w:rsidR="00764A9D" w:rsidRPr="000C4516">
        <w:rPr>
          <w:rFonts w:ascii="Arial" w:hAnsi="Arial" w:cs="Arial"/>
          <w:sz w:val="20"/>
          <w:lang w:val="af-ZA"/>
        </w:rPr>
        <w:t xml:space="preserve"> di skola di </w:t>
      </w:r>
      <w:r w:rsidR="00882D3E" w:rsidRPr="000C4516">
        <w:rPr>
          <w:rFonts w:ascii="Arial" w:hAnsi="Arial" w:cs="Arial"/>
          <w:sz w:val="20"/>
          <w:lang w:val="af-ZA"/>
        </w:rPr>
        <w:t>aplika</w:t>
      </w:r>
      <w:r w:rsidR="00764A9D" w:rsidRPr="000C4516">
        <w:rPr>
          <w:rFonts w:ascii="Arial" w:hAnsi="Arial" w:cs="Arial"/>
          <w:sz w:val="20"/>
          <w:lang w:val="af-ZA"/>
        </w:rPr>
        <w:t xml:space="preserve"> </w:t>
      </w:r>
      <w:r w:rsidR="00747652" w:rsidRPr="000C4516">
        <w:rPr>
          <w:rFonts w:ascii="Arial" w:hAnsi="Arial" w:cs="Arial"/>
          <w:sz w:val="20"/>
          <w:lang w:val="af-ZA"/>
        </w:rPr>
        <w:t>disiplina</w:t>
      </w:r>
      <w:r w:rsidR="00DF5D8C" w:rsidRPr="000C4516">
        <w:rPr>
          <w:rFonts w:ascii="Arial" w:hAnsi="Arial" w:cs="Arial"/>
          <w:sz w:val="20"/>
          <w:lang w:val="af-ZA"/>
        </w:rPr>
        <w:t>. Nes</w:t>
      </w:r>
      <w:r w:rsidR="0076172D" w:rsidRPr="000C4516">
        <w:rPr>
          <w:rFonts w:ascii="Arial" w:hAnsi="Arial" w:cs="Arial"/>
          <w:sz w:val="20"/>
          <w:lang w:val="af-ZA"/>
        </w:rPr>
        <w:t xml:space="preserve"> </w:t>
      </w:r>
      <w:r w:rsidR="00DF5D8C" w:rsidRPr="000C4516">
        <w:rPr>
          <w:rFonts w:ascii="Arial" w:hAnsi="Arial" w:cs="Arial"/>
          <w:sz w:val="20"/>
          <w:lang w:val="af-ZA"/>
        </w:rPr>
        <w:t xml:space="preserve">reunion, </w:t>
      </w:r>
      <w:r w:rsidR="000F24B4" w:rsidRPr="000C4516">
        <w:rPr>
          <w:rFonts w:ascii="Arial" w:hAnsi="Arial" w:cs="Arial"/>
          <w:sz w:val="20"/>
          <w:lang w:val="af-ZA"/>
        </w:rPr>
        <w:t>tx</w:t>
      </w:r>
      <w:r w:rsidR="00DF5D8C" w:rsidRPr="000C4516">
        <w:rPr>
          <w:rFonts w:ascii="Arial" w:hAnsi="Arial" w:cs="Arial"/>
          <w:sz w:val="20"/>
          <w:lang w:val="af-ZA"/>
        </w:rPr>
        <w:t>omadu</w:t>
      </w:r>
      <w:r w:rsidR="00764A9D" w:rsidRPr="000C4516">
        <w:rPr>
          <w:rFonts w:ascii="Arial" w:hAnsi="Arial" w:cs="Arial"/>
          <w:sz w:val="20"/>
          <w:lang w:val="af-ZA"/>
        </w:rPr>
        <w:t xml:space="preserve"> di</w:t>
      </w:r>
      <w:r w:rsidR="0076172D" w:rsidRPr="000C4516">
        <w:rPr>
          <w:rFonts w:ascii="Arial" w:hAnsi="Arial" w:cs="Arial"/>
          <w:sz w:val="20"/>
          <w:lang w:val="af-ZA"/>
        </w:rPr>
        <w:t xml:space="preserve"> </w:t>
      </w:r>
      <w:r w:rsidR="00D03761" w:rsidRPr="000C4516">
        <w:rPr>
          <w:rFonts w:ascii="Arial" w:hAnsi="Arial" w:cs="Arial"/>
          <w:sz w:val="20"/>
          <w:lang w:val="af-ZA"/>
        </w:rPr>
        <w:t>"</w:t>
      </w:r>
      <w:r w:rsidR="00323AA2" w:rsidRPr="000C4516">
        <w:rPr>
          <w:rFonts w:ascii="Arial" w:hAnsi="Arial" w:cs="Arial"/>
          <w:i/>
          <w:sz w:val="20"/>
          <w:lang w:val="af-ZA"/>
        </w:rPr>
        <w:t>deti</w:t>
      </w:r>
      <w:r w:rsidR="00D03761" w:rsidRPr="000C4516">
        <w:rPr>
          <w:rFonts w:ascii="Arial" w:hAnsi="Arial" w:cs="Arial"/>
          <w:i/>
          <w:sz w:val="20"/>
          <w:lang w:val="af-ZA"/>
        </w:rPr>
        <w:t>rmina</w:t>
      </w:r>
      <w:r w:rsidR="00CC68B5" w:rsidRPr="000C4516">
        <w:rPr>
          <w:rFonts w:ascii="Arial" w:hAnsi="Arial" w:cs="Arial"/>
          <w:i/>
          <w:sz w:val="20"/>
          <w:lang w:val="af-ZA"/>
        </w:rPr>
        <w:t>s</w:t>
      </w:r>
      <w:r w:rsidR="00D03761" w:rsidRPr="000C4516">
        <w:rPr>
          <w:rFonts w:ascii="Arial" w:hAnsi="Arial" w:cs="Arial"/>
          <w:i/>
          <w:sz w:val="20"/>
          <w:lang w:val="af-ZA"/>
        </w:rPr>
        <w:t>on di manifesta</w:t>
      </w:r>
      <w:r w:rsidR="00CC68B5" w:rsidRPr="000C4516">
        <w:rPr>
          <w:rFonts w:ascii="Arial" w:hAnsi="Arial" w:cs="Arial"/>
          <w:i/>
          <w:sz w:val="20"/>
          <w:lang w:val="af-ZA"/>
        </w:rPr>
        <w:t>s</w:t>
      </w:r>
      <w:r w:rsidR="00D03761" w:rsidRPr="000C4516">
        <w:rPr>
          <w:rFonts w:ascii="Arial" w:hAnsi="Arial" w:cs="Arial"/>
          <w:i/>
          <w:sz w:val="20"/>
          <w:lang w:val="af-ZA"/>
        </w:rPr>
        <w:t>on</w:t>
      </w:r>
      <w:r w:rsidR="00764A9D" w:rsidRPr="000C4516">
        <w:rPr>
          <w:rFonts w:ascii="Arial" w:hAnsi="Arial" w:cs="Arial"/>
          <w:sz w:val="20"/>
          <w:lang w:val="af-ZA"/>
        </w:rPr>
        <w:t>"</w:t>
      </w:r>
      <w:r w:rsidR="00D03761" w:rsidRPr="000C4516">
        <w:rPr>
          <w:rFonts w:ascii="Arial" w:hAnsi="Arial" w:cs="Arial"/>
          <w:sz w:val="20"/>
          <w:lang w:val="af-ZA"/>
        </w:rPr>
        <w:t xml:space="preserve">, </w:t>
      </w:r>
      <w:r w:rsidR="00882D3E" w:rsidRPr="000C4516">
        <w:rPr>
          <w:rFonts w:ascii="Arial" w:hAnsi="Arial" w:cs="Arial"/>
          <w:sz w:val="20"/>
          <w:lang w:val="af-ZA"/>
        </w:rPr>
        <w:t>n</w:t>
      </w:r>
      <w:r w:rsidR="006C775E" w:rsidRPr="000C4516">
        <w:rPr>
          <w:rFonts w:ascii="Arial" w:hAnsi="Arial" w:cs="Arial"/>
          <w:sz w:val="20"/>
          <w:lang w:val="af-ZA"/>
        </w:rPr>
        <w:t>hos</w:t>
      </w:r>
      <w:r w:rsidR="00764A9D" w:rsidRPr="000C4516">
        <w:rPr>
          <w:rFonts w:ascii="Arial" w:hAnsi="Arial" w:cs="Arial"/>
          <w:sz w:val="20"/>
          <w:lang w:val="af-ZA"/>
        </w:rPr>
        <w:t xml:space="preserve"> y </w:t>
      </w:r>
      <w:r w:rsidR="00DF5D8C" w:rsidRPr="000C4516">
        <w:rPr>
          <w:rFonts w:ascii="Arial" w:hAnsi="Arial" w:cs="Arial"/>
          <w:sz w:val="20"/>
          <w:lang w:val="af-ZA"/>
        </w:rPr>
        <w:t xml:space="preserve">kes </w:t>
      </w:r>
      <w:r w:rsidR="00CC68B5" w:rsidRPr="000C4516">
        <w:rPr>
          <w:rFonts w:ascii="Arial" w:hAnsi="Arial" w:cs="Arial"/>
          <w:sz w:val="20"/>
          <w:lang w:val="af-ZA"/>
        </w:rPr>
        <w:t>ótu</w:t>
      </w:r>
      <w:r w:rsidR="007B4A9A" w:rsidRPr="000C4516">
        <w:rPr>
          <w:rFonts w:ascii="Arial" w:hAnsi="Arial" w:cs="Arial"/>
          <w:sz w:val="20"/>
          <w:lang w:val="af-ZA"/>
        </w:rPr>
        <w:t>s</w:t>
      </w:r>
      <w:r w:rsidR="00DF5D8C" w:rsidRPr="000C4516">
        <w:rPr>
          <w:rFonts w:ascii="Arial" w:hAnsi="Arial" w:cs="Arial"/>
          <w:sz w:val="20"/>
          <w:lang w:val="af-ZA"/>
        </w:rPr>
        <w:t xml:space="preserve"> membru</w:t>
      </w:r>
      <w:r w:rsidR="00764A9D" w:rsidRPr="000C4516">
        <w:rPr>
          <w:rFonts w:ascii="Arial" w:hAnsi="Arial" w:cs="Arial"/>
          <w:sz w:val="20"/>
          <w:lang w:val="af-ZA"/>
        </w:rPr>
        <w:t xml:space="preserve"> di </w:t>
      </w:r>
      <w:r w:rsidRPr="000C4516">
        <w:rPr>
          <w:rFonts w:ascii="Arial" w:hAnsi="Arial" w:cs="Arial"/>
          <w:sz w:val="20"/>
          <w:lang w:val="af-ZA"/>
        </w:rPr>
        <w:t>Ikipa</w:t>
      </w:r>
      <w:r w:rsidR="00764A9D" w:rsidRPr="000C4516">
        <w:rPr>
          <w:rFonts w:ascii="Arial" w:hAnsi="Arial" w:cs="Arial"/>
          <w:sz w:val="20"/>
          <w:lang w:val="af-ZA"/>
        </w:rPr>
        <w:t xml:space="preserve"> di IEP ta </w:t>
      </w:r>
      <w:r w:rsidR="00CC68B5" w:rsidRPr="000C4516">
        <w:rPr>
          <w:rFonts w:ascii="Arial" w:hAnsi="Arial" w:cs="Arial"/>
          <w:sz w:val="20"/>
          <w:lang w:val="af-ZA"/>
        </w:rPr>
        <w:t>ben</w:t>
      </w:r>
      <w:r w:rsidR="00764A9D" w:rsidRPr="000C4516">
        <w:rPr>
          <w:rFonts w:ascii="Arial" w:hAnsi="Arial" w:cs="Arial"/>
          <w:sz w:val="20"/>
          <w:lang w:val="af-ZA"/>
        </w:rPr>
        <w:t xml:space="preserve"> determina </w:t>
      </w:r>
      <w:r w:rsidR="00747652" w:rsidRPr="000C4516">
        <w:rPr>
          <w:rFonts w:ascii="Arial" w:hAnsi="Arial" w:cs="Arial"/>
          <w:sz w:val="20"/>
          <w:lang w:val="af-ZA"/>
        </w:rPr>
        <w:t>kuzé</w:t>
      </w:r>
      <w:r w:rsidR="00764A9D" w:rsidRPr="000C4516">
        <w:rPr>
          <w:rFonts w:ascii="Arial" w:hAnsi="Arial" w:cs="Arial"/>
          <w:sz w:val="20"/>
          <w:lang w:val="af-ZA"/>
        </w:rPr>
        <w:t xml:space="preserve"> ki </w:t>
      </w:r>
      <w:r w:rsidR="00323AA2" w:rsidRPr="000C4516">
        <w:rPr>
          <w:rFonts w:ascii="Arial" w:hAnsi="Arial" w:cs="Arial"/>
          <w:sz w:val="20"/>
          <w:lang w:val="af-ZA"/>
        </w:rPr>
        <w:t>kauza</w:t>
      </w:r>
      <w:r w:rsidR="00764A9D" w:rsidRPr="000C4516">
        <w:rPr>
          <w:rFonts w:ascii="Arial" w:hAnsi="Arial" w:cs="Arial"/>
          <w:sz w:val="20"/>
          <w:lang w:val="af-ZA"/>
        </w:rPr>
        <w:t xml:space="preserve"> es mau </w:t>
      </w:r>
      <w:r w:rsidR="00ED4786" w:rsidRPr="000C4516">
        <w:rPr>
          <w:rFonts w:ascii="Arial" w:hAnsi="Arial" w:cs="Arial"/>
          <w:sz w:val="20"/>
          <w:lang w:val="af-ZA"/>
        </w:rPr>
        <w:t>k</w:t>
      </w:r>
      <w:r w:rsidR="00764A9D" w:rsidRPr="000C4516">
        <w:rPr>
          <w:rFonts w:ascii="Arial" w:hAnsi="Arial" w:cs="Arial"/>
          <w:sz w:val="20"/>
          <w:lang w:val="af-ZA"/>
        </w:rPr>
        <w:t xml:space="preserve">omportamentu </w:t>
      </w:r>
      <w:r w:rsidR="00D02A25" w:rsidRPr="000C4516">
        <w:rPr>
          <w:rFonts w:ascii="Arial" w:hAnsi="Arial" w:cs="Arial"/>
          <w:sz w:val="20"/>
          <w:lang w:val="af-ZA"/>
        </w:rPr>
        <w:t>ô</w:t>
      </w:r>
      <w:r w:rsidR="00764A9D" w:rsidRPr="000C4516">
        <w:rPr>
          <w:rFonts w:ascii="Arial" w:hAnsi="Arial" w:cs="Arial"/>
          <w:sz w:val="20"/>
          <w:lang w:val="af-ZA"/>
        </w:rPr>
        <w:t xml:space="preserve"> si </w:t>
      </w:r>
      <w:r w:rsidR="00EF2287" w:rsidRPr="000C4516">
        <w:rPr>
          <w:rFonts w:ascii="Arial" w:hAnsi="Arial" w:cs="Arial"/>
          <w:sz w:val="20"/>
          <w:lang w:val="af-ZA"/>
        </w:rPr>
        <w:t>ten</w:t>
      </w:r>
      <w:r w:rsidR="00764A9D" w:rsidRPr="000C4516">
        <w:rPr>
          <w:rFonts w:ascii="Arial" w:hAnsi="Arial" w:cs="Arial"/>
          <w:sz w:val="20"/>
          <w:lang w:val="af-ZA"/>
        </w:rPr>
        <w:t xml:space="preserve"> </w:t>
      </w:r>
      <w:r w:rsidR="00D02A25" w:rsidRPr="000C4516">
        <w:rPr>
          <w:rFonts w:ascii="Arial" w:hAnsi="Arial" w:cs="Arial"/>
          <w:sz w:val="20"/>
          <w:lang w:val="af-ZA"/>
        </w:rPr>
        <w:t>un</w:t>
      </w:r>
      <w:r w:rsidR="00764A9D" w:rsidRPr="000C4516">
        <w:rPr>
          <w:rFonts w:ascii="Arial" w:hAnsi="Arial" w:cs="Arial"/>
          <w:sz w:val="20"/>
          <w:lang w:val="af-ZA"/>
        </w:rPr>
        <w:t xml:space="preserve"> rela</w:t>
      </w:r>
      <w:r w:rsidR="002C71EE" w:rsidRPr="000C4516">
        <w:rPr>
          <w:rFonts w:ascii="Arial" w:hAnsi="Arial" w:cs="Arial"/>
          <w:sz w:val="20"/>
          <w:lang w:val="af-ZA"/>
        </w:rPr>
        <w:t>s</w:t>
      </w:r>
      <w:r w:rsidR="00764A9D" w:rsidRPr="000C4516">
        <w:rPr>
          <w:rFonts w:ascii="Arial" w:hAnsi="Arial" w:cs="Arial"/>
          <w:sz w:val="20"/>
          <w:lang w:val="af-ZA"/>
        </w:rPr>
        <w:t xml:space="preserve">ionamentu diretu ku </w:t>
      </w:r>
      <w:r w:rsidR="00743860" w:rsidRPr="000C4516">
        <w:rPr>
          <w:rFonts w:ascii="Arial" w:hAnsi="Arial" w:cs="Arial"/>
          <w:sz w:val="20"/>
          <w:lang w:val="af-ZA"/>
        </w:rPr>
        <w:t>difisiénsia</w:t>
      </w:r>
      <w:r w:rsidR="00764A9D" w:rsidRPr="000C4516">
        <w:rPr>
          <w:rFonts w:ascii="Arial" w:hAnsi="Arial" w:cs="Arial"/>
          <w:sz w:val="20"/>
          <w:lang w:val="af-ZA"/>
        </w:rPr>
        <w:t xml:space="preserve"> di s</w:t>
      </w:r>
      <w:r w:rsidR="00AE2938" w:rsidRPr="000C4516">
        <w:rPr>
          <w:rFonts w:ascii="Arial" w:hAnsi="Arial" w:cs="Arial"/>
          <w:sz w:val="20"/>
          <w:lang w:val="af-ZA"/>
        </w:rPr>
        <w:t xml:space="preserve">tudanti, </w:t>
      </w:r>
      <w:r w:rsidR="00D02A25" w:rsidRPr="000C4516">
        <w:rPr>
          <w:rFonts w:ascii="Arial" w:hAnsi="Arial" w:cs="Arial"/>
          <w:sz w:val="20"/>
          <w:lang w:val="af-ZA"/>
        </w:rPr>
        <w:t>ô</w:t>
      </w:r>
      <w:r w:rsidR="00AE2938" w:rsidRPr="000C4516">
        <w:rPr>
          <w:rFonts w:ascii="Arial" w:hAnsi="Arial" w:cs="Arial"/>
          <w:sz w:val="20"/>
          <w:lang w:val="af-ZA"/>
        </w:rPr>
        <w:t xml:space="preserve"> </w:t>
      </w:r>
      <w:r w:rsidR="00882D3E" w:rsidRPr="000C4516">
        <w:rPr>
          <w:rFonts w:ascii="Arial" w:hAnsi="Arial" w:cs="Arial"/>
          <w:sz w:val="20"/>
          <w:lang w:val="af-ZA"/>
        </w:rPr>
        <w:t>foi</w:t>
      </w:r>
      <w:r w:rsidR="00AE2938" w:rsidRPr="000C4516">
        <w:rPr>
          <w:rFonts w:ascii="Arial" w:hAnsi="Arial" w:cs="Arial"/>
          <w:sz w:val="20"/>
          <w:lang w:val="af-ZA"/>
        </w:rPr>
        <w:t xml:space="preserve"> resultadu diretu</w:t>
      </w:r>
      <w:r w:rsidR="00764A9D" w:rsidRPr="000C4516">
        <w:rPr>
          <w:rFonts w:ascii="Arial" w:hAnsi="Arial" w:cs="Arial"/>
          <w:sz w:val="20"/>
          <w:lang w:val="af-ZA"/>
        </w:rPr>
        <w:t xml:space="preserve"> di fra</w:t>
      </w:r>
      <w:r w:rsidR="00ED4786" w:rsidRPr="000C4516">
        <w:rPr>
          <w:rFonts w:ascii="Arial" w:hAnsi="Arial" w:cs="Arial"/>
          <w:sz w:val="20"/>
          <w:lang w:val="af-ZA"/>
        </w:rPr>
        <w:t>k</w:t>
      </w:r>
      <w:r w:rsidR="00DF5D8C" w:rsidRPr="000C4516">
        <w:rPr>
          <w:rFonts w:ascii="Arial" w:hAnsi="Arial" w:cs="Arial"/>
          <w:sz w:val="20"/>
          <w:lang w:val="af-ZA"/>
        </w:rPr>
        <w:t>a</w:t>
      </w:r>
      <w:r w:rsidR="00CC68B5" w:rsidRPr="000C4516">
        <w:rPr>
          <w:rFonts w:ascii="Arial" w:hAnsi="Arial" w:cs="Arial"/>
          <w:sz w:val="20"/>
          <w:lang w:val="af-ZA"/>
        </w:rPr>
        <w:t>s</w:t>
      </w:r>
      <w:r w:rsidR="00DF5D8C" w:rsidRPr="000C4516">
        <w:rPr>
          <w:rFonts w:ascii="Arial" w:hAnsi="Arial" w:cs="Arial"/>
          <w:sz w:val="20"/>
          <w:lang w:val="af-ZA"/>
        </w:rPr>
        <w:t xml:space="preserve">u di skola pa </w:t>
      </w:r>
      <w:r w:rsidR="002C71EE" w:rsidRPr="000C4516">
        <w:rPr>
          <w:rFonts w:ascii="Arial" w:hAnsi="Arial" w:cs="Arial"/>
          <w:sz w:val="20"/>
          <w:lang w:val="af-ZA"/>
        </w:rPr>
        <w:t>fornési</w:t>
      </w:r>
      <w:r w:rsidR="00DF5D8C" w:rsidRPr="000C4516">
        <w:rPr>
          <w:rFonts w:ascii="Arial" w:hAnsi="Arial" w:cs="Arial"/>
          <w:sz w:val="20"/>
          <w:lang w:val="af-ZA"/>
        </w:rPr>
        <w:t xml:space="preserve"> servisu</w:t>
      </w:r>
      <w:r w:rsidR="00764A9D" w:rsidRPr="000C4516">
        <w:rPr>
          <w:rFonts w:ascii="Arial" w:hAnsi="Arial" w:cs="Arial"/>
          <w:sz w:val="20"/>
          <w:lang w:val="af-ZA"/>
        </w:rPr>
        <w:t xml:space="preserve"> </w:t>
      </w:r>
      <w:r w:rsidR="00642BE3" w:rsidRPr="000C4516">
        <w:rPr>
          <w:rFonts w:ascii="Arial" w:hAnsi="Arial" w:cs="Arial"/>
          <w:sz w:val="20"/>
          <w:lang w:val="af-ZA"/>
        </w:rPr>
        <w:t>nesisáriu</w:t>
      </w:r>
      <w:r w:rsidR="00764A9D" w:rsidRPr="000C4516">
        <w:rPr>
          <w:rFonts w:ascii="Arial" w:hAnsi="Arial" w:cs="Arial"/>
          <w:sz w:val="20"/>
          <w:lang w:val="af-ZA"/>
        </w:rPr>
        <w:t xml:space="preserve"> pa studanti di IEP. Na fazi det</w:t>
      </w:r>
      <w:r w:rsidR="00AE2938" w:rsidRPr="000C4516">
        <w:rPr>
          <w:rFonts w:ascii="Arial" w:hAnsi="Arial" w:cs="Arial"/>
          <w:sz w:val="20"/>
          <w:lang w:val="af-ZA"/>
        </w:rPr>
        <w:t>erminas</w:t>
      </w:r>
      <w:r w:rsidR="00D03761" w:rsidRPr="000C4516">
        <w:rPr>
          <w:rFonts w:ascii="Arial" w:hAnsi="Arial" w:cs="Arial"/>
          <w:sz w:val="20"/>
          <w:lang w:val="af-ZA"/>
        </w:rPr>
        <w:t>on di manifesta</w:t>
      </w:r>
      <w:r w:rsidR="00CC68B5" w:rsidRPr="000C4516">
        <w:rPr>
          <w:rFonts w:ascii="Arial" w:hAnsi="Arial" w:cs="Arial"/>
          <w:sz w:val="20"/>
          <w:lang w:val="af-ZA"/>
        </w:rPr>
        <w:t>s</w:t>
      </w:r>
      <w:r w:rsidR="00D03761" w:rsidRPr="000C4516">
        <w:rPr>
          <w:rFonts w:ascii="Arial" w:hAnsi="Arial" w:cs="Arial"/>
          <w:sz w:val="20"/>
          <w:lang w:val="af-ZA"/>
        </w:rPr>
        <w:t xml:space="preserve">on, </w:t>
      </w:r>
      <w:r w:rsidR="00882D3E" w:rsidRPr="000C4516">
        <w:rPr>
          <w:rFonts w:ascii="Arial" w:hAnsi="Arial" w:cs="Arial"/>
          <w:sz w:val="20"/>
          <w:lang w:val="af-ZA"/>
        </w:rPr>
        <w:t>n</w:t>
      </w:r>
      <w:r w:rsidR="006C775E" w:rsidRPr="000C4516">
        <w:rPr>
          <w:rFonts w:ascii="Arial" w:hAnsi="Arial" w:cs="Arial"/>
          <w:sz w:val="20"/>
          <w:lang w:val="af-ZA"/>
        </w:rPr>
        <w:t>hos</w:t>
      </w:r>
      <w:r w:rsidR="00764A9D" w:rsidRPr="000C4516">
        <w:rPr>
          <w:rFonts w:ascii="Arial" w:hAnsi="Arial" w:cs="Arial"/>
          <w:sz w:val="20"/>
          <w:lang w:val="af-ZA"/>
        </w:rPr>
        <w:t xml:space="preserve"> y</w:t>
      </w:r>
      <w:r w:rsidR="00DF5D8C" w:rsidRPr="000C4516">
        <w:rPr>
          <w:rFonts w:ascii="Arial" w:hAnsi="Arial" w:cs="Arial"/>
          <w:sz w:val="20"/>
          <w:lang w:val="af-ZA"/>
        </w:rPr>
        <w:t xml:space="preserve"> kes </w:t>
      </w:r>
      <w:r w:rsidR="00CC68B5" w:rsidRPr="000C4516">
        <w:rPr>
          <w:rFonts w:ascii="Arial" w:hAnsi="Arial" w:cs="Arial"/>
          <w:sz w:val="20"/>
          <w:lang w:val="af-ZA"/>
        </w:rPr>
        <w:t>ótu</w:t>
      </w:r>
      <w:r w:rsidR="00DF5D8C" w:rsidRPr="000C4516">
        <w:rPr>
          <w:rFonts w:ascii="Arial" w:hAnsi="Arial" w:cs="Arial"/>
          <w:sz w:val="20"/>
          <w:lang w:val="af-ZA"/>
        </w:rPr>
        <w:t xml:space="preserve"> membru</w:t>
      </w:r>
      <w:r w:rsidR="006D1C30" w:rsidRPr="000C4516">
        <w:rPr>
          <w:rFonts w:ascii="Arial" w:hAnsi="Arial" w:cs="Arial"/>
          <w:sz w:val="20"/>
          <w:lang w:val="af-ZA"/>
        </w:rPr>
        <w:t xml:space="preserve">s di </w:t>
      </w:r>
      <w:r w:rsidRPr="000C4516">
        <w:rPr>
          <w:rFonts w:ascii="Arial" w:hAnsi="Arial" w:cs="Arial"/>
          <w:sz w:val="20"/>
          <w:lang w:val="af-ZA"/>
        </w:rPr>
        <w:t>Ikipa</w:t>
      </w:r>
      <w:r w:rsidR="00764A9D" w:rsidRPr="000C4516">
        <w:rPr>
          <w:rFonts w:ascii="Arial" w:hAnsi="Arial" w:cs="Arial"/>
          <w:sz w:val="20"/>
          <w:lang w:val="af-ZA"/>
        </w:rPr>
        <w:t xml:space="preserve"> di IEP </w:t>
      </w:r>
      <w:r w:rsidR="00CC68B5" w:rsidRPr="000C4516">
        <w:rPr>
          <w:rFonts w:ascii="Arial" w:hAnsi="Arial" w:cs="Arial"/>
          <w:sz w:val="20"/>
          <w:lang w:val="af-ZA"/>
        </w:rPr>
        <w:t>débi</w:t>
      </w:r>
      <w:r w:rsidR="00764A9D" w:rsidRPr="000C4516">
        <w:rPr>
          <w:rFonts w:ascii="Arial" w:hAnsi="Arial" w:cs="Arial"/>
          <w:sz w:val="20"/>
          <w:lang w:val="af-ZA"/>
        </w:rPr>
        <w:t xml:space="preserve"> </w:t>
      </w:r>
      <w:r w:rsidR="00ED4786" w:rsidRPr="000C4516">
        <w:rPr>
          <w:rFonts w:ascii="Arial" w:hAnsi="Arial" w:cs="Arial"/>
          <w:sz w:val="20"/>
          <w:lang w:val="af-ZA"/>
        </w:rPr>
        <w:t>k</w:t>
      </w:r>
      <w:r w:rsidR="00764A9D" w:rsidRPr="000C4516">
        <w:rPr>
          <w:rFonts w:ascii="Arial" w:hAnsi="Arial" w:cs="Arial"/>
          <w:sz w:val="20"/>
          <w:lang w:val="af-ZA"/>
        </w:rPr>
        <w:t>onsidera kel informas</w:t>
      </w:r>
      <w:r w:rsidR="00DF5D8C" w:rsidRPr="000C4516">
        <w:rPr>
          <w:rFonts w:ascii="Arial" w:hAnsi="Arial" w:cs="Arial"/>
          <w:sz w:val="20"/>
          <w:lang w:val="af-ZA"/>
        </w:rPr>
        <w:t>on r</w:t>
      </w:r>
      <w:r w:rsidR="00882D3E" w:rsidRPr="000C4516">
        <w:rPr>
          <w:rFonts w:ascii="Arial" w:hAnsi="Arial" w:cs="Arial"/>
          <w:sz w:val="20"/>
          <w:lang w:val="af-ZA"/>
        </w:rPr>
        <w:t>elevanti</w:t>
      </w:r>
      <w:r w:rsidR="00AE2938" w:rsidRPr="000C4516">
        <w:rPr>
          <w:rFonts w:ascii="Arial" w:hAnsi="Arial" w:cs="Arial"/>
          <w:sz w:val="20"/>
          <w:lang w:val="af-ZA"/>
        </w:rPr>
        <w:t xml:space="preserve"> di ark</w:t>
      </w:r>
      <w:r w:rsidR="002C71EE" w:rsidRPr="000C4516">
        <w:rPr>
          <w:rFonts w:ascii="Arial" w:hAnsi="Arial" w:cs="Arial"/>
          <w:sz w:val="20"/>
          <w:lang w:val="af-ZA"/>
        </w:rPr>
        <w:t>ivu</w:t>
      </w:r>
      <w:r w:rsidR="00764A9D" w:rsidRPr="000C4516">
        <w:rPr>
          <w:rFonts w:ascii="Arial" w:hAnsi="Arial" w:cs="Arial"/>
          <w:sz w:val="20"/>
          <w:lang w:val="af-ZA"/>
        </w:rPr>
        <w:t xml:space="preserve"> di </w:t>
      </w:r>
      <w:r w:rsidR="002171A5" w:rsidRPr="000C4516">
        <w:rPr>
          <w:rFonts w:ascii="Arial" w:hAnsi="Arial" w:cs="Arial"/>
          <w:sz w:val="20"/>
          <w:lang w:val="af-ZA"/>
        </w:rPr>
        <w:t>nhos</w:t>
      </w:r>
      <w:r w:rsidR="00764A9D" w:rsidRPr="000C4516">
        <w:rPr>
          <w:rFonts w:ascii="Arial" w:hAnsi="Arial" w:cs="Arial"/>
          <w:sz w:val="20"/>
          <w:lang w:val="af-ZA"/>
        </w:rPr>
        <w:t xml:space="preserve"> studanti, in</w:t>
      </w:r>
      <w:r w:rsidR="00ED4786" w:rsidRPr="000C4516">
        <w:rPr>
          <w:rFonts w:ascii="Arial" w:hAnsi="Arial" w:cs="Arial"/>
          <w:sz w:val="20"/>
          <w:lang w:val="af-ZA"/>
        </w:rPr>
        <w:t>k</w:t>
      </w:r>
      <w:r w:rsidR="00764A9D" w:rsidRPr="000C4516">
        <w:rPr>
          <w:rFonts w:ascii="Arial" w:hAnsi="Arial" w:cs="Arial"/>
          <w:sz w:val="20"/>
          <w:lang w:val="af-ZA"/>
        </w:rPr>
        <w:t xml:space="preserve">luindu IEP di </w:t>
      </w:r>
      <w:r w:rsidR="002171A5" w:rsidRPr="000C4516">
        <w:rPr>
          <w:rFonts w:ascii="Arial" w:hAnsi="Arial" w:cs="Arial"/>
          <w:sz w:val="20"/>
          <w:lang w:val="af-ZA"/>
        </w:rPr>
        <w:t>nhos</w:t>
      </w:r>
      <w:r w:rsidR="00764A9D" w:rsidRPr="000C4516">
        <w:rPr>
          <w:rFonts w:ascii="Arial" w:hAnsi="Arial" w:cs="Arial"/>
          <w:sz w:val="20"/>
          <w:lang w:val="af-ZA"/>
        </w:rPr>
        <w:t xml:space="preserve"> studanti, </w:t>
      </w:r>
      <w:r w:rsidR="002171A5" w:rsidRPr="000C4516">
        <w:rPr>
          <w:rFonts w:ascii="Arial" w:hAnsi="Arial" w:cs="Arial"/>
          <w:sz w:val="20"/>
          <w:lang w:val="af-ZA"/>
        </w:rPr>
        <w:t>nhos</w:t>
      </w:r>
      <w:r w:rsidR="00764A9D" w:rsidRPr="000C4516">
        <w:rPr>
          <w:rFonts w:ascii="Arial" w:hAnsi="Arial" w:cs="Arial"/>
          <w:sz w:val="20"/>
          <w:lang w:val="af-ZA"/>
        </w:rPr>
        <w:t xml:space="preserve"> observa</w:t>
      </w:r>
      <w:r w:rsidR="00CC68B5" w:rsidRPr="000C4516">
        <w:rPr>
          <w:rFonts w:ascii="Arial" w:hAnsi="Arial" w:cs="Arial"/>
          <w:sz w:val="20"/>
          <w:lang w:val="af-ZA"/>
        </w:rPr>
        <w:t>s</w:t>
      </w:r>
      <w:r w:rsidR="00764A9D" w:rsidRPr="000C4516">
        <w:rPr>
          <w:rFonts w:ascii="Arial" w:hAnsi="Arial" w:cs="Arial"/>
          <w:sz w:val="20"/>
          <w:lang w:val="af-ZA"/>
        </w:rPr>
        <w:t xml:space="preserve">on y di </w:t>
      </w:r>
      <w:r w:rsidR="00323AA2" w:rsidRPr="000C4516">
        <w:rPr>
          <w:rFonts w:ascii="Arial" w:hAnsi="Arial" w:cs="Arial"/>
          <w:sz w:val="20"/>
          <w:lang w:val="af-ZA"/>
        </w:rPr>
        <w:t>prufesor</w:t>
      </w:r>
      <w:r w:rsidR="00764A9D" w:rsidRPr="000C4516">
        <w:rPr>
          <w:rFonts w:ascii="Arial" w:hAnsi="Arial" w:cs="Arial"/>
          <w:sz w:val="20"/>
          <w:lang w:val="af-ZA"/>
        </w:rPr>
        <w:t xml:space="preserve"> sobri</w:t>
      </w:r>
      <w:r w:rsidR="0076172D" w:rsidRPr="000C4516">
        <w:rPr>
          <w:rFonts w:ascii="Arial" w:hAnsi="Arial" w:cs="Arial"/>
          <w:sz w:val="20"/>
          <w:lang w:val="af-ZA"/>
        </w:rPr>
        <w:t xml:space="preserve"> </w:t>
      </w:r>
      <w:r w:rsidR="00ED4786" w:rsidRPr="000C4516">
        <w:rPr>
          <w:rFonts w:ascii="Arial" w:hAnsi="Arial" w:cs="Arial"/>
          <w:sz w:val="20"/>
          <w:lang w:val="af-ZA"/>
        </w:rPr>
        <w:t>k</w:t>
      </w:r>
      <w:r w:rsidR="00764A9D" w:rsidRPr="000C4516">
        <w:rPr>
          <w:rFonts w:ascii="Arial" w:hAnsi="Arial" w:cs="Arial"/>
          <w:sz w:val="20"/>
          <w:lang w:val="af-ZA"/>
        </w:rPr>
        <w:t xml:space="preserve">omportamentu di </w:t>
      </w:r>
      <w:r w:rsidR="002171A5" w:rsidRPr="000C4516">
        <w:rPr>
          <w:rFonts w:ascii="Arial" w:hAnsi="Arial" w:cs="Arial"/>
          <w:sz w:val="20"/>
          <w:lang w:val="af-ZA"/>
        </w:rPr>
        <w:t>nhos</w:t>
      </w:r>
      <w:r w:rsidR="0076172D" w:rsidRPr="000C4516">
        <w:rPr>
          <w:rFonts w:ascii="Arial" w:hAnsi="Arial" w:cs="Arial"/>
          <w:sz w:val="20"/>
          <w:lang w:val="af-ZA"/>
        </w:rPr>
        <w:t xml:space="preserve"> </w:t>
      </w:r>
      <w:r w:rsidR="00DF5D8C" w:rsidRPr="000C4516">
        <w:rPr>
          <w:rFonts w:ascii="Arial" w:hAnsi="Arial" w:cs="Arial"/>
          <w:sz w:val="20"/>
          <w:lang w:val="af-ZA"/>
        </w:rPr>
        <w:t xml:space="preserve">studanti, y </w:t>
      </w:r>
      <w:r w:rsidR="000F24B4" w:rsidRPr="000C4516">
        <w:rPr>
          <w:rFonts w:ascii="Arial" w:hAnsi="Arial" w:cs="Arial"/>
          <w:sz w:val="20"/>
          <w:lang w:val="af-ZA"/>
        </w:rPr>
        <w:t>kualker</w:t>
      </w:r>
      <w:r w:rsidR="00DF5D8C" w:rsidRPr="000C4516">
        <w:rPr>
          <w:rFonts w:ascii="Arial" w:hAnsi="Arial" w:cs="Arial"/>
          <w:sz w:val="20"/>
          <w:lang w:val="af-ZA"/>
        </w:rPr>
        <w:t xml:space="preserve"> informason ri</w:t>
      </w:r>
      <w:r w:rsidR="00764A9D" w:rsidRPr="000C4516">
        <w:rPr>
          <w:rFonts w:ascii="Arial" w:hAnsi="Arial" w:cs="Arial"/>
          <w:sz w:val="20"/>
          <w:lang w:val="af-ZA"/>
        </w:rPr>
        <w:t xml:space="preserve">levanti ki </w:t>
      </w:r>
      <w:r w:rsidR="002171A5" w:rsidRPr="000C4516">
        <w:rPr>
          <w:rFonts w:ascii="Arial" w:hAnsi="Arial" w:cs="Arial"/>
          <w:sz w:val="20"/>
          <w:lang w:val="af-ZA"/>
        </w:rPr>
        <w:t>nhos</w:t>
      </w:r>
      <w:r w:rsidR="00764A9D" w:rsidRPr="000C4516">
        <w:rPr>
          <w:rFonts w:ascii="Arial" w:hAnsi="Arial" w:cs="Arial"/>
          <w:sz w:val="20"/>
          <w:lang w:val="af-ZA"/>
        </w:rPr>
        <w:t xml:space="preserve"> te</w:t>
      </w:r>
      <w:r w:rsidR="00ED4786" w:rsidRPr="000C4516">
        <w:rPr>
          <w:rFonts w:ascii="Arial" w:hAnsi="Arial" w:cs="Arial"/>
          <w:sz w:val="20"/>
          <w:lang w:val="af-ZA"/>
        </w:rPr>
        <w:t>n</w:t>
      </w:r>
      <w:r w:rsidR="00764A9D" w:rsidRPr="000C4516">
        <w:rPr>
          <w:rFonts w:ascii="Arial" w:hAnsi="Arial" w:cs="Arial"/>
          <w:sz w:val="20"/>
          <w:lang w:val="af-ZA"/>
        </w:rPr>
        <w:t xml:space="preserve"> a </w:t>
      </w:r>
      <w:r w:rsidR="002C71EE" w:rsidRPr="000C4516">
        <w:rPr>
          <w:rFonts w:ascii="Arial" w:hAnsi="Arial" w:cs="Arial"/>
          <w:sz w:val="20"/>
          <w:lang w:val="af-ZA"/>
        </w:rPr>
        <w:t>fornési</w:t>
      </w:r>
      <w:r w:rsidR="00764A9D" w:rsidRPr="000C4516">
        <w:rPr>
          <w:rFonts w:ascii="Arial" w:hAnsi="Arial" w:cs="Arial"/>
          <w:sz w:val="20"/>
          <w:lang w:val="af-ZA"/>
        </w:rPr>
        <w:t>.</w:t>
      </w:r>
    </w:p>
    <w:p w14:paraId="1C1FD904" w14:textId="77777777" w:rsidR="00C1214F" w:rsidRPr="000C4516" w:rsidRDefault="00C1214F" w:rsidP="00135711">
      <w:pPr>
        <w:jc w:val="both"/>
        <w:rPr>
          <w:rFonts w:ascii="Arial" w:hAnsi="Arial" w:cs="Arial"/>
          <w:sz w:val="20"/>
          <w:lang w:val="af-ZA"/>
        </w:rPr>
      </w:pPr>
    </w:p>
    <w:p w14:paraId="0CD540F4" w14:textId="77777777" w:rsidR="00343ADF" w:rsidRPr="000C4516" w:rsidRDefault="0004524C" w:rsidP="00135711">
      <w:pPr>
        <w:jc w:val="both"/>
        <w:rPr>
          <w:rFonts w:ascii="Arial" w:hAnsi="Arial" w:cs="Arial"/>
          <w:sz w:val="20"/>
          <w:lang w:val="af-ZA"/>
        </w:rPr>
      </w:pPr>
      <w:r w:rsidRPr="000C4516">
        <w:rPr>
          <w:rFonts w:ascii="Arial" w:hAnsi="Arial" w:cs="Arial"/>
          <w:sz w:val="20"/>
          <w:lang w:val="af-ZA"/>
        </w:rPr>
        <w:t xml:space="preserve">Si </w:t>
      </w:r>
      <w:r w:rsidR="00954A55" w:rsidRPr="000C4516">
        <w:rPr>
          <w:rFonts w:ascii="Arial" w:hAnsi="Arial" w:cs="Arial"/>
          <w:sz w:val="20"/>
          <w:lang w:val="af-ZA"/>
        </w:rPr>
        <w:t>ikipa</w:t>
      </w:r>
      <w:r w:rsidRPr="000C4516">
        <w:rPr>
          <w:rFonts w:ascii="Arial" w:hAnsi="Arial" w:cs="Arial"/>
          <w:sz w:val="20"/>
          <w:lang w:val="af-ZA"/>
        </w:rPr>
        <w:t xml:space="preserve"> ditirmina ma </w:t>
      </w:r>
      <w:r w:rsidR="00ED4786" w:rsidRPr="000C4516">
        <w:rPr>
          <w:rFonts w:ascii="Arial" w:hAnsi="Arial" w:cs="Arial"/>
          <w:sz w:val="20"/>
          <w:lang w:val="af-ZA"/>
        </w:rPr>
        <w:t>k</w:t>
      </w:r>
      <w:r w:rsidRPr="000C4516">
        <w:rPr>
          <w:rFonts w:ascii="Arial" w:hAnsi="Arial" w:cs="Arial"/>
          <w:sz w:val="20"/>
          <w:lang w:val="af-ZA"/>
        </w:rPr>
        <w:t>ompo</w:t>
      </w:r>
      <w:r w:rsidR="00ED4786" w:rsidRPr="000C4516">
        <w:rPr>
          <w:rFonts w:ascii="Arial" w:hAnsi="Arial" w:cs="Arial"/>
          <w:sz w:val="20"/>
          <w:lang w:val="af-ZA"/>
        </w:rPr>
        <w:t>r</w:t>
      </w:r>
      <w:r w:rsidRPr="000C4516">
        <w:rPr>
          <w:rFonts w:ascii="Arial" w:hAnsi="Arial" w:cs="Arial"/>
          <w:sz w:val="20"/>
          <w:lang w:val="af-ZA"/>
        </w:rPr>
        <w:t>tamentu di studanti</w:t>
      </w:r>
      <w:r w:rsidR="00D03761" w:rsidRPr="000C4516">
        <w:rPr>
          <w:rFonts w:ascii="Arial" w:hAnsi="Arial" w:cs="Arial"/>
          <w:sz w:val="20"/>
          <w:lang w:val="af-ZA"/>
        </w:rPr>
        <w:t xml:space="preserve"> </w:t>
      </w:r>
      <w:r w:rsidR="00D03761" w:rsidRPr="000C4516">
        <w:rPr>
          <w:rFonts w:ascii="Arial" w:hAnsi="Arial" w:cs="Arial"/>
          <w:i/>
          <w:sz w:val="20"/>
          <w:lang w:val="af-ZA"/>
        </w:rPr>
        <w:t>ka</w:t>
      </w:r>
      <w:r w:rsidRPr="000C4516">
        <w:rPr>
          <w:rFonts w:ascii="Arial" w:hAnsi="Arial" w:cs="Arial"/>
          <w:sz w:val="20"/>
          <w:lang w:val="af-ZA"/>
        </w:rPr>
        <w:t xml:space="preserve"> </w:t>
      </w:r>
      <w:r w:rsidRPr="000C4516">
        <w:rPr>
          <w:rFonts w:ascii="Arial" w:hAnsi="Arial" w:cs="Arial"/>
          <w:i/>
          <w:sz w:val="20"/>
          <w:lang w:val="af-ZA"/>
        </w:rPr>
        <w:t>foi</w:t>
      </w:r>
      <w:r w:rsidRPr="000C4516">
        <w:rPr>
          <w:rFonts w:ascii="Arial" w:hAnsi="Arial" w:cs="Arial"/>
          <w:sz w:val="20"/>
          <w:lang w:val="af-ZA"/>
        </w:rPr>
        <w:t xml:space="preserve"> </w:t>
      </w:r>
      <w:r w:rsidR="00ED4786" w:rsidRPr="000C4516">
        <w:rPr>
          <w:rFonts w:ascii="Arial" w:hAnsi="Arial" w:cs="Arial"/>
          <w:sz w:val="20"/>
          <w:lang w:val="af-ZA"/>
        </w:rPr>
        <w:t>k</w:t>
      </w:r>
      <w:r w:rsidR="00882D3E" w:rsidRPr="000C4516">
        <w:rPr>
          <w:rFonts w:ascii="Arial" w:hAnsi="Arial" w:cs="Arial"/>
          <w:sz w:val="20"/>
          <w:lang w:val="af-ZA"/>
        </w:rPr>
        <w:t>auz</w:t>
      </w:r>
      <w:r w:rsidRPr="000C4516">
        <w:rPr>
          <w:rFonts w:ascii="Arial" w:hAnsi="Arial" w:cs="Arial"/>
          <w:sz w:val="20"/>
          <w:lang w:val="af-ZA"/>
        </w:rPr>
        <w:t>adu</w:t>
      </w:r>
      <w:r w:rsidR="00343ADF" w:rsidRPr="000C4516">
        <w:rPr>
          <w:rFonts w:ascii="Arial" w:hAnsi="Arial" w:cs="Arial"/>
          <w:sz w:val="20"/>
          <w:lang w:val="af-ZA"/>
        </w:rPr>
        <w:t xml:space="preserve"> pa</w:t>
      </w:r>
      <w:r w:rsidRPr="000C4516">
        <w:rPr>
          <w:rFonts w:ascii="Arial" w:hAnsi="Arial" w:cs="Arial"/>
          <w:sz w:val="20"/>
          <w:lang w:val="af-ZA"/>
        </w:rPr>
        <w:t xml:space="preserve"> </w:t>
      </w:r>
      <w:r w:rsidR="00D02A25" w:rsidRPr="000C4516">
        <w:rPr>
          <w:rFonts w:ascii="Arial" w:hAnsi="Arial" w:cs="Arial"/>
          <w:sz w:val="20"/>
          <w:lang w:val="af-ZA"/>
        </w:rPr>
        <w:t>ô</w:t>
      </w:r>
      <w:r w:rsidRPr="000C4516">
        <w:rPr>
          <w:rFonts w:ascii="Arial" w:hAnsi="Arial" w:cs="Arial"/>
          <w:sz w:val="20"/>
          <w:lang w:val="af-ZA"/>
        </w:rPr>
        <w:t xml:space="preserve"> </w:t>
      </w:r>
      <w:r w:rsidR="00882D3E" w:rsidRPr="000C4516">
        <w:rPr>
          <w:rFonts w:ascii="Arial" w:hAnsi="Arial" w:cs="Arial"/>
          <w:sz w:val="20"/>
          <w:lang w:val="af-ZA"/>
        </w:rPr>
        <w:t xml:space="preserve">ka </w:t>
      </w:r>
      <w:r w:rsidRPr="000C4516">
        <w:rPr>
          <w:rFonts w:ascii="Arial" w:hAnsi="Arial" w:cs="Arial"/>
          <w:sz w:val="20"/>
          <w:lang w:val="af-ZA"/>
        </w:rPr>
        <w:t xml:space="preserve">sta diretamenti </w:t>
      </w:r>
      <w:r w:rsidR="002C71EE" w:rsidRPr="000C4516">
        <w:rPr>
          <w:rFonts w:ascii="Arial" w:hAnsi="Arial" w:cs="Arial"/>
          <w:sz w:val="20"/>
          <w:lang w:val="af-ZA"/>
        </w:rPr>
        <w:t>relasionadu</w:t>
      </w:r>
      <w:r w:rsidRPr="000C4516">
        <w:rPr>
          <w:rFonts w:ascii="Arial" w:hAnsi="Arial" w:cs="Arial"/>
          <w:sz w:val="20"/>
          <w:lang w:val="af-ZA"/>
        </w:rPr>
        <w:t xml:space="preserve"> ku </w:t>
      </w:r>
      <w:r w:rsidR="00743860" w:rsidRPr="000C4516">
        <w:rPr>
          <w:rFonts w:ascii="Arial" w:hAnsi="Arial" w:cs="Arial"/>
          <w:sz w:val="20"/>
          <w:lang w:val="af-ZA"/>
        </w:rPr>
        <w:t>difisiénsia</w:t>
      </w:r>
      <w:r w:rsidRPr="000C4516">
        <w:rPr>
          <w:rFonts w:ascii="Arial" w:hAnsi="Arial" w:cs="Arial"/>
          <w:sz w:val="20"/>
          <w:lang w:val="af-ZA"/>
        </w:rPr>
        <w:t xml:space="preserve"> di studanti </w:t>
      </w:r>
      <w:r w:rsidR="00D02A25" w:rsidRPr="000C4516">
        <w:rPr>
          <w:rFonts w:ascii="Arial" w:hAnsi="Arial" w:cs="Arial"/>
          <w:sz w:val="20"/>
          <w:lang w:val="af-ZA"/>
        </w:rPr>
        <w:t>ô</w:t>
      </w:r>
      <w:r w:rsidRPr="000C4516">
        <w:rPr>
          <w:rFonts w:ascii="Arial" w:hAnsi="Arial" w:cs="Arial"/>
          <w:sz w:val="20"/>
          <w:lang w:val="af-ZA"/>
        </w:rPr>
        <w:t xml:space="preserve"> </w:t>
      </w:r>
      <w:r w:rsidR="00882D3E" w:rsidRPr="000C4516">
        <w:rPr>
          <w:rFonts w:ascii="Arial" w:hAnsi="Arial" w:cs="Arial"/>
          <w:sz w:val="20"/>
          <w:lang w:val="af-ZA"/>
        </w:rPr>
        <w:t xml:space="preserve">inda </w:t>
      </w:r>
      <w:r w:rsidRPr="000C4516">
        <w:rPr>
          <w:rFonts w:ascii="Arial" w:hAnsi="Arial" w:cs="Arial"/>
          <w:sz w:val="20"/>
          <w:lang w:val="af-ZA"/>
        </w:rPr>
        <w:t>fra</w:t>
      </w:r>
      <w:r w:rsidR="00ED4786" w:rsidRPr="000C4516">
        <w:rPr>
          <w:rFonts w:ascii="Arial" w:hAnsi="Arial" w:cs="Arial"/>
          <w:sz w:val="20"/>
          <w:lang w:val="af-ZA"/>
        </w:rPr>
        <w:t>k</w:t>
      </w:r>
      <w:r w:rsidRPr="000C4516">
        <w:rPr>
          <w:rFonts w:ascii="Arial" w:hAnsi="Arial" w:cs="Arial"/>
          <w:sz w:val="20"/>
          <w:lang w:val="af-ZA"/>
        </w:rPr>
        <w:t>a</w:t>
      </w:r>
      <w:r w:rsidR="00CC68B5" w:rsidRPr="000C4516">
        <w:rPr>
          <w:rFonts w:ascii="Arial" w:hAnsi="Arial" w:cs="Arial"/>
          <w:sz w:val="20"/>
          <w:lang w:val="af-ZA"/>
        </w:rPr>
        <w:t>s</w:t>
      </w:r>
      <w:r w:rsidRPr="000C4516">
        <w:rPr>
          <w:rFonts w:ascii="Arial" w:hAnsi="Arial" w:cs="Arial"/>
          <w:sz w:val="20"/>
          <w:lang w:val="af-ZA"/>
        </w:rPr>
        <w:t xml:space="preserve">u </w:t>
      </w:r>
      <w:r w:rsidR="006D1C30" w:rsidRPr="000C4516">
        <w:rPr>
          <w:rFonts w:ascii="Arial" w:hAnsi="Arial" w:cs="Arial"/>
          <w:sz w:val="20"/>
          <w:lang w:val="af-ZA"/>
        </w:rPr>
        <w:t>na implimenta IEP apropri</w:t>
      </w:r>
      <w:r w:rsidRPr="000C4516">
        <w:rPr>
          <w:rFonts w:ascii="Arial" w:hAnsi="Arial" w:cs="Arial"/>
          <w:sz w:val="20"/>
          <w:lang w:val="af-ZA"/>
        </w:rPr>
        <w:t>a</w:t>
      </w:r>
      <w:r w:rsidR="006D1C30" w:rsidRPr="000C4516">
        <w:rPr>
          <w:rFonts w:ascii="Arial" w:hAnsi="Arial" w:cs="Arial"/>
          <w:sz w:val="20"/>
          <w:lang w:val="af-ZA"/>
        </w:rPr>
        <w:t>da</w:t>
      </w:r>
      <w:r w:rsidRPr="000C4516">
        <w:rPr>
          <w:rFonts w:ascii="Arial" w:hAnsi="Arial" w:cs="Arial"/>
          <w:sz w:val="20"/>
          <w:lang w:val="af-ZA"/>
        </w:rPr>
        <w:t>menti, nto</w:t>
      </w:r>
      <w:r w:rsidR="00343ADF" w:rsidRPr="000C4516">
        <w:rPr>
          <w:rFonts w:ascii="Arial" w:hAnsi="Arial" w:cs="Arial"/>
          <w:sz w:val="20"/>
          <w:lang w:val="af-ZA"/>
        </w:rPr>
        <w:t>n un</w:t>
      </w:r>
      <w:r w:rsidRPr="000C4516">
        <w:rPr>
          <w:rFonts w:ascii="Arial" w:hAnsi="Arial" w:cs="Arial"/>
          <w:sz w:val="20"/>
          <w:lang w:val="af-ZA"/>
        </w:rPr>
        <w:t xml:space="preserve"> studanti </w:t>
      </w:r>
      <w:r w:rsidR="00343ADF" w:rsidRPr="000C4516">
        <w:rPr>
          <w:rFonts w:ascii="Arial" w:hAnsi="Arial" w:cs="Arial"/>
          <w:sz w:val="20"/>
          <w:lang w:val="af-ZA"/>
        </w:rPr>
        <w:t xml:space="preserve">ku un defisénsia </w:t>
      </w:r>
      <w:r w:rsidR="00CC68B5" w:rsidRPr="000C4516">
        <w:rPr>
          <w:rFonts w:ascii="Arial" w:hAnsi="Arial" w:cs="Arial"/>
          <w:sz w:val="20"/>
          <w:lang w:val="af-ZA"/>
        </w:rPr>
        <w:t>débi</w:t>
      </w:r>
      <w:r w:rsidRPr="000C4516">
        <w:rPr>
          <w:rFonts w:ascii="Arial" w:hAnsi="Arial" w:cs="Arial"/>
          <w:sz w:val="20"/>
          <w:lang w:val="af-ZA"/>
        </w:rPr>
        <w:t xml:space="preserve"> ser </w:t>
      </w:r>
      <w:r w:rsidR="00882D3E" w:rsidRPr="000C4516">
        <w:rPr>
          <w:rFonts w:ascii="Arial" w:hAnsi="Arial" w:cs="Arial"/>
          <w:sz w:val="20"/>
          <w:lang w:val="af-ZA"/>
        </w:rPr>
        <w:t>disiplinadu di mesmu manera y pa mesmu períudu sima ótus sudanti é disiplinadu pa mesmu ofensa.</w:t>
      </w:r>
      <w:r w:rsidR="00B92DCB" w:rsidRPr="000C4516">
        <w:rPr>
          <w:rFonts w:ascii="Arial" w:hAnsi="Arial" w:cs="Arial"/>
          <w:sz w:val="20"/>
          <w:lang w:val="af-ZA"/>
        </w:rPr>
        <w:t xml:space="preserve"> Más, Ikipa di IEP débi ditirmina kel ambienti idukasional alternativu pruvizóriu (IAES - </w:t>
      </w:r>
      <w:r w:rsidR="00B92DCB" w:rsidRPr="0004554D">
        <w:rPr>
          <w:rFonts w:ascii="Arial" w:hAnsi="Arial" w:cs="Arial"/>
          <w:sz w:val="20"/>
          <w:lang w:val="af-ZA"/>
        </w:rPr>
        <w:t>interim alternative educational setting</w:t>
      </w:r>
      <w:r w:rsidR="00B92DCB" w:rsidRPr="000C4516">
        <w:rPr>
          <w:rFonts w:ascii="Arial" w:hAnsi="Arial" w:cs="Arial"/>
          <w:sz w:val="20"/>
          <w:lang w:val="af-ZA"/>
        </w:rPr>
        <w:t>) unid ki studanti ta ba podu y servisu idukasional ki ta ba dadu. UN IAES é un lugar diferenti di kel ki studanti sta atualmenti ki ta posibilita studanti kontinua ta resébi servisus di idukason di akordu ku se IEP. Funsionárius di skola podi konsidera kes sirkunstansias úniku di studanti na ditirmina si un mudansa na kolokason é apropriadu pa un studanti ku defisénsia.</w:t>
      </w:r>
    </w:p>
    <w:p w14:paraId="6C298397" w14:textId="77777777" w:rsidR="00343ADF" w:rsidRPr="000C4516" w:rsidRDefault="00343ADF" w:rsidP="00135711">
      <w:pPr>
        <w:jc w:val="both"/>
        <w:rPr>
          <w:rFonts w:ascii="Arial" w:hAnsi="Arial" w:cs="Arial"/>
          <w:sz w:val="20"/>
          <w:lang w:val="af-ZA"/>
        </w:rPr>
      </w:pPr>
    </w:p>
    <w:p w14:paraId="0FAA257B" w14:textId="77777777" w:rsidR="0004524C" w:rsidRPr="000C4516" w:rsidRDefault="00343ADF" w:rsidP="00135711">
      <w:pPr>
        <w:jc w:val="both"/>
        <w:rPr>
          <w:rFonts w:ascii="Arial" w:hAnsi="Arial" w:cs="Arial"/>
          <w:sz w:val="20"/>
          <w:lang w:val="af-ZA"/>
        </w:rPr>
      </w:pPr>
      <w:r w:rsidRPr="000C4516">
        <w:rPr>
          <w:rFonts w:ascii="Arial" w:hAnsi="Arial" w:cs="Arial"/>
          <w:sz w:val="20"/>
          <w:lang w:val="af-ZA"/>
        </w:rPr>
        <w:t xml:space="preserve">Si Ikipa ditirmina ki komportamentu di studanti </w:t>
      </w:r>
      <w:r w:rsidRPr="000C4516">
        <w:rPr>
          <w:rFonts w:ascii="Arial" w:hAnsi="Arial" w:cs="Arial"/>
          <w:i/>
          <w:sz w:val="20"/>
          <w:lang w:val="af-ZA"/>
        </w:rPr>
        <w:t>foi</w:t>
      </w:r>
      <w:r w:rsidRPr="000C4516">
        <w:rPr>
          <w:rFonts w:ascii="Arial" w:hAnsi="Arial" w:cs="Arial"/>
          <w:sz w:val="20"/>
          <w:lang w:val="af-ZA"/>
        </w:rPr>
        <w:t xml:space="preserve"> kauzadu pa ô sta diretamenti relasionadu ku difisiénsia di studanti ô inda frakasu na implimenta IEP di forma apropriadu, nton studanti débi ser devolvidu pa últimu </w:t>
      </w:r>
      <w:r w:rsidR="00ED4786" w:rsidRPr="000C4516">
        <w:rPr>
          <w:rFonts w:ascii="Arial" w:hAnsi="Arial" w:cs="Arial"/>
          <w:sz w:val="20"/>
          <w:lang w:val="af-ZA"/>
        </w:rPr>
        <w:t>k</w:t>
      </w:r>
      <w:r w:rsidR="0004524C" w:rsidRPr="000C4516">
        <w:rPr>
          <w:rFonts w:ascii="Arial" w:hAnsi="Arial" w:cs="Arial"/>
          <w:sz w:val="20"/>
          <w:lang w:val="af-ZA"/>
        </w:rPr>
        <w:t>olo</w:t>
      </w:r>
      <w:r w:rsidR="00ED4786" w:rsidRPr="000C4516">
        <w:rPr>
          <w:rFonts w:ascii="Arial" w:hAnsi="Arial" w:cs="Arial"/>
          <w:sz w:val="20"/>
          <w:lang w:val="af-ZA"/>
        </w:rPr>
        <w:t>k</w:t>
      </w:r>
      <w:r w:rsidR="0004524C" w:rsidRPr="000C4516">
        <w:rPr>
          <w:rFonts w:ascii="Arial" w:hAnsi="Arial" w:cs="Arial"/>
          <w:sz w:val="20"/>
          <w:lang w:val="af-ZA"/>
        </w:rPr>
        <w:t xml:space="preserve">ason </w:t>
      </w:r>
      <w:r w:rsidR="00D03761" w:rsidRPr="000C4516">
        <w:rPr>
          <w:rFonts w:ascii="Arial" w:hAnsi="Arial" w:cs="Arial"/>
          <w:sz w:val="20"/>
          <w:lang w:val="af-ZA"/>
        </w:rPr>
        <w:t xml:space="preserve">aprovadu pa IEP ao menus ki </w:t>
      </w:r>
      <w:r w:rsidR="00B92DCB" w:rsidRPr="000C4516">
        <w:rPr>
          <w:rFonts w:ascii="Arial" w:hAnsi="Arial" w:cs="Arial"/>
          <w:sz w:val="20"/>
          <w:lang w:val="af-ZA"/>
        </w:rPr>
        <w:t>n</w:t>
      </w:r>
      <w:r w:rsidR="006C775E" w:rsidRPr="000C4516">
        <w:rPr>
          <w:rFonts w:ascii="Arial" w:hAnsi="Arial" w:cs="Arial"/>
          <w:sz w:val="20"/>
          <w:lang w:val="af-ZA"/>
        </w:rPr>
        <w:t>hos</w:t>
      </w:r>
      <w:r w:rsidR="000F7510" w:rsidRPr="000C4516">
        <w:rPr>
          <w:rFonts w:ascii="Arial" w:hAnsi="Arial" w:cs="Arial"/>
          <w:sz w:val="20"/>
          <w:lang w:val="af-ZA"/>
        </w:rPr>
        <w:t xml:space="preserve"> y </w:t>
      </w:r>
      <w:r w:rsidR="00954A55" w:rsidRPr="000C4516">
        <w:rPr>
          <w:rFonts w:ascii="Arial" w:hAnsi="Arial" w:cs="Arial"/>
          <w:sz w:val="20"/>
          <w:lang w:val="af-ZA"/>
        </w:rPr>
        <w:t>Ikipa</w:t>
      </w:r>
      <w:r w:rsidR="0004524C" w:rsidRPr="000C4516">
        <w:rPr>
          <w:rFonts w:ascii="Arial" w:hAnsi="Arial" w:cs="Arial"/>
          <w:sz w:val="20"/>
          <w:lang w:val="af-ZA"/>
        </w:rPr>
        <w:t xml:space="preserve"> di IEP </w:t>
      </w:r>
      <w:r w:rsidR="002C71EE" w:rsidRPr="000C4516">
        <w:rPr>
          <w:rFonts w:ascii="Arial" w:hAnsi="Arial" w:cs="Arial"/>
          <w:sz w:val="20"/>
          <w:lang w:val="af-ZA"/>
        </w:rPr>
        <w:t>disidi</w:t>
      </w:r>
      <w:r w:rsidR="0004524C" w:rsidRPr="000C4516">
        <w:rPr>
          <w:rFonts w:ascii="Arial" w:hAnsi="Arial" w:cs="Arial"/>
          <w:sz w:val="20"/>
          <w:lang w:val="af-ZA"/>
        </w:rPr>
        <w:t xml:space="preserve"> na </w:t>
      </w:r>
      <w:r w:rsidR="00D02A25" w:rsidRPr="000C4516">
        <w:rPr>
          <w:rFonts w:ascii="Arial" w:hAnsi="Arial" w:cs="Arial"/>
          <w:sz w:val="20"/>
          <w:lang w:val="af-ZA"/>
        </w:rPr>
        <w:t>un</w:t>
      </w:r>
      <w:r w:rsidR="0004524C" w:rsidRPr="000C4516">
        <w:rPr>
          <w:rFonts w:ascii="Arial" w:hAnsi="Arial" w:cs="Arial"/>
          <w:sz w:val="20"/>
          <w:lang w:val="af-ZA"/>
        </w:rPr>
        <w:t xml:space="preserve"> </w:t>
      </w:r>
      <w:r w:rsidR="00ED4786" w:rsidRPr="000C4516">
        <w:rPr>
          <w:rFonts w:ascii="Arial" w:hAnsi="Arial" w:cs="Arial"/>
          <w:sz w:val="20"/>
          <w:lang w:val="af-ZA"/>
        </w:rPr>
        <w:t>k</w:t>
      </w:r>
      <w:r w:rsidR="0004524C" w:rsidRPr="000C4516">
        <w:rPr>
          <w:rFonts w:ascii="Arial" w:hAnsi="Arial" w:cs="Arial"/>
          <w:sz w:val="20"/>
          <w:lang w:val="af-ZA"/>
        </w:rPr>
        <w:t>olo</w:t>
      </w:r>
      <w:r w:rsidR="00ED4786" w:rsidRPr="000C4516">
        <w:rPr>
          <w:rFonts w:ascii="Arial" w:hAnsi="Arial" w:cs="Arial"/>
          <w:sz w:val="20"/>
          <w:lang w:val="af-ZA"/>
        </w:rPr>
        <w:t>k</w:t>
      </w:r>
      <w:r w:rsidR="0004524C" w:rsidRPr="000C4516">
        <w:rPr>
          <w:rFonts w:ascii="Arial" w:hAnsi="Arial" w:cs="Arial"/>
          <w:sz w:val="20"/>
          <w:lang w:val="af-ZA"/>
        </w:rPr>
        <w:t xml:space="preserve">ason diferenti. Studanti </w:t>
      </w:r>
      <w:r w:rsidR="00CC68B5" w:rsidRPr="000C4516">
        <w:rPr>
          <w:rFonts w:ascii="Arial" w:hAnsi="Arial" w:cs="Arial"/>
          <w:sz w:val="20"/>
          <w:lang w:val="af-ZA"/>
        </w:rPr>
        <w:t>tanbé</w:t>
      </w:r>
      <w:r w:rsidR="0004524C" w:rsidRPr="000C4516">
        <w:rPr>
          <w:rFonts w:ascii="Arial" w:hAnsi="Arial" w:cs="Arial"/>
          <w:sz w:val="20"/>
          <w:lang w:val="af-ZA"/>
        </w:rPr>
        <w:t xml:space="preserve"> </w:t>
      </w:r>
      <w:r w:rsidR="00CC68B5" w:rsidRPr="000C4516">
        <w:rPr>
          <w:rFonts w:ascii="Arial" w:hAnsi="Arial" w:cs="Arial"/>
          <w:sz w:val="20"/>
          <w:lang w:val="af-ZA"/>
        </w:rPr>
        <w:t>débi</w:t>
      </w:r>
      <w:r w:rsidR="0004524C" w:rsidRPr="000C4516">
        <w:rPr>
          <w:rFonts w:ascii="Arial" w:hAnsi="Arial" w:cs="Arial"/>
          <w:sz w:val="20"/>
          <w:lang w:val="af-ZA"/>
        </w:rPr>
        <w:t xml:space="preserve"> </w:t>
      </w:r>
      <w:r w:rsidR="002C71EE" w:rsidRPr="000C4516">
        <w:rPr>
          <w:rFonts w:ascii="Arial" w:hAnsi="Arial" w:cs="Arial"/>
          <w:sz w:val="20"/>
          <w:lang w:val="af-ZA"/>
        </w:rPr>
        <w:t>dadu</w:t>
      </w:r>
      <w:r w:rsidR="0004524C" w:rsidRPr="000C4516">
        <w:rPr>
          <w:rFonts w:ascii="Arial" w:hAnsi="Arial" w:cs="Arial"/>
          <w:sz w:val="20"/>
          <w:lang w:val="af-ZA"/>
        </w:rPr>
        <w:t xml:space="preserve"> </w:t>
      </w:r>
      <w:r w:rsidR="00D02A25" w:rsidRPr="000C4516">
        <w:rPr>
          <w:rFonts w:ascii="Arial" w:hAnsi="Arial" w:cs="Arial"/>
          <w:sz w:val="20"/>
          <w:lang w:val="af-ZA"/>
        </w:rPr>
        <w:t>un</w:t>
      </w:r>
      <w:r w:rsidR="0004524C" w:rsidRPr="000C4516">
        <w:rPr>
          <w:rFonts w:ascii="Arial" w:hAnsi="Arial" w:cs="Arial"/>
          <w:sz w:val="20"/>
          <w:lang w:val="af-ZA"/>
        </w:rPr>
        <w:t xml:space="preserve"> avaliason </w:t>
      </w:r>
      <w:r w:rsidR="002C71EE" w:rsidRPr="000C4516">
        <w:rPr>
          <w:rFonts w:ascii="Arial" w:hAnsi="Arial" w:cs="Arial"/>
          <w:sz w:val="20"/>
          <w:lang w:val="af-ZA"/>
        </w:rPr>
        <w:t>funsional</w:t>
      </w:r>
      <w:r w:rsidR="0004524C" w:rsidRPr="000C4516">
        <w:rPr>
          <w:rFonts w:ascii="Arial" w:hAnsi="Arial" w:cs="Arial"/>
          <w:sz w:val="20"/>
          <w:lang w:val="af-ZA"/>
        </w:rPr>
        <w:t xml:space="preserve"> di </w:t>
      </w:r>
      <w:r w:rsidR="00ED4786" w:rsidRPr="000C4516">
        <w:rPr>
          <w:rFonts w:ascii="Arial" w:hAnsi="Arial" w:cs="Arial"/>
          <w:sz w:val="20"/>
          <w:lang w:val="af-ZA"/>
        </w:rPr>
        <w:t>k</w:t>
      </w:r>
      <w:r w:rsidR="0004524C" w:rsidRPr="000C4516">
        <w:rPr>
          <w:rFonts w:ascii="Arial" w:hAnsi="Arial" w:cs="Arial"/>
          <w:sz w:val="20"/>
          <w:lang w:val="af-ZA"/>
        </w:rPr>
        <w:t>omp</w:t>
      </w:r>
      <w:r w:rsidR="00AE2938" w:rsidRPr="000C4516">
        <w:rPr>
          <w:rFonts w:ascii="Arial" w:hAnsi="Arial" w:cs="Arial"/>
          <w:sz w:val="20"/>
          <w:lang w:val="af-ZA"/>
        </w:rPr>
        <w:t xml:space="preserve">ortamentu. </w:t>
      </w:r>
      <w:r w:rsidR="0076172D" w:rsidRPr="000C4516">
        <w:rPr>
          <w:rFonts w:ascii="Arial" w:hAnsi="Arial" w:cs="Arial"/>
          <w:sz w:val="20"/>
          <w:lang w:val="af-ZA"/>
        </w:rPr>
        <w:t>Un</w:t>
      </w:r>
      <w:r w:rsidR="00AE2938" w:rsidRPr="000C4516">
        <w:rPr>
          <w:rFonts w:ascii="Arial" w:hAnsi="Arial" w:cs="Arial"/>
          <w:sz w:val="20"/>
          <w:lang w:val="af-ZA"/>
        </w:rPr>
        <w:t xml:space="preserve"> </w:t>
      </w:r>
      <w:r w:rsidR="007B4A9A" w:rsidRPr="000C4516">
        <w:rPr>
          <w:rFonts w:ascii="Arial" w:hAnsi="Arial" w:cs="Arial"/>
          <w:sz w:val="20"/>
          <w:lang w:val="af-ZA"/>
        </w:rPr>
        <w:t>avaliason funsional</w:t>
      </w:r>
      <w:r w:rsidR="0004524C" w:rsidRPr="000C4516">
        <w:rPr>
          <w:rFonts w:ascii="Arial" w:hAnsi="Arial" w:cs="Arial"/>
          <w:sz w:val="20"/>
          <w:lang w:val="af-ZA"/>
        </w:rPr>
        <w:t xml:space="preserve"> di </w:t>
      </w:r>
      <w:r w:rsidR="00ED4786" w:rsidRPr="000C4516">
        <w:rPr>
          <w:rFonts w:ascii="Arial" w:hAnsi="Arial" w:cs="Arial"/>
          <w:sz w:val="20"/>
          <w:lang w:val="af-ZA"/>
        </w:rPr>
        <w:t>k</w:t>
      </w:r>
      <w:r w:rsidR="0004524C" w:rsidRPr="000C4516">
        <w:rPr>
          <w:rFonts w:ascii="Arial" w:hAnsi="Arial" w:cs="Arial"/>
          <w:sz w:val="20"/>
          <w:lang w:val="af-ZA"/>
        </w:rPr>
        <w:t xml:space="preserve">omportamentu </w:t>
      </w:r>
      <w:r w:rsidR="00D02A25" w:rsidRPr="000C4516">
        <w:rPr>
          <w:rFonts w:ascii="Arial" w:hAnsi="Arial" w:cs="Arial"/>
          <w:sz w:val="20"/>
          <w:lang w:val="af-ZA"/>
        </w:rPr>
        <w:t>ô</w:t>
      </w:r>
      <w:r w:rsidR="0004524C" w:rsidRPr="000C4516">
        <w:rPr>
          <w:rFonts w:ascii="Arial" w:hAnsi="Arial" w:cs="Arial"/>
          <w:sz w:val="20"/>
          <w:lang w:val="af-ZA"/>
        </w:rPr>
        <w:t xml:space="preserve"> FBA </w:t>
      </w:r>
      <w:r w:rsidR="00D02A25" w:rsidRPr="000C4516">
        <w:rPr>
          <w:rFonts w:ascii="Arial" w:hAnsi="Arial" w:cs="Arial"/>
          <w:sz w:val="20"/>
          <w:lang w:val="af-ZA"/>
        </w:rPr>
        <w:t>é</w:t>
      </w:r>
      <w:r w:rsidR="0004524C" w:rsidRPr="000C4516">
        <w:rPr>
          <w:rFonts w:ascii="Arial" w:hAnsi="Arial" w:cs="Arial"/>
          <w:sz w:val="20"/>
          <w:lang w:val="af-ZA"/>
        </w:rPr>
        <w:t xml:space="preserve"> </w:t>
      </w:r>
      <w:r w:rsidR="00D02A25" w:rsidRPr="000C4516">
        <w:rPr>
          <w:rFonts w:ascii="Arial" w:hAnsi="Arial" w:cs="Arial"/>
          <w:sz w:val="20"/>
          <w:lang w:val="af-ZA"/>
        </w:rPr>
        <w:t>un</w:t>
      </w:r>
      <w:r w:rsidR="0004524C" w:rsidRPr="000C4516">
        <w:rPr>
          <w:rFonts w:ascii="Arial" w:hAnsi="Arial" w:cs="Arial"/>
          <w:sz w:val="20"/>
          <w:lang w:val="af-ZA"/>
        </w:rPr>
        <w:t xml:space="preserve"> avaliason </w:t>
      </w:r>
      <w:r w:rsidR="00323AA2" w:rsidRPr="000C4516">
        <w:rPr>
          <w:rFonts w:ascii="Arial" w:hAnsi="Arial" w:cs="Arial"/>
          <w:sz w:val="20"/>
          <w:lang w:val="af-ZA"/>
        </w:rPr>
        <w:t>global</w:t>
      </w:r>
      <w:r w:rsidR="0004524C" w:rsidRPr="000C4516">
        <w:rPr>
          <w:rFonts w:ascii="Arial" w:hAnsi="Arial" w:cs="Arial"/>
          <w:sz w:val="20"/>
          <w:lang w:val="af-ZA"/>
        </w:rPr>
        <w:t xml:space="preserve"> </w:t>
      </w:r>
      <w:r w:rsidR="006D1C30" w:rsidRPr="000C4516">
        <w:rPr>
          <w:rFonts w:ascii="Arial" w:hAnsi="Arial" w:cs="Arial"/>
          <w:sz w:val="20"/>
          <w:lang w:val="af-ZA"/>
        </w:rPr>
        <w:t xml:space="preserve">di </w:t>
      </w:r>
      <w:r w:rsidR="00ED4786" w:rsidRPr="000C4516">
        <w:rPr>
          <w:rFonts w:ascii="Arial" w:hAnsi="Arial" w:cs="Arial"/>
          <w:sz w:val="20"/>
          <w:lang w:val="af-ZA"/>
        </w:rPr>
        <w:t>k</w:t>
      </w:r>
      <w:r w:rsidR="006D1C30" w:rsidRPr="000C4516">
        <w:rPr>
          <w:rFonts w:ascii="Arial" w:hAnsi="Arial" w:cs="Arial"/>
          <w:sz w:val="20"/>
          <w:lang w:val="af-ZA"/>
        </w:rPr>
        <w:t xml:space="preserve">omportamentu ki ta </w:t>
      </w:r>
      <w:r w:rsidR="002C71EE" w:rsidRPr="000C4516">
        <w:rPr>
          <w:rFonts w:ascii="Arial" w:hAnsi="Arial" w:cs="Arial"/>
          <w:sz w:val="20"/>
          <w:lang w:val="af-ZA"/>
        </w:rPr>
        <w:t>fornési</w:t>
      </w:r>
      <w:r w:rsidR="006D1C30" w:rsidRPr="000C4516">
        <w:rPr>
          <w:rFonts w:ascii="Arial" w:hAnsi="Arial" w:cs="Arial"/>
          <w:sz w:val="20"/>
          <w:lang w:val="af-ZA"/>
        </w:rPr>
        <w:t xml:space="preserve"> </w:t>
      </w:r>
      <w:r w:rsidR="00954A55" w:rsidRPr="000C4516">
        <w:rPr>
          <w:rFonts w:ascii="Arial" w:hAnsi="Arial" w:cs="Arial"/>
          <w:sz w:val="20"/>
          <w:lang w:val="af-ZA"/>
        </w:rPr>
        <w:t>Ikipa</w:t>
      </w:r>
      <w:r w:rsidR="0004524C" w:rsidRPr="000C4516">
        <w:rPr>
          <w:rFonts w:ascii="Arial" w:hAnsi="Arial" w:cs="Arial"/>
          <w:sz w:val="20"/>
          <w:lang w:val="af-ZA"/>
        </w:rPr>
        <w:t xml:space="preserve"> di IEP informason </w:t>
      </w:r>
      <w:r w:rsidR="00323AA2" w:rsidRPr="000C4516">
        <w:rPr>
          <w:rFonts w:ascii="Arial" w:hAnsi="Arial" w:cs="Arial"/>
          <w:sz w:val="20"/>
          <w:lang w:val="af-ZA"/>
        </w:rPr>
        <w:t>sobri</w:t>
      </w:r>
      <w:r w:rsidR="0004524C" w:rsidRPr="000C4516">
        <w:rPr>
          <w:rFonts w:ascii="Arial" w:hAnsi="Arial" w:cs="Arial"/>
          <w:sz w:val="20"/>
          <w:lang w:val="af-ZA"/>
        </w:rPr>
        <w:t xml:space="preserve"> </w:t>
      </w:r>
      <w:r w:rsidR="00ED4786" w:rsidRPr="000C4516">
        <w:rPr>
          <w:rFonts w:ascii="Arial" w:hAnsi="Arial" w:cs="Arial"/>
          <w:sz w:val="20"/>
          <w:lang w:val="af-ZA"/>
        </w:rPr>
        <w:t>k</w:t>
      </w:r>
      <w:r w:rsidR="0004524C" w:rsidRPr="000C4516">
        <w:rPr>
          <w:rFonts w:ascii="Arial" w:hAnsi="Arial" w:cs="Arial"/>
          <w:sz w:val="20"/>
          <w:lang w:val="af-ZA"/>
        </w:rPr>
        <w:t xml:space="preserve">omportamentu di studanti y identifika servisus pa intervenson di </w:t>
      </w:r>
      <w:r w:rsidR="00ED4786" w:rsidRPr="000C4516">
        <w:rPr>
          <w:rFonts w:ascii="Arial" w:hAnsi="Arial" w:cs="Arial"/>
          <w:sz w:val="20"/>
          <w:lang w:val="af-ZA"/>
        </w:rPr>
        <w:t>k</w:t>
      </w:r>
      <w:r w:rsidR="0004524C" w:rsidRPr="000C4516">
        <w:rPr>
          <w:rFonts w:ascii="Arial" w:hAnsi="Arial" w:cs="Arial"/>
          <w:sz w:val="20"/>
          <w:lang w:val="af-ZA"/>
        </w:rPr>
        <w:t xml:space="preserve">omportamentus y modifikason di prugrama ki </w:t>
      </w:r>
      <w:r w:rsidR="00D02A25" w:rsidRPr="000C4516">
        <w:rPr>
          <w:rFonts w:ascii="Arial" w:hAnsi="Arial" w:cs="Arial"/>
          <w:sz w:val="20"/>
          <w:lang w:val="af-ZA"/>
        </w:rPr>
        <w:t>é</w:t>
      </w:r>
      <w:r w:rsidR="0004524C" w:rsidRPr="000C4516">
        <w:rPr>
          <w:rFonts w:ascii="Arial" w:hAnsi="Arial" w:cs="Arial"/>
          <w:sz w:val="20"/>
          <w:lang w:val="af-ZA"/>
        </w:rPr>
        <w:t xml:space="preserve"> disenhadu pa mostra</w:t>
      </w:r>
      <w:r w:rsidR="0076172D" w:rsidRPr="000C4516">
        <w:rPr>
          <w:rFonts w:ascii="Arial" w:hAnsi="Arial" w:cs="Arial"/>
          <w:sz w:val="20"/>
          <w:lang w:val="af-ZA"/>
        </w:rPr>
        <w:t xml:space="preserve"> </w:t>
      </w:r>
      <w:r w:rsidR="0004524C" w:rsidRPr="000C4516">
        <w:rPr>
          <w:rFonts w:ascii="Arial" w:hAnsi="Arial" w:cs="Arial"/>
          <w:sz w:val="20"/>
          <w:lang w:val="af-ZA"/>
        </w:rPr>
        <w:t xml:space="preserve">violason di </w:t>
      </w:r>
      <w:r w:rsidR="00ED4786" w:rsidRPr="000C4516">
        <w:rPr>
          <w:rFonts w:ascii="Arial" w:hAnsi="Arial" w:cs="Arial"/>
          <w:sz w:val="20"/>
          <w:lang w:val="af-ZA"/>
        </w:rPr>
        <w:t>k</w:t>
      </w:r>
      <w:r w:rsidR="0004524C" w:rsidRPr="000C4516">
        <w:rPr>
          <w:rFonts w:ascii="Arial" w:hAnsi="Arial" w:cs="Arial"/>
          <w:sz w:val="20"/>
          <w:lang w:val="af-ZA"/>
        </w:rPr>
        <w:t xml:space="preserve">ompurtamentu pa ki </w:t>
      </w:r>
      <w:r w:rsidR="00D02A25" w:rsidRPr="000C4516">
        <w:rPr>
          <w:rFonts w:ascii="Arial" w:hAnsi="Arial" w:cs="Arial"/>
          <w:sz w:val="20"/>
          <w:lang w:val="af-ZA"/>
        </w:rPr>
        <w:t>é</w:t>
      </w:r>
      <w:r w:rsidR="0004524C" w:rsidRPr="000C4516">
        <w:rPr>
          <w:rFonts w:ascii="Arial" w:hAnsi="Arial" w:cs="Arial"/>
          <w:sz w:val="20"/>
          <w:lang w:val="af-ZA"/>
        </w:rPr>
        <w:t xml:space="preserve"> ka repiti </w:t>
      </w:r>
      <w:r w:rsidR="00642BE3" w:rsidRPr="000C4516">
        <w:rPr>
          <w:rFonts w:ascii="Arial" w:hAnsi="Arial" w:cs="Arial"/>
          <w:sz w:val="20"/>
          <w:lang w:val="af-ZA"/>
        </w:rPr>
        <w:t>más</w:t>
      </w:r>
      <w:r w:rsidR="0004524C" w:rsidRPr="000C4516">
        <w:rPr>
          <w:rFonts w:ascii="Arial" w:hAnsi="Arial" w:cs="Arial"/>
          <w:sz w:val="20"/>
          <w:lang w:val="af-ZA"/>
        </w:rPr>
        <w:t xml:space="preserve">. Si studanti dja tevi </w:t>
      </w:r>
      <w:r w:rsidR="00D02A25" w:rsidRPr="000C4516">
        <w:rPr>
          <w:rFonts w:ascii="Arial" w:hAnsi="Arial" w:cs="Arial"/>
          <w:sz w:val="20"/>
          <w:lang w:val="af-ZA"/>
        </w:rPr>
        <w:t>un</w:t>
      </w:r>
      <w:r w:rsidR="0004524C" w:rsidRPr="000C4516">
        <w:rPr>
          <w:rFonts w:ascii="Arial" w:hAnsi="Arial" w:cs="Arial"/>
          <w:sz w:val="20"/>
          <w:lang w:val="af-ZA"/>
        </w:rPr>
        <w:t xml:space="preserve"> avaliason </w:t>
      </w:r>
      <w:r w:rsidR="002C71EE" w:rsidRPr="000C4516">
        <w:rPr>
          <w:rFonts w:ascii="Arial" w:hAnsi="Arial" w:cs="Arial"/>
          <w:sz w:val="20"/>
          <w:lang w:val="af-ZA"/>
        </w:rPr>
        <w:t>funsional</w:t>
      </w:r>
      <w:r w:rsidR="0004524C" w:rsidRPr="000C4516">
        <w:rPr>
          <w:rFonts w:ascii="Arial" w:hAnsi="Arial" w:cs="Arial"/>
          <w:sz w:val="20"/>
          <w:lang w:val="af-ZA"/>
        </w:rPr>
        <w:t xml:space="preserve"> di </w:t>
      </w:r>
      <w:r w:rsidR="00ED4786" w:rsidRPr="000C4516">
        <w:rPr>
          <w:rFonts w:ascii="Arial" w:hAnsi="Arial" w:cs="Arial"/>
          <w:sz w:val="20"/>
          <w:lang w:val="af-ZA"/>
        </w:rPr>
        <w:t>k</w:t>
      </w:r>
      <w:r w:rsidR="0004524C" w:rsidRPr="000C4516">
        <w:rPr>
          <w:rFonts w:ascii="Arial" w:hAnsi="Arial" w:cs="Arial"/>
          <w:sz w:val="20"/>
          <w:lang w:val="af-ZA"/>
        </w:rPr>
        <w:t xml:space="preserve">omportamentu y el teni </w:t>
      </w:r>
      <w:r w:rsidR="00D02A25" w:rsidRPr="000C4516">
        <w:rPr>
          <w:rFonts w:ascii="Arial" w:hAnsi="Arial" w:cs="Arial"/>
          <w:sz w:val="20"/>
          <w:lang w:val="af-ZA"/>
        </w:rPr>
        <w:t>un</w:t>
      </w:r>
      <w:r w:rsidR="0004524C" w:rsidRPr="000C4516">
        <w:rPr>
          <w:rFonts w:ascii="Arial" w:hAnsi="Arial" w:cs="Arial"/>
          <w:sz w:val="20"/>
          <w:lang w:val="af-ZA"/>
        </w:rPr>
        <w:t xml:space="preserve"> planu di inte</w:t>
      </w:r>
      <w:r w:rsidR="004E264E" w:rsidRPr="000C4516">
        <w:rPr>
          <w:rFonts w:ascii="Arial" w:hAnsi="Arial" w:cs="Arial"/>
          <w:sz w:val="20"/>
          <w:lang w:val="af-ZA"/>
        </w:rPr>
        <w:t xml:space="preserve">rvenson di </w:t>
      </w:r>
      <w:r w:rsidR="00ED4786" w:rsidRPr="000C4516">
        <w:rPr>
          <w:rFonts w:ascii="Arial" w:hAnsi="Arial" w:cs="Arial"/>
          <w:sz w:val="20"/>
          <w:lang w:val="af-ZA"/>
        </w:rPr>
        <w:t>k</w:t>
      </w:r>
      <w:r w:rsidR="004E264E" w:rsidRPr="000C4516">
        <w:rPr>
          <w:rFonts w:ascii="Arial" w:hAnsi="Arial" w:cs="Arial"/>
          <w:sz w:val="20"/>
          <w:lang w:val="af-ZA"/>
        </w:rPr>
        <w:t xml:space="preserve">omportamentu, ntom </w:t>
      </w:r>
      <w:r w:rsidR="00954A55" w:rsidRPr="000C4516">
        <w:rPr>
          <w:rFonts w:ascii="Arial" w:hAnsi="Arial" w:cs="Arial"/>
          <w:sz w:val="20"/>
          <w:lang w:val="af-ZA"/>
        </w:rPr>
        <w:t>Ikipa</w:t>
      </w:r>
      <w:r w:rsidR="00AE2938" w:rsidRPr="000C4516">
        <w:rPr>
          <w:rFonts w:ascii="Arial" w:hAnsi="Arial" w:cs="Arial"/>
          <w:sz w:val="20"/>
          <w:lang w:val="af-ZA"/>
        </w:rPr>
        <w:t xml:space="preserve"> di IEP </w:t>
      </w:r>
      <w:r w:rsidR="00CC68B5" w:rsidRPr="000C4516">
        <w:rPr>
          <w:rFonts w:ascii="Arial" w:hAnsi="Arial" w:cs="Arial"/>
          <w:sz w:val="20"/>
          <w:lang w:val="af-ZA"/>
        </w:rPr>
        <w:t>débi</w:t>
      </w:r>
      <w:r w:rsidR="00AE2938" w:rsidRPr="000C4516">
        <w:rPr>
          <w:rFonts w:ascii="Arial" w:hAnsi="Arial" w:cs="Arial"/>
          <w:sz w:val="20"/>
          <w:lang w:val="af-ZA"/>
        </w:rPr>
        <w:t xml:space="preserve"> ditirmina si </w:t>
      </w:r>
      <w:r w:rsidR="000F24B4" w:rsidRPr="000C4516">
        <w:rPr>
          <w:rFonts w:ascii="Arial" w:hAnsi="Arial" w:cs="Arial"/>
          <w:sz w:val="20"/>
          <w:lang w:val="af-ZA"/>
        </w:rPr>
        <w:t>kualker</w:t>
      </w:r>
      <w:r w:rsidR="0004524C" w:rsidRPr="000C4516">
        <w:rPr>
          <w:rFonts w:ascii="Arial" w:hAnsi="Arial" w:cs="Arial"/>
          <w:sz w:val="20"/>
          <w:lang w:val="af-ZA"/>
        </w:rPr>
        <w:t xml:space="preserve"> mudansa </w:t>
      </w:r>
      <w:r w:rsidR="00CC68B5" w:rsidRPr="000C4516">
        <w:rPr>
          <w:rFonts w:ascii="Arial" w:hAnsi="Arial" w:cs="Arial"/>
          <w:sz w:val="20"/>
          <w:lang w:val="af-ZA"/>
        </w:rPr>
        <w:t>débi</w:t>
      </w:r>
      <w:r w:rsidR="0004524C" w:rsidRPr="000C4516">
        <w:rPr>
          <w:rFonts w:ascii="Arial" w:hAnsi="Arial" w:cs="Arial"/>
          <w:sz w:val="20"/>
          <w:lang w:val="af-ZA"/>
        </w:rPr>
        <w:t xml:space="preserve"> ser fetu na planu di intervenson di </w:t>
      </w:r>
      <w:r w:rsidR="00ED4786" w:rsidRPr="000C4516">
        <w:rPr>
          <w:rFonts w:ascii="Arial" w:hAnsi="Arial" w:cs="Arial"/>
          <w:sz w:val="20"/>
          <w:lang w:val="af-ZA"/>
        </w:rPr>
        <w:t>k</w:t>
      </w:r>
      <w:r w:rsidR="0004524C" w:rsidRPr="000C4516">
        <w:rPr>
          <w:rFonts w:ascii="Arial" w:hAnsi="Arial" w:cs="Arial"/>
          <w:sz w:val="20"/>
          <w:lang w:val="af-ZA"/>
        </w:rPr>
        <w:t>omportament</w:t>
      </w:r>
      <w:r w:rsidR="002C71EE" w:rsidRPr="000C4516">
        <w:rPr>
          <w:rFonts w:ascii="Arial" w:hAnsi="Arial" w:cs="Arial"/>
          <w:sz w:val="20"/>
          <w:lang w:val="af-ZA"/>
        </w:rPr>
        <w:t>u</w:t>
      </w:r>
      <w:r w:rsidR="0004524C" w:rsidRPr="000C4516">
        <w:rPr>
          <w:rFonts w:ascii="Arial" w:hAnsi="Arial" w:cs="Arial"/>
          <w:sz w:val="20"/>
          <w:lang w:val="af-ZA"/>
        </w:rPr>
        <w:t xml:space="preserve">. Si </w:t>
      </w:r>
      <w:r w:rsidR="00ED4786" w:rsidRPr="000C4516">
        <w:rPr>
          <w:rFonts w:ascii="Arial" w:hAnsi="Arial" w:cs="Arial"/>
          <w:sz w:val="20"/>
          <w:lang w:val="af-ZA"/>
        </w:rPr>
        <w:t>k</w:t>
      </w:r>
      <w:r w:rsidR="0004524C" w:rsidRPr="000C4516">
        <w:rPr>
          <w:rFonts w:ascii="Arial" w:hAnsi="Arial" w:cs="Arial"/>
          <w:sz w:val="20"/>
          <w:lang w:val="af-ZA"/>
        </w:rPr>
        <w:t>omportamentu</w:t>
      </w:r>
      <w:r w:rsidR="0076172D" w:rsidRPr="000C4516">
        <w:rPr>
          <w:rFonts w:ascii="Arial" w:hAnsi="Arial" w:cs="Arial"/>
          <w:sz w:val="20"/>
          <w:lang w:val="af-ZA"/>
        </w:rPr>
        <w:t xml:space="preserve"> </w:t>
      </w:r>
      <w:r w:rsidR="0004524C" w:rsidRPr="000C4516">
        <w:rPr>
          <w:rFonts w:ascii="Arial" w:hAnsi="Arial" w:cs="Arial"/>
          <w:sz w:val="20"/>
          <w:lang w:val="af-ZA"/>
        </w:rPr>
        <w:t xml:space="preserve">foi </w:t>
      </w:r>
      <w:r w:rsidR="00ED4786" w:rsidRPr="000C4516">
        <w:rPr>
          <w:rFonts w:ascii="Arial" w:hAnsi="Arial" w:cs="Arial"/>
          <w:sz w:val="20"/>
          <w:lang w:val="af-ZA"/>
        </w:rPr>
        <w:t>k</w:t>
      </w:r>
      <w:r w:rsidR="0004524C" w:rsidRPr="000C4516">
        <w:rPr>
          <w:rFonts w:ascii="Arial" w:hAnsi="Arial" w:cs="Arial"/>
          <w:sz w:val="20"/>
          <w:lang w:val="af-ZA"/>
        </w:rPr>
        <w:t>ausadu pa fra</w:t>
      </w:r>
      <w:r w:rsidR="00ED4786" w:rsidRPr="000C4516">
        <w:rPr>
          <w:rFonts w:ascii="Arial" w:hAnsi="Arial" w:cs="Arial"/>
          <w:sz w:val="20"/>
          <w:lang w:val="af-ZA"/>
        </w:rPr>
        <w:t>k</w:t>
      </w:r>
      <w:r w:rsidR="0004524C" w:rsidRPr="000C4516">
        <w:rPr>
          <w:rFonts w:ascii="Arial" w:hAnsi="Arial" w:cs="Arial"/>
          <w:sz w:val="20"/>
          <w:lang w:val="af-ZA"/>
        </w:rPr>
        <w:t>a</w:t>
      </w:r>
      <w:r w:rsidR="00CC68B5" w:rsidRPr="000C4516">
        <w:rPr>
          <w:rFonts w:ascii="Arial" w:hAnsi="Arial" w:cs="Arial"/>
          <w:sz w:val="20"/>
          <w:lang w:val="af-ZA"/>
        </w:rPr>
        <w:t>s</w:t>
      </w:r>
      <w:r w:rsidR="0004524C" w:rsidRPr="000C4516">
        <w:rPr>
          <w:rFonts w:ascii="Arial" w:hAnsi="Arial" w:cs="Arial"/>
          <w:sz w:val="20"/>
          <w:lang w:val="af-ZA"/>
        </w:rPr>
        <w:t xml:space="preserve">u di adikuadamenti implementa IEP, skola </w:t>
      </w:r>
      <w:r w:rsidR="00CC68B5" w:rsidRPr="000C4516">
        <w:rPr>
          <w:rFonts w:ascii="Arial" w:hAnsi="Arial" w:cs="Arial"/>
          <w:sz w:val="20"/>
          <w:lang w:val="af-ZA"/>
        </w:rPr>
        <w:t>débi</w:t>
      </w:r>
      <w:r w:rsidR="0004524C" w:rsidRPr="000C4516">
        <w:rPr>
          <w:rFonts w:ascii="Arial" w:hAnsi="Arial" w:cs="Arial"/>
          <w:sz w:val="20"/>
          <w:lang w:val="af-ZA"/>
        </w:rPr>
        <w:t xml:space="preserve"> toma midida imidiata pa </w:t>
      </w:r>
      <w:r w:rsidR="00ED4786" w:rsidRPr="000C4516">
        <w:rPr>
          <w:rFonts w:ascii="Arial" w:hAnsi="Arial" w:cs="Arial"/>
          <w:sz w:val="20"/>
          <w:lang w:val="af-ZA"/>
        </w:rPr>
        <w:t>k</w:t>
      </w:r>
      <w:r w:rsidR="0004524C" w:rsidRPr="000C4516">
        <w:rPr>
          <w:rFonts w:ascii="Arial" w:hAnsi="Arial" w:cs="Arial"/>
          <w:sz w:val="20"/>
          <w:lang w:val="af-ZA"/>
        </w:rPr>
        <w:t>ompu es problema.</w:t>
      </w:r>
      <w:r w:rsidR="00747652" w:rsidRPr="000C4516">
        <w:rPr>
          <w:rFonts w:ascii="Arial" w:hAnsi="Arial" w:cs="Arial"/>
          <w:sz w:val="20"/>
          <w:lang w:val="af-ZA"/>
        </w:rPr>
        <w:t xml:space="preserve"> </w:t>
      </w:r>
    </w:p>
    <w:p w14:paraId="0D6C8946" w14:textId="77777777" w:rsidR="0004524C" w:rsidRPr="000C4516" w:rsidRDefault="0004524C" w:rsidP="00135711">
      <w:pPr>
        <w:jc w:val="both"/>
        <w:rPr>
          <w:rFonts w:ascii="Arial" w:hAnsi="Arial" w:cs="Arial"/>
          <w:sz w:val="20"/>
          <w:lang w:val="af-ZA"/>
        </w:rPr>
      </w:pPr>
    </w:p>
    <w:p w14:paraId="17DAEEA4" w14:textId="77777777" w:rsidR="0004524C" w:rsidRPr="000C4516" w:rsidRDefault="0004524C" w:rsidP="00135711">
      <w:pPr>
        <w:jc w:val="both"/>
        <w:rPr>
          <w:rFonts w:ascii="Arial" w:hAnsi="Arial" w:cs="Arial"/>
          <w:sz w:val="20"/>
          <w:lang w:val="af-ZA"/>
        </w:rPr>
      </w:pPr>
      <w:r w:rsidRPr="000C4516">
        <w:rPr>
          <w:rFonts w:ascii="Arial" w:hAnsi="Arial" w:cs="Arial"/>
          <w:sz w:val="20"/>
          <w:lang w:val="af-ZA"/>
        </w:rPr>
        <w:t xml:space="preserve">Toma </w:t>
      </w:r>
      <w:r w:rsidR="00B92DCB" w:rsidRPr="000C4516">
        <w:rPr>
          <w:rFonts w:ascii="Arial" w:hAnsi="Arial" w:cs="Arial"/>
          <w:sz w:val="20"/>
          <w:lang w:val="af-ZA"/>
        </w:rPr>
        <w:t>nota ma</w:t>
      </w:r>
      <w:r w:rsidR="00AE2938" w:rsidRPr="000C4516">
        <w:rPr>
          <w:rFonts w:ascii="Arial" w:hAnsi="Arial" w:cs="Arial"/>
          <w:sz w:val="20"/>
          <w:lang w:val="af-ZA"/>
        </w:rPr>
        <w:t xml:space="preserve"> si </w:t>
      </w:r>
      <w:r w:rsidR="002171A5" w:rsidRPr="000C4516">
        <w:rPr>
          <w:rFonts w:ascii="Arial" w:hAnsi="Arial" w:cs="Arial"/>
          <w:sz w:val="20"/>
          <w:lang w:val="af-ZA"/>
        </w:rPr>
        <w:t>nhos</w:t>
      </w:r>
      <w:r w:rsidR="00AE2938" w:rsidRPr="000C4516">
        <w:rPr>
          <w:rFonts w:ascii="Arial" w:hAnsi="Arial" w:cs="Arial"/>
          <w:sz w:val="20"/>
          <w:lang w:val="af-ZA"/>
        </w:rPr>
        <w:t xml:space="preserve"> studanti tinha </w:t>
      </w:r>
      <w:r w:rsidR="00D02A25" w:rsidRPr="000C4516">
        <w:rPr>
          <w:rFonts w:ascii="Arial" w:hAnsi="Arial" w:cs="Arial"/>
          <w:sz w:val="20"/>
          <w:lang w:val="af-ZA"/>
        </w:rPr>
        <w:t>ô</w:t>
      </w:r>
      <w:r w:rsidR="00AE2938" w:rsidRPr="000C4516">
        <w:rPr>
          <w:rFonts w:ascii="Arial" w:hAnsi="Arial" w:cs="Arial"/>
          <w:sz w:val="20"/>
          <w:lang w:val="af-ZA"/>
        </w:rPr>
        <w:t xml:space="preserve"> </w:t>
      </w:r>
      <w:r w:rsidR="006C775E" w:rsidRPr="000C4516">
        <w:rPr>
          <w:rFonts w:ascii="Arial" w:hAnsi="Arial" w:cs="Arial"/>
          <w:sz w:val="20"/>
          <w:lang w:val="af-ZA"/>
        </w:rPr>
        <w:t>uza</w:t>
      </w:r>
      <w:r w:rsidR="00AE2938" w:rsidRPr="000C4516">
        <w:rPr>
          <w:rFonts w:ascii="Arial" w:hAnsi="Arial" w:cs="Arial"/>
          <w:sz w:val="20"/>
          <w:lang w:val="af-ZA"/>
        </w:rPr>
        <w:t xml:space="preserve"> </w:t>
      </w:r>
      <w:r w:rsidR="00D02A25" w:rsidRPr="000C4516">
        <w:rPr>
          <w:rFonts w:ascii="Arial" w:hAnsi="Arial" w:cs="Arial"/>
          <w:sz w:val="20"/>
          <w:lang w:val="af-ZA"/>
        </w:rPr>
        <w:t>un</w:t>
      </w:r>
      <w:r w:rsidRPr="000C4516">
        <w:rPr>
          <w:rFonts w:ascii="Arial" w:hAnsi="Arial" w:cs="Arial"/>
          <w:sz w:val="20"/>
          <w:lang w:val="af-ZA"/>
        </w:rPr>
        <w:t xml:space="preserve"> arma </w:t>
      </w:r>
      <w:r w:rsidR="00D02A25" w:rsidRPr="000C4516">
        <w:rPr>
          <w:rFonts w:ascii="Arial" w:hAnsi="Arial" w:cs="Arial"/>
          <w:sz w:val="20"/>
          <w:lang w:val="af-ZA"/>
        </w:rPr>
        <w:t>ô</w:t>
      </w:r>
      <w:r w:rsidRPr="000C4516">
        <w:rPr>
          <w:rFonts w:ascii="Arial" w:hAnsi="Arial" w:cs="Arial"/>
          <w:sz w:val="20"/>
          <w:lang w:val="af-ZA"/>
        </w:rPr>
        <w:t xml:space="preserve"> droga, </w:t>
      </w:r>
      <w:r w:rsidR="00D02A25" w:rsidRPr="000C4516">
        <w:rPr>
          <w:rFonts w:ascii="Arial" w:hAnsi="Arial" w:cs="Arial"/>
          <w:sz w:val="20"/>
          <w:lang w:val="af-ZA"/>
        </w:rPr>
        <w:t>ô</w:t>
      </w:r>
      <w:r w:rsidRPr="000C4516">
        <w:rPr>
          <w:rFonts w:ascii="Arial" w:hAnsi="Arial" w:cs="Arial"/>
          <w:sz w:val="20"/>
          <w:lang w:val="af-ZA"/>
        </w:rPr>
        <w:t xml:space="preserve"> el </w:t>
      </w:r>
      <w:r w:rsidR="00323AA2" w:rsidRPr="000C4516">
        <w:rPr>
          <w:rFonts w:ascii="Arial" w:hAnsi="Arial" w:cs="Arial"/>
          <w:sz w:val="20"/>
          <w:lang w:val="af-ZA"/>
        </w:rPr>
        <w:t>kauza</w:t>
      </w:r>
      <w:r w:rsidRPr="000C4516">
        <w:rPr>
          <w:rFonts w:ascii="Arial" w:hAnsi="Arial" w:cs="Arial"/>
          <w:sz w:val="20"/>
          <w:lang w:val="af-ZA"/>
        </w:rPr>
        <w:t xml:space="preserve"> ferimentus gravi na </w:t>
      </w:r>
      <w:r w:rsidR="00CC68B5" w:rsidRPr="000C4516">
        <w:rPr>
          <w:rFonts w:ascii="Arial" w:hAnsi="Arial" w:cs="Arial"/>
          <w:sz w:val="20"/>
          <w:lang w:val="af-ZA"/>
        </w:rPr>
        <w:t>ótu</w:t>
      </w:r>
      <w:r w:rsidRPr="000C4516">
        <w:rPr>
          <w:rFonts w:ascii="Arial" w:hAnsi="Arial" w:cs="Arial"/>
          <w:sz w:val="20"/>
          <w:lang w:val="af-ZA"/>
        </w:rPr>
        <w:t xml:space="preserve"> </w:t>
      </w:r>
      <w:r w:rsidR="002F7390" w:rsidRPr="000C4516">
        <w:rPr>
          <w:rFonts w:ascii="Arial" w:hAnsi="Arial" w:cs="Arial"/>
          <w:sz w:val="20"/>
          <w:lang w:val="af-ZA"/>
        </w:rPr>
        <w:t>pesoa</w:t>
      </w:r>
      <w:r w:rsidR="00B92DCB" w:rsidRPr="000C4516">
        <w:rPr>
          <w:rFonts w:ascii="Arial" w:hAnsi="Arial" w:cs="Arial"/>
          <w:sz w:val="20"/>
          <w:lang w:val="af-ZA"/>
        </w:rPr>
        <w:t xml:space="preserve"> dentu di </w:t>
      </w:r>
      <w:r w:rsidRPr="000C4516">
        <w:rPr>
          <w:rFonts w:ascii="Arial" w:hAnsi="Arial" w:cs="Arial"/>
          <w:sz w:val="20"/>
          <w:lang w:val="af-ZA"/>
        </w:rPr>
        <w:t>re</w:t>
      </w:r>
      <w:r w:rsidR="002C71EE" w:rsidRPr="000C4516">
        <w:rPr>
          <w:rFonts w:ascii="Arial" w:hAnsi="Arial" w:cs="Arial"/>
          <w:sz w:val="20"/>
          <w:lang w:val="af-ZA"/>
        </w:rPr>
        <w:t>s</w:t>
      </w:r>
      <w:r w:rsidRPr="000C4516">
        <w:rPr>
          <w:rFonts w:ascii="Arial" w:hAnsi="Arial" w:cs="Arial"/>
          <w:sz w:val="20"/>
          <w:lang w:val="af-ZA"/>
        </w:rPr>
        <w:t xml:space="preserve">intu </w:t>
      </w:r>
      <w:r w:rsidR="00B92DCB" w:rsidRPr="000C4516">
        <w:rPr>
          <w:rFonts w:ascii="Arial" w:hAnsi="Arial" w:cs="Arial"/>
          <w:sz w:val="20"/>
          <w:lang w:val="af-ZA"/>
        </w:rPr>
        <w:t>di skole</w:t>
      </w:r>
      <w:r w:rsidRPr="000C4516">
        <w:rPr>
          <w:rFonts w:ascii="Arial" w:hAnsi="Arial" w:cs="Arial"/>
          <w:sz w:val="20"/>
          <w:lang w:val="af-ZA"/>
        </w:rPr>
        <w:t xml:space="preserve"> </w:t>
      </w:r>
      <w:r w:rsidR="00D02A25" w:rsidRPr="000C4516">
        <w:rPr>
          <w:rFonts w:ascii="Arial" w:hAnsi="Arial" w:cs="Arial"/>
          <w:sz w:val="20"/>
          <w:lang w:val="af-ZA"/>
        </w:rPr>
        <w:t>ô</w:t>
      </w:r>
      <w:r w:rsidRPr="000C4516">
        <w:rPr>
          <w:rFonts w:ascii="Arial" w:hAnsi="Arial" w:cs="Arial"/>
          <w:sz w:val="20"/>
          <w:lang w:val="af-ZA"/>
        </w:rPr>
        <w:t xml:space="preserve"> na algun iventu di skola, </w:t>
      </w:r>
      <w:r w:rsidR="002171A5" w:rsidRPr="000C4516">
        <w:rPr>
          <w:rFonts w:ascii="Arial" w:hAnsi="Arial" w:cs="Arial"/>
          <w:sz w:val="20"/>
          <w:lang w:val="af-ZA"/>
        </w:rPr>
        <w:t>nhos</w:t>
      </w:r>
      <w:r w:rsidRPr="000C4516">
        <w:rPr>
          <w:rFonts w:ascii="Arial" w:hAnsi="Arial" w:cs="Arial"/>
          <w:sz w:val="20"/>
          <w:lang w:val="af-ZA"/>
        </w:rPr>
        <w:t xml:space="preserve"> studanti podi ser postu pa </w:t>
      </w:r>
      <w:r w:rsidR="00B92DCB" w:rsidRPr="000C4516">
        <w:rPr>
          <w:rFonts w:ascii="Arial" w:hAnsi="Arial" w:cs="Arial"/>
          <w:sz w:val="20"/>
          <w:lang w:val="af-ZA"/>
        </w:rPr>
        <w:t>diretor</w:t>
      </w:r>
      <w:r w:rsidRPr="000C4516">
        <w:rPr>
          <w:rFonts w:ascii="Arial" w:hAnsi="Arial" w:cs="Arial"/>
          <w:sz w:val="20"/>
          <w:lang w:val="af-ZA"/>
        </w:rPr>
        <w:t xml:space="preserve"> di skola na </w:t>
      </w:r>
      <w:r w:rsidR="00B92DCB" w:rsidRPr="000C4516">
        <w:rPr>
          <w:rFonts w:ascii="Arial" w:hAnsi="Arial" w:cs="Arial"/>
          <w:sz w:val="20"/>
          <w:lang w:val="af-ZA"/>
        </w:rPr>
        <w:t xml:space="preserve">un </w:t>
      </w:r>
      <w:r w:rsidRPr="000C4516">
        <w:rPr>
          <w:rFonts w:ascii="Arial" w:hAnsi="Arial" w:cs="Arial"/>
          <w:sz w:val="20"/>
          <w:lang w:val="af-ZA"/>
        </w:rPr>
        <w:t xml:space="preserve">IAES pa ti 45 dias di skola sikre kel </w:t>
      </w:r>
      <w:r w:rsidR="00ED4786" w:rsidRPr="000C4516">
        <w:rPr>
          <w:rFonts w:ascii="Arial" w:hAnsi="Arial" w:cs="Arial"/>
          <w:sz w:val="20"/>
          <w:lang w:val="af-ZA"/>
        </w:rPr>
        <w:t>k</w:t>
      </w:r>
      <w:r w:rsidRPr="000C4516">
        <w:rPr>
          <w:rFonts w:ascii="Arial" w:hAnsi="Arial" w:cs="Arial"/>
          <w:sz w:val="20"/>
          <w:lang w:val="af-ZA"/>
        </w:rPr>
        <w:t xml:space="preserve">omportamentu li foi </w:t>
      </w:r>
      <w:r w:rsidR="00ED4786" w:rsidRPr="000C4516">
        <w:rPr>
          <w:rFonts w:ascii="Arial" w:hAnsi="Arial" w:cs="Arial"/>
          <w:sz w:val="20"/>
          <w:lang w:val="af-ZA"/>
        </w:rPr>
        <w:t>k</w:t>
      </w:r>
      <w:r w:rsidRPr="000C4516">
        <w:rPr>
          <w:rFonts w:ascii="Arial" w:hAnsi="Arial" w:cs="Arial"/>
          <w:sz w:val="20"/>
          <w:lang w:val="af-ZA"/>
        </w:rPr>
        <w:t>au</w:t>
      </w:r>
      <w:r w:rsidR="00323AA2" w:rsidRPr="000C4516">
        <w:rPr>
          <w:rFonts w:ascii="Arial" w:hAnsi="Arial" w:cs="Arial"/>
          <w:sz w:val="20"/>
          <w:lang w:val="af-ZA"/>
        </w:rPr>
        <w:t>z</w:t>
      </w:r>
      <w:r w:rsidRPr="000C4516">
        <w:rPr>
          <w:rFonts w:ascii="Arial" w:hAnsi="Arial" w:cs="Arial"/>
          <w:sz w:val="20"/>
          <w:lang w:val="af-ZA"/>
        </w:rPr>
        <w:t xml:space="preserve">adu pa manifestason di </w:t>
      </w:r>
      <w:r w:rsidR="00743860" w:rsidRPr="000C4516">
        <w:rPr>
          <w:rFonts w:ascii="Arial" w:hAnsi="Arial" w:cs="Arial"/>
          <w:sz w:val="20"/>
          <w:lang w:val="af-ZA"/>
        </w:rPr>
        <w:t>difisiénsia</w:t>
      </w:r>
      <w:r w:rsidRPr="000C4516">
        <w:rPr>
          <w:rFonts w:ascii="Arial" w:hAnsi="Arial" w:cs="Arial"/>
          <w:sz w:val="20"/>
          <w:lang w:val="af-ZA"/>
        </w:rPr>
        <w:t xml:space="preserve"> di studanti. </w:t>
      </w:r>
      <w:r w:rsidR="00954A55" w:rsidRPr="000C4516">
        <w:rPr>
          <w:rFonts w:ascii="Arial" w:hAnsi="Arial" w:cs="Arial"/>
          <w:sz w:val="20"/>
          <w:lang w:val="af-ZA"/>
        </w:rPr>
        <w:t>Ikipa</w:t>
      </w:r>
      <w:r w:rsidRPr="000C4516">
        <w:rPr>
          <w:rFonts w:ascii="Arial" w:hAnsi="Arial" w:cs="Arial"/>
          <w:sz w:val="20"/>
          <w:lang w:val="af-ZA"/>
        </w:rPr>
        <w:t xml:space="preserve"> di IEP ta determina IAES y servi</w:t>
      </w:r>
      <w:r w:rsidR="006D1C30" w:rsidRPr="000C4516">
        <w:rPr>
          <w:rFonts w:ascii="Arial" w:hAnsi="Arial" w:cs="Arial"/>
          <w:sz w:val="20"/>
          <w:lang w:val="af-ZA"/>
        </w:rPr>
        <w:t>s</w:t>
      </w:r>
      <w:r w:rsidRPr="000C4516">
        <w:rPr>
          <w:rFonts w:ascii="Arial" w:hAnsi="Arial" w:cs="Arial"/>
          <w:sz w:val="20"/>
          <w:lang w:val="af-ZA"/>
        </w:rPr>
        <w:t>us di idukason apropriadu ki ta ser dadu pa stu</w:t>
      </w:r>
      <w:r w:rsidR="006D1C30" w:rsidRPr="000C4516">
        <w:rPr>
          <w:rFonts w:ascii="Arial" w:hAnsi="Arial" w:cs="Arial"/>
          <w:sz w:val="20"/>
          <w:lang w:val="af-ZA"/>
        </w:rPr>
        <w:t>da</w:t>
      </w:r>
      <w:r w:rsidR="00DF5D8C" w:rsidRPr="000C4516">
        <w:rPr>
          <w:rFonts w:ascii="Arial" w:hAnsi="Arial" w:cs="Arial"/>
          <w:sz w:val="20"/>
          <w:lang w:val="af-ZA"/>
        </w:rPr>
        <w:t>nti enkuantu</w:t>
      </w:r>
      <w:r w:rsidR="0076172D" w:rsidRPr="000C4516">
        <w:rPr>
          <w:rFonts w:ascii="Arial" w:hAnsi="Arial" w:cs="Arial"/>
          <w:sz w:val="20"/>
          <w:lang w:val="af-ZA"/>
        </w:rPr>
        <w:t xml:space="preserve"> </w:t>
      </w:r>
      <w:r w:rsidR="00D02A25" w:rsidRPr="000C4516">
        <w:rPr>
          <w:rFonts w:ascii="Arial" w:hAnsi="Arial" w:cs="Arial"/>
          <w:sz w:val="20"/>
          <w:lang w:val="af-ZA"/>
        </w:rPr>
        <w:t>é</w:t>
      </w:r>
      <w:r w:rsidRPr="000C4516">
        <w:rPr>
          <w:rFonts w:ascii="Arial" w:hAnsi="Arial" w:cs="Arial"/>
          <w:sz w:val="20"/>
          <w:lang w:val="af-ZA"/>
        </w:rPr>
        <w:t xml:space="preserve"> sta na IAES. </w:t>
      </w:r>
    </w:p>
    <w:p w14:paraId="4501C37F" w14:textId="77777777" w:rsidR="00C1214F" w:rsidRPr="000C4516" w:rsidRDefault="00057353" w:rsidP="00BC134D">
      <w:pPr>
        <w:pStyle w:val="Heading2"/>
        <w:ind w:left="720"/>
        <w:rPr>
          <w:b/>
          <w:bCs/>
          <w:lang w:val="af-ZA"/>
        </w:rPr>
      </w:pPr>
      <w:r w:rsidRPr="000C4516">
        <w:rPr>
          <w:b/>
          <w:bCs/>
          <w:lang w:val="af-ZA"/>
        </w:rPr>
        <w:t>9</w:t>
      </w:r>
      <w:r w:rsidR="00C1214F" w:rsidRPr="000C4516">
        <w:rPr>
          <w:b/>
          <w:bCs/>
          <w:lang w:val="af-ZA"/>
        </w:rPr>
        <w:t>.1</w:t>
      </w:r>
      <w:r w:rsidR="00747652" w:rsidRPr="000C4516">
        <w:rPr>
          <w:b/>
          <w:bCs/>
          <w:lang w:val="af-ZA"/>
        </w:rPr>
        <w:t xml:space="preserve"> </w:t>
      </w:r>
      <w:r w:rsidR="002221F8" w:rsidRPr="000C4516">
        <w:rPr>
          <w:b/>
          <w:bCs/>
          <w:lang w:val="af-ZA"/>
        </w:rPr>
        <w:t xml:space="preserve">Rikursu </w:t>
      </w:r>
      <w:r w:rsidR="0004524C" w:rsidRPr="000C4516">
        <w:rPr>
          <w:b/>
          <w:bCs/>
          <w:lang w:val="af-ZA"/>
        </w:rPr>
        <w:t xml:space="preserve">a </w:t>
      </w:r>
      <w:r w:rsidR="002221F8" w:rsidRPr="000C4516">
        <w:rPr>
          <w:b/>
          <w:bCs/>
          <w:lang w:val="af-ZA"/>
        </w:rPr>
        <w:t>Disizon</w:t>
      </w:r>
      <w:r w:rsidR="00757640" w:rsidRPr="000C4516">
        <w:rPr>
          <w:b/>
          <w:bCs/>
          <w:lang w:val="af-ZA"/>
        </w:rPr>
        <w:t xml:space="preserve"> Dis</w:t>
      </w:r>
      <w:r w:rsidR="0004524C" w:rsidRPr="000C4516">
        <w:rPr>
          <w:b/>
          <w:bCs/>
          <w:lang w:val="af-ZA"/>
        </w:rPr>
        <w:t>iplinar</w:t>
      </w:r>
    </w:p>
    <w:p w14:paraId="6FB5C8A2" w14:textId="77777777" w:rsidR="00C1214F" w:rsidRPr="000C4516" w:rsidRDefault="00C1214F" w:rsidP="00BC134D">
      <w:pPr>
        <w:ind w:left="720"/>
        <w:jc w:val="both"/>
        <w:rPr>
          <w:rFonts w:ascii="Arial" w:hAnsi="Arial" w:cs="Arial"/>
          <w:sz w:val="20"/>
          <w:lang w:val="af-ZA"/>
        </w:rPr>
      </w:pPr>
    </w:p>
    <w:p w14:paraId="2BDEE577" w14:textId="77777777" w:rsidR="0004524C" w:rsidRPr="000C4516" w:rsidRDefault="0004524C" w:rsidP="00BC134D">
      <w:pPr>
        <w:ind w:left="720"/>
        <w:jc w:val="both"/>
        <w:rPr>
          <w:rFonts w:ascii="Arial" w:hAnsi="Arial" w:cs="Arial"/>
          <w:sz w:val="20"/>
          <w:lang w:val="af-ZA"/>
        </w:rPr>
      </w:pPr>
    </w:p>
    <w:p w14:paraId="2115CE63" w14:textId="77777777" w:rsidR="0004524C" w:rsidRPr="000C4516" w:rsidRDefault="00AE2938" w:rsidP="00BC134D">
      <w:pPr>
        <w:ind w:left="720"/>
        <w:jc w:val="both"/>
        <w:rPr>
          <w:rFonts w:ascii="Arial" w:hAnsi="Arial" w:cs="Arial"/>
          <w:sz w:val="20"/>
          <w:lang w:val="af-ZA"/>
        </w:rPr>
      </w:pPr>
      <w:r w:rsidRPr="000C4516">
        <w:rPr>
          <w:rFonts w:ascii="Arial" w:hAnsi="Arial" w:cs="Arial"/>
          <w:sz w:val="20"/>
          <w:lang w:val="af-ZA"/>
        </w:rPr>
        <w:t xml:space="preserve">Si </w:t>
      </w:r>
      <w:r w:rsidR="00D02A25" w:rsidRPr="000C4516">
        <w:rPr>
          <w:rFonts w:ascii="Arial" w:hAnsi="Arial" w:cs="Arial"/>
          <w:sz w:val="20"/>
          <w:lang w:val="af-ZA"/>
        </w:rPr>
        <w:t>un</w:t>
      </w:r>
      <w:r w:rsidRPr="000C4516">
        <w:rPr>
          <w:rFonts w:ascii="Arial" w:hAnsi="Arial" w:cs="Arial"/>
          <w:sz w:val="20"/>
          <w:lang w:val="af-ZA"/>
        </w:rPr>
        <w:t xml:space="preserve"> </w:t>
      </w:r>
      <w:r w:rsidR="002221F8" w:rsidRPr="000C4516">
        <w:rPr>
          <w:rFonts w:ascii="Arial" w:hAnsi="Arial" w:cs="Arial"/>
          <w:sz w:val="20"/>
          <w:lang w:val="af-ZA"/>
        </w:rPr>
        <w:t>pai</w:t>
      </w:r>
      <w:r w:rsidRPr="000C4516">
        <w:rPr>
          <w:rFonts w:ascii="Arial" w:hAnsi="Arial" w:cs="Arial"/>
          <w:sz w:val="20"/>
          <w:lang w:val="af-ZA"/>
        </w:rPr>
        <w:t xml:space="preserve">/mai </w:t>
      </w:r>
      <w:r w:rsidR="00C53472" w:rsidRPr="000C4516">
        <w:rPr>
          <w:rFonts w:ascii="Arial" w:hAnsi="Arial" w:cs="Arial"/>
          <w:sz w:val="20"/>
          <w:lang w:val="af-ZA"/>
        </w:rPr>
        <w:t>diskorda</w:t>
      </w:r>
      <w:r w:rsidRPr="000C4516">
        <w:rPr>
          <w:rFonts w:ascii="Arial" w:hAnsi="Arial" w:cs="Arial"/>
          <w:sz w:val="20"/>
          <w:lang w:val="af-ZA"/>
        </w:rPr>
        <w:t xml:space="preserve"> ku </w:t>
      </w:r>
      <w:r w:rsidR="000F24B4" w:rsidRPr="000C4516">
        <w:rPr>
          <w:rFonts w:ascii="Arial" w:hAnsi="Arial" w:cs="Arial"/>
          <w:sz w:val="20"/>
          <w:lang w:val="af-ZA"/>
        </w:rPr>
        <w:t>kualker</w:t>
      </w:r>
      <w:r w:rsidR="0004524C" w:rsidRPr="000C4516">
        <w:rPr>
          <w:rFonts w:ascii="Arial" w:hAnsi="Arial" w:cs="Arial"/>
          <w:sz w:val="20"/>
          <w:lang w:val="af-ZA"/>
        </w:rPr>
        <w:t xml:space="preserve"> </w:t>
      </w:r>
      <w:r w:rsidR="002C71EE" w:rsidRPr="000C4516">
        <w:rPr>
          <w:rFonts w:ascii="Arial" w:hAnsi="Arial" w:cs="Arial"/>
          <w:sz w:val="20"/>
          <w:lang w:val="af-ZA"/>
        </w:rPr>
        <w:t>disizon</w:t>
      </w:r>
      <w:r w:rsidR="0004524C" w:rsidRPr="000C4516">
        <w:rPr>
          <w:rFonts w:ascii="Arial" w:hAnsi="Arial" w:cs="Arial"/>
          <w:sz w:val="20"/>
          <w:lang w:val="af-ZA"/>
        </w:rPr>
        <w:t xml:space="preserve"> </w:t>
      </w:r>
      <w:r w:rsidR="00C53472" w:rsidRPr="000C4516">
        <w:rPr>
          <w:rFonts w:ascii="Arial" w:hAnsi="Arial" w:cs="Arial"/>
          <w:sz w:val="20"/>
          <w:lang w:val="af-ZA"/>
        </w:rPr>
        <w:t>sobri</w:t>
      </w:r>
      <w:r w:rsidR="0004524C" w:rsidRPr="000C4516">
        <w:rPr>
          <w:rFonts w:ascii="Arial" w:hAnsi="Arial" w:cs="Arial"/>
          <w:sz w:val="20"/>
          <w:lang w:val="af-ZA"/>
        </w:rPr>
        <w:t xml:space="preserve"> </w:t>
      </w:r>
      <w:r w:rsidR="00ED4786" w:rsidRPr="000C4516">
        <w:rPr>
          <w:rFonts w:ascii="Arial" w:hAnsi="Arial" w:cs="Arial"/>
          <w:sz w:val="20"/>
          <w:lang w:val="af-ZA"/>
        </w:rPr>
        <w:t>k</w:t>
      </w:r>
      <w:r w:rsidR="0004524C" w:rsidRPr="000C4516">
        <w:rPr>
          <w:rFonts w:ascii="Arial" w:hAnsi="Arial" w:cs="Arial"/>
          <w:sz w:val="20"/>
          <w:lang w:val="af-ZA"/>
        </w:rPr>
        <w:t>olo</w:t>
      </w:r>
      <w:r w:rsidR="00ED4786" w:rsidRPr="000C4516">
        <w:rPr>
          <w:rFonts w:ascii="Arial" w:hAnsi="Arial" w:cs="Arial"/>
          <w:sz w:val="20"/>
          <w:lang w:val="af-ZA"/>
        </w:rPr>
        <w:t>k</w:t>
      </w:r>
      <w:r w:rsidR="0004524C" w:rsidRPr="000C4516">
        <w:rPr>
          <w:rFonts w:ascii="Arial" w:hAnsi="Arial" w:cs="Arial"/>
          <w:sz w:val="20"/>
          <w:lang w:val="af-ZA"/>
        </w:rPr>
        <w:t xml:space="preserve">ason </w:t>
      </w:r>
      <w:r w:rsidRPr="000C4516">
        <w:rPr>
          <w:rFonts w:ascii="Arial" w:hAnsi="Arial" w:cs="Arial"/>
          <w:sz w:val="20"/>
          <w:lang w:val="af-ZA"/>
        </w:rPr>
        <w:t xml:space="preserve">di se studanti </w:t>
      </w:r>
      <w:r w:rsidR="002C71EE" w:rsidRPr="000C4516">
        <w:rPr>
          <w:rFonts w:ascii="Arial" w:hAnsi="Arial" w:cs="Arial"/>
          <w:sz w:val="20"/>
          <w:lang w:val="af-ZA"/>
        </w:rPr>
        <w:t>relasionadu</w:t>
      </w:r>
      <w:r w:rsidRPr="000C4516">
        <w:rPr>
          <w:rFonts w:ascii="Arial" w:hAnsi="Arial" w:cs="Arial"/>
          <w:sz w:val="20"/>
          <w:lang w:val="af-ZA"/>
        </w:rPr>
        <w:t xml:space="preserve"> ku </w:t>
      </w:r>
      <w:r w:rsidR="000F24B4" w:rsidRPr="000C4516">
        <w:rPr>
          <w:rFonts w:ascii="Arial" w:hAnsi="Arial" w:cs="Arial"/>
          <w:sz w:val="20"/>
          <w:lang w:val="af-ZA"/>
        </w:rPr>
        <w:t>kualker</w:t>
      </w:r>
      <w:r w:rsidR="0004524C" w:rsidRPr="000C4516">
        <w:rPr>
          <w:rFonts w:ascii="Arial" w:hAnsi="Arial" w:cs="Arial"/>
          <w:sz w:val="20"/>
          <w:lang w:val="af-ZA"/>
        </w:rPr>
        <w:t xml:space="preserve"> a</w:t>
      </w:r>
      <w:r w:rsidR="00CC68B5" w:rsidRPr="000C4516">
        <w:rPr>
          <w:rFonts w:ascii="Arial" w:hAnsi="Arial" w:cs="Arial"/>
          <w:sz w:val="20"/>
          <w:lang w:val="af-ZA"/>
        </w:rPr>
        <w:t>s</w:t>
      </w:r>
      <w:r w:rsidR="002C71EE" w:rsidRPr="000C4516">
        <w:rPr>
          <w:rFonts w:ascii="Arial" w:hAnsi="Arial" w:cs="Arial"/>
          <w:sz w:val="20"/>
          <w:lang w:val="af-ZA"/>
        </w:rPr>
        <w:t>untus dis</w:t>
      </w:r>
      <w:r w:rsidR="0004524C" w:rsidRPr="000C4516">
        <w:rPr>
          <w:rFonts w:ascii="Arial" w:hAnsi="Arial" w:cs="Arial"/>
          <w:sz w:val="20"/>
          <w:lang w:val="af-ZA"/>
        </w:rPr>
        <w:t xml:space="preserve">iplinaris </w:t>
      </w:r>
      <w:r w:rsidR="00D02A25" w:rsidRPr="000C4516">
        <w:rPr>
          <w:rFonts w:ascii="Arial" w:hAnsi="Arial" w:cs="Arial"/>
          <w:sz w:val="20"/>
          <w:lang w:val="af-ZA"/>
        </w:rPr>
        <w:t>ô</w:t>
      </w:r>
      <w:r w:rsidR="0004524C" w:rsidRPr="000C4516">
        <w:rPr>
          <w:rFonts w:ascii="Arial" w:hAnsi="Arial" w:cs="Arial"/>
          <w:sz w:val="20"/>
          <w:lang w:val="af-ZA"/>
        </w:rPr>
        <w:t xml:space="preserve"> ta </w:t>
      </w:r>
      <w:r w:rsidR="00C53472" w:rsidRPr="000C4516">
        <w:rPr>
          <w:rFonts w:ascii="Arial" w:hAnsi="Arial" w:cs="Arial"/>
          <w:sz w:val="20"/>
          <w:lang w:val="af-ZA"/>
        </w:rPr>
        <w:t>diskorda</w:t>
      </w:r>
      <w:r w:rsidR="0004524C" w:rsidRPr="000C4516">
        <w:rPr>
          <w:rFonts w:ascii="Arial" w:hAnsi="Arial" w:cs="Arial"/>
          <w:sz w:val="20"/>
          <w:lang w:val="af-ZA"/>
        </w:rPr>
        <w:t xml:space="preserve"> ku ditirminason di manifestason, </w:t>
      </w:r>
      <w:r w:rsidR="00D02A25" w:rsidRPr="000C4516">
        <w:rPr>
          <w:rFonts w:ascii="Arial" w:hAnsi="Arial" w:cs="Arial"/>
          <w:sz w:val="20"/>
          <w:lang w:val="af-ZA"/>
        </w:rPr>
        <w:t>ô</w:t>
      </w:r>
      <w:r w:rsidR="0004524C" w:rsidRPr="000C4516">
        <w:rPr>
          <w:rFonts w:ascii="Arial" w:hAnsi="Arial" w:cs="Arial"/>
          <w:sz w:val="20"/>
          <w:lang w:val="af-ZA"/>
        </w:rPr>
        <w:t xml:space="preserve"> si </w:t>
      </w:r>
      <w:r w:rsidR="002841BD" w:rsidRPr="000C4516">
        <w:rPr>
          <w:rFonts w:ascii="Arial" w:hAnsi="Arial" w:cs="Arial"/>
          <w:sz w:val="20"/>
          <w:lang w:val="af-ZA"/>
        </w:rPr>
        <w:t>distritu skolar</w:t>
      </w:r>
      <w:r w:rsidR="0004524C" w:rsidRPr="000C4516">
        <w:rPr>
          <w:rFonts w:ascii="Arial" w:hAnsi="Arial" w:cs="Arial"/>
          <w:sz w:val="20"/>
          <w:lang w:val="af-ZA"/>
        </w:rPr>
        <w:t xml:space="preserve"> ta a</w:t>
      </w:r>
      <w:r w:rsidR="00ED4786" w:rsidRPr="000C4516">
        <w:rPr>
          <w:rFonts w:ascii="Arial" w:hAnsi="Arial" w:cs="Arial"/>
          <w:sz w:val="20"/>
          <w:lang w:val="af-ZA"/>
        </w:rPr>
        <w:t>k</w:t>
      </w:r>
      <w:r w:rsidR="0004524C" w:rsidRPr="000C4516">
        <w:rPr>
          <w:rFonts w:ascii="Arial" w:hAnsi="Arial" w:cs="Arial"/>
          <w:sz w:val="20"/>
          <w:lang w:val="af-ZA"/>
        </w:rPr>
        <w:t xml:space="preserve">redita ma manti kel </w:t>
      </w:r>
      <w:r w:rsidR="00C53472" w:rsidRPr="000C4516">
        <w:rPr>
          <w:rFonts w:ascii="Arial" w:hAnsi="Arial" w:cs="Arial"/>
          <w:sz w:val="20"/>
          <w:lang w:val="af-ZA"/>
        </w:rPr>
        <w:t>mesmu</w:t>
      </w:r>
      <w:r w:rsidR="0004524C" w:rsidRPr="000C4516">
        <w:rPr>
          <w:rFonts w:ascii="Arial" w:hAnsi="Arial" w:cs="Arial"/>
          <w:sz w:val="20"/>
          <w:lang w:val="af-ZA"/>
        </w:rPr>
        <w:t xml:space="preserve"> </w:t>
      </w:r>
      <w:r w:rsidR="00ED4786" w:rsidRPr="000C4516">
        <w:rPr>
          <w:rFonts w:ascii="Arial" w:hAnsi="Arial" w:cs="Arial"/>
          <w:sz w:val="20"/>
          <w:lang w:val="af-ZA"/>
        </w:rPr>
        <w:t>k</w:t>
      </w:r>
      <w:r w:rsidR="0004524C" w:rsidRPr="000C4516">
        <w:rPr>
          <w:rFonts w:ascii="Arial" w:hAnsi="Arial" w:cs="Arial"/>
          <w:sz w:val="20"/>
          <w:lang w:val="af-ZA"/>
        </w:rPr>
        <w:t>olo</w:t>
      </w:r>
      <w:r w:rsidR="00ED4786" w:rsidRPr="000C4516">
        <w:rPr>
          <w:rFonts w:ascii="Arial" w:hAnsi="Arial" w:cs="Arial"/>
          <w:sz w:val="20"/>
          <w:lang w:val="af-ZA"/>
        </w:rPr>
        <w:t>k</w:t>
      </w:r>
      <w:r w:rsidR="0004524C" w:rsidRPr="000C4516">
        <w:rPr>
          <w:rFonts w:ascii="Arial" w:hAnsi="Arial" w:cs="Arial"/>
          <w:sz w:val="20"/>
          <w:lang w:val="af-ZA"/>
        </w:rPr>
        <w:t>ason di studa</w:t>
      </w:r>
      <w:r w:rsidR="00740DDA" w:rsidRPr="000C4516">
        <w:rPr>
          <w:rFonts w:ascii="Arial" w:hAnsi="Arial" w:cs="Arial"/>
          <w:sz w:val="20"/>
          <w:lang w:val="af-ZA"/>
        </w:rPr>
        <w:t>nti podi risulta na studanti pre</w:t>
      </w:r>
      <w:r w:rsidR="0004524C" w:rsidRPr="000C4516">
        <w:rPr>
          <w:rFonts w:ascii="Arial" w:hAnsi="Arial" w:cs="Arial"/>
          <w:sz w:val="20"/>
          <w:lang w:val="af-ZA"/>
        </w:rPr>
        <w:t xml:space="preserve">judika se </w:t>
      </w:r>
      <w:r w:rsidR="00ED4786" w:rsidRPr="000C4516">
        <w:rPr>
          <w:rFonts w:ascii="Arial" w:hAnsi="Arial" w:cs="Arial"/>
          <w:sz w:val="20"/>
          <w:lang w:val="af-ZA"/>
        </w:rPr>
        <w:t>k</w:t>
      </w:r>
      <w:r w:rsidR="0004524C" w:rsidRPr="000C4516">
        <w:rPr>
          <w:rFonts w:ascii="Arial" w:hAnsi="Arial" w:cs="Arial"/>
          <w:sz w:val="20"/>
          <w:lang w:val="af-ZA"/>
        </w:rPr>
        <w:t xml:space="preserve">abesa </w:t>
      </w:r>
      <w:r w:rsidR="00D02A25" w:rsidRPr="000C4516">
        <w:rPr>
          <w:rFonts w:ascii="Arial" w:hAnsi="Arial" w:cs="Arial"/>
          <w:sz w:val="20"/>
          <w:lang w:val="af-ZA"/>
        </w:rPr>
        <w:t>ô</w:t>
      </w:r>
      <w:r w:rsidR="0004524C" w:rsidRPr="000C4516">
        <w:rPr>
          <w:rFonts w:ascii="Arial" w:hAnsi="Arial" w:cs="Arial"/>
          <w:sz w:val="20"/>
          <w:lang w:val="af-ZA"/>
        </w:rPr>
        <w:t xml:space="preserve"> </w:t>
      </w:r>
      <w:r w:rsidR="00C854EE" w:rsidRPr="000C4516">
        <w:rPr>
          <w:rFonts w:ascii="Arial" w:hAnsi="Arial" w:cs="Arial"/>
          <w:sz w:val="20"/>
          <w:lang w:val="af-ZA"/>
        </w:rPr>
        <w:t>ótus</w:t>
      </w:r>
      <w:r w:rsidR="00740DDA" w:rsidRPr="000C4516">
        <w:rPr>
          <w:rFonts w:ascii="Arial" w:hAnsi="Arial" w:cs="Arial"/>
          <w:sz w:val="20"/>
          <w:lang w:val="af-ZA"/>
        </w:rPr>
        <w:t>, tantu</w:t>
      </w:r>
      <w:r w:rsidR="0004524C" w:rsidRPr="000C4516">
        <w:rPr>
          <w:rFonts w:ascii="Arial" w:hAnsi="Arial" w:cs="Arial"/>
          <w:sz w:val="20"/>
          <w:lang w:val="af-ZA"/>
        </w:rPr>
        <w:t xml:space="preserve"> pais </w:t>
      </w:r>
      <w:r w:rsidR="00ED4786" w:rsidRPr="000C4516">
        <w:rPr>
          <w:rFonts w:ascii="Arial" w:hAnsi="Arial" w:cs="Arial"/>
          <w:sz w:val="20"/>
          <w:lang w:val="af-ZA"/>
        </w:rPr>
        <w:t>k</w:t>
      </w:r>
      <w:r w:rsidR="0004524C" w:rsidRPr="000C4516">
        <w:rPr>
          <w:rFonts w:ascii="Arial" w:hAnsi="Arial" w:cs="Arial"/>
          <w:sz w:val="20"/>
          <w:lang w:val="af-ZA"/>
        </w:rPr>
        <w:t xml:space="preserve">omu </w:t>
      </w:r>
      <w:r w:rsidR="002841BD" w:rsidRPr="000C4516">
        <w:rPr>
          <w:rFonts w:ascii="Arial" w:hAnsi="Arial" w:cs="Arial"/>
          <w:sz w:val="20"/>
          <w:lang w:val="af-ZA"/>
        </w:rPr>
        <w:t>distritu skolar</w:t>
      </w:r>
      <w:r w:rsidR="0004524C" w:rsidRPr="000C4516">
        <w:rPr>
          <w:rFonts w:ascii="Arial" w:hAnsi="Arial" w:cs="Arial"/>
          <w:sz w:val="20"/>
          <w:lang w:val="af-ZA"/>
        </w:rPr>
        <w:t xml:space="preserve"> podi </w:t>
      </w:r>
      <w:r w:rsidR="00740DDA" w:rsidRPr="000C4516">
        <w:rPr>
          <w:rFonts w:ascii="Arial" w:hAnsi="Arial" w:cs="Arial"/>
          <w:sz w:val="20"/>
          <w:lang w:val="af-ZA"/>
        </w:rPr>
        <w:t>rikori di</w:t>
      </w:r>
      <w:r w:rsidR="0004524C" w:rsidRPr="000C4516">
        <w:rPr>
          <w:rFonts w:ascii="Arial" w:hAnsi="Arial" w:cs="Arial"/>
          <w:sz w:val="20"/>
          <w:lang w:val="af-ZA"/>
        </w:rPr>
        <w:t xml:space="preserve"> kel </w:t>
      </w:r>
      <w:r w:rsidR="000F24B4" w:rsidRPr="000C4516">
        <w:rPr>
          <w:rFonts w:ascii="Arial" w:hAnsi="Arial" w:cs="Arial"/>
          <w:sz w:val="20"/>
          <w:lang w:val="af-ZA"/>
        </w:rPr>
        <w:t>disizon</w:t>
      </w:r>
      <w:r w:rsidR="00740DDA" w:rsidRPr="000C4516">
        <w:rPr>
          <w:rFonts w:ascii="Arial" w:hAnsi="Arial" w:cs="Arial"/>
          <w:sz w:val="20"/>
          <w:lang w:val="af-ZA"/>
        </w:rPr>
        <w:t xml:space="preserve"> y</w:t>
      </w:r>
      <w:r w:rsidR="0004524C" w:rsidRPr="000C4516">
        <w:rPr>
          <w:rFonts w:ascii="Arial" w:hAnsi="Arial" w:cs="Arial"/>
          <w:sz w:val="20"/>
          <w:lang w:val="af-ZA"/>
        </w:rPr>
        <w:t xml:space="preserve"> </w:t>
      </w:r>
      <w:r w:rsidR="002221F8" w:rsidRPr="000C4516">
        <w:rPr>
          <w:rFonts w:ascii="Arial" w:hAnsi="Arial" w:cs="Arial"/>
          <w:color w:val="120AB6"/>
          <w:sz w:val="20"/>
          <w:u w:val="single"/>
          <w:lang w:val="af-ZA"/>
        </w:rPr>
        <w:t>pidi</w:t>
      </w:r>
      <w:r w:rsidR="0004524C" w:rsidRPr="000C4516">
        <w:rPr>
          <w:rFonts w:ascii="Arial" w:hAnsi="Arial" w:cs="Arial"/>
          <w:color w:val="120AB6"/>
          <w:sz w:val="20"/>
          <w:u w:val="single"/>
          <w:lang w:val="af-ZA"/>
        </w:rPr>
        <w:t xml:space="preserve"> </w:t>
      </w:r>
      <w:r w:rsidR="00D02A25" w:rsidRPr="000C4516">
        <w:rPr>
          <w:rFonts w:ascii="Arial" w:hAnsi="Arial" w:cs="Arial"/>
          <w:color w:val="120AB6"/>
          <w:sz w:val="20"/>
          <w:u w:val="single"/>
          <w:lang w:val="af-ZA"/>
        </w:rPr>
        <w:t>un</w:t>
      </w:r>
      <w:r w:rsidR="0004524C" w:rsidRPr="000C4516">
        <w:rPr>
          <w:rFonts w:ascii="Arial" w:hAnsi="Arial" w:cs="Arial"/>
          <w:color w:val="120AB6"/>
          <w:sz w:val="20"/>
          <w:u w:val="single"/>
          <w:lang w:val="af-ZA"/>
        </w:rPr>
        <w:t xml:space="preserve"> audiensia</w:t>
      </w:r>
      <w:r w:rsidR="0004524C" w:rsidRPr="000C4516">
        <w:rPr>
          <w:rFonts w:ascii="Arial" w:hAnsi="Arial" w:cs="Arial"/>
          <w:color w:val="120AB6"/>
          <w:sz w:val="20"/>
          <w:lang w:val="af-ZA"/>
        </w:rPr>
        <w:t xml:space="preserve"> </w:t>
      </w:r>
      <w:r w:rsidR="0004524C" w:rsidRPr="000C4516">
        <w:rPr>
          <w:rFonts w:ascii="Arial" w:hAnsi="Arial" w:cs="Arial"/>
          <w:sz w:val="20"/>
          <w:lang w:val="af-ZA"/>
        </w:rPr>
        <w:t xml:space="preserve">ku BSEA, sima </w:t>
      </w:r>
      <w:r w:rsidR="002171A5" w:rsidRPr="000C4516">
        <w:rPr>
          <w:rFonts w:ascii="Arial" w:hAnsi="Arial" w:cs="Arial"/>
          <w:sz w:val="20"/>
          <w:lang w:val="af-ZA"/>
        </w:rPr>
        <w:t>nhos</w:t>
      </w:r>
      <w:r w:rsidR="0004524C" w:rsidRPr="000C4516">
        <w:rPr>
          <w:rFonts w:ascii="Arial" w:hAnsi="Arial" w:cs="Arial"/>
          <w:sz w:val="20"/>
          <w:lang w:val="af-ZA"/>
        </w:rPr>
        <w:t xml:space="preserve"> odja sk</w:t>
      </w:r>
      <w:r w:rsidR="00DF5D8C" w:rsidRPr="000C4516">
        <w:rPr>
          <w:rFonts w:ascii="Arial" w:hAnsi="Arial" w:cs="Arial"/>
          <w:sz w:val="20"/>
          <w:lang w:val="af-ZA"/>
        </w:rPr>
        <w:t xml:space="preserve">rebebu antis na kel </w:t>
      </w:r>
      <w:r w:rsidR="00743860" w:rsidRPr="000C4516">
        <w:rPr>
          <w:rFonts w:ascii="Arial" w:hAnsi="Arial" w:cs="Arial"/>
          <w:sz w:val="20"/>
          <w:lang w:val="af-ZA"/>
        </w:rPr>
        <w:t xml:space="preserve">dukumentu </w:t>
      </w:r>
      <w:r w:rsidR="0004524C" w:rsidRPr="000C4516">
        <w:rPr>
          <w:rFonts w:ascii="Arial" w:hAnsi="Arial" w:cs="Arial"/>
          <w:sz w:val="20"/>
          <w:lang w:val="af-ZA"/>
        </w:rPr>
        <w:t>.</w:t>
      </w:r>
    </w:p>
    <w:p w14:paraId="5C9B82BB" w14:textId="77777777" w:rsidR="00C1214F" w:rsidRPr="000C4516" w:rsidRDefault="00C1214F" w:rsidP="00BC134D">
      <w:pPr>
        <w:ind w:left="720"/>
        <w:jc w:val="both"/>
        <w:rPr>
          <w:rFonts w:ascii="Arial" w:hAnsi="Arial" w:cs="Arial"/>
          <w:sz w:val="20"/>
          <w:lang w:val="af-ZA"/>
        </w:rPr>
      </w:pPr>
    </w:p>
    <w:p w14:paraId="54F326CF" w14:textId="77777777" w:rsidR="00C1214F" w:rsidRPr="000C4516" w:rsidRDefault="0004524C" w:rsidP="00BC134D">
      <w:pPr>
        <w:ind w:left="720"/>
        <w:jc w:val="both"/>
        <w:rPr>
          <w:rFonts w:ascii="Arial" w:hAnsi="Arial" w:cs="Arial"/>
          <w:sz w:val="20"/>
          <w:lang w:val="af-ZA"/>
        </w:rPr>
      </w:pPr>
      <w:r w:rsidRPr="000C4516">
        <w:rPr>
          <w:rFonts w:ascii="Arial" w:hAnsi="Arial" w:cs="Arial"/>
          <w:sz w:val="20"/>
          <w:lang w:val="af-ZA"/>
        </w:rPr>
        <w:t xml:space="preserve">BSEA ta </w:t>
      </w:r>
      <w:r w:rsidR="00CC68B5" w:rsidRPr="000C4516">
        <w:rPr>
          <w:rFonts w:ascii="Arial" w:hAnsi="Arial" w:cs="Arial"/>
          <w:sz w:val="20"/>
          <w:lang w:val="af-ZA"/>
        </w:rPr>
        <w:t>ben</w:t>
      </w:r>
      <w:r w:rsidRPr="000C4516">
        <w:rPr>
          <w:rFonts w:ascii="Arial" w:hAnsi="Arial" w:cs="Arial"/>
          <w:sz w:val="20"/>
          <w:lang w:val="af-ZA"/>
        </w:rPr>
        <w:t xml:space="preserve"> </w:t>
      </w:r>
      <w:r w:rsidR="00740DDA" w:rsidRPr="000C4516">
        <w:rPr>
          <w:rFonts w:ascii="Arial" w:hAnsi="Arial" w:cs="Arial"/>
          <w:sz w:val="20"/>
          <w:lang w:val="af-ZA"/>
        </w:rPr>
        <w:t>marka</w:t>
      </w:r>
      <w:r w:rsidRPr="000C4516">
        <w:rPr>
          <w:rFonts w:ascii="Arial" w:hAnsi="Arial" w:cs="Arial"/>
          <w:sz w:val="20"/>
          <w:lang w:val="af-ZA"/>
        </w:rPr>
        <w:t xml:space="preserve"> </w:t>
      </w:r>
      <w:r w:rsidR="00D02A25" w:rsidRPr="000C4516">
        <w:rPr>
          <w:rFonts w:ascii="Arial" w:hAnsi="Arial" w:cs="Arial"/>
          <w:sz w:val="20"/>
          <w:lang w:val="af-ZA"/>
        </w:rPr>
        <w:t>un</w:t>
      </w:r>
      <w:r w:rsidR="00740DDA" w:rsidRPr="000C4516">
        <w:rPr>
          <w:rFonts w:ascii="Arial" w:hAnsi="Arial" w:cs="Arial"/>
          <w:sz w:val="20"/>
          <w:lang w:val="af-ZA"/>
        </w:rPr>
        <w:t xml:space="preserve"> au</w:t>
      </w:r>
      <w:r w:rsidRPr="000C4516">
        <w:rPr>
          <w:rFonts w:ascii="Arial" w:hAnsi="Arial" w:cs="Arial"/>
          <w:sz w:val="20"/>
          <w:lang w:val="af-ZA"/>
        </w:rPr>
        <w:t xml:space="preserve">diensia </w:t>
      </w:r>
      <w:r w:rsidR="00740DDA" w:rsidRPr="000C4516">
        <w:rPr>
          <w:rFonts w:ascii="Arial" w:hAnsi="Arial" w:cs="Arial"/>
          <w:sz w:val="20"/>
          <w:lang w:val="af-ZA"/>
        </w:rPr>
        <w:t>sobri</w:t>
      </w:r>
      <w:r w:rsidRPr="000C4516">
        <w:rPr>
          <w:rFonts w:ascii="Arial" w:hAnsi="Arial" w:cs="Arial"/>
          <w:sz w:val="20"/>
          <w:lang w:val="af-ZA"/>
        </w:rPr>
        <w:t xml:space="preserve"> </w:t>
      </w:r>
      <w:r w:rsidR="00ED4786" w:rsidRPr="000C4516">
        <w:rPr>
          <w:rFonts w:ascii="Arial" w:hAnsi="Arial" w:cs="Arial"/>
          <w:sz w:val="20"/>
          <w:lang w:val="af-ZA"/>
        </w:rPr>
        <w:t>k</w:t>
      </w:r>
      <w:r w:rsidRPr="000C4516">
        <w:rPr>
          <w:rFonts w:ascii="Arial" w:hAnsi="Arial" w:cs="Arial"/>
          <w:sz w:val="20"/>
          <w:lang w:val="af-ZA"/>
        </w:rPr>
        <w:t>olo</w:t>
      </w:r>
      <w:r w:rsidR="00ED4786" w:rsidRPr="000C4516">
        <w:rPr>
          <w:rFonts w:ascii="Arial" w:hAnsi="Arial" w:cs="Arial"/>
          <w:sz w:val="20"/>
          <w:lang w:val="af-ZA"/>
        </w:rPr>
        <w:t>k</w:t>
      </w:r>
      <w:r w:rsidRPr="000C4516">
        <w:rPr>
          <w:rFonts w:ascii="Arial" w:hAnsi="Arial" w:cs="Arial"/>
          <w:sz w:val="20"/>
          <w:lang w:val="af-ZA"/>
        </w:rPr>
        <w:t xml:space="preserve">ason </w:t>
      </w:r>
      <w:r w:rsidR="00743860" w:rsidRPr="000C4516">
        <w:rPr>
          <w:rFonts w:ascii="Arial" w:hAnsi="Arial" w:cs="Arial"/>
          <w:sz w:val="20"/>
          <w:lang w:val="af-ZA"/>
        </w:rPr>
        <w:t>disiplinar</w:t>
      </w:r>
      <w:r w:rsidRPr="000C4516">
        <w:rPr>
          <w:rFonts w:ascii="Arial" w:hAnsi="Arial" w:cs="Arial"/>
          <w:sz w:val="20"/>
          <w:lang w:val="af-ZA"/>
        </w:rPr>
        <w:t xml:space="preserve"> </w:t>
      </w:r>
      <w:r w:rsidR="00D02A25" w:rsidRPr="000C4516">
        <w:rPr>
          <w:rFonts w:ascii="Arial" w:hAnsi="Arial" w:cs="Arial"/>
          <w:sz w:val="20"/>
          <w:lang w:val="af-ZA"/>
        </w:rPr>
        <w:t>ô</w:t>
      </w:r>
      <w:r w:rsidRPr="000C4516">
        <w:rPr>
          <w:rFonts w:ascii="Arial" w:hAnsi="Arial" w:cs="Arial"/>
          <w:sz w:val="20"/>
          <w:lang w:val="af-ZA"/>
        </w:rPr>
        <w:t xml:space="preserve"> ditirminadu di manisfestason na </w:t>
      </w:r>
      <w:r w:rsidR="00D02A25" w:rsidRPr="000C4516">
        <w:rPr>
          <w:rFonts w:ascii="Arial" w:hAnsi="Arial" w:cs="Arial"/>
          <w:sz w:val="20"/>
          <w:lang w:val="af-ZA"/>
        </w:rPr>
        <w:t>un</w:t>
      </w:r>
      <w:r w:rsidRPr="000C4516">
        <w:rPr>
          <w:rFonts w:ascii="Arial" w:hAnsi="Arial" w:cs="Arial"/>
          <w:sz w:val="20"/>
          <w:lang w:val="af-ZA"/>
        </w:rPr>
        <w:t xml:space="preserve"> data </w:t>
      </w:r>
      <w:r w:rsidR="00740DDA" w:rsidRPr="000C4516">
        <w:rPr>
          <w:rFonts w:ascii="Arial" w:hAnsi="Arial" w:cs="Arial"/>
          <w:sz w:val="20"/>
          <w:lang w:val="af-ZA"/>
        </w:rPr>
        <w:t>más sedu pusível</w:t>
      </w:r>
      <w:r w:rsidR="00C1214F" w:rsidRPr="000C4516">
        <w:rPr>
          <w:rFonts w:ascii="Arial" w:hAnsi="Arial" w:cs="Arial"/>
          <w:sz w:val="20"/>
          <w:lang w:val="af-ZA"/>
        </w:rPr>
        <w:t>.</w:t>
      </w:r>
      <w:r w:rsidR="00C1214F" w:rsidRPr="000C4516">
        <w:rPr>
          <w:rStyle w:val="FootnoteReference"/>
          <w:rFonts w:ascii="Arial" w:hAnsi="Arial" w:cs="Arial"/>
          <w:sz w:val="20"/>
          <w:lang w:val="af-ZA"/>
        </w:rPr>
        <w:footnoteReference w:id="23"/>
      </w:r>
      <w:r w:rsidRPr="000C4516">
        <w:rPr>
          <w:rFonts w:ascii="Arial" w:hAnsi="Arial" w:cs="Arial"/>
          <w:sz w:val="20"/>
          <w:lang w:val="af-ZA"/>
        </w:rPr>
        <w:t xml:space="preserve"> Duranti </w:t>
      </w:r>
      <w:r w:rsidR="002221F8" w:rsidRPr="000C4516">
        <w:rPr>
          <w:rFonts w:ascii="Arial" w:hAnsi="Arial" w:cs="Arial"/>
          <w:sz w:val="20"/>
          <w:lang w:val="af-ZA"/>
        </w:rPr>
        <w:t>rikursu</w:t>
      </w:r>
      <w:r w:rsidRPr="000C4516">
        <w:rPr>
          <w:rFonts w:ascii="Arial" w:hAnsi="Arial" w:cs="Arial"/>
          <w:sz w:val="20"/>
          <w:lang w:val="af-ZA"/>
        </w:rPr>
        <w:t xml:space="preserve"> di </w:t>
      </w:r>
      <w:r w:rsidR="00ED4786" w:rsidRPr="000C4516">
        <w:rPr>
          <w:rFonts w:ascii="Arial" w:hAnsi="Arial" w:cs="Arial"/>
          <w:sz w:val="20"/>
          <w:lang w:val="af-ZA"/>
        </w:rPr>
        <w:t>k</w:t>
      </w:r>
      <w:r w:rsidRPr="000C4516">
        <w:rPr>
          <w:rFonts w:ascii="Arial" w:hAnsi="Arial" w:cs="Arial"/>
          <w:sz w:val="20"/>
          <w:lang w:val="af-ZA"/>
        </w:rPr>
        <w:t>olo</w:t>
      </w:r>
      <w:r w:rsidR="00ED4786" w:rsidRPr="000C4516">
        <w:rPr>
          <w:rFonts w:ascii="Arial" w:hAnsi="Arial" w:cs="Arial"/>
          <w:sz w:val="20"/>
          <w:lang w:val="af-ZA"/>
        </w:rPr>
        <w:t>k</w:t>
      </w:r>
      <w:r w:rsidRPr="000C4516">
        <w:rPr>
          <w:rFonts w:ascii="Arial" w:hAnsi="Arial" w:cs="Arial"/>
          <w:sz w:val="20"/>
          <w:lang w:val="af-ZA"/>
        </w:rPr>
        <w:t xml:space="preserve">ason </w:t>
      </w:r>
      <w:r w:rsidR="00743860" w:rsidRPr="000C4516">
        <w:rPr>
          <w:rFonts w:ascii="Arial" w:hAnsi="Arial" w:cs="Arial"/>
          <w:sz w:val="20"/>
          <w:lang w:val="af-ZA"/>
        </w:rPr>
        <w:t>disiplinar</w:t>
      </w:r>
      <w:r w:rsidRPr="000C4516">
        <w:rPr>
          <w:rFonts w:ascii="Arial" w:hAnsi="Arial" w:cs="Arial"/>
          <w:sz w:val="20"/>
          <w:lang w:val="af-ZA"/>
        </w:rPr>
        <w:t xml:space="preserve"> </w:t>
      </w:r>
      <w:r w:rsidR="00D02A25" w:rsidRPr="000C4516">
        <w:rPr>
          <w:rFonts w:ascii="Arial" w:hAnsi="Arial" w:cs="Arial"/>
          <w:sz w:val="20"/>
          <w:lang w:val="af-ZA"/>
        </w:rPr>
        <w:t>ô</w:t>
      </w:r>
      <w:r w:rsidRPr="000C4516">
        <w:rPr>
          <w:rFonts w:ascii="Arial" w:hAnsi="Arial" w:cs="Arial"/>
          <w:sz w:val="20"/>
          <w:lang w:val="af-ZA"/>
        </w:rPr>
        <w:t xml:space="preserve"> ditirminadu manifestason, studanti </w:t>
      </w:r>
      <w:r w:rsidR="00CC68B5" w:rsidRPr="000C4516">
        <w:rPr>
          <w:rFonts w:ascii="Arial" w:hAnsi="Arial" w:cs="Arial"/>
          <w:sz w:val="20"/>
          <w:lang w:val="af-ZA"/>
        </w:rPr>
        <w:t>débi</w:t>
      </w:r>
      <w:r w:rsidRPr="000C4516">
        <w:rPr>
          <w:rFonts w:ascii="Arial" w:hAnsi="Arial" w:cs="Arial"/>
          <w:sz w:val="20"/>
          <w:lang w:val="af-ZA"/>
        </w:rPr>
        <w:t xml:space="preserve"> </w:t>
      </w:r>
      <w:r w:rsidR="00ED4786" w:rsidRPr="000C4516">
        <w:rPr>
          <w:rFonts w:ascii="Arial" w:hAnsi="Arial" w:cs="Arial"/>
          <w:sz w:val="20"/>
          <w:lang w:val="af-ZA"/>
        </w:rPr>
        <w:t>k</w:t>
      </w:r>
      <w:r w:rsidRPr="000C4516">
        <w:rPr>
          <w:rFonts w:ascii="Arial" w:hAnsi="Arial" w:cs="Arial"/>
          <w:sz w:val="20"/>
          <w:lang w:val="af-ZA"/>
        </w:rPr>
        <w:t xml:space="preserve">ontinua na IAES ti ki </w:t>
      </w:r>
      <w:r w:rsidR="00740DDA" w:rsidRPr="000C4516">
        <w:rPr>
          <w:rFonts w:ascii="Arial" w:hAnsi="Arial" w:cs="Arial"/>
          <w:sz w:val="20"/>
          <w:lang w:val="af-ZA"/>
        </w:rPr>
        <w:t>ofisial</w:t>
      </w:r>
      <w:r w:rsidRPr="000C4516">
        <w:rPr>
          <w:rFonts w:ascii="Arial" w:hAnsi="Arial" w:cs="Arial"/>
          <w:sz w:val="20"/>
          <w:lang w:val="af-ZA"/>
        </w:rPr>
        <w:t xml:space="preserve"> di audiensia toma </w:t>
      </w:r>
      <w:r w:rsidR="00D02A25" w:rsidRPr="000C4516">
        <w:rPr>
          <w:rFonts w:ascii="Arial" w:hAnsi="Arial" w:cs="Arial"/>
          <w:sz w:val="20"/>
          <w:lang w:val="af-ZA"/>
        </w:rPr>
        <w:t>un</w:t>
      </w:r>
      <w:r w:rsidRPr="000C4516">
        <w:rPr>
          <w:rFonts w:ascii="Arial" w:hAnsi="Arial" w:cs="Arial"/>
          <w:sz w:val="20"/>
          <w:lang w:val="af-ZA"/>
        </w:rPr>
        <w:t xml:space="preserve"> </w:t>
      </w:r>
      <w:r w:rsidR="002C71EE" w:rsidRPr="000C4516">
        <w:rPr>
          <w:rFonts w:ascii="Arial" w:hAnsi="Arial" w:cs="Arial"/>
          <w:sz w:val="20"/>
          <w:lang w:val="af-ZA"/>
        </w:rPr>
        <w:t>disizon</w:t>
      </w:r>
      <w:r w:rsidRPr="000C4516">
        <w:rPr>
          <w:rFonts w:ascii="Arial" w:hAnsi="Arial" w:cs="Arial"/>
          <w:sz w:val="20"/>
          <w:lang w:val="af-ZA"/>
        </w:rPr>
        <w:t xml:space="preserve"> </w:t>
      </w:r>
      <w:r w:rsidR="00D02A25" w:rsidRPr="000C4516">
        <w:rPr>
          <w:rFonts w:ascii="Arial" w:hAnsi="Arial" w:cs="Arial"/>
          <w:sz w:val="20"/>
          <w:lang w:val="af-ZA"/>
        </w:rPr>
        <w:t>ô</w:t>
      </w:r>
      <w:r w:rsidRPr="000C4516">
        <w:rPr>
          <w:rFonts w:ascii="Arial" w:hAnsi="Arial" w:cs="Arial"/>
          <w:sz w:val="20"/>
          <w:lang w:val="af-ZA"/>
        </w:rPr>
        <w:t xml:space="preserve"> ti ki </w:t>
      </w:r>
      <w:r w:rsidR="00C53472" w:rsidRPr="000C4516">
        <w:rPr>
          <w:rFonts w:ascii="Arial" w:hAnsi="Arial" w:cs="Arial"/>
          <w:sz w:val="20"/>
          <w:lang w:val="af-ZA"/>
        </w:rPr>
        <w:t>k</w:t>
      </w:r>
      <w:r w:rsidRPr="000C4516">
        <w:rPr>
          <w:rFonts w:ascii="Arial" w:hAnsi="Arial" w:cs="Arial"/>
          <w:sz w:val="20"/>
          <w:lang w:val="af-ZA"/>
        </w:rPr>
        <w:t xml:space="preserve">el </w:t>
      </w:r>
      <w:r w:rsidR="00C53472" w:rsidRPr="000C4516">
        <w:rPr>
          <w:rFonts w:ascii="Arial" w:hAnsi="Arial" w:cs="Arial"/>
          <w:sz w:val="20"/>
          <w:lang w:val="af-ZA"/>
        </w:rPr>
        <w:t>periudu di tempu</w:t>
      </w:r>
      <w:r w:rsidRPr="000C4516">
        <w:rPr>
          <w:rFonts w:ascii="Arial" w:hAnsi="Arial" w:cs="Arial"/>
          <w:sz w:val="20"/>
          <w:lang w:val="af-ZA"/>
        </w:rPr>
        <w:t xml:space="preserve"> </w:t>
      </w:r>
      <w:r w:rsidR="00743860" w:rsidRPr="000C4516">
        <w:rPr>
          <w:rFonts w:ascii="Arial" w:hAnsi="Arial" w:cs="Arial"/>
          <w:sz w:val="20"/>
          <w:lang w:val="af-ZA"/>
        </w:rPr>
        <w:t>disiplinar</w:t>
      </w:r>
      <w:r w:rsidR="00740DDA" w:rsidRPr="000C4516">
        <w:rPr>
          <w:rFonts w:ascii="Arial" w:hAnsi="Arial" w:cs="Arial"/>
          <w:sz w:val="20"/>
          <w:lang w:val="af-ZA"/>
        </w:rPr>
        <w:t xml:space="preserve"> dja termina, a</w:t>
      </w:r>
      <w:r w:rsidRPr="000C4516">
        <w:rPr>
          <w:rFonts w:ascii="Arial" w:hAnsi="Arial" w:cs="Arial"/>
          <w:sz w:val="20"/>
          <w:lang w:val="af-ZA"/>
        </w:rPr>
        <w:t xml:space="preserve"> menus ki pais y </w:t>
      </w:r>
      <w:r w:rsidR="002841BD" w:rsidRPr="000C4516">
        <w:rPr>
          <w:rFonts w:ascii="Arial" w:hAnsi="Arial" w:cs="Arial"/>
          <w:sz w:val="20"/>
          <w:lang w:val="af-ZA"/>
        </w:rPr>
        <w:t>distritu skolar</w:t>
      </w:r>
      <w:r w:rsidRPr="000C4516">
        <w:rPr>
          <w:rFonts w:ascii="Arial" w:hAnsi="Arial" w:cs="Arial"/>
          <w:sz w:val="20"/>
          <w:lang w:val="af-ZA"/>
        </w:rPr>
        <w:t xml:space="preserve"> </w:t>
      </w:r>
      <w:r w:rsidR="00ED4786" w:rsidRPr="000C4516">
        <w:rPr>
          <w:rFonts w:ascii="Arial" w:hAnsi="Arial" w:cs="Arial"/>
          <w:sz w:val="20"/>
          <w:lang w:val="af-ZA"/>
        </w:rPr>
        <w:t>k</w:t>
      </w:r>
      <w:r w:rsidRPr="000C4516">
        <w:rPr>
          <w:rFonts w:ascii="Arial" w:hAnsi="Arial" w:cs="Arial"/>
          <w:sz w:val="20"/>
          <w:lang w:val="af-ZA"/>
        </w:rPr>
        <w:t>on</w:t>
      </w:r>
      <w:r w:rsidR="00ED4786" w:rsidRPr="000C4516">
        <w:rPr>
          <w:rFonts w:ascii="Arial" w:hAnsi="Arial" w:cs="Arial"/>
          <w:sz w:val="20"/>
          <w:lang w:val="af-ZA"/>
        </w:rPr>
        <w:t>k</w:t>
      </w:r>
      <w:r w:rsidRPr="000C4516">
        <w:rPr>
          <w:rFonts w:ascii="Arial" w:hAnsi="Arial" w:cs="Arial"/>
          <w:sz w:val="20"/>
          <w:lang w:val="af-ZA"/>
        </w:rPr>
        <w:t xml:space="preserve">orda na </w:t>
      </w:r>
      <w:r w:rsidR="00D02A25" w:rsidRPr="000C4516">
        <w:rPr>
          <w:rFonts w:ascii="Arial" w:hAnsi="Arial" w:cs="Arial"/>
          <w:sz w:val="20"/>
          <w:lang w:val="af-ZA"/>
        </w:rPr>
        <w:t>un</w:t>
      </w:r>
      <w:r w:rsidRPr="000C4516">
        <w:rPr>
          <w:rFonts w:ascii="Arial" w:hAnsi="Arial" w:cs="Arial"/>
          <w:sz w:val="20"/>
          <w:lang w:val="af-ZA"/>
        </w:rPr>
        <w:t xml:space="preserve"> </w:t>
      </w:r>
      <w:r w:rsidR="00ED4786" w:rsidRPr="000C4516">
        <w:rPr>
          <w:rFonts w:ascii="Arial" w:hAnsi="Arial" w:cs="Arial"/>
          <w:sz w:val="20"/>
          <w:lang w:val="af-ZA"/>
        </w:rPr>
        <w:t>k</w:t>
      </w:r>
      <w:r w:rsidRPr="000C4516">
        <w:rPr>
          <w:rFonts w:ascii="Arial" w:hAnsi="Arial" w:cs="Arial"/>
          <w:sz w:val="20"/>
          <w:lang w:val="af-ZA"/>
        </w:rPr>
        <w:t>olo</w:t>
      </w:r>
      <w:r w:rsidR="00ED4786" w:rsidRPr="000C4516">
        <w:rPr>
          <w:rFonts w:ascii="Arial" w:hAnsi="Arial" w:cs="Arial"/>
          <w:sz w:val="20"/>
          <w:lang w:val="af-ZA"/>
        </w:rPr>
        <w:t>k</w:t>
      </w:r>
      <w:r w:rsidRPr="000C4516">
        <w:rPr>
          <w:rFonts w:ascii="Arial" w:hAnsi="Arial" w:cs="Arial"/>
          <w:sz w:val="20"/>
          <w:lang w:val="af-ZA"/>
        </w:rPr>
        <w:t>ason diferenti.</w:t>
      </w:r>
    </w:p>
    <w:p w14:paraId="0F24BC1A" w14:textId="77777777" w:rsidR="00C1214F" w:rsidRPr="000C4516" w:rsidRDefault="00C1214F" w:rsidP="00135711">
      <w:pPr>
        <w:ind w:left="360"/>
        <w:jc w:val="both"/>
        <w:rPr>
          <w:rFonts w:ascii="Arial" w:hAnsi="Arial" w:cs="Arial"/>
          <w:sz w:val="20"/>
          <w:lang w:val="af-ZA"/>
        </w:rPr>
      </w:pPr>
    </w:p>
    <w:p w14:paraId="0F50F050" w14:textId="77777777" w:rsidR="00C1214F" w:rsidRPr="000C4516" w:rsidRDefault="00057353" w:rsidP="00135711">
      <w:pPr>
        <w:pStyle w:val="Heading2"/>
        <w:spacing w:before="120"/>
        <w:ind w:left="360" w:hanging="180"/>
        <w:rPr>
          <w:b/>
          <w:bCs/>
          <w:lang w:val="af-ZA"/>
        </w:rPr>
      </w:pPr>
      <w:bookmarkStart w:id="62" w:name="_What_Other_Opportunities"/>
      <w:bookmarkStart w:id="63" w:name="_Words,__Phrases_1"/>
      <w:bookmarkStart w:id="64" w:name="_Useful_Resources"/>
      <w:bookmarkStart w:id="65" w:name="_11.__Where"/>
      <w:bookmarkStart w:id="66" w:name="Ten"/>
      <w:bookmarkEnd w:id="62"/>
      <w:bookmarkEnd w:id="63"/>
      <w:bookmarkEnd w:id="64"/>
      <w:bookmarkEnd w:id="65"/>
      <w:r w:rsidRPr="000C4516">
        <w:rPr>
          <w:b/>
          <w:bCs/>
          <w:lang w:val="af-ZA"/>
        </w:rPr>
        <w:t>10</w:t>
      </w:r>
      <w:r w:rsidR="00C1214F" w:rsidRPr="000C4516">
        <w:rPr>
          <w:b/>
          <w:bCs/>
          <w:lang w:val="af-ZA"/>
        </w:rPr>
        <w:t>.</w:t>
      </w:r>
      <w:bookmarkStart w:id="67" w:name="_Words,__Phrases"/>
      <w:bookmarkStart w:id="68" w:name="_Laws_and_Regulations"/>
      <w:bookmarkEnd w:id="67"/>
      <w:bookmarkEnd w:id="68"/>
      <w:r w:rsidR="00747652" w:rsidRPr="000C4516">
        <w:rPr>
          <w:b/>
          <w:bCs/>
          <w:lang w:val="af-ZA"/>
        </w:rPr>
        <w:t xml:space="preserve"> </w:t>
      </w:r>
      <w:r w:rsidR="0004524C" w:rsidRPr="000C4516">
        <w:rPr>
          <w:b/>
          <w:bCs/>
          <w:lang w:val="af-ZA"/>
        </w:rPr>
        <w:t xml:space="preserve">Undi ki Leis, Rigulamentus y </w:t>
      </w:r>
      <w:r w:rsidR="00C854EE" w:rsidRPr="000C4516">
        <w:rPr>
          <w:b/>
          <w:bCs/>
          <w:lang w:val="af-ZA"/>
        </w:rPr>
        <w:t>ótus</w:t>
      </w:r>
      <w:r w:rsidR="0076172D" w:rsidRPr="000C4516">
        <w:rPr>
          <w:b/>
          <w:bCs/>
          <w:lang w:val="af-ZA"/>
        </w:rPr>
        <w:t xml:space="preserve"> </w:t>
      </w:r>
      <w:r w:rsidR="0004524C" w:rsidRPr="000C4516">
        <w:rPr>
          <w:b/>
          <w:bCs/>
          <w:lang w:val="af-ZA"/>
        </w:rPr>
        <w:t>informason podi ser a</w:t>
      </w:r>
      <w:r w:rsidR="000F24B4" w:rsidRPr="000C4516">
        <w:rPr>
          <w:b/>
          <w:bCs/>
          <w:lang w:val="af-ZA"/>
        </w:rPr>
        <w:t>tx</w:t>
      </w:r>
      <w:r w:rsidR="0004524C" w:rsidRPr="000C4516">
        <w:rPr>
          <w:b/>
          <w:bCs/>
          <w:lang w:val="af-ZA"/>
        </w:rPr>
        <w:t>adu?</w:t>
      </w:r>
    </w:p>
    <w:bookmarkEnd w:id="66"/>
    <w:p w14:paraId="2F1FEFC0" w14:textId="77777777" w:rsidR="00C1214F" w:rsidRPr="000C4516" w:rsidRDefault="00057353" w:rsidP="00BC134D">
      <w:pPr>
        <w:pStyle w:val="Heading2"/>
        <w:ind w:left="720"/>
        <w:rPr>
          <w:b/>
          <w:lang w:val="af-ZA"/>
        </w:rPr>
      </w:pPr>
      <w:r w:rsidRPr="000C4516">
        <w:rPr>
          <w:b/>
          <w:lang w:val="af-ZA"/>
        </w:rPr>
        <w:t>10</w:t>
      </w:r>
      <w:r w:rsidR="00C1214F" w:rsidRPr="000C4516">
        <w:rPr>
          <w:b/>
          <w:lang w:val="af-ZA"/>
        </w:rPr>
        <w:t>.1</w:t>
      </w:r>
      <w:r w:rsidR="00747652" w:rsidRPr="000C4516">
        <w:rPr>
          <w:b/>
          <w:lang w:val="af-ZA"/>
        </w:rPr>
        <w:t xml:space="preserve"> </w:t>
      </w:r>
      <w:r w:rsidR="0004524C" w:rsidRPr="000C4516">
        <w:rPr>
          <w:b/>
          <w:lang w:val="af-ZA"/>
        </w:rPr>
        <w:t>Leis y Regulamentus</w:t>
      </w:r>
    </w:p>
    <w:p w14:paraId="773D658C" w14:textId="77777777" w:rsidR="00C1214F" w:rsidRPr="000C4516" w:rsidRDefault="00C1214F" w:rsidP="00BC134D">
      <w:pPr>
        <w:pStyle w:val="BodyText"/>
        <w:ind w:left="720"/>
        <w:rPr>
          <w:sz w:val="20"/>
          <w:lang w:val="af-ZA"/>
        </w:rPr>
      </w:pPr>
    </w:p>
    <w:p w14:paraId="096DB309" w14:textId="4ACE7D3F" w:rsidR="00C1214F" w:rsidRPr="000C4516" w:rsidRDefault="002171A5" w:rsidP="00BC134D">
      <w:pPr>
        <w:pStyle w:val="BodyText"/>
        <w:spacing w:after="0"/>
        <w:ind w:left="720"/>
        <w:rPr>
          <w:sz w:val="20"/>
          <w:lang w:val="af-ZA"/>
        </w:rPr>
      </w:pPr>
      <w:r w:rsidRPr="000C4516">
        <w:rPr>
          <w:sz w:val="20"/>
          <w:lang w:val="af-ZA"/>
        </w:rPr>
        <w:t>Nhos</w:t>
      </w:r>
      <w:r w:rsidR="0004524C" w:rsidRPr="000C4516">
        <w:rPr>
          <w:sz w:val="20"/>
          <w:lang w:val="af-ZA"/>
        </w:rPr>
        <w:t xml:space="preserve"> podi a</w:t>
      </w:r>
      <w:r w:rsidR="000F24B4" w:rsidRPr="000C4516">
        <w:rPr>
          <w:sz w:val="20"/>
          <w:lang w:val="af-ZA"/>
        </w:rPr>
        <w:t>tx</w:t>
      </w:r>
      <w:r w:rsidR="0004524C" w:rsidRPr="000C4516">
        <w:rPr>
          <w:sz w:val="20"/>
          <w:lang w:val="af-ZA"/>
        </w:rPr>
        <w:t xml:space="preserve">a </w:t>
      </w:r>
      <w:r w:rsidR="00D02A25" w:rsidRPr="000C4516">
        <w:rPr>
          <w:sz w:val="20"/>
          <w:lang w:val="af-ZA"/>
        </w:rPr>
        <w:t>un</w:t>
      </w:r>
      <w:r w:rsidR="0004524C" w:rsidRPr="000C4516">
        <w:rPr>
          <w:sz w:val="20"/>
          <w:lang w:val="af-ZA"/>
        </w:rPr>
        <w:t xml:space="preserve"> testu </w:t>
      </w:r>
      <w:r w:rsidR="00ED4786" w:rsidRPr="000C4516">
        <w:rPr>
          <w:sz w:val="20"/>
          <w:lang w:val="af-ZA"/>
        </w:rPr>
        <w:t>k</w:t>
      </w:r>
      <w:r w:rsidR="002C71EE" w:rsidRPr="000C4516">
        <w:rPr>
          <w:sz w:val="20"/>
          <w:lang w:val="af-ZA"/>
        </w:rPr>
        <w:t>ompletu di lei di Idukason Spes</w:t>
      </w:r>
      <w:r w:rsidR="0004524C" w:rsidRPr="000C4516">
        <w:rPr>
          <w:sz w:val="20"/>
          <w:lang w:val="af-ZA"/>
        </w:rPr>
        <w:t xml:space="preserve">ial n Lei </w:t>
      </w:r>
      <w:r w:rsidR="00135711" w:rsidRPr="000C4516">
        <w:rPr>
          <w:sz w:val="20"/>
          <w:lang w:val="af-ZA"/>
        </w:rPr>
        <w:t>Jeral</w:t>
      </w:r>
      <w:r w:rsidR="0004524C" w:rsidRPr="000C4516">
        <w:rPr>
          <w:sz w:val="20"/>
          <w:lang w:val="af-ZA"/>
        </w:rPr>
        <w:t xml:space="preserve"> di </w:t>
      </w:r>
      <w:r w:rsidR="00CC68B5" w:rsidRPr="000C4516">
        <w:rPr>
          <w:sz w:val="20"/>
          <w:lang w:val="af-ZA"/>
        </w:rPr>
        <w:t>Massachusetts</w:t>
      </w:r>
      <w:r w:rsidR="0004524C" w:rsidRPr="000C4516">
        <w:rPr>
          <w:sz w:val="20"/>
          <w:lang w:val="af-ZA"/>
        </w:rPr>
        <w:t xml:space="preserve"> </w:t>
      </w:r>
      <w:r w:rsidR="00ED4786" w:rsidRPr="000C4516">
        <w:rPr>
          <w:sz w:val="20"/>
          <w:lang w:val="af-ZA"/>
        </w:rPr>
        <w:t>k</w:t>
      </w:r>
      <w:r w:rsidR="0004524C" w:rsidRPr="000C4516">
        <w:rPr>
          <w:sz w:val="20"/>
          <w:lang w:val="af-ZA"/>
        </w:rPr>
        <w:t xml:space="preserve">apitulu 71B. Lei </w:t>
      </w:r>
      <w:r w:rsidR="00740DDA" w:rsidRPr="000C4516">
        <w:rPr>
          <w:sz w:val="20"/>
          <w:lang w:val="af-ZA"/>
        </w:rPr>
        <w:t>stadual é</w:t>
      </w:r>
      <w:r w:rsidR="0004524C" w:rsidRPr="000C4516">
        <w:rPr>
          <w:sz w:val="20"/>
          <w:lang w:val="af-ZA"/>
        </w:rPr>
        <w:t xml:space="preserve"> </w:t>
      </w:r>
      <w:r w:rsidR="00740DDA" w:rsidRPr="000C4516">
        <w:rPr>
          <w:sz w:val="20"/>
          <w:lang w:val="af-ZA"/>
        </w:rPr>
        <w:t>pupularmenti</w:t>
      </w:r>
      <w:r w:rsidR="0004524C" w:rsidRPr="000C4516">
        <w:rPr>
          <w:sz w:val="20"/>
          <w:lang w:val="af-ZA"/>
        </w:rPr>
        <w:t xml:space="preserve"> </w:t>
      </w:r>
      <w:r w:rsidR="002F7390" w:rsidRPr="000C4516">
        <w:rPr>
          <w:sz w:val="20"/>
          <w:lang w:val="af-ZA"/>
        </w:rPr>
        <w:t xml:space="preserve">konxedu </w:t>
      </w:r>
      <w:r w:rsidR="0004524C" w:rsidRPr="000C4516">
        <w:rPr>
          <w:sz w:val="20"/>
          <w:lang w:val="af-ZA"/>
        </w:rPr>
        <w:t xml:space="preserve"> pa “Chapter 766” (</w:t>
      </w:r>
      <w:r w:rsidR="00ED4786" w:rsidRPr="000C4516">
        <w:rPr>
          <w:sz w:val="20"/>
          <w:lang w:val="af-ZA"/>
        </w:rPr>
        <w:t>k</w:t>
      </w:r>
      <w:r w:rsidR="00740DDA" w:rsidRPr="000C4516">
        <w:rPr>
          <w:sz w:val="20"/>
          <w:lang w:val="af-ZA"/>
        </w:rPr>
        <w:t>apítulu</w:t>
      </w:r>
      <w:r w:rsidR="0004524C" w:rsidRPr="000C4516">
        <w:rPr>
          <w:sz w:val="20"/>
          <w:lang w:val="af-ZA"/>
        </w:rPr>
        <w:t xml:space="preserve"> 766). Regulamentu </w:t>
      </w:r>
      <w:r w:rsidR="002F7390" w:rsidRPr="000C4516">
        <w:rPr>
          <w:sz w:val="20"/>
          <w:lang w:val="af-ZA"/>
        </w:rPr>
        <w:t xml:space="preserve">di </w:t>
      </w:r>
      <w:r w:rsidR="006E7837" w:rsidRPr="000C4516">
        <w:rPr>
          <w:sz w:val="20"/>
          <w:lang w:val="af-ZA"/>
        </w:rPr>
        <w:t>ensinu spesial</w:t>
      </w:r>
      <w:r w:rsidR="0004524C" w:rsidRPr="000C4516">
        <w:rPr>
          <w:sz w:val="20"/>
          <w:lang w:val="af-ZA"/>
        </w:rPr>
        <w:t xml:space="preserve"> </w:t>
      </w:r>
      <w:r w:rsidR="00740DDA" w:rsidRPr="000C4516">
        <w:rPr>
          <w:sz w:val="20"/>
          <w:lang w:val="af-ZA"/>
        </w:rPr>
        <w:t>stadual</w:t>
      </w:r>
      <w:r w:rsidR="0004524C" w:rsidRPr="000C4516">
        <w:rPr>
          <w:sz w:val="20"/>
          <w:lang w:val="af-ZA"/>
        </w:rPr>
        <w:t xml:space="preserve"> ta ser a</w:t>
      </w:r>
      <w:r w:rsidR="000F24B4" w:rsidRPr="000C4516">
        <w:rPr>
          <w:sz w:val="20"/>
          <w:lang w:val="af-ZA"/>
        </w:rPr>
        <w:t>tx</w:t>
      </w:r>
      <w:r w:rsidR="0004524C" w:rsidRPr="000C4516">
        <w:rPr>
          <w:sz w:val="20"/>
          <w:lang w:val="af-ZA"/>
        </w:rPr>
        <w:t xml:space="preserve">adu </w:t>
      </w:r>
      <w:r w:rsidR="00740DDA" w:rsidRPr="000C4516">
        <w:rPr>
          <w:sz w:val="20"/>
          <w:lang w:val="af-ZA"/>
        </w:rPr>
        <w:t>na</w:t>
      </w:r>
      <w:r w:rsidR="0004524C" w:rsidRPr="000C4516">
        <w:rPr>
          <w:sz w:val="20"/>
          <w:lang w:val="af-ZA"/>
        </w:rPr>
        <w:t xml:space="preserve"> </w:t>
      </w:r>
      <w:r w:rsidR="00740DDA" w:rsidRPr="000C4516">
        <w:rPr>
          <w:sz w:val="20"/>
          <w:lang w:val="af-ZA"/>
        </w:rPr>
        <w:t xml:space="preserve">Kódigu di </w:t>
      </w:r>
      <w:r w:rsidR="0004524C" w:rsidRPr="000C4516">
        <w:rPr>
          <w:sz w:val="20"/>
          <w:lang w:val="af-ZA"/>
        </w:rPr>
        <w:t xml:space="preserve">Regulamentus di </w:t>
      </w:r>
      <w:r w:rsidR="00CC68B5" w:rsidRPr="000C4516">
        <w:rPr>
          <w:sz w:val="20"/>
          <w:lang w:val="af-ZA"/>
        </w:rPr>
        <w:t>Massachusetts</w:t>
      </w:r>
      <w:r w:rsidR="0004524C" w:rsidRPr="000C4516">
        <w:rPr>
          <w:sz w:val="20"/>
          <w:lang w:val="af-ZA"/>
        </w:rPr>
        <w:t xml:space="preserve"> (CMR)</w:t>
      </w:r>
      <w:r w:rsidR="0076172D" w:rsidRPr="000C4516">
        <w:rPr>
          <w:sz w:val="20"/>
          <w:lang w:val="af-ZA"/>
        </w:rPr>
        <w:t xml:space="preserve"> </w:t>
      </w:r>
      <w:r w:rsidR="00740DDA" w:rsidRPr="000C4516">
        <w:rPr>
          <w:sz w:val="20"/>
          <w:lang w:val="af-ZA"/>
        </w:rPr>
        <w:t>na 603 CMR 28.00. Leis y</w:t>
      </w:r>
      <w:r w:rsidR="0004524C" w:rsidRPr="000C4516">
        <w:rPr>
          <w:sz w:val="20"/>
          <w:lang w:val="af-ZA"/>
        </w:rPr>
        <w:t xml:space="preserve"> regulamentu</w:t>
      </w:r>
      <w:r w:rsidR="00740DDA" w:rsidRPr="000C4516">
        <w:rPr>
          <w:sz w:val="20"/>
          <w:lang w:val="af-ZA"/>
        </w:rPr>
        <w:t>s</w:t>
      </w:r>
      <w:r w:rsidR="0004524C" w:rsidRPr="000C4516">
        <w:rPr>
          <w:sz w:val="20"/>
          <w:lang w:val="af-ZA"/>
        </w:rPr>
        <w:t xml:space="preserve"> y </w:t>
      </w:r>
      <w:r w:rsidR="00C854EE" w:rsidRPr="000C4516">
        <w:rPr>
          <w:sz w:val="20"/>
          <w:lang w:val="af-ZA"/>
        </w:rPr>
        <w:t>ótus</w:t>
      </w:r>
      <w:r w:rsidR="0004524C" w:rsidRPr="000C4516">
        <w:rPr>
          <w:sz w:val="20"/>
          <w:lang w:val="af-ZA"/>
        </w:rPr>
        <w:t xml:space="preserve"> </w:t>
      </w:r>
      <w:r w:rsidR="00323AA2" w:rsidRPr="000C4516">
        <w:rPr>
          <w:sz w:val="20"/>
          <w:lang w:val="af-ZA"/>
        </w:rPr>
        <w:t>informason</w:t>
      </w:r>
      <w:r w:rsidR="0004524C" w:rsidRPr="000C4516">
        <w:rPr>
          <w:sz w:val="20"/>
          <w:lang w:val="af-ZA"/>
        </w:rPr>
        <w:t xml:space="preserve"> </w:t>
      </w:r>
      <w:r w:rsidR="00740DDA" w:rsidRPr="000C4516">
        <w:rPr>
          <w:sz w:val="20"/>
          <w:lang w:val="af-ZA"/>
        </w:rPr>
        <w:t>útil</w:t>
      </w:r>
      <w:r w:rsidR="0004524C" w:rsidRPr="000C4516">
        <w:rPr>
          <w:sz w:val="20"/>
          <w:lang w:val="af-ZA"/>
        </w:rPr>
        <w:t xml:space="preserve"> ta sta na Web site di </w:t>
      </w:r>
      <w:r w:rsidR="00B97C6B">
        <w:rPr>
          <w:sz w:val="20"/>
          <w:lang w:val="af-ZA"/>
        </w:rPr>
        <w:t>DESE</w:t>
      </w:r>
      <w:r w:rsidR="00C1214F" w:rsidRPr="000C4516">
        <w:rPr>
          <w:sz w:val="20"/>
          <w:lang w:val="af-ZA"/>
        </w:rPr>
        <w:t>.</w:t>
      </w:r>
      <w:r w:rsidR="00C1214F" w:rsidRPr="000C4516">
        <w:rPr>
          <w:rStyle w:val="FootnoteReference"/>
          <w:sz w:val="20"/>
          <w:lang w:val="af-ZA"/>
        </w:rPr>
        <w:footnoteReference w:id="24"/>
      </w:r>
      <w:r w:rsidR="00C1214F" w:rsidRPr="000C4516">
        <w:rPr>
          <w:sz w:val="20"/>
          <w:lang w:val="af-ZA"/>
        </w:rPr>
        <w:t xml:space="preserve"> </w:t>
      </w:r>
    </w:p>
    <w:p w14:paraId="507A0775" w14:textId="77777777" w:rsidR="00C1214F" w:rsidRPr="000C4516" w:rsidRDefault="00C1214F" w:rsidP="00BC134D">
      <w:pPr>
        <w:pStyle w:val="BodyText"/>
        <w:spacing w:after="0"/>
        <w:ind w:left="720"/>
        <w:rPr>
          <w:sz w:val="20"/>
          <w:lang w:val="af-ZA"/>
        </w:rPr>
      </w:pPr>
    </w:p>
    <w:p w14:paraId="747CED44" w14:textId="77777777" w:rsidR="0004524C" w:rsidRPr="000C4516" w:rsidRDefault="0004524C" w:rsidP="00BC134D">
      <w:pPr>
        <w:pStyle w:val="BodyText"/>
        <w:spacing w:after="0"/>
        <w:ind w:left="720"/>
        <w:rPr>
          <w:sz w:val="20"/>
          <w:szCs w:val="20"/>
          <w:lang w:val="af-ZA"/>
        </w:rPr>
      </w:pPr>
      <w:r w:rsidRPr="000C4516">
        <w:rPr>
          <w:sz w:val="20"/>
          <w:lang w:val="af-ZA"/>
        </w:rPr>
        <w:t>Lei di id</w:t>
      </w:r>
      <w:r w:rsidR="00740DDA" w:rsidRPr="000C4516">
        <w:rPr>
          <w:sz w:val="20"/>
          <w:lang w:val="af-ZA"/>
        </w:rPr>
        <w:t>u</w:t>
      </w:r>
      <w:r w:rsidRPr="000C4516">
        <w:rPr>
          <w:sz w:val="20"/>
          <w:lang w:val="af-ZA"/>
        </w:rPr>
        <w:t xml:space="preserve">kason federal </w:t>
      </w:r>
      <w:r w:rsidR="00740DDA" w:rsidRPr="000C4516">
        <w:rPr>
          <w:sz w:val="20"/>
          <w:lang w:val="af-ZA"/>
        </w:rPr>
        <w:t xml:space="preserve">spesial </w:t>
      </w:r>
      <w:r w:rsidR="00D02A25" w:rsidRPr="000C4516">
        <w:rPr>
          <w:sz w:val="20"/>
          <w:lang w:val="af-ZA"/>
        </w:rPr>
        <w:t>é</w:t>
      </w:r>
      <w:r w:rsidRPr="000C4516">
        <w:rPr>
          <w:sz w:val="20"/>
          <w:lang w:val="af-ZA"/>
        </w:rPr>
        <w:t xml:space="preserve"> </w:t>
      </w:r>
      <w:r w:rsidR="00740DDA" w:rsidRPr="0004554D">
        <w:rPr>
          <w:sz w:val="20"/>
          <w:lang w:val="af-ZA"/>
        </w:rPr>
        <w:t>Individuals with Disabilities Education Act</w:t>
      </w:r>
      <w:r w:rsidRPr="000C4516">
        <w:rPr>
          <w:sz w:val="20"/>
          <w:lang w:val="af-ZA"/>
        </w:rPr>
        <w:t xml:space="preserve">, </w:t>
      </w:r>
      <w:r w:rsidR="00CC68B5" w:rsidRPr="000C4516">
        <w:rPr>
          <w:sz w:val="20"/>
          <w:lang w:val="af-ZA"/>
        </w:rPr>
        <w:t>tanbé</w:t>
      </w:r>
      <w:r w:rsidRPr="000C4516">
        <w:rPr>
          <w:sz w:val="20"/>
          <w:lang w:val="af-ZA"/>
        </w:rPr>
        <w:t xml:space="preserve"> </w:t>
      </w:r>
      <w:r w:rsidR="00417BD1" w:rsidRPr="000C4516">
        <w:rPr>
          <w:sz w:val="20"/>
          <w:lang w:val="af-ZA"/>
        </w:rPr>
        <w:t>konxedu pa “IDEA”. S</w:t>
      </w:r>
      <w:r w:rsidRPr="000C4516">
        <w:rPr>
          <w:sz w:val="20"/>
          <w:lang w:val="af-ZA"/>
        </w:rPr>
        <w:t>tatutu fed</w:t>
      </w:r>
      <w:r w:rsidR="00A77D4B" w:rsidRPr="000C4516">
        <w:rPr>
          <w:sz w:val="20"/>
          <w:lang w:val="af-ZA"/>
        </w:rPr>
        <w:t>eral ta sta lo</w:t>
      </w:r>
      <w:r w:rsidR="00ED4786" w:rsidRPr="000C4516">
        <w:rPr>
          <w:sz w:val="20"/>
          <w:lang w:val="af-ZA"/>
        </w:rPr>
        <w:t>k</w:t>
      </w:r>
      <w:r w:rsidR="00A77D4B" w:rsidRPr="000C4516">
        <w:rPr>
          <w:sz w:val="20"/>
          <w:lang w:val="af-ZA"/>
        </w:rPr>
        <w:t xml:space="preserve">alizadu na </w:t>
      </w:r>
      <w:r w:rsidR="00740DDA" w:rsidRPr="0004554D">
        <w:rPr>
          <w:sz w:val="20"/>
          <w:lang w:val="pt-PT"/>
        </w:rPr>
        <w:t xml:space="preserve">United States Code </w:t>
      </w:r>
      <w:r w:rsidRPr="000C4516">
        <w:rPr>
          <w:sz w:val="20"/>
          <w:lang w:val="af-ZA"/>
        </w:rPr>
        <w:t xml:space="preserve">na 20 U.S.C. § 1400. </w:t>
      </w:r>
      <w:r w:rsidR="00740DDA" w:rsidRPr="000C4516">
        <w:rPr>
          <w:sz w:val="20"/>
          <w:lang w:val="af-ZA"/>
        </w:rPr>
        <w:t>Kes r</w:t>
      </w:r>
      <w:r w:rsidRPr="000C4516">
        <w:rPr>
          <w:sz w:val="20"/>
          <w:lang w:val="af-ZA"/>
        </w:rPr>
        <w:t>egula</w:t>
      </w:r>
      <w:r w:rsidR="00740DDA" w:rsidRPr="000C4516">
        <w:rPr>
          <w:sz w:val="20"/>
          <w:lang w:val="af-ZA"/>
        </w:rPr>
        <w:t xml:space="preserve">mentos di </w:t>
      </w:r>
      <w:r w:rsidRPr="000C4516">
        <w:rPr>
          <w:sz w:val="20"/>
          <w:lang w:val="af-ZA"/>
        </w:rPr>
        <w:t>implementa</w:t>
      </w:r>
      <w:r w:rsidR="00740DDA" w:rsidRPr="000C4516">
        <w:rPr>
          <w:sz w:val="20"/>
          <w:lang w:val="af-ZA"/>
        </w:rPr>
        <w:t>son di</w:t>
      </w:r>
      <w:r w:rsidRPr="000C4516">
        <w:rPr>
          <w:sz w:val="20"/>
          <w:lang w:val="af-ZA"/>
        </w:rPr>
        <w:t xml:space="preserve"> “IDEA” podi ser a</w:t>
      </w:r>
      <w:r w:rsidR="000F24B4" w:rsidRPr="000C4516">
        <w:rPr>
          <w:sz w:val="20"/>
          <w:lang w:val="af-ZA"/>
        </w:rPr>
        <w:t>tx</w:t>
      </w:r>
      <w:r w:rsidRPr="000C4516">
        <w:rPr>
          <w:sz w:val="20"/>
          <w:lang w:val="af-ZA"/>
        </w:rPr>
        <w:t xml:space="preserve">adu na </w:t>
      </w:r>
      <w:r w:rsidR="00740DDA" w:rsidRPr="0004554D">
        <w:rPr>
          <w:sz w:val="20"/>
          <w:szCs w:val="20"/>
          <w:lang w:val="pt-PT"/>
        </w:rPr>
        <w:t xml:space="preserve">Code of Federal Regulations </w:t>
      </w:r>
      <w:r w:rsidRPr="000C4516">
        <w:rPr>
          <w:sz w:val="20"/>
          <w:lang w:val="af-ZA"/>
        </w:rPr>
        <w:t xml:space="preserve">(CFR) na </w:t>
      </w:r>
      <w:r w:rsidR="00ED4786" w:rsidRPr="000C4516">
        <w:rPr>
          <w:sz w:val="20"/>
          <w:lang w:val="af-ZA"/>
        </w:rPr>
        <w:t>k</w:t>
      </w:r>
      <w:r w:rsidR="00740DDA" w:rsidRPr="000C4516">
        <w:rPr>
          <w:sz w:val="20"/>
          <w:lang w:val="af-ZA"/>
        </w:rPr>
        <w:t>apít</w:t>
      </w:r>
      <w:r w:rsidRPr="000C4516">
        <w:rPr>
          <w:sz w:val="20"/>
          <w:lang w:val="af-ZA"/>
        </w:rPr>
        <w:t>ulu 34, se</w:t>
      </w:r>
      <w:r w:rsidR="00ED4786" w:rsidRPr="000C4516">
        <w:rPr>
          <w:sz w:val="20"/>
          <w:lang w:val="af-ZA"/>
        </w:rPr>
        <w:t>k</w:t>
      </w:r>
      <w:r w:rsidRPr="000C4516">
        <w:rPr>
          <w:sz w:val="20"/>
          <w:lang w:val="af-ZA"/>
        </w:rPr>
        <w:t xml:space="preserve">son 300. </w:t>
      </w:r>
      <w:r w:rsidR="0076172D" w:rsidRPr="000C4516">
        <w:rPr>
          <w:sz w:val="20"/>
          <w:lang w:val="af-ZA"/>
        </w:rPr>
        <w:t>Un</w:t>
      </w:r>
      <w:r w:rsidRPr="000C4516">
        <w:rPr>
          <w:sz w:val="20"/>
          <w:lang w:val="af-ZA"/>
        </w:rPr>
        <w:t xml:space="preserve"> </w:t>
      </w:r>
      <w:r w:rsidR="002841BD" w:rsidRPr="000C4516">
        <w:rPr>
          <w:sz w:val="20"/>
          <w:lang w:val="af-ZA"/>
        </w:rPr>
        <w:t>kópia</w:t>
      </w:r>
      <w:r w:rsidRPr="000C4516">
        <w:rPr>
          <w:sz w:val="20"/>
          <w:lang w:val="af-ZA"/>
        </w:rPr>
        <w:t xml:space="preserve"> di </w:t>
      </w:r>
      <w:r w:rsidR="002F7390" w:rsidRPr="000C4516">
        <w:rPr>
          <w:sz w:val="20"/>
          <w:lang w:val="af-ZA"/>
        </w:rPr>
        <w:t>statutu</w:t>
      </w:r>
      <w:r w:rsidR="00A77D4B" w:rsidRPr="000C4516">
        <w:rPr>
          <w:sz w:val="20"/>
          <w:lang w:val="af-ZA"/>
        </w:rPr>
        <w:t xml:space="preserve"> </w:t>
      </w:r>
      <w:r w:rsidR="00E4557C" w:rsidRPr="000C4516">
        <w:rPr>
          <w:sz w:val="20"/>
          <w:lang w:val="af-ZA"/>
        </w:rPr>
        <w:t xml:space="preserve">y regulamentos federal </w:t>
      </w:r>
      <w:r w:rsidR="00A77D4B" w:rsidRPr="000C4516">
        <w:rPr>
          <w:sz w:val="20"/>
          <w:lang w:val="af-ZA"/>
        </w:rPr>
        <w:t>y s</w:t>
      </w:r>
      <w:r w:rsidRPr="000C4516">
        <w:rPr>
          <w:sz w:val="20"/>
          <w:lang w:val="af-ZA"/>
        </w:rPr>
        <w:t xml:space="preserve">plikason di informason podi </w:t>
      </w:r>
      <w:r w:rsidR="002F7390" w:rsidRPr="000C4516">
        <w:rPr>
          <w:sz w:val="20"/>
          <w:lang w:val="af-ZA"/>
        </w:rPr>
        <w:t>atxadu na</w:t>
      </w:r>
      <w:r w:rsidRPr="000C4516">
        <w:rPr>
          <w:sz w:val="20"/>
          <w:lang w:val="af-ZA"/>
        </w:rPr>
        <w:t xml:space="preserve"> Web site di Departamentu di Idukason di </w:t>
      </w:r>
      <w:r w:rsidR="00E4557C" w:rsidRPr="000C4516">
        <w:rPr>
          <w:sz w:val="20"/>
          <w:lang w:val="af-ZA"/>
        </w:rPr>
        <w:t>Stadus Unidu</w:t>
      </w:r>
      <w:r w:rsidRPr="000C4516">
        <w:rPr>
          <w:sz w:val="20"/>
          <w:lang w:val="af-ZA"/>
        </w:rPr>
        <w:t xml:space="preserve"> na </w:t>
      </w:r>
      <w:hyperlink r:id="rId25" w:history="1">
        <w:r w:rsidRPr="000C4516">
          <w:rPr>
            <w:rStyle w:val="Hyperlink"/>
            <w:sz w:val="20"/>
            <w:lang w:val="af-ZA"/>
          </w:rPr>
          <w:t>http://idea.ed.gov/.</w:t>
        </w:r>
      </w:hyperlink>
      <w:r w:rsidRPr="000C4516">
        <w:rPr>
          <w:sz w:val="20"/>
          <w:szCs w:val="20"/>
          <w:lang w:val="af-ZA"/>
        </w:rPr>
        <w:t xml:space="preserve"> </w:t>
      </w:r>
      <w:bookmarkStart w:id="69" w:name="_People_who_can"/>
      <w:bookmarkStart w:id="70" w:name="_Parent’s_Guide_to"/>
      <w:bookmarkEnd w:id="69"/>
      <w:bookmarkEnd w:id="70"/>
    </w:p>
    <w:p w14:paraId="77A73AC4" w14:textId="77777777" w:rsidR="00C1214F" w:rsidRPr="000C4516" w:rsidRDefault="00C1214F" w:rsidP="00BC134D">
      <w:pPr>
        <w:pStyle w:val="BodyText"/>
        <w:ind w:left="720"/>
        <w:rPr>
          <w:sz w:val="20"/>
          <w:szCs w:val="20"/>
          <w:lang w:val="af-ZA"/>
        </w:rPr>
      </w:pPr>
    </w:p>
    <w:p w14:paraId="65867526" w14:textId="77777777" w:rsidR="0004524C" w:rsidRPr="000C4516" w:rsidRDefault="00057353" w:rsidP="00BC134D">
      <w:pPr>
        <w:pStyle w:val="Heading2"/>
        <w:pBdr>
          <w:bottom w:val="single" w:sz="24" w:space="0" w:color="auto"/>
        </w:pBdr>
        <w:ind w:left="720"/>
        <w:rPr>
          <w:b/>
          <w:bCs/>
          <w:lang w:val="af-ZA"/>
        </w:rPr>
      </w:pPr>
      <w:bookmarkStart w:id="71" w:name="_Overview_of_the"/>
      <w:bookmarkStart w:id="72" w:name="_Individualized_Education_Program"/>
      <w:bookmarkEnd w:id="71"/>
      <w:bookmarkEnd w:id="72"/>
      <w:r w:rsidRPr="000C4516">
        <w:rPr>
          <w:b/>
          <w:bCs/>
          <w:lang w:val="af-ZA"/>
        </w:rPr>
        <w:t>10</w:t>
      </w:r>
      <w:r w:rsidR="0004524C" w:rsidRPr="000C4516">
        <w:rPr>
          <w:b/>
          <w:bCs/>
          <w:lang w:val="af-ZA"/>
        </w:rPr>
        <w:t>.2</w:t>
      </w:r>
      <w:r w:rsidR="00747652" w:rsidRPr="000C4516">
        <w:rPr>
          <w:b/>
          <w:bCs/>
          <w:lang w:val="af-ZA"/>
        </w:rPr>
        <w:t xml:space="preserve"> </w:t>
      </w:r>
      <w:r w:rsidR="00135711" w:rsidRPr="000C4516">
        <w:rPr>
          <w:b/>
          <w:bCs/>
          <w:lang w:val="af-ZA"/>
        </w:rPr>
        <w:t>Guia y For</w:t>
      </w:r>
      <w:r w:rsidR="0004524C" w:rsidRPr="000C4516">
        <w:rPr>
          <w:b/>
          <w:bCs/>
          <w:lang w:val="af-ZA"/>
        </w:rPr>
        <w:t xml:space="preserve">mularius di Prugrama di Idukason Individualizadu </w:t>
      </w:r>
    </w:p>
    <w:p w14:paraId="72492E0F" w14:textId="77777777" w:rsidR="0004524C" w:rsidRPr="000C4516" w:rsidRDefault="0004524C" w:rsidP="00BC134D">
      <w:pPr>
        <w:ind w:left="720"/>
        <w:jc w:val="both"/>
        <w:rPr>
          <w:rFonts w:ascii="Arial" w:hAnsi="Arial" w:cs="Arial"/>
          <w:sz w:val="20"/>
          <w:lang w:val="af-ZA"/>
        </w:rPr>
      </w:pPr>
    </w:p>
    <w:p w14:paraId="7C78EDEE" w14:textId="77777777" w:rsidR="0004524C" w:rsidRPr="000C4516" w:rsidRDefault="0076172D" w:rsidP="00BC134D">
      <w:pPr>
        <w:ind w:left="720"/>
        <w:jc w:val="both"/>
        <w:rPr>
          <w:rFonts w:ascii="Arial" w:hAnsi="Arial" w:cs="Arial"/>
          <w:sz w:val="20"/>
          <w:lang w:val="af-ZA"/>
        </w:rPr>
      </w:pPr>
      <w:r w:rsidRPr="000C4516">
        <w:rPr>
          <w:rFonts w:ascii="Arial" w:hAnsi="Arial" w:cs="Arial"/>
          <w:sz w:val="20"/>
          <w:lang w:val="af-ZA"/>
        </w:rPr>
        <w:t>Un</w:t>
      </w:r>
      <w:r w:rsidR="0004524C" w:rsidRPr="000C4516">
        <w:rPr>
          <w:rFonts w:ascii="Arial" w:hAnsi="Arial" w:cs="Arial"/>
          <w:sz w:val="20"/>
          <w:lang w:val="af-ZA"/>
        </w:rPr>
        <w:t xml:space="preserve"> manera </w:t>
      </w:r>
      <w:r w:rsidR="00135711" w:rsidRPr="000C4516">
        <w:rPr>
          <w:rFonts w:ascii="Arial" w:hAnsi="Arial" w:cs="Arial"/>
          <w:sz w:val="20"/>
          <w:lang w:val="af-ZA"/>
        </w:rPr>
        <w:t>jeral</w:t>
      </w:r>
      <w:r w:rsidR="0004524C" w:rsidRPr="000C4516">
        <w:rPr>
          <w:rFonts w:ascii="Arial" w:hAnsi="Arial" w:cs="Arial"/>
          <w:sz w:val="20"/>
          <w:lang w:val="af-ZA"/>
        </w:rPr>
        <w:t xml:space="preserve"> di odja modi ki </w:t>
      </w:r>
      <w:r w:rsidR="002221F8" w:rsidRPr="000C4516">
        <w:rPr>
          <w:rFonts w:ascii="Arial" w:hAnsi="Arial" w:cs="Arial"/>
          <w:sz w:val="20"/>
          <w:lang w:val="af-ZA"/>
        </w:rPr>
        <w:t>prusésu</w:t>
      </w:r>
      <w:r w:rsidR="0004524C" w:rsidRPr="000C4516">
        <w:rPr>
          <w:rFonts w:ascii="Arial" w:hAnsi="Arial" w:cs="Arial"/>
          <w:sz w:val="20"/>
          <w:lang w:val="af-ZA"/>
        </w:rPr>
        <w:t xml:space="preserve"> di </w:t>
      </w:r>
      <w:r w:rsidR="006E7837" w:rsidRPr="000C4516">
        <w:rPr>
          <w:rFonts w:ascii="Arial" w:hAnsi="Arial" w:cs="Arial"/>
          <w:sz w:val="20"/>
          <w:lang w:val="af-ZA"/>
        </w:rPr>
        <w:t>ensinu spesial</w:t>
      </w:r>
      <w:r w:rsidR="0004524C" w:rsidRPr="000C4516">
        <w:rPr>
          <w:rFonts w:ascii="Arial" w:hAnsi="Arial" w:cs="Arial"/>
          <w:sz w:val="20"/>
          <w:lang w:val="af-ZA"/>
        </w:rPr>
        <w:t xml:space="preserve"> ta </w:t>
      </w:r>
      <w:r w:rsidR="00740DDA" w:rsidRPr="000C4516">
        <w:rPr>
          <w:rFonts w:ascii="Arial" w:hAnsi="Arial" w:cs="Arial"/>
          <w:sz w:val="20"/>
          <w:lang w:val="af-ZA"/>
        </w:rPr>
        <w:t>funsiona</w:t>
      </w:r>
      <w:r w:rsidR="0004524C" w:rsidRPr="000C4516">
        <w:rPr>
          <w:rFonts w:ascii="Arial" w:hAnsi="Arial" w:cs="Arial"/>
          <w:sz w:val="20"/>
          <w:lang w:val="af-ZA"/>
        </w:rPr>
        <w:t xml:space="preserve"> (tradu di guia di IEP y priparadu pa USDOE) podi ser a</w:t>
      </w:r>
      <w:r w:rsidR="000F24B4" w:rsidRPr="000C4516">
        <w:rPr>
          <w:rFonts w:ascii="Arial" w:hAnsi="Arial" w:cs="Arial"/>
          <w:sz w:val="20"/>
          <w:lang w:val="af-ZA"/>
        </w:rPr>
        <w:t>tx</w:t>
      </w:r>
      <w:r w:rsidR="0004524C" w:rsidRPr="000C4516">
        <w:rPr>
          <w:rFonts w:ascii="Arial" w:hAnsi="Arial" w:cs="Arial"/>
          <w:sz w:val="20"/>
          <w:lang w:val="af-ZA"/>
        </w:rPr>
        <w:t xml:space="preserve">adu na </w:t>
      </w:r>
      <w:hyperlink r:id="rId26" w:history="1">
        <w:r w:rsidR="007A1FC2" w:rsidRPr="000C4516">
          <w:rPr>
            <w:rStyle w:val="Hyperlink"/>
            <w:rFonts w:ascii="Arial" w:hAnsi="Arial" w:cs="Arial"/>
            <w:sz w:val="20"/>
            <w:lang w:val="af-ZA"/>
          </w:rPr>
          <w:t>http://www.doe.mass.edu/sped/iep</w:t>
        </w:r>
      </w:hyperlink>
      <w:r w:rsidR="0004524C" w:rsidRPr="000C4516">
        <w:rPr>
          <w:rFonts w:ascii="Arial" w:hAnsi="Arial" w:cs="Arial"/>
          <w:sz w:val="20"/>
          <w:lang w:val="af-ZA"/>
        </w:rPr>
        <w:t xml:space="preserve">. </w:t>
      </w:r>
    </w:p>
    <w:p w14:paraId="464CC6A9" w14:textId="77777777" w:rsidR="00740DDA" w:rsidRPr="000C4516" w:rsidRDefault="00740DDA" w:rsidP="00BC134D">
      <w:pPr>
        <w:ind w:left="720"/>
        <w:jc w:val="both"/>
        <w:rPr>
          <w:rFonts w:ascii="Arial" w:hAnsi="Arial" w:cs="Arial"/>
          <w:sz w:val="20"/>
          <w:lang w:val="af-ZA"/>
        </w:rPr>
      </w:pPr>
    </w:p>
    <w:p w14:paraId="0A6E1D56" w14:textId="6EA7B346" w:rsidR="0004524C" w:rsidRPr="000C4516" w:rsidRDefault="0004524C" w:rsidP="00BC134D">
      <w:pPr>
        <w:ind w:left="720"/>
        <w:jc w:val="both"/>
        <w:rPr>
          <w:rFonts w:ascii="Arial" w:hAnsi="Arial" w:cs="Arial"/>
          <w:sz w:val="20"/>
          <w:lang w:val="af-ZA"/>
        </w:rPr>
      </w:pPr>
      <w:r w:rsidRPr="000C4516">
        <w:rPr>
          <w:rFonts w:ascii="Arial" w:hAnsi="Arial" w:cs="Arial"/>
          <w:sz w:val="20"/>
          <w:lang w:val="af-ZA"/>
        </w:rPr>
        <w:t xml:space="preserve">Pa splikason di </w:t>
      </w:r>
      <w:r w:rsidR="00B97C6B">
        <w:rPr>
          <w:rFonts w:ascii="Arial" w:hAnsi="Arial" w:cs="Arial"/>
          <w:sz w:val="20"/>
          <w:lang w:val="af-ZA"/>
        </w:rPr>
        <w:t>DESE</w:t>
      </w:r>
      <w:r w:rsidR="00B97C6B" w:rsidRPr="000C4516">
        <w:rPr>
          <w:rFonts w:ascii="Arial" w:hAnsi="Arial" w:cs="Arial"/>
          <w:sz w:val="20"/>
          <w:lang w:val="af-ZA"/>
        </w:rPr>
        <w:t xml:space="preserve"> </w:t>
      </w:r>
      <w:r w:rsidR="00740DDA" w:rsidRPr="000C4516">
        <w:rPr>
          <w:rFonts w:ascii="Arial" w:hAnsi="Arial" w:cs="Arial"/>
          <w:sz w:val="20"/>
          <w:lang w:val="af-ZA"/>
        </w:rPr>
        <w:t>y</w:t>
      </w:r>
      <w:r w:rsidRPr="000C4516">
        <w:rPr>
          <w:rFonts w:ascii="Arial" w:hAnsi="Arial" w:cs="Arial"/>
          <w:sz w:val="20"/>
          <w:lang w:val="af-ZA"/>
        </w:rPr>
        <w:t xml:space="preserve"> modi ki IEP </w:t>
      </w:r>
      <w:r w:rsidR="00D02A25" w:rsidRPr="000C4516">
        <w:rPr>
          <w:rFonts w:ascii="Arial" w:hAnsi="Arial" w:cs="Arial"/>
          <w:sz w:val="20"/>
          <w:lang w:val="af-ZA"/>
        </w:rPr>
        <w:t>é</w:t>
      </w:r>
      <w:r w:rsidR="00740DDA" w:rsidRPr="000C4516">
        <w:rPr>
          <w:rFonts w:ascii="Arial" w:hAnsi="Arial" w:cs="Arial"/>
          <w:sz w:val="20"/>
          <w:lang w:val="af-ZA"/>
        </w:rPr>
        <w:t xml:space="preserve"> dez</w:t>
      </w:r>
      <w:r w:rsidRPr="000C4516">
        <w:rPr>
          <w:rFonts w:ascii="Arial" w:hAnsi="Arial" w:cs="Arial"/>
          <w:sz w:val="20"/>
          <w:lang w:val="af-ZA"/>
        </w:rPr>
        <w:t xml:space="preserve">envolvidu, </w:t>
      </w:r>
      <w:r w:rsidR="00ED4786" w:rsidRPr="000C4516">
        <w:rPr>
          <w:rFonts w:ascii="Arial" w:hAnsi="Arial" w:cs="Arial"/>
          <w:sz w:val="20"/>
          <w:lang w:val="af-ZA"/>
        </w:rPr>
        <w:t>k</w:t>
      </w:r>
      <w:r w:rsidR="002C71EE" w:rsidRPr="000C4516">
        <w:rPr>
          <w:rFonts w:ascii="Arial" w:hAnsi="Arial" w:cs="Arial"/>
          <w:sz w:val="20"/>
          <w:lang w:val="af-ZA"/>
        </w:rPr>
        <w:t>onsulta Guia di Prusé</w:t>
      </w:r>
      <w:r w:rsidR="00CC68B5" w:rsidRPr="000C4516">
        <w:rPr>
          <w:rFonts w:ascii="Arial" w:hAnsi="Arial" w:cs="Arial"/>
          <w:sz w:val="20"/>
          <w:lang w:val="af-ZA"/>
        </w:rPr>
        <w:t>s</w:t>
      </w:r>
      <w:r w:rsidRPr="000C4516">
        <w:rPr>
          <w:rFonts w:ascii="Arial" w:hAnsi="Arial" w:cs="Arial"/>
          <w:sz w:val="20"/>
          <w:lang w:val="af-ZA"/>
        </w:rPr>
        <w:t xml:space="preserve">u di IEP y </w:t>
      </w:r>
      <w:r w:rsidR="00426A08" w:rsidRPr="000C4516">
        <w:rPr>
          <w:rFonts w:ascii="Arial" w:hAnsi="Arial" w:cs="Arial"/>
          <w:sz w:val="20"/>
          <w:lang w:val="af-ZA"/>
        </w:rPr>
        <w:t>normas</w:t>
      </w:r>
      <w:r w:rsidR="00A77D4B" w:rsidRPr="000C4516">
        <w:rPr>
          <w:rFonts w:ascii="Arial" w:hAnsi="Arial" w:cs="Arial"/>
          <w:sz w:val="20"/>
          <w:lang w:val="af-ZA"/>
        </w:rPr>
        <w:t xml:space="preserve"> di formularius di IEP ki </w:t>
      </w:r>
      <w:r w:rsidRPr="000C4516">
        <w:rPr>
          <w:rFonts w:ascii="Arial" w:hAnsi="Arial" w:cs="Arial"/>
          <w:sz w:val="20"/>
          <w:lang w:val="af-ZA"/>
        </w:rPr>
        <w:t xml:space="preserve">ta sta </w:t>
      </w:r>
      <w:r w:rsidR="00954A55" w:rsidRPr="000C4516">
        <w:rPr>
          <w:rFonts w:ascii="Arial" w:hAnsi="Arial" w:cs="Arial"/>
          <w:sz w:val="20"/>
          <w:lang w:val="af-ZA"/>
        </w:rPr>
        <w:t>dispunível</w:t>
      </w:r>
      <w:r w:rsidRPr="000C4516">
        <w:rPr>
          <w:rFonts w:ascii="Arial" w:hAnsi="Arial" w:cs="Arial"/>
          <w:sz w:val="20"/>
          <w:lang w:val="af-ZA"/>
        </w:rPr>
        <w:t xml:space="preserve"> na Web site di ESE: </w:t>
      </w:r>
      <w:hyperlink r:id="rId27" w:history="1">
        <w:r w:rsidR="007A1FC2" w:rsidRPr="000C4516">
          <w:rPr>
            <w:rStyle w:val="Hyperlink"/>
            <w:rFonts w:ascii="Arial" w:hAnsi="Arial" w:cs="Arial"/>
            <w:sz w:val="20"/>
            <w:lang w:val="af-ZA"/>
          </w:rPr>
          <w:t>http://www.doe.mass.edu/sped/iep</w:t>
        </w:r>
      </w:hyperlink>
      <w:r w:rsidRPr="000C4516">
        <w:rPr>
          <w:rFonts w:ascii="Arial" w:hAnsi="Arial" w:cs="Arial"/>
          <w:sz w:val="20"/>
          <w:lang w:val="af-ZA"/>
        </w:rPr>
        <w:t xml:space="preserve"> </w:t>
      </w:r>
    </w:p>
    <w:p w14:paraId="3D681AD9" w14:textId="77777777" w:rsidR="0004524C" w:rsidRPr="000C4516" w:rsidRDefault="00057353" w:rsidP="00BC134D">
      <w:pPr>
        <w:pStyle w:val="Heading2"/>
        <w:ind w:left="720"/>
        <w:rPr>
          <w:b/>
          <w:bCs/>
          <w:lang w:val="af-ZA"/>
        </w:rPr>
      </w:pPr>
      <w:r w:rsidRPr="000C4516">
        <w:rPr>
          <w:b/>
          <w:bCs/>
          <w:lang w:val="af-ZA"/>
        </w:rPr>
        <w:t>10</w:t>
      </w:r>
      <w:r w:rsidR="0004524C" w:rsidRPr="000C4516">
        <w:rPr>
          <w:b/>
          <w:bCs/>
          <w:lang w:val="af-ZA"/>
        </w:rPr>
        <w:t>.3</w:t>
      </w:r>
      <w:r w:rsidR="00747652" w:rsidRPr="000C4516">
        <w:rPr>
          <w:b/>
          <w:bCs/>
          <w:lang w:val="af-ZA"/>
        </w:rPr>
        <w:t xml:space="preserve"> </w:t>
      </w:r>
      <w:r w:rsidR="007B4A9A" w:rsidRPr="000C4516">
        <w:rPr>
          <w:b/>
          <w:bCs/>
          <w:lang w:val="af-ZA"/>
        </w:rPr>
        <w:t>Tabela di abre</w:t>
      </w:r>
      <w:r w:rsidR="0004524C" w:rsidRPr="000C4516">
        <w:rPr>
          <w:b/>
          <w:bCs/>
          <w:lang w:val="af-ZA"/>
        </w:rPr>
        <w:t>viason</w:t>
      </w:r>
    </w:p>
    <w:p w14:paraId="5DDACFEC" w14:textId="77777777" w:rsidR="0004524C" w:rsidRPr="000C4516" w:rsidRDefault="0004524C" w:rsidP="00BC134D">
      <w:pPr>
        <w:pStyle w:val="Normal6pt"/>
        <w:keepLines w:val="0"/>
        <w:spacing w:before="0" w:after="0"/>
        <w:ind w:left="720"/>
        <w:jc w:val="both"/>
        <w:rPr>
          <w:sz w:val="20"/>
          <w:lang w:val="af-ZA"/>
        </w:rPr>
      </w:pPr>
    </w:p>
    <w:p w14:paraId="2E676973" w14:textId="77777777" w:rsidR="0004524C" w:rsidRPr="000C4516" w:rsidRDefault="007B4A9A" w:rsidP="00BC134D">
      <w:pPr>
        <w:pStyle w:val="Normal6pt"/>
        <w:keepLines w:val="0"/>
        <w:spacing w:before="0" w:after="0"/>
        <w:ind w:left="720"/>
        <w:jc w:val="both"/>
        <w:rPr>
          <w:sz w:val="20"/>
          <w:lang w:val="af-ZA"/>
        </w:rPr>
      </w:pPr>
      <w:r w:rsidRPr="000C4516">
        <w:rPr>
          <w:sz w:val="20"/>
          <w:lang w:val="af-ZA"/>
        </w:rPr>
        <w:t>Mo</w:t>
      </w:r>
      <w:r w:rsidR="0004524C" w:rsidRPr="000C4516">
        <w:rPr>
          <w:sz w:val="20"/>
          <w:lang w:val="af-ZA"/>
        </w:rPr>
        <w:t xml:space="preserve">nti termus </w:t>
      </w:r>
      <w:r w:rsidR="00875FFE" w:rsidRPr="000C4516">
        <w:rPr>
          <w:sz w:val="20"/>
          <w:lang w:val="af-ZA"/>
        </w:rPr>
        <w:t>uzadu</w:t>
      </w:r>
      <w:r w:rsidR="0004524C" w:rsidRPr="000C4516">
        <w:rPr>
          <w:sz w:val="20"/>
          <w:lang w:val="af-ZA"/>
        </w:rPr>
        <w:t xml:space="preserve"> na frasis di </w:t>
      </w:r>
      <w:r w:rsidR="006E7837" w:rsidRPr="000C4516">
        <w:rPr>
          <w:sz w:val="20"/>
          <w:lang w:val="af-ZA"/>
        </w:rPr>
        <w:t>ensinu spesial</w:t>
      </w:r>
      <w:r w:rsidR="0004524C" w:rsidRPr="000C4516">
        <w:rPr>
          <w:sz w:val="20"/>
          <w:lang w:val="af-ZA"/>
        </w:rPr>
        <w:t xml:space="preserve"> sta </w:t>
      </w:r>
      <w:r w:rsidRPr="000C4516">
        <w:rPr>
          <w:sz w:val="20"/>
          <w:lang w:val="af-ZA"/>
        </w:rPr>
        <w:t>abreviadu</w:t>
      </w:r>
      <w:r w:rsidR="0004524C" w:rsidRPr="000C4516">
        <w:rPr>
          <w:sz w:val="20"/>
          <w:lang w:val="af-ZA"/>
        </w:rPr>
        <w:t xml:space="preserve"> pa a</w:t>
      </w:r>
      <w:r w:rsidR="00ED4786" w:rsidRPr="000C4516">
        <w:rPr>
          <w:sz w:val="20"/>
          <w:lang w:val="af-ZA"/>
        </w:rPr>
        <w:t>k</w:t>
      </w:r>
      <w:r w:rsidR="0004524C" w:rsidRPr="000C4516">
        <w:rPr>
          <w:sz w:val="20"/>
          <w:lang w:val="af-ZA"/>
        </w:rPr>
        <w:t xml:space="preserve">ronimus </w:t>
      </w:r>
      <w:r w:rsidR="00ED4786" w:rsidRPr="000C4516">
        <w:rPr>
          <w:sz w:val="20"/>
          <w:lang w:val="af-ZA"/>
        </w:rPr>
        <w:t>k</w:t>
      </w:r>
      <w:r w:rsidR="0004524C" w:rsidRPr="000C4516">
        <w:rPr>
          <w:sz w:val="20"/>
          <w:lang w:val="af-ZA"/>
        </w:rPr>
        <w:t>omp</w:t>
      </w:r>
      <w:r w:rsidR="00740DDA" w:rsidRPr="000C4516">
        <w:rPr>
          <w:sz w:val="20"/>
          <w:lang w:val="af-ZA"/>
        </w:rPr>
        <w:t>o</w:t>
      </w:r>
      <w:r w:rsidR="0004524C" w:rsidRPr="000C4516">
        <w:rPr>
          <w:sz w:val="20"/>
          <w:lang w:val="af-ZA"/>
        </w:rPr>
        <w:t xml:space="preserve">stu pa </w:t>
      </w:r>
      <w:r w:rsidR="00414560" w:rsidRPr="000C4516">
        <w:rPr>
          <w:sz w:val="20"/>
          <w:lang w:val="af-ZA"/>
        </w:rPr>
        <w:t>priméru</w:t>
      </w:r>
      <w:r w:rsidR="0004524C" w:rsidRPr="000C4516">
        <w:rPr>
          <w:sz w:val="20"/>
          <w:lang w:val="af-ZA"/>
        </w:rPr>
        <w:t xml:space="preserve"> letra di palavras. Pa </w:t>
      </w:r>
      <w:r w:rsidR="002171A5" w:rsidRPr="000C4516">
        <w:rPr>
          <w:sz w:val="20"/>
          <w:lang w:val="af-ZA"/>
        </w:rPr>
        <w:t>nhos</w:t>
      </w:r>
      <w:r w:rsidR="0004524C" w:rsidRPr="000C4516">
        <w:rPr>
          <w:sz w:val="20"/>
          <w:lang w:val="af-ZA"/>
        </w:rPr>
        <w:t xml:space="preserve"> </w:t>
      </w:r>
      <w:r w:rsidR="00ED4786" w:rsidRPr="000C4516">
        <w:rPr>
          <w:sz w:val="20"/>
          <w:lang w:val="af-ZA"/>
        </w:rPr>
        <w:t>k</w:t>
      </w:r>
      <w:r w:rsidR="0004524C" w:rsidRPr="000C4516">
        <w:rPr>
          <w:sz w:val="20"/>
          <w:lang w:val="af-ZA"/>
        </w:rPr>
        <w:t>onviniensia a</w:t>
      </w:r>
      <w:r w:rsidR="00ED4786" w:rsidRPr="000C4516">
        <w:rPr>
          <w:sz w:val="20"/>
          <w:lang w:val="af-ZA"/>
        </w:rPr>
        <w:t>k</w:t>
      </w:r>
      <w:r w:rsidRPr="000C4516">
        <w:rPr>
          <w:sz w:val="20"/>
          <w:lang w:val="af-ZA"/>
        </w:rPr>
        <w:t>rónimu</w:t>
      </w:r>
      <w:r w:rsidR="0004524C" w:rsidRPr="000C4516">
        <w:rPr>
          <w:sz w:val="20"/>
          <w:lang w:val="af-ZA"/>
        </w:rPr>
        <w:t xml:space="preserve">s y termus </w:t>
      </w:r>
      <w:r w:rsidRPr="000C4516">
        <w:rPr>
          <w:sz w:val="20"/>
          <w:lang w:val="af-ZA"/>
        </w:rPr>
        <w:t>uzadu</w:t>
      </w:r>
      <w:r w:rsidR="0004524C" w:rsidRPr="000C4516">
        <w:rPr>
          <w:sz w:val="20"/>
          <w:lang w:val="af-ZA"/>
        </w:rPr>
        <w:t xml:space="preserve"> na kel do</w:t>
      </w:r>
      <w:r w:rsidR="00ED4786" w:rsidRPr="000C4516">
        <w:rPr>
          <w:sz w:val="20"/>
          <w:lang w:val="af-ZA"/>
        </w:rPr>
        <w:t>k</w:t>
      </w:r>
      <w:r w:rsidR="0004524C" w:rsidRPr="000C4516">
        <w:rPr>
          <w:sz w:val="20"/>
          <w:lang w:val="af-ZA"/>
        </w:rPr>
        <w:t>ument</w:t>
      </w:r>
      <w:r w:rsidR="00740DDA" w:rsidRPr="000C4516">
        <w:rPr>
          <w:sz w:val="20"/>
          <w:lang w:val="af-ZA"/>
        </w:rPr>
        <w:t>u li</w:t>
      </w:r>
      <w:r w:rsidR="0004524C" w:rsidRPr="000C4516">
        <w:rPr>
          <w:sz w:val="20"/>
          <w:lang w:val="af-ZA"/>
        </w:rPr>
        <w:t xml:space="preserve"> </w:t>
      </w:r>
      <w:r w:rsidR="00D02A25" w:rsidRPr="000C4516">
        <w:rPr>
          <w:sz w:val="20"/>
          <w:lang w:val="af-ZA"/>
        </w:rPr>
        <w:t>é</w:t>
      </w:r>
      <w:r w:rsidR="0004524C" w:rsidRPr="000C4516">
        <w:rPr>
          <w:sz w:val="20"/>
          <w:lang w:val="af-ZA"/>
        </w:rPr>
        <w:t xml:space="preserve"> </w:t>
      </w:r>
      <w:r w:rsidR="00740DDA" w:rsidRPr="000C4516">
        <w:rPr>
          <w:sz w:val="20"/>
          <w:lang w:val="af-ZA"/>
        </w:rPr>
        <w:t>kes li</w:t>
      </w:r>
      <w:r w:rsidR="0004524C" w:rsidRPr="000C4516">
        <w:rPr>
          <w:sz w:val="20"/>
          <w:lang w:val="af-ZA"/>
        </w:rPr>
        <w:t xml:space="preserve">: </w:t>
      </w:r>
    </w:p>
    <w:p w14:paraId="50453D03" w14:textId="77777777" w:rsidR="0004524C" w:rsidRPr="000C4516" w:rsidRDefault="0004524C" w:rsidP="00BC134D">
      <w:pPr>
        <w:pStyle w:val="Normal6pt"/>
        <w:keepLines w:val="0"/>
        <w:spacing w:before="0" w:after="0"/>
        <w:ind w:left="720"/>
        <w:jc w:val="both"/>
        <w:rPr>
          <w:sz w:val="20"/>
          <w:lang w:val="af-ZA"/>
        </w:rPr>
      </w:pPr>
    </w:p>
    <w:p w14:paraId="0B428CEF" w14:textId="77777777" w:rsidR="0004524C" w:rsidRPr="000C4516" w:rsidRDefault="0004524C" w:rsidP="00BC134D">
      <w:pPr>
        <w:pStyle w:val="Normal6pt"/>
        <w:keepLines w:val="0"/>
        <w:spacing w:before="0" w:after="0"/>
        <w:ind w:left="720"/>
        <w:jc w:val="both"/>
        <w:rPr>
          <w:sz w:val="20"/>
          <w:lang w:val="af-ZA"/>
        </w:rPr>
      </w:pPr>
      <w:r w:rsidRPr="000C4516">
        <w:rPr>
          <w:sz w:val="20"/>
          <w:lang w:val="af-ZA"/>
        </w:rPr>
        <w:t>BSEA:</w:t>
      </w:r>
      <w:r w:rsidRPr="000C4516">
        <w:rPr>
          <w:sz w:val="20"/>
          <w:lang w:val="af-ZA"/>
        </w:rPr>
        <w:tab/>
        <w:t>(Se</w:t>
      </w:r>
      <w:r w:rsidR="00ED4786" w:rsidRPr="000C4516">
        <w:rPr>
          <w:sz w:val="20"/>
          <w:lang w:val="af-ZA"/>
        </w:rPr>
        <w:t>k</w:t>
      </w:r>
      <w:r w:rsidRPr="000C4516">
        <w:rPr>
          <w:sz w:val="20"/>
          <w:lang w:val="af-ZA"/>
        </w:rPr>
        <w:t xml:space="preserve">retaria di </w:t>
      </w:r>
      <w:r w:rsidR="002221F8" w:rsidRPr="000C4516">
        <w:rPr>
          <w:sz w:val="20"/>
          <w:lang w:val="af-ZA"/>
        </w:rPr>
        <w:t>Rikursu</w:t>
      </w:r>
      <w:r w:rsidRPr="000C4516">
        <w:rPr>
          <w:sz w:val="20"/>
          <w:lang w:val="af-ZA"/>
        </w:rPr>
        <w:t xml:space="preserve"> pa Idukason Spe</w:t>
      </w:r>
      <w:r w:rsidR="002C71EE" w:rsidRPr="000C4516">
        <w:rPr>
          <w:sz w:val="20"/>
          <w:lang w:val="af-ZA"/>
        </w:rPr>
        <w:t>s</w:t>
      </w:r>
      <w:r w:rsidRPr="000C4516">
        <w:rPr>
          <w:sz w:val="20"/>
          <w:lang w:val="af-ZA"/>
        </w:rPr>
        <w:t>ial) Bureau of Spe</w:t>
      </w:r>
      <w:r w:rsidR="002C71EE" w:rsidRPr="000C4516">
        <w:rPr>
          <w:sz w:val="20"/>
          <w:lang w:val="af-ZA"/>
        </w:rPr>
        <w:t>s</w:t>
      </w:r>
      <w:r w:rsidRPr="000C4516">
        <w:rPr>
          <w:sz w:val="20"/>
          <w:lang w:val="af-ZA"/>
        </w:rPr>
        <w:t>ial Edu</w:t>
      </w:r>
      <w:r w:rsidR="00ED4786" w:rsidRPr="000C4516">
        <w:rPr>
          <w:sz w:val="20"/>
          <w:lang w:val="af-ZA"/>
        </w:rPr>
        <w:t>k</w:t>
      </w:r>
      <w:r w:rsidRPr="000C4516">
        <w:rPr>
          <w:sz w:val="20"/>
          <w:lang w:val="af-ZA"/>
        </w:rPr>
        <w:t>ation Appeals</w:t>
      </w:r>
    </w:p>
    <w:p w14:paraId="1325756F" w14:textId="77777777" w:rsidR="0004524C" w:rsidRPr="000C4516" w:rsidRDefault="0004524C" w:rsidP="00BC134D">
      <w:pPr>
        <w:pStyle w:val="Normal6pt"/>
        <w:keepLines w:val="0"/>
        <w:spacing w:before="0" w:after="0"/>
        <w:ind w:left="720"/>
        <w:jc w:val="both"/>
        <w:rPr>
          <w:sz w:val="20"/>
          <w:lang w:val="af-ZA"/>
        </w:rPr>
      </w:pPr>
      <w:r w:rsidRPr="000C4516">
        <w:rPr>
          <w:sz w:val="20"/>
          <w:lang w:val="af-ZA"/>
        </w:rPr>
        <w:t>CFR:</w:t>
      </w:r>
      <w:r w:rsidRPr="000C4516">
        <w:rPr>
          <w:sz w:val="20"/>
          <w:lang w:val="af-ZA"/>
        </w:rPr>
        <w:tab/>
        <w:t>(Rigulamentus di</w:t>
      </w:r>
      <w:r w:rsidR="0076172D" w:rsidRPr="000C4516">
        <w:rPr>
          <w:sz w:val="20"/>
          <w:lang w:val="af-ZA"/>
        </w:rPr>
        <w:t xml:space="preserve"> </w:t>
      </w:r>
      <w:r w:rsidRPr="000C4516">
        <w:rPr>
          <w:sz w:val="20"/>
          <w:lang w:val="af-ZA"/>
        </w:rPr>
        <w:t xml:space="preserve">Federal) </w:t>
      </w:r>
      <w:r w:rsidR="002F7390" w:rsidRPr="000C4516">
        <w:rPr>
          <w:sz w:val="20"/>
          <w:lang w:val="af-ZA"/>
        </w:rPr>
        <w:t>Kódigu</w:t>
      </w:r>
      <w:r w:rsidRPr="000C4516">
        <w:rPr>
          <w:sz w:val="20"/>
          <w:lang w:val="af-ZA"/>
        </w:rPr>
        <w:t xml:space="preserve"> Code of Federal Regulations</w:t>
      </w:r>
    </w:p>
    <w:p w14:paraId="1F16D72D" w14:textId="77777777" w:rsidR="0004524C" w:rsidRPr="000C4516" w:rsidRDefault="0004524C" w:rsidP="00BC134D">
      <w:pPr>
        <w:pStyle w:val="Normal6pt"/>
        <w:keepLines w:val="0"/>
        <w:spacing w:before="0" w:after="0"/>
        <w:ind w:left="720"/>
        <w:jc w:val="both"/>
        <w:rPr>
          <w:sz w:val="20"/>
          <w:lang w:val="af-ZA"/>
        </w:rPr>
      </w:pPr>
      <w:r w:rsidRPr="000C4516">
        <w:rPr>
          <w:sz w:val="20"/>
          <w:lang w:val="af-ZA"/>
        </w:rPr>
        <w:t>CMR:</w:t>
      </w:r>
      <w:r w:rsidRPr="000C4516">
        <w:rPr>
          <w:sz w:val="20"/>
          <w:lang w:val="af-ZA"/>
        </w:rPr>
        <w:tab/>
        <w:t xml:space="preserve">(Rigulamentu di </w:t>
      </w:r>
      <w:r w:rsidR="002F7390" w:rsidRPr="000C4516">
        <w:rPr>
          <w:sz w:val="20"/>
          <w:lang w:val="af-ZA"/>
        </w:rPr>
        <w:t>Kódigu</w:t>
      </w:r>
      <w:r w:rsidRPr="000C4516">
        <w:rPr>
          <w:sz w:val="20"/>
          <w:lang w:val="af-ZA"/>
        </w:rPr>
        <w:t xml:space="preserve"> di </w:t>
      </w:r>
      <w:r w:rsidR="00CC68B5" w:rsidRPr="000C4516">
        <w:rPr>
          <w:sz w:val="20"/>
          <w:lang w:val="af-ZA"/>
        </w:rPr>
        <w:t>Massachusetts</w:t>
      </w:r>
      <w:r w:rsidRPr="000C4516">
        <w:rPr>
          <w:sz w:val="20"/>
          <w:lang w:val="af-ZA"/>
        </w:rPr>
        <w:t xml:space="preserve">) Code of </w:t>
      </w:r>
      <w:r w:rsidR="00CC68B5" w:rsidRPr="000C4516">
        <w:rPr>
          <w:sz w:val="20"/>
          <w:lang w:val="af-ZA"/>
        </w:rPr>
        <w:t>Massachusetts</w:t>
      </w:r>
      <w:r w:rsidRPr="000C4516">
        <w:rPr>
          <w:sz w:val="20"/>
          <w:lang w:val="af-ZA"/>
        </w:rPr>
        <w:t xml:space="preserve"> Regulations</w:t>
      </w:r>
    </w:p>
    <w:p w14:paraId="4A49A77F" w14:textId="32957905" w:rsidR="0004524C" w:rsidRPr="000C4516" w:rsidRDefault="00B97C6B" w:rsidP="00BC134D">
      <w:pPr>
        <w:pStyle w:val="Normal6pt"/>
        <w:keepLines w:val="0"/>
        <w:spacing w:before="0" w:after="0"/>
        <w:ind w:left="720"/>
        <w:jc w:val="both"/>
        <w:rPr>
          <w:sz w:val="20"/>
          <w:lang w:val="af-ZA"/>
        </w:rPr>
      </w:pPr>
      <w:r>
        <w:rPr>
          <w:sz w:val="20"/>
          <w:lang w:val="af-ZA"/>
        </w:rPr>
        <w:t>DESE</w:t>
      </w:r>
      <w:r w:rsidR="0004524C" w:rsidRPr="000C4516">
        <w:rPr>
          <w:sz w:val="20"/>
          <w:lang w:val="af-ZA"/>
        </w:rPr>
        <w:t>:</w:t>
      </w:r>
      <w:r w:rsidR="0004524C" w:rsidRPr="000C4516">
        <w:rPr>
          <w:sz w:val="20"/>
          <w:lang w:val="af-ZA"/>
        </w:rPr>
        <w:tab/>
        <w:t>(Depa</w:t>
      </w:r>
      <w:r w:rsidR="00A77D4B" w:rsidRPr="000C4516">
        <w:rPr>
          <w:sz w:val="20"/>
          <w:lang w:val="af-ZA"/>
        </w:rPr>
        <w:t>rtamentu di Idukason Se</w:t>
      </w:r>
      <w:r w:rsidR="00ED4786" w:rsidRPr="000C4516">
        <w:rPr>
          <w:sz w:val="20"/>
          <w:lang w:val="af-ZA"/>
        </w:rPr>
        <w:t>k</w:t>
      </w:r>
      <w:r w:rsidR="00A77D4B" w:rsidRPr="000C4516">
        <w:rPr>
          <w:sz w:val="20"/>
          <w:lang w:val="af-ZA"/>
        </w:rPr>
        <w:t xml:space="preserve">undariu </w:t>
      </w:r>
      <w:r w:rsidR="0004524C" w:rsidRPr="000C4516">
        <w:rPr>
          <w:sz w:val="20"/>
          <w:lang w:val="af-ZA"/>
        </w:rPr>
        <w:t>y Eli</w:t>
      </w:r>
      <w:r w:rsidR="00A77D4B" w:rsidRPr="000C4516">
        <w:rPr>
          <w:sz w:val="20"/>
          <w:lang w:val="af-ZA"/>
        </w:rPr>
        <w:t xml:space="preserve">mentar </w:t>
      </w:r>
      <w:r w:rsidR="0004524C" w:rsidRPr="000C4516">
        <w:rPr>
          <w:sz w:val="20"/>
          <w:lang w:val="af-ZA"/>
        </w:rPr>
        <w:t xml:space="preserve">di </w:t>
      </w:r>
      <w:r w:rsidR="00CC68B5" w:rsidRPr="000C4516">
        <w:rPr>
          <w:sz w:val="20"/>
          <w:lang w:val="af-ZA"/>
        </w:rPr>
        <w:t>Massachusetts</w:t>
      </w:r>
      <w:r w:rsidR="0004524C" w:rsidRPr="000C4516">
        <w:rPr>
          <w:sz w:val="20"/>
          <w:lang w:val="af-ZA"/>
        </w:rPr>
        <w:t xml:space="preserve">) </w:t>
      </w:r>
      <w:r w:rsidR="00CC68B5" w:rsidRPr="000C4516">
        <w:rPr>
          <w:sz w:val="20"/>
          <w:lang w:val="af-ZA"/>
        </w:rPr>
        <w:t>Massachusetts</w:t>
      </w:r>
      <w:r w:rsidR="0004524C" w:rsidRPr="000C4516">
        <w:rPr>
          <w:sz w:val="20"/>
          <w:lang w:val="af-ZA"/>
        </w:rPr>
        <w:t xml:space="preserve"> Department of Elementary and Secondary Education</w:t>
      </w:r>
    </w:p>
    <w:p w14:paraId="06AB9E4A" w14:textId="77777777" w:rsidR="0004524C" w:rsidRPr="000C4516" w:rsidRDefault="0004524C" w:rsidP="00BC134D">
      <w:pPr>
        <w:pStyle w:val="Normal6pt"/>
        <w:keepLines w:val="0"/>
        <w:spacing w:before="0" w:after="0"/>
        <w:ind w:left="720"/>
        <w:jc w:val="both"/>
        <w:rPr>
          <w:sz w:val="20"/>
          <w:lang w:val="af-ZA"/>
        </w:rPr>
      </w:pPr>
      <w:r w:rsidRPr="000C4516">
        <w:rPr>
          <w:sz w:val="20"/>
          <w:lang w:val="af-ZA"/>
        </w:rPr>
        <w:t>FAPE:</w:t>
      </w:r>
      <w:r w:rsidRPr="000C4516">
        <w:rPr>
          <w:sz w:val="20"/>
          <w:lang w:val="af-ZA"/>
        </w:rPr>
        <w:tab/>
        <w:t xml:space="preserve">(Idukason </w:t>
      </w:r>
      <w:r w:rsidR="00414560" w:rsidRPr="000C4516">
        <w:rPr>
          <w:sz w:val="20"/>
          <w:lang w:val="af-ZA"/>
        </w:rPr>
        <w:t>Públiku</w:t>
      </w:r>
      <w:r w:rsidRPr="000C4516">
        <w:rPr>
          <w:sz w:val="20"/>
          <w:lang w:val="af-ZA"/>
        </w:rPr>
        <w:t xml:space="preserve"> apropriadu gratuitu) Free Appropriate Public Education</w:t>
      </w:r>
    </w:p>
    <w:p w14:paraId="00E4269F" w14:textId="77777777" w:rsidR="0004524C" w:rsidRPr="000C4516" w:rsidRDefault="0004524C" w:rsidP="00BC134D">
      <w:pPr>
        <w:pStyle w:val="Normal6pt"/>
        <w:keepLines w:val="0"/>
        <w:spacing w:before="0" w:after="0"/>
        <w:ind w:left="720"/>
        <w:jc w:val="both"/>
        <w:rPr>
          <w:sz w:val="20"/>
          <w:lang w:val="af-ZA"/>
        </w:rPr>
      </w:pPr>
      <w:r w:rsidRPr="000C4516">
        <w:rPr>
          <w:sz w:val="20"/>
          <w:lang w:val="af-ZA"/>
        </w:rPr>
        <w:t>FBA:</w:t>
      </w:r>
      <w:r w:rsidRPr="000C4516">
        <w:rPr>
          <w:sz w:val="20"/>
          <w:lang w:val="af-ZA"/>
        </w:rPr>
        <w:tab/>
        <w:t>(Ace</w:t>
      </w:r>
      <w:r w:rsidR="00CC68B5" w:rsidRPr="000C4516">
        <w:rPr>
          <w:sz w:val="20"/>
          <w:lang w:val="af-ZA"/>
        </w:rPr>
        <w:t>s</w:t>
      </w:r>
      <w:r w:rsidRPr="000C4516">
        <w:rPr>
          <w:sz w:val="20"/>
          <w:lang w:val="af-ZA"/>
        </w:rPr>
        <w:t xml:space="preserve">u a </w:t>
      </w:r>
      <w:r w:rsidR="00ED4786" w:rsidRPr="000C4516">
        <w:rPr>
          <w:sz w:val="20"/>
          <w:lang w:val="af-ZA"/>
        </w:rPr>
        <w:t>K</w:t>
      </w:r>
      <w:r w:rsidRPr="000C4516">
        <w:rPr>
          <w:sz w:val="20"/>
          <w:lang w:val="af-ZA"/>
        </w:rPr>
        <w:t>omportamentu functional) Functional Behavioral A</w:t>
      </w:r>
      <w:r w:rsidR="00CC68B5" w:rsidRPr="000C4516">
        <w:rPr>
          <w:sz w:val="20"/>
          <w:lang w:val="af-ZA"/>
        </w:rPr>
        <w:t>s</w:t>
      </w:r>
      <w:r w:rsidRPr="000C4516">
        <w:rPr>
          <w:sz w:val="20"/>
          <w:lang w:val="af-ZA"/>
        </w:rPr>
        <w:t>e</w:t>
      </w:r>
      <w:r w:rsidR="00CC68B5" w:rsidRPr="000C4516">
        <w:rPr>
          <w:sz w:val="20"/>
          <w:lang w:val="af-ZA"/>
        </w:rPr>
        <w:t>s</w:t>
      </w:r>
      <w:r w:rsidRPr="000C4516">
        <w:rPr>
          <w:sz w:val="20"/>
          <w:lang w:val="af-ZA"/>
        </w:rPr>
        <w:t>ment</w:t>
      </w:r>
    </w:p>
    <w:p w14:paraId="4BAA5BE8" w14:textId="77777777" w:rsidR="0004524C" w:rsidRPr="000C4516" w:rsidRDefault="0004524C" w:rsidP="00BC134D">
      <w:pPr>
        <w:pStyle w:val="Normal6pt"/>
        <w:keepLines w:val="0"/>
        <w:spacing w:before="0" w:after="0"/>
        <w:ind w:left="720"/>
        <w:jc w:val="both"/>
        <w:rPr>
          <w:sz w:val="20"/>
          <w:lang w:val="af-ZA"/>
        </w:rPr>
      </w:pPr>
      <w:r w:rsidRPr="000C4516">
        <w:rPr>
          <w:sz w:val="20"/>
          <w:lang w:val="af-ZA"/>
        </w:rPr>
        <w:t>IAES:</w:t>
      </w:r>
      <w:r w:rsidRPr="000C4516">
        <w:rPr>
          <w:sz w:val="20"/>
          <w:lang w:val="af-ZA"/>
        </w:rPr>
        <w:tab/>
        <w:t xml:space="preserve">(Interim Alternative Educational Setting </w:t>
      </w:r>
    </w:p>
    <w:p w14:paraId="6194AB52" w14:textId="77777777" w:rsidR="0004524C" w:rsidRPr="000C4516" w:rsidRDefault="0004524C" w:rsidP="00BC134D">
      <w:pPr>
        <w:pStyle w:val="Normal6pt"/>
        <w:keepLines w:val="0"/>
        <w:spacing w:before="0" w:after="0"/>
        <w:ind w:left="720"/>
        <w:jc w:val="both"/>
        <w:rPr>
          <w:sz w:val="20"/>
          <w:lang w:val="af-ZA"/>
        </w:rPr>
      </w:pPr>
      <w:r w:rsidRPr="000C4516">
        <w:rPr>
          <w:sz w:val="20"/>
          <w:lang w:val="af-ZA"/>
        </w:rPr>
        <w:t>IDEA:</w:t>
      </w:r>
      <w:r w:rsidRPr="000C4516">
        <w:rPr>
          <w:sz w:val="20"/>
          <w:lang w:val="af-ZA"/>
        </w:rPr>
        <w:tab/>
        <w:t>(A</w:t>
      </w:r>
      <w:r w:rsidR="00CC68B5" w:rsidRPr="000C4516">
        <w:rPr>
          <w:sz w:val="20"/>
          <w:lang w:val="af-ZA"/>
        </w:rPr>
        <w:t>s</w:t>
      </w:r>
      <w:r w:rsidRPr="000C4516">
        <w:rPr>
          <w:sz w:val="20"/>
          <w:lang w:val="af-ZA"/>
        </w:rPr>
        <w:t>on di Idukason pa Individuos</w:t>
      </w:r>
      <w:r w:rsidR="0076172D" w:rsidRPr="000C4516">
        <w:rPr>
          <w:sz w:val="20"/>
          <w:lang w:val="af-ZA"/>
        </w:rPr>
        <w:t xml:space="preserve"> </w:t>
      </w:r>
      <w:r w:rsidR="002C71EE" w:rsidRPr="000C4516">
        <w:rPr>
          <w:sz w:val="20"/>
          <w:lang w:val="af-ZA"/>
        </w:rPr>
        <w:t>ku difisé</w:t>
      </w:r>
      <w:r w:rsidRPr="000C4516">
        <w:rPr>
          <w:sz w:val="20"/>
          <w:lang w:val="af-ZA"/>
        </w:rPr>
        <w:t>nsia) Individuals with Disabilities Education</w:t>
      </w:r>
      <w:r w:rsidR="0076172D" w:rsidRPr="000C4516">
        <w:rPr>
          <w:sz w:val="20"/>
          <w:lang w:val="af-ZA"/>
        </w:rPr>
        <w:t xml:space="preserve"> </w:t>
      </w:r>
      <w:r w:rsidRPr="000C4516">
        <w:rPr>
          <w:sz w:val="20"/>
          <w:lang w:val="af-ZA"/>
        </w:rPr>
        <w:t>Act</w:t>
      </w:r>
      <w:r w:rsidR="00747652" w:rsidRPr="000C4516">
        <w:rPr>
          <w:sz w:val="20"/>
          <w:lang w:val="af-ZA"/>
        </w:rPr>
        <w:t xml:space="preserve">  </w:t>
      </w:r>
      <w:r w:rsidR="0076172D" w:rsidRPr="000C4516">
        <w:rPr>
          <w:sz w:val="20"/>
          <w:lang w:val="af-ZA"/>
        </w:rPr>
        <w:t xml:space="preserve"> </w:t>
      </w:r>
    </w:p>
    <w:p w14:paraId="1F7D5E81" w14:textId="77777777" w:rsidR="0004524C" w:rsidRPr="000C4516" w:rsidRDefault="0004524C" w:rsidP="00BC134D">
      <w:pPr>
        <w:pStyle w:val="Normal6pt"/>
        <w:keepLines w:val="0"/>
        <w:spacing w:before="0" w:after="0"/>
        <w:ind w:left="720"/>
        <w:jc w:val="both"/>
        <w:rPr>
          <w:sz w:val="20"/>
          <w:lang w:val="af-ZA"/>
        </w:rPr>
      </w:pPr>
      <w:r w:rsidRPr="000C4516">
        <w:rPr>
          <w:sz w:val="20"/>
          <w:lang w:val="af-ZA"/>
        </w:rPr>
        <w:t xml:space="preserve">IEE: </w:t>
      </w:r>
      <w:r w:rsidRPr="000C4516">
        <w:rPr>
          <w:sz w:val="20"/>
          <w:lang w:val="af-ZA"/>
        </w:rPr>
        <w:tab/>
        <w:t>(Avaliason di Idukason Indipendenti) Independent Educational Evaluation</w:t>
      </w:r>
    </w:p>
    <w:p w14:paraId="279F3C0D" w14:textId="77777777" w:rsidR="0004524C" w:rsidRPr="000C4516" w:rsidRDefault="0004524C" w:rsidP="00BC134D">
      <w:pPr>
        <w:pStyle w:val="Normal6pt"/>
        <w:keepLines w:val="0"/>
        <w:spacing w:before="0" w:after="0"/>
        <w:ind w:left="720"/>
        <w:jc w:val="both"/>
        <w:rPr>
          <w:sz w:val="20"/>
          <w:lang w:val="af-ZA"/>
        </w:rPr>
      </w:pPr>
      <w:r w:rsidRPr="000C4516">
        <w:rPr>
          <w:sz w:val="20"/>
          <w:lang w:val="af-ZA"/>
        </w:rPr>
        <w:t>IEP:</w:t>
      </w:r>
      <w:r w:rsidRPr="000C4516">
        <w:rPr>
          <w:sz w:val="20"/>
          <w:lang w:val="af-ZA"/>
        </w:rPr>
        <w:tab/>
        <w:t>(Prugrama di Idukason individualizadu) Individualized Education Program</w:t>
      </w:r>
    </w:p>
    <w:p w14:paraId="22CF999D" w14:textId="60147B62" w:rsidR="0004524C" w:rsidRPr="000C4516" w:rsidRDefault="00B97C6B" w:rsidP="00BC134D">
      <w:pPr>
        <w:pStyle w:val="Normal6pt"/>
        <w:keepLines w:val="0"/>
        <w:spacing w:before="0" w:after="0"/>
        <w:ind w:left="720"/>
        <w:jc w:val="both"/>
        <w:rPr>
          <w:sz w:val="20"/>
          <w:lang w:val="af-ZA"/>
        </w:rPr>
      </w:pPr>
      <w:r>
        <w:rPr>
          <w:sz w:val="20"/>
          <w:lang w:val="af-ZA"/>
        </w:rPr>
        <w:t>PRS</w:t>
      </w:r>
      <w:r w:rsidR="0004524C" w:rsidRPr="000C4516">
        <w:rPr>
          <w:sz w:val="20"/>
          <w:lang w:val="af-ZA"/>
        </w:rPr>
        <w:t>:</w:t>
      </w:r>
      <w:r w:rsidR="0004524C" w:rsidRPr="000C4516">
        <w:rPr>
          <w:sz w:val="20"/>
          <w:lang w:val="af-ZA"/>
        </w:rPr>
        <w:tab/>
        <w:t xml:space="preserve"> </w:t>
      </w:r>
      <w:r>
        <w:rPr>
          <w:sz w:val="20"/>
          <w:lang w:val="af-ZA"/>
        </w:rPr>
        <w:t>Sistéma di Rizoluson di Prubléma</w:t>
      </w:r>
    </w:p>
    <w:p w14:paraId="1144DC2D" w14:textId="77777777" w:rsidR="0004524C" w:rsidRPr="000C4516" w:rsidRDefault="00057353" w:rsidP="00BC134D">
      <w:pPr>
        <w:pStyle w:val="Heading2"/>
        <w:ind w:left="720"/>
        <w:rPr>
          <w:b/>
          <w:bCs/>
          <w:lang w:val="af-ZA"/>
        </w:rPr>
      </w:pPr>
      <w:r w:rsidRPr="000C4516">
        <w:rPr>
          <w:b/>
          <w:bCs/>
          <w:lang w:val="af-ZA"/>
        </w:rPr>
        <w:t>10</w:t>
      </w:r>
      <w:r w:rsidR="0004524C" w:rsidRPr="000C4516">
        <w:rPr>
          <w:b/>
          <w:bCs/>
          <w:lang w:val="af-ZA"/>
        </w:rPr>
        <w:t>.</w:t>
      </w:r>
      <w:r w:rsidR="00074403" w:rsidRPr="000C4516">
        <w:rPr>
          <w:b/>
          <w:bCs/>
          <w:lang w:val="af-ZA"/>
        </w:rPr>
        <w:t>4</w:t>
      </w:r>
      <w:r w:rsidR="00747652" w:rsidRPr="000C4516">
        <w:rPr>
          <w:b/>
          <w:bCs/>
          <w:lang w:val="af-ZA"/>
        </w:rPr>
        <w:t xml:space="preserve"> </w:t>
      </w:r>
      <w:r w:rsidR="0004524C" w:rsidRPr="000C4516">
        <w:rPr>
          <w:b/>
          <w:bCs/>
          <w:lang w:val="af-ZA"/>
        </w:rPr>
        <w:t xml:space="preserve">Tabela di </w:t>
      </w:r>
      <w:r w:rsidR="00A76F27" w:rsidRPr="000C4516">
        <w:rPr>
          <w:b/>
          <w:bCs/>
          <w:lang w:val="af-ZA"/>
        </w:rPr>
        <w:t>Paginas di internet (</w:t>
      </w:r>
      <w:r w:rsidR="0004524C" w:rsidRPr="000C4516">
        <w:rPr>
          <w:b/>
          <w:bCs/>
          <w:lang w:val="af-ZA"/>
        </w:rPr>
        <w:t>Websites</w:t>
      </w:r>
      <w:r w:rsidR="00A76F27" w:rsidRPr="000C4516">
        <w:rPr>
          <w:b/>
          <w:bCs/>
          <w:lang w:val="af-ZA"/>
        </w:rPr>
        <w:t>)</w:t>
      </w:r>
    </w:p>
    <w:p w14:paraId="19BF7069" w14:textId="77777777" w:rsidR="0004524C" w:rsidRPr="000C4516" w:rsidRDefault="0004524C" w:rsidP="00BC134D">
      <w:pPr>
        <w:pStyle w:val="Normal6pt"/>
        <w:keepLines w:val="0"/>
        <w:spacing w:before="0" w:after="0"/>
        <w:ind w:left="720"/>
        <w:jc w:val="both"/>
        <w:rPr>
          <w:sz w:val="20"/>
          <w:lang w:val="af-ZA"/>
        </w:rPr>
      </w:pPr>
    </w:p>
    <w:p w14:paraId="60481940" w14:textId="0CCE4E06" w:rsidR="00A76F27" w:rsidRPr="000C4516" w:rsidRDefault="00B97C6B" w:rsidP="00BC134D">
      <w:pPr>
        <w:pStyle w:val="Normal6pt"/>
        <w:spacing w:before="0" w:after="0"/>
        <w:ind w:left="720"/>
        <w:jc w:val="both"/>
        <w:rPr>
          <w:sz w:val="20"/>
          <w:lang w:val="af-ZA"/>
        </w:rPr>
      </w:pPr>
      <w:r>
        <w:rPr>
          <w:sz w:val="20"/>
          <w:lang w:val="af-ZA"/>
        </w:rPr>
        <w:t>DESE</w:t>
      </w:r>
      <w:r w:rsidRPr="000C4516">
        <w:rPr>
          <w:sz w:val="20"/>
          <w:lang w:val="af-ZA"/>
        </w:rPr>
        <w:t xml:space="preserve"> </w:t>
      </w:r>
      <w:r w:rsidR="00347A7D" w:rsidRPr="000C4516">
        <w:rPr>
          <w:sz w:val="20"/>
          <w:lang w:val="af-ZA"/>
        </w:rPr>
        <w:t xml:space="preserve">ta </w:t>
      </w:r>
      <w:r w:rsidR="001625EF" w:rsidRPr="000C4516">
        <w:rPr>
          <w:sz w:val="20"/>
          <w:lang w:val="af-ZA"/>
        </w:rPr>
        <w:t>públiku</w:t>
      </w:r>
      <w:r w:rsidR="00347A7D" w:rsidRPr="000C4516">
        <w:rPr>
          <w:sz w:val="20"/>
          <w:lang w:val="af-ZA"/>
        </w:rPr>
        <w:t xml:space="preserve"> </w:t>
      </w:r>
      <w:r w:rsidR="00D02A25" w:rsidRPr="000C4516">
        <w:rPr>
          <w:sz w:val="20"/>
          <w:lang w:val="af-ZA"/>
        </w:rPr>
        <w:t>un</w:t>
      </w:r>
      <w:r w:rsidR="00347A7D" w:rsidRPr="000C4516">
        <w:rPr>
          <w:sz w:val="20"/>
          <w:lang w:val="af-ZA"/>
        </w:rPr>
        <w:t xml:space="preserve"> munti informason pa pais y </w:t>
      </w:r>
      <w:r w:rsidR="002841BD" w:rsidRPr="000C4516">
        <w:rPr>
          <w:sz w:val="20"/>
          <w:lang w:val="af-ZA"/>
        </w:rPr>
        <w:t>distritu skolar</w:t>
      </w:r>
      <w:r w:rsidR="00347A7D" w:rsidRPr="000C4516">
        <w:rPr>
          <w:sz w:val="20"/>
          <w:lang w:val="af-ZA"/>
        </w:rPr>
        <w:t xml:space="preserve"> na ses </w:t>
      </w:r>
      <w:r w:rsidR="00747652" w:rsidRPr="000C4516">
        <w:rPr>
          <w:sz w:val="20"/>
          <w:lang w:val="af-ZA"/>
        </w:rPr>
        <w:t xml:space="preserve">pájina </w:t>
      </w:r>
      <w:r w:rsidR="00347A7D" w:rsidRPr="000C4516">
        <w:rPr>
          <w:sz w:val="20"/>
          <w:lang w:val="af-ZA"/>
        </w:rPr>
        <w:t xml:space="preserve"> di internet (websites). Kes Paginas di internet ta in</w:t>
      </w:r>
      <w:r w:rsidR="00ED4786" w:rsidRPr="000C4516">
        <w:rPr>
          <w:sz w:val="20"/>
          <w:lang w:val="af-ZA"/>
        </w:rPr>
        <w:t>k</w:t>
      </w:r>
      <w:r w:rsidR="00347A7D" w:rsidRPr="000C4516">
        <w:rPr>
          <w:sz w:val="20"/>
          <w:lang w:val="af-ZA"/>
        </w:rPr>
        <w:t xml:space="preserve">lu leis pertinentis, agensias, apolises y </w:t>
      </w:r>
      <w:r w:rsidR="00C854EE" w:rsidRPr="000C4516">
        <w:rPr>
          <w:sz w:val="20"/>
          <w:lang w:val="af-ZA"/>
        </w:rPr>
        <w:t>ótus</w:t>
      </w:r>
      <w:r w:rsidR="00347A7D" w:rsidRPr="000C4516">
        <w:rPr>
          <w:sz w:val="20"/>
          <w:lang w:val="af-ZA"/>
        </w:rPr>
        <w:t xml:space="preserve"> dokumentus util kit a splika </w:t>
      </w:r>
      <w:r w:rsidR="002221F8" w:rsidRPr="000C4516">
        <w:rPr>
          <w:sz w:val="20"/>
          <w:lang w:val="af-ZA"/>
        </w:rPr>
        <w:t>prusésu</w:t>
      </w:r>
      <w:r w:rsidR="00347A7D" w:rsidRPr="000C4516">
        <w:rPr>
          <w:sz w:val="20"/>
          <w:lang w:val="af-ZA"/>
        </w:rPr>
        <w:t xml:space="preserve"> di </w:t>
      </w:r>
      <w:r w:rsidR="006E7837" w:rsidRPr="000C4516">
        <w:rPr>
          <w:sz w:val="20"/>
          <w:lang w:val="af-ZA"/>
        </w:rPr>
        <w:t>ensinu spesial</w:t>
      </w:r>
    </w:p>
    <w:p w14:paraId="48FD936D" w14:textId="77777777" w:rsidR="00A76F27" w:rsidRPr="000C4516" w:rsidRDefault="00A76F27" w:rsidP="00BC134D">
      <w:pPr>
        <w:pStyle w:val="Normal6pt"/>
        <w:spacing w:before="0" w:after="0"/>
        <w:ind w:left="720"/>
        <w:jc w:val="both"/>
        <w:rPr>
          <w:sz w:val="20"/>
          <w:lang w:val="af-ZA"/>
        </w:rPr>
      </w:pPr>
    </w:p>
    <w:p w14:paraId="430D9B02" w14:textId="77777777" w:rsidR="00A76F27" w:rsidRPr="000C4516" w:rsidRDefault="00A76F27" w:rsidP="00BC134D">
      <w:pPr>
        <w:pStyle w:val="Normal6pt"/>
        <w:keepLines w:val="0"/>
        <w:spacing w:before="0" w:after="0"/>
        <w:ind w:left="720" w:firstLine="360"/>
        <w:jc w:val="both"/>
        <w:rPr>
          <w:sz w:val="20"/>
          <w:lang w:val="af-ZA"/>
        </w:rPr>
      </w:pPr>
      <w:r w:rsidRPr="000C4516">
        <w:rPr>
          <w:sz w:val="20"/>
          <w:lang w:val="af-ZA"/>
        </w:rPr>
        <w:t>Disord</w:t>
      </w:r>
      <w:r w:rsidR="00E92536" w:rsidRPr="000C4516">
        <w:rPr>
          <w:sz w:val="20"/>
          <w:lang w:val="af-ZA"/>
        </w:rPr>
        <w:t>em Espectro di Autismo</w:t>
      </w:r>
      <w:r w:rsidRPr="000C4516">
        <w:rPr>
          <w:sz w:val="20"/>
          <w:lang w:val="af-ZA"/>
        </w:rPr>
        <w:t xml:space="preserve">: </w:t>
      </w:r>
    </w:p>
    <w:p w14:paraId="7C007078" w14:textId="6193F37A" w:rsidR="00A76F27" w:rsidRPr="000C4516" w:rsidRDefault="00747652" w:rsidP="00BC134D">
      <w:pPr>
        <w:pStyle w:val="Normal6pt"/>
        <w:keepLines w:val="0"/>
        <w:spacing w:before="0" w:after="0"/>
        <w:ind w:left="720"/>
        <w:jc w:val="both"/>
        <w:rPr>
          <w:sz w:val="20"/>
          <w:lang w:val="af-ZA"/>
        </w:rPr>
      </w:pPr>
      <w:r w:rsidRPr="000C4516">
        <w:rPr>
          <w:sz w:val="20"/>
          <w:lang w:val="af-ZA"/>
        </w:rPr>
        <w:t xml:space="preserve"> </w:t>
      </w:r>
      <w:r w:rsidR="0076172D" w:rsidRPr="000C4516">
        <w:rPr>
          <w:sz w:val="20"/>
          <w:lang w:val="af-ZA"/>
        </w:rPr>
        <w:t xml:space="preserve"> </w:t>
      </w:r>
      <w:hyperlink r:id="rId28" w:history="1">
        <w:r w:rsidR="00B97C6B" w:rsidRPr="0046293F">
          <w:rPr>
            <w:rStyle w:val="Hyperlink"/>
            <w:sz w:val="20"/>
            <w:szCs w:val="20"/>
            <w:lang w:val="af-ZA"/>
          </w:rPr>
          <w:t>http://www.doe.mass.edu/sped/advisories/07_1ta.html</w:t>
        </w:r>
      </w:hyperlink>
    </w:p>
    <w:p w14:paraId="37E79625" w14:textId="77777777" w:rsidR="00A76F27" w:rsidRPr="000C4516" w:rsidRDefault="00A76F27" w:rsidP="00BC134D">
      <w:pPr>
        <w:pStyle w:val="Normal6pt"/>
        <w:keepLines w:val="0"/>
        <w:spacing w:before="0" w:after="0"/>
        <w:ind w:left="720"/>
        <w:jc w:val="both"/>
        <w:rPr>
          <w:sz w:val="20"/>
          <w:lang w:val="af-ZA"/>
        </w:rPr>
      </w:pPr>
    </w:p>
    <w:p w14:paraId="4A77C84E" w14:textId="77777777" w:rsidR="00A76F27" w:rsidRPr="000C4516" w:rsidRDefault="00A76F27" w:rsidP="00BC134D">
      <w:pPr>
        <w:pStyle w:val="Normal6pt"/>
        <w:keepLines w:val="0"/>
        <w:spacing w:before="0" w:after="0"/>
        <w:ind w:left="720"/>
        <w:jc w:val="both"/>
        <w:rPr>
          <w:sz w:val="20"/>
          <w:lang w:val="af-ZA"/>
        </w:rPr>
      </w:pPr>
      <w:r w:rsidRPr="000C4516">
        <w:rPr>
          <w:sz w:val="20"/>
          <w:lang w:val="af-ZA"/>
        </w:rPr>
        <w:t>Se</w:t>
      </w:r>
      <w:r w:rsidR="00ED4786" w:rsidRPr="000C4516">
        <w:rPr>
          <w:sz w:val="20"/>
          <w:lang w:val="af-ZA"/>
        </w:rPr>
        <w:t>k</w:t>
      </w:r>
      <w:r w:rsidRPr="000C4516">
        <w:rPr>
          <w:sz w:val="20"/>
          <w:lang w:val="af-ZA"/>
        </w:rPr>
        <w:t xml:space="preserve">retaria di </w:t>
      </w:r>
      <w:r w:rsidR="002221F8" w:rsidRPr="000C4516">
        <w:rPr>
          <w:sz w:val="20"/>
          <w:lang w:val="af-ZA"/>
        </w:rPr>
        <w:t>Rikursu</w:t>
      </w:r>
      <w:r w:rsidRPr="000C4516">
        <w:rPr>
          <w:sz w:val="20"/>
          <w:lang w:val="af-ZA"/>
        </w:rPr>
        <w:t xml:space="preserve"> pa Idukasn Special</w:t>
      </w:r>
    </w:p>
    <w:p w14:paraId="704C4162" w14:textId="03F06B1D" w:rsidR="0089242B" w:rsidRPr="000C4516" w:rsidRDefault="00E506C4" w:rsidP="00BC134D">
      <w:pPr>
        <w:pStyle w:val="Normal6pt"/>
        <w:keepLines w:val="0"/>
        <w:spacing w:before="0" w:after="0"/>
        <w:ind w:left="720" w:firstLine="360"/>
        <w:jc w:val="both"/>
        <w:rPr>
          <w:sz w:val="20"/>
          <w:szCs w:val="20"/>
          <w:lang w:val="af-ZA"/>
        </w:rPr>
      </w:pPr>
      <w:hyperlink r:id="rId29" w:history="1">
        <w:r w:rsidR="00B97C6B" w:rsidRPr="0046293F">
          <w:rPr>
            <w:rStyle w:val="Hyperlink"/>
            <w:sz w:val="20"/>
            <w:szCs w:val="20"/>
            <w:lang w:val="af-ZA"/>
          </w:rPr>
          <w:t>https://www.mass.gov/bsea-decisions-and-rulings</w:t>
        </w:r>
      </w:hyperlink>
    </w:p>
    <w:p w14:paraId="38753FC4" w14:textId="589F0DCD" w:rsidR="0089242B" w:rsidRPr="000C4516" w:rsidRDefault="00E506C4" w:rsidP="00BC134D">
      <w:pPr>
        <w:pStyle w:val="Normal6pt"/>
        <w:keepLines w:val="0"/>
        <w:spacing w:before="0" w:after="0"/>
        <w:ind w:left="720" w:firstLine="360"/>
        <w:jc w:val="both"/>
        <w:rPr>
          <w:sz w:val="20"/>
          <w:szCs w:val="20"/>
          <w:lang w:val="af-ZA"/>
        </w:rPr>
      </w:pPr>
      <w:hyperlink r:id="rId30" w:history="1">
        <w:r w:rsidR="008E3810" w:rsidRPr="000C4516">
          <w:rPr>
            <w:rStyle w:val="Hyperlink"/>
            <w:sz w:val="20"/>
            <w:szCs w:val="20"/>
            <w:lang w:val="af-ZA"/>
          </w:rPr>
          <w:t>http://www.</w:t>
        </w:r>
        <w:r w:rsidR="00642BE3" w:rsidRPr="000C4516">
          <w:rPr>
            <w:rStyle w:val="Hyperlink"/>
            <w:sz w:val="20"/>
            <w:szCs w:val="20"/>
            <w:lang w:val="af-ZA"/>
          </w:rPr>
          <w:t>más</w:t>
        </w:r>
        <w:r w:rsidR="008E3810" w:rsidRPr="000C4516">
          <w:rPr>
            <w:rStyle w:val="Hyperlink"/>
            <w:sz w:val="20"/>
            <w:szCs w:val="20"/>
            <w:lang w:val="af-ZA"/>
          </w:rPr>
          <w:t>.gov/anf/docs/dala/bsea/hearing-rules.doc</w:t>
        </w:r>
      </w:hyperlink>
    </w:p>
    <w:p w14:paraId="237AD783" w14:textId="77777777" w:rsidR="0089242B" w:rsidRPr="000C4516" w:rsidRDefault="00E506C4" w:rsidP="00BC134D">
      <w:pPr>
        <w:pStyle w:val="Normal6pt"/>
        <w:keepLines w:val="0"/>
        <w:spacing w:before="0" w:after="0"/>
        <w:ind w:left="720" w:firstLine="360"/>
        <w:jc w:val="both"/>
        <w:rPr>
          <w:sz w:val="20"/>
          <w:szCs w:val="20"/>
          <w:lang w:val="af-ZA"/>
        </w:rPr>
      </w:pPr>
      <w:hyperlink r:id="rId31" w:history="1">
        <w:r w:rsidR="008E3810" w:rsidRPr="000C4516">
          <w:rPr>
            <w:rStyle w:val="Hyperlink"/>
            <w:sz w:val="20"/>
            <w:szCs w:val="20"/>
            <w:lang w:val="af-ZA"/>
          </w:rPr>
          <w:t>http://www.</w:t>
        </w:r>
        <w:r w:rsidR="00642BE3" w:rsidRPr="000C4516">
          <w:rPr>
            <w:rStyle w:val="Hyperlink"/>
            <w:sz w:val="20"/>
            <w:szCs w:val="20"/>
            <w:lang w:val="af-ZA"/>
          </w:rPr>
          <w:t>más</w:t>
        </w:r>
        <w:r w:rsidR="008E3810" w:rsidRPr="000C4516">
          <w:rPr>
            <w:rStyle w:val="Hyperlink"/>
            <w:sz w:val="20"/>
            <w:szCs w:val="20"/>
            <w:lang w:val="af-ZA"/>
          </w:rPr>
          <w:t>.gov/anf/hearings-and-appeals/bureau-of-</w:t>
        </w:r>
        <w:r w:rsidR="00747652" w:rsidRPr="000C4516">
          <w:rPr>
            <w:rStyle w:val="Hyperlink"/>
            <w:sz w:val="20"/>
            <w:szCs w:val="20"/>
            <w:lang w:val="af-ZA"/>
          </w:rPr>
          <w:t>spesial</w:t>
        </w:r>
        <w:r w:rsidR="008E3810" w:rsidRPr="000C4516">
          <w:rPr>
            <w:rStyle w:val="Hyperlink"/>
            <w:sz w:val="20"/>
            <w:szCs w:val="20"/>
            <w:lang w:val="af-ZA"/>
          </w:rPr>
          <w:t>-education-appeals-bsea/mediation/</w:t>
        </w:r>
      </w:hyperlink>
      <w:r w:rsidR="008E3810" w:rsidRPr="000C4516">
        <w:rPr>
          <w:sz w:val="20"/>
          <w:szCs w:val="20"/>
          <w:lang w:val="af-ZA"/>
        </w:rPr>
        <w:t xml:space="preserve"> </w:t>
      </w:r>
    </w:p>
    <w:p w14:paraId="3AAA923C" w14:textId="3ACE9578" w:rsidR="0089242B" w:rsidRPr="000C4516" w:rsidRDefault="00E506C4" w:rsidP="00BC134D">
      <w:pPr>
        <w:pStyle w:val="Normal6pt"/>
        <w:keepLines w:val="0"/>
        <w:spacing w:before="0" w:after="0"/>
        <w:ind w:left="720" w:firstLine="360"/>
        <w:jc w:val="both"/>
        <w:rPr>
          <w:sz w:val="20"/>
          <w:szCs w:val="20"/>
          <w:lang w:val="af-ZA"/>
        </w:rPr>
      </w:pPr>
      <w:hyperlink r:id="rId32" w:history="1">
        <w:r w:rsidR="008E3810" w:rsidRPr="000C4516">
          <w:rPr>
            <w:rStyle w:val="Hyperlink"/>
            <w:sz w:val="20"/>
            <w:szCs w:val="20"/>
            <w:lang w:val="af-ZA"/>
          </w:rPr>
          <w:t>http://www.</w:t>
        </w:r>
        <w:r w:rsidR="00642BE3" w:rsidRPr="000C4516">
          <w:rPr>
            <w:rStyle w:val="Hyperlink"/>
            <w:sz w:val="20"/>
            <w:szCs w:val="20"/>
            <w:lang w:val="af-ZA"/>
          </w:rPr>
          <w:t>más</w:t>
        </w:r>
        <w:r w:rsidR="008E3810" w:rsidRPr="000C4516">
          <w:rPr>
            <w:rStyle w:val="Hyperlink"/>
            <w:sz w:val="20"/>
            <w:szCs w:val="20"/>
            <w:lang w:val="af-ZA"/>
          </w:rPr>
          <w:t>.gov/anf/docs/dala/bsea/mediation-brochure-2012.doc</w:t>
        </w:r>
      </w:hyperlink>
      <w:r w:rsidR="008E3810" w:rsidRPr="000C4516">
        <w:rPr>
          <w:sz w:val="20"/>
          <w:szCs w:val="20"/>
          <w:lang w:val="af-ZA"/>
        </w:rPr>
        <w:t xml:space="preserve"> </w:t>
      </w:r>
    </w:p>
    <w:p w14:paraId="3CB8D2E0" w14:textId="49519D3D" w:rsidR="0089242B" w:rsidRPr="000C4516" w:rsidRDefault="00E506C4" w:rsidP="00BC134D">
      <w:pPr>
        <w:pStyle w:val="Normal6pt"/>
        <w:keepLines w:val="0"/>
        <w:spacing w:before="0" w:after="0"/>
        <w:ind w:left="720" w:firstLine="360"/>
        <w:jc w:val="both"/>
        <w:rPr>
          <w:sz w:val="20"/>
          <w:szCs w:val="20"/>
          <w:lang w:val="af-ZA"/>
        </w:rPr>
      </w:pPr>
      <w:hyperlink r:id="rId33" w:history="1">
        <w:r w:rsidR="008E3810" w:rsidRPr="000C4516">
          <w:rPr>
            <w:rStyle w:val="Hyperlink"/>
            <w:sz w:val="20"/>
            <w:szCs w:val="20"/>
            <w:lang w:val="af-ZA"/>
          </w:rPr>
          <w:t>http://www.</w:t>
        </w:r>
        <w:r w:rsidR="00642BE3" w:rsidRPr="000C4516">
          <w:rPr>
            <w:rStyle w:val="Hyperlink"/>
            <w:sz w:val="20"/>
            <w:szCs w:val="20"/>
            <w:lang w:val="af-ZA"/>
          </w:rPr>
          <w:t>más</w:t>
        </w:r>
        <w:r w:rsidR="008E3810" w:rsidRPr="000C4516">
          <w:rPr>
            <w:rStyle w:val="Hyperlink"/>
            <w:sz w:val="20"/>
            <w:szCs w:val="20"/>
            <w:lang w:val="af-ZA"/>
          </w:rPr>
          <w:t>.gov/anf/hearings-and-appeals/bureau-of-</w:t>
        </w:r>
        <w:r w:rsidR="00747652" w:rsidRPr="000C4516">
          <w:rPr>
            <w:rStyle w:val="Hyperlink"/>
            <w:sz w:val="20"/>
            <w:szCs w:val="20"/>
            <w:lang w:val="af-ZA"/>
          </w:rPr>
          <w:t>spesial</w:t>
        </w:r>
        <w:r w:rsidR="008E3810" w:rsidRPr="000C4516">
          <w:rPr>
            <w:rStyle w:val="Hyperlink"/>
            <w:sz w:val="20"/>
            <w:szCs w:val="20"/>
            <w:lang w:val="af-ZA"/>
          </w:rPr>
          <w:t>-education-appeals-bsea/mediation/mediation-faqs.html</w:t>
        </w:r>
      </w:hyperlink>
    </w:p>
    <w:p w14:paraId="197EB55E" w14:textId="356D9475" w:rsidR="0089242B" w:rsidRPr="008B651D" w:rsidRDefault="008B651D" w:rsidP="00BC134D">
      <w:pPr>
        <w:pStyle w:val="Normal6pt"/>
        <w:keepLines w:val="0"/>
        <w:spacing w:before="0" w:after="0"/>
        <w:ind w:left="720" w:firstLine="360"/>
        <w:jc w:val="both"/>
        <w:rPr>
          <w:rStyle w:val="Hyperlink"/>
          <w:sz w:val="20"/>
          <w:szCs w:val="20"/>
          <w:lang w:val="af-ZA"/>
        </w:rPr>
      </w:pPr>
      <w:r>
        <w:rPr>
          <w:sz w:val="20"/>
          <w:szCs w:val="20"/>
          <w:lang w:val="af-ZA"/>
        </w:rPr>
        <w:fldChar w:fldCharType="begin"/>
      </w:r>
      <w:r>
        <w:rPr>
          <w:sz w:val="20"/>
          <w:szCs w:val="20"/>
          <w:lang w:val="af-ZA"/>
        </w:rPr>
        <w:instrText xml:space="preserve"> HYPERLINK "https://www.mass.gov/info-details/learn-about-mediation-at-the-bsea" </w:instrText>
      </w:r>
      <w:r>
        <w:rPr>
          <w:sz w:val="20"/>
          <w:szCs w:val="20"/>
          <w:lang w:val="af-ZA"/>
        </w:rPr>
      </w:r>
      <w:r>
        <w:rPr>
          <w:sz w:val="20"/>
          <w:szCs w:val="20"/>
          <w:lang w:val="af-ZA"/>
        </w:rPr>
        <w:fldChar w:fldCharType="separate"/>
      </w:r>
      <w:r w:rsidR="008E3810" w:rsidRPr="008B651D">
        <w:rPr>
          <w:rStyle w:val="Hyperlink"/>
          <w:sz w:val="20"/>
          <w:szCs w:val="20"/>
          <w:lang w:val="af-ZA"/>
        </w:rPr>
        <w:t xml:space="preserve"> http://www.</w:t>
      </w:r>
      <w:r w:rsidR="00642BE3" w:rsidRPr="008B651D">
        <w:rPr>
          <w:rStyle w:val="Hyperlink"/>
          <w:sz w:val="20"/>
          <w:szCs w:val="20"/>
          <w:lang w:val="af-ZA"/>
        </w:rPr>
        <w:t>más</w:t>
      </w:r>
      <w:r w:rsidR="008E3810" w:rsidRPr="008B651D">
        <w:rPr>
          <w:rStyle w:val="Hyperlink"/>
          <w:sz w:val="20"/>
          <w:szCs w:val="20"/>
          <w:lang w:val="af-ZA"/>
        </w:rPr>
        <w:t>.gov/anf/docs/dala/bsea/</w:t>
      </w:r>
    </w:p>
    <w:p w14:paraId="2D009065" w14:textId="53C058D4" w:rsidR="00ED4786" w:rsidRPr="000C4516" w:rsidRDefault="008B651D" w:rsidP="00BC134D">
      <w:pPr>
        <w:pStyle w:val="Normal6pt"/>
        <w:ind w:left="720" w:firstLine="360"/>
        <w:jc w:val="both"/>
        <w:rPr>
          <w:sz w:val="20"/>
          <w:szCs w:val="20"/>
          <w:lang w:val="af-ZA"/>
        </w:rPr>
      </w:pPr>
      <w:r>
        <w:rPr>
          <w:sz w:val="20"/>
          <w:szCs w:val="20"/>
          <w:lang w:val="af-ZA"/>
        </w:rPr>
        <w:fldChar w:fldCharType="end"/>
      </w:r>
      <w:r w:rsidR="00CA356D" w:rsidRPr="000C4516">
        <w:rPr>
          <w:sz w:val="20"/>
          <w:szCs w:val="20"/>
          <w:lang w:val="af-ZA"/>
        </w:rPr>
        <w:t>Autorizason</w:t>
      </w:r>
      <w:r w:rsidR="008E3810" w:rsidRPr="000C4516">
        <w:rPr>
          <w:sz w:val="20"/>
          <w:szCs w:val="20"/>
          <w:lang w:val="af-ZA"/>
        </w:rPr>
        <w:t xml:space="preserve"> pa ten </w:t>
      </w:r>
      <w:r w:rsidR="00135711" w:rsidRPr="000C4516">
        <w:rPr>
          <w:sz w:val="20"/>
          <w:szCs w:val="20"/>
          <w:lang w:val="af-ZA"/>
        </w:rPr>
        <w:t>asésu</w:t>
      </w:r>
      <w:r w:rsidR="008E3810" w:rsidRPr="000C4516">
        <w:rPr>
          <w:sz w:val="20"/>
          <w:szCs w:val="20"/>
          <w:lang w:val="af-ZA"/>
        </w:rPr>
        <w:t xml:space="preserve"> a</w:t>
      </w:r>
      <w:r w:rsidR="0076172D" w:rsidRPr="000C4516">
        <w:rPr>
          <w:sz w:val="20"/>
          <w:szCs w:val="20"/>
          <w:lang w:val="af-ZA"/>
        </w:rPr>
        <w:t xml:space="preserve"> </w:t>
      </w:r>
      <w:r w:rsidR="00A759FF" w:rsidRPr="000C4516">
        <w:rPr>
          <w:sz w:val="20"/>
          <w:szCs w:val="20"/>
          <w:lang w:val="af-ZA"/>
        </w:rPr>
        <w:t>MassHealth</w:t>
      </w:r>
      <w:r w:rsidR="008E3810" w:rsidRPr="000C4516">
        <w:rPr>
          <w:sz w:val="20"/>
          <w:szCs w:val="20"/>
          <w:lang w:val="af-ZA"/>
        </w:rPr>
        <w:t xml:space="preserve"> (Medicaid):</w:t>
      </w:r>
    </w:p>
    <w:p w14:paraId="09B043D8" w14:textId="77777777" w:rsidR="0052681B" w:rsidRPr="000C4516" w:rsidRDefault="008E3810" w:rsidP="00BC134D">
      <w:pPr>
        <w:pStyle w:val="Normal6pt"/>
        <w:ind w:left="720" w:firstLine="360"/>
        <w:jc w:val="both"/>
        <w:rPr>
          <w:sz w:val="20"/>
          <w:szCs w:val="20"/>
          <w:lang w:val="af-ZA"/>
        </w:rPr>
      </w:pPr>
      <w:r w:rsidRPr="000C4516">
        <w:rPr>
          <w:sz w:val="20"/>
          <w:szCs w:val="20"/>
          <w:lang w:val="af-ZA"/>
        </w:rPr>
        <w:t>http://www.doe.</w:t>
      </w:r>
      <w:r w:rsidR="00642BE3" w:rsidRPr="000C4516">
        <w:rPr>
          <w:sz w:val="20"/>
          <w:szCs w:val="20"/>
          <w:lang w:val="af-ZA"/>
        </w:rPr>
        <w:t>más</w:t>
      </w:r>
      <w:r w:rsidRPr="000C4516">
        <w:rPr>
          <w:sz w:val="20"/>
          <w:szCs w:val="20"/>
          <w:lang w:val="af-ZA"/>
        </w:rPr>
        <w:t>.edu/sped/advisories/13_1.html</w:t>
      </w:r>
    </w:p>
    <w:p w14:paraId="4A275E14" w14:textId="2A9276AD" w:rsidR="00917BFA" w:rsidRPr="000C4516" w:rsidRDefault="00E506C4" w:rsidP="00BC134D">
      <w:pPr>
        <w:pStyle w:val="Normal6pt"/>
        <w:keepLines w:val="0"/>
        <w:spacing w:before="0" w:after="0"/>
        <w:ind w:left="720" w:firstLine="360"/>
        <w:jc w:val="both"/>
        <w:rPr>
          <w:sz w:val="20"/>
          <w:szCs w:val="20"/>
          <w:lang w:val="af-ZA"/>
        </w:rPr>
      </w:pPr>
      <w:hyperlink r:id="rId34" w:history="1">
        <w:r w:rsidR="00B97C6B" w:rsidRPr="0046293F">
          <w:rPr>
            <w:rStyle w:val="Hyperlink"/>
            <w:color w:val="006400"/>
            <w:sz w:val="20"/>
            <w:szCs w:val="20"/>
            <w:u w:val="none"/>
            <w:lang w:val="af-ZA"/>
          </w:rPr>
          <w:t>http://www.doe.mass.edu/sped/28mr/</w:t>
        </w:r>
        <w:r w:rsidR="00B97C6B" w:rsidRPr="0046293F">
          <w:rPr>
            <w:rStyle w:val="cesresulthighlight"/>
            <w:b/>
            <w:bCs/>
            <w:color w:val="006400"/>
            <w:sz w:val="20"/>
            <w:szCs w:val="20"/>
            <w:lang w:val="af-ZA"/>
          </w:rPr>
          <w:t>28m13</w:t>
        </w:r>
        <w:r w:rsidR="00B97C6B" w:rsidRPr="0046293F">
          <w:rPr>
            <w:rStyle w:val="Hyperlink"/>
            <w:color w:val="006400"/>
            <w:sz w:val="20"/>
            <w:szCs w:val="20"/>
            <w:u w:val="none"/>
            <w:lang w:val="af-ZA"/>
          </w:rPr>
          <w:t>.docm</w:t>
        </w:r>
      </w:hyperlink>
    </w:p>
    <w:p w14:paraId="63511056" w14:textId="77777777" w:rsidR="00A76F27" w:rsidRPr="000C4516" w:rsidRDefault="00881DDC" w:rsidP="00BC134D">
      <w:pPr>
        <w:pStyle w:val="Normal6pt"/>
        <w:keepLines w:val="0"/>
        <w:spacing w:before="0" w:after="0"/>
        <w:ind w:left="720"/>
        <w:jc w:val="both"/>
        <w:rPr>
          <w:sz w:val="20"/>
          <w:szCs w:val="20"/>
          <w:lang w:val="af-ZA"/>
        </w:rPr>
      </w:pPr>
      <w:r w:rsidRPr="000C4516">
        <w:rPr>
          <w:sz w:val="20"/>
          <w:szCs w:val="20"/>
          <w:lang w:val="af-ZA"/>
        </w:rPr>
        <w:t>Dis</w:t>
      </w:r>
      <w:r w:rsidR="002C71EE" w:rsidRPr="000C4516">
        <w:rPr>
          <w:sz w:val="20"/>
          <w:szCs w:val="20"/>
          <w:lang w:val="af-ZA"/>
        </w:rPr>
        <w:t>s</w:t>
      </w:r>
      <w:r w:rsidRPr="000C4516">
        <w:rPr>
          <w:sz w:val="20"/>
          <w:szCs w:val="20"/>
          <w:lang w:val="af-ZA"/>
        </w:rPr>
        <w:t>iplinA</w:t>
      </w:r>
      <w:r w:rsidR="00A76F27" w:rsidRPr="000C4516">
        <w:rPr>
          <w:sz w:val="20"/>
          <w:szCs w:val="20"/>
          <w:lang w:val="af-ZA"/>
        </w:rPr>
        <w:t>:</w:t>
      </w:r>
      <w:r w:rsidR="0076172D" w:rsidRPr="000C4516">
        <w:rPr>
          <w:sz w:val="20"/>
          <w:szCs w:val="20"/>
          <w:lang w:val="af-ZA"/>
        </w:rPr>
        <w:t xml:space="preserve"> </w:t>
      </w:r>
    </w:p>
    <w:p w14:paraId="37ECA2BC" w14:textId="592F264B" w:rsidR="00A76F27" w:rsidRPr="000C4516" w:rsidRDefault="00747652" w:rsidP="00BC134D">
      <w:pPr>
        <w:pStyle w:val="Normal6pt"/>
        <w:keepLines w:val="0"/>
        <w:spacing w:before="0" w:after="0"/>
        <w:ind w:left="720"/>
        <w:jc w:val="both"/>
        <w:rPr>
          <w:sz w:val="20"/>
          <w:szCs w:val="20"/>
          <w:lang w:val="af-ZA"/>
        </w:rPr>
      </w:pPr>
      <w:r w:rsidRPr="000C4516">
        <w:rPr>
          <w:sz w:val="20"/>
          <w:szCs w:val="20"/>
          <w:lang w:val="af-ZA"/>
        </w:rPr>
        <w:t xml:space="preserve"> </w:t>
      </w:r>
      <w:r w:rsidR="0076172D" w:rsidRPr="000C4516">
        <w:rPr>
          <w:sz w:val="20"/>
          <w:szCs w:val="20"/>
          <w:lang w:val="af-ZA"/>
        </w:rPr>
        <w:t xml:space="preserve"> </w:t>
      </w:r>
      <w:hyperlink r:id="rId35" w:history="1">
        <w:r w:rsidR="00A76F27" w:rsidRPr="000C4516">
          <w:rPr>
            <w:rStyle w:val="Hyperlink"/>
            <w:sz w:val="20"/>
            <w:szCs w:val="20"/>
            <w:lang w:val="af-ZA"/>
          </w:rPr>
          <w:t>http://www.doe.</w:t>
        </w:r>
        <w:r w:rsidR="00642BE3" w:rsidRPr="000C4516">
          <w:rPr>
            <w:rStyle w:val="Hyperlink"/>
            <w:sz w:val="20"/>
            <w:szCs w:val="20"/>
            <w:lang w:val="af-ZA"/>
          </w:rPr>
          <w:t>más</w:t>
        </w:r>
        <w:r w:rsidR="00A76F27" w:rsidRPr="000C4516">
          <w:rPr>
            <w:rStyle w:val="Hyperlink"/>
            <w:sz w:val="20"/>
            <w:szCs w:val="20"/>
            <w:lang w:val="af-ZA"/>
          </w:rPr>
          <w:t>.edu/sped/IDEA2004/spr_meetings/disc_chart.doc</w:t>
        </w:r>
      </w:hyperlink>
      <w:r w:rsidR="00A76F27" w:rsidRPr="000C4516">
        <w:rPr>
          <w:sz w:val="20"/>
          <w:szCs w:val="20"/>
          <w:lang w:val="af-ZA"/>
        </w:rPr>
        <w:t xml:space="preserve"> </w:t>
      </w:r>
    </w:p>
    <w:p w14:paraId="0C2BEAEE" w14:textId="77777777" w:rsidR="00A76F27" w:rsidRPr="000C4516" w:rsidRDefault="00881DDC" w:rsidP="00BC134D">
      <w:pPr>
        <w:pStyle w:val="Normal6pt"/>
        <w:keepLines w:val="0"/>
        <w:spacing w:before="0" w:after="0"/>
        <w:ind w:left="720"/>
        <w:jc w:val="both"/>
        <w:rPr>
          <w:sz w:val="20"/>
          <w:szCs w:val="20"/>
          <w:lang w:val="af-ZA"/>
        </w:rPr>
      </w:pPr>
      <w:r w:rsidRPr="000C4516">
        <w:rPr>
          <w:sz w:val="20"/>
          <w:szCs w:val="20"/>
          <w:lang w:val="af-ZA"/>
        </w:rPr>
        <w:t>A</w:t>
      </w:r>
      <w:r w:rsidR="00CC68B5" w:rsidRPr="000C4516">
        <w:rPr>
          <w:sz w:val="20"/>
          <w:szCs w:val="20"/>
          <w:lang w:val="af-ZA"/>
        </w:rPr>
        <w:t>s</w:t>
      </w:r>
      <w:r w:rsidRPr="000C4516">
        <w:rPr>
          <w:sz w:val="20"/>
          <w:szCs w:val="20"/>
          <w:lang w:val="af-ZA"/>
        </w:rPr>
        <w:t xml:space="preserve">on di </w:t>
      </w:r>
      <w:r w:rsidR="00C364B4" w:rsidRPr="000C4516">
        <w:rPr>
          <w:sz w:val="20"/>
          <w:szCs w:val="20"/>
          <w:lang w:val="af-ZA"/>
        </w:rPr>
        <w:t>Idukason</w:t>
      </w:r>
      <w:r w:rsidRPr="000C4516">
        <w:rPr>
          <w:sz w:val="20"/>
          <w:szCs w:val="20"/>
          <w:lang w:val="af-ZA"/>
        </w:rPr>
        <w:t xml:space="preserve"> pa Pe</w:t>
      </w:r>
      <w:r w:rsidR="00CC68B5" w:rsidRPr="000C4516">
        <w:rPr>
          <w:sz w:val="20"/>
          <w:szCs w:val="20"/>
          <w:lang w:val="af-ZA"/>
        </w:rPr>
        <w:t>s</w:t>
      </w:r>
      <w:r w:rsidRPr="000C4516">
        <w:rPr>
          <w:sz w:val="20"/>
          <w:szCs w:val="20"/>
          <w:lang w:val="af-ZA"/>
        </w:rPr>
        <w:t>oas ku Difisiensias:</w:t>
      </w:r>
      <w:r w:rsidR="00A76F27" w:rsidRPr="000C4516">
        <w:rPr>
          <w:sz w:val="20"/>
          <w:szCs w:val="20"/>
          <w:lang w:val="af-ZA"/>
        </w:rPr>
        <w:t>:</w:t>
      </w:r>
    </w:p>
    <w:p w14:paraId="0BE05DC4" w14:textId="77777777" w:rsidR="00A76F27" w:rsidRPr="000C4516" w:rsidRDefault="00E506C4" w:rsidP="00BC134D">
      <w:pPr>
        <w:pStyle w:val="Normal6pt"/>
        <w:keepLines w:val="0"/>
        <w:spacing w:before="0" w:after="0"/>
        <w:ind w:left="720" w:firstLine="360"/>
        <w:jc w:val="both"/>
        <w:rPr>
          <w:sz w:val="20"/>
          <w:szCs w:val="20"/>
          <w:lang w:val="af-ZA"/>
        </w:rPr>
      </w:pPr>
      <w:hyperlink r:id="rId36" w:history="1">
        <w:r w:rsidR="00A76F27" w:rsidRPr="000C4516">
          <w:rPr>
            <w:rStyle w:val="Hyperlink"/>
            <w:sz w:val="20"/>
            <w:szCs w:val="20"/>
            <w:lang w:val="af-ZA"/>
          </w:rPr>
          <w:t>http://idea.ed.gov/.</w:t>
        </w:r>
      </w:hyperlink>
    </w:p>
    <w:p w14:paraId="3979EF9C" w14:textId="77777777" w:rsidR="00A76F27" w:rsidRPr="000C4516" w:rsidRDefault="002C71EE" w:rsidP="00BC134D">
      <w:pPr>
        <w:pStyle w:val="Normal6pt"/>
        <w:keepLines w:val="0"/>
        <w:spacing w:before="0" w:after="0"/>
        <w:ind w:left="720"/>
        <w:jc w:val="both"/>
        <w:rPr>
          <w:sz w:val="20"/>
          <w:szCs w:val="20"/>
          <w:lang w:val="af-ZA"/>
        </w:rPr>
      </w:pPr>
      <w:r w:rsidRPr="000C4516">
        <w:rPr>
          <w:sz w:val="20"/>
          <w:szCs w:val="20"/>
          <w:lang w:val="af-ZA"/>
        </w:rPr>
        <w:t>Prusé</w:t>
      </w:r>
      <w:r w:rsidR="00CC68B5" w:rsidRPr="000C4516">
        <w:rPr>
          <w:sz w:val="20"/>
          <w:szCs w:val="20"/>
          <w:lang w:val="af-ZA"/>
        </w:rPr>
        <w:t>s</w:t>
      </w:r>
      <w:r w:rsidR="00881DDC" w:rsidRPr="000C4516">
        <w:rPr>
          <w:sz w:val="20"/>
          <w:szCs w:val="20"/>
          <w:lang w:val="af-ZA"/>
        </w:rPr>
        <w:t>u B</w:t>
      </w:r>
      <w:r w:rsidR="00ED4786" w:rsidRPr="000C4516">
        <w:rPr>
          <w:sz w:val="20"/>
          <w:szCs w:val="20"/>
          <w:lang w:val="af-ZA"/>
        </w:rPr>
        <w:t>á</w:t>
      </w:r>
      <w:r w:rsidR="00881DDC" w:rsidRPr="000C4516">
        <w:rPr>
          <w:sz w:val="20"/>
          <w:szCs w:val="20"/>
          <w:lang w:val="af-ZA"/>
        </w:rPr>
        <w:t>si</w:t>
      </w:r>
      <w:r w:rsidR="00ED4786" w:rsidRPr="000C4516">
        <w:rPr>
          <w:sz w:val="20"/>
          <w:szCs w:val="20"/>
          <w:lang w:val="af-ZA"/>
        </w:rPr>
        <w:t>k</w:t>
      </w:r>
      <w:r w:rsidR="00347A7D" w:rsidRPr="000C4516">
        <w:rPr>
          <w:sz w:val="20"/>
          <w:szCs w:val="20"/>
          <w:lang w:val="af-ZA"/>
        </w:rPr>
        <w:t>u</w:t>
      </w:r>
      <w:r w:rsidR="00881DDC" w:rsidRPr="000C4516">
        <w:rPr>
          <w:sz w:val="20"/>
          <w:szCs w:val="20"/>
          <w:lang w:val="af-ZA"/>
        </w:rPr>
        <w:t xml:space="preserve"> di Idukason Spe</w:t>
      </w:r>
      <w:r w:rsidRPr="000C4516">
        <w:rPr>
          <w:sz w:val="20"/>
          <w:szCs w:val="20"/>
          <w:lang w:val="af-ZA"/>
        </w:rPr>
        <w:t>s</w:t>
      </w:r>
      <w:r w:rsidR="00881DDC" w:rsidRPr="000C4516">
        <w:rPr>
          <w:sz w:val="20"/>
          <w:szCs w:val="20"/>
          <w:lang w:val="af-ZA"/>
        </w:rPr>
        <w:t>ial sob IDEA</w:t>
      </w:r>
      <w:r w:rsidR="00A76F27" w:rsidRPr="000C4516">
        <w:rPr>
          <w:sz w:val="20"/>
          <w:szCs w:val="20"/>
          <w:lang w:val="af-ZA"/>
        </w:rPr>
        <w:t xml:space="preserve">: </w:t>
      </w:r>
    </w:p>
    <w:p w14:paraId="15EA117C" w14:textId="77777777" w:rsidR="00A76F27" w:rsidRPr="000C4516" w:rsidRDefault="00747652" w:rsidP="00BC134D">
      <w:pPr>
        <w:pStyle w:val="Normal6pt"/>
        <w:keepLines w:val="0"/>
        <w:spacing w:before="0" w:after="0"/>
        <w:ind w:left="720"/>
        <w:jc w:val="both"/>
        <w:rPr>
          <w:sz w:val="20"/>
          <w:szCs w:val="20"/>
          <w:lang w:val="af-ZA"/>
        </w:rPr>
      </w:pPr>
      <w:r w:rsidRPr="000C4516">
        <w:rPr>
          <w:sz w:val="20"/>
          <w:szCs w:val="20"/>
          <w:lang w:val="af-ZA"/>
        </w:rPr>
        <w:t xml:space="preserve">  </w:t>
      </w:r>
      <w:hyperlink r:id="rId37" w:history="1">
        <w:r w:rsidR="00A76F27" w:rsidRPr="000C4516">
          <w:rPr>
            <w:rStyle w:val="Hyperlink"/>
            <w:sz w:val="20"/>
            <w:szCs w:val="20"/>
            <w:lang w:val="af-ZA"/>
          </w:rPr>
          <w:t>http://www.doe.</w:t>
        </w:r>
        <w:r w:rsidR="00642BE3" w:rsidRPr="000C4516">
          <w:rPr>
            <w:rStyle w:val="Hyperlink"/>
            <w:sz w:val="20"/>
            <w:szCs w:val="20"/>
            <w:lang w:val="af-ZA"/>
          </w:rPr>
          <w:t>más</w:t>
        </w:r>
        <w:r w:rsidR="00A76F27" w:rsidRPr="000C4516">
          <w:rPr>
            <w:rStyle w:val="Hyperlink"/>
            <w:sz w:val="20"/>
            <w:szCs w:val="20"/>
            <w:lang w:val="af-ZA"/>
          </w:rPr>
          <w:t>.edu/sped/iep/proce</w:t>
        </w:r>
        <w:r w:rsidR="00CC68B5" w:rsidRPr="000C4516">
          <w:rPr>
            <w:rStyle w:val="Hyperlink"/>
            <w:sz w:val="20"/>
            <w:szCs w:val="20"/>
            <w:lang w:val="af-ZA"/>
          </w:rPr>
          <w:t>s</w:t>
        </w:r>
        <w:r w:rsidR="00A76F27" w:rsidRPr="000C4516">
          <w:rPr>
            <w:rStyle w:val="Hyperlink"/>
            <w:sz w:val="20"/>
            <w:szCs w:val="20"/>
            <w:lang w:val="af-ZA"/>
          </w:rPr>
          <w:t>.doc</w:t>
        </w:r>
      </w:hyperlink>
    </w:p>
    <w:p w14:paraId="4FAD8568" w14:textId="77777777" w:rsidR="00A76F27" w:rsidRPr="000C4516" w:rsidRDefault="002F7390" w:rsidP="00BC134D">
      <w:pPr>
        <w:pStyle w:val="Normal6pt"/>
        <w:keepLines w:val="0"/>
        <w:spacing w:before="0" w:after="0"/>
        <w:ind w:left="720"/>
        <w:jc w:val="both"/>
        <w:rPr>
          <w:sz w:val="20"/>
          <w:szCs w:val="20"/>
          <w:lang w:val="af-ZA"/>
        </w:rPr>
      </w:pPr>
      <w:r w:rsidRPr="000C4516">
        <w:rPr>
          <w:sz w:val="20"/>
          <w:szCs w:val="20"/>
          <w:lang w:val="af-ZA"/>
        </w:rPr>
        <w:t xml:space="preserve">Prugrama </w:t>
      </w:r>
      <w:r w:rsidR="00881DDC" w:rsidRPr="000C4516">
        <w:rPr>
          <w:sz w:val="20"/>
          <w:szCs w:val="20"/>
          <w:lang w:val="af-ZA"/>
        </w:rPr>
        <w:t xml:space="preserve"> di Idukason Individualizadu:</w:t>
      </w:r>
    </w:p>
    <w:p w14:paraId="4EE3CBEF" w14:textId="77777777" w:rsidR="00A76F27" w:rsidRPr="000C4516" w:rsidRDefault="00E506C4" w:rsidP="00BC134D">
      <w:pPr>
        <w:pStyle w:val="Normal6pt"/>
        <w:keepLines w:val="0"/>
        <w:spacing w:before="0" w:after="0"/>
        <w:ind w:left="720" w:firstLine="360"/>
        <w:jc w:val="both"/>
        <w:rPr>
          <w:sz w:val="20"/>
          <w:szCs w:val="20"/>
          <w:lang w:val="af-ZA"/>
        </w:rPr>
      </w:pPr>
      <w:hyperlink r:id="rId38" w:history="1">
        <w:r w:rsidR="00A76F27" w:rsidRPr="000C4516">
          <w:rPr>
            <w:rStyle w:val="Hyperlink"/>
            <w:sz w:val="20"/>
            <w:szCs w:val="20"/>
            <w:lang w:val="af-ZA"/>
          </w:rPr>
          <w:t>http://www.doe.</w:t>
        </w:r>
        <w:r w:rsidR="00642BE3" w:rsidRPr="000C4516">
          <w:rPr>
            <w:rStyle w:val="Hyperlink"/>
            <w:sz w:val="20"/>
            <w:szCs w:val="20"/>
            <w:lang w:val="af-ZA"/>
          </w:rPr>
          <w:t>más</w:t>
        </w:r>
        <w:r w:rsidR="00A76F27" w:rsidRPr="000C4516">
          <w:rPr>
            <w:rStyle w:val="Hyperlink"/>
            <w:sz w:val="20"/>
            <w:szCs w:val="20"/>
            <w:lang w:val="af-ZA"/>
          </w:rPr>
          <w:t>.edu/sped/iep</w:t>
        </w:r>
      </w:hyperlink>
      <w:r w:rsidR="00A76F27" w:rsidRPr="000C4516">
        <w:rPr>
          <w:sz w:val="20"/>
          <w:szCs w:val="20"/>
          <w:lang w:val="af-ZA"/>
        </w:rPr>
        <w:t xml:space="preserve"> </w:t>
      </w:r>
    </w:p>
    <w:p w14:paraId="141371E9" w14:textId="77777777" w:rsidR="00A76F27" w:rsidRPr="000C4516" w:rsidRDefault="00881DDC" w:rsidP="00BC134D">
      <w:pPr>
        <w:pStyle w:val="Normal6pt"/>
        <w:keepLines w:val="0"/>
        <w:spacing w:before="0" w:after="0"/>
        <w:ind w:left="720"/>
        <w:jc w:val="both"/>
        <w:rPr>
          <w:sz w:val="20"/>
          <w:szCs w:val="20"/>
          <w:lang w:val="af-ZA"/>
        </w:rPr>
      </w:pPr>
      <w:r w:rsidRPr="000C4516">
        <w:rPr>
          <w:sz w:val="20"/>
          <w:szCs w:val="20"/>
          <w:lang w:val="af-ZA"/>
        </w:rPr>
        <w:t xml:space="preserve">Guia di </w:t>
      </w:r>
      <w:r w:rsidR="002F7390" w:rsidRPr="000C4516">
        <w:rPr>
          <w:sz w:val="20"/>
          <w:szCs w:val="20"/>
          <w:lang w:val="af-ZA"/>
        </w:rPr>
        <w:t xml:space="preserve">Prugrama </w:t>
      </w:r>
      <w:r w:rsidRPr="000C4516">
        <w:rPr>
          <w:sz w:val="20"/>
          <w:szCs w:val="20"/>
          <w:lang w:val="af-ZA"/>
        </w:rPr>
        <w:t xml:space="preserve"> pa Idukason Individualizadu</w:t>
      </w:r>
      <w:r w:rsidR="00A76F27" w:rsidRPr="000C4516">
        <w:rPr>
          <w:sz w:val="20"/>
          <w:szCs w:val="20"/>
          <w:lang w:val="af-ZA"/>
        </w:rPr>
        <w:t>.</w:t>
      </w:r>
      <w:r w:rsidR="00747652" w:rsidRPr="000C4516">
        <w:rPr>
          <w:sz w:val="20"/>
          <w:szCs w:val="20"/>
          <w:lang w:val="af-ZA"/>
        </w:rPr>
        <w:t xml:space="preserve"> </w:t>
      </w:r>
    </w:p>
    <w:p w14:paraId="4905A234" w14:textId="77777777" w:rsidR="00A76F27" w:rsidRPr="000C4516" w:rsidRDefault="00747652" w:rsidP="00BC134D">
      <w:pPr>
        <w:pStyle w:val="Normal6pt"/>
        <w:keepLines w:val="0"/>
        <w:spacing w:before="0" w:after="0"/>
        <w:ind w:left="720"/>
        <w:jc w:val="both"/>
        <w:rPr>
          <w:sz w:val="20"/>
          <w:szCs w:val="20"/>
          <w:lang w:val="af-ZA"/>
        </w:rPr>
      </w:pPr>
      <w:r w:rsidRPr="000C4516">
        <w:rPr>
          <w:sz w:val="20"/>
          <w:szCs w:val="20"/>
          <w:lang w:val="af-ZA"/>
        </w:rPr>
        <w:t xml:space="preserve">  </w:t>
      </w:r>
      <w:hyperlink r:id="rId39" w:history="1">
        <w:r w:rsidR="00A76F27" w:rsidRPr="000C4516">
          <w:rPr>
            <w:rStyle w:val="Hyperlink"/>
            <w:sz w:val="20"/>
            <w:szCs w:val="20"/>
            <w:lang w:val="af-ZA"/>
          </w:rPr>
          <w:t>http://www.doe.</w:t>
        </w:r>
        <w:r w:rsidR="00642BE3" w:rsidRPr="000C4516">
          <w:rPr>
            <w:rStyle w:val="Hyperlink"/>
            <w:sz w:val="20"/>
            <w:szCs w:val="20"/>
            <w:lang w:val="af-ZA"/>
          </w:rPr>
          <w:t>más</w:t>
        </w:r>
        <w:r w:rsidR="00A76F27" w:rsidRPr="000C4516">
          <w:rPr>
            <w:rStyle w:val="Hyperlink"/>
            <w:sz w:val="20"/>
            <w:szCs w:val="20"/>
            <w:lang w:val="af-ZA"/>
          </w:rPr>
          <w:t>.edu/sped/iep/proguide.pdf</w:t>
        </w:r>
      </w:hyperlink>
    </w:p>
    <w:p w14:paraId="782C8552" w14:textId="77777777" w:rsidR="00A76F27" w:rsidRPr="000C4516" w:rsidRDefault="00881DDC" w:rsidP="00BC134D">
      <w:pPr>
        <w:pStyle w:val="Normal6pt"/>
        <w:keepLines w:val="0"/>
        <w:spacing w:before="0" w:after="0"/>
        <w:ind w:left="720"/>
        <w:jc w:val="both"/>
        <w:rPr>
          <w:sz w:val="20"/>
          <w:szCs w:val="20"/>
          <w:lang w:val="af-ZA"/>
        </w:rPr>
      </w:pPr>
      <w:r w:rsidRPr="000C4516">
        <w:rPr>
          <w:sz w:val="20"/>
          <w:szCs w:val="20"/>
          <w:lang w:val="af-ZA"/>
        </w:rPr>
        <w:t xml:space="preserve">Evaluason Independenti di </w:t>
      </w:r>
      <w:r w:rsidR="00C364B4" w:rsidRPr="000C4516">
        <w:rPr>
          <w:sz w:val="20"/>
          <w:szCs w:val="20"/>
          <w:lang w:val="af-ZA"/>
        </w:rPr>
        <w:t>Idukason</w:t>
      </w:r>
      <w:r w:rsidR="00A76F27" w:rsidRPr="000C4516">
        <w:rPr>
          <w:sz w:val="20"/>
          <w:szCs w:val="20"/>
          <w:lang w:val="af-ZA"/>
        </w:rPr>
        <w:t>:</w:t>
      </w:r>
      <w:r w:rsidR="0076172D" w:rsidRPr="000C4516">
        <w:rPr>
          <w:sz w:val="20"/>
          <w:szCs w:val="20"/>
          <w:lang w:val="af-ZA"/>
        </w:rPr>
        <w:t xml:space="preserve"> </w:t>
      </w:r>
    </w:p>
    <w:p w14:paraId="5F039239" w14:textId="77777777" w:rsidR="00A76F27" w:rsidRPr="000C4516" w:rsidRDefault="00747652" w:rsidP="00BC134D">
      <w:pPr>
        <w:pStyle w:val="Normal6pt"/>
        <w:keepLines w:val="0"/>
        <w:spacing w:before="0" w:after="0"/>
        <w:ind w:left="720"/>
        <w:jc w:val="both"/>
        <w:rPr>
          <w:rStyle w:val="lg1"/>
          <w:b w:val="0"/>
          <w:bCs w:val="0"/>
          <w:sz w:val="20"/>
          <w:szCs w:val="20"/>
          <w:lang w:val="af-ZA"/>
        </w:rPr>
      </w:pPr>
      <w:r w:rsidRPr="000C4516">
        <w:rPr>
          <w:sz w:val="20"/>
          <w:szCs w:val="20"/>
          <w:lang w:val="af-ZA"/>
        </w:rPr>
        <w:t xml:space="preserve">  </w:t>
      </w:r>
      <w:hyperlink r:id="rId40" w:history="1">
        <w:r w:rsidR="00A76F27" w:rsidRPr="000C4516">
          <w:rPr>
            <w:rStyle w:val="Hyperlink"/>
            <w:sz w:val="20"/>
            <w:szCs w:val="20"/>
            <w:lang w:val="af-ZA"/>
          </w:rPr>
          <w:t>http://www.doe.</w:t>
        </w:r>
        <w:r w:rsidR="00642BE3" w:rsidRPr="000C4516">
          <w:rPr>
            <w:rStyle w:val="Hyperlink"/>
            <w:sz w:val="20"/>
            <w:szCs w:val="20"/>
            <w:lang w:val="af-ZA"/>
          </w:rPr>
          <w:t>más</w:t>
        </w:r>
        <w:r w:rsidR="00A76F27" w:rsidRPr="000C4516">
          <w:rPr>
            <w:rStyle w:val="Hyperlink"/>
            <w:sz w:val="20"/>
            <w:szCs w:val="20"/>
            <w:lang w:val="af-ZA"/>
          </w:rPr>
          <w:t>.edu/sped/advisories/?section=admin</w:t>
        </w:r>
      </w:hyperlink>
      <w:r w:rsidR="00A76F27" w:rsidRPr="000C4516">
        <w:rPr>
          <w:rStyle w:val="lg1"/>
          <w:b w:val="0"/>
          <w:bCs w:val="0"/>
          <w:sz w:val="20"/>
          <w:szCs w:val="20"/>
          <w:lang w:val="af-ZA"/>
        </w:rPr>
        <w:t xml:space="preserve"> </w:t>
      </w:r>
    </w:p>
    <w:p w14:paraId="270D833A" w14:textId="77777777" w:rsidR="00A76F27" w:rsidRPr="000C4516" w:rsidRDefault="00881DDC" w:rsidP="00BC134D">
      <w:pPr>
        <w:pStyle w:val="Normal6pt"/>
        <w:keepLines w:val="0"/>
        <w:spacing w:before="0" w:after="0"/>
        <w:ind w:left="720"/>
        <w:jc w:val="both"/>
        <w:rPr>
          <w:sz w:val="20"/>
          <w:szCs w:val="20"/>
          <w:lang w:val="af-ZA"/>
        </w:rPr>
      </w:pPr>
      <w:r w:rsidRPr="000C4516">
        <w:rPr>
          <w:rStyle w:val="lg1"/>
          <w:b w:val="0"/>
          <w:bCs w:val="0"/>
          <w:sz w:val="20"/>
          <w:szCs w:val="20"/>
          <w:lang w:val="af-ZA"/>
        </w:rPr>
        <w:t>Observason di Programas di Idukason di Pais y ses designadus pa motives di Evaluason</w:t>
      </w:r>
      <w:r w:rsidR="00A76F27" w:rsidRPr="000C4516">
        <w:rPr>
          <w:sz w:val="20"/>
          <w:szCs w:val="20"/>
          <w:lang w:val="af-ZA"/>
        </w:rPr>
        <w:t>:</w:t>
      </w:r>
    </w:p>
    <w:p w14:paraId="4C701ED6" w14:textId="77777777" w:rsidR="00A76F27" w:rsidRPr="000C4516" w:rsidRDefault="00E506C4" w:rsidP="00BC134D">
      <w:pPr>
        <w:pStyle w:val="Normal6pt"/>
        <w:keepLines w:val="0"/>
        <w:spacing w:before="0" w:after="0"/>
        <w:ind w:left="720" w:firstLine="360"/>
        <w:jc w:val="both"/>
        <w:rPr>
          <w:sz w:val="20"/>
          <w:szCs w:val="20"/>
          <w:lang w:val="af-ZA"/>
        </w:rPr>
      </w:pPr>
      <w:hyperlink r:id="rId41" w:history="1">
        <w:r w:rsidR="00A76F27" w:rsidRPr="000C4516">
          <w:rPr>
            <w:rStyle w:val="Hyperlink"/>
            <w:sz w:val="20"/>
            <w:szCs w:val="20"/>
            <w:lang w:val="af-ZA"/>
          </w:rPr>
          <w:t>http://www.doe.</w:t>
        </w:r>
        <w:r w:rsidR="00642BE3" w:rsidRPr="000C4516">
          <w:rPr>
            <w:rStyle w:val="Hyperlink"/>
            <w:sz w:val="20"/>
            <w:szCs w:val="20"/>
            <w:lang w:val="af-ZA"/>
          </w:rPr>
          <w:t>más</w:t>
        </w:r>
        <w:r w:rsidR="00A76F27" w:rsidRPr="000C4516">
          <w:rPr>
            <w:rStyle w:val="Hyperlink"/>
            <w:sz w:val="20"/>
            <w:szCs w:val="20"/>
            <w:lang w:val="af-ZA"/>
          </w:rPr>
          <w:t>.edu/sped/advisories/09_2.html</w:t>
        </w:r>
      </w:hyperlink>
      <w:r w:rsidR="00A76F27" w:rsidRPr="000C4516">
        <w:rPr>
          <w:sz w:val="20"/>
          <w:szCs w:val="20"/>
          <w:lang w:val="af-ZA"/>
        </w:rPr>
        <w:t xml:space="preserve"> </w:t>
      </w:r>
    </w:p>
    <w:p w14:paraId="045BDE9F" w14:textId="77777777" w:rsidR="00A76F27" w:rsidRPr="000C4516" w:rsidRDefault="00881DDC" w:rsidP="00BC134D">
      <w:pPr>
        <w:pStyle w:val="Normal6pt"/>
        <w:keepLines w:val="0"/>
        <w:spacing w:before="0" w:after="0"/>
        <w:ind w:left="720"/>
        <w:jc w:val="both"/>
        <w:rPr>
          <w:sz w:val="20"/>
          <w:szCs w:val="20"/>
          <w:lang w:val="af-ZA"/>
        </w:rPr>
      </w:pPr>
      <w:r w:rsidRPr="000C4516">
        <w:rPr>
          <w:sz w:val="20"/>
          <w:szCs w:val="20"/>
          <w:lang w:val="af-ZA"/>
        </w:rPr>
        <w:t>Avizu</w:t>
      </w:r>
      <w:r w:rsidR="0076172D" w:rsidRPr="000C4516">
        <w:rPr>
          <w:sz w:val="20"/>
          <w:szCs w:val="20"/>
          <w:lang w:val="af-ZA"/>
        </w:rPr>
        <w:t xml:space="preserve"> </w:t>
      </w:r>
      <w:r w:rsidRPr="000C4516">
        <w:rPr>
          <w:sz w:val="20"/>
          <w:szCs w:val="20"/>
          <w:lang w:val="af-ZA"/>
        </w:rPr>
        <w:t xml:space="preserve">pa Pais sobre </w:t>
      </w:r>
      <w:r w:rsidR="008C0C09" w:rsidRPr="000C4516">
        <w:rPr>
          <w:sz w:val="20"/>
          <w:szCs w:val="20"/>
          <w:lang w:val="af-ZA"/>
        </w:rPr>
        <w:t>Prusidimentu</w:t>
      </w:r>
      <w:r w:rsidR="00A76F27" w:rsidRPr="000C4516">
        <w:rPr>
          <w:sz w:val="20"/>
          <w:szCs w:val="20"/>
          <w:lang w:val="af-ZA"/>
        </w:rPr>
        <w:t>:</w:t>
      </w:r>
    </w:p>
    <w:p w14:paraId="53783C4C" w14:textId="77777777" w:rsidR="00A76F27" w:rsidRPr="000C4516" w:rsidRDefault="00E506C4" w:rsidP="00BC134D">
      <w:pPr>
        <w:pStyle w:val="Normal6pt"/>
        <w:keepLines w:val="0"/>
        <w:spacing w:before="0" w:after="0"/>
        <w:ind w:left="720" w:firstLine="360"/>
        <w:jc w:val="both"/>
        <w:rPr>
          <w:sz w:val="20"/>
          <w:szCs w:val="20"/>
          <w:lang w:val="af-ZA"/>
        </w:rPr>
      </w:pPr>
      <w:hyperlink r:id="rId42" w:history="1">
        <w:r w:rsidR="00A76F27" w:rsidRPr="000C4516">
          <w:rPr>
            <w:rStyle w:val="Hyperlink"/>
            <w:sz w:val="20"/>
            <w:szCs w:val="20"/>
            <w:lang w:val="af-ZA"/>
          </w:rPr>
          <w:t>http://www.doe.</w:t>
        </w:r>
        <w:r w:rsidR="00642BE3" w:rsidRPr="000C4516">
          <w:rPr>
            <w:rStyle w:val="Hyperlink"/>
            <w:sz w:val="20"/>
            <w:szCs w:val="20"/>
            <w:lang w:val="af-ZA"/>
          </w:rPr>
          <w:t>más</w:t>
        </w:r>
        <w:r w:rsidR="00A76F27" w:rsidRPr="000C4516">
          <w:rPr>
            <w:rStyle w:val="Hyperlink"/>
            <w:sz w:val="20"/>
            <w:szCs w:val="20"/>
            <w:lang w:val="af-ZA"/>
          </w:rPr>
          <w:t>.edu/sped/prb</w:t>
        </w:r>
      </w:hyperlink>
      <w:r w:rsidR="00A76F27" w:rsidRPr="000C4516">
        <w:rPr>
          <w:sz w:val="20"/>
          <w:szCs w:val="20"/>
          <w:lang w:val="af-ZA"/>
        </w:rPr>
        <w:t>.</w:t>
      </w:r>
    </w:p>
    <w:p w14:paraId="46AE14D6" w14:textId="4FDF87C4" w:rsidR="00A76F27" w:rsidRPr="000C4516" w:rsidRDefault="00B97C6B" w:rsidP="00BC134D">
      <w:pPr>
        <w:pStyle w:val="Normal6pt"/>
        <w:keepLines w:val="0"/>
        <w:spacing w:before="0" w:after="0"/>
        <w:ind w:left="720"/>
        <w:jc w:val="both"/>
        <w:rPr>
          <w:sz w:val="20"/>
          <w:szCs w:val="20"/>
          <w:lang w:val="af-ZA"/>
        </w:rPr>
      </w:pPr>
      <w:r>
        <w:rPr>
          <w:sz w:val="20"/>
          <w:szCs w:val="20"/>
          <w:lang w:val="af-ZA"/>
        </w:rPr>
        <w:t>PRS</w:t>
      </w:r>
      <w:r w:rsidR="00A76F27" w:rsidRPr="000C4516">
        <w:rPr>
          <w:sz w:val="20"/>
          <w:szCs w:val="20"/>
          <w:lang w:val="af-ZA"/>
        </w:rPr>
        <w:t xml:space="preserve"> </w:t>
      </w:r>
      <w:r w:rsidR="00881DDC" w:rsidRPr="000C4516">
        <w:rPr>
          <w:sz w:val="20"/>
          <w:szCs w:val="20"/>
          <w:lang w:val="af-ZA"/>
        </w:rPr>
        <w:t xml:space="preserve">Sistemas di Resoluson di Problemas </w:t>
      </w:r>
      <w:r w:rsidR="00ED4786" w:rsidRPr="000C4516">
        <w:rPr>
          <w:sz w:val="20"/>
          <w:szCs w:val="20"/>
          <w:lang w:val="af-ZA"/>
        </w:rPr>
        <w:t>k</w:t>
      </w:r>
      <w:r w:rsidR="00881DDC" w:rsidRPr="000C4516">
        <w:rPr>
          <w:sz w:val="20"/>
          <w:szCs w:val="20"/>
          <w:lang w:val="af-ZA"/>
        </w:rPr>
        <w:t>omparado ku Pr</w:t>
      </w:r>
      <w:r w:rsidR="002C71EE" w:rsidRPr="000C4516">
        <w:rPr>
          <w:sz w:val="20"/>
          <w:szCs w:val="20"/>
          <w:lang w:val="af-ZA"/>
        </w:rPr>
        <w:t>usé</w:t>
      </w:r>
      <w:r w:rsidR="00CC68B5" w:rsidRPr="000C4516">
        <w:rPr>
          <w:sz w:val="20"/>
          <w:szCs w:val="20"/>
          <w:lang w:val="af-ZA"/>
        </w:rPr>
        <w:t>s</w:t>
      </w:r>
      <w:r w:rsidR="00881DDC" w:rsidRPr="000C4516">
        <w:rPr>
          <w:sz w:val="20"/>
          <w:szCs w:val="20"/>
          <w:lang w:val="af-ZA"/>
        </w:rPr>
        <w:t>u di Reklamason dja fetu BSEA</w:t>
      </w:r>
      <w:r w:rsidR="00A76F27" w:rsidRPr="000C4516">
        <w:rPr>
          <w:sz w:val="20"/>
          <w:szCs w:val="20"/>
          <w:lang w:val="af-ZA"/>
        </w:rPr>
        <w:t>:</w:t>
      </w:r>
    </w:p>
    <w:p w14:paraId="1F623ECB" w14:textId="0D71F17A" w:rsidR="00A76F27" w:rsidRPr="000C4516" w:rsidRDefault="00E506C4" w:rsidP="00BC134D">
      <w:pPr>
        <w:pStyle w:val="Normal6pt"/>
        <w:keepLines w:val="0"/>
        <w:spacing w:before="0" w:after="0"/>
        <w:ind w:left="720" w:firstLine="360"/>
        <w:jc w:val="both"/>
        <w:rPr>
          <w:sz w:val="20"/>
          <w:szCs w:val="20"/>
          <w:lang w:val="af-ZA"/>
        </w:rPr>
      </w:pPr>
      <w:hyperlink r:id="rId43" w:history="1">
        <w:r w:rsidR="00A76F27" w:rsidRPr="000C4516">
          <w:rPr>
            <w:rStyle w:val="Hyperlink"/>
            <w:sz w:val="20"/>
            <w:szCs w:val="20"/>
            <w:lang w:val="af-ZA"/>
          </w:rPr>
          <w:t>http://www.doe.</w:t>
        </w:r>
        <w:r w:rsidR="00642BE3" w:rsidRPr="000C4516">
          <w:rPr>
            <w:rStyle w:val="Hyperlink"/>
            <w:sz w:val="20"/>
            <w:szCs w:val="20"/>
            <w:lang w:val="af-ZA"/>
          </w:rPr>
          <w:t>más</w:t>
        </w:r>
        <w:r w:rsidR="00A76F27" w:rsidRPr="000C4516">
          <w:rPr>
            <w:rStyle w:val="Hyperlink"/>
            <w:sz w:val="20"/>
            <w:szCs w:val="20"/>
            <w:lang w:val="af-ZA"/>
          </w:rPr>
          <w:t>.edu/sped/complain</w:t>
        </w:r>
        <w:r w:rsidR="000F24B4" w:rsidRPr="000C4516">
          <w:rPr>
            <w:rStyle w:val="Hyperlink"/>
            <w:sz w:val="20"/>
            <w:szCs w:val="20"/>
            <w:lang w:val="af-ZA"/>
          </w:rPr>
          <w:t>tx</w:t>
        </w:r>
        <w:r w:rsidR="00A76F27" w:rsidRPr="000C4516">
          <w:rPr>
            <w:rStyle w:val="Hyperlink"/>
            <w:sz w:val="20"/>
            <w:szCs w:val="20"/>
            <w:lang w:val="af-ZA"/>
          </w:rPr>
          <w:t>art.doc</w:t>
        </w:r>
      </w:hyperlink>
    </w:p>
    <w:p w14:paraId="170FBE8D" w14:textId="77777777" w:rsidR="00A76F27" w:rsidRPr="000C4516" w:rsidRDefault="002F7390" w:rsidP="00BC134D">
      <w:pPr>
        <w:pStyle w:val="Normal6pt"/>
        <w:keepLines w:val="0"/>
        <w:spacing w:before="0" w:after="0"/>
        <w:ind w:left="720"/>
        <w:jc w:val="both"/>
        <w:rPr>
          <w:sz w:val="20"/>
          <w:szCs w:val="20"/>
          <w:lang w:val="af-ZA"/>
        </w:rPr>
      </w:pPr>
      <w:r w:rsidRPr="000C4516">
        <w:rPr>
          <w:sz w:val="20"/>
          <w:szCs w:val="20"/>
          <w:lang w:val="af-ZA"/>
        </w:rPr>
        <w:t>Kualidades di Pru</w:t>
      </w:r>
      <w:r w:rsidR="00881DDC" w:rsidRPr="000C4516">
        <w:rPr>
          <w:sz w:val="20"/>
          <w:szCs w:val="20"/>
          <w:lang w:val="af-ZA"/>
        </w:rPr>
        <w:t>grama pa Segura Sistema di Resoluson di Pro</w:t>
      </w:r>
      <w:r w:rsidR="00A06F54" w:rsidRPr="000C4516">
        <w:rPr>
          <w:sz w:val="20"/>
          <w:szCs w:val="20"/>
          <w:lang w:val="af-ZA"/>
        </w:rPr>
        <w:t>blemas na Servisus</w:t>
      </w:r>
      <w:r w:rsidR="00A76F27" w:rsidRPr="000C4516">
        <w:rPr>
          <w:sz w:val="20"/>
          <w:szCs w:val="20"/>
          <w:lang w:val="af-ZA"/>
        </w:rPr>
        <w:t xml:space="preserve">: </w:t>
      </w:r>
    </w:p>
    <w:p w14:paraId="520DE1AA" w14:textId="4D683787" w:rsidR="00A76F27" w:rsidRPr="00B10CC6" w:rsidRDefault="00747652" w:rsidP="00BC134D">
      <w:pPr>
        <w:pStyle w:val="Normal6pt"/>
        <w:keepLines w:val="0"/>
        <w:spacing w:before="0" w:after="0"/>
        <w:ind w:left="720"/>
        <w:jc w:val="both"/>
        <w:rPr>
          <w:sz w:val="20"/>
          <w:szCs w:val="20"/>
          <w:lang w:val="af-ZA"/>
        </w:rPr>
      </w:pPr>
      <w:r w:rsidRPr="000C4516">
        <w:rPr>
          <w:sz w:val="20"/>
          <w:szCs w:val="20"/>
          <w:lang w:val="af-ZA"/>
        </w:rPr>
        <w:t xml:space="preserve"> </w:t>
      </w:r>
      <w:r w:rsidR="0076172D" w:rsidRPr="000C4516">
        <w:rPr>
          <w:sz w:val="20"/>
          <w:szCs w:val="20"/>
          <w:lang w:val="af-ZA"/>
        </w:rPr>
        <w:t xml:space="preserve"> </w:t>
      </w:r>
      <w:r w:rsidR="00B10CC6" w:rsidRPr="0046293F">
        <w:rPr>
          <w:sz w:val="20"/>
          <w:szCs w:val="20"/>
          <w:lang w:val="af-ZA"/>
        </w:rPr>
        <w:t>http://www.doe.mass.edu/prs</w:t>
      </w:r>
      <w:r w:rsidR="00A76F27" w:rsidRPr="00B10CC6">
        <w:rPr>
          <w:sz w:val="20"/>
          <w:szCs w:val="20"/>
          <w:lang w:val="af-ZA"/>
        </w:rPr>
        <w:t xml:space="preserve"> </w:t>
      </w:r>
    </w:p>
    <w:p w14:paraId="79972AAB" w14:textId="46CD3E84" w:rsidR="00A76F27" w:rsidRPr="000C4516" w:rsidRDefault="00A06F54" w:rsidP="00BC134D">
      <w:pPr>
        <w:pStyle w:val="Normal6pt"/>
        <w:keepLines w:val="0"/>
        <w:spacing w:before="0" w:after="0"/>
        <w:ind w:left="720"/>
        <w:jc w:val="both"/>
        <w:rPr>
          <w:sz w:val="20"/>
          <w:szCs w:val="20"/>
          <w:lang w:val="af-ZA"/>
        </w:rPr>
      </w:pPr>
      <w:r w:rsidRPr="000C4516">
        <w:rPr>
          <w:sz w:val="20"/>
          <w:szCs w:val="20"/>
          <w:lang w:val="af-ZA"/>
        </w:rPr>
        <w:t>Leis pa Idukason Sp</w:t>
      </w:r>
      <w:r w:rsidR="002C71EE" w:rsidRPr="000C4516">
        <w:rPr>
          <w:sz w:val="20"/>
          <w:szCs w:val="20"/>
          <w:lang w:val="af-ZA"/>
        </w:rPr>
        <w:t>es</w:t>
      </w:r>
      <w:r w:rsidRPr="000C4516">
        <w:rPr>
          <w:sz w:val="20"/>
          <w:szCs w:val="20"/>
          <w:lang w:val="af-ZA"/>
        </w:rPr>
        <w:t>ial</w:t>
      </w:r>
      <w:r w:rsidR="00A76F27" w:rsidRPr="000C4516">
        <w:rPr>
          <w:sz w:val="20"/>
          <w:szCs w:val="20"/>
          <w:lang w:val="af-ZA"/>
        </w:rPr>
        <w:t>:</w:t>
      </w:r>
      <w:r w:rsidR="0076172D" w:rsidRPr="000C4516">
        <w:rPr>
          <w:sz w:val="20"/>
          <w:szCs w:val="20"/>
          <w:lang w:val="af-ZA"/>
        </w:rPr>
        <w:t xml:space="preserve"> </w:t>
      </w:r>
    </w:p>
    <w:p w14:paraId="48415024" w14:textId="77777777" w:rsidR="00755C88" w:rsidRPr="00104C3B" w:rsidRDefault="00747652" w:rsidP="00755C88">
      <w:pPr>
        <w:pStyle w:val="Normal6pt"/>
        <w:keepLines w:val="0"/>
        <w:spacing w:before="0" w:after="0"/>
        <w:ind w:left="360"/>
        <w:rPr>
          <w:sz w:val="20"/>
          <w:szCs w:val="20"/>
          <w:lang w:val="pt-BR"/>
        </w:rPr>
      </w:pPr>
      <w:r w:rsidRPr="000C4516">
        <w:rPr>
          <w:sz w:val="20"/>
          <w:szCs w:val="20"/>
          <w:lang w:val="af-ZA"/>
        </w:rPr>
        <w:t xml:space="preserve"> </w:t>
      </w:r>
      <w:r w:rsidR="0076172D" w:rsidRPr="000C4516">
        <w:rPr>
          <w:sz w:val="20"/>
          <w:szCs w:val="20"/>
          <w:lang w:val="af-ZA"/>
        </w:rPr>
        <w:t xml:space="preserve"> </w:t>
      </w:r>
      <w:r w:rsidR="00755C88" w:rsidRPr="00104C3B">
        <w:rPr>
          <w:sz w:val="20"/>
          <w:szCs w:val="20"/>
          <w:lang w:val="pt-BR"/>
        </w:rPr>
        <w:t xml:space="preserve">      </w:t>
      </w:r>
      <w:hyperlink r:id="rId44" w:history="1">
        <w:r w:rsidR="00755C88" w:rsidRPr="00104C3B">
          <w:rPr>
            <w:rStyle w:val="Hyperlink"/>
            <w:sz w:val="20"/>
            <w:szCs w:val="20"/>
            <w:lang w:val="pt-BR"/>
          </w:rPr>
          <w:t>https://www.doe.mass.edu/lawsregs/statelaws.html</w:t>
        </w:r>
      </w:hyperlink>
    </w:p>
    <w:p w14:paraId="144DFA34" w14:textId="0CAC5EE1" w:rsidR="00755C88" w:rsidRPr="000C4516" w:rsidRDefault="00755C88" w:rsidP="00755C88">
      <w:pPr>
        <w:pStyle w:val="Normal6pt"/>
        <w:keepLines w:val="0"/>
        <w:spacing w:before="0" w:after="0"/>
        <w:ind w:left="720"/>
        <w:jc w:val="both"/>
        <w:rPr>
          <w:sz w:val="20"/>
          <w:szCs w:val="20"/>
          <w:lang w:val="af-ZA"/>
        </w:rPr>
      </w:pPr>
      <w:r w:rsidRPr="000C4516">
        <w:rPr>
          <w:sz w:val="20"/>
          <w:szCs w:val="20"/>
          <w:lang w:val="af-ZA"/>
        </w:rPr>
        <w:t xml:space="preserve">Regulamentus pa Idukason Spesial: </w:t>
      </w:r>
    </w:p>
    <w:p w14:paraId="0DEAEBAD" w14:textId="7F2401E4" w:rsidR="00755C88" w:rsidRPr="00104C3B" w:rsidRDefault="00755C88" w:rsidP="00BC134D">
      <w:pPr>
        <w:pStyle w:val="Normal6pt"/>
        <w:keepLines w:val="0"/>
        <w:spacing w:before="0" w:after="0"/>
        <w:ind w:left="720"/>
        <w:jc w:val="both"/>
        <w:rPr>
          <w:rStyle w:val="Hyperlink"/>
          <w:rFonts w:cstheme="minorHAnsi"/>
          <w:sz w:val="20"/>
          <w:szCs w:val="20"/>
          <w:lang w:val="pt-BR"/>
        </w:rPr>
      </w:pPr>
      <w:r w:rsidRPr="00104C3B">
        <w:rPr>
          <w:lang w:val="pt-BR"/>
        </w:rPr>
        <w:t xml:space="preserve"> </w:t>
      </w:r>
      <w:hyperlink r:id="rId45" w:history="1">
        <w:r w:rsidRPr="00104C3B">
          <w:rPr>
            <w:rStyle w:val="Hyperlink"/>
            <w:rFonts w:cstheme="minorHAnsi"/>
            <w:sz w:val="20"/>
            <w:szCs w:val="20"/>
            <w:lang w:val="pt-BR"/>
          </w:rPr>
          <w:t>https://www.doe.mass.edu/lawsregs/stateregs.html</w:t>
        </w:r>
      </w:hyperlink>
    </w:p>
    <w:p w14:paraId="1B907C1B" w14:textId="24989DD0" w:rsidR="00A76F27" w:rsidRPr="000C4516" w:rsidRDefault="00A06F54" w:rsidP="00BC134D">
      <w:pPr>
        <w:pStyle w:val="Normal6pt"/>
        <w:keepLines w:val="0"/>
        <w:spacing w:before="0" w:after="0"/>
        <w:ind w:left="720"/>
        <w:jc w:val="both"/>
        <w:rPr>
          <w:sz w:val="20"/>
          <w:szCs w:val="20"/>
          <w:lang w:val="af-ZA"/>
        </w:rPr>
      </w:pPr>
      <w:r w:rsidRPr="000C4516">
        <w:rPr>
          <w:sz w:val="20"/>
          <w:szCs w:val="20"/>
          <w:lang w:val="af-ZA"/>
        </w:rPr>
        <w:t>Idukason Spe</w:t>
      </w:r>
      <w:r w:rsidR="002C71EE" w:rsidRPr="000C4516">
        <w:rPr>
          <w:sz w:val="20"/>
          <w:szCs w:val="20"/>
          <w:lang w:val="af-ZA"/>
        </w:rPr>
        <w:t>s</w:t>
      </w:r>
      <w:r w:rsidRPr="000C4516">
        <w:rPr>
          <w:sz w:val="20"/>
          <w:szCs w:val="20"/>
          <w:lang w:val="af-ZA"/>
        </w:rPr>
        <w:t>ial pa Pais Separado</w:t>
      </w:r>
      <w:r w:rsidR="00A76F27" w:rsidRPr="000C4516">
        <w:rPr>
          <w:sz w:val="20"/>
          <w:szCs w:val="20"/>
          <w:lang w:val="af-ZA"/>
        </w:rPr>
        <w:t xml:space="preserve">: </w:t>
      </w:r>
    </w:p>
    <w:p w14:paraId="10F5DCE5" w14:textId="32272144" w:rsidR="00A76F27" w:rsidRPr="000C4516" w:rsidRDefault="00747652" w:rsidP="00BC134D">
      <w:pPr>
        <w:pStyle w:val="Normal6pt"/>
        <w:keepLines w:val="0"/>
        <w:spacing w:before="0" w:after="0"/>
        <w:ind w:left="720"/>
        <w:jc w:val="both"/>
        <w:rPr>
          <w:sz w:val="20"/>
          <w:szCs w:val="20"/>
          <w:lang w:val="af-ZA"/>
        </w:rPr>
      </w:pPr>
      <w:r w:rsidRPr="000C4516">
        <w:rPr>
          <w:sz w:val="20"/>
          <w:szCs w:val="20"/>
          <w:lang w:val="af-ZA"/>
        </w:rPr>
        <w:t xml:space="preserve"> </w:t>
      </w:r>
      <w:r w:rsidR="0076172D" w:rsidRPr="000C4516">
        <w:rPr>
          <w:sz w:val="20"/>
          <w:szCs w:val="20"/>
          <w:lang w:val="af-ZA"/>
        </w:rPr>
        <w:t xml:space="preserve"> </w:t>
      </w:r>
      <w:hyperlink r:id="rId46" w:history="1">
        <w:r w:rsidR="00B10CC6" w:rsidRPr="0046293F">
          <w:rPr>
            <w:rStyle w:val="Hyperlink"/>
            <w:sz w:val="20"/>
            <w:szCs w:val="20"/>
            <w:lang w:val="af-ZA"/>
          </w:rPr>
          <w:t>http://www.doe.mass.edu/sped/advisories/2013SurrogateParent.html</w:t>
        </w:r>
      </w:hyperlink>
      <w:r w:rsidR="00A76F27" w:rsidRPr="000C4516">
        <w:rPr>
          <w:sz w:val="20"/>
          <w:szCs w:val="20"/>
          <w:lang w:val="af-ZA"/>
        </w:rPr>
        <w:t xml:space="preserve"> </w:t>
      </w:r>
    </w:p>
    <w:p w14:paraId="432802CD" w14:textId="77777777" w:rsidR="00A76F27" w:rsidRPr="000C4516" w:rsidRDefault="00A06F54" w:rsidP="00BC134D">
      <w:pPr>
        <w:pStyle w:val="Normal6pt"/>
        <w:keepLines w:val="0"/>
        <w:spacing w:before="0" w:after="0"/>
        <w:ind w:left="720"/>
        <w:jc w:val="both"/>
        <w:rPr>
          <w:sz w:val="20"/>
          <w:szCs w:val="20"/>
          <w:lang w:val="af-ZA"/>
        </w:rPr>
      </w:pPr>
      <w:r w:rsidRPr="000C4516">
        <w:rPr>
          <w:sz w:val="20"/>
          <w:szCs w:val="20"/>
          <w:lang w:val="af-ZA"/>
        </w:rPr>
        <w:t>Formulariu di Planeamentu di Mudansa pa Idukason Spe</w:t>
      </w:r>
      <w:r w:rsidR="002C71EE" w:rsidRPr="000C4516">
        <w:rPr>
          <w:sz w:val="20"/>
          <w:szCs w:val="20"/>
          <w:lang w:val="af-ZA"/>
        </w:rPr>
        <w:t>s</w:t>
      </w:r>
      <w:r w:rsidRPr="000C4516">
        <w:rPr>
          <w:sz w:val="20"/>
          <w:szCs w:val="20"/>
          <w:lang w:val="af-ZA"/>
        </w:rPr>
        <w:t>ial</w:t>
      </w:r>
      <w:r w:rsidR="00A76F27" w:rsidRPr="000C4516">
        <w:rPr>
          <w:sz w:val="20"/>
          <w:szCs w:val="20"/>
          <w:lang w:val="af-ZA"/>
        </w:rPr>
        <w:t>:</w:t>
      </w:r>
      <w:r w:rsidR="0076172D" w:rsidRPr="000C4516">
        <w:rPr>
          <w:sz w:val="20"/>
          <w:szCs w:val="20"/>
          <w:lang w:val="af-ZA"/>
        </w:rPr>
        <w:t xml:space="preserve"> </w:t>
      </w:r>
    </w:p>
    <w:p w14:paraId="7100427E" w14:textId="223404C6" w:rsidR="00A76F27" w:rsidRPr="000C4516" w:rsidRDefault="00747652" w:rsidP="00BC134D">
      <w:pPr>
        <w:pStyle w:val="Normal6pt"/>
        <w:keepLines w:val="0"/>
        <w:spacing w:before="0" w:after="0"/>
        <w:ind w:left="720"/>
        <w:jc w:val="both"/>
        <w:rPr>
          <w:sz w:val="20"/>
          <w:szCs w:val="20"/>
          <w:lang w:val="af-ZA"/>
        </w:rPr>
      </w:pPr>
      <w:r w:rsidRPr="000C4516">
        <w:rPr>
          <w:sz w:val="20"/>
          <w:szCs w:val="20"/>
          <w:lang w:val="af-ZA"/>
        </w:rPr>
        <w:t xml:space="preserve"> </w:t>
      </w:r>
      <w:r w:rsidR="0076172D" w:rsidRPr="000C4516">
        <w:rPr>
          <w:sz w:val="20"/>
          <w:szCs w:val="20"/>
          <w:lang w:val="af-ZA"/>
        </w:rPr>
        <w:t xml:space="preserve"> </w:t>
      </w:r>
      <w:hyperlink r:id="rId47" w:history="1">
        <w:r w:rsidR="00B10CC6" w:rsidRPr="0046293F">
          <w:rPr>
            <w:rStyle w:val="Hyperlink"/>
            <w:color w:val="006400"/>
            <w:sz w:val="20"/>
            <w:szCs w:val="20"/>
            <w:u w:val="none"/>
            <w:lang w:val="af-ZA"/>
          </w:rPr>
          <w:t>http://www.doe.mass.edu/sped/28MR/28m9.docx</w:t>
        </w:r>
      </w:hyperlink>
      <w:r w:rsidR="00A76F27" w:rsidRPr="000C4516">
        <w:rPr>
          <w:sz w:val="20"/>
          <w:szCs w:val="20"/>
          <w:lang w:val="af-ZA"/>
        </w:rPr>
        <w:t xml:space="preserve"> </w:t>
      </w:r>
    </w:p>
    <w:p w14:paraId="3203DBAD" w14:textId="77777777" w:rsidR="00A76F27" w:rsidRPr="000C4516" w:rsidRDefault="00A06F54" w:rsidP="00BC134D">
      <w:pPr>
        <w:pStyle w:val="Normal6pt"/>
        <w:keepLines w:val="0"/>
        <w:spacing w:before="0" w:after="0"/>
        <w:ind w:left="720"/>
        <w:jc w:val="both"/>
        <w:rPr>
          <w:sz w:val="20"/>
          <w:szCs w:val="20"/>
          <w:lang w:val="af-ZA"/>
        </w:rPr>
      </w:pPr>
      <w:r w:rsidRPr="000C4516">
        <w:rPr>
          <w:sz w:val="20"/>
          <w:szCs w:val="20"/>
          <w:lang w:val="af-ZA"/>
        </w:rPr>
        <w:t>Regulamentus di Registus di Studanti</w:t>
      </w:r>
      <w:r w:rsidR="00A76F27" w:rsidRPr="000C4516">
        <w:rPr>
          <w:sz w:val="20"/>
          <w:szCs w:val="20"/>
          <w:lang w:val="af-ZA"/>
        </w:rPr>
        <w:t>:</w:t>
      </w:r>
      <w:r w:rsidR="0076172D" w:rsidRPr="000C4516">
        <w:rPr>
          <w:sz w:val="20"/>
          <w:szCs w:val="20"/>
          <w:lang w:val="af-ZA"/>
        </w:rPr>
        <w:t xml:space="preserve"> </w:t>
      </w:r>
    </w:p>
    <w:p w14:paraId="590F5815" w14:textId="77777777" w:rsidR="00A76F27" w:rsidRPr="000C4516" w:rsidRDefault="00747652" w:rsidP="00BC134D">
      <w:pPr>
        <w:pStyle w:val="Normal6pt"/>
        <w:keepLines w:val="0"/>
        <w:spacing w:before="0" w:after="0"/>
        <w:ind w:left="720"/>
        <w:jc w:val="both"/>
        <w:rPr>
          <w:sz w:val="20"/>
          <w:szCs w:val="20"/>
          <w:lang w:val="af-ZA"/>
        </w:rPr>
      </w:pPr>
      <w:r w:rsidRPr="000C4516">
        <w:rPr>
          <w:sz w:val="20"/>
          <w:szCs w:val="20"/>
          <w:lang w:val="af-ZA"/>
        </w:rPr>
        <w:t xml:space="preserve"> </w:t>
      </w:r>
      <w:r w:rsidR="0076172D" w:rsidRPr="000C4516">
        <w:rPr>
          <w:sz w:val="20"/>
          <w:szCs w:val="20"/>
          <w:lang w:val="af-ZA"/>
        </w:rPr>
        <w:t xml:space="preserve"> </w:t>
      </w:r>
      <w:hyperlink r:id="rId48" w:history="1">
        <w:r w:rsidR="00A76F27" w:rsidRPr="000C4516">
          <w:rPr>
            <w:rStyle w:val="Hyperlink"/>
            <w:sz w:val="20"/>
            <w:szCs w:val="20"/>
            <w:lang w:val="af-ZA"/>
          </w:rPr>
          <w:t>http://www.doe.</w:t>
        </w:r>
        <w:r w:rsidR="00642BE3" w:rsidRPr="000C4516">
          <w:rPr>
            <w:rStyle w:val="Hyperlink"/>
            <w:sz w:val="20"/>
            <w:szCs w:val="20"/>
            <w:lang w:val="af-ZA"/>
          </w:rPr>
          <w:t>más</w:t>
        </w:r>
        <w:r w:rsidR="00A76F27" w:rsidRPr="000C4516">
          <w:rPr>
            <w:rStyle w:val="Hyperlink"/>
            <w:sz w:val="20"/>
            <w:szCs w:val="20"/>
            <w:lang w:val="af-ZA"/>
          </w:rPr>
          <w:t>.edu/lawsregs/603cmr23.html</w:t>
        </w:r>
      </w:hyperlink>
      <w:r w:rsidR="00A76F27" w:rsidRPr="000C4516">
        <w:rPr>
          <w:sz w:val="20"/>
          <w:szCs w:val="20"/>
          <w:lang w:val="af-ZA"/>
        </w:rPr>
        <w:t xml:space="preserve"> </w:t>
      </w:r>
    </w:p>
    <w:p w14:paraId="3CB30E79" w14:textId="77777777" w:rsidR="00A76F27" w:rsidRPr="000C4516" w:rsidRDefault="00A06F54" w:rsidP="00BC134D">
      <w:pPr>
        <w:pStyle w:val="Normal6pt"/>
        <w:keepLines w:val="0"/>
        <w:spacing w:before="0" w:after="0"/>
        <w:ind w:left="720"/>
        <w:jc w:val="both"/>
        <w:rPr>
          <w:sz w:val="20"/>
          <w:szCs w:val="20"/>
          <w:lang w:val="af-ZA"/>
        </w:rPr>
      </w:pPr>
      <w:r w:rsidRPr="000C4516">
        <w:rPr>
          <w:sz w:val="20"/>
          <w:szCs w:val="20"/>
          <w:lang w:val="af-ZA"/>
        </w:rPr>
        <w:t>Registus di Studanti Perguntas y respostas</w:t>
      </w:r>
    </w:p>
    <w:p w14:paraId="3C3F0090" w14:textId="77777777" w:rsidR="00A76F27" w:rsidRPr="000C4516" w:rsidRDefault="00E506C4" w:rsidP="00BC134D">
      <w:pPr>
        <w:pStyle w:val="Normal6pt"/>
        <w:keepLines w:val="0"/>
        <w:spacing w:before="0" w:after="0"/>
        <w:ind w:left="720" w:firstLine="360"/>
        <w:jc w:val="both"/>
        <w:rPr>
          <w:sz w:val="20"/>
          <w:szCs w:val="20"/>
          <w:lang w:val="af-ZA"/>
        </w:rPr>
      </w:pPr>
      <w:hyperlink r:id="rId49" w:history="1">
        <w:r w:rsidR="00A76F27" w:rsidRPr="000C4516">
          <w:rPr>
            <w:rStyle w:val="Hyperlink"/>
            <w:sz w:val="20"/>
            <w:szCs w:val="20"/>
            <w:lang w:val="af-ZA"/>
          </w:rPr>
          <w:t>http://www.doe.</w:t>
        </w:r>
        <w:r w:rsidR="00642BE3" w:rsidRPr="000C4516">
          <w:rPr>
            <w:rStyle w:val="Hyperlink"/>
            <w:sz w:val="20"/>
            <w:szCs w:val="20"/>
            <w:lang w:val="af-ZA"/>
          </w:rPr>
          <w:t>más</w:t>
        </w:r>
        <w:r w:rsidR="00A76F27" w:rsidRPr="000C4516">
          <w:rPr>
            <w:rStyle w:val="Hyperlink"/>
            <w:sz w:val="20"/>
            <w:szCs w:val="20"/>
            <w:lang w:val="af-ZA"/>
          </w:rPr>
          <w:t>.edu/lawsregs/advisory/cmr23qanda.html?section</w:t>
        </w:r>
      </w:hyperlink>
      <w:r w:rsidR="00A76F27" w:rsidRPr="000C4516">
        <w:rPr>
          <w:sz w:val="20"/>
          <w:szCs w:val="20"/>
          <w:lang w:val="af-ZA"/>
        </w:rPr>
        <w:t xml:space="preserve">. </w:t>
      </w:r>
    </w:p>
    <w:p w14:paraId="58056E86" w14:textId="77777777" w:rsidR="00A76F27" w:rsidRPr="000C4516" w:rsidRDefault="00A06F54" w:rsidP="00BC134D">
      <w:pPr>
        <w:pStyle w:val="Normal6pt"/>
        <w:keepLines w:val="0"/>
        <w:spacing w:before="0" w:after="0"/>
        <w:ind w:left="720"/>
        <w:jc w:val="both"/>
        <w:rPr>
          <w:sz w:val="20"/>
          <w:szCs w:val="20"/>
          <w:lang w:val="af-ZA"/>
        </w:rPr>
      </w:pPr>
      <w:r w:rsidRPr="000C4516">
        <w:rPr>
          <w:sz w:val="20"/>
          <w:szCs w:val="20"/>
          <w:lang w:val="af-ZA"/>
        </w:rPr>
        <w:t>Planeamentu di Mudansa</w:t>
      </w:r>
      <w:r w:rsidR="00A76F27" w:rsidRPr="000C4516">
        <w:rPr>
          <w:sz w:val="20"/>
          <w:szCs w:val="20"/>
          <w:lang w:val="af-ZA"/>
        </w:rPr>
        <w:t xml:space="preserve">: </w:t>
      </w:r>
    </w:p>
    <w:p w14:paraId="636DFF31" w14:textId="77777777" w:rsidR="00A76F27" w:rsidRPr="00740F85" w:rsidRDefault="00E506C4" w:rsidP="00BC134D">
      <w:pPr>
        <w:pStyle w:val="Normal6pt"/>
        <w:keepLines w:val="0"/>
        <w:spacing w:before="0" w:after="0"/>
        <w:ind w:left="720" w:firstLine="360"/>
        <w:jc w:val="both"/>
        <w:rPr>
          <w:sz w:val="20"/>
          <w:szCs w:val="20"/>
          <w:lang w:val="af-ZA"/>
        </w:rPr>
      </w:pPr>
      <w:hyperlink r:id="rId50" w:history="1">
        <w:r w:rsidR="00A76F27" w:rsidRPr="000C4516">
          <w:rPr>
            <w:rStyle w:val="Hyperlink"/>
            <w:sz w:val="20"/>
            <w:szCs w:val="20"/>
            <w:lang w:val="af-ZA"/>
          </w:rPr>
          <w:t>http://www.doe.</w:t>
        </w:r>
        <w:r w:rsidR="00642BE3" w:rsidRPr="000C4516">
          <w:rPr>
            <w:rStyle w:val="Hyperlink"/>
            <w:sz w:val="20"/>
            <w:szCs w:val="20"/>
            <w:lang w:val="af-ZA"/>
          </w:rPr>
          <w:t>más</w:t>
        </w:r>
        <w:r w:rsidR="00A76F27" w:rsidRPr="000C4516">
          <w:rPr>
            <w:rStyle w:val="Hyperlink"/>
            <w:sz w:val="20"/>
            <w:szCs w:val="20"/>
            <w:lang w:val="af-ZA"/>
          </w:rPr>
          <w:t>.edu/sped/cspd/mod4.html#</w:t>
        </w:r>
      </w:hyperlink>
    </w:p>
    <w:p w14:paraId="0DE3E5F4" w14:textId="77777777" w:rsidR="00C1214F" w:rsidRPr="00740F85" w:rsidRDefault="00C1214F" w:rsidP="00135711">
      <w:pPr>
        <w:pStyle w:val="Normal6pt"/>
        <w:keepLines w:val="0"/>
        <w:spacing w:before="0" w:after="0"/>
        <w:jc w:val="both"/>
        <w:rPr>
          <w:sz w:val="20"/>
          <w:lang w:val="af-ZA"/>
        </w:rPr>
      </w:pPr>
    </w:p>
    <w:sectPr w:rsidR="00C1214F" w:rsidRPr="00740F85" w:rsidSect="000C4516">
      <w:footerReference w:type="default" r:id="rId51"/>
      <w:pgSz w:w="12240" w:h="15840"/>
      <w:pgMar w:top="126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D65A7" w14:textId="77777777" w:rsidR="00657AD3" w:rsidRDefault="00657AD3">
      <w:r>
        <w:separator/>
      </w:r>
    </w:p>
  </w:endnote>
  <w:endnote w:type="continuationSeparator" w:id="0">
    <w:p w14:paraId="1E65B784" w14:textId="77777777" w:rsidR="00657AD3" w:rsidRDefault="0065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KJEIP+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663F" w14:textId="40A7D5F4" w:rsidR="005E0861" w:rsidRPr="0052681B" w:rsidRDefault="005E0861" w:rsidP="0046293F">
    <w:pPr>
      <w:pStyle w:val="Footer"/>
      <w:tabs>
        <w:tab w:val="left" w:pos="3420"/>
      </w:tabs>
      <w:jc w:val="right"/>
      <w:rPr>
        <w:rFonts w:ascii="Arial" w:hAnsi="Arial" w:cs="Arial"/>
        <w:sz w:val="20"/>
        <w:lang w:val="pt-PT"/>
      </w:rPr>
    </w:pPr>
    <w:r w:rsidRPr="008E3810">
      <w:rPr>
        <w:rFonts w:ascii="Arial" w:hAnsi="Arial" w:cs="Arial"/>
        <w:color w:val="808080"/>
        <w:sz w:val="18"/>
        <w:lang w:val="pt-PT"/>
      </w:rPr>
      <w:t xml:space="preserve"> </w:t>
    </w:r>
    <w:r w:rsidRPr="00104C3B">
      <w:rPr>
        <w:rFonts w:ascii="Arial" w:hAnsi="Arial" w:cs="Arial"/>
        <w:color w:val="595959" w:themeColor="text1" w:themeTint="A6"/>
        <w:sz w:val="18"/>
        <w:lang w:val="pt-PT"/>
      </w:rPr>
      <w:t xml:space="preserve">PNPS 2009 </w:t>
    </w:r>
    <w:r w:rsidRPr="00C53472">
      <w:rPr>
        <w:rFonts w:ascii="Arial" w:hAnsi="Arial" w:cs="Arial"/>
        <w:sz w:val="18"/>
        <w:szCs w:val="18"/>
        <w:lang w:val="pt-PT"/>
      </w:rPr>
      <w:t xml:space="preserve">(atualizadu na </w:t>
    </w:r>
    <w:r>
      <w:rPr>
        <w:rFonts w:ascii="Arial" w:hAnsi="Arial" w:cs="Arial"/>
        <w:sz w:val="18"/>
        <w:szCs w:val="18"/>
        <w:lang w:val="pt-PT"/>
      </w:rPr>
      <w:t>11/2019</w:t>
    </w:r>
    <w:r w:rsidRPr="00C53472">
      <w:rPr>
        <w:rFonts w:ascii="Arial" w:hAnsi="Arial" w:cs="Arial"/>
        <w:sz w:val="18"/>
        <w:szCs w:val="18"/>
        <w:lang w:val="pt-PT"/>
      </w:rPr>
      <w:t>)</w:t>
    </w:r>
    <w:r w:rsidRPr="00C53472">
      <w:rPr>
        <w:lang w:val="pt-PT"/>
      </w:rPr>
      <w:t xml:space="preserve">          </w:t>
    </w:r>
    <w:r w:rsidRPr="00C53472">
      <w:rPr>
        <w:lang w:val="pt-PT"/>
      </w:rPr>
      <w:tab/>
    </w:r>
    <w:r w:rsidRPr="00C53472">
      <w:rPr>
        <w:lang w:val="pt-PT"/>
      </w:rPr>
      <w:tab/>
    </w:r>
    <w:r w:rsidRPr="00C53472">
      <w:rPr>
        <w:lang w:val="pt-PT"/>
      </w:rPr>
      <w:tab/>
    </w:r>
    <w:r w:rsidRPr="00C53472">
      <w:rPr>
        <w:rFonts w:ascii="Arial" w:hAnsi="Arial" w:cs="Arial"/>
        <w:sz w:val="20"/>
        <w:lang w:val="pt-PT"/>
      </w:rPr>
      <w:t xml:space="preserve">Pájina </w:t>
    </w:r>
    <w:r w:rsidRPr="00C53472">
      <w:rPr>
        <w:rFonts w:ascii="Arial" w:hAnsi="Arial" w:cs="Arial"/>
        <w:sz w:val="20"/>
      </w:rPr>
      <w:fldChar w:fldCharType="begin"/>
    </w:r>
    <w:r w:rsidRPr="00C53472">
      <w:rPr>
        <w:rFonts w:ascii="Arial" w:hAnsi="Arial" w:cs="Arial"/>
        <w:sz w:val="20"/>
        <w:lang w:val="pt-PT"/>
      </w:rPr>
      <w:instrText xml:space="preserve"> PAGE </w:instrText>
    </w:r>
    <w:r w:rsidRPr="00C53472">
      <w:rPr>
        <w:rFonts w:ascii="Arial" w:hAnsi="Arial" w:cs="Arial"/>
        <w:sz w:val="20"/>
      </w:rPr>
      <w:fldChar w:fldCharType="separate"/>
    </w:r>
    <w:r>
      <w:rPr>
        <w:rFonts w:ascii="Arial" w:hAnsi="Arial" w:cs="Arial"/>
        <w:noProof/>
        <w:sz w:val="20"/>
        <w:lang w:val="pt-PT"/>
      </w:rPr>
      <w:t>2</w:t>
    </w:r>
    <w:r w:rsidRPr="00C53472">
      <w:rPr>
        <w:rFonts w:ascii="Arial" w:hAnsi="Arial" w:cs="Arial"/>
        <w:sz w:val="20"/>
      </w:rPr>
      <w:fldChar w:fldCharType="end"/>
    </w:r>
    <w:r w:rsidRPr="00C53472">
      <w:rPr>
        <w:rFonts w:ascii="Arial" w:hAnsi="Arial" w:cs="Arial"/>
        <w:sz w:val="20"/>
        <w:lang w:val="pt-PT"/>
      </w:rPr>
      <w:t xml:space="preserve"> di </w:t>
    </w:r>
    <w:r w:rsidRPr="00C53472">
      <w:rPr>
        <w:rFonts w:ascii="Arial" w:hAnsi="Arial" w:cs="Arial"/>
        <w:sz w:val="20"/>
      </w:rPr>
      <w:fldChar w:fldCharType="begin"/>
    </w:r>
    <w:r w:rsidRPr="00C53472">
      <w:rPr>
        <w:rFonts w:ascii="Arial" w:hAnsi="Arial" w:cs="Arial"/>
        <w:sz w:val="20"/>
        <w:lang w:val="pt-PT"/>
      </w:rPr>
      <w:instrText xml:space="preserve"> NUMPAGES </w:instrText>
    </w:r>
    <w:r w:rsidRPr="00C53472">
      <w:rPr>
        <w:rFonts w:ascii="Arial" w:hAnsi="Arial" w:cs="Arial"/>
        <w:sz w:val="20"/>
      </w:rPr>
      <w:fldChar w:fldCharType="separate"/>
    </w:r>
    <w:r>
      <w:rPr>
        <w:rFonts w:ascii="Arial" w:hAnsi="Arial" w:cs="Arial"/>
        <w:noProof/>
        <w:sz w:val="20"/>
        <w:lang w:val="pt-PT"/>
      </w:rPr>
      <w:t>16</w:t>
    </w:r>
    <w:r w:rsidRPr="00C53472">
      <w:rPr>
        <w:rFonts w:ascii="Arial" w:hAnsi="Arial" w:cs="Arial"/>
        <w:sz w:val="20"/>
      </w:rPr>
      <w:fldChar w:fldCharType="end"/>
    </w:r>
    <w:r>
      <w:rPr>
        <w:rFonts w:ascii="Arial" w:hAnsi="Arial" w:cs="Arial"/>
        <w:sz w:val="20"/>
        <w:lang w:val="pt-PT"/>
      </w:rPr>
      <w:t xml:space="preserve"> </w:t>
    </w:r>
  </w:p>
  <w:p w14:paraId="7FB83954" w14:textId="77777777" w:rsidR="005E0861" w:rsidRPr="0052681B" w:rsidRDefault="005E0861">
    <w:pPr>
      <w:pStyle w:val="Footer"/>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E038" w14:textId="77777777" w:rsidR="00657AD3" w:rsidRDefault="00657AD3">
      <w:r>
        <w:separator/>
      </w:r>
    </w:p>
  </w:footnote>
  <w:footnote w:type="continuationSeparator" w:id="0">
    <w:p w14:paraId="7E99174A" w14:textId="77777777" w:rsidR="00657AD3" w:rsidRDefault="00657AD3">
      <w:r>
        <w:continuationSeparator/>
      </w:r>
    </w:p>
  </w:footnote>
  <w:footnote w:id="1">
    <w:p w14:paraId="566B103C" w14:textId="77777777" w:rsidR="005E0861" w:rsidRPr="00347A7D" w:rsidRDefault="005E0861" w:rsidP="0033590C">
      <w:pPr>
        <w:pStyle w:val="FootnoteText"/>
        <w:rPr>
          <w:lang w:val="pt-BR"/>
        </w:rPr>
      </w:pPr>
      <w:r w:rsidRPr="00CC2B58">
        <w:rPr>
          <w:rStyle w:val="FootnoteReference"/>
        </w:rPr>
        <w:footnoteRef/>
      </w:r>
      <w:r w:rsidRPr="00347A7D">
        <w:rPr>
          <w:lang w:val="pt-BR"/>
        </w:rPr>
        <w:t xml:space="preserve"> Djobi Guia di </w:t>
      </w:r>
      <w:r>
        <w:rPr>
          <w:lang w:val="pt-BR"/>
        </w:rPr>
        <w:t>Prusésu</w:t>
      </w:r>
      <w:r w:rsidRPr="00347A7D">
        <w:rPr>
          <w:lang w:val="pt-BR"/>
        </w:rPr>
        <w:t xml:space="preserve"> di IEP pa </w:t>
      </w:r>
      <w:r>
        <w:rPr>
          <w:lang w:val="pt-BR"/>
        </w:rPr>
        <w:t>informason</w:t>
      </w:r>
      <w:r w:rsidRPr="00347A7D">
        <w:rPr>
          <w:lang w:val="pt-BR"/>
        </w:rPr>
        <w:t xml:space="preserve"> </w:t>
      </w:r>
      <w:r>
        <w:rPr>
          <w:lang w:val="pt-BR"/>
        </w:rPr>
        <w:t>sobri</w:t>
      </w:r>
      <w:r w:rsidRPr="00347A7D">
        <w:rPr>
          <w:lang w:val="pt-BR"/>
        </w:rPr>
        <w:t xml:space="preserve"> modi ki IEP di stud</w:t>
      </w:r>
      <w:r>
        <w:rPr>
          <w:lang w:val="pt-BR"/>
        </w:rPr>
        <w:t>anti ta ser disenvolvidu y imple</w:t>
      </w:r>
      <w:r w:rsidRPr="00347A7D">
        <w:rPr>
          <w:lang w:val="pt-BR"/>
        </w:rPr>
        <w:t>mentadu.</w:t>
      </w:r>
    </w:p>
  </w:footnote>
  <w:footnote w:id="2">
    <w:p w14:paraId="645AB366" w14:textId="01C7CA0F" w:rsidR="005E0861" w:rsidRPr="00347A7D" w:rsidRDefault="005E0861" w:rsidP="00641FE9">
      <w:pPr>
        <w:pStyle w:val="FootnoteText"/>
        <w:rPr>
          <w:lang w:val="pt-BR"/>
        </w:rPr>
      </w:pPr>
      <w:r w:rsidRPr="00CF31ED">
        <w:rPr>
          <w:rStyle w:val="FootnoteReference"/>
        </w:rPr>
        <w:footnoteRef/>
      </w:r>
      <w:r>
        <w:rPr>
          <w:lang w:val="pt-BR"/>
        </w:rPr>
        <w:t xml:space="preserve"> </w:t>
      </w:r>
      <w:r w:rsidRPr="00CF31ED">
        <w:rPr>
          <w:lang w:val="pt-BR"/>
        </w:rPr>
        <w:t>Nho</w:t>
      </w:r>
      <w:r>
        <w:rPr>
          <w:lang w:val="pt-BR"/>
        </w:rPr>
        <w:t xml:space="preserve">stem </w:t>
      </w:r>
      <w:r w:rsidRPr="00CF31ED">
        <w:rPr>
          <w:lang w:val="pt-BR"/>
        </w:rPr>
        <w:t xml:space="preserve">tambe direitu di </w:t>
      </w:r>
      <w:r>
        <w:rPr>
          <w:lang w:val="pt-BR"/>
        </w:rPr>
        <w:t>akompanha nhos</w:t>
      </w:r>
      <w:r w:rsidRPr="00CF31ED">
        <w:rPr>
          <w:lang w:val="pt-BR"/>
        </w:rPr>
        <w:t xml:space="preserve"> studanti na se </w:t>
      </w:r>
      <w:r>
        <w:rPr>
          <w:lang w:val="pt-BR"/>
        </w:rPr>
        <w:t xml:space="preserve">prugrama </w:t>
      </w:r>
      <w:r w:rsidRPr="00CF31ED">
        <w:rPr>
          <w:lang w:val="pt-BR"/>
        </w:rPr>
        <w:t xml:space="preserve"> y</w:t>
      </w:r>
      <w:r>
        <w:rPr>
          <w:lang w:val="pt-BR"/>
        </w:rPr>
        <w:t xml:space="preserve"> konsulta</w:t>
      </w:r>
      <w:r w:rsidRPr="00CF31ED">
        <w:rPr>
          <w:lang w:val="pt-BR"/>
        </w:rPr>
        <w:t xml:space="preserve"> </w:t>
      </w:r>
      <w:r>
        <w:rPr>
          <w:lang w:val="pt-BR"/>
        </w:rPr>
        <w:t xml:space="preserve">prugrama </w:t>
      </w:r>
      <w:r w:rsidRPr="00CF31ED">
        <w:rPr>
          <w:lang w:val="pt-BR"/>
        </w:rPr>
        <w:t xml:space="preserve"> pr</w:t>
      </w:r>
      <w:r>
        <w:rPr>
          <w:lang w:val="pt-BR"/>
        </w:rPr>
        <w:t>u</w:t>
      </w:r>
      <w:r w:rsidRPr="00CF31ED">
        <w:rPr>
          <w:lang w:val="pt-BR"/>
        </w:rPr>
        <w:t xml:space="preserve">postu antis di </w:t>
      </w:r>
      <w:r>
        <w:rPr>
          <w:lang w:val="pt-BR"/>
        </w:rPr>
        <w:t xml:space="preserve">kolokason di </w:t>
      </w:r>
      <w:r w:rsidRPr="00CF31ED">
        <w:rPr>
          <w:lang w:val="pt-BR"/>
        </w:rPr>
        <w:t xml:space="preserve">studanti. Pa </w:t>
      </w:r>
      <w:r>
        <w:rPr>
          <w:lang w:val="pt-BR"/>
        </w:rPr>
        <w:t>más</w:t>
      </w:r>
      <w:r w:rsidRPr="00CF31ED">
        <w:rPr>
          <w:lang w:val="pt-BR"/>
        </w:rPr>
        <w:t xml:space="preserve"> </w:t>
      </w:r>
      <w:r>
        <w:rPr>
          <w:lang w:val="pt-BR"/>
        </w:rPr>
        <w:t>informason</w:t>
      </w:r>
      <w:r w:rsidRPr="00CF31ED">
        <w:rPr>
          <w:lang w:val="pt-BR"/>
        </w:rPr>
        <w:t xml:space="preserve"> djobi dokumentu di </w:t>
      </w:r>
      <w:r>
        <w:rPr>
          <w:lang w:val="pt-BR"/>
        </w:rPr>
        <w:t>DESE</w:t>
      </w:r>
      <w:r w:rsidRPr="00CF31ED">
        <w:rPr>
          <w:lang w:val="pt-BR"/>
        </w:rPr>
        <w:t xml:space="preserve"> “</w:t>
      </w:r>
      <w:r>
        <w:rPr>
          <w:lang w:val="pt-BR"/>
        </w:rPr>
        <w:t>Akompanhamenti</w:t>
      </w:r>
      <w:r w:rsidRPr="00CF31ED">
        <w:rPr>
          <w:lang w:val="pt-BR"/>
        </w:rPr>
        <w:t xml:space="preserve"> di Program</w:t>
      </w:r>
      <w:r>
        <w:rPr>
          <w:lang w:val="pt-BR"/>
        </w:rPr>
        <w:t>a di Ensino</w:t>
      </w:r>
      <w:r w:rsidRPr="00CF31ED">
        <w:rPr>
          <w:lang w:val="pt-BR"/>
        </w:rPr>
        <w:t xml:space="preserve"> pa Pais”</w:t>
      </w:r>
      <w:r w:rsidRPr="00CF31ED">
        <w:rPr>
          <w:rStyle w:val="lg1"/>
          <w:b w:val="0"/>
          <w:bCs w:val="0"/>
          <w:lang w:val="pt-BR"/>
        </w:rPr>
        <w:t>.</w:t>
      </w:r>
    </w:p>
  </w:footnote>
  <w:footnote w:id="3">
    <w:p w14:paraId="06A13596" w14:textId="77777777" w:rsidR="005E0861" w:rsidRPr="00347A7D" w:rsidRDefault="005E0861" w:rsidP="00737263">
      <w:pPr>
        <w:pStyle w:val="FootnoteText"/>
        <w:rPr>
          <w:lang w:val="pt-BR"/>
        </w:rPr>
      </w:pPr>
      <w:r>
        <w:rPr>
          <w:rStyle w:val="FootnoteReference"/>
        </w:rPr>
        <w:footnoteRef/>
      </w:r>
      <w:r>
        <w:rPr>
          <w:lang w:val="pt-BR"/>
        </w:rPr>
        <w:t xml:space="preserve"> </w:t>
      </w:r>
      <w:r w:rsidRPr="00347A7D">
        <w:rPr>
          <w:lang w:val="pt-BR"/>
        </w:rPr>
        <w:t>Si pais di studanti tra ses autorizason pa servisus di</w:t>
      </w:r>
      <w:r>
        <w:rPr>
          <w:lang w:val="pt-BR"/>
        </w:rPr>
        <w:t xml:space="preserve"> </w:t>
      </w:r>
      <w:r w:rsidRPr="00347A7D">
        <w:rPr>
          <w:lang w:val="pt-BR"/>
        </w:rPr>
        <w:t>idukason spe</w:t>
      </w:r>
      <w:r>
        <w:rPr>
          <w:lang w:val="pt-BR"/>
        </w:rPr>
        <w:t>s</w:t>
      </w:r>
      <w:r w:rsidRPr="00347A7D">
        <w:rPr>
          <w:lang w:val="pt-BR"/>
        </w:rPr>
        <w:t>ial dipos di kes servisus dja sta ta re</w:t>
      </w:r>
      <w:r>
        <w:rPr>
          <w:lang w:val="pt-BR"/>
        </w:rPr>
        <w:t>s</w:t>
      </w:r>
      <w:r w:rsidRPr="00347A7D">
        <w:rPr>
          <w:lang w:val="pt-BR"/>
        </w:rPr>
        <w:t>ebedu, skola di distritu ka obrigadu a muda registus pa tra informason di servisus di idukason spe</w:t>
      </w:r>
      <w:r>
        <w:rPr>
          <w:lang w:val="pt-BR"/>
        </w:rPr>
        <w:t>s</w:t>
      </w:r>
      <w:r w:rsidRPr="00347A7D">
        <w:rPr>
          <w:lang w:val="pt-BR"/>
        </w:rPr>
        <w:t>ial.</w:t>
      </w:r>
    </w:p>
    <w:p w14:paraId="719173B0" w14:textId="77777777" w:rsidR="005E0861" w:rsidRPr="00347A7D" w:rsidRDefault="005E0861" w:rsidP="00737263">
      <w:pPr>
        <w:pStyle w:val="FootnoteText"/>
        <w:rPr>
          <w:lang w:val="pt-BR"/>
        </w:rPr>
      </w:pPr>
    </w:p>
  </w:footnote>
  <w:footnote w:id="4">
    <w:p w14:paraId="7410099D" w14:textId="77777777" w:rsidR="005E0861" w:rsidRPr="002554EF" w:rsidRDefault="005E0861">
      <w:pPr>
        <w:pStyle w:val="FootnoteText"/>
        <w:rPr>
          <w:lang w:val="pt-PT"/>
        </w:rPr>
      </w:pPr>
      <w:r>
        <w:rPr>
          <w:rStyle w:val="FootnoteReference"/>
        </w:rPr>
        <w:footnoteRef/>
      </w:r>
      <w:r w:rsidRPr="002554EF">
        <w:rPr>
          <w:lang w:val="pt-PT"/>
        </w:rPr>
        <w:t xml:space="preserve"> Skola di distritu so podi diminiu </w:t>
      </w:r>
      <w:r>
        <w:rPr>
          <w:lang w:val="pt-PT"/>
        </w:rPr>
        <w:t>asésu</w:t>
      </w:r>
      <w:r w:rsidRPr="002554EF">
        <w:rPr>
          <w:lang w:val="pt-PT"/>
        </w:rPr>
        <w:t xml:space="preserve"> a </w:t>
      </w:r>
      <w:r>
        <w:rPr>
          <w:lang w:val="pt-PT"/>
        </w:rPr>
        <w:t>kurikulu</w:t>
      </w:r>
      <w:r w:rsidRPr="002554EF">
        <w:rPr>
          <w:lang w:val="pt-PT"/>
        </w:rPr>
        <w:t xml:space="preserve"> di studanti</w:t>
      </w:r>
      <w:r>
        <w:rPr>
          <w:lang w:val="pt-PT"/>
        </w:rPr>
        <w:t xml:space="preserve"> </w:t>
      </w:r>
      <w:r w:rsidRPr="002554EF">
        <w:rPr>
          <w:lang w:val="pt-PT"/>
        </w:rPr>
        <w:t xml:space="preserve">si es </w:t>
      </w:r>
      <w:r>
        <w:rPr>
          <w:lang w:val="pt-PT"/>
        </w:rPr>
        <w:t>resébi</w:t>
      </w:r>
      <w:r w:rsidRPr="002554EF">
        <w:rPr>
          <w:lang w:val="pt-PT"/>
        </w:rPr>
        <w:t xml:space="preserve"> </w:t>
      </w:r>
      <w:r>
        <w:rPr>
          <w:lang w:val="pt-PT"/>
        </w:rPr>
        <w:t>algun</w:t>
      </w:r>
      <w:r w:rsidRPr="002554EF">
        <w:rPr>
          <w:lang w:val="pt-PT"/>
        </w:rPr>
        <w:t xml:space="preserve"> dukumentu legal sima orden ristringenti, divor</w:t>
      </w:r>
      <w:r>
        <w:rPr>
          <w:lang w:val="pt-PT"/>
        </w:rPr>
        <w:t>siu, dikretu di k</w:t>
      </w:r>
      <w:r w:rsidRPr="002554EF">
        <w:rPr>
          <w:lang w:val="pt-PT"/>
        </w:rPr>
        <w:t xml:space="preserve">ustodia kit a diminui </w:t>
      </w:r>
      <w:r>
        <w:rPr>
          <w:lang w:val="pt-PT"/>
        </w:rPr>
        <w:t>asésu</w:t>
      </w:r>
      <w:r w:rsidRPr="002554EF">
        <w:rPr>
          <w:lang w:val="pt-PT"/>
        </w:rPr>
        <w:t xml:space="preserve"> a </w:t>
      </w:r>
      <w:r>
        <w:rPr>
          <w:lang w:val="pt-PT"/>
        </w:rPr>
        <w:t>informason</w:t>
      </w:r>
      <w:r w:rsidRPr="002554EF">
        <w:rPr>
          <w:lang w:val="pt-PT"/>
        </w:rPr>
        <w:t xml:space="preserve"> di studanti</w:t>
      </w:r>
      <w:r>
        <w:rPr>
          <w:lang w:val="pt-PT"/>
        </w:rPr>
        <w:t xml:space="preserve">. </w:t>
      </w:r>
    </w:p>
  </w:footnote>
  <w:footnote w:id="5">
    <w:p w14:paraId="264DD4C8" w14:textId="77777777" w:rsidR="005E0861" w:rsidRPr="002554EF" w:rsidRDefault="005E0861">
      <w:pPr>
        <w:pStyle w:val="FootnoteText"/>
        <w:rPr>
          <w:lang w:val="pt-PT"/>
        </w:rPr>
      </w:pPr>
      <w:r>
        <w:rPr>
          <w:rStyle w:val="FootnoteReference"/>
        </w:rPr>
        <w:footnoteRef/>
      </w:r>
      <w:r>
        <w:rPr>
          <w:lang w:val="pt-PT"/>
        </w:rPr>
        <w:t xml:space="preserve"> Pa komparason na modi ki sistema di rizoluson di problemas ta resolvi</w:t>
      </w:r>
      <w:r w:rsidRPr="002554EF">
        <w:rPr>
          <w:lang w:val="pt-PT"/>
        </w:rPr>
        <w:t xml:space="preserve"> kexa y modi</w:t>
      </w:r>
      <w:r>
        <w:rPr>
          <w:lang w:val="pt-PT"/>
        </w:rPr>
        <w:t xml:space="preserve"> </w:t>
      </w:r>
      <w:r w:rsidRPr="002554EF">
        <w:rPr>
          <w:lang w:val="pt-PT"/>
        </w:rPr>
        <w:t xml:space="preserve">ki prublema </w:t>
      </w:r>
      <w:r>
        <w:rPr>
          <w:rFonts w:cs="Arial"/>
          <w:sz w:val="20"/>
          <w:lang w:val="pt-PT"/>
        </w:rPr>
        <w:t>é rez</w:t>
      </w:r>
      <w:r w:rsidRPr="002554EF">
        <w:rPr>
          <w:rFonts w:cs="Arial"/>
          <w:sz w:val="20"/>
          <w:lang w:val="pt-PT"/>
        </w:rPr>
        <w:t>o</w:t>
      </w:r>
      <w:r>
        <w:rPr>
          <w:rFonts w:cs="Arial"/>
          <w:sz w:val="20"/>
          <w:lang w:val="pt-PT"/>
        </w:rPr>
        <w:t>l</w:t>
      </w:r>
      <w:r w:rsidRPr="002554EF">
        <w:rPr>
          <w:rFonts w:cs="Arial"/>
          <w:sz w:val="20"/>
          <w:lang w:val="pt-PT"/>
        </w:rPr>
        <w:t xml:space="preserve">vedu atravez di audiensia di </w:t>
      </w:r>
      <w:r>
        <w:rPr>
          <w:rFonts w:cs="Arial"/>
          <w:sz w:val="20"/>
          <w:lang w:val="pt-PT"/>
        </w:rPr>
        <w:t>prusésu</w:t>
      </w:r>
      <w:r w:rsidRPr="002554EF">
        <w:rPr>
          <w:rFonts w:cs="Arial"/>
          <w:sz w:val="20"/>
          <w:lang w:val="pt-PT"/>
        </w:rPr>
        <w:t xml:space="preserve"> markadu djobi</w:t>
      </w:r>
      <w:r w:rsidRPr="002554EF">
        <w:rPr>
          <w:lang w:val="pt-PT"/>
        </w:rPr>
        <w:t xml:space="preserve">: </w:t>
      </w:r>
      <w:hyperlink r:id="rId1" w:history="1">
        <w:r w:rsidRPr="002554EF">
          <w:rPr>
            <w:rStyle w:val="Hyperlink"/>
            <w:rFonts w:cs="Arial"/>
            <w:szCs w:val="24"/>
            <w:lang w:val="pt-PT"/>
          </w:rPr>
          <w:t>http://www.doe.mass.edu/sped/docs.html</w:t>
        </w:r>
      </w:hyperlink>
    </w:p>
  </w:footnote>
  <w:footnote w:id="6">
    <w:p w14:paraId="12E8C32B" w14:textId="689F61CF" w:rsidR="005E0861" w:rsidRPr="00B97C6B" w:rsidRDefault="005E0861">
      <w:pPr>
        <w:pStyle w:val="FootnoteText"/>
        <w:rPr>
          <w:rFonts w:cs="Arial"/>
          <w:lang w:val="pt-PT"/>
        </w:rPr>
      </w:pPr>
      <w:r>
        <w:rPr>
          <w:rStyle w:val="FootnoteReference"/>
          <w:rFonts w:cs="Arial"/>
        </w:rPr>
        <w:footnoteRef/>
      </w:r>
      <w:r w:rsidRPr="00B97C6B">
        <w:rPr>
          <w:rFonts w:cs="Arial"/>
          <w:lang w:val="pt-PT"/>
        </w:rPr>
        <w:t xml:space="preserve"> Un Splikason di midiason di prusésu podi ser atxadu na Website di DE</w:t>
      </w:r>
      <w:r w:rsidRPr="0046293F">
        <w:rPr>
          <w:rFonts w:cs="Arial"/>
          <w:lang w:val="pt-PT"/>
        </w:rPr>
        <w:t>SE</w:t>
      </w:r>
      <w:r w:rsidRPr="00B97C6B">
        <w:rPr>
          <w:rFonts w:cs="Arial"/>
          <w:lang w:val="pt-PT"/>
        </w:rPr>
        <w:t xml:space="preserve">: </w:t>
      </w:r>
      <w:hyperlink r:id="rId2" w:history="1">
        <w:r w:rsidRPr="00B97C6B">
          <w:rPr>
            <w:rStyle w:val="Hyperlink"/>
            <w:rFonts w:cs="Arial"/>
            <w:spacing w:val="-6"/>
            <w:lang w:val="pt-PT"/>
          </w:rPr>
          <w:t>http://www.mass.gov/anf/hearings-and-appeals/bureau-of-special-education-appeals-bsea/mediation/</w:t>
        </w:r>
      </w:hyperlink>
    </w:p>
  </w:footnote>
  <w:footnote w:id="7">
    <w:p w14:paraId="0693F92E" w14:textId="620184B9" w:rsidR="005E0861" w:rsidRPr="00581110" w:rsidRDefault="005E0861">
      <w:pPr>
        <w:pStyle w:val="FootnoteText"/>
        <w:rPr>
          <w:lang w:val="pt-PT"/>
        </w:rPr>
      </w:pPr>
      <w:r>
        <w:rPr>
          <w:rStyle w:val="FootnoteReference"/>
        </w:rPr>
        <w:footnoteRef/>
      </w:r>
      <w:r w:rsidRPr="00581110">
        <w:rPr>
          <w:lang w:val="pt-PT"/>
        </w:rPr>
        <w:t xml:space="preserve"> </w:t>
      </w:r>
      <w:hyperlink r:id="rId3" w:history="1">
        <w:r w:rsidR="00E127C1">
          <w:rPr>
            <w:rStyle w:val="Hyperlink"/>
            <w:lang w:val="pt-PT"/>
          </w:rPr>
          <w:t>https://www.mass.gov/info-details/frequently-asked-questions-about-mediation-at-the-bsea</w:t>
        </w:r>
      </w:hyperlink>
    </w:p>
  </w:footnote>
  <w:footnote w:id="8">
    <w:p w14:paraId="75CB01CB" w14:textId="24167A87" w:rsidR="005E0861" w:rsidRPr="00581110" w:rsidRDefault="005E0861">
      <w:pPr>
        <w:pStyle w:val="FootnoteText"/>
        <w:rPr>
          <w:lang w:val="pt-PT"/>
        </w:rPr>
      </w:pPr>
      <w:r>
        <w:rPr>
          <w:rStyle w:val="FootnoteReference"/>
        </w:rPr>
        <w:footnoteRef/>
      </w:r>
      <w:r w:rsidRPr="00581110">
        <w:rPr>
          <w:lang w:val="pt-PT"/>
        </w:rPr>
        <w:t xml:space="preserve"> </w:t>
      </w:r>
      <w:hyperlink r:id="rId4" w:history="1">
        <w:r w:rsidR="000A074D">
          <w:rPr>
            <w:rStyle w:val="Hyperlink"/>
            <w:lang w:val="pt-PT"/>
          </w:rPr>
          <w:t xml:space="preserve">https://www.mass.gov/info-details/learn-about-mediation-at-the-bsea </w:t>
        </w:r>
      </w:hyperlink>
      <w:r w:rsidRPr="00581110">
        <w:rPr>
          <w:lang w:val="pt-PT"/>
        </w:rPr>
        <w:t xml:space="preserve"> </w:t>
      </w:r>
    </w:p>
  </w:footnote>
  <w:footnote w:id="9">
    <w:p w14:paraId="0810CFC5" w14:textId="77777777" w:rsidR="005E0861" w:rsidRPr="002554EF" w:rsidRDefault="005E0861" w:rsidP="00F61980">
      <w:pPr>
        <w:pStyle w:val="FootnoteText"/>
        <w:rPr>
          <w:lang w:val="pt-PT"/>
        </w:rPr>
      </w:pPr>
      <w:r>
        <w:rPr>
          <w:rStyle w:val="FootnoteReference"/>
        </w:rPr>
        <w:footnoteRef/>
      </w:r>
      <w:r w:rsidRPr="002554EF">
        <w:rPr>
          <w:lang w:val="pt-PT"/>
        </w:rPr>
        <w:t>Frasi “N Devia sabeba” ta lembra</w:t>
      </w:r>
      <w:r>
        <w:rPr>
          <w:lang w:val="pt-PT"/>
        </w:rPr>
        <w:t xml:space="preserve"> nhos</w:t>
      </w:r>
      <w:r w:rsidRPr="002554EF">
        <w:rPr>
          <w:lang w:val="pt-PT"/>
        </w:rPr>
        <w:t xml:space="preserve"> me </w:t>
      </w:r>
      <w:r>
        <w:rPr>
          <w:lang w:val="pt-PT"/>
        </w:rPr>
        <w:t>nhos</w:t>
      </w:r>
      <w:r w:rsidRPr="002554EF">
        <w:rPr>
          <w:lang w:val="pt-PT"/>
        </w:rPr>
        <w:t xml:space="preserve"> risponsabilidadi sta apar di prugramas di</w:t>
      </w:r>
      <w:r>
        <w:rPr>
          <w:lang w:val="pt-PT"/>
        </w:rPr>
        <w:t xml:space="preserve"> nhos</w:t>
      </w:r>
      <w:r w:rsidRPr="002554EF">
        <w:rPr>
          <w:lang w:val="pt-PT"/>
        </w:rPr>
        <w:t xml:space="preserve"> studanti.</w:t>
      </w:r>
    </w:p>
  </w:footnote>
  <w:footnote w:id="10">
    <w:p w14:paraId="07FF7856" w14:textId="77777777" w:rsidR="005E0861" w:rsidRPr="00F771AA" w:rsidRDefault="005E0861" w:rsidP="00F61980">
      <w:pPr>
        <w:pStyle w:val="FootnoteText"/>
        <w:rPr>
          <w:lang w:val="pt-PT"/>
        </w:rPr>
      </w:pPr>
      <w:r>
        <w:rPr>
          <w:rStyle w:val="FootnoteReference"/>
        </w:rPr>
        <w:footnoteRef/>
      </w:r>
      <w:r w:rsidRPr="002554EF">
        <w:rPr>
          <w:lang w:val="pt-PT"/>
        </w:rPr>
        <w:t>Informason di audiensia di pru</w:t>
      </w:r>
      <w:r>
        <w:rPr>
          <w:lang w:val="pt-PT"/>
        </w:rPr>
        <w:t>sésu</w:t>
      </w:r>
      <w:r w:rsidRPr="002554EF">
        <w:rPr>
          <w:lang w:val="pt-PT"/>
        </w:rPr>
        <w:t xml:space="preserve"> markadu podi ser a</w:t>
      </w:r>
      <w:r>
        <w:rPr>
          <w:lang w:val="pt-PT"/>
        </w:rPr>
        <w:t>tx</w:t>
      </w:r>
      <w:r w:rsidRPr="002554EF">
        <w:rPr>
          <w:lang w:val="pt-PT"/>
        </w:rPr>
        <w:t xml:space="preserve">adu na: </w:t>
      </w:r>
      <w:hyperlink r:id="rId5" w:history="1">
        <w:r w:rsidRPr="008E3810">
          <w:rPr>
            <w:rStyle w:val="Hyperlink"/>
            <w:rFonts w:cs="Arial"/>
            <w:spacing w:val="-8"/>
            <w:sz w:val="20"/>
            <w:lang w:val="pt-PT"/>
          </w:rPr>
          <w:t>http://www.mass.gov/anf/hearings-and-appeals/bureau-of-special-education-appeals-bsea/due-process-hearings/</w:t>
        </w:r>
      </w:hyperlink>
      <w:r w:rsidRPr="008E3810">
        <w:rPr>
          <w:rFonts w:cs="Arial"/>
          <w:spacing w:val="-8"/>
          <w:sz w:val="20"/>
          <w:lang w:val="pt-PT"/>
        </w:rPr>
        <w:t xml:space="preserve"> </w:t>
      </w:r>
      <w:hyperlink w:history="1"/>
    </w:p>
  </w:footnote>
  <w:footnote w:id="11">
    <w:p w14:paraId="6EB81E75" w14:textId="3A8AC293" w:rsidR="005E0861" w:rsidRPr="002554EF" w:rsidRDefault="005E0861">
      <w:pPr>
        <w:pStyle w:val="FootnoteText"/>
        <w:rPr>
          <w:lang w:val="pt-PT"/>
        </w:rPr>
      </w:pPr>
      <w:r>
        <w:rPr>
          <w:rStyle w:val="FootnoteReference"/>
        </w:rPr>
        <w:footnoteRef/>
      </w:r>
      <w:r w:rsidRPr="002554EF">
        <w:rPr>
          <w:lang w:val="pt-PT"/>
        </w:rPr>
        <w:t xml:space="preserve"> </w:t>
      </w:r>
      <w:r w:rsidRPr="0046293F">
        <w:rPr>
          <w:lang w:val="pt-PT"/>
        </w:rPr>
        <w:t>https://www.mass.gov/doc/hearing-request-form/download</w:t>
      </w:r>
    </w:p>
  </w:footnote>
  <w:footnote w:id="12">
    <w:p w14:paraId="28755695" w14:textId="77777777" w:rsidR="005E0861" w:rsidRPr="002554EF" w:rsidRDefault="005E0861" w:rsidP="00FB76A2">
      <w:pPr>
        <w:pStyle w:val="FootnoteText"/>
        <w:rPr>
          <w:lang w:val="pt-PT"/>
        </w:rPr>
      </w:pPr>
      <w:r>
        <w:rPr>
          <w:rStyle w:val="FootnoteReference"/>
        </w:rPr>
        <w:footnoteRef/>
      </w:r>
      <w:r>
        <w:rPr>
          <w:lang w:val="pt-PT"/>
        </w:rPr>
        <w:t xml:space="preserve"> Si nho(a) y skola di distritu konk</w:t>
      </w:r>
      <w:r w:rsidRPr="002554EF">
        <w:rPr>
          <w:lang w:val="pt-PT"/>
        </w:rPr>
        <w:t xml:space="preserve">orda na um </w:t>
      </w:r>
      <w:r>
        <w:rPr>
          <w:lang w:val="pt-PT"/>
        </w:rPr>
        <w:t>midiason</w:t>
      </w:r>
      <w:r w:rsidRPr="002554EF">
        <w:rPr>
          <w:lang w:val="pt-PT"/>
        </w:rPr>
        <w:t xml:space="preserve">, </w:t>
      </w:r>
      <w:r>
        <w:rPr>
          <w:lang w:val="pt-PT"/>
        </w:rPr>
        <w:t>nhos</w:t>
      </w:r>
      <w:r w:rsidRPr="002554EF">
        <w:rPr>
          <w:lang w:val="pt-PT"/>
        </w:rPr>
        <w:t xml:space="preserve"> podi ase</w:t>
      </w:r>
      <w:r>
        <w:rPr>
          <w:lang w:val="pt-PT"/>
        </w:rPr>
        <w:t>i</w:t>
      </w:r>
      <w:r w:rsidRPr="002554EF">
        <w:rPr>
          <w:lang w:val="pt-PT"/>
        </w:rPr>
        <w:t xml:space="preserve">ta </w:t>
      </w:r>
      <w:r>
        <w:rPr>
          <w:lang w:val="pt-PT"/>
        </w:rPr>
        <w:t>k</w:t>
      </w:r>
      <w:r w:rsidRPr="002554EF">
        <w:rPr>
          <w:lang w:val="pt-PT"/>
        </w:rPr>
        <w:t xml:space="preserve">ontinua </w:t>
      </w:r>
      <w:r>
        <w:rPr>
          <w:lang w:val="pt-PT"/>
        </w:rPr>
        <w:t>midiason</w:t>
      </w:r>
      <w:r w:rsidRPr="002554EF">
        <w:rPr>
          <w:lang w:val="pt-PT"/>
        </w:rPr>
        <w:t xml:space="preserve"> dipos di </w:t>
      </w:r>
      <w:r>
        <w:rPr>
          <w:lang w:val="pt-PT"/>
        </w:rPr>
        <w:t xml:space="preserve">un periudu di </w:t>
      </w:r>
      <w:r w:rsidRPr="002554EF">
        <w:rPr>
          <w:lang w:val="pt-PT"/>
        </w:rPr>
        <w:t>30 dia.</w:t>
      </w:r>
    </w:p>
  </w:footnote>
  <w:footnote w:id="13">
    <w:p w14:paraId="38875125" w14:textId="77777777" w:rsidR="005E0861" w:rsidRPr="002554EF" w:rsidRDefault="005E0861" w:rsidP="00DA42FF">
      <w:pPr>
        <w:pStyle w:val="FootnoteText"/>
        <w:rPr>
          <w:lang w:val="pt-PT"/>
        </w:rPr>
      </w:pPr>
      <w:r>
        <w:rPr>
          <w:rStyle w:val="FootnoteReference"/>
        </w:rPr>
        <w:footnoteRef/>
      </w:r>
      <w:r w:rsidRPr="002554EF">
        <w:rPr>
          <w:lang w:val="pt-PT"/>
        </w:rPr>
        <w:t xml:space="preserve"> Nenhu</w:t>
      </w:r>
      <w:r>
        <w:rPr>
          <w:lang w:val="pt-PT"/>
        </w:rPr>
        <w:t>n</w:t>
      </w:r>
      <w:r w:rsidRPr="002554EF">
        <w:rPr>
          <w:lang w:val="pt-PT"/>
        </w:rPr>
        <w:t xml:space="preserve"> se</w:t>
      </w:r>
      <w:r>
        <w:rPr>
          <w:lang w:val="pt-PT"/>
        </w:rPr>
        <w:t>k</w:t>
      </w:r>
      <w:r w:rsidRPr="002554EF">
        <w:rPr>
          <w:lang w:val="pt-PT"/>
        </w:rPr>
        <w:t xml:space="preserve">son di risoluson </w:t>
      </w:r>
      <w:r>
        <w:rPr>
          <w:rFonts w:cs="Arial"/>
          <w:sz w:val="20"/>
          <w:lang w:val="pt-PT"/>
        </w:rPr>
        <w:t>é obrigadu si skola di distritu</w:t>
      </w:r>
      <w:r>
        <w:rPr>
          <w:lang w:val="pt-PT"/>
        </w:rPr>
        <w:t xml:space="preserve"> </w:t>
      </w:r>
      <w:r w:rsidRPr="002554EF">
        <w:rPr>
          <w:lang w:val="pt-PT"/>
        </w:rPr>
        <w:t>dja pidi um audiensia di pru</w:t>
      </w:r>
      <w:r>
        <w:rPr>
          <w:lang w:val="pt-PT"/>
        </w:rPr>
        <w:t>sésu</w:t>
      </w:r>
      <w:r w:rsidRPr="002554EF">
        <w:rPr>
          <w:lang w:val="pt-PT"/>
        </w:rPr>
        <w:t xml:space="preserve"> markadu.</w:t>
      </w:r>
    </w:p>
  </w:footnote>
  <w:footnote w:id="14">
    <w:p w14:paraId="3A40C911" w14:textId="77777777" w:rsidR="005E0861" w:rsidRPr="00B65A86" w:rsidRDefault="005E0861" w:rsidP="00096E0F">
      <w:pPr>
        <w:pStyle w:val="FootnoteText"/>
        <w:rPr>
          <w:lang w:val="pt-PT"/>
        </w:rPr>
      </w:pPr>
      <w:r>
        <w:rPr>
          <w:rStyle w:val="FootnoteReference"/>
        </w:rPr>
        <w:footnoteRef/>
      </w:r>
      <w:r w:rsidRPr="00B65A86">
        <w:rPr>
          <w:lang w:val="pt-PT"/>
        </w:rPr>
        <w:t xml:space="preserve"> M.G.L. c.30A</w:t>
      </w:r>
    </w:p>
  </w:footnote>
  <w:footnote w:id="15">
    <w:p w14:paraId="626E55BC" w14:textId="65810AD1" w:rsidR="005E0861" w:rsidRPr="00096E0F" w:rsidRDefault="005E0861">
      <w:pPr>
        <w:pStyle w:val="FootnoteText"/>
        <w:rPr>
          <w:lang w:val="pt-PT"/>
        </w:rPr>
      </w:pPr>
      <w:r>
        <w:rPr>
          <w:rStyle w:val="FootnoteReference"/>
        </w:rPr>
        <w:footnoteRef/>
      </w:r>
      <w:r w:rsidRPr="00096E0F">
        <w:rPr>
          <w:lang w:val="pt-PT"/>
        </w:rPr>
        <w:t xml:space="preserve"> </w:t>
      </w:r>
      <w:hyperlink r:id="rId6" w:history="1">
        <w:r w:rsidR="004F702B">
          <w:rPr>
            <w:rStyle w:val="Hyperlink"/>
            <w:lang w:val="pt-PT"/>
          </w:rPr>
          <w:t xml:space="preserve">https://view.officeapps.live.com/op/view.aspx?src=https%3A%2F%2Fwww.mass.gov%2Fdoc%2Fhearing-rules%2Fdownload&amp;wdOrigin=BROWSELINK </w:t>
        </w:r>
      </w:hyperlink>
      <w:r w:rsidRPr="008E3810">
        <w:rPr>
          <w:lang w:val="pt-PT"/>
        </w:rPr>
        <w:t xml:space="preserve"> </w:t>
      </w:r>
    </w:p>
  </w:footnote>
  <w:footnote w:id="16">
    <w:p w14:paraId="3DDBEEDB" w14:textId="77777777" w:rsidR="005E0861" w:rsidRPr="00F1451E" w:rsidRDefault="005E0861">
      <w:pPr>
        <w:pStyle w:val="FootnoteText"/>
        <w:rPr>
          <w:lang w:val="pt-PT"/>
        </w:rPr>
      </w:pPr>
      <w:r>
        <w:rPr>
          <w:rStyle w:val="FootnoteReference"/>
        </w:rPr>
        <w:footnoteRef/>
      </w:r>
      <w:r>
        <w:rPr>
          <w:lang w:val="pt-PT"/>
        </w:rPr>
        <w:t xml:space="preserve"> </w:t>
      </w:r>
      <w:r w:rsidRPr="00F1451E">
        <w:rPr>
          <w:lang w:val="pt-PT"/>
        </w:rPr>
        <w:t>Di</w:t>
      </w:r>
      <w:r>
        <w:rPr>
          <w:lang w:val="pt-PT"/>
        </w:rPr>
        <w:t>s</w:t>
      </w:r>
      <w:r w:rsidRPr="00F1451E">
        <w:rPr>
          <w:lang w:val="pt-PT"/>
        </w:rPr>
        <w:t>i</w:t>
      </w:r>
      <w:r>
        <w:rPr>
          <w:lang w:val="pt-PT"/>
        </w:rPr>
        <w:t>z</w:t>
      </w:r>
      <w:r w:rsidRPr="00F1451E">
        <w:rPr>
          <w:lang w:val="pt-PT"/>
        </w:rPr>
        <w:t>on di audiensia ta ser pu</w:t>
      </w:r>
      <w:r>
        <w:rPr>
          <w:lang w:val="pt-PT"/>
        </w:rPr>
        <w:t>blikadu dipos di ser mudansas ku</w:t>
      </w:r>
      <w:r w:rsidRPr="00F1451E">
        <w:rPr>
          <w:lang w:val="pt-PT"/>
        </w:rPr>
        <w:t>alker informason ki</w:t>
      </w:r>
      <w:r>
        <w:rPr>
          <w:lang w:val="pt-PT"/>
        </w:rPr>
        <w:t xml:space="preserve"> t</w:t>
      </w:r>
      <w:r w:rsidRPr="00F1451E">
        <w:rPr>
          <w:lang w:val="pt-PT"/>
        </w:rPr>
        <w:t xml:space="preserve">a </w:t>
      </w:r>
      <w:r>
        <w:rPr>
          <w:lang w:val="pt-PT"/>
        </w:rPr>
        <w:t>impidi</w:t>
      </w:r>
      <w:r w:rsidRPr="00F1451E">
        <w:rPr>
          <w:lang w:val="pt-PT"/>
        </w:rPr>
        <w:t xml:space="preserve"> studanti </w:t>
      </w:r>
      <w:r>
        <w:rPr>
          <w:lang w:val="pt-PT"/>
        </w:rPr>
        <w:t xml:space="preserve">di </w:t>
      </w:r>
      <w:r w:rsidRPr="00F1451E">
        <w:rPr>
          <w:lang w:val="pt-PT"/>
        </w:rPr>
        <w:t>ser identifikadu.</w:t>
      </w:r>
    </w:p>
  </w:footnote>
  <w:footnote w:id="17">
    <w:p w14:paraId="39670E11" w14:textId="77777777" w:rsidR="005E0861" w:rsidRPr="00F1451E" w:rsidRDefault="005E0861">
      <w:pPr>
        <w:pStyle w:val="FootnoteText"/>
        <w:rPr>
          <w:lang w:val="pt-PT"/>
        </w:rPr>
      </w:pPr>
      <w:r>
        <w:rPr>
          <w:rStyle w:val="FootnoteReference"/>
        </w:rPr>
        <w:footnoteRef/>
      </w:r>
      <w:r w:rsidRPr="00F1451E">
        <w:rPr>
          <w:lang w:val="pt-PT"/>
        </w:rPr>
        <w:t xml:space="preserve"> </w:t>
      </w:r>
      <w:r>
        <w:rPr>
          <w:lang w:val="pt-PT"/>
        </w:rPr>
        <w:t>Ofisial</w:t>
      </w:r>
      <w:r w:rsidRPr="00F1451E">
        <w:rPr>
          <w:lang w:val="pt-PT"/>
        </w:rPr>
        <w:t xml:space="preserve"> di </w:t>
      </w:r>
      <w:r>
        <w:rPr>
          <w:lang w:val="pt-PT"/>
        </w:rPr>
        <w:t xml:space="preserve">justisa </w:t>
      </w:r>
      <w:r w:rsidRPr="00F1451E">
        <w:rPr>
          <w:lang w:val="pt-PT"/>
        </w:rPr>
        <w:t>di</w:t>
      </w:r>
      <w:r>
        <w:rPr>
          <w:lang w:val="pt-PT"/>
        </w:rPr>
        <w:t xml:space="preserve"> BSEA podi ka as</w:t>
      </w:r>
      <w:r w:rsidRPr="00F1451E">
        <w:rPr>
          <w:lang w:val="pt-PT"/>
        </w:rPr>
        <w:t>e</w:t>
      </w:r>
      <w:r>
        <w:rPr>
          <w:lang w:val="pt-PT"/>
        </w:rPr>
        <w:t>ita k</w:t>
      </w:r>
      <w:r w:rsidRPr="00F1451E">
        <w:rPr>
          <w:lang w:val="pt-PT"/>
        </w:rPr>
        <w:t>ustus di adivogadu.</w:t>
      </w:r>
    </w:p>
  </w:footnote>
  <w:footnote w:id="18">
    <w:p w14:paraId="41937918" w14:textId="77777777" w:rsidR="005E0861" w:rsidRPr="00347A7D" w:rsidRDefault="005E0861" w:rsidP="00DD2354">
      <w:pPr>
        <w:pStyle w:val="FootnoteText"/>
        <w:rPr>
          <w:lang w:val="pt-BR"/>
        </w:rPr>
      </w:pPr>
      <w:r w:rsidRPr="00E61D2C">
        <w:rPr>
          <w:rStyle w:val="FootnoteReference"/>
        </w:rPr>
        <w:footnoteRef/>
      </w:r>
      <w:r>
        <w:rPr>
          <w:lang w:val="pt-BR"/>
        </w:rPr>
        <w:t xml:space="preserve"> Studanti débi</w:t>
      </w:r>
      <w:r w:rsidRPr="00347A7D">
        <w:rPr>
          <w:lang w:val="pt-BR"/>
        </w:rPr>
        <w:t xml:space="preserve"> ser konvidadu a </w:t>
      </w:r>
      <w:r>
        <w:rPr>
          <w:lang w:val="pt-BR"/>
        </w:rPr>
        <w:t>partisipa</w:t>
      </w:r>
      <w:r w:rsidRPr="00347A7D">
        <w:rPr>
          <w:lang w:val="pt-BR"/>
        </w:rPr>
        <w:t xml:space="preserve"> na reunion di </w:t>
      </w:r>
      <w:r>
        <w:rPr>
          <w:lang w:val="pt-BR"/>
        </w:rPr>
        <w:t>Ikipa</w:t>
      </w:r>
      <w:r w:rsidRPr="00347A7D">
        <w:rPr>
          <w:lang w:val="pt-BR"/>
        </w:rPr>
        <w:t xml:space="preserve"> pa </w:t>
      </w:r>
      <w:r w:rsidRPr="00757640">
        <w:rPr>
          <w:lang w:val="pt-BR"/>
        </w:rPr>
        <w:t>diskuti objetivu si idikason superior y</w:t>
      </w:r>
      <w:r w:rsidRPr="00347A7D">
        <w:rPr>
          <w:lang w:val="pt-BR"/>
        </w:rPr>
        <w:t xml:space="preserve"> tra</w:t>
      </w:r>
      <w:r>
        <w:rPr>
          <w:lang w:val="pt-BR"/>
        </w:rPr>
        <w:t>nz</w:t>
      </w:r>
      <w:r w:rsidRPr="00347A7D">
        <w:rPr>
          <w:lang w:val="pt-BR"/>
        </w:rPr>
        <w:t>ison.</w:t>
      </w:r>
    </w:p>
  </w:footnote>
  <w:footnote w:id="19">
    <w:p w14:paraId="51995C2B" w14:textId="7857443C" w:rsidR="005E0861" w:rsidRPr="00347A7D" w:rsidRDefault="005E0861">
      <w:pPr>
        <w:pStyle w:val="FootnoteText"/>
        <w:rPr>
          <w:lang w:val="pt-BR"/>
        </w:rPr>
      </w:pPr>
      <w:r>
        <w:rPr>
          <w:rStyle w:val="FootnoteReference"/>
        </w:rPr>
        <w:footnoteRef/>
      </w:r>
      <w:r>
        <w:rPr>
          <w:rFonts w:cs="Arial"/>
          <w:lang w:val="pt-BR"/>
        </w:rPr>
        <w:t xml:space="preserve"> </w:t>
      </w:r>
      <w:hyperlink r:id="rId7" w:history="1">
        <w:r w:rsidRPr="0046293F">
          <w:rPr>
            <w:rStyle w:val="Hyperlink"/>
            <w:rFonts w:cs="Arial"/>
            <w:color w:val="006400"/>
            <w:szCs w:val="18"/>
            <w:u w:val="none"/>
            <w:lang w:val="pt-BR"/>
          </w:rPr>
          <w:t>http://www.doe.mass.e</w:t>
        </w:r>
        <w:r w:rsidRPr="00104C3B">
          <w:rPr>
            <w:rStyle w:val="Hyperlink"/>
            <w:rFonts w:cs="Arial"/>
            <w:color w:val="006400"/>
            <w:szCs w:val="18"/>
            <w:u w:val="none"/>
            <w:lang w:val="pt-BR"/>
          </w:rPr>
          <w:t>du/sped/28MR/28m</w:t>
        </w:r>
        <w:r w:rsidRPr="0046293F">
          <w:rPr>
            <w:rStyle w:val="Hyperlink"/>
            <w:rFonts w:cs="Arial"/>
            <w:color w:val="006400"/>
            <w:szCs w:val="18"/>
            <w:u w:val="none"/>
            <w:lang w:val="pt-BR"/>
          </w:rPr>
          <w:t>9.docx</w:t>
        </w:r>
      </w:hyperlink>
    </w:p>
  </w:footnote>
  <w:footnote w:id="20">
    <w:p w14:paraId="0371BE48" w14:textId="77777777" w:rsidR="005E0861" w:rsidRPr="00F1451E" w:rsidRDefault="005E0861">
      <w:pPr>
        <w:pStyle w:val="FootnoteText"/>
        <w:rPr>
          <w:lang w:val="pt-PT"/>
        </w:rPr>
      </w:pPr>
      <w:r>
        <w:rPr>
          <w:rStyle w:val="FootnoteReference"/>
        </w:rPr>
        <w:footnoteRef/>
      </w:r>
      <w:r>
        <w:rPr>
          <w:lang w:val="pt-PT"/>
        </w:rPr>
        <w:t xml:space="preserve"> Regras di ikipa di Idukason spesial tanbé</w:t>
      </w:r>
      <w:r w:rsidRPr="00F1451E">
        <w:rPr>
          <w:lang w:val="pt-PT"/>
        </w:rPr>
        <w:t xml:space="preserve"> ta aplika pa alguns studantis ki inda ka for </w:t>
      </w:r>
      <w:r>
        <w:rPr>
          <w:lang w:val="pt-PT"/>
        </w:rPr>
        <w:t>konsideradu kualifikadu</w:t>
      </w:r>
      <w:r w:rsidRPr="00F1451E">
        <w:rPr>
          <w:lang w:val="pt-PT"/>
        </w:rPr>
        <w:t xml:space="preserve"> </w:t>
      </w:r>
      <w:r>
        <w:rPr>
          <w:lang w:val="pt-PT"/>
        </w:rPr>
        <w:t>pa idukason spesial</w:t>
      </w:r>
      <w:r w:rsidRPr="00F1451E">
        <w:rPr>
          <w:lang w:val="pt-PT"/>
        </w:rPr>
        <w:t>.</w:t>
      </w:r>
      <w:r>
        <w:rPr>
          <w:lang w:val="pt-PT"/>
        </w:rPr>
        <w:t xml:space="preserve"> Si, kel konduta antis en kestom, pais podi poi ses priokupason ki studanti ten algun difisénsia en skritu pa supervisoris ô pesoas di administrason ô pa prufesor di studanti; se prufesor y ótus funsionárius mostra priokupason sobri padron di komportamentu diretu pa diretor di idukason spesia ô pa pesoa ki ta supervisiona, ô si studanti dja for referidu pa un avaliason ki inda ka for kompletadu kes regras li ta aplika. Regras di idukason spesial di disiplinar </w:t>
      </w:r>
      <w:r w:rsidRPr="00562651">
        <w:rPr>
          <w:i/>
          <w:lang w:val="pt-PT"/>
        </w:rPr>
        <w:t>ka ta</w:t>
      </w:r>
      <w:r>
        <w:rPr>
          <w:lang w:val="pt-PT"/>
        </w:rPr>
        <w:t xml:space="preserve"> aplika si pais rekusa da autorizason pa avaliason ô si studanti dja foi konsideradu antis </w:t>
      </w:r>
      <w:r>
        <w:rPr>
          <w:i/>
          <w:lang w:val="pt-PT"/>
        </w:rPr>
        <w:t xml:space="preserve">diskualifikadu </w:t>
      </w:r>
      <w:r>
        <w:rPr>
          <w:lang w:val="pt-PT"/>
        </w:rPr>
        <w:t xml:space="preserve">pa idukason spesial. </w:t>
      </w:r>
    </w:p>
  </w:footnote>
  <w:footnote w:id="21">
    <w:p w14:paraId="3D9D8FC5" w14:textId="77777777" w:rsidR="005E0861" w:rsidRPr="00304096" w:rsidRDefault="005E0861">
      <w:pPr>
        <w:pStyle w:val="FootnoteText"/>
        <w:rPr>
          <w:lang w:val="pt-PT"/>
        </w:rPr>
      </w:pPr>
      <w:r>
        <w:rPr>
          <w:rStyle w:val="FootnoteReference"/>
        </w:rPr>
        <w:footnoteRef/>
      </w:r>
      <w:r w:rsidRPr="00304096">
        <w:rPr>
          <w:lang w:val="pt-PT"/>
        </w:rPr>
        <w:t xml:space="preserve"> </w:t>
      </w:r>
      <w:hyperlink r:id="rId8" w:history="1">
        <w:r w:rsidRPr="00304096">
          <w:rPr>
            <w:rStyle w:val="Hyperlink"/>
            <w:rFonts w:cs="Arial"/>
            <w:lang w:val="pt-PT"/>
          </w:rPr>
          <w:t>http://www.doe.mass.edu/sped/IDEA2004/spr_meetings/disc_chart.doc</w:t>
        </w:r>
      </w:hyperlink>
      <w:r w:rsidRPr="00304096">
        <w:rPr>
          <w:rFonts w:cs="Arial"/>
          <w:lang w:val="pt-PT"/>
        </w:rPr>
        <w:t xml:space="preserve"> </w:t>
      </w:r>
    </w:p>
  </w:footnote>
  <w:footnote w:id="22">
    <w:p w14:paraId="60A15A92" w14:textId="77777777" w:rsidR="005E0861" w:rsidRPr="00F1451E" w:rsidRDefault="005E0861">
      <w:pPr>
        <w:pStyle w:val="FootnoteText"/>
        <w:rPr>
          <w:lang w:val="pt-PT"/>
        </w:rPr>
      </w:pPr>
      <w:r>
        <w:rPr>
          <w:rStyle w:val="FootnoteReference"/>
        </w:rPr>
        <w:footnoteRef/>
      </w:r>
      <w:r>
        <w:rPr>
          <w:lang w:val="pt-PT"/>
        </w:rPr>
        <w:t xml:space="preserve"> Kolok</w:t>
      </w:r>
      <w:r w:rsidRPr="00F1451E">
        <w:rPr>
          <w:lang w:val="pt-PT"/>
        </w:rPr>
        <w:t>ason</w:t>
      </w:r>
      <w:r w:rsidRPr="00F1451E">
        <w:rPr>
          <w:rFonts w:cs="Arial"/>
          <w:sz w:val="20"/>
          <w:lang w:val="pt-PT"/>
        </w:rPr>
        <w:t xml:space="preserve"> </w:t>
      </w:r>
      <w:r>
        <w:rPr>
          <w:rFonts w:cs="Arial"/>
          <w:sz w:val="20"/>
          <w:lang w:val="pt-PT"/>
        </w:rPr>
        <w:t>é ditirminadu pa Ikipa di IEP y ku lokalidadi undi servisus di IEP ta ser oferisidu</w:t>
      </w:r>
      <w:r w:rsidRPr="00F1451E">
        <w:rPr>
          <w:lang w:val="pt-PT"/>
        </w:rPr>
        <w:t xml:space="preserve"> .</w:t>
      </w:r>
    </w:p>
  </w:footnote>
  <w:footnote w:id="23">
    <w:p w14:paraId="291C835C" w14:textId="600B0954" w:rsidR="005E0861" w:rsidRPr="0046293F" w:rsidRDefault="005E0861">
      <w:pPr>
        <w:pStyle w:val="FootnoteText"/>
      </w:pPr>
      <w:r>
        <w:rPr>
          <w:rStyle w:val="FootnoteReference"/>
        </w:rPr>
        <w:footnoteRef/>
      </w:r>
      <w:r w:rsidRPr="00D03761">
        <w:rPr>
          <w:lang w:val="pt-PT"/>
        </w:rPr>
        <w:t xml:space="preserve">Djobi Regras Pa Apresa Audiensia di BSEA. </w:t>
      </w:r>
      <w:hyperlink r:id="rId9" w:history="1">
        <w:r w:rsidRPr="0046293F">
          <w:rPr>
            <w:rStyle w:val="Hyperlink"/>
            <w:rFonts w:cs="Arial"/>
          </w:rPr>
          <w:t>http://www.mass.gov/anf/docs/dala/bsea/hearing-rules.doc</w:t>
        </w:r>
      </w:hyperlink>
      <w:r w:rsidRPr="0046293F">
        <w:rPr>
          <w:rFonts w:cs="Arial"/>
        </w:rPr>
        <w:t xml:space="preserve"> p.7.</w:t>
      </w:r>
    </w:p>
  </w:footnote>
  <w:footnote w:id="24">
    <w:p w14:paraId="45E81E9D" w14:textId="49A6E834" w:rsidR="005E0861" w:rsidRPr="0046293F" w:rsidRDefault="005E0861" w:rsidP="00755C8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63D"/>
    <w:multiLevelType w:val="singleLevel"/>
    <w:tmpl w:val="A3B6072E"/>
    <w:lvl w:ilvl="0">
      <w:numFmt w:val="bullet"/>
      <w:lvlText w:val=""/>
      <w:lvlJc w:val="left"/>
      <w:pPr>
        <w:tabs>
          <w:tab w:val="num" w:pos="360"/>
        </w:tabs>
        <w:ind w:left="360" w:hanging="360"/>
      </w:pPr>
      <w:rPr>
        <w:rFonts w:ascii="Wingdings" w:hAnsi="Wingdings" w:hint="default"/>
      </w:rPr>
    </w:lvl>
  </w:abstractNum>
  <w:abstractNum w:abstractNumId="1" w15:restartNumberingAfterBreak="0">
    <w:nsid w:val="07F90291"/>
    <w:multiLevelType w:val="hybridMultilevel"/>
    <w:tmpl w:val="4620BA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9F40F1"/>
    <w:multiLevelType w:val="hybridMultilevel"/>
    <w:tmpl w:val="2AC0504C"/>
    <w:lvl w:ilvl="0" w:tplc="04090001">
      <w:start w:val="1"/>
      <w:numFmt w:val="bullet"/>
      <w:lvlText w:val=""/>
      <w:lvlJc w:val="left"/>
      <w:pPr>
        <w:tabs>
          <w:tab w:val="num" w:pos="5400"/>
        </w:tabs>
        <w:ind w:left="5400" w:hanging="360"/>
      </w:pPr>
      <w:rPr>
        <w:rFonts w:ascii="Symbol" w:hAnsi="Symbol" w:hint="default"/>
      </w:rPr>
    </w:lvl>
    <w:lvl w:ilvl="1" w:tplc="04090003" w:tentative="1">
      <w:start w:val="1"/>
      <w:numFmt w:val="bullet"/>
      <w:lvlText w:val="o"/>
      <w:lvlJc w:val="left"/>
      <w:pPr>
        <w:tabs>
          <w:tab w:val="num" w:pos="6120"/>
        </w:tabs>
        <w:ind w:left="612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3" w15:restartNumberingAfterBreak="0">
    <w:nsid w:val="0F0B3E6A"/>
    <w:multiLevelType w:val="hybridMultilevel"/>
    <w:tmpl w:val="D40A08AA"/>
    <w:lvl w:ilvl="0" w:tplc="0409000F">
      <w:start w:val="1"/>
      <w:numFmt w:val="decimal"/>
      <w:lvlText w:val="%1."/>
      <w:lvlJc w:val="left"/>
      <w:pPr>
        <w:tabs>
          <w:tab w:val="num" w:pos="720"/>
        </w:tabs>
        <w:ind w:left="720" w:hanging="360"/>
      </w:p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BD85830"/>
    <w:multiLevelType w:val="hybridMultilevel"/>
    <w:tmpl w:val="2AC0504C"/>
    <w:lvl w:ilvl="0" w:tplc="0409000B">
      <w:start w:val="1"/>
      <w:numFmt w:val="bullet"/>
      <w:lvlText w:val=""/>
      <w:lvlJc w:val="left"/>
      <w:pPr>
        <w:tabs>
          <w:tab w:val="num" w:pos="6480"/>
        </w:tabs>
        <w:ind w:left="6480" w:hanging="360"/>
      </w:pPr>
      <w:rPr>
        <w:rFonts w:ascii="Wingdings" w:hAnsi="Wingdings" w:hint="default"/>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5" w15:restartNumberingAfterBreak="0">
    <w:nsid w:val="21126CC2"/>
    <w:multiLevelType w:val="hybridMultilevel"/>
    <w:tmpl w:val="44F85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57A99"/>
    <w:multiLevelType w:val="hybridMultilevel"/>
    <w:tmpl w:val="3AE0F73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7F17772"/>
    <w:multiLevelType w:val="hybridMultilevel"/>
    <w:tmpl w:val="29F2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EB71BF"/>
    <w:multiLevelType w:val="hybridMultilevel"/>
    <w:tmpl w:val="F2BE2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62189F"/>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6744C7"/>
    <w:multiLevelType w:val="hybridMultilevel"/>
    <w:tmpl w:val="A474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034A"/>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703629"/>
    <w:multiLevelType w:val="hybridMultilevel"/>
    <w:tmpl w:val="A844C986"/>
    <w:lvl w:ilvl="0" w:tplc="4E3A9DC2">
      <w:start w:val="2"/>
      <w:numFmt w:val="upperLetter"/>
      <w:lvlText w:val="%1."/>
      <w:lvlJc w:val="left"/>
      <w:pPr>
        <w:tabs>
          <w:tab w:val="num" w:pos="765"/>
        </w:tabs>
        <w:ind w:left="765" w:hanging="360"/>
      </w:pPr>
      <w:rPr>
        <w:rFonts w:hint="default"/>
        <w:sz w:val="20"/>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3" w15:restartNumberingAfterBreak="0">
    <w:nsid w:val="32906FAA"/>
    <w:multiLevelType w:val="hybridMultilevel"/>
    <w:tmpl w:val="52A273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2FE0320"/>
    <w:multiLevelType w:val="hybridMultilevel"/>
    <w:tmpl w:val="1B90D080"/>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FE64F7"/>
    <w:multiLevelType w:val="hybridMultilevel"/>
    <w:tmpl w:val="232EE2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CE54C8"/>
    <w:multiLevelType w:val="hybridMultilevel"/>
    <w:tmpl w:val="89B451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576824"/>
    <w:multiLevelType w:val="hybridMultilevel"/>
    <w:tmpl w:val="CAE08774"/>
    <w:lvl w:ilvl="0" w:tplc="04090001">
      <w:start w:val="1"/>
      <w:numFmt w:val="bullet"/>
      <w:lvlText w:val=""/>
      <w:lvlJc w:val="left"/>
      <w:pPr>
        <w:tabs>
          <w:tab w:val="num" w:pos="5400"/>
        </w:tabs>
        <w:ind w:left="54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2D36F3"/>
    <w:multiLevelType w:val="hybridMultilevel"/>
    <w:tmpl w:val="868627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F04EC5"/>
    <w:multiLevelType w:val="hybridMultilevel"/>
    <w:tmpl w:val="54629D88"/>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DEA41A2"/>
    <w:multiLevelType w:val="hybridMultilevel"/>
    <w:tmpl w:val="6C6618B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ADA214B"/>
    <w:multiLevelType w:val="hybridMultilevel"/>
    <w:tmpl w:val="D40A08AA"/>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C0B5692"/>
    <w:multiLevelType w:val="hybridMultilevel"/>
    <w:tmpl w:val="F05A7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CE2D2A"/>
    <w:multiLevelType w:val="hybridMultilevel"/>
    <w:tmpl w:val="D5DAA7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07235F5"/>
    <w:multiLevelType w:val="hybridMultilevel"/>
    <w:tmpl w:val="29F293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1D0DEE"/>
    <w:multiLevelType w:val="hybridMultilevel"/>
    <w:tmpl w:val="0E6A74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631052"/>
    <w:multiLevelType w:val="hybridMultilevel"/>
    <w:tmpl w:val="9EE2EB10"/>
    <w:lvl w:ilvl="0" w:tplc="59A20BC6">
      <w:start w:val="1"/>
      <w:numFmt w:val="decimal"/>
      <w:lvlText w:val="%1."/>
      <w:lvlJc w:val="left"/>
      <w:pPr>
        <w:tabs>
          <w:tab w:val="num" w:pos="720"/>
        </w:tabs>
        <w:ind w:left="720" w:hanging="360"/>
      </w:pPr>
      <w:rPr>
        <w:rFonts w:hint="default"/>
        <w:color w:val="auto"/>
      </w:rPr>
    </w:lvl>
    <w:lvl w:ilvl="1" w:tplc="40D69C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755139"/>
    <w:multiLevelType w:val="hybridMultilevel"/>
    <w:tmpl w:val="41187FF2"/>
    <w:lvl w:ilvl="0" w:tplc="F7F4E352">
      <w:start w:val="3"/>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4B66FC1"/>
    <w:multiLevelType w:val="hybridMultilevel"/>
    <w:tmpl w:val="113EE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EB3401"/>
    <w:multiLevelType w:val="hybridMultilevel"/>
    <w:tmpl w:val="798ED1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EFE5301"/>
    <w:multiLevelType w:val="hybridMultilevel"/>
    <w:tmpl w:val="D40A08AA"/>
    <w:lvl w:ilvl="0" w:tplc="04090001">
      <w:start w:val="1"/>
      <w:numFmt w:val="bullet"/>
      <w:lvlText w:val=""/>
      <w:lvlJc w:val="left"/>
      <w:pPr>
        <w:tabs>
          <w:tab w:val="num" w:pos="5400"/>
        </w:tabs>
        <w:ind w:left="5400" w:hanging="360"/>
      </w:pPr>
      <w:rPr>
        <w:rFonts w:ascii="Symbol" w:hAnsi="Symbol"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06A66C6"/>
    <w:multiLevelType w:val="hybridMultilevel"/>
    <w:tmpl w:val="24A64C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B0689D"/>
    <w:multiLevelType w:val="hybridMultilevel"/>
    <w:tmpl w:val="4A00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E15C81"/>
    <w:multiLevelType w:val="hybridMultilevel"/>
    <w:tmpl w:val="BED43FD4"/>
    <w:lvl w:ilvl="0" w:tplc="87C4D4D0">
      <w:start w:val="4"/>
      <w:numFmt w:val="upperLetter"/>
      <w:lvlText w:val="%1."/>
      <w:lvlJc w:val="left"/>
      <w:pPr>
        <w:tabs>
          <w:tab w:val="num" w:pos="735"/>
        </w:tabs>
        <w:ind w:left="735" w:hanging="375"/>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DCD7D25"/>
    <w:multiLevelType w:val="hybridMultilevel"/>
    <w:tmpl w:val="29F2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C61B75"/>
    <w:multiLevelType w:val="hybridMultilevel"/>
    <w:tmpl w:val="547A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90520">
    <w:abstractNumId w:val="5"/>
  </w:num>
  <w:num w:numId="2" w16cid:durableId="927038032">
    <w:abstractNumId w:val="11"/>
  </w:num>
  <w:num w:numId="3" w16cid:durableId="1103527779">
    <w:abstractNumId w:val="15"/>
  </w:num>
  <w:num w:numId="4" w16cid:durableId="984430933">
    <w:abstractNumId w:val="7"/>
  </w:num>
  <w:num w:numId="5" w16cid:durableId="624695998">
    <w:abstractNumId w:val="26"/>
  </w:num>
  <w:num w:numId="6" w16cid:durableId="773284505">
    <w:abstractNumId w:val="2"/>
  </w:num>
  <w:num w:numId="7" w16cid:durableId="816917207">
    <w:abstractNumId w:val="3"/>
  </w:num>
  <w:num w:numId="8" w16cid:durableId="133762996">
    <w:abstractNumId w:val="13"/>
  </w:num>
  <w:num w:numId="9" w16cid:durableId="337194943">
    <w:abstractNumId w:val="16"/>
  </w:num>
  <w:num w:numId="10" w16cid:durableId="1413239856">
    <w:abstractNumId w:val="8"/>
  </w:num>
  <w:num w:numId="11" w16cid:durableId="2041280194">
    <w:abstractNumId w:val="20"/>
  </w:num>
  <w:num w:numId="12" w16cid:durableId="720983868">
    <w:abstractNumId w:val="28"/>
  </w:num>
  <w:num w:numId="13" w16cid:durableId="1763600141">
    <w:abstractNumId w:val="9"/>
  </w:num>
  <w:num w:numId="14" w16cid:durableId="1288587764">
    <w:abstractNumId w:val="0"/>
  </w:num>
  <w:num w:numId="15" w16cid:durableId="674920766">
    <w:abstractNumId w:val="12"/>
  </w:num>
  <w:num w:numId="16" w16cid:durableId="1001398280">
    <w:abstractNumId w:val="27"/>
  </w:num>
  <w:num w:numId="17" w16cid:durableId="1448816399">
    <w:abstractNumId w:val="33"/>
  </w:num>
  <w:num w:numId="18" w16cid:durableId="1380932402">
    <w:abstractNumId w:val="4"/>
  </w:num>
  <w:num w:numId="19" w16cid:durableId="1666396586">
    <w:abstractNumId w:val="29"/>
  </w:num>
  <w:num w:numId="20" w16cid:durableId="394815883">
    <w:abstractNumId w:val="22"/>
  </w:num>
  <w:num w:numId="21" w16cid:durableId="841816077">
    <w:abstractNumId w:val="21"/>
  </w:num>
  <w:num w:numId="22" w16cid:durableId="930701066">
    <w:abstractNumId w:val="24"/>
  </w:num>
  <w:num w:numId="23" w16cid:durableId="1145732052">
    <w:abstractNumId w:val="17"/>
  </w:num>
  <w:num w:numId="24" w16cid:durableId="1322658834">
    <w:abstractNumId w:val="30"/>
  </w:num>
  <w:num w:numId="25" w16cid:durableId="1359891539">
    <w:abstractNumId w:val="34"/>
  </w:num>
  <w:num w:numId="26" w16cid:durableId="217790507">
    <w:abstractNumId w:val="32"/>
  </w:num>
  <w:num w:numId="27" w16cid:durableId="270935133">
    <w:abstractNumId w:val="10"/>
  </w:num>
  <w:num w:numId="28" w16cid:durableId="2032225355">
    <w:abstractNumId w:val="35"/>
  </w:num>
  <w:num w:numId="29" w16cid:durableId="462038251">
    <w:abstractNumId w:val="6"/>
  </w:num>
  <w:num w:numId="30" w16cid:durableId="1612279703">
    <w:abstractNumId w:val="23"/>
  </w:num>
  <w:num w:numId="31" w16cid:durableId="2078430767">
    <w:abstractNumId w:val="14"/>
  </w:num>
  <w:num w:numId="32" w16cid:durableId="1619332598">
    <w:abstractNumId w:val="1"/>
  </w:num>
  <w:num w:numId="33" w16cid:durableId="620453113">
    <w:abstractNumId w:val="19"/>
  </w:num>
  <w:num w:numId="34" w16cid:durableId="208148921">
    <w:abstractNumId w:val="31"/>
  </w:num>
  <w:num w:numId="35" w16cid:durableId="664091512">
    <w:abstractNumId w:val="25"/>
  </w:num>
  <w:num w:numId="36" w16cid:durableId="1855608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4C"/>
    <w:rsid w:val="00036D8D"/>
    <w:rsid w:val="0004524C"/>
    <w:rsid w:val="0004554D"/>
    <w:rsid w:val="00053455"/>
    <w:rsid w:val="00057353"/>
    <w:rsid w:val="000606A1"/>
    <w:rsid w:val="00061CD5"/>
    <w:rsid w:val="0006590F"/>
    <w:rsid w:val="000739C8"/>
    <w:rsid w:val="00074403"/>
    <w:rsid w:val="00083874"/>
    <w:rsid w:val="0008500B"/>
    <w:rsid w:val="00096B65"/>
    <w:rsid w:val="00096E0F"/>
    <w:rsid w:val="000A062A"/>
    <w:rsid w:val="000A074D"/>
    <w:rsid w:val="000A07B4"/>
    <w:rsid w:val="000A464D"/>
    <w:rsid w:val="000A543A"/>
    <w:rsid w:val="000A5A39"/>
    <w:rsid w:val="000A77E2"/>
    <w:rsid w:val="000B627F"/>
    <w:rsid w:val="000C422B"/>
    <w:rsid w:val="000C4516"/>
    <w:rsid w:val="000C4DC8"/>
    <w:rsid w:val="000E1332"/>
    <w:rsid w:val="000E1D41"/>
    <w:rsid w:val="000F24B4"/>
    <w:rsid w:val="000F7510"/>
    <w:rsid w:val="00104C3B"/>
    <w:rsid w:val="00105000"/>
    <w:rsid w:val="00125582"/>
    <w:rsid w:val="001317C0"/>
    <w:rsid w:val="001352B5"/>
    <w:rsid w:val="00135711"/>
    <w:rsid w:val="00135C46"/>
    <w:rsid w:val="001409B4"/>
    <w:rsid w:val="001417B8"/>
    <w:rsid w:val="0014367F"/>
    <w:rsid w:val="0015703E"/>
    <w:rsid w:val="00161175"/>
    <w:rsid w:val="001625EF"/>
    <w:rsid w:val="001640CB"/>
    <w:rsid w:val="001777B0"/>
    <w:rsid w:val="001A661D"/>
    <w:rsid w:val="001B769B"/>
    <w:rsid w:val="001C3169"/>
    <w:rsid w:val="001C4588"/>
    <w:rsid w:val="001F1756"/>
    <w:rsid w:val="002056D0"/>
    <w:rsid w:val="00216D4D"/>
    <w:rsid w:val="002171A5"/>
    <w:rsid w:val="002221F8"/>
    <w:rsid w:val="0023376F"/>
    <w:rsid w:val="00250CD8"/>
    <w:rsid w:val="002523FD"/>
    <w:rsid w:val="002554EF"/>
    <w:rsid w:val="002563BB"/>
    <w:rsid w:val="00262BFA"/>
    <w:rsid w:val="00265500"/>
    <w:rsid w:val="002841BD"/>
    <w:rsid w:val="002862DB"/>
    <w:rsid w:val="002A0872"/>
    <w:rsid w:val="002B5035"/>
    <w:rsid w:val="002B6F3B"/>
    <w:rsid w:val="002C5B4F"/>
    <w:rsid w:val="002C71EE"/>
    <w:rsid w:val="002D0F0A"/>
    <w:rsid w:val="002E16C7"/>
    <w:rsid w:val="002E76F3"/>
    <w:rsid w:val="002F0F0D"/>
    <w:rsid w:val="002F1212"/>
    <w:rsid w:val="002F6857"/>
    <w:rsid w:val="002F7390"/>
    <w:rsid w:val="00304096"/>
    <w:rsid w:val="003116B1"/>
    <w:rsid w:val="0032331F"/>
    <w:rsid w:val="00323AA2"/>
    <w:rsid w:val="00327A1E"/>
    <w:rsid w:val="0033590C"/>
    <w:rsid w:val="00343ADF"/>
    <w:rsid w:val="00347A7D"/>
    <w:rsid w:val="00351A68"/>
    <w:rsid w:val="003723E4"/>
    <w:rsid w:val="00374D4B"/>
    <w:rsid w:val="003912A1"/>
    <w:rsid w:val="0039396E"/>
    <w:rsid w:val="003A1CF1"/>
    <w:rsid w:val="003B194E"/>
    <w:rsid w:val="003B2FC5"/>
    <w:rsid w:val="003C168F"/>
    <w:rsid w:val="003C5413"/>
    <w:rsid w:val="003E742B"/>
    <w:rsid w:val="00402D32"/>
    <w:rsid w:val="00407EE0"/>
    <w:rsid w:val="00414560"/>
    <w:rsid w:val="00417BD1"/>
    <w:rsid w:val="004251DF"/>
    <w:rsid w:val="00426A08"/>
    <w:rsid w:val="00456D4D"/>
    <w:rsid w:val="0046162C"/>
    <w:rsid w:val="0046293F"/>
    <w:rsid w:val="00474164"/>
    <w:rsid w:val="00474960"/>
    <w:rsid w:val="004873F9"/>
    <w:rsid w:val="004941D5"/>
    <w:rsid w:val="004B5F84"/>
    <w:rsid w:val="004D5D48"/>
    <w:rsid w:val="004E264E"/>
    <w:rsid w:val="004E6038"/>
    <w:rsid w:val="004F702B"/>
    <w:rsid w:val="0051615B"/>
    <w:rsid w:val="0052681B"/>
    <w:rsid w:val="00543829"/>
    <w:rsid w:val="0054595E"/>
    <w:rsid w:val="00546073"/>
    <w:rsid w:val="00551EFD"/>
    <w:rsid w:val="00551F01"/>
    <w:rsid w:val="00554043"/>
    <w:rsid w:val="00562651"/>
    <w:rsid w:val="00564CEF"/>
    <w:rsid w:val="00581110"/>
    <w:rsid w:val="005B2A39"/>
    <w:rsid w:val="005C3FDF"/>
    <w:rsid w:val="005D73D6"/>
    <w:rsid w:val="005E0861"/>
    <w:rsid w:val="005E5DD1"/>
    <w:rsid w:val="005F2C19"/>
    <w:rsid w:val="00602CB9"/>
    <w:rsid w:val="0061711E"/>
    <w:rsid w:val="00624735"/>
    <w:rsid w:val="006260B0"/>
    <w:rsid w:val="00641FE9"/>
    <w:rsid w:val="00642BE3"/>
    <w:rsid w:val="00657AD3"/>
    <w:rsid w:val="00695FD6"/>
    <w:rsid w:val="006A29E6"/>
    <w:rsid w:val="006C775E"/>
    <w:rsid w:val="006D1C30"/>
    <w:rsid w:val="006D4192"/>
    <w:rsid w:val="006E18A7"/>
    <w:rsid w:val="006E7837"/>
    <w:rsid w:val="00700077"/>
    <w:rsid w:val="00711FAE"/>
    <w:rsid w:val="00713085"/>
    <w:rsid w:val="00737263"/>
    <w:rsid w:val="00740541"/>
    <w:rsid w:val="00740DDA"/>
    <w:rsid w:val="00740F85"/>
    <w:rsid w:val="00743860"/>
    <w:rsid w:val="00747652"/>
    <w:rsid w:val="00755C88"/>
    <w:rsid w:val="00757640"/>
    <w:rsid w:val="0076172D"/>
    <w:rsid w:val="00761EB8"/>
    <w:rsid w:val="00764A9D"/>
    <w:rsid w:val="00767DB7"/>
    <w:rsid w:val="00771CC1"/>
    <w:rsid w:val="00775179"/>
    <w:rsid w:val="00775BEA"/>
    <w:rsid w:val="00776243"/>
    <w:rsid w:val="007A1FC2"/>
    <w:rsid w:val="007A4873"/>
    <w:rsid w:val="007B3E71"/>
    <w:rsid w:val="007B4A9A"/>
    <w:rsid w:val="007C4F6A"/>
    <w:rsid w:val="007F2474"/>
    <w:rsid w:val="007F749A"/>
    <w:rsid w:val="00814061"/>
    <w:rsid w:val="008241AC"/>
    <w:rsid w:val="00853611"/>
    <w:rsid w:val="008639C2"/>
    <w:rsid w:val="008706B0"/>
    <w:rsid w:val="008750A1"/>
    <w:rsid w:val="00875FFE"/>
    <w:rsid w:val="0088046A"/>
    <w:rsid w:val="00881DDC"/>
    <w:rsid w:val="00882D3E"/>
    <w:rsid w:val="00891722"/>
    <w:rsid w:val="0089242B"/>
    <w:rsid w:val="008B161C"/>
    <w:rsid w:val="008B651D"/>
    <w:rsid w:val="008C029C"/>
    <w:rsid w:val="008C0C09"/>
    <w:rsid w:val="008C16DC"/>
    <w:rsid w:val="008C7719"/>
    <w:rsid w:val="008E3810"/>
    <w:rsid w:val="00900AB8"/>
    <w:rsid w:val="00900B75"/>
    <w:rsid w:val="00910730"/>
    <w:rsid w:val="009141DB"/>
    <w:rsid w:val="009149F8"/>
    <w:rsid w:val="009154A1"/>
    <w:rsid w:val="00915F9D"/>
    <w:rsid w:val="00917BFA"/>
    <w:rsid w:val="009237F3"/>
    <w:rsid w:val="00930F8B"/>
    <w:rsid w:val="00941D44"/>
    <w:rsid w:val="00954A30"/>
    <w:rsid w:val="00954A55"/>
    <w:rsid w:val="00965FA0"/>
    <w:rsid w:val="00973491"/>
    <w:rsid w:val="00976461"/>
    <w:rsid w:val="00976E71"/>
    <w:rsid w:val="00982B5D"/>
    <w:rsid w:val="00986B0D"/>
    <w:rsid w:val="00986FDB"/>
    <w:rsid w:val="00987B9F"/>
    <w:rsid w:val="009C39AA"/>
    <w:rsid w:val="009C4AE7"/>
    <w:rsid w:val="009E4659"/>
    <w:rsid w:val="009F2A52"/>
    <w:rsid w:val="00A016BF"/>
    <w:rsid w:val="00A06F54"/>
    <w:rsid w:val="00A073E0"/>
    <w:rsid w:val="00A23242"/>
    <w:rsid w:val="00A24EA9"/>
    <w:rsid w:val="00A759FF"/>
    <w:rsid w:val="00A76F27"/>
    <w:rsid w:val="00A77D4B"/>
    <w:rsid w:val="00A822B4"/>
    <w:rsid w:val="00AA41AC"/>
    <w:rsid w:val="00AB43EE"/>
    <w:rsid w:val="00AD32A7"/>
    <w:rsid w:val="00AD66C1"/>
    <w:rsid w:val="00AD6773"/>
    <w:rsid w:val="00AE1D03"/>
    <w:rsid w:val="00AE2938"/>
    <w:rsid w:val="00AE3779"/>
    <w:rsid w:val="00AF5B71"/>
    <w:rsid w:val="00B033D6"/>
    <w:rsid w:val="00B10CC6"/>
    <w:rsid w:val="00B2504C"/>
    <w:rsid w:val="00B51CD8"/>
    <w:rsid w:val="00B544B7"/>
    <w:rsid w:val="00B92DCB"/>
    <w:rsid w:val="00B97C6B"/>
    <w:rsid w:val="00BA2211"/>
    <w:rsid w:val="00BA2321"/>
    <w:rsid w:val="00BA427D"/>
    <w:rsid w:val="00BA5E6C"/>
    <w:rsid w:val="00BB5F50"/>
    <w:rsid w:val="00BC134D"/>
    <w:rsid w:val="00BE2539"/>
    <w:rsid w:val="00BE6CC9"/>
    <w:rsid w:val="00BF6060"/>
    <w:rsid w:val="00C1214F"/>
    <w:rsid w:val="00C13DA2"/>
    <w:rsid w:val="00C220FA"/>
    <w:rsid w:val="00C2658D"/>
    <w:rsid w:val="00C364B4"/>
    <w:rsid w:val="00C4577E"/>
    <w:rsid w:val="00C53472"/>
    <w:rsid w:val="00C5724E"/>
    <w:rsid w:val="00C76BD0"/>
    <w:rsid w:val="00C771F3"/>
    <w:rsid w:val="00C80D1F"/>
    <w:rsid w:val="00C854EE"/>
    <w:rsid w:val="00CA356D"/>
    <w:rsid w:val="00CB4EDD"/>
    <w:rsid w:val="00CC1641"/>
    <w:rsid w:val="00CC68B5"/>
    <w:rsid w:val="00CC7C6E"/>
    <w:rsid w:val="00CE36ED"/>
    <w:rsid w:val="00CE4B4D"/>
    <w:rsid w:val="00CE7679"/>
    <w:rsid w:val="00CF31ED"/>
    <w:rsid w:val="00D02A25"/>
    <w:rsid w:val="00D036A1"/>
    <w:rsid w:val="00D03761"/>
    <w:rsid w:val="00D30F8B"/>
    <w:rsid w:val="00D422BC"/>
    <w:rsid w:val="00D4242C"/>
    <w:rsid w:val="00D56D9B"/>
    <w:rsid w:val="00D9705D"/>
    <w:rsid w:val="00D97424"/>
    <w:rsid w:val="00DA42FF"/>
    <w:rsid w:val="00DA6989"/>
    <w:rsid w:val="00DB1489"/>
    <w:rsid w:val="00DB2EE5"/>
    <w:rsid w:val="00DC229B"/>
    <w:rsid w:val="00DD2354"/>
    <w:rsid w:val="00DE3ACB"/>
    <w:rsid w:val="00DE78A5"/>
    <w:rsid w:val="00DF0E76"/>
    <w:rsid w:val="00DF5AAE"/>
    <w:rsid w:val="00DF5D8C"/>
    <w:rsid w:val="00E04CDD"/>
    <w:rsid w:val="00E127C1"/>
    <w:rsid w:val="00E427FB"/>
    <w:rsid w:val="00E4557C"/>
    <w:rsid w:val="00E506C4"/>
    <w:rsid w:val="00E53119"/>
    <w:rsid w:val="00E72F26"/>
    <w:rsid w:val="00E73C9A"/>
    <w:rsid w:val="00E83A10"/>
    <w:rsid w:val="00E92536"/>
    <w:rsid w:val="00EA101E"/>
    <w:rsid w:val="00EA13DC"/>
    <w:rsid w:val="00EC0077"/>
    <w:rsid w:val="00EC7ECC"/>
    <w:rsid w:val="00ED22F7"/>
    <w:rsid w:val="00ED4786"/>
    <w:rsid w:val="00EE54B2"/>
    <w:rsid w:val="00EF2287"/>
    <w:rsid w:val="00EF25C0"/>
    <w:rsid w:val="00EF3A3A"/>
    <w:rsid w:val="00F10156"/>
    <w:rsid w:val="00F1451E"/>
    <w:rsid w:val="00F20A82"/>
    <w:rsid w:val="00F33DC3"/>
    <w:rsid w:val="00F34960"/>
    <w:rsid w:val="00F3617C"/>
    <w:rsid w:val="00F518D8"/>
    <w:rsid w:val="00F61980"/>
    <w:rsid w:val="00F64A82"/>
    <w:rsid w:val="00F71986"/>
    <w:rsid w:val="00F7386B"/>
    <w:rsid w:val="00F771AA"/>
    <w:rsid w:val="00FA43A1"/>
    <w:rsid w:val="00FB569C"/>
    <w:rsid w:val="00FB76A2"/>
    <w:rsid w:val="00FD7C6C"/>
    <w:rsid w:val="00FF52CC"/>
  </w:rsids>
  <m:mathPr>
    <m:mathFont m:val="Cambria Math"/>
    <m:brkBin m:val="before"/>
    <m:brkBinSub m:val="--"/>
    <m:smallFrac m:val="0"/>
    <m:dispDef/>
    <m:lMargin m:val="0"/>
    <m:rMargin m:val="0"/>
    <m:defJc m:val="centerGroup"/>
    <m:wrapIndent m:val="1440"/>
    <m:intLim m:val="subSup"/>
    <m:naryLim m:val="undOvr"/>
  </m:mathPr>
  <w:themeFontLang w:val="pt-P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741C17"/>
  <w15:docId w15:val="{AB1D1A79-2783-481C-A1FD-0B9AC6C0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2A7"/>
    <w:rPr>
      <w:sz w:val="24"/>
      <w:szCs w:val="24"/>
      <w:lang w:val="en-US" w:eastAsia="en-US"/>
    </w:rPr>
  </w:style>
  <w:style w:type="paragraph" w:styleId="Heading1">
    <w:name w:val="heading 1"/>
    <w:basedOn w:val="Normal"/>
    <w:next w:val="Normal"/>
    <w:qFormat/>
    <w:rsid w:val="00AD32A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D32A7"/>
    <w:pPr>
      <w:keepNext/>
      <w:keepLines/>
      <w:pBdr>
        <w:bottom w:val="single" w:sz="24" w:space="1" w:color="auto"/>
      </w:pBdr>
      <w:autoSpaceDE w:val="0"/>
      <w:autoSpaceDN w:val="0"/>
      <w:adjustRightInd w:val="0"/>
      <w:spacing w:before="480"/>
      <w:jc w:val="both"/>
      <w:outlineLvl w:val="1"/>
    </w:pPr>
    <w:rPr>
      <w:rFonts w:ascii="Arial" w:hAnsi="Arial"/>
      <w:smallCaps/>
      <w:color w:val="000000"/>
      <w:sz w:val="20"/>
      <w:szCs w:val="18"/>
    </w:rPr>
  </w:style>
  <w:style w:type="paragraph" w:styleId="Heading3">
    <w:name w:val="heading 3"/>
    <w:basedOn w:val="Normal"/>
    <w:next w:val="Normal"/>
    <w:qFormat/>
    <w:rsid w:val="00AD32A7"/>
    <w:pPr>
      <w:keepNext/>
      <w:keepLines/>
      <w:tabs>
        <w:tab w:val="left" w:pos="7740"/>
      </w:tabs>
      <w:spacing w:before="240" w:after="120"/>
      <w:ind w:left="360" w:right="360"/>
      <w:jc w:val="both"/>
      <w:outlineLvl w:val="2"/>
    </w:pPr>
    <w:rPr>
      <w:rFonts w:ascii="Arial" w:hAnsi="Arial"/>
      <w:sz w:val="20"/>
      <w:szCs w:val="20"/>
    </w:rPr>
  </w:style>
  <w:style w:type="paragraph" w:styleId="Heading4">
    <w:name w:val="heading 4"/>
    <w:basedOn w:val="Normal"/>
    <w:next w:val="Normal"/>
    <w:qFormat/>
    <w:rsid w:val="00AD32A7"/>
    <w:pPr>
      <w:keepNext/>
      <w:outlineLvl w:val="3"/>
    </w:pPr>
    <w:rPr>
      <w:b/>
      <w:bCs/>
      <w:u w:val="single"/>
    </w:rPr>
  </w:style>
  <w:style w:type="paragraph" w:styleId="Heading5">
    <w:name w:val="heading 5"/>
    <w:basedOn w:val="Normal"/>
    <w:next w:val="Normal"/>
    <w:qFormat/>
    <w:rsid w:val="00AD32A7"/>
    <w:pPr>
      <w:keepNext/>
      <w:jc w:val="center"/>
      <w:outlineLvl w:val="4"/>
    </w:pPr>
    <w:rPr>
      <w:b/>
      <w:bCs/>
      <w:sz w:val="28"/>
      <w:szCs w:val="20"/>
    </w:rPr>
  </w:style>
  <w:style w:type="paragraph" w:styleId="Heading6">
    <w:name w:val="heading 6"/>
    <w:basedOn w:val="Normal"/>
    <w:next w:val="Normal"/>
    <w:qFormat/>
    <w:rsid w:val="00AD32A7"/>
    <w:pPr>
      <w:keepNext/>
      <w:jc w:val="both"/>
      <w:outlineLvl w:val="5"/>
    </w:pPr>
    <w:rPr>
      <w:rFonts w:ascii="Arial" w:hAnsi="Arial" w:cs="Arial"/>
      <w:sz w:val="20"/>
    </w:rPr>
  </w:style>
  <w:style w:type="paragraph" w:styleId="Heading7">
    <w:name w:val="heading 7"/>
    <w:basedOn w:val="Normal"/>
    <w:next w:val="Normal"/>
    <w:qFormat/>
    <w:rsid w:val="00AD32A7"/>
    <w:pPr>
      <w:keepNext/>
      <w:outlineLvl w:val="6"/>
    </w:pPr>
    <w:rPr>
      <w:b/>
      <w:bCs/>
      <w:sz w:val="20"/>
    </w:rPr>
  </w:style>
  <w:style w:type="paragraph" w:styleId="Heading8">
    <w:name w:val="heading 8"/>
    <w:basedOn w:val="Normal"/>
    <w:next w:val="Normal"/>
    <w:qFormat/>
    <w:rsid w:val="00AD32A7"/>
    <w:pPr>
      <w:keepNext/>
      <w:autoSpaceDE w:val="0"/>
      <w:autoSpaceDN w:val="0"/>
      <w:adjustRightInd w:val="0"/>
      <w:ind w:left="1260"/>
      <w:jc w:val="both"/>
      <w:outlineLvl w:val="7"/>
    </w:pPr>
    <w:rPr>
      <w:rFonts w:ascii="Arial" w:hAnsi="Arial" w:cs="Arial"/>
      <w:b/>
      <w:bCs/>
      <w:color w:val="000000"/>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6pt">
    <w:name w:val="Normal + 6pt"/>
    <w:basedOn w:val="Normal"/>
    <w:rsid w:val="00AD32A7"/>
    <w:pPr>
      <w:keepLines/>
      <w:spacing w:before="120" w:after="120"/>
    </w:pPr>
    <w:rPr>
      <w:rFonts w:ascii="Arial" w:hAnsi="Arial" w:cs="Arial"/>
    </w:rPr>
  </w:style>
  <w:style w:type="paragraph" w:styleId="BodyText">
    <w:name w:val="Body Text"/>
    <w:basedOn w:val="Normal"/>
    <w:rsid w:val="00AD32A7"/>
    <w:pPr>
      <w:spacing w:after="120"/>
      <w:jc w:val="both"/>
    </w:pPr>
    <w:rPr>
      <w:rFonts w:ascii="Arial" w:hAnsi="Arial" w:cs="Arial"/>
    </w:rPr>
  </w:style>
  <w:style w:type="character" w:styleId="Hyperlink">
    <w:name w:val="Hyperlink"/>
    <w:rsid w:val="00AD32A7"/>
    <w:rPr>
      <w:color w:val="0000FF"/>
      <w:u w:val="single"/>
    </w:rPr>
  </w:style>
  <w:style w:type="paragraph" w:styleId="FootnoteText">
    <w:name w:val="footnote text"/>
    <w:basedOn w:val="Normal"/>
    <w:link w:val="FootnoteTextChar"/>
    <w:semiHidden/>
    <w:rsid w:val="00AD32A7"/>
    <w:rPr>
      <w:rFonts w:ascii="Arial" w:hAnsi="Arial"/>
      <w:sz w:val="18"/>
      <w:szCs w:val="20"/>
    </w:rPr>
  </w:style>
  <w:style w:type="paragraph" w:styleId="BodyTextIndent">
    <w:name w:val="Body Text Indent"/>
    <w:basedOn w:val="Normal"/>
    <w:rsid w:val="00AD32A7"/>
    <w:pPr>
      <w:autoSpaceDE w:val="0"/>
      <w:autoSpaceDN w:val="0"/>
      <w:adjustRightInd w:val="0"/>
      <w:ind w:left="360"/>
    </w:pPr>
    <w:rPr>
      <w:color w:val="000000"/>
      <w:szCs w:val="18"/>
    </w:rPr>
  </w:style>
  <w:style w:type="paragraph" w:styleId="BodyText2">
    <w:name w:val="Body Text 2"/>
    <w:basedOn w:val="Normal"/>
    <w:rsid w:val="00AD32A7"/>
    <w:pPr>
      <w:autoSpaceDE w:val="0"/>
      <w:autoSpaceDN w:val="0"/>
      <w:adjustRightInd w:val="0"/>
      <w:spacing w:after="120"/>
    </w:pPr>
    <w:rPr>
      <w:rFonts w:ascii="Arial" w:hAnsi="Arial" w:cs="Arial"/>
      <w:color w:val="000000"/>
      <w:szCs w:val="18"/>
    </w:rPr>
  </w:style>
  <w:style w:type="character" w:styleId="CommentReference">
    <w:name w:val="annotation reference"/>
    <w:semiHidden/>
    <w:rsid w:val="00AD32A7"/>
    <w:rPr>
      <w:sz w:val="16"/>
      <w:szCs w:val="16"/>
    </w:rPr>
  </w:style>
  <w:style w:type="paragraph" w:styleId="HTMLPreformatted">
    <w:name w:val="HTML Preformatted"/>
    <w:basedOn w:val="Normal"/>
    <w:rsid w:val="00AD3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lockText">
    <w:name w:val="Block Text"/>
    <w:basedOn w:val="Normal"/>
    <w:rsid w:val="00AD32A7"/>
    <w:pPr>
      <w:tabs>
        <w:tab w:val="left" w:pos="360"/>
        <w:tab w:val="left" w:pos="990"/>
      </w:tabs>
      <w:ind w:left="720" w:right="-486"/>
    </w:pPr>
    <w:rPr>
      <w:rFonts w:ascii="Arial" w:hAnsi="Arial" w:cs="Arial"/>
      <w:sz w:val="20"/>
    </w:rPr>
  </w:style>
  <w:style w:type="paragraph" w:styleId="BodyText3">
    <w:name w:val="Body Text 3"/>
    <w:basedOn w:val="Normal"/>
    <w:rsid w:val="00AD32A7"/>
    <w:pPr>
      <w:pBdr>
        <w:bottom w:val="single" w:sz="12" w:space="1" w:color="auto"/>
      </w:pBdr>
      <w:autoSpaceDE w:val="0"/>
      <w:autoSpaceDN w:val="0"/>
      <w:adjustRightInd w:val="0"/>
    </w:pPr>
    <w:rPr>
      <w:rFonts w:ascii="Arial" w:hAnsi="Arial" w:cs="Arial"/>
      <w:sz w:val="20"/>
    </w:rPr>
  </w:style>
  <w:style w:type="paragraph" w:customStyle="1" w:styleId="CFR">
    <w:name w:val="CFR"/>
    <w:basedOn w:val="Normal"/>
    <w:rsid w:val="00AD32A7"/>
    <w:pPr>
      <w:keepNext/>
      <w:keepLines/>
      <w:jc w:val="both"/>
    </w:pPr>
    <w:rPr>
      <w:rFonts w:ascii="Arial" w:hAnsi="Arial" w:cs="Arial"/>
      <w:b/>
      <w:bCs/>
      <w:sz w:val="28"/>
    </w:rPr>
  </w:style>
  <w:style w:type="character" w:styleId="FootnoteReference">
    <w:name w:val="footnote reference"/>
    <w:semiHidden/>
    <w:rsid w:val="00AD32A7"/>
    <w:rPr>
      <w:vertAlign w:val="superscript"/>
    </w:rPr>
  </w:style>
  <w:style w:type="character" w:customStyle="1" w:styleId="groupheading1">
    <w:name w:val="groupheading1"/>
    <w:rsid w:val="00AD32A7"/>
    <w:rPr>
      <w:rFonts w:ascii="Verdana" w:hAnsi="Verdana" w:hint="default"/>
      <w:b/>
      <w:bCs/>
      <w:sz w:val="19"/>
      <w:szCs w:val="19"/>
    </w:rPr>
  </w:style>
  <w:style w:type="paragraph" w:styleId="Header">
    <w:name w:val="header"/>
    <w:basedOn w:val="Normal"/>
    <w:rsid w:val="00AD32A7"/>
    <w:pPr>
      <w:tabs>
        <w:tab w:val="center" w:pos="4320"/>
        <w:tab w:val="right" w:pos="8640"/>
      </w:tabs>
    </w:pPr>
  </w:style>
  <w:style w:type="paragraph" w:styleId="Footer">
    <w:name w:val="footer"/>
    <w:basedOn w:val="Normal"/>
    <w:rsid w:val="00AD32A7"/>
    <w:pPr>
      <w:tabs>
        <w:tab w:val="center" w:pos="4320"/>
        <w:tab w:val="right" w:pos="8640"/>
      </w:tabs>
    </w:pPr>
  </w:style>
  <w:style w:type="character" w:styleId="FollowedHyperlink">
    <w:name w:val="FollowedHyperlink"/>
    <w:rsid w:val="00AD32A7"/>
    <w:rPr>
      <w:color w:val="800080"/>
      <w:u w:val="single"/>
    </w:rPr>
  </w:style>
  <w:style w:type="paragraph" w:styleId="NormalWeb">
    <w:name w:val="Normal (Web)"/>
    <w:basedOn w:val="Normal"/>
    <w:rsid w:val="00AD32A7"/>
    <w:pPr>
      <w:spacing w:before="100" w:beforeAutospacing="1" w:after="100" w:afterAutospacing="1"/>
    </w:pPr>
    <w:rPr>
      <w:rFonts w:ascii="Arial Unicode MS" w:eastAsia="Arial Unicode MS" w:hAnsi="Arial Unicode MS" w:cs="Arial Unicode MS"/>
    </w:rPr>
  </w:style>
  <w:style w:type="paragraph" w:styleId="CommentText">
    <w:name w:val="annotation text"/>
    <w:basedOn w:val="Normal"/>
    <w:semiHidden/>
    <w:rsid w:val="00AD32A7"/>
    <w:rPr>
      <w:sz w:val="20"/>
      <w:szCs w:val="20"/>
    </w:rPr>
  </w:style>
  <w:style w:type="paragraph" w:styleId="BodyTextIndent2">
    <w:name w:val="Body Text Indent 2"/>
    <w:basedOn w:val="Normal"/>
    <w:link w:val="BodyTextIndent2Char"/>
    <w:rsid w:val="00AD32A7"/>
    <w:pPr>
      <w:keepNext/>
      <w:ind w:left="720"/>
      <w:jc w:val="both"/>
    </w:pPr>
    <w:rPr>
      <w:rFonts w:ascii="Arial" w:hAnsi="Arial" w:cs="Arial"/>
      <w:sz w:val="20"/>
    </w:rPr>
  </w:style>
  <w:style w:type="paragraph" w:styleId="BodyTextIndent3">
    <w:name w:val="Body Text Indent 3"/>
    <w:basedOn w:val="Normal"/>
    <w:rsid w:val="00AD32A7"/>
    <w:pPr>
      <w:ind w:left="540"/>
      <w:jc w:val="both"/>
    </w:pPr>
    <w:rPr>
      <w:rFonts w:ascii="Arial" w:hAnsi="Arial" w:cs="Arial"/>
      <w:sz w:val="20"/>
    </w:rPr>
  </w:style>
  <w:style w:type="paragraph" w:customStyle="1" w:styleId="sublevel2">
    <w:name w:val="sublevel2"/>
    <w:basedOn w:val="Normal"/>
    <w:rsid w:val="00AD32A7"/>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AD32A7"/>
    <w:rPr>
      <w:rFonts w:ascii="Tahoma" w:hAnsi="Tahoma" w:cs="Tahoma"/>
      <w:sz w:val="16"/>
      <w:szCs w:val="16"/>
    </w:rPr>
  </w:style>
  <w:style w:type="paragraph" w:styleId="CommentSubject">
    <w:name w:val="annotation subject"/>
    <w:basedOn w:val="CommentText"/>
    <w:next w:val="CommentText"/>
    <w:semiHidden/>
    <w:rsid w:val="00AD32A7"/>
    <w:rPr>
      <w:b/>
      <w:bCs/>
    </w:rPr>
  </w:style>
  <w:style w:type="paragraph" w:styleId="EndnoteText">
    <w:name w:val="endnote text"/>
    <w:basedOn w:val="Normal"/>
    <w:semiHidden/>
    <w:rsid w:val="00AD32A7"/>
    <w:rPr>
      <w:sz w:val="20"/>
      <w:szCs w:val="20"/>
    </w:rPr>
  </w:style>
  <w:style w:type="character" w:styleId="EndnoteReference">
    <w:name w:val="endnote reference"/>
    <w:semiHidden/>
    <w:rsid w:val="00AD32A7"/>
    <w:rPr>
      <w:vertAlign w:val="superscript"/>
    </w:rPr>
  </w:style>
  <w:style w:type="paragraph" w:customStyle="1" w:styleId="CM44">
    <w:name w:val="CM44"/>
    <w:basedOn w:val="Normal"/>
    <w:next w:val="Normal"/>
    <w:rsid w:val="00AD32A7"/>
    <w:pPr>
      <w:autoSpaceDE w:val="0"/>
      <w:autoSpaceDN w:val="0"/>
      <w:adjustRightInd w:val="0"/>
      <w:spacing w:after="235"/>
    </w:pPr>
    <w:rPr>
      <w:rFonts w:ascii="CKJEIP+TimesNewRoman" w:hAnsi="CKJEIP+TimesNewRoman"/>
    </w:rPr>
  </w:style>
  <w:style w:type="character" w:customStyle="1" w:styleId="subindex">
    <w:name w:val="subindex"/>
    <w:basedOn w:val="DefaultParagraphFont"/>
    <w:rsid w:val="00AD32A7"/>
  </w:style>
  <w:style w:type="paragraph" w:customStyle="1" w:styleId="sublevel3">
    <w:name w:val="sublevel3"/>
    <w:basedOn w:val="Normal"/>
    <w:rsid w:val="00AD32A7"/>
    <w:pPr>
      <w:spacing w:before="100" w:beforeAutospacing="1" w:after="100" w:afterAutospacing="1"/>
    </w:pPr>
  </w:style>
  <w:style w:type="paragraph" w:customStyle="1" w:styleId="sublevel1">
    <w:name w:val="sublevel1"/>
    <w:basedOn w:val="Normal"/>
    <w:rsid w:val="00AD32A7"/>
    <w:pPr>
      <w:spacing w:before="100" w:beforeAutospacing="1" w:after="100" w:afterAutospacing="1"/>
    </w:pPr>
  </w:style>
  <w:style w:type="character" w:customStyle="1" w:styleId="BodyTextIndent2Char">
    <w:name w:val="Body Text Indent 2 Char"/>
    <w:link w:val="BodyTextIndent2"/>
    <w:semiHidden/>
    <w:rsid w:val="00EF3A3A"/>
    <w:rPr>
      <w:rFonts w:ascii="Arial" w:hAnsi="Arial" w:cs="Arial"/>
      <w:szCs w:val="24"/>
      <w:lang w:val="en-US" w:eastAsia="en-US" w:bidi="ar-SA"/>
    </w:rPr>
  </w:style>
  <w:style w:type="character" w:customStyle="1" w:styleId="FootnoteTextChar">
    <w:name w:val="Footnote Text Char"/>
    <w:link w:val="FootnoteText"/>
    <w:semiHidden/>
    <w:rsid w:val="00096E0F"/>
    <w:rPr>
      <w:rFonts w:ascii="Arial" w:hAnsi="Arial"/>
      <w:sz w:val="18"/>
      <w:lang w:val="en-US" w:eastAsia="en-US" w:bidi="ar-SA"/>
    </w:rPr>
  </w:style>
  <w:style w:type="character" w:customStyle="1" w:styleId="lg1">
    <w:name w:val="lg1"/>
    <w:rsid w:val="00641FE9"/>
    <w:rPr>
      <w:rFonts w:ascii="Verdana" w:hAnsi="Verdana" w:hint="default"/>
      <w:b/>
      <w:bCs/>
      <w:sz w:val="18"/>
      <w:szCs w:val="18"/>
    </w:rPr>
  </w:style>
  <w:style w:type="character" w:customStyle="1" w:styleId="Heading2Char">
    <w:name w:val="Heading 2 Char"/>
    <w:link w:val="Heading2"/>
    <w:rsid w:val="00E427FB"/>
    <w:rPr>
      <w:rFonts w:ascii="Arial" w:hAnsi="Arial" w:cs="Arial"/>
      <w:smallCaps/>
      <w:color w:val="000000"/>
      <w:szCs w:val="18"/>
    </w:rPr>
  </w:style>
  <w:style w:type="paragraph" w:styleId="DocumentMap">
    <w:name w:val="Document Map"/>
    <w:basedOn w:val="Normal"/>
    <w:semiHidden/>
    <w:rsid w:val="00C220FA"/>
    <w:pPr>
      <w:shd w:val="clear" w:color="auto" w:fill="000080"/>
    </w:pPr>
    <w:rPr>
      <w:rFonts w:ascii="Tahoma" w:hAnsi="Tahoma" w:cs="Tahoma"/>
      <w:sz w:val="20"/>
      <w:szCs w:val="20"/>
    </w:rPr>
  </w:style>
  <w:style w:type="character" w:customStyle="1" w:styleId="cesresulturi">
    <w:name w:val="cesresulturi"/>
    <w:basedOn w:val="DefaultParagraphFont"/>
    <w:rsid w:val="00B97C6B"/>
  </w:style>
  <w:style w:type="character" w:customStyle="1" w:styleId="cesresulthighlight">
    <w:name w:val="cesresulthighlight"/>
    <w:basedOn w:val="DefaultParagraphFont"/>
    <w:rsid w:val="00B97C6B"/>
  </w:style>
  <w:style w:type="character" w:styleId="UnresolvedMention">
    <w:name w:val="Unresolved Mention"/>
    <w:basedOn w:val="DefaultParagraphFont"/>
    <w:uiPriority w:val="99"/>
    <w:semiHidden/>
    <w:unhideWhenUsed/>
    <w:rsid w:val="002F0F0D"/>
    <w:rPr>
      <w:color w:val="605E5C"/>
      <w:shd w:val="clear" w:color="auto" w:fill="E1DFDD"/>
    </w:rPr>
  </w:style>
  <w:style w:type="paragraph" w:styleId="ListParagraph">
    <w:name w:val="List Paragraph"/>
    <w:basedOn w:val="Normal"/>
    <w:uiPriority w:val="34"/>
    <w:qFormat/>
    <w:rsid w:val="005E0861"/>
    <w:pPr>
      <w:ind w:left="720"/>
      <w:contextualSpacing/>
    </w:pPr>
  </w:style>
  <w:style w:type="character" w:customStyle="1" w:styleId="cf01">
    <w:name w:val="cf01"/>
    <w:basedOn w:val="DefaultParagraphFont"/>
    <w:rsid w:val="004E60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sped/advisories/?section=admin" TargetMode="External"/><Relationship Id="rId18" Type="http://schemas.openxmlformats.org/officeDocument/2006/relationships/hyperlink" Target="https://www.mass.gov/info-details/frequently-asked-questions-about-mediation-at-the-bsea" TargetMode="External"/><Relationship Id="rId26" Type="http://schemas.openxmlformats.org/officeDocument/2006/relationships/hyperlink" Target="http://www.doe.mass.edu/sped/iep" TargetMode="External"/><Relationship Id="rId39" Type="http://schemas.openxmlformats.org/officeDocument/2006/relationships/hyperlink" Target="http://www.doe.mass.edu/sped/iep/proguide.pdf" TargetMode="External"/><Relationship Id="rId21" Type="http://schemas.openxmlformats.org/officeDocument/2006/relationships/hyperlink" Target="https://www.mass.gov/doc/hearing-request-form/download" TargetMode="External"/><Relationship Id="rId34" Type="http://schemas.openxmlformats.org/officeDocument/2006/relationships/hyperlink" Target="http://www.doe.mass.edu/sped/28mr/28m13.docm" TargetMode="External"/><Relationship Id="rId42" Type="http://schemas.openxmlformats.org/officeDocument/2006/relationships/hyperlink" Target="http://www.doe.mass.edu/sped/prb" TargetMode="External"/><Relationship Id="rId47" Type="http://schemas.openxmlformats.org/officeDocument/2006/relationships/hyperlink" Target="http://www.doe.mass.edu/sped/28MR/28m9.docx" TargetMode="External"/><Relationship Id="rId50" Type="http://schemas.openxmlformats.org/officeDocument/2006/relationships/hyperlink" Target="http://www.doe.mass.edu/sped/cspd/mod4.html"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doe.mass.edu/prs/" TargetMode="External"/><Relationship Id="rId29" Type="http://schemas.openxmlformats.org/officeDocument/2006/relationships/hyperlink" Target="https://www.mass.gov/bsea-decisions-and-rulings" TargetMode="External"/><Relationship Id="rId11" Type="http://schemas.openxmlformats.org/officeDocument/2006/relationships/endnotes" Target="endnotes.xml"/><Relationship Id="rId24" Type="http://schemas.openxmlformats.org/officeDocument/2006/relationships/hyperlink" Target="http://www.doe.mass.edu/sped/28MR/28m9.docx" TargetMode="External"/><Relationship Id="rId32" Type="http://schemas.openxmlformats.org/officeDocument/2006/relationships/hyperlink" Target="https://www.mass.gov/doc/bsea-mediation-brochure/download" TargetMode="External"/><Relationship Id="rId37" Type="http://schemas.openxmlformats.org/officeDocument/2006/relationships/hyperlink" Target="http://www.doe.mass.edu/sped/iep/process.doc" TargetMode="External"/><Relationship Id="rId40" Type="http://schemas.openxmlformats.org/officeDocument/2006/relationships/hyperlink" Target="http://www.doe.mass.edu/sped/advisories/?section=admin" TargetMode="External"/><Relationship Id="rId45" Type="http://schemas.openxmlformats.org/officeDocument/2006/relationships/hyperlink" Target="https://www.doe.mass.edu/lawsregs/stateregs.html"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mass.gov/info-details/learn-about-mediation-at-the-bsea" TargetMode="External"/><Relationship Id="rId31" Type="http://schemas.openxmlformats.org/officeDocument/2006/relationships/hyperlink" Target="http://www.mass.gov/anf/hearings-and-appeals/bureau-of-special-education-appeals-bsea/mediation/" TargetMode="External"/><Relationship Id="rId44" Type="http://schemas.openxmlformats.org/officeDocument/2006/relationships/hyperlink" Target="https://www.doe.mass.edu/lawsregs/statelaws.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23.html" TargetMode="External"/><Relationship Id="rId22" Type="http://schemas.openxmlformats.org/officeDocument/2006/relationships/hyperlink" Target="http://www.mass.gov/dala/bsea" TargetMode="External"/><Relationship Id="rId27" Type="http://schemas.openxmlformats.org/officeDocument/2006/relationships/hyperlink" Target="http://www.doe.mass.edu/sped/iep" TargetMode="External"/><Relationship Id="rId30" Type="http://schemas.openxmlformats.org/officeDocument/2006/relationships/hyperlink" Target="https://www.mass.gov/doc/hearing-rules/download" TargetMode="External"/><Relationship Id="rId35" Type="http://schemas.openxmlformats.org/officeDocument/2006/relationships/hyperlink" Target="https://www.doe.mass.edu/sped/advisories/discipline/disc-chart.docx" TargetMode="External"/><Relationship Id="rId43" Type="http://schemas.openxmlformats.org/officeDocument/2006/relationships/hyperlink" Target="https://www.doe.mass.edu/prs/guide/default.html" TargetMode="External"/><Relationship Id="rId48" Type="http://schemas.openxmlformats.org/officeDocument/2006/relationships/hyperlink" Target="http://www.doe.mass.edu/lawsregs/603cmr23.html"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doe.mass.edu/sped/prb" TargetMode="External"/><Relationship Id="rId17" Type="http://schemas.openxmlformats.org/officeDocument/2006/relationships/hyperlink" Target="http://www.mass.gov/anf/hearings-and-appeals/bureau-of-special-education-appeals-bsea/mediation/" TargetMode="External"/><Relationship Id="rId25" Type="http://schemas.openxmlformats.org/officeDocument/2006/relationships/hyperlink" Target="http://idea.ed.gov/" TargetMode="External"/><Relationship Id="rId33" Type="http://schemas.openxmlformats.org/officeDocument/2006/relationships/hyperlink" Target="https://www.mass.gov/doc/bsea-mediation-brochure/download" TargetMode="External"/><Relationship Id="rId38" Type="http://schemas.openxmlformats.org/officeDocument/2006/relationships/hyperlink" Target="http://www.doe.mass.edu/sped/iep" TargetMode="External"/><Relationship Id="rId46" Type="http://schemas.openxmlformats.org/officeDocument/2006/relationships/hyperlink" Target="http://www.doe.mass.edu/sped/advisories/2013SurrogateParent.html" TargetMode="External"/><Relationship Id="rId20" Type="http://schemas.openxmlformats.org/officeDocument/2006/relationships/hyperlink" Target="http://www.mass.gov/anf/hearings-and-appeals/bureau-of-special-education-appeals-bsea/due-process-hearings/" TargetMode="External"/><Relationship Id="rId41" Type="http://schemas.openxmlformats.org/officeDocument/2006/relationships/hyperlink" Target="http://www.doe.mass.edu/sped/advisories/09_2.htm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doe.mass.edu/lawsregs/advisory/cmr23qanda.html" TargetMode="External"/><Relationship Id="rId23" Type="http://schemas.openxmlformats.org/officeDocument/2006/relationships/hyperlink" Target="https://view.officeapps.live.com/op/view.aspx?src=https%3A%2F%2Fwww.mass.gov%2Fdoc%2Fhearing-rules%2Fdownload&amp;wdOrigin=BROWSELINK" TargetMode="External"/><Relationship Id="rId28" Type="http://schemas.openxmlformats.org/officeDocument/2006/relationships/hyperlink" Target="http://www.doe.mass.edu/sped/advisories/07_1ta.html" TargetMode="External"/><Relationship Id="rId36" Type="http://schemas.openxmlformats.org/officeDocument/2006/relationships/hyperlink" Target="http://idea.ed.gov/" TargetMode="External"/><Relationship Id="rId49" Type="http://schemas.openxmlformats.org/officeDocument/2006/relationships/hyperlink" Target="http://www.doe.mass.edu/lawsregs/advisory/cmr23qanda.html?sectio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sped/IDEA2004/spr_meetings/disc_chart.doc" TargetMode="External"/><Relationship Id="rId3" Type="http://schemas.openxmlformats.org/officeDocument/2006/relationships/hyperlink" Target="https://www.mass.gov/info-details/frequently-asked-questions-about-mediation-at-the-bsea" TargetMode="External"/><Relationship Id="rId7" Type="http://schemas.openxmlformats.org/officeDocument/2006/relationships/hyperlink" Target="http://www.doe.mass.edu/sped/28MR/28m9.docx" TargetMode="External"/><Relationship Id="rId2" Type="http://schemas.openxmlformats.org/officeDocument/2006/relationships/hyperlink" Target="http://www.mass.gov/anf/hearings-and-appeals/bureau-of-special-education-appeals-bsea/mediation/" TargetMode="External"/><Relationship Id="rId1" Type="http://schemas.openxmlformats.org/officeDocument/2006/relationships/hyperlink" Target="http://www.doe.mass.edu/sped/docs.html" TargetMode="External"/><Relationship Id="rId6" Type="http://schemas.openxmlformats.org/officeDocument/2006/relationships/hyperlink" Target="https://view.officeapps.live.com/op/view.aspx?src=https%3A%2F%2Fwww.mass.gov%2Fdoc%2Fhearing-rules%2Fdownload&amp;wdOrigin=BROWSELINK" TargetMode="External"/><Relationship Id="rId5" Type="http://schemas.openxmlformats.org/officeDocument/2006/relationships/hyperlink" Target="http://www.mass.gov/anf/hearings-and-appeals/bureau-of-special-education-appeals-bsea/due-process-hearings/" TargetMode="External"/><Relationship Id="rId4" Type="http://schemas.openxmlformats.org/officeDocument/2006/relationships/hyperlink" Target="https://www.mass.gov/info-details/learn-about-mediation-at-the-bsea" TargetMode="External"/><Relationship Id="rId9" Type="http://schemas.openxmlformats.org/officeDocument/2006/relationships/hyperlink" Target="http://www.mass.gov/anf/docs/dala/bsea/hearing-rules.doc"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DESE-231-57402</_dlc_DocId>
    <_dlc_DocIdUrl xmlns="733efe1c-5bbe-4968-87dc-d400e65c879f">
      <Url>https://sharepoint.doemass.org/ese/webteam/cps/_layouts/DocIdRedir.aspx?ID=DESE-231-57402</Url>
      <Description>DESE-231-57402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E1F9CB-B50D-4E4C-9C0B-61CFE824A35C}">
  <ds:schemaRefs>
    <ds:schemaRef ds:uri="http://schemas.openxmlformats.org/officeDocument/2006/bibliography"/>
  </ds:schemaRefs>
</ds:datastoreItem>
</file>

<file path=customXml/itemProps2.xml><?xml version="1.0" encoding="utf-8"?>
<ds:datastoreItem xmlns:ds="http://schemas.openxmlformats.org/officeDocument/2006/customXml" ds:itemID="{AE6560FD-E921-447F-BB8D-9FC69484C777}">
  <ds:schemaRefs>
    <ds:schemaRef ds:uri="http://schemas.microsoft.com/sharepoint/v3/contenttype/forms"/>
  </ds:schemaRefs>
</ds:datastoreItem>
</file>

<file path=customXml/itemProps3.xml><?xml version="1.0" encoding="utf-8"?>
<ds:datastoreItem xmlns:ds="http://schemas.openxmlformats.org/officeDocument/2006/customXml" ds:itemID="{51248190-C4FE-4C09-A9FE-9180C80F357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31631F1-12ED-46D3-86EE-10A4B8547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490B45-5736-4F4C-82E4-CFCAAA4077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8671</Words>
  <Characters>43530</Characters>
  <Application>Microsoft Office Word</Application>
  <DocSecurity>0</DocSecurity>
  <Lines>791</Lines>
  <Paragraphs>264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Parent's Notice of Procedural Safeguards — Cape Verdean</vt:lpstr>
      <vt:lpstr>Parent's Notice of Procedural Safeguards - Cape Verdean Translation</vt:lpstr>
    </vt:vector>
  </TitlesOfParts>
  <Company/>
  <LinksUpToDate>false</LinksUpToDate>
  <CharactersWithSpaces>51937</CharactersWithSpaces>
  <SharedDoc>false</SharedDoc>
  <HLinks>
    <vt:vector size="390" baseType="variant">
      <vt:variant>
        <vt:i4>2556014</vt:i4>
      </vt:variant>
      <vt:variant>
        <vt:i4>141</vt:i4>
      </vt:variant>
      <vt:variant>
        <vt:i4>0</vt:i4>
      </vt:variant>
      <vt:variant>
        <vt:i4>5</vt:i4>
      </vt:variant>
      <vt:variant>
        <vt:lpwstr>http://www.doe.mass.edu/sped/cspd/mod4.html</vt:lpwstr>
      </vt:variant>
      <vt:variant>
        <vt:lpwstr/>
      </vt:variant>
      <vt:variant>
        <vt:i4>589889</vt:i4>
      </vt:variant>
      <vt:variant>
        <vt:i4>138</vt:i4>
      </vt:variant>
      <vt:variant>
        <vt:i4>0</vt:i4>
      </vt:variant>
      <vt:variant>
        <vt:i4>5</vt:i4>
      </vt:variant>
      <vt:variant>
        <vt:lpwstr>http://www.doe.mass.edu/lawsregs/advisory/cmr23qanda.html?section</vt:lpwstr>
      </vt:variant>
      <vt:variant>
        <vt:lpwstr/>
      </vt:variant>
      <vt:variant>
        <vt:i4>3735589</vt:i4>
      </vt:variant>
      <vt:variant>
        <vt:i4>135</vt:i4>
      </vt:variant>
      <vt:variant>
        <vt:i4>0</vt:i4>
      </vt:variant>
      <vt:variant>
        <vt:i4>5</vt:i4>
      </vt:variant>
      <vt:variant>
        <vt:lpwstr>http://www.doe.mass.edu/lawsregs/603cmr23.html</vt:lpwstr>
      </vt:variant>
      <vt:variant>
        <vt:lpwstr/>
      </vt:variant>
      <vt:variant>
        <vt:i4>3342462</vt:i4>
      </vt:variant>
      <vt:variant>
        <vt:i4>132</vt:i4>
      </vt:variant>
      <vt:variant>
        <vt:i4>0</vt:i4>
      </vt:variant>
      <vt:variant>
        <vt:i4>5</vt:i4>
      </vt:variant>
      <vt:variant>
        <vt:lpwstr>http://www.doe.mass.edu/sped/28MR/28m9.doc</vt:lpwstr>
      </vt:variant>
      <vt:variant>
        <vt:lpwstr/>
      </vt:variant>
      <vt:variant>
        <vt:i4>4784148</vt:i4>
      </vt:variant>
      <vt:variant>
        <vt:i4>129</vt:i4>
      </vt:variant>
      <vt:variant>
        <vt:i4>0</vt:i4>
      </vt:variant>
      <vt:variant>
        <vt:i4>5</vt:i4>
      </vt:variant>
      <vt:variant>
        <vt:lpwstr>http://www.doe.mass.edu/sped/2002/news/1104memo.html</vt:lpwstr>
      </vt:variant>
      <vt:variant>
        <vt:lpwstr/>
      </vt:variant>
      <vt:variant>
        <vt:i4>6815805</vt:i4>
      </vt:variant>
      <vt:variant>
        <vt:i4>126</vt:i4>
      </vt:variant>
      <vt:variant>
        <vt:i4>0</vt:i4>
      </vt:variant>
      <vt:variant>
        <vt:i4>5</vt:i4>
      </vt:variant>
      <vt:variant>
        <vt:lpwstr>http://www.doe.mass.edu/sped/laws.html</vt:lpwstr>
      </vt:variant>
      <vt:variant>
        <vt:lpwstr/>
      </vt:variant>
      <vt:variant>
        <vt:i4>8192114</vt:i4>
      </vt:variant>
      <vt:variant>
        <vt:i4>123</vt:i4>
      </vt:variant>
      <vt:variant>
        <vt:i4>0</vt:i4>
      </vt:variant>
      <vt:variant>
        <vt:i4>5</vt:i4>
      </vt:variant>
      <vt:variant>
        <vt:lpwstr>http://www.doe.mass.edu/pqa/prs</vt:lpwstr>
      </vt:variant>
      <vt:variant>
        <vt:lpwstr/>
      </vt:variant>
      <vt:variant>
        <vt:i4>6357032</vt:i4>
      </vt:variant>
      <vt:variant>
        <vt:i4>120</vt:i4>
      </vt:variant>
      <vt:variant>
        <vt:i4>0</vt:i4>
      </vt:variant>
      <vt:variant>
        <vt:i4>5</vt:i4>
      </vt:variant>
      <vt:variant>
        <vt:lpwstr>http://www.doe.mass.edu/sped/complaintchart.doc</vt:lpwstr>
      </vt:variant>
      <vt:variant>
        <vt:lpwstr/>
      </vt:variant>
      <vt:variant>
        <vt:i4>5701720</vt:i4>
      </vt:variant>
      <vt:variant>
        <vt:i4>117</vt:i4>
      </vt:variant>
      <vt:variant>
        <vt:i4>0</vt:i4>
      </vt:variant>
      <vt:variant>
        <vt:i4>5</vt:i4>
      </vt:variant>
      <vt:variant>
        <vt:lpwstr>http://www.doe.mass.edu/sped/prb</vt:lpwstr>
      </vt:variant>
      <vt:variant>
        <vt:lpwstr/>
      </vt:variant>
      <vt:variant>
        <vt:i4>1507431</vt:i4>
      </vt:variant>
      <vt:variant>
        <vt:i4>114</vt:i4>
      </vt:variant>
      <vt:variant>
        <vt:i4>0</vt:i4>
      </vt:variant>
      <vt:variant>
        <vt:i4>5</vt:i4>
      </vt:variant>
      <vt:variant>
        <vt:lpwstr>http://www.doe.mass.edu/sped/advisories/09_2.html</vt:lpwstr>
      </vt:variant>
      <vt:variant>
        <vt:lpwstr/>
      </vt:variant>
      <vt:variant>
        <vt:i4>7077923</vt:i4>
      </vt:variant>
      <vt:variant>
        <vt:i4>111</vt:i4>
      </vt:variant>
      <vt:variant>
        <vt:i4>0</vt:i4>
      </vt:variant>
      <vt:variant>
        <vt:i4>5</vt:i4>
      </vt:variant>
      <vt:variant>
        <vt:lpwstr>http://www.doe.mass.edu/sped/advisories/?section=admin</vt:lpwstr>
      </vt:variant>
      <vt:variant>
        <vt:lpwstr/>
      </vt:variant>
      <vt:variant>
        <vt:i4>1572873</vt:i4>
      </vt:variant>
      <vt:variant>
        <vt:i4>108</vt:i4>
      </vt:variant>
      <vt:variant>
        <vt:i4>0</vt:i4>
      </vt:variant>
      <vt:variant>
        <vt:i4>5</vt:i4>
      </vt:variant>
      <vt:variant>
        <vt:lpwstr>http://www.doe.mass.edu/sped/iep/proguide.pdf</vt:lpwstr>
      </vt:variant>
      <vt:variant>
        <vt:lpwstr/>
      </vt:variant>
      <vt:variant>
        <vt:i4>6029391</vt:i4>
      </vt:variant>
      <vt:variant>
        <vt:i4>105</vt:i4>
      </vt:variant>
      <vt:variant>
        <vt:i4>0</vt:i4>
      </vt:variant>
      <vt:variant>
        <vt:i4>5</vt:i4>
      </vt:variant>
      <vt:variant>
        <vt:lpwstr>http://www.doe.mass.edu/sped/iep</vt:lpwstr>
      </vt:variant>
      <vt:variant>
        <vt:lpwstr/>
      </vt:variant>
      <vt:variant>
        <vt:i4>5374019</vt:i4>
      </vt:variant>
      <vt:variant>
        <vt:i4>102</vt:i4>
      </vt:variant>
      <vt:variant>
        <vt:i4>0</vt:i4>
      </vt:variant>
      <vt:variant>
        <vt:i4>5</vt:i4>
      </vt:variant>
      <vt:variant>
        <vt:lpwstr>http://www.doe.mass.edu/sped/iep/process.doc</vt:lpwstr>
      </vt:variant>
      <vt:variant>
        <vt:lpwstr/>
      </vt:variant>
      <vt:variant>
        <vt:i4>8126504</vt:i4>
      </vt:variant>
      <vt:variant>
        <vt:i4>99</vt:i4>
      </vt:variant>
      <vt:variant>
        <vt:i4>0</vt:i4>
      </vt:variant>
      <vt:variant>
        <vt:i4>5</vt:i4>
      </vt:variant>
      <vt:variant>
        <vt:lpwstr>http://idea.ed.gov/</vt:lpwstr>
      </vt:variant>
      <vt:variant>
        <vt:lpwstr/>
      </vt:variant>
      <vt:variant>
        <vt:i4>5505051</vt:i4>
      </vt:variant>
      <vt:variant>
        <vt:i4>96</vt:i4>
      </vt:variant>
      <vt:variant>
        <vt:i4>0</vt:i4>
      </vt:variant>
      <vt:variant>
        <vt:i4>5</vt:i4>
      </vt:variant>
      <vt:variant>
        <vt:lpwstr>http://www.doe.mass.edu/sped/IDEA2004/spr_meetings/disc_chart.doc</vt:lpwstr>
      </vt:variant>
      <vt:variant>
        <vt:lpwstr/>
      </vt:variant>
      <vt:variant>
        <vt:i4>5177347</vt:i4>
      </vt:variant>
      <vt:variant>
        <vt:i4>93</vt:i4>
      </vt:variant>
      <vt:variant>
        <vt:i4>0</vt:i4>
      </vt:variant>
      <vt:variant>
        <vt:i4>5</vt:i4>
      </vt:variant>
      <vt:variant>
        <vt:lpwstr>http://www.doe.mass.edu/bsea/process.html</vt:lpwstr>
      </vt:variant>
      <vt:variant>
        <vt:lpwstr/>
      </vt:variant>
      <vt:variant>
        <vt:i4>3407979</vt:i4>
      </vt:variant>
      <vt:variant>
        <vt:i4>90</vt:i4>
      </vt:variant>
      <vt:variant>
        <vt:i4>0</vt:i4>
      </vt:variant>
      <vt:variant>
        <vt:i4>5</vt:i4>
      </vt:variant>
      <vt:variant>
        <vt:lpwstr>http://www.doe.mass.edu/bsea/mediation.html?section=faq</vt:lpwstr>
      </vt:variant>
      <vt:variant>
        <vt:lpwstr/>
      </vt:variant>
      <vt:variant>
        <vt:i4>2031660</vt:i4>
      </vt:variant>
      <vt:variant>
        <vt:i4>87</vt:i4>
      </vt:variant>
      <vt:variant>
        <vt:i4>0</vt:i4>
      </vt:variant>
      <vt:variant>
        <vt:i4>5</vt:i4>
      </vt:variant>
      <vt:variant>
        <vt:lpwstr>http://www.doe.mass.edu/bsea/forms/m_brochure.doc</vt:lpwstr>
      </vt:variant>
      <vt:variant>
        <vt:lpwstr/>
      </vt:variant>
      <vt:variant>
        <vt:i4>2687094</vt:i4>
      </vt:variant>
      <vt:variant>
        <vt:i4>84</vt:i4>
      </vt:variant>
      <vt:variant>
        <vt:i4>0</vt:i4>
      </vt:variant>
      <vt:variant>
        <vt:i4>5</vt:i4>
      </vt:variant>
      <vt:variant>
        <vt:lpwstr>http://www.doe.mass.edu/bsea/mediation.html</vt:lpwstr>
      </vt:variant>
      <vt:variant>
        <vt:lpwstr/>
      </vt:variant>
      <vt:variant>
        <vt:i4>2359342</vt:i4>
      </vt:variant>
      <vt:variant>
        <vt:i4>81</vt:i4>
      </vt:variant>
      <vt:variant>
        <vt:i4>0</vt:i4>
      </vt:variant>
      <vt:variant>
        <vt:i4>5</vt:i4>
      </vt:variant>
      <vt:variant>
        <vt:lpwstr>http://www.doe.mass.edu/bsea/forms/hearing.doc</vt:lpwstr>
      </vt:variant>
      <vt:variant>
        <vt:lpwstr/>
      </vt:variant>
      <vt:variant>
        <vt:i4>4784225</vt:i4>
      </vt:variant>
      <vt:variant>
        <vt:i4>78</vt:i4>
      </vt:variant>
      <vt:variant>
        <vt:i4>0</vt:i4>
      </vt:variant>
      <vt:variant>
        <vt:i4>5</vt:i4>
      </vt:variant>
      <vt:variant>
        <vt:lpwstr>http://www.doe.mass.edu/bsea/forms/hearing_rules.doc</vt:lpwstr>
      </vt:variant>
      <vt:variant>
        <vt:lpwstr/>
      </vt:variant>
      <vt:variant>
        <vt:i4>3014762</vt:i4>
      </vt:variant>
      <vt:variant>
        <vt:i4>75</vt:i4>
      </vt:variant>
      <vt:variant>
        <vt:i4>0</vt:i4>
      </vt:variant>
      <vt:variant>
        <vt:i4>5</vt:i4>
      </vt:variant>
      <vt:variant>
        <vt:lpwstr>http://www.doe.mass.edu/bsea/decisions.html</vt:lpwstr>
      </vt:variant>
      <vt:variant>
        <vt:lpwstr/>
      </vt:variant>
      <vt:variant>
        <vt:i4>3342459</vt:i4>
      </vt:variant>
      <vt:variant>
        <vt:i4>72</vt:i4>
      </vt:variant>
      <vt:variant>
        <vt:i4>0</vt:i4>
      </vt:variant>
      <vt:variant>
        <vt:i4>5</vt:i4>
      </vt:variant>
      <vt:variant>
        <vt:lpwstr>http://www.mass.gov/anf/docs/dala/bsea/</vt:lpwstr>
      </vt:variant>
      <vt:variant>
        <vt:lpwstr/>
      </vt:variant>
      <vt:variant>
        <vt:i4>7798825</vt:i4>
      </vt:variant>
      <vt:variant>
        <vt:i4>69</vt:i4>
      </vt:variant>
      <vt:variant>
        <vt:i4>0</vt:i4>
      </vt:variant>
      <vt:variant>
        <vt:i4>5</vt:i4>
      </vt:variant>
      <vt:variant>
        <vt:lpwstr>http://www.mass.gov/anf/hearings-and-appeals/bureau-of-special-education-appeals-bsea/mediation/mediation-faqs.html</vt:lpwstr>
      </vt:variant>
      <vt:variant>
        <vt:lpwstr/>
      </vt:variant>
      <vt:variant>
        <vt:i4>6488109</vt:i4>
      </vt:variant>
      <vt:variant>
        <vt:i4>66</vt:i4>
      </vt:variant>
      <vt:variant>
        <vt:i4>0</vt:i4>
      </vt:variant>
      <vt:variant>
        <vt:i4>5</vt:i4>
      </vt:variant>
      <vt:variant>
        <vt:lpwstr>http://www.mass.gov/anf/docs/dala/bsea/mediation-brochure-2012.doc</vt:lpwstr>
      </vt:variant>
      <vt:variant>
        <vt:lpwstr/>
      </vt:variant>
      <vt:variant>
        <vt:i4>5898251</vt:i4>
      </vt:variant>
      <vt:variant>
        <vt:i4>63</vt:i4>
      </vt:variant>
      <vt:variant>
        <vt:i4>0</vt:i4>
      </vt:variant>
      <vt:variant>
        <vt:i4>5</vt:i4>
      </vt:variant>
      <vt:variant>
        <vt:lpwstr>http://www.mass.gov/anf/hearings-and-appeals/bureau-of-special-education-appeals-bsea/mediation/</vt:lpwstr>
      </vt:variant>
      <vt:variant>
        <vt:lpwstr/>
      </vt:variant>
      <vt:variant>
        <vt:i4>3342444</vt:i4>
      </vt:variant>
      <vt:variant>
        <vt:i4>60</vt:i4>
      </vt:variant>
      <vt:variant>
        <vt:i4>0</vt:i4>
      </vt:variant>
      <vt:variant>
        <vt:i4>5</vt:i4>
      </vt:variant>
      <vt:variant>
        <vt:lpwstr>http://www.mass.gov/anf/docs/dala/bsea/hearing.doc</vt:lpwstr>
      </vt:variant>
      <vt:variant>
        <vt:lpwstr/>
      </vt:variant>
      <vt:variant>
        <vt:i4>6160465</vt:i4>
      </vt:variant>
      <vt:variant>
        <vt:i4>57</vt:i4>
      </vt:variant>
      <vt:variant>
        <vt:i4>0</vt:i4>
      </vt:variant>
      <vt:variant>
        <vt:i4>5</vt:i4>
      </vt:variant>
      <vt:variant>
        <vt:lpwstr>http://www.mass.gov/anf/docs/dala/bsea/hearing-rules.doc</vt:lpwstr>
      </vt:variant>
      <vt:variant>
        <vt:lpwstr/>
      </vt:variant>
      <vt:variant>
        <vt:i4>3014762</vt:i4>
      </vt:variant>
      <vt:variant>
        <vt:i4>54</vt:i4>
      </vt:variant>
      <vt:variant>
        <vt:i4>0</vt:i4>
      </vt:variant>
      <vt:variant>
        <vt:i4>5</vt:i4>
      </vt:variant>
      <vt:variant>
        <vt:lpwstr>http://www.doe.mass.edu/bsea/decisions.html</vt:lpwstr>
      </vt:variant>
      <vt:variant>
        <vt:lpwstr/>
      </vt:variant>
      <vt:variant>
        <vt:i4>1507389</vt:i4>
      </vt:variant>
      <vt:variant>
        <vt:i4>51</vt:i4>
      </vt:variant>
      <vt:variant>
        <vt:i4>0</vt:i4>
      </vt:variant>
      <vt:variant>
        <vt:i4>5</vt:i4>
      </vt:variant>
      <vt:variant>
        <vt:lpwstr>http://www.doe.mass.edu/sped/advisories/07_1ta.htm.l</vt:lpwstr>
      </vt:variant>
      <vt:variant>
        <vt:lpwstr/>
      </vt:variant>
      <vt:variant>
        <vt:i4>6029391</vt:i4>
      </vt:variant>
      <vt:variant>
        <vt:i4>48</vt:i4>
      </vt:variant>
      <vt:variant>
        <vt:i4>0</vt:i4>
      </vt:variant>
      <vt:variant>
        <vt:i4>5</vt:i4>
      </vt:variant>
      <vt:variant>
        <vt:lpwstr>http://www.doe.mass.edu/sped/iep</vt:lpwstr>
      </vt:variant>
      <vt:variant>
        <vt:lpwstr/>
      </vt:variant>
      <vt:variant>
        <vt:i4>6029391</vt:i4>
      </vt:variant>
      <vt:variant>
        <vt:i4>45</vt:i4>
      </vt:variant>
      <vt:variant>
        <vt:i4>0</vt:i4>
      </vt:variant>
      <vt:variant>
        <vt:i4>5</vt:i4>
      </vt:variant>
      <vt:variant>
        <vt:lpwstr>http://www.doe.mass.edu/sped/iep</vt:lpwstr>
      </vt:variant>
      <vt:variant>
        <vt:lpwstr/>
      </vt:variant>
      <vt:variant>
        <vt:i4>8126504</vt:i4>
      </vt:variant>
      <vt:variant>
        <vt:i4>42</vt:i4>
      </vt:variant>
      <vt:variant>
        <vt:i4>0</vt:i4>
      </vt:variant>
      <vt:variant>
        <vt:i4>5</vt:i4>
      </vt:variant>
      <vt:variant>
        <vt:lpwstr>http://idea.ed.gov/</vt:lpwstr>
      </vt:variant>
      <vt:variant>
        <vt:lpwstr/>
      </vt:variant>
      <vt:variant>
        <vt:i4>3014762</vt:i4>
      </vt:variant>
      <vt:variant>
        <vt:i4>39</vt:i4>
      </vt:variant>
      <vt:variant>
        <vt:i4>0</vt:i4>
      </vt:variant>
      <vt:variant>
        <vt:i4>5</vt:i4>
      </vt:variant>
      <vt:variant>
        <vt:lpwstr>http://www.doe.mass.edu/bsea/decisions.html</vt:lpwstr>
      </vt:variant>
      <vt:variant>
        <vt:lpwstr/>
      </vt:variant>
      <vt:variant>
        <vt:i4>5177347</vt:i4>
      </vt:variant>
      <vt:variant>
        <vt:i4>36</vt:i4>
      </vt:variant>
      <vt:variant>
        <vt:i4>0</vt:i4>
      </vt:variant>
      <vt:variant>
        <vt:i4>5</vt:i4>
      </vt:variant>
      <vt:variant>
        <vt:lpwstr>http://www.doe.mass.edu/bsea/process.html</vt:lpwstr>
      </vt:variant>
      <vt:variant>
        <vt:lpwstr/>
      </vt:variant>
      <vt:variant>
        <vt:i4>6029319</vt:i4>
      </vt:variant>
      <vt:variant>
        <vt:i4>33</vt:i4>
      </vt:variant>
      <vt:variant>
        <vt:i4>0</vt:i4>
      </vt:variant>
      <vt:variant>
        <vt:i4>5</vt:i4>
      </vt:variant>
      <vt:variant>
        <vt:lpwstr>http://www.mass.gov/dala/bsea</vt:lpwstr>
      </vt:variant>
      <vt:variant>
        <vt:lpwstr/>
      </vt:variant>
      <vt:variant>
        <vt:i4>6488109</vt:i4>
      </vt:variant>
      <vt:variant>
        <vt:i4>30</vt:i4>
      </vt:variant>
      <vt:variant>
        <vt:i4>0</vt:i4>
      </vt:variant>
      <vt:variant>
        <vt:i4>5</vt:i4>
      </vt:variant>
      <vt:variant>
        <vt:lpwstr>http://www.mass.gov/anf/docs/dala/bsea/mediation-brochure-2012.doc</vt:lpwstr>
      </vt:variant>
      <vt:variant>
        <vt:lpwstr/>
      </vt:variant>
      <vt:variant>
        <vt:i4>7798825</vt:i4>
      </vt:variant>
      <vt:variant>
        <vt:i4>27</vt:i4>
      </vt:variant>
      <vt:variant>
        <vt:i4>0</vt:i4>
      </vt:variant>
      <vt:variant>
        <vt:i4>5</vt:i4>
      </vt:variant>
      <vt:variant>
        <vt:lpwstr>http://www.mass.gov/anf/hearings-and-appeals/bureau-of-special-education-appeals-bsea/mediation/mediation-faqs.html</vt:lpwstr>
      </vt:variant>
      <vt:variant>
        <vt:lpwstr/>
      </vt:variant>
      <vt:variant>
        <vt:i4>5373953</vt:i4>
      </vt:variant>
      <vt:variant>
        <vt:i4>24</vt:i4>
      </vt:variant>
      <vt:variant>
        <vt:i4>0</vt:i4>
      </vt:variant>
      <vt:variant>
        <vt:i4>5</vt:i4>
      </vt:variant>
      <vt:variant>
        <vt:lpwstr>http://www.doe.mass.edu/pqa/prs/</vt:lpwstr>
      </vt:variant>
      <vt:variant>
        <vt:lpwstr/>
      </vt:variant>
      <vt:variant>
        <vt:i4>6946897</vt:i4>
      </vt:variant>
      <vt:variant>
        <vt:i4>21</vt:i4>
      </vt:variant>
      <vt:variant>
        <vt:i4>0</vt:i4>
      </vt:variant>
      <vt:variant>
        <vt:i4>5</vt:i4>
      </vt:variant>
      <vt:variant>
        <vt:lpwstr/>
      </vt:variant>
      <vt:variant>
        <vt:lpwstr>_How_May_a</vt:lpwstr>
      </vt:variant>
      <vt:variant>
        <vt:i4>4718676</vt:i4>
      </vt:variant>
      <vt:variant>
        <vt:i4>18</vt:i4>
      </vt:variant>
      <vt:variant>
        <vt:i4>0</vt:i4>
      </vt:variant>
      <vt:variant>
        <vt:i4>5</vt:i4>
      </vt:variant>
      <vt:variant>
        <vt:lpwstr>http://www.doe.mass.edu/lawsregs/advisory/cmr23qanda.html</vt:lpwstr>
      </vt:variant>
      <vt:variant>
        <vt:lpwstr/>
      </vt:variant>
      <vt:variant>
        <vt:i4>3735589</vt:i4>
      </vt:variant>
      <vt:variant>
        <vt:i4>15</vt:i4>
      </vt:variant>
      <vt:variant>
        <vt:i4>0</vt:i4>
      </vt:variant>
      <vt:variant>
        <vt:i4>5</vt:i4>
      </vt:variant>
      <vt:variant>
        <vt:lpwstr>http://www.doe.mass.edu/lawsregs/603cmr23.html</vt:lpwstr>
      </vt:variant>
      <vt:variant>
        <vt:lpwstr/>
      </vt:variant>
      <vt:variant>
        <vt:i4>7077923</vt:i4>
      </vt:variant>
      <vt:variant>
        <vt:i4>12</vt:i4>
      </vt:variant>
      <vt:variant>
        <vt:i4>0</vt:i4>
      </vt:variant>
      <vt:variant>
        <vt:i4>5</vt:i4>
      </vt:variant>
      <vt:variant>
        <vt:lpwstr>http://www.doe.mass.edu/sped/advisories/?section=admin</vt:lpwstr>
      </vt:variant>
      <vt:variant>
        <vt:lpwstr/>
      </vt:variant>
      <vt:variant>
        <vt:i4>5701720</vt:i4>
      </vt:variant>
      <vt:variant>
        <vt:i4>9</vt:i4>
      </vt:variant>
      <vt:variant>
        <vt:i4>0</vt:i4>
      </vt:variant>
      <vt:variant>
        <vt:i4>5</vt:i4>
      </vt:variant>
      <vt:variant>
        <vt:lpwstr>http://www.doe.mass.edu/sped/prb</vt:lpwstr>
      </vt:variant>
      <vt:variant>
        <vt:lpwstr/>
      </vt:variant>
      <vt:variant>
        <vt:i4>8257606</vt:i4>
      </vt:variant>
      <vt:variant>
        <vt:i4>6</vt:i4>
      </vt:variant>
      <vt:variant>
        <vt:i4>0</vt:i4>
      </vt:variant>
      <vt:variant>
        <vt:i4>5</vt:i4>
      </vt:variant>
      <vt:variant>
        <vt:lpwstr/>
      </vt:variant>
      <vt:variant>
        <vt:lpwstr>_7.__What</vt:lpwstr>
      </vt:variant>
      <vt:variant>
        <vt:i4>196659</vt:i4>
      </vt:variant>
      <vt:variant>
        <vt:i4>3</vt:i4>
      </vt:variant>
      <vt:variant>
        <vt:i4>0</vt:i4>
      </vt:variant>
      <vt:variant>
        <vt:i4>5</vt:i4>
      </vt:variant>
      <vt:variant>
        <vt:lpwstr/>
      </vt:variant>
      <vt:variant>
        <vt:lpwstr>_Who_Can_See</vt:lpwstr>
      </vt:variant>
      <vt:variant>
        <vt:i4>7209073</vt:i4>
      </vt:variant>
      <vt:variant>
        <vt:i4>0</vt:i4>
      </vt:variant>
      <vt:variant>
        <vt:i4>0</vt:i4>
      </vt:variant>
      <vt:variant>
        <vt:i4>5</vt:i4>
      </vt:variant>
      <vt:variant>
        <vt:lpwstr/>
      </vt:variant>
      <vt:variant>
        <vt:lpwstr>_1.__</vt:lpwstr>
      </vt:variant>
      <vt:variant>
        <vt:i4>6815805</vt:i4>
      </vt:variant>
      <vt:variant>
        <vt:i4>51</vt:i4>
      </vt:variant>
      <vt:variant>
        <vt:i4>0</vt:i4>
      </vt:variant>
      <vt:variant>
        <vt:i4>5</vt:i4>
      </vt:variant>
      <vt:variant>
        <vt:lpwstr>http://www.doe.mass.edu/sped/laws.html</vt:lpwstr>
      </vt:variant>
      <vt:variant>
        <vt:lpwstr/>
      </vt:variant>
      <vt:variant>
        <vt:i4>4784225</vt:i4>
      </vt:variant>
      <vt:variant>
        <vt:i4>48</vt:i4>
      </vt:variant>
      <vt:variant>
        <vt:i4>0</vt:i4>
      </vt:variant>
      <vt:variant>
        <vt:i4>5</vt:i4>
      </vt:variant>
      <vt:variant>
        <vt:lpwstr>http://www.doe.mass.edu/bsea/forms/hearing_rules.doc</vt:lpwstr>
      </vt:variant>
      <vt:variant>
        <vt:lpwstr/>
      </vt:variant>
      <vt:variant>
        <vt:i4>6160465</vt:i4>
      </vt:variant>
      <vt:variant>
        <vt:i4>45</vt:i4>
      </vt:variant>
      <vt:variant>
        <vt:i4>0</vt:i4>
      </vt:variant>
      <vt:variant>
        <vt:i4>5</vt:i4>
      </vt:variant>
      <vt:variant>
        <vt:lpwstr>http://www.mass.gov/anf/docs/dala/bsea/hearing-rules.doc</vt:lpwstr>
      </vt:variant>
      <vt:variant>
        <vt:lpwstr/>
      </vt:variant>
      <vt:variant>
        <vt:i4>5505051</vt:i4>
      </vt:variant>
      <vt:variant>
        <vt:i4>42</vt:i4>
      </vt:variant>
      <vt:variant>
        <vt:i4>0</vt:i4>
      </vt:variant>
      <vt:variant>
        <vt:i4>5</vt:i4>
      </vt:variant>
      <vt:variant>
        <vt:lpwstr>http://www.doe.mass.edu/sped/IDEA2004/spr_meetings/disc_chart.doc</vt:lpwstr>
      </vt:variant>
      <vt:variant>
        <vt:lpwstr/>
      </vt:variant>
      <vt:variant>
        <vt:i4>3342462</vt:i4>
      </vt:variant>
      <vt:variant>
        <vt:i4>39</vt:i4>
      </vt:variant>
      <vt:variant>
        <vt:i4>0</vt:i4>
      </vt:variant>
      <vt:variant>
        <vt:i4>5</vt:i4>
      </vt:variant>
      <vt:variant>
        <vt:lpwstr>http://www.doe.mass.edu/sped/28MR/28m9.doc</vt:lpwstr>
      </vt:variant>
      <vt:variant>
        <vt:lpwstr/>
      </vt:variant>
      <vt:variant>
        <vt:i4>4784225</vt:i4>
      </vt:variant>
      <vt:variant>
        <vt:i4>36</vt:i4>
      </vt:variant>
      <vt:variant>
        <vt:i4>0</vt:i4>
      </vt:variant>
      <vt:variant>
        <vt:i4>5</vt:i4>
      </vt:variant>
      <vt:variant>
        <vt:lpwstr>http://www.doe.mass.edu/bsea/forms/hearing_rules.doc</vt:lpwstr>
      </vt:variant>
      <vt:variant>
        <vt:lpwstr/>
      </vt:variant>
      <vt:variant>
        <vt:i4>6160465</vt:i4>
      </vt:variant>
      <vt:variant>
        <vt:i4>33</vt:i4>
      </vt:variant>
      <vt:variant>
        <vt:i4>0</vt:i4>
      </vt:variant>
      <vt:variant>
        <vt:i4>5</vt:i4>
      </vt:variant>
      <vt:variant>
        <vt:lpwstr>http://www.mass.gov/anf/docs/dala/bsea/hearing-rules.doc</vt:lpwstr>
      </vt:variant>
      <vt:variant>
        <vt:lpwstr/>
      </vt:variant>
      <vt:variant>
        <vt:i4>2359342</vt:i4>
      </vt:variant>
      <vt:variant>
        <vt:i4>30</vt:i4>
      </vt:variant>
      <vt:variant>
        <vt:i4>0</vt:i4>
      </vt:variant>
      <vt:variant>
        <vt:i4>5</vt:i4>
      </vt:variant>
      <vt:variant>
        <vt:lpwstr>http://www.doe.mass.edu/bsea/forms/hearing.doc</vt:lpwstr>
      </vt:variant>
      <vt:variant>
        <vt:lpwstr/>
      </vt:variant>
      <vt:variant>
        <vt:i4>3342444</vt:i4>
      </vt:variant>
      <vt:variant>
        <vt:i4>27</vt:i4>
      </vt:variant>
      <vt:variant>
        <vt:i4>0</vt:i4>
      </vt:variant>
      <vt:variant>
        <vt:i4>5</vt:i4>
      </vt:variant>
      <vt:variant>
        <vt:lpwstr>http://www.mass.gov/anf/docs/dala/bsea/hearing.doc</vt:lpwstr>
      </vt:variant>
      <vt:variant>
        <vt:lpwstr/>
      </vt:variant>
      <vt:variant>
        <vt:i4>8323179</vt:i4>
      </vt:variant>
      <vt:variant>
        <vt:i4>21</vt:i4>
      </vt:variant>
      <vt:variant>
        <vt:i4>0</vt:i4>
      </vt:variant>
      <vt:variant>
        <vt:i4>5</vt:i4>
      </vt:variant>
      <vt:variant>
        <vt:lpwstr>http://www.mass.gov/anf/hearings-and-appeals/bureau-of-special-education-appeals-bsea/due-process-hearings/</vt:lpwstr>
      </vt:variant>
      <vt:variant>
        <vt:lpwstr/>
      </vt:variant>
      <vt:variant>
        <vt:i4>2031660</vt:i4>
      </vt:variant>
      <vt:variant>
        <vt:i4>18</vt:i4>
      </vt:variant>
      <vt:variant>
        <vt:i4>0</vt:i4>
      </vt:variant>
      <vt:variant>
        <vt:i4>5</vt:i4>
      </vt:variant>
      <vt:variant>
        <vt:lpwstr>http://www.doe.mass.edu/bsea/forms/m_brochure.doc</vt:lpwstr>
      </vt:variant>
      <vt:variant>
        <vt:lpwstr/>
      </vt:variant>
      <vt:variant>
        <vt:i4>6488109</vt:i4>
      </vt:variant>
      <vt:variant>
        <vt:i4>15</vt:i4>
      </vt:variant>
      <vt:variant>
        <vt:i4>0</vt:i4>
      </vt:variant>
      <vt:variant>
        <vt:i4>5</vt:i4>
      </vt:variant>
      <vt:variant>
        <vt:lpwstr>http://www.mass.gov/anf/docs/dala/bsea/mediation-brochure-2012.doc</vt:lpwstr>
      </vt:variant>
      <vt:variant>
        <vt:lpwstr/>
      </vt:variant>
      <vt:variant>
        <vt:i4>3407979</vt:i4>
      </vt:variant>
      <vt:variant>
        <vt:i4>12</vt:i4>
      </vt:variant>
      <vt:variant>
        <vt:i4>0</vt:i4>
      </vt:variant>
      <vt:variant>
        <vt:i4>5</vt:i4>
      </vt:variant>
      <vt:variant>
        <vt:lpwstr>http://www.doe.mass.edu/bsea/mediation.html?section=faq</vt:lpwstr>
      </vt:variant>
      <vt:variant>
        <vt:lpwstr/>
      </vt:variant>
      <vt:variant>
        <vt:i4>7798825</vt:i4>
      </vt:variant>
      <vt:variant>
        <vt:i4>9</vt:i4>
      </vt:variant>
      <vt:variant>
        <vt:i4>0</vt:i4>
      </vt:variant>
      <vt:variant>
        <vt:i4>5</vt:i4>
      </vt:variant>
      <vt:variant>
        <vt:lpwstr>http://www.mass.gov/anf/hearings-and-appeals/bureau-of-special-education-appeals-bsea/mediation/mediation-faqs.html</vt:lpwstr>
      </vt:variant>
      <vt:variant>
        <vt:lpwstr/>
      </vt:variant>
      <vt:variant>
        <vt:i4>2687094</vt:i4>
      </vt:variant>
      <vt:variant>
        <vt:i4>6</vt:i4>
      </vt:variant>
      <vt:variant>
        <vt:i4>0</vt:i4>
      </vt:variant>
      <vt:variant>
        <vt:i4>5</vt:i4>
      </vt:variant>
      <vt:variant>
        <vt:lpwstr>http://www.doe.mass.edu/bsea/mediation.html</vt:lpwstr>
      </vt:variant>
      <vt:variant>
        <vt:lpwstr/>
      </vt:variant>
      <vt:variant>
        <vt:i4>5898251</vt:i4>
      </vt:variant>
      <vt:variant>
        <vt:i4>3</vt:i4>
      </vt:variant>
      <vt:variant>
        <vt:i4>0</vt:i4>
      </vt:variant>
      <vt:variant>
        <vt:i4>5</vt:i4>
      </vt:variant>
      <vt:variant>
        <vt:lpwstr>http://www.mass.gov/anf/hearings-and-appeals/bureau-of-special-education-appeals-bsea/mediation/</vt:lpwstr>
      </vt:variant>
      <vt:variant>
        <vt:lpwstr/>
      </vt:variant>
      <vt:variant>
        <vt:i4>7602227</vt:i4>
      </vt:variant>
      <vt:variant>
        <vt:i4>0</vt:i4>
      </vt:variant>
      <vt:variant>
        <vt:i4>0</vt:i4>
      </vt:variant>
      <vt:variant>
        <vt:i4>5</vt:i4>
      </vt:variant>
      <vt:variant>
        <vt:lpwstr>http://www.doe.mass.edu/sped/docs.html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Notice of Procedural Safeguards — Cape Verdean</dc:title>
  <dc:subject/>
  <dc:creator>DESE</dc:creator>
  <cp:keywords/>
  <cp:lastModifiedBy>Zou, Dong (EOE)</cp:lastModifiedBy>
  <cp:revision>17</cp:revision>
  <cp:lastPrinted>2019-12-24T16:31:00Z</cp:lastPrinted>
  <dcterms:created xsi:type="dcterms:W3CDTF">2022-07-01T14:00:00Z</dcterms:created>
  <dcterms:modified xsi:type="dcterms:W3CDTF">2023-11-08T19:21:00Z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2023 12:00AM</vt:lpwstr>
  </property>
</Properties>
</file>