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AD630F" w14:textId="77777777" w:rsidR="001C5B1D" w:rsidRDefault="001C5B1D" w:rsidP="00DF0E41">
      <w:pPr>
        <w:rPr>
          <w:rFonts w:ascii="Calibri" w:eastAsia="Calibri" w:hAnsi="Calibri" w:cs="Calibri"/>
          <w:sz w:val="24"/>
          <w:szCs w:val="24"/>
        </w:rPr>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1C5B1D" w14:paraId="57D46A39" w14:textId="77777777" w:rsidTr="00D569CB">
        <w:tc>
          <w:tcPr>
            <w:tcW w:w="10800" w:type="dxa"/>
            <w:shd w:val="clear" w:color="auto" w:fill="auto"/>
            <w:tcMar>
              <w:top w:w="100" w:type="dxa"/>
              <w:left w:w="100" w:type="dxa"/>
              <w:bottom w:w="100" w:type="dxa"/>
              <w:right w:w="100" w:type="dxa"/>
            </w:tcMar>
          </w:tcPr>
          <w:p w14:paraId="39BE33E1" w14:textId="77777777" w:rsidR="001C5B1D" w:rsidRPr="00DF0E41" w:rsidRDefault="00B41580">
            <w:pPr>
              <w:widowControl w:val="0"/>
              <w:spacing w:line="240" w:lineRule="auto"/>
              <w:rPr>
                <w:rFonts w:asciiTheme="majorHAnsi" w:eastAsia="Calibri" w:hAnsiTheme="majorHAnsi" w:cstheme="majorHAnsi"/>
                <w:b/>
                <w:sz w:val="24"/>
                <w:szCs w:val="24"/>
              </w:rPr>
            </w:pPr>
            <w:r w:rsidRPr="00DF0E41">
              <w:rPr>
                <w:rFonts w:asciiTheme="majorHAnsi" w:eastAsia="Calibri" w:hAnsiTheme="majorHAnsi" w:cstheme="majorHAnsi"/>
                <w:b/>
                <w:sz w:val="24"/>
                <w:szCs w:val="24"/>
              </w:rPr>
              <w:t>Synopsis of high-quality task:</w:t>
            </w:r>
          </w:p>
          <w:p w14:paraId="33F832C8" w14:textId="77777777" w:rsidR="001C5B1D" w:rsidRPr="00DF0E41" w:rsidRDefault="001C5B1D">
            <w:pPr>
              <w:widowControl w:val="0"/>
              <w:spacing w:line="240" w:lineRule="auto"/>
              <w:rPr>
                <w:rFonts w:asciiTheme="majorHAnsi" w:eastAsia="Calibri" w:hAnsiTheme="majorHAnsi" w:cstheme="majorHAnsi"/>
                <w:sz w:val="24"/>
                <w:szCs w:val="24"/>
              </w:rPr>
            </w:pPr>
          </w:p>
          <w:p w14:paraId="53C10124" w14:textId="77777777" w:rsidR="001C5B1D" w:rsidRPr="00DF0E41" w:rsidRDefault="00B41580">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Students will create a landscape map for a zoo. The zoo has to meet certain parameters for the animals it is housing. Students will need to calculate the amount of land used (area) and the length of barriers needed (perimeter). </w:t>
            </w:r>
          </w:p>
          <w:p w14:paraId="2E559DCB" w14:textId="77777777" w:rsidR="001C5B1D" w:rsidRPr="00DF0E41" w:rsidRDefault="001C5B1D">
            <w:pPr>
              <w:widowControl w:val="0"/>
              <w:spacing w:line="240" w:lineRule="auto"/>
              <w:rPr>
                <w:rFonts w:asciiTheme="majorHAnsi" w:eastAsia="Calibri" w:hAnsiTheme="majorHAnsi" w:cstheme="majorHAnsi"/>
                <w:sz w:val="24"/>
                <w:szCs w:val="24"/>
              </w:rPr>
            </w:pPr>
          </w:p>
          <w:p w14:paraId="259334D0" w14:textId="7DF08CAE" w:rsidR="001C5B1D" w:rsidRPr="00DF0E41" w:rsidRDefault="00B41580">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b/>
                <w:sz w:val="24"/>
                <w:szCs w:val="24"/>
              </w:rPr>
              <w:t>Anticipated student time spent on task:</w:t>
            </w:r>
            <w:r w:rsidRPr="00DF0E41">
              <w:rPr>
                <w:rFonts w:asciiTheme="majorHAnsi" w:eastAsia="Calibri" w:hAnsiTheme="majorHAnsi" w:cstheme="majorHAnsi"/>
                <w:sz w:val="24"/>
                <w:szCs w:val="24"/>
              </w:rPr>
              <w:t xml:space="preserve"> One 52</w:t>
            </w:r>
            <w:r w:rsidR="00DF0E41" w:rsidRPr="00DF0E41">
              <w:rPr>
                <w:rFonts w:asciiTheme="majorHAnsi" w:eastAsia="Calibri" w:hAnsiTheme="majorHAnsi" w:cstheme="majorHAnsi"/>
                <w:sz w:val="24"/>
                <w:szCs w:val="24"/>
              </w:rPr>
              <w:t>-</w:t>
            </w:r>
            <w:r w:rsidRPr="00DF0E41">
              <w:rPr>
                <w:rFonts w:asciiTheme="majorHAnsi" w:eastAsia="Calibri" w:hAnsiTheme="majorHAnsi" w:cstheme="majorHAnsi"/>
                <w:sz w:val="24"/>
                <w:szCs w:val="24"/>
              </w:rPr>
              <w:t xml:space="preserve">minute period </w:t>
            </w:r>
          </w:p>
          <w:p w14:paraId="1B5DCEA8" w14:textId="77777777" w:rsidR="001C5B1D" w:rsidRPr="00DF0E41" w:rsidRDefault="001C5B1D">
            <w:pPr>
              <w:widowControl w:val="0"/>
              <w:spacing w:line="240" w:lineRule="auto"/>
              <w:rPr>
                <w:rFonts w:asciiTheme="majorHAnsi" w:eastAsia="Calibri" w:hAnsiTheme="majorHAnsi" w:cstheme="majorHAnsi"/>
                <w:sz w:val="24"/>
                <w:szCs w:val="24"/>
              </w:rPr>
            </w:pPr>
          </w:p>
          <w:p w14:paraId="78CDB442" w14:textId="77777777" w:rsidR="001C5B1D" w:rsidRPr="00DF0E41" w:rsidRDefault="00B41580">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b/>
                <w:sz w:val="24"/>
                <w:szCs w:val="24"/>
              </w:rPr>
              <w:t>Student task structure(s):</w:t>
            </w:r>
            <w:r w:rsidRPr="00DF0E41">
              <w:rPr>
                <w:rFonts w:asciiTheme="majorHAnsi" w:eastAsia="Calibri" w:hAnsiTheme="majorHAnsi" w:cstheme="majorHAnsi"/>
                <w:sz w:val="24"/>
                <w:szCs w:val="24"/>
              </w:rPr>
              <w:t xml:space="preserve"> Partner work</w:t>
            </w:r>
          </w:p>
          <w:p w14:paraId="06892EC8" w14:textId="0BB74D6C" w:rsidR="00DF0E41" w:rsidRPr="00DF0E41" w:rsidRDefault="00DF0E41" w:rsidP="00D85ADC">
            <w:pPr>
              <w:widowControl w:val="0"/>
              <w:spacing w:line="240" w:lineRule="auto"/>
              <w:rPr>
                <w:rFonts w:asciiTheme="majorHAnsi" w:eastAsia="Calibri" w:hAnsiTheme="majorHAnsi" w:cstheme="majorHAnsi"/>
                <w:sz w:val="24"/>
                <w:szCs w:val="24"/>
              </w:rPr>
            </w:pPr>
          </w:p>
        </w:tc>
      </w:tr>
      <w:tr w:rsidR="001C5B1D" w14:paraId="2EC6B2A0" w14:textId="77777777" w:rsidTr="00D569CB">
        <w:tc>
          <w:tcPr>
            <w:tcW w:w="10800" w:type="dxa"/>
            <w:shd w:val="clear" w:color="auto" w:fill="auto"/>
            <w:tcMar>
              <w:top w:w="100" w:type="dxa"/>
              <w:left w:w="100" w:type="dxa"/>
              <w:bottom w:w="100" w:type="dxa"/>
              <w:right w:w="100" w:type="dxa"/>
            </w:tcMar>
          </w:tcPr>
          <w:p w14:paraId="4622C23B" w14:textId="57E33A02" w:rsidR="00DF0E41" w:rsidRDefault="00DE59B5" w:rsidP="00DF0E41">
            <w:pPr>
              <w:widowControl w:val="0"/>
              <w:spacing w:line="240" w:lineRule="auto"/>
              <w:rPr>
                <w:rFonts w:asciiTheme="majorHAnsi" w:eastAsia="Calibri" w:hAnsiTheme="majorHAnsi" w:cstheme="majorHAnsi"/>
                <w:b/>
                <w:sz w:val="24"/>
                <w:szCs w:val="24"/>
              </w:rPr>
            </w:pPr>
            <w:hyperlink r:id="rId12" w:history="1">
              <w:r w:rsidR="00DF0E41" w:rsidRPr="00CF376D">
                <w:rPr>
                  <w:rStyle w:val="Hyperlink"/>
                  <w:rFonts w:asciiTheme="majorHAnsi" w:eastAsia="Calibri" w:hAnsiTheme="majorHAnsi" w:cstheme="majorHAnsi"/>
                  <w:b/>
                  <w:sz w:val="24"/>
                  <w:szCs w:val="24"/>
                </w:rPr>
                <w:t>Math Content Standards and Practices:</w:t>
              </w:r>
            </w:hyperlink>
          </w:p>
          <w:p w14:paraId="3E822CD9" w14:textId="77777777" w:rsidR="00DF0E41" w:rsidRPr="00DF0E41" w:rsidRDefault="00DF0E41" w:rsidP="00DF0E41">
            <w:pPr>
              <w:widowControl w:val="0"/>
              <w:spacing w:line="240" w:lineRule="auto"/>
              <w:rPr>
                <w:rFonts w:asciiTheme="majorHAnsi" w:eastAsia="Calibri" w:hAnsiTheme="majorHAnsi" w:cstheme="majorHAnsi"/>
                <w:b/>
                <w:bCs/>
                <w:sz w:val="24"/>
                <w:szCs w:val="24"/>
              </w:rPr>
            </w:pPr>
          </w:p>
          <w:p w14:paraId="22FF4B63" w14:textId="19DED7F0" w:rsidR="00DF0E41" w:rsidRPr="00DF0E41" w:rsidRDefault="00DF0E41" w:rsidP="00DF0E41">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b/>
                <w:bCs/>
                <w:sz w:val="24"/>
                <w:szCs w:val="24"/>
              </w:rPr>
              <w:t>5.G.B</w:t>
            </w:r>
            <w:r>
              <w:rPr>
                <w:rFonts w:asciiTheme="majorHAnsi" w:eastAsia="Calibri" w:hAnsiTheme="majorHAnsi" w:cstheme="majorHAnsi"/>
                <w:b/>
                <w:bCs/>
                <w:sz w:val="24"/>
                <w:szCs w:val="24"/>
              </w:rPr>
              <w:t xml:space="preserve"> </w:t>
            </w:r>
            <w:r w:rsidRPr="00DF0E41">
              <w:rPr>
                <w:rFonts w:asciiTheme="majorHAnsi" w:eastAsia="Calibri" w:hAnsiTheme="majorHAnsi" w:cstheme="majorHAnsi"/>
                <w:sz w:val="24"/>
                <w:szCs w:val="24"/>
              </w:rPr>
              <w:t xml:space="preserve">Classify two-dimensional figures into categories based on their properties. </w:t>
            </w:r>
          </w:p>
          <w:p w14:paraId="725B5FDB" w14:textId="77777777" w:rsidR="00DF0E41" w:rsidRDefault="00DF0E41" w:rsidP="00DF0E41">
            <w:pPr>
              <w:widowControl w:val="0"/>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5.G.B.3</w:t>
            </w:r>
            <w:r w:rsidRPr="00DF0E41">
              <w:rPr>
                <w:rFonts w:asciiTheme="majorHAnsi" w:eastAsia="Calibri" w:hAnsiTheme="majorHAnsi" w:cstheme="majorHAnsi"/>
                <w:sz w:val="24"/>
                <w:szCs w:val="24"/>
              </w:rPr>
              <w:t xml:space="preserve"> Understand that attributes belonging to a category of two-dimensional figures also belong to all subcategories of that category. </w:t>
            </w:r>
          </w:p>
          <w:p w14:paraId="2EF47799" w14:textId="76CAD33A" w:rsidR="00DF0E41" w:rsidRPr="00DF0E41" w:rsidRDefault="00DF0E41" w:rsidP="00DF0E41">
            <w:pPr>
              <w:widowControl w:val="0"/>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5.G.B.4 </w:t>
            </w:r>
            <w:r w:rsidRPr="00DF0E41">
              <w:rPr>
                <w:rFonts w:asciiTheme="majorHAnsi" w:eastAsia="Calibri" w:hAnsiTheme="majorHAnsi" w:cstheme="majorHAnsi"/>
                <w:sz w:val="24"/>
                <w:szCs w:val="24"/>
              </w:rPr>
              <w:t xml:space="preserve">Classify two-dimensional figures in a hierarchy based on properties. </w:t>
            </w:r>
          </w:p>
          <w:p w14:paraId="739CE9D7" w14:textId="77777777" w:rsidR="00DF0E41" w:rsidRPr="00DF0E41" w:rsidRDefault="00DF0E41" w:rsidP="00DF0E41">
            <w:pPr>
              <w:widowControl w:val="0"/>
              <w:spacing w:line="240" w:lineRule="auto"/>
              <w:rPr>
                <w:rFonts w:asciiTheme="majorHAnsi" w:eastAsia="Calibri" w:hAnsiTheme="majorHAnsi" w:cstheme="majorHAnsi"/>
                <w:b/>
                <w:sz w:val="24"/>
                <w:szCs w:val="24"/>
              </w:rPr>
            </w:pPr>
          </w:p>
          <w:p w14:paraId="65C3E553" w14:textId="77777777" w:rsidR="00DF0E41" w:rsidRPr="00DF0E41" w:rsidRDefault="00DF0E41" w:rsidP="00DF0E41">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b/>
                <w:bCs/>
                <w:sz w:val="24"/>
                <w:szCs w:val="24"/>
              </w:rPr>
              <w:t>SMP 1</w:t>
            </w:r>
            <w:r w:rsidRPr="00DF0E41">
              <w:rPr>
                <w:rFonts w:asciiTheme="majorHAnsi" w:eastAsia="Calibri" w:hAnsiTheme="majorHAnsi" w:cstheme="majorHAnsi"/>
                <w:sz w:val="24"/>
                <w:szCs w:val="24"/>
              </w:rPr>
              <w:t xml:space="preserve"> Make sense of problems and persevere in solving them.</w:t>
            </w:r>
          </w:p>
          <w:p w14:paraId="274183AF" w14:textId="77777777" w:rsidR="00DF0E41" w:rsidRPr="00DF0E41" w:rsidRDefault="00DF0E41" w:rsidP="00DF0E41">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b/>
                <w:bCs/>
                <w:sz w:val="24"/>
                <w:szCs w:val="24"/>
              </w:rPr>
              <w:t>SMP 2</w:t>
            </w:r>
            <w:r w:rsidRPr="00DF0E41">
              <w:rPr>
                <w:rFonts w:asciiTheme="majorHAnsi" w:eastAsia="Calibri" w:hAnsiTheme="majorHAnsi" w:cstheme="majorHAnsi"/>
                <w:sz w:val="24"/>
                <w:szCs w:val="24"/>
              </w:rPr>
              <w:t xml:space="preserve"> Reason abstractly and quantitatively.</w:t>
            </w:r>
          </w:p>
          <w:p w14:paraId="27C4944F" w14:textId="072B43CD" w:rsidR="00DF0E41" w:rsidRPr="00DF0E41" w:rsidRDefault="00DF0E41">
            <w:pPr>
              <w:widowControl w:val="0"/>
              <w:spacing w:line="240" w:lineRule="auto"/>
              <w:rPr>
                <w:rFonts w:asciiTheme="majorHAnsi" w:eastAsia="Calibri" w:hAnsiTheme="majorHAnsi" w:cstheme="majorHAnsi"/>
                <w:b/>
                <w:sz w:val="24"/>
                <w:szCs w:val="24"/>
              </w:rPr>
            </w:pPr>
            <w:r w:rsidRPr="00DF0E41">
              <w:rPr>
                <w:rFonts w:asciiTheme="majorHAnsi" w:eastAsia="Calibri" w:hAnsiTheme="majorHAnsi" w:cstheme="majorHAnsi"/>
                <w:b/>
                <w:bCs/>
                <w:sz w:val="24"/>
                <w:szCs w:val="24"/>
              </w:rPr>
              <w:t>SMP 6</w:t>
            </w:r>
            <w:r w:rsidRPr="00DF0E41">
              <w:rPr>
                <w:rFonts w:asciiTheme="majorHAnsi" w:eastAsia="Calibri" w:hAnsiTheme="majorHAnsi" w:cstheme="majorHAnsi"/>
                <w:sz w:val="24"/>
                <w:szCs w:val="24"/>
              </w:rPr>
              <w:t xml:space="preserve"> Attend </w:t>
            </w:r>
            <w:r>
              <w:rPr>
                <w:rFonts w:asciiTheme="majorHAnsi" w:eastAsia="Calibri" w:hAnsiTheme="majorHAnsi" w:cstheme="majorHAnsi"/>
                <w:sz w:val="24"/>
                <w:szCs w:val="24"/>
              </w:rPr>
              <w:t>t</w:t>
            </w:r>
            <w:r w:rsidRPr="00DF0E41">
              <w:rPr>
                <w:rFonts w:asciiTheme="majorHAnsi" w:eastAsia="Calibri" w:hAnsiTheme="majorHAnsi" w:cstheme="majorHAnsi"/>
                <w:sz w:val="24"/>
                <w:szCs w:val="24"/>
              </w:rPr>
              <w:t>o precision.</w:t>
            </w:r>
          </w:p>
          <w:p w14:paraId="606C1DF9" w14:textId="77777777" w:rsidR="001C5B1D" w:rsidRPr="00DF0E41" w:rsidRDefault="001C5B1D" w:rsidP="00DF0E41">
            <w:pPr>
              <w:widowControl w:val="0"/>
              <w:spacing w:line="240" w:lineRule="auto"/>
              <w:rPr>
                <w:rFonts w:asciiTheme="majorHAnsi" w:eastAsia="Calibri" w:hAnsiTheme="majorHAnsi" w:cstheme="majorHAnsi"/>
                <w:sz w:val="24"/>
                <w:szCs w:val="24"/>
              </w:rPr>
            </w:pPr>
          </w:p>
        </w:tc>
      </w:tr>
      <w:tr w:rsidR="001C5B1D" w14:paraId="1C382973" w14:textId="77777777" w:rsidTr="00D569CB">
        <w:tc>
          <w:tcPr>
            <w:tcW w:w="10800" w:type="dxa"/>
            <w:shd w:val="clear" w:color="auto" w:fill="auto"/>
            <w:tcMar>
              <w:top w:w="100" w:type="dxa"/>
              <w:left w:w="100" w:type="dxa"/>
              <w:bottom w:w="100" w:type="dxa"/>
              <w:right w:w="100" w:type="dxa"/>
            </w:tcMar>
          </w:tcPr>
          <w:p w14:paraId="1E0D6F9C" w14:textId="2B0EB2A8" w:rsidR="00DF0E41" w:rsidRDefault="00DF0E41" w:rsidP="00DF0E41">
            <w:pPr>
              <w:widowControl w:val="0"/>
              <w:spacing w:line="240" w:lineRule="auto"/>
              <w:rPr>
                <w:rFonts w:asciiTheme="majorHAnsi" w:eastAsia="Calibri" w:hAnsiTheme="majorHAnsi" w:cstheme="majorHAnsi"/>
                <w:b/>
                <w:sz w:val="24"/>
                <w:szCs w:val="24"/>
              </w:rPr>
            </w:pPr>
            <w:r w:rsidRPr="00DF0E41">
              <w:rPr>
                <w:rFonts w:asciiTheme="majorHAnsi" w:eastAsia="Calibri" w:hAnsiTheme="majorHAnsi" w:cstheme="majorHAnsi"/>
                <w:b/>
                <w:sz w:val="24"/>
                <w:szCs w:val="24"/>
              </w:rPr>
              <w:t>Prior Knowledge:</w:t>
            </w:r>
          </w:p>
          <w:p w14:paraId="6DE89F09" w14:textId="77777777" w:rsidR="00DF0E41" w:rsidRDefault="00DF0E41" w:rsidP="00DF0E41">
            <w:pPr>
              <w:widowControl w:val="0"/>
              <w:spacing w:line="240" w:lineRule="auto"/>
              <w:rPr>
                <w:rFonts w:asciiTheme="majorHAnsi" w:eastAsia="Calibri" w:hAnsiTheme="majorHAnsi" w:cstheme="majorHAnsi"/>
                <w:b/>
                <w:bCs/>
                <w:sz w:val="24"/>
                <w:szCs w:val="24"/>
              </w:rPr>
            </w:pPr>
          </w:p>
          <w:p w14:paraId="1536E939" w14:textId="77777777" w:rsidR="00DF0E41" w:rsidRDefault="00DF0E41" w:rsidP="00DF0E41">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b/>
                <w:bCs/>
                <w:sz w:val="24"/>
                <w:szCs w:val="24"/>
              </w:rPr>
              <w:t>4.G.A</w:t>
            </w:r>
            <w:r>
              <w:rPr>
                <w:rFonts w:asciiTheme="majorHAnsi" w:eastAsia="Calibri" w:hAnsiTheme="majorHAnsi" w:cstheme="majorHAnsi"/>
                <w:b/>
                <w:bCs/>
                <w:sz w:val="24"/>
                <w:szCs w:val="24"/>
              </w:rPr>
              <w:t xml:space="preserve"> </w:t>
            </w:r>
            <w:r w:rsidRPr="00DF0E41">
              <w:rPr>
                <w:rFonts w:asciiTheme="majorHAnsi" w:eastAsia="Calibri" w:hAnsiTheme="majorHAnsi" w:cstheme="majorHAnsi"/>
                <w:sz w:val="24"/>
                <w:szCs w:val="24"/>
              </w:rPr>
              <w:t>Draw and identify lines and angles, and classify shapes by properties of their lines and angles.</w:t>
            </w:r>
          </w:p>
          <w:p w14:paraId="542F4EC2" w14:textId="0F7F39AB" w:rsidR="00DF0E41" w:rsidRDefault="00DF0E41" w:rsidP="00DF0E41">
            <w:pPr>
              <w:widowControl w:val="0"/>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4.G.A.1</w:t>
            </w:r>
            <w:r w:rsidRPr="00DF0E41">
              <w:rPr>
                <w:rFonts w:asciiTheme="majorHAnsi" w:eastAsia="Calibri" w:hAnsiTheme="majorHAnsi" w:cstheme="majorHAnsi"/>
                <w:sz w:val="24"/>
                <w:szCs w:val="24"/>
              </w:rPr>
              <w:t xml:space="preserve"> Draw points, lines, line segments, rays, angles (right, acute, obtuse), and perpendicular and parallel lines. Identify these in two-dimensional figures. </w:t>
            </w:r>
          </w:p>
          <w:p w14:paraId="68B57310" w14:textId="695FA369" w:rsidR="00DF0E41" w:rsidRPr="00DF0E41" w:rsidRDefault="00DF0E41" w:rsidP="00DF0E41">
            <w:pPr>
              <w:widowControl w:val="0"/>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 xml:space="preserve">4.G.A.2 </w:t>
            </w:r>
            <w:r w:rsidRPr="00DF0E41">
              <w:rPr>
                <w:rFonts w:asciiTheme="majorHAnsi" w:eastAsia="Calibri" w:hAnsiTheme="majorHAnsi" w:cstheme="majorHAnsi"/>
                <w:sz w:val="24"/>
                <w:szCs w:val="24"/>
              </w:rPr>
              <w:t>Classify two-dimensional figures based on the presence or absence of parallel or perpendicular lines, or the presence or absence of angles of a specified size. Recognize right triangles as a category, and identify right triangles.</w:t>
            </w:r>
          </w:p>
          <w:p w14:paraId="3CBF915B" w14:textId="51ADFD2C" w:rsidR="001C5B1D" w:rsidRPr="00DF0E41" w:rsidRDefault="001C5B1D">
            <w:pPr>
              <w:widowControl w:val="0"/>
              <w:spacing w:line="240" w:lineRule="auto"/>
              <w:rPr>
                <w:rFonts w:asciiTheme="majorHAnsi" w:eastAsia="Calibri" w:hAnsiTheme="majorHAnsi" w:cstheme="majorHAnsi"/>
                <w:sz w:val="24"/>
                <w:szCs w:val="24"/>
              </w:rPr>
            </w:pPr>
          </w:p>
        </w:tc>
      </w:tr>
      <w:tr w:rsidR="001C5B1D" w14:paraId="5B050142" w14:textId="77777777" w:rsidTr="00D569CB">
        <w:tc>
          <w:tcPr>
            <w:tcW w:w="10800" w:type="dxa"/>
            <w:shd w:val="clear" w:color="auto" w:fill="auto"/>
            <w:tcMar>
              <w:top w:w="100" w:type="dxa"/>
              <w:left w:w="100" w:type="dxa"/>
              <w:bottom w:w="100" w:type="dxa"/>
              <w:right w:w="100" w:type="dxa"/>
            </w:tcMar>
          </w:tcPr>
          <w:p w14:paraId="319AEF01" w14:textId="150CD621" w:rsidR="001C5B1D" w:rsidRDefault="00B41580">
            <w:pPr>
              <w:widowControl w:val="0"/>
              <w:spacing w:line="240" w:lineRule="auto"/>
              <w:rPr>
                <w:rFonts w:asciiTheme="majorHAnsi" w:eastAsia="Calibri" w:hAnsiTheme="majorHAnsi" w:cstheme="majorHAnsi"/>
                <w:b/>
                <w:sz w:val="24"/>
                <w:szCs w:val="24"/>
              </w:rPr>
            </w:pPr>
            <w:r w:rsidRPr="00DF0E41">
              <w:rPr>
                <w:rFonts w:asciiTheme="majorHAnsi" w:eastAsia="Calibri" w:hAnsiTheme="majorHAnsi" w:cstheme="majorHAnsi"/>
                <w:b/>
                <w:sz w:val="24"/>
                <w:szCs w:val="24"/>
              </w:rPr>
              <w:t>Connections to the real-world:</w:t>
            </w:r>
          </w:p>
          <w:p w14:paraId="287F6171" w14:textId="77777777" w:rsidR="00DF0E41" w:rsidRPr="00DF0E41" w:rsidRDefault="00DF0E41">
            <w:pPr>
              <w:widowControl w:val="0"/>
              <w:spacing w:line="240" w:lineRule="auto"/>
              <w:rPr>
                <w:rFonts w:asciiTheme="majorHAnsi" w:eastAsia="Calibri" w:hAnsiTheme="majorHAnsi" w:cstheme="majorHAnsi"/>
                <w:sz w:val="24"/>
                <w:szCs w:val="24"/>
              </w:rPr>
            </w:pPr>
          </w:p>
          <w:p w14:paraId="00C9DBE1" w14:textId="4EEBACA8" w:rsidR="001C5B1D" w:rsidRPr="00DF0E41" w:rsidRDefault="00B41580">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Floor Designs and the amount of space that is taken up in a 2-dimensional model. Mapping skills are being utilized as well as visual representation in a model form. </w:t>
            </w:r>
          </w:p>
        </w:tc>
      </w:tr>
      <w:tr w:rsidR="001C5B1D" w14:paraId="43CD9774" w14:textId="77777777" w:rsidTr="00D569CB">
        <w:tc>
          <w:tcPr>
            <w:tcW w:w="10800" w:type="dxa"/>
            <w:shd w:val="clear" w:color="auto" w:fill="auto"/>
            <w:tcMar>
              <w:top w:w="100" w:type="dxa"/>
              <w:left w:w="100" w:type="dxa"/>
              <w:bottom w:w="100" w:type="dxa"/>
              <w:right w:w="100" w:type="dxa"/>
            </w:tcMar>
          </w:tcPr>
          <w:p w14:paraId="6A0E157F" w14:textId="39CA0165" w:rsidR="001C5B1D" w:rsidRDefault="00B41580">
            <w:pPr>
              <w:widowControl w:val="0"/>
              <w:spacing w:line="240" w:lineRule="auto"/>
              <w:rPr>
                <w:rFonts w:asciiTheme="majorHAnsi" w:eastAsia="Calibri" w:hAnsiTheme="majorHAnsi" w:cstheme="majorHAnsi"/>
                <w:b/>
                <w:sz w:val="24"/>
                <w:szCs w:val="24"/>
              </w:rPr>
            </w:pPr>
            <w:r w:rsidRPr="00DF0E41">
              <w:rPr>
                <w:rFonts w:asciiTheme="majorHAnsi" w:eastAsia="Calibri" w:hAnsiTheme="majorHAnsi" w:cstheme="majorHAnsi"/>
                <w:b/>
                <w:sz w:val="24"/>
                <w:szCs w:val="24"/>
              </w:rPr>
              <w:lastRenderedPageBreak/>
              <w:t>Mastery Goals:</w:t>
            </w:r>
          </w:p>
          <w:p w14:paraId="15A45543" w14:textId="77777777" w:rsidR="00DF0E41" w:rsidRPr="00DF0E41" w:rsidRDefault="00DF0E41">
            <w:pPr>
              <w:widowControl w:val="0"/>
              <w:spacing w:line="240" w:lineRule="auto"/>
              <w:rPr>
                <w:rFonts w:asciiTheme="majorHAnsi" w:eastAsia="Calibri" w:hAnsiTheme="majorHAnsi" w:cstheme="majorHAnsi"/>
                <w:sz w:val="24"/>
                <w:szCs w:val="24"/>
              </w:rPr>
            </w:pPr>
          </w:p>
          <w:p w14:paraId="395B8A3F" w14:textId="77777777" w:rsidR="001C5B1D" w:rsidRPr="004C039F" w:rsidRDefault="00B41580">
            <w:pPr>
              <w:widowControl w:val="0"/>
              <w:spacing w:line="240" w:lineRule="auto"/>
              <w:rPr>
                <w:rFonts w:asciiTheme="majorHAnsi" w:eastAsia="Calibri" w:hAnsiTheme="majorHAnsi" w:cstheme="majorHAnsi"/>
                <w:b/>
                <w:bCs/>
                <w:sz w:val="24"/>
                <w:szCs w:val="24"/>
              </w:rPr>
            </w:pPr>
            <w:r w:rsidRPr="004C039F">
              <w:rPr>
                <w:rFonts w:asciiTheme="majorHAnsi" w:eastAsia="Calibri" w:hAnsiTheme="majorHAnsi" w:cstheme="majorHAnsi"/>
                <w:b/>
                <w:bCs/>
                <w:sz w:val="24"/>
                <w:szCs w:val="24"/>
              </w:rPr>
              <w:t>Learning Objective:</w:t>
            </w:r>
          </w:p>
          <w:p w14:paraId="07D355F4" w14:textId="77777777" w:rsidR="001C5B1D" w:rsidRPr="00DF0E41" w:rsidRDefault="00B41580">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Students will be able to apply the concepts of area and perimeter to creating a zoo, while meeting certain criteria.</w:t>
            </w:r>
          </w:p>
          <w:p w14:paraId="5195148E" w14:textId="77777777" w:rsidR="001C5B1D" w:rsidRPr="00DF0E41" w:rsidRDefault="001C5B1D">
            <w:pPr>
              <w:widowControl w:val="0"/>
              <w:spacing w:line="240" w:lineRule="auto"/>
              <w:rPr>
                <w:rFonts w:asciiTheme="majorHAnsi" w:eastAsia="Calibri" w:hAnsiTheme="majorHAnsi" w:cstheme="majorHAnsi"/>
                <w:sz w:val="24"/>
                <w:szCs w:val="24"/>
              </w:rPr>
            </w:pPr>
          </w:p>
          <w:p w14:paraId="5F427E26" w14:textId="77777777" w:rsidR="001C5B1D" w:rsidRPr="004C039F" w:rsidRDefault="00B41580">
            <w:pPr>
              <w:widowControl w:val="0"/>
              <w:spacing w:line="240" w:lineRule="auto"/>
              <w:rPr>
                <w:rFonts w:asciiTheme="majorHAnsi" w:eastAsia="Calibri" w:hAnsiTheme="majorHAnsi" w:cstheme="majorHAnsi"/>
                <w:b/>
                <w:bCs/>
                <w:sz w:val="24"/>
                <w:szCs w:val="24"/>
              </w:rPr>
            </w:pPr>
            <w:r w:rsidRPr="004C039F">
              <w:rPr>
                <w:rFonts w:asciiTheme="majorHAnsi" w:eastAsia="Calibri" w:hAnsiTheme="majorHAnsi" w:cstheme="majorHAnsi"/>
                <w:b/>
                <w:bCs/>
                <w:sz w:val="24"/>
                <w:szCs w:val="24"/>
              </w:rPr>
              <w:t>Language Objective:</w:t>
            </w:r>
          </w:p>
          <w:p w14:paraId="06ECC1A5" w14:textId="67EA40E0" w:rsidR="001C5B1D" w:rsidRPr="00DF0E41" w:rsidRDefault="00B41580">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Students will verbally share their completed zoo design with a peer or teacher.</w:t>
            </w:r>
          </w:p>
        </w:tc>
      </w:tr>
      <w:tr w:rsidR="001C5B1D" w14:paraId="2629BAF1" w14:textId="77777777" w:rsidTr="00D569CB">
        <w:tc>
          <w:tcPr>
            <w:tcW w:w="10800" w:type="dxa"/>
            <w:shd w:val="clear" w:color="auto" w:fill="auto"/>
            <w:tcMar>
              <w:top w:w="100" w:type="dxa"/>
              <w:left w:w="100" w:type="dxa"/>
              <w:bottom w:w="100" w:type="dxa"/>
              <w:right w:w="100" w:type="dxa"/>
            </w:tcMar>
          </w:tcPr>
          <w:p w14:paraId="4138260A" w14:textId="5C67AF73" w:rsidR="001C5B1D" w:rsidRDefault="00B41580">
            <w:pPr>
              <w:widowControl w:val="0"/>
              <w:spacing w:line="240" w:lineRule="auto"/>
              <w:rPr>
                <w:rFonts w:asciiTheme="majorHAnsi" w:eastAsia="Calibri" w:hAnsiTheme="majorHAnsi" w:cstheme="majorHAnsi"/>
                <w:b/>
                <w:sz w:val="24"/>
                <w:szCs w:val="24"/>
              </w:rPr>
            </w:pPr>
            <w:r w:rsidRPr="00DF0E41">
              <w:rPr>
                <w:rFonts w:asciiTheme="majorHAnsi" w:eastAsia="Calibri" w:hAnsiTheme="majorHAnsi" w:cstheme="majorHAnsi"/>
                <w:b/>
                <w:sz w:val="24"/>
                <w:szCs w:val="24"/>
              </w:rPr>
              <w:t>Teacher instructions</w:t>
            </w:r>
          </w:p>
          <w:p w14:paraId="10C2ACE4" w14:textId="77777777" w:rsidR="00DF0E41" w:rsidRPr="00DF0E41" w:rsidRDefault="00DF0E41">
            <w:pPr>
              <w:widowControl w:val="0"/>
              <w:spacing w:line="240" w:lineRule="auto"/>
              <w:rPr>
                <w:rFonts w:asciiTheme="majorHAnsi" w:eastAsia="Calibri" w:hAnsiTheme="majorHAnsi" w:cstheme="majorHAnsi"/>
                <w:b/>
                <w:sz w:val="24"/>
                <w:szCs w:val="24"/>
              </w:rPr>
            </w:pPr>
          </w:p>
          <w:p w14:paraId="221832DD" w14:textId="176F5FB4" w:rsidR="001C5B1D" w:rsidRDefault="00B41580">
            <w:pPr>
              <w:widowControl w:val="0"/>
              <w:spacing w:line="240" w:lineRule="auto"/>
              <w:rPr>
                <w:rFonts w:asciiTheme="majorHAnsi" w:eastAsia="Calibri" w:hAnsiTheme="majorHAnsi" w:cstheme="majorHAnsi"/>
                <w:b/>
                <w:sz w:val="24"/>
                <w:szCs w:val="24"/>
              </w:rPr>
            </w:pPr>
            <w:r w:rsidRPr="00DF0E41">
              <w:rPr>
                <w:rFonts w:asciiTheme="majorHAnsi" w:eastAsia="Calibri" w:hAnsiTheme="majorHAnsi" w:cstheme="majorHAnsi"/>
                <w:b/>
                <w:sz w:val="24"/>
                <w:szCs w:val="24"/>
              </w:rPr>
              <w:t>Instructional Tips/Strategies/Suggestions:</w:t>
            </w:r>
          </w:p>
          <w:p w14:paraId="26B72AB3" w14:textId="77777777" w:rsidR="00DF0E41" w:rsidRPr="00DF0E41" w:rsidRDefault="00DF0E41">
            <w:pPr>
              <w:widowControl w:val="0"/>
              <w:spacing w:line="240" w:lineRule="auto"/>
              <w:rPr>
                <w:rFonts w:asciiTheme="majorHAnsi" w:eastAsia="Calibri" w:hAnsiTheme="majorHAnsi" w:cstheme="majorHAnsi"/>
                <w:b/>
                <w:sz w:val="24"/>
                <w:szCs w:val="24"/>
              </w:rPr>
            </w:pPr>
          </w:p>
          <w:p w14:paraId="15640AF9" w14:textId="77777777" w:rsidR="001C5B1D" w:rsidRPr="00DF0E41" w:rsidRDefault="00B41580">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Introduction: </w:t>
            </w:r>
          </w:p>
          <w:p w14:paraId="3A05BF42" w14:textId="77777777" w:rsidR="001C5B1D" w:rsidRPr="00DF0E41" w:rsidRDefault="00B41580">
            <w:pPr>
              <w:widowControl w:val="0"/>
              <w:numPr>
                <w:ilvl w:val="0"/>
                <w:numId w:val="2"/>
              </w:numPr>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Make sure to go over all the rules explicitly. </w:t>
            </w:r>
          </w:p>
          <w:p w14:paraId="098727CA" w14:textId="77777777" w:rsidR="001C5B1D" w:rsidRPr="00DF0E41" w:rsidRDefault="00B41580">
            <w:pPr>
              <w:widowControl w:val="0"/>
              <w:numPr>
                <w:ilvl w:val="0"/>
                <w:numId w:val="2"/>
              </w:numPr>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Have students utilize Math Reference sheet when applicable. </w:t>
            </w:r>
          </w:p>
          <w:p w14:paraId="210E1793" w14:textId="77777777" w:rsidR="001C5B1D" w:rsidRPr="00DF0E41" w:rsidRDefault="001C5B1D">
            <w:pPr>
              <w:widowControl w:val="0"/>
              <w:spacing w:line="240" w:lineRule="auto"/>
              <w:rPr>
                <w:rFonts w:asciiTheme="majorHAnsi" w:eastAsia="Calibri" w:hAnsiTheme="majorHAnsi" w:cstheme="majorHAnsi"/>
                <w:sz w:val="24"/>
                <w:szCs w:val="24"/>
              </w:rPr>
            </w:pPr>
          </w:p>
          <w:p w14:paraId="34AB15CE" w14:textId="77777777" w:rsidR="001C5B1D" w:rsidRPr="00DF0E41" w:rsidRDefault="00B41580">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Strategies and Suggestions: </w:t>
            </w:r>
          </w:p>
          <w:p w14:paraId="22704A8B" w14:textId="03FB4752" w:rsidR="001C5B1D" w:rsidRPr="00DF0E41" w:rsidRDefault="00B41580">
            <w:pPr>
              <w:widowControl w:val="0"/>
              <w:numPr>
                <w:ilvl w:val="0"/>
                <w:numId w:val="6"/>
              </w:numPr>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Limit time to choose animal enclosures</w:t>
            </w:r>
            <w:r w:rsidR="00364209">
              <w:rPr>
                <w:rFonts w:asciiTheme="majorHAnsi" w:eastAsia="Calibri" w:hAnsiTheme="majorHAnsi" w:cstheme="majorHAnsi"/>
                <w:sz w:val="24"/>
                <w:szCs w:val="24"/>
              </w:rPr>
              <w:t>.</w:t>
            </w:r>
          </w:p>
          <w:p w14:paraId="48E86DA5" w14:textId="77777777" w:rsidR="001C5B1D" w:rsidRPr="00DF0E41" w:rsidRDefault="00B41580">
            <w:pPr>
              <w:widowControl w:val="0"/>
              <w:numPr>
                <w:ilvl w:val="0"/>
                <w:numId w:val="6"/>
              </w:numPr>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Some extra time may be needed if students want to decorate their layout. Possible limited class time or homework extension option. </w:t>
            </w:r>
          </w:p>
          <w:p w14:paraId="17C320CB" w14:textId="77777777" w:rsidR="001C5B1D" w:rsidRPr="00DF0E41" w:rsidRDefault="00B41580">
            <w:pPr>
              <w:widowControl w:val="0"/>
              <w:numPr>
                <w:ilvl w:val="0"/>
                <w:numId w:val="6"/>
              </w:numPr>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Can make more difficult for advanced students by introducing the area of other shapes. </w:t>
            </w:r>
          </w:p>
          <w:p w14:paraId="33CDDB05" w14:textId="77777777" w:rsidR="001C5B1D" w:rsidRPr="00DF0E41" w:rsidRDefault="00B41580">
            <w:pPr>
              <w:widowControl w:val="0"/>
              <w:numPr>
                <w:ilvl w:val="0"/>
                <w:numId w:val="6"/>
              </w:numPr>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Landscaping Extension: Find the area of the entire park and subtract all other areas to identify the area that the landscapers could use. </w:t>
            </w:r>
          </w:p>
          <w:p w14:paraId="7B582F65" w14:textId="77777777" w:rsidR="001C5B1D" w:rsidRPr="00DF0E41" w:rsidRDefault="00B41580">
            <w:pPr>
              <w:widowControl w:val="0"/>
              <w:numPr>
                <w:ilvl w:val="0"/>
                <w:numId w:val="6"/>
              </w:numPr>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Fencing Extensions/Ape Escape!: Find the perimeter of the entire park to make sure no more animals leave the zoo. </w:t>
            </w:r>
          </w:p>
          <w:p w14:paraId="011F3B11" w14:textId="77777777" w:rsidR="001C5B1D" w:rsidRPr="00DF0E41" w:rsidRDefault="001C5B1D">
            <w:pPr>
              <w:widowControl w:val="0"/>
              <w:spacing w:line="240" w:lineRule="auto"/>
              <w:rPr>
                <w:rFonts w:asciiTheme="majorHAnsi" w:eastAsia="Calibri" w:hAnsiTheme="majorHAnsi" w:cstheme="majorHAnsi"/>
                <w:b/>
                <w:sz w:val="24"/>
                <w:szCs w:val="24"/>
              </w:rPr>
            </w:pPr>
          </w:p>
        </w:tc>
      </w:tr>
      <w:tr w:rsidR="001C5B1D" w14:paraId="6FD18651" w14:textId="77777777" w:rsidTr="00D569CB">
        <w:tc>
          <w:tcPr>
            <w:tcW w:w="10800" w:type="dxa"/>
            <w:shd w:val="clear" w:color="auto" w:fill="auto"/>
            <w:tcMar>
              <w:top w:w="100" w:type="dxa"/>
              <w:left w:w="100" w:type="dxa"/>
              <w:bottom w:w="100" w:type="dxa"/>
              <w:right w:w="100" w:type="dxa"/>
            </w:tcMar>
          </w:tcPr>
          <w:p w14:paraId="43BC9DE7" w14:textId="44B17BE1" w:rsidR="00364209" w:rsidRPr="00DF0E41" w:rsidRDefault="00B41580">
            <w:pPr>
              <w:widowControl w:val="0"/>
              <w:spacing w:line="240" w:lineRule="auto"/>
              <w:rPr>
                <w:rFonts w:asciiTheme="majorHAnsi" w:eastAsia="Calibri" w:hAnsiTheme="majorHAnsi" w:cstheme="majorHAnsi"/>
                <w:b/>
                <w:sz w:val="24"/>
                <w:szCs w:val="24"/>
              </w:rPr>
            </w:pPr>
            <w:r w:rsidRPr="00DF0E41">
              <w:rPr>
                <w:rFonts w:asciiTheme="majorHAnsi" w:eastAsia="Calibri" w:hAnsiTheme="majorHAnsi" w:cstheme="majorHAnsi"/>
                <w:b/>
                <w:sz w:val="24"/>
                <w:szCs w:val="24"/>
              </w:rPr>
              <w:t xml:space="preserve">Instructional Materials/Resources/Tools: </w:t>
            </w:r>
          </w:p>
          <w:p w14:paraId="4934DA91" w14:textId="77777777" w:rsidR="001C5B1D" w:rsidRPr="00DF0E41" w:rsidRDefault="00B41580">
            <w:pPr>
              <w:widowControl w:val="0"/>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Include:</w:t>
            </w:r>
          </w:p>
          <w:p w14:paraId="0BB1BA44" w14:textId="77777777" w:rsidR="001C5B1D" w:rsidRPr="00DF0E41" w:rsidRDefault="00B41580">
            <w:pPr>
              <w:widowControl w:val="0"/>
              <w:numPr>
                <w:ilvl w:val="0"/>
                <w:numId w:val="3"/>
              </w:numPr>
              <w:spacing w:line="240" w:lineRule="auto"/>
              <w:rPr>
                <w:rFonts w:asciiTheme="majorHAnsi" w:eastAsia="Calibri" w:hAnsiTheme="majorHAnsi" w:cstheme="majorHAnsi"/>
                <w:b/>
                <w:sz w:val="24"/>
                <w:szCs w:val="24"/>
              </w:rPr>
            </w:pPr>
            <w:r w:rsidRPr="00DF0E41">
              <w:rPr>
                <w:rFonts w:asciiTheme="majorHAnsi" w:eastAsia="Calibri" w:hAnsiTheme="majorHAnsi" w:cstheme="majorHAnsi"/>
                <w:sz w:val="24"/>
                <w:szCs w:val="24"/>
              </w:rPr>
              <w:t>Task Introduction with recording sheet</w:t>
            </w:r>
          </w:p>
          <w:p w14:paraId="3C438CBC" w14:textId="77777777" w:rsidR="001C5B1D" w:rsidRPr="00DF0E41" w:rsidRDefault="00B41580">
            <w:pPr>
              <w:widowControl w:val="0"/>
              <w:numPr>
                <w:ilvl w:val="0"/>
                <w:numId w:val="3"/>
              </w:numPr>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Graphic organizer for organizing and showing work</w:t>
            </w:r>
          </w:p>
          <w:p w14:paraId="067ACD76" w14:textId="77777777" w:rsidR="001C5B1D" w:rsidRPr="00DF0E41" w:rsidRDefault="00B41580">
            <w:pPr>
              <w:widowControl w:val="0"/>
              <w:numPr>
                <w:ilvl w:val="0"/>
                <w:numId w:val="3"/>
              </w:numPr>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Grid for floor layout with key</w:t>
            </w:r>
          </w:p>
          <w:p w14:paraId="2876C788" w14:textId="28BF0F0F" w:rsidR="00AE363D" w:rsidRPr="00CF376D" w:rsidRDefault="00B41580" w:rsidP="00CF376D">
            <w:pPr>
              <w:widowControl w:val="0"/>
              <w:numPr>
                <w:ilvl w:val="0"/>
                <w:numId w:val="3"/>
              </w:numPr>
              <w:spacing w:line="240" w:lineRule="auto"/>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TASK Completion Checklist </w:t>
            </w:r>
          </w:p>
        </w:tc>
      </w:tr>
      <w:tr w:rsidR="001C5B1D" w14:paraId="3C6896C1" w14:textId="77777777" w:rsidTr="00D569CB">
        <w:tc>
          <w:tcPr>
            <w:tcW w:w="10800" w:type="dxa"/>
            <w:shd w:val="clear" w:color="auto" w:fill="auto"/>
            <w:tcMar>
              <w:top w:w="100" w:type="dxa"/>
              <w:left w:w="100" w:type="dxa"/>
              <w:bottom w:w="100" w:type="dxa"/>
              <w:right w:w="100" w:type="dxa"/>
            </w:tcMar>
          </w:tcPr>
          <w:p w14:paraId="541AD06E" w14:textId="77777777" w:rsidR="001C5B1D" w:rsidRPr="00DF0E41" w:rsidRDefault="00B41580">
            <w:pPr>
              <w:widowControl w:val="0"/>
              <w:spacing w:line="240" w:lineRule="auto"/>
              <w:rPr>
                <w:rFonts w:asciiTheme="majorHAnsi" w:eastAsia="Calibri" w:hAnsiTheme="majorHAnsi" w:cstheme="majorHAnsi"/>
                <w:b/>
                <w:sz w:val="24"/>
                <w:szCs w:val="24"/>
              </w:rPr>
            </w:pPr>
            <w:r w:rsidRPr="00DF0E41">
              <w:rPr>
                <w:rFonts w:asciiTheme="majorHAnsi" w:eastAsia="Calibri" w:hAnsiTheme="majorHAnsi" w:cstheme="majorHAnsi"/>
                <w:b/>
                <w:sz w:val="24"/>
                <w:szCs w:val="24"/>
              </w:rPr>
              <w:t xml:space="preserve">Accessibility and Supports: </w:t>
            </w:r>
          </w:p>
          <w:p w14:paraId="23BAE14E" w14:textId="77777777" w:rsidR="001C5B1D" w:rsidRPr="00DF0E41" w:rsidRDefault="001C5B1D">
            <w:pPr>
              <w:widowControl w:val="0"/>
              <w:spacing w:line="240" w:lineRule="auto"/>
              <w:rPr>
                <w:rFonts w:asciiTheme="majorHAnsi" w:eastAsia="Calibri" w:hAnsiTheme="majorHAnsi" w:cstheme="majorHAnsi"/>
                <w:b/>
                <w:sz w:val="24"/>
                <w:szCs w:val="24"/>
              </w:rPr>
            </w:pPr>
          </w:p>
          <w:p w14:paraId="536242E7" w14:textId="77777777" w:rsidR="001C5B1D" w:rsidRPr="00364209" w:rsidRDefault="00B41580" w:rsidP="00364209">
            <w:pPr>
              <w:keepNext/>
              <w:widowControl w:val="0"/>
              <w:spacing w:line="240" w:lineRule="auto"/>
              <w:rPr>
                <w:rFonts w:asciiTheme="majorHAnsi" w:eastAsia="Calibri" w:hAnsiTheme="majorHAnsi" w:cstheme="majorHAnsi"/>
                <w:b/>
                <w:bCs/>
                <w:sz w:val="24"/>
                <w:szCs w:val="24"/>
              </w:rPr>
            </w:pPr>
            <w:r w:rsidRPr="00364209">
              <w:rPr>
                <w:rFonts w:asciiTheme="majorHAnsi" w:eastAsia="Calibri" w:hAnsiTheme="majorHAnsi" w:cstheme="majorHAnsi"/>
                <w:b/>
                <w:bCs/>
                <w:sz w:val="24"/>
                <w:szCs w:val="24"/>
              </w:rPr>
              <w:t>Potential sentence starters:</w:t>
            </w:r>
          </w:p>
          <w:p w14:paraId="7BAD8263" w14:textId="77777777" w:rsidR="001C5B1D" w:rsidRPr="00DF0E41" w:rsidRDefault="00B41580" w:rsidP="00364209">
            <w:pPr>
              <w:widowControl w:val="0"/>
              <w:spacing w:line="240" w:lineRule="auto"/>
              <w:ind w:left="720"/>
              <w:rPr>
                <w:rFonts w:asciiTheme="majorHAnsi" w:eastAsia="Calibri" w:hAnsiTheme="majorHAnsi" w:cstheme="majorHAnsi"/>
                <w:sz w:val="24"/>
                <w:szCs w:val="24"/>
              </w:rPr>
            </w:pPr>
            <w:r w:rsidRPr="00DF0E41">
              <w:rPr>
                <w:rFonts w:asciiTheme="majorHAnsi" w:eastAsia="Calibri" w:hAnsiTheme="majorHAnsi" w:cstheme="majorHAnsi"/>
                <w:sz w:val="24"/>
                <w:szCs w:val="24"/>
              </w:rPr>
              <w:t xml:space="preserve">I can _______ to find the area. </w:t>
            </w:r>
          </w:p>
          <w:p w14:paraId="4A701470" w14:textId="77777777" w:rsidR="001C5B1D" w:rsidRPr="00DF0E41" w:rsidRDefault="00B41580" w:rsidP="00364209">
            <w:pPr>
              <w:widowControl w:val="0"/>
              <w:spacing w:line="240" w:lineRule="auto"/>
              <w:ind w:left="720"/>
              <w:rPr>
                <w:rFonts w:asciiTheme="majorHAnsi" w:eastAsia="Calibri" w:hAnsiTheme="majorHAnsi" w:cstheme="majorHAnsi"/>
                <w:sz w:val="24"/>
                <w:szCs w:val="24"/>
              </w:rPr>
            </w:pPr>
            <w:r w:rsidRPr="00DF0E41">
              <w:rPr>
                <w:rFonts w:asciiTheme="majorHAnsi" w:eastAsia="Calibri" w:hAnsiTheme="majorHAnsi" w:cstheme="majorHAnsi"/>
                <w:sz w:val="24"/>
                <w:szCs w:val="24"/>
              </w:rPr>
              <w:t>The perimeter goes….</w:t>
            </w:r>
          </w:p>
          <w:p w14:paraId="48CCEBEC" w14:textId="77777777" w:rsidR="001C5B1D" w:rsidRPr="00DF0E41" w:rsidRDefault="001C5B1D">
            <w:pPr>
              <w:widowControl w:val="0"/>
              <w:spacing w:line="240" w:lineRule="auto"/>
              <w:rPr>
                <w:rFonts w:asciiTheme="majorHAnsi" w:eastAsia="Calibri" w:hAnsiTheme="majorHAnsi" w:cstheme="majorHAnsi"/>
                <w:sz w:val="24"/>
                <w:szCs w:val="24"/>
              </w:rPr>
            </w:pPr>
          </w:p>
          <w:p w14:paraId="7E23BF23" w14:textId="20C7BEEC" w:rsidR="001C5B1D" w:rsidRPr="00DF0E41" w:rsidRDefault="00B41580" w:rsidP="00CF376D">
            <w:pPr>
              <w:keepNext/>
              <w:widowControl w:val="0"/>
              <w:spacing w:line="240" w:lineRule="auto"/>
              <w:rPr>
                <w:rFonts w:asciiTheme="majorHAnsi" w:eastAsia="Calibri" w:hAnsiTheme="majorHAnsi" w:cstheme="majorHAnsi"/>
                <w:sz w:val="24"/>
                <w:szCs w:val="24"/>
              </w:rPr>
            </w:pPr>
            <w:r w:rsidRPr="00364209">
              <w:rPr>
                <w:rFonts w:asciiTheme="majorHAnsi" w:eastAsia="Calibri" w:hAnsiTheme="majorHAnsi" w:cstheme="majorHAnsi"/>
                <w:b/>
                <w:bCs/>
                <w:sz w:val="24"/>
                <w:szCs w:val="24"/>
              </w:rPr>
              <w:t>Key academic vocabulary:</w:t>
            </w:r>
            <w:r w:rsidR="00364209" w:rsidRPr="00364209">
              <w:rPr>
                <w:rFonts w:asciiTheme="majorHAnsi" w:eastAsia="Calibri" w:hAnsiTheme="majorHAnsi" w:cstheme="majorHAnsi"/>
                <w:b/>
                <w:bCs/>
                <w:sz w:val="24"/>
                <w:szCs w:val="24"/>
              </w:rPr>
              <w:t xml:space="preserve"> </w:t>
            </w:r>
            <w:r w:rsidR="00364209">
              <w:rPr>
                <w:rFonts w:asciiTheme="majorHAnsi" w:eastAsia="Calibri" w:hAnsiTheme="majorHAnsi" w:cstheme="majorHAnsi"/>
                <w:sz w:val="24"/>
                <w:szCs w:val="24"/>
              </w:rPr>
              <w:t>a</w:t>
            </w:r>
            <w:r w:rsidRPr="00DF0E41">
              <w:rPr>
                <w:rFonts w:asciiTheme="majorHAnsi" w:eastAsia="Calibri" w:hAnsiTheme="majorHAnsi" w:cstheme="majorHAnsi"/>
                <w:sz w:val="24"/>
                <w:szCs w:val="24"/>
              </w:rPr>
              <w:t>rea</w:t>
            </w:r>
            <w:r w:rsidR="00364209">
              <w:rPr>
                <w:rFonts w:asciiTheme="majorHAnsi" w:eastAsia="Calibri" w:hAnsiTheme="majorHAnsi" w:cstheme="majorHAnsi"/>
                <w:sz w:val="24"/>
                <w:szCs w:val="24"/>
              </w:rPr>
              <w:t>, p</w:t>
            </w:r>
            <w:r w:rsidRPr="00DF0E41">
              <w:rPr>
                <w:rFonts w:asciiTheme="majorHAnsi" w:eastAsia="Calibri" w:hAnsiTheme="majorHAnsi" w:cstheme="majorHAnsi"/>
                <w:sz w:val="24"/>
                <w:szCs w:val="24"/>
              </w:rPr>
              <w:t>erimeter</w:t>
            </w:r>
          </w:p>
        </w:tc>
      </w:tr>
    </w:tbl>
    <w:p w14:paraId="77D5433F" w14:textId="3AA2EED8" w:rsidR="00062B80" w:rsidRPr="00CF376D" w:rsidRDefault="00062B80" w:rsidP="00CF376D">
      <w:pPr>
        <w:sectPr w:rsidR="00062B80" w:rsidRPr="00CF376D" w:rsidSect="00E705C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titlePg/>
          <w:docGrid w:linePitch="299"/>
        </w:sectPr>
      </w:pPr>
    </w:p>
    <w:p w14:paraId="4DFD9D41" w14:textId="3A33FF48" w:rsidR="00364209" w:rsidRDefault="00364209" w:rsidP="00062B80">
      <w:pPr>
        <w:jc w:val="center"/>
        <w:rPr>
          <w:rFonts w:ascii="Poppins" w:eastAsia="Poppins" w:hAnsi="Poppins" w:cs="Poppins"/>
          <w:b/>
          <w:sz w:val="24"/>
          <w:szCs w:val="24"/>
        </w:rPr>
      </w:pPr>
      <w:r>
        <w:rPr>
          <w:rFonts w:ascii="Poppins" w:eastAsia="Poppins" w:hAnsi="Poppins" w:cs="Poppins"/>
          <w:b/>
          <w:sz w:val="24"/>
          <w:szCs w:val="24"/>
        </w:rPr>
        <w:lastRenderedPageBreak/>
        <w:t>TASK Introduction</w:t>
      </w:r>
    </w:p>
    <w:p w14:paraId="65F9F8A6" w14:textId="77777777" w:rsidR="00062B80" w:rsidRPr="00062B80" w:rsidRDefault="00062B80" w:rsidP="00062B80">
      <w:pPr>
        <w:jc w:val="center"/>
        <w:rPr>
          <w:rFonts w:ascii="Poppins" w:eastAsia="Poppins" w:hAnsi="Poppins" w:cs="Poppins"/>
          <w:b/>
          <w:sz w:val="24"/>
          <w:szCs w:val="24"/>
        </w:rPr>
      </w:pPr>
    </w:p>
    <w:p w14:paraId="1586B536" w14:textId="0935A689" w:rsidR="00364209" w:rsidRDefault="00364209" w:rsidP="00364209">
      <w:pPr>
        <w:rPr>
          <w:rFonts w:ascii="Poppins" w:eastAsia="Poppins" w:hAnsi="Poppins" w:cs="Poppins"/>
          <w:sz w:val="24"/>
          <w:szCs w:val="24"/>
        </w:rPr>
      </w:pPr>
      <w:r>
        <w:rPr>
          <w:rFonts w:ascii="Poppins" w:eastAsia="Poppins" w:hAnsi="Poppins" w:cs="Poppins"/>
          <w:sz w:val="24"/>
          <w:szCs w:val="24"/>
        </w:rPr>
        <w:t xml:space="preserve">Your task is to design a floor plan/layout for a zoo. You have to follow the rules below in order to keep the animals happy and healthy as well as keep the zoo up and running. </w:t>
      </w:r>
    </w:p>
    <w:p w14:paraId="6BE28FFD" w14:textId="079C372A" w:rsidR="00364209" w:rsidRDefault="00364209" w:rsidP="00364209">
      <w:pPr>
        <w:rPr>
          <w:rFonts w:ascii="Poppins" w:eastAsia="Poppins" w:hAnsi="Poppins" w:cs="Poppins"/>
          <w:sz w:val="24"/>
          <w:szCs w:val="24"/>
        </w:rPr>
      </w:pPr>
      <w:r>
        <w:rPr>
          <w:rFonts w:ascii="Poppins" w:eastAsia="Poppins" w:hAnsi="Poppins" w:cs="Poppins"/>
          <w:sz w:val="24"/>
          <w:szCs w:val="24"/>
        </w:rPr>
        <w:t xml:space="preserve"> </w:t>
      </w:r>
    </w:p>
    <w:p w14:paraId="6DBABFAA" w14:textId="77777777" w:rsidR="00364209" w:rsidRDefault="00364209" w:rsidP="00364209">
      <w:pPr>
        <w:numPr>
          <w:ilvl w:val="0"/>
          <w:numId w:val="4"/>
        </w:numPr>
        <w:rPr>
          <w:rFonts w:ascii="Poppins" w:eastAsia="Poppins" w:hAnsi="Poppins" w:cs="Poppins"/>
          <w:sz w:val="24"/>
          <w:szCs w:val="24"/>
        </w:rPr>
      </w:pPr>
      <w:r>
        <w:rPr>
          <w:rFonts w:ascii="Poppins" w:eastAsia="Poppins" w:hAnsi="Poppins" w:cs="Poppins"/>
          <w:sz w:val="24"/>
          <w:szCs w:val="24"/>
        </w:rPr>
        <w:t xml:space="preserve">The elephant enclosure cannot be next to the lion’s den. The elephants must have the largest area. </w:t>
      </w:r>
    </w:p>
    <w:p w14:paraId="3057C62F" w14:textId="5C3351CC" w:rsidR="00364209" w:rsidRDefault="00364209" w:rsidP="00364209">
      <w:pPr>
        <w:numPr>
          <w:ilvl w:val="0"/>
          <w:numId w:val="4"/>
        </w:numPr>
        <w:rPr>
          <w:rFonts w:ascii="Poppins" w:eastAsia="Poppins" w:hAnsi="Poppins" w:cs="Poppins"/>
          <w:sz w:val="24"/>
          <w:szCs w:val="24"/>
        </w:rPr>
      </w:pPr>
      <w:r>
        <w:rPr>
          <w:rFonts w:ascii="Poppins" w:eastAsia="Poppins" w:hAnsi="Poppins" w:cs="Poppins"/>
          <w:sz w:val="24"/>
          <w:szCs w:val="24"/>
        </w:rPr>
        <w:t xml:space="preserve">The flamingo lagoon must be in the shape of a rectangle. </w:t>
      </w:r>
    </w:p>
    <w:p w14:paraId="325AC26E" w14:textId="77777777" w:rsidR="00364209" w:rsidRDefault="00364209" w:rsidP="00364209">
      <w:pPr>
        <w:numPr>
          <w:ilvl w:val="0"/>
          <w:numId w:val="4"/>
        </w:numPr>
        <w:rPr>
          <w:rFonts w:ascii="Poppins" w:eastAsia="Poppins" w:hAnsi="Poppins" w:cs="Poppins"/>
          <w:sz w:val="24"/>
          <w:szCs w:val="24"/>
        </w:rPr>
      </w:pPr>
      <w:r>
        <w:rPr>
          <w:rFonts w:ascii="Poppins" w:eastAsia="Poppins" w:hAnsi="Poppins" w:cs="Poppins"/>
          <w:sz w:val="24"/>
          <w:szCs w:val="24"/>
        </w:rPr>
        <w:t>The monkey jungle has to have an area of 60 meters squared.</w:t>
      </w:r>
    </w:p>
    <w:p w14:paraId="5EE1C921" w14:textId="77777777" w:rsidR="00364209" w:rsidRDefault="00364209" w:rsidP="00364209">
      <w:pPr>
        <w:numPr>
          <w:ilvl w:val="0"/>
          <w:numId w:val="4"/>
        </w:numPr>
        <w:rPr>
          <w:rFonts w:ascii="Poppins" w:eastAsia="Poppins" w:hAnsi="Poppins" w:cs="Poppins"/>
          <w:sz w:val="24"/>
          <w:szCs w:val="24"/>
        </w:rPr>
      </w:pPr>
      <w:r>
        <w:rPr>
          <w:rFonts w:ascii="Poppins" w:eastAsia="Poppins" w:hAnsi="Poppins" w:cs="Poppins"/>
          <w:sz w:val="24"/>
          <w:szCs w:val="24"/>
        </w:rPr>
        <w:t xml:space="preserve">The zebra enclosure needs to have a perimeter of 24 meters. </w:t>
      </w:r>
    </w:p>
    <w:p w14:paraId="16EDE8A8" w14:textId="77777777" w:rsidR="00364209" w:rsidRDefault="00364209" w:rsidP="00364209">
      <w:pPr>
        <w:numPr>
          <w:ilvl w:val="0"/>
          <w:numId w:val="4"/>
        </w:numPr>
        <w:rPr>
          <w:rFonts w:ascii="Poppins" w:eastAsia="Poppins" w:hAnsi="Poppins" w:cs="Poppins"/>
          <w:sz w:val="24"/>
          <w:szCs w:val="24"/>
        </w:rPr>
      </w:pPr>
      <w:r>
        <w:rPr>
          <w:rFonts w:ascii="Poppins" w:eastAsia="Poppins" w:hAnsi="Poppins" w:cs="Poppins"/>
          <w:sz w:val="24"/>
          <w:szCs w:val="24"/>
        </w:rPr>
        <w:t xml:space="preserve">All walkways and sidewalks need to reach all enclosures. </w:t>
      </w:r>
    </w:p>
    <w:p w14:paraId="40033D90" w14:textId="77777777" w:rsidR="00364209" w:rsidRDefault="00364209" w:rsidP="00364209">
      <w:pPr>
        <w:numPr>
          <w:ilvl w:val="0"/>
          <w:numId w:val="4"/>
        </w:numPr>
        <w:rPr>
          <w:rFonts w:ascii="Poppins" w:eastAsia="Poppins" w:hAnsi="Poppins" w:cs="Poppins"/>
          <w:sz w:val="24"/>
          <w:szCs w:val="24"/>
        </w:rPr>
      </w:pPr>
      <w:r>
        <w:rPr>
          <w:rFonts w:ascii="Poppins" w:eastAsia="Poppins" w:hAnsi="Poppins" w:cs="Poppins"/>
          <w:sz w:val="24"/>
          <w:szCs w:val="24"/>
        </w:rPr>
        <w:t xml:space="preserve">All walkways and sidewalks are 1 meter in width. </w:t>
      </w:r>
    </w:p>
    <w:p w14:paraId="575D908F" w14:textId="77777777" w:rsidR="00364209" w:rsidRDefault="00364209" w:rsidP="00364209">
      <w:pPr>
        <w:numPr>
          <w:ilvl w:val="0"/>
          <w:numId w:val="4"/>
        </w:numPr>
        <w:rPr>
          <w:rFonts w:ascii="Poppins" w:eastAsia="Poppins" w:hAnsi="Poppins" w:cs="Poppins"/>
          <w:sz w:val="24"/>
          <w:szCs w:val="24"/>
        </w:rPr>
      </w:pPr>
      <w:r>
        <w:rPr>
          <w:rFonts w:ascii="Poppins" w:eastAsia="Poppins" w:hAnsi="Poppins" w:cs="Poppins"/>
          <w:sz w:val="24"/>
          <w:szCs w:val="24"/>
        </w:rPr>
        <w:t xml:space="preserve">There must be at least 7 animal enclosures. </w:t>
      </w:r>
    </w:p>
    <w:p w14:paraId="3B7F9039" w14:textId="77777777" w:rsidR="00364209" w:rsidRDefault="00364209" w:rsidP="00364209">
      <w:pPr>
        <w:ind w:left="720"/>
        <w:jc w:val="center"/>
        <w:rPr>
          <w:rFonts w:ascii="Poppins" w:eastAsia="Poppins" w:hAnsi="Poppins" w:cs="Poppins"/>
          <w:sz w:val="24"/>
          <w:szCs w:val="24"/>
        </w:rPr>
      </w:pPr>
    </w:p>
    <w:p w14:paraId="27CC9F1E" w14:textId="77777777" w:rsidR="00364209" w:rsidRDefault="00364209" w:rsidP="00062B80">
      <w:pPr>
        <w:ind w:left="720"/>
        <w:jc w:val="center"/>
        <w:rPr>
          <w:rFonts w:ascii="Poppins" w:eastAsia="Poppins" w:hAnsi="Poppins" w:cs="Poppins"/>
        </w:rPr>
      </w:pPr>
      <w:r>
        <w:rPr>
          <w:rFonts w:ascii="Poppins" w:eastAsia="Poppins" w:hAnsi="Poppins" w:cs="Poppins"/>
          <w:b/>
        </w:rPr>
        <w:t>Registry of Animal Enclosures</w:t>
      </w:r>
    </w:p>
    <w:p w14:paraId="70011584" w14:textId="77777777" w:rsidR="00364209" w:rsidRDefault="00364209" w:rsidP="00364209">
      <w:pPr>
        <w:rPr>
          <w:rFonts w:ascii="Poppins" w:eastAsia="Poppins" w:hAnsi="Poppins" w:cs="Poppins"/>
        </w:rPr>
      </w:pPr>
      <w:r>
        <w:rPr>
          <w:rFonts w:ascii="Poppins" w:eastAsia="Poppins" w:hAnsi="Poppins" w:cs="Poppins"/>
        </w:rPr>
        <w:t xml:space="preserve">Please list the animals in the enclosure, identify the shape of the enclosure, the enclosure perimeter and the enclosure area. The color will be important in identifying the enclosures on the floor design and will be shown on the key. It is important to note that each box on your floor design plan represents a 1 meter by 1 meter. </w:t>
      </w:r>
    </w:p>
    <w:tbl>
      <w:tblPr>
        <w:tblStyle w:val="a0"/>
        <w:tblW w:w="10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69"/>
        <w:gridCol w:w="1608"/>
        <w:gridCol w:w="1785"/>
        <w:gridCol w:w="3255"/>
        <w:gridCol w:w="3280"/>
      </w:tblGrid>
      <w:tr w:rsidR="00364209" w14:paraId="29DC2875" w14:textId="77777777" w:rsidTr="00D569CB">
        <w:tc>
          <w:tcPr>
            <w:tcW w:w="868" w:type="dxa"/>
            <w:shd w:val="clear" w:color="auto" w:fill="auto"/>
            <w:tcMar>
              <w:top w:w="100" w:type="dxa"/>
              <w:left w:w="100" w:type="dxa"/>
              <w:bottom w:w="100" w:type="dxa"/>
              <w:right w:w="100" w:type="dxa"/>
            </w:tcMar>
          </w:tcPr>
          <w:p w14:paraId="74A35E10" w14:textId="77777777" w:rsidR="00364209" w:rsidRDefault="00364209" w:rsidP="00AA62AC">
            <w:pPr>
              <w:widowControl w:val="0"/>
              <w:spacing w:line="240" w:lineRule="auto"/>
              <w:jc w:val="center"/>
              <w:rPr>
                <w:rFonts w:ascii="Poppins" w:eastAsia="Poppins" w:hAnsi="Poppins" w:cs="Poppins"/>
              </w:rPr>
            </w:pPr>
            <w:r>
              <w:rPr>
                <w:rFonts w:ascii="Poppins" w:eastAsia="Poppins" w:hAnsi="Poppins" w:cs="Poppins"/>
              </w:rPr>
              <w:t>Color</w:t>
            </w:r>
          </w:p>
        </w:tc>
        <w:tc>
          <w:tcPr>
            <w:tcW w:w="1608" w:type="dxa"/>
            <w:shd w:val="clear" w:color="auto" w:fill="auto"/>
            <w:tcMar>
              <w:top w:w="100" w:type="dxa"/>
              <w:left w:w="100" w:type="dxa"/>
              <w:bottom w:w="100" w:type="dxa"/>
              <w:right w:w="100" w:type="dxa"/>
            </w:tcMar>
          </w:tcPr>
          <w:p w14:paraId="3A5C886B" w14:textId="77777777" w:rsidR="00364209" w:rsidRDefault="00364209" w:rsidP="00AA62AC">
            <w:pPr>
              <w:widowControl w:val="0"/>
              <w:spacing w:line="240" w:lineRule="auto"/>
              <w:jc w:val="center"/>
              <w:rPr>
                <w:rFonts w:ascii="Poppins" w:eastAsia="Poppins" w:hAnsi="Poppins" w:cs="Poppins"/>
              </w:rPr>
            </w:pPr>
            <w:r>
              <w:rPr>
                <w:rFonts w:ascii="Poppins" w:eastAsia="Poppins" w:hAnsi="Poppins" w:cs="Poppins"/>
              </w:rPr>
              <w:t xml:space="preserve">Animals </w:t>
            </w:r>
          </w:p>
        </w:tc>
        <w:tc>
          <w:tcPr>
            <w:tcW w:w="1785" w:type="dxa"/>
            <w:shd w:val="clear" w:color="auto" w:fill="auto"/>
            <w:tcMar>
              <w:top w:w="100" w:type="dxa"/>
              <w:left w:w="100" w:type="dxa"/>
              <w:bottom w:w="100" w:type="dxa"/>
              <w:right w:w="100" w:type="dxa"/>
            </w:tcMar>
          </w:tcPr>
          <w:p w14:paraId="0AEA4D69" w14:textId="77777777" w:rsidR="00364209" w:rsidRDefault="00364209" w:rsidP="00AA62AC">
            <w:pPr>
              <w:widowControl w:val="0"/>
              <w:spacing w:line="240" w:lineRule="auto"/>
              <w:jc w:val="center"/>
              <w:rPr>
                <w:rFonts w:ascii="Poppins" w:eastAsia="Poppins" w:hAnsi="Poppins" w:cs="Poppins"/>
              </w:rPr>
            </w:pPr>
            <w:r>
              <w:rPr>
                <w:rFonts w:ascii="Poppins" w:eastAsia="Poppins" w:hAnsi="Poppins" w:cs="Poppins"/>
              </w:rPr>
              <w:t>Shape?</w:t>
            </w:r>
          </w:p>
        </w:tc>
        <w:tc>
          <w:tcPr>
            <w:tcW w:w="3255" w:type="dxa"/>
            <w:shd w:val="clear" w:color="auto" w:fill="auto"/>
            <w:tcMar>
              <w:top w:w="100" w:type="dxa"/>
              <w:left w:w="100" w:type="dxa"/>
              <w:bottom w:w="100" w:type="dxa"/>
              <w:right w:w="100" w:type="dxa"/>
            </w:tcMar>
          </w:tcPr>
          <w:p w14:paraId="59A87522" w14:textId="77777777" w:rsidR="00364209" w:rsidRDefault="00364209" w:rsidP="00AA62AC">
            <w:pPr>
              <w:widowControl w:val="0"/>
              <w:spacing w:line="240" w:lineRule="auto"/>
              <w:jc w:val="center"/>
              <w:rPr>
                <w:rFonts w:ascii="Poppins" w:eastAsia="Poppins" w:hAnsi="Poppins" w:cs="Poppins"/>
              </w:rPr>
            </w:pPr>
            <w:r>
              <w:rPr>
                <w:rFonts w:ascii="Poppins" w:eastAsia="Poppins" w:hAnsi="Poppins" w:cs="Poppins"/>
              </w:rPr>
              <w:t xml:space="preserve"> Perimeter in meters</w:t>
            </w:r>
          </w:p>
        </w:tc>
        <w:tc>
          <w:tcPr>
            <w:tcW w:w="3280" w:type="dxa"/>
            <w:shd w:val="clear" w:color="auto" w:fill="auto"/>
            <w:tcMar>
              <w:top w:w="100" w:type="dxa"/>
              <w:left w:w="100" w:type="dxa"/>
              <w:bottom w:w="100" w:type="dxa"/>
              <w:right w:w="100" w:type="dxa"/>
            </w:tcMar>
          </w:tcPr>
          <w:p w14:paraId="2EA277D6" w14:textId="77777777" w:rsidR="00364209" w:rsidRDefault="00364209" w:rsidP="00AA62AC">
            <w:pPr>
              <w:widowControl w:val="0"/>
              <w:spacing w:line="240" w:lineRule="auto"/>
              <w:jc w:val="center"/>
              <w:rPr>
                <w:rFonts w:ascii="Poppins" w:eastAsia="Poppins" w:hAnsi="Poppins" w:cs="Poppins"/>
              </w:rPr>
            </w:pPr>
            <w:r>
              <w:rPr>
                <w:rFonts w:ascii="Poppins" w:eastAsia="Poppins" w:hAnsi="Poppins" w:cs="Poppins"/>
              </w:rPr>
              <w:t>Area in meters squared</w:t>
            </w:r>
          </w:p>
        </w:tc>
      </w:tr>
      <w:tr w:rsidR="00364209" w14:paraId="74B4410F" w14:textId="77777777" w:rsidTr="00D569CB">
        <w:tc>
          <w:tcPr>
            <w:tcW w:w="868" w:type="dxa"/>
            <w:shd w:val="clear" w:color="auto" w:fill="auto"/>
            <w:tcMar>
              <w:top w:w="100" w:type="dxa"/>
              <w:left w:w="100" w:type="dxa"/>
              <w:bottom w:w="100" w:type="dxa"/>
              <w:right w:w="100" w:type="dxa"/>
            </w:tcMar>
          </w:tcPr>
          <w:p w14:paraId="7E08D090"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33363021" w14:textId="77777777" w:rsidR="00364209" w:rsidRDefault="00364209" w:rsidP="00AA62AC">
            <w:pPr>
              <w:widowControl w:val="0"/>
              <w:spacing w:line="240" w:lineRule="auto"/>
              <w:rPr>
                <w:rFonts w:ascii="Poppins" w:eastAsia="Poppins" w:hAnsi="Poppins" w:cs="Poppins"/>
              </w:rPr>
            </w:pPr>
            <w:r>
              <w:rPr>
                <w:rFonts w:ascii="Poppins" w:eastAsia="Poppins" w:hAnsi="Poppins" w:cs="Poppins"/>
              </w:rPr>
              <w:t>Elephants</w:t>
            </w:r>
          </w:p>
        </w:tc>
        <w:tc>
          <w:tcPr>
            <w:tcW w:w="1785" w:type="dxa"/>
            <w:shd w:val="clear" w:color="auto" w:fill="auto"/>
            <w:tcMar>
              <w:top w:w="100" w:type="dxa"/>
              <w:left w:w="100" w:type="dxa"/>
              <w:bottom w:w="100" w:type="dxa"/>
              <w:right w:w="100" w:type="dxa"/>
            </w:tcMar>
          </w:tcPr>
          <w:p w14:paraId="40E139BB"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1B708950"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47507563" w14:textId="77777777" w:rsidR="00364209" w:rsidRDefault="00364209" w:rsidP="00AA62AC">
            <w:pPr>
              <w:widowControl w:val="0"/>
              <w:spacing w:line="240" w:lineRule="auto"/>
              <w:rPr>
                <w:rFonts w:ascii="Poppins" w:eastAsia="Poppins" w:hAnsi="Poppins" w:cs="Poppins"/>
              </w:rPr>
            </w:pPr>
          </w:p>
        </w:tc>
      </w:tr>
      <w:tr w:rsidR="00364209" w14:paraId="5750E53F" w14:textId="77777777" w:rsidTr="00D569CB">
        <w:tc>
          <w:tcPr>
            <w:tcW w:w="868" w:type="dxa"/>
            <w:shd w:val="clear" w:color="auto" w:fill="auto"/>
            <w:tcMar>
              <w:top w:w="100" w:type="dxa"/>
              <w:left w:w="100" w:type="dxa"/>
              <w:bottom w:w="100" w:type="dxa"/>
              <w:right w:w="100" w:type="dxa"/>
            </w:tcMar>
          </w:tcPr>
          <w:p w14:paraId="4230E472"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68B8B6F6" w14:textId="77777777" w:rsidR="00364209" w:rsidRDefault="00364209" w:rsidP="00AA62AC">
            <w:pPr>
              <w:widowControl w:val="0"/>
              <w:spacing w:line="240" w:lineRule="auto"/>
              <w:rPr>
                <w:rFonts w:ascii="Poppins" w:eastAsia="Poppins" w:hAnsi="Poppins" w:cs="Poppins"/>
              </w:rPr>
            </w:pPr>
            <w:r>
              <w:rPr>
                <w:rFonts w:ascii="Poppins" w:eastAsia="Poppins" w:hAnsi="Poppins" w:cs="Poppins"/>
              </w:rPr>
              <w:t>Lions</w:t>
            </w:r>
          </w:p>
        </w:tc>
        <w:tc>
          <w:tcPr>
            <w:tcW w:w="1785" w:type="dxa"/>
            <w:shd w:val="clear" w:color="auto" w:fill="auto"/>
            <w:tcMar>
              <w:top w:w="100" w:type="dxa"/>
              <w:left w:w="100" w:type="dxa"/>
              <w:bottom w:w="100" w:type="dxa"/>
              <w:right w:w="100" w:type="dxa"/>
            </w:tcMar>
          </w:tcPr>
          <w:p w14:paraId="114FFB7F"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447001D7"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1803729E" w14:textId="77777777" w:rsidR="00364209" w:rsidRDefault="00364209" w:rsidP="00AA62AC">
            <w:pPr>
              <w:widowControl w:val="0"/>
              <w:spacing w:line="240" w:lineRule="auto"/>
              <w:rPr>
                <w:rFonts w:ascii="Poppins" w:eastAsia="Poppins" w:hAnsi="Poppins" w:cs="Poppins"/>
              </w:rPr>
            </w:pPr>
          </w:p>
        </w:tc>
      </w:tr>
      <w:tr w:rsidR="00364209" w14:paraId="7A750E7C" w14:textId="77777777" w:rsidTr="00D569CB">
        <w:tc>
          <w:tcPr>
            <w:tcW w:w="868" w:type="dxa"/>
            <w:shd w:val="clear" w:color="auto" w:fill="auto"/>
            <w:tcMar>
              <w:top w:w="100" w:type="dxa"/>
              <w:left w:w="100" w:type="dxa"/>
              <w:bottom w:w="100" w:type="dxa"/>
              <w:right w:w="100" w:type="dxa"/>
            </w:tcMar>
          </w:tcPr>
          <w:p w14:paraId="55779786"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67FCD043" w14:textId="77777777" w:rsidR="00364209" w:rsidRDefault="00364209" w:rsidP="00AA62AC">
            <w:pPr>
              <w:widowControl w:val="0"/>
              <w:spacing w:line="240" w:lineRule="auto"/>
              <w:rPr>
                <w:rFonts w:ascii="Poppins" w:eastAsia="Poppins" w:hAnsi="Poppins" w:cs="Poppins"/>
              </w:rPr>
            </w:pPr>
            <w:r>
              <w:rPr>
                <w:rFonts w:ascii="Poppins" w:eastAsia="Poppins" w:hAnsi="Poppins" w:cs="Poppins"/>
              </w:rPr>
              <w:t>Flamingos</w:t>
            </w:r>
          </w:p>
        </w:tc>
        <w:tc>
          <w:tcPr>
            <w:tcW w:w="1785" w:type="dxa"/>
            <w:shd w:val="clear" w:color="auto" w:fill="auto"/>
            <w:tcMar>
              <w:top w:w="100" w:type="dxa"/>
              <w:left w:w="100" w:type="dxa"/>
              <w:bottom w:w="100" w:type="dxa"/>
              <w:right w:w="100" w:type="dxa"/>
            </w:tcMar>
          </w:tcPr>
          <w:p w14:paraId="68CE7959"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54123175"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59004572" w14:textId="77777777" w:rsidR="00364209" w:rsidRDefault="00364209" w:rsidP="00AA62AC">
            <w:pPr>
              <w:widowControl w:val="0"/>
              <w:spacing w:line="240" w:lineRule="auto"/>
              <w:rPr>
                <w:rFonts w:ascii="Poppins" w:eastAsia="Poppins" w:hAnsi="Poppins" w:cs="Poppins"/>
              </w:rPr>
            </w:pPr>
          </w:p>
        </w:tc>
      </w:tr>
      <w:tr w:rsidR="00364209" w14:paraId="7BECCC24" w14:textId="77777777" w:rsidTr="00D569CB">
        <w:tc>
          <w:tcPr>
            <w:tcW w:w="868" w:type="dxa"/>
            <w:shd w:val="clear" w:color="auto" w:fill="auto"/>
            <w:tcMar>
              <w:top w:w="100" w:type="dxa"/>
              <w:left w:w="100" w:type="dxa"/>
              <w:bottom w:w="100" w:type="dxa"/>
              <w:right w:w="100" w:type="dxa"/>
            </w:tcMar>
          </w:tcPr>
          <w:p w14:paraId="77B9B6B6"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2AA35423" w14:textId="77777777" w:rsidR="00364209" w:rsidRDefault="00364209" w:rsidP="00AA62AC">
            <w:pPr>
              <w:widowControl w:val="0"/>
              <w:spacing w:line="240" w:lineRule="auto"/>
              <w:rPr>
                <w:rFonts w:ascii="Poppins" w:eastAsia="Poppins" w:hAnsi="Poppins" w:cs="Poppins"/>
              </w:rPr>
            </w:pPr>
            <w:r>
              <w:rPr>
                <w:rFonts w:ascii="Poppins" w:eastAsia="Poppins" w:hAnsi="Poppins" w:cs="Poppins"/>
              </w:rPr>
              <w:t>Monkeys</w:t>
            </w:r>
          </w:p>
        </w:tc>
        <w:tc>
          <w:tcPr>
            <w:tcW w:w="1785" w:type="dxa"/>
            <w:shd w:val="clear" w:color="auto" w:fill="auto"/>
            <w:tcMar>
              <w:top w:w="100" w:type="dxa"/>
              <w:left w:w="100" w:type="dxa"/>
              <w:bottom w:w="100" w:type="dxa"/>
              <w:right w:w="100" w:type="dxa"/>
            </w:tcMar>
          </w:tcPr>
          <w:p w14:paraId="56DF8B78"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58F662BE"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7F36FF4B" w14:textId="77777777" w:rsidR="00364209" w:rsidRDefault="00364209" w:rsidP="00AA62AC">
            <w:pPr>
              <w:widowControl w:val="0"/>
              <w:spacing w:line="240" w:lineRule="auto"/>
              <w:rPr>
                <w:rFonts w:ascii="Poppins" w:eastAsia="Poppins" w:hAnsi="Poppins" w:cs="Poppins"/>
              </w:rPr>
            </w:pPr>
          </w:p>
        </w:tc>
      </w:tr>
      <w:tr w:rsidR="00364209" w14:paraId="1447A4C5" w14:textId="77777777" w:rsidTr="00D569CB">
        <w:tc>
          <w:tcPr>
            <w:tcW w:w="868" w:type="dxa"/>
            <w:shd w:val="clear" w:color="auto" w:fill="auto"/>
            <w:tcMar>
              <w:top w:w="100" w:type="dxa"/>
              <w:left w:w="100" w:type="dxa"/>
              <w:bottom w:w="100" w:type="dxa"/>
              <w:right w:w="100" w:type="dxa"/>
            </w:tcMar>
          </w:tcPr>
          <w:p w14:paraId="4660707F"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7CC895DE" w14:textId="77777777" w:rsidR="00364209" w:rsidRDefault="00364209" w:rsidP="00AA62AC">
            <w:pPr>
              <w:widowControl w:val="0"/>
              <w:spacing w:line="240" w:lineRule="auto"/>
              <w:rPr>
                <w:rFonts w:ascii="Poppins" w:eastAsia="Poppins" w:hAnsi="Poppins" w:cs="Poppins"/>
              </w:rPr>
            </w:pPr>
            <w:r>
              <w:rPr>
                <w:rFonts w:ascii="Poppins" w:eastAsia="Poppins" w:hAnsi="Poppins" w:cs="Poppins"/>
              </w:rPr>
              <w:t>Zebras</w:t>
            </w:r>
          </w:p>
        </w:tc>
        <w:tc>
          <w:tcPr>
            <w:tcW w:w="1785" w:type="dxa"/>
            <w:shd w:val="clear" w:color="auto" w:fill="auto"/>
            <w:tcMar>
              <w:top w:w="100" w:type="dxa"/>
              <w:left w:w="100" w:type="dxa"/>
              <w:bottom w:w="100" w:type="dxa"/>
              <w:right w:w="100" w:type="dxa"/>
            </w:tcMar>
          </w:tcPr>
          <w:p w14:paraId="362A6EC5"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14E83EA1"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2CB76FC5" w14:textId="77777777" w:rsidR="00364209" w:rsidRDefault="00364209" w:rsidP="00AA62AC">
            <w:pPr>
              <w:widowControl w:val="0"/>
              <w:spacing w:line="240" w:lineRule="auto"/>
              <w:rPr>
                <w:rFonts w:ascii="Poppins" w:eastAsia="Poppins" w:hAnsi="Poppins" w:cs="Poppins"/>
              </w:rPr>
            </w:pPr>
          </w:p>
        </w:tc>
      </w:tr>
      <w:tr w:rsidR="00364209" w14:paraId="539C2C12" w14:textId="77777777" w:rsidTr="00D569CB">
        <w:tc>
          <w:tcPr>
            <w:tcW w:w="868" w:type="dxa"/>
            <w:shd w:val="clear" w:color="auto" w:fill="auto"/>
            <w:tcMar>
              <w:top w:w="100" w:type="dxa"/>
              <w:left w:w="100" w:type="dxa"/>
              <w:bottom w:w="100" w:type="dxa"/>
              <w:right w:w="100" w:type="dxa"/>
            </w:tcMar>
          </w:tcPr>
          <w:p w14:paraId="1B88E8FE"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6E5F206D" w14:textId="77777777" w:rsidR="00364209" w:rsidRDefault="00364209" w:rsidP="00AA62AC">
            <w:pPr>
              <w:widowControl w:val="0"/>
              <w:spacing w:line="240" w:lineRule="auto"/>
              <w:rPr>
                <w:rFonts w:ascii="Poppins" w:eastAsia="Poppins" w:hAnsi="Poppins" w:cs="Poppins"/>
              </w:rPr>
            </w:pPr>
          </w:p>
        </w:tc>
        <w:tc>
          <w:tcPr>
            <w:tcW w:w="1785" w:type="dxa"/>
            <w:shd w:val="clear" w:color="auto" w:fill="auto"/>
            <w:tcMar>
              <w:top w:w="100" w:type="dxa"/>
              <w:left w:w="100" w:type="dxa"/>
              <w:bottom w:w="100" w:type="dxa"/>
              <w:right w:w="100" w:type="dxa"/>
            </w:tcMar>
          </w:tcPr>
          <w:p w14:paraId="526BF2BA"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124BB09A"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7CC2AE0D" w14:textId="77777777" w:rsidR="00364209" w:rsidRDefault="00364209" w:rsidP="00AA62AC">
            <w:pPr>
              <w:widowControl w:val="0"/>
              <w:spacing w:line="240" w:lineRule="auto"/>
              <w:rPr>
                <w:rFonts w:ascii="Poppins" w:eastAsia="Poppins" w:hAnsi="Poppins" w:cs="Poppins"/>
              </w:rPr>
            </w:pPr>
          </w:p>
        </w:tc>
      </w:tr>
      <w:tr w:rsidR="00364209" w14:paraId="504260C8" w14:textId="77777777" w:rsidTr="00D569CB">
        <w:tc>
          <w:tcPr>
            <w:tcW w:w="868" w:type="dxa"/>
            <w:shd w:val="clear" w:color="auto" w:fill="auto"/>
            <w:tcMar>
              <w:top w:w="100" w:type="dxa"/>
              <w:left w:w="100" w:type="dxa"/>
              <w:bottom w:w="100" w:type="dxa"/>
              <w:right w:w="100" w:type="dxa"/>
            </w:tcMar>
          </w:tcPr>
          <w:p w14:paraId="2953986A"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070AE73D" w14:textId="77777777" w:rsidR="00364209" w:rsidRDefault="00364209" w:rsidP="00AA62AC">
            <w:pPr>
              <w:widowControl w:val="0"/>
              <w:spacing w:line="240" w:lineRule="auto"/>
              <w:rPr>
                <w:rFonts w:ascii="Poppins" w:eastAsia="Poppins" w:hAnsi="Poppins" w:cs="Poppins"/>
              </w:rPr>
            </w:pPr>
          </w:p>
        </w:tc>
        <w:tc>
          <w:tcPr>
            <w:tcW w:w="1785" w:type="dxa"/>
            <w:shd w:val="clear" w:color="auto" w:fill="auto"/>
            <w:tcMar>
              <w:top w:w="100" w:type="dxa"/>
              <w:left w:w="100" w:type="dxa"/>
              <w:bottom w:w="100" w:type="dxa"/>
              <w:right w:w="100" w:type="dxa"/>
            </w:tcMar>
          </w:tcPr>
          <w:p w14:paraId="4855C2A3"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1D18B8E4"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5879B5DA" w14:textId="77777777" w:rsidR="00364209" w:rsidRDefault="00364209" w:rsidP="00AA62AC">
            <w:pPr>
              <w:widowControl w:val="0"/>
              <w:spacing w:line="240" w:lineRule="auto"/>
              <w:rPr>
                <w:rFonts w:ascii="Poppins" w:eastAsia="Poppins" w:hAnsi="Poppins" w:cs="Poppins"/>
              </w:rPr>
            </w:pPr>
          </w:p>
        </w:tc>
      </w:tr>
      <w:tr w:rsidR="00364209" w14:paraId="7C197006" w14:textId="77777777" w:rsidTr="00D569CB">
        <w:tc>
          <w:tcPr>
            <w:tcW w:w="868" w:type="dxa"/>
            <w:shd w:val="clear" w:color="auto" w:fill="auto"/>
            <w:tcMar>
              <w:top w:w="100" w:type="dxa"/>
              <w:left w:w="100" w:type="dxa"/>
              <w:bottom w:w="100" w:type="dxa"/>
              <w:right w:w="100" w:type="dxa"/>
            </w:tcMar>
          </w:tcPr>
          <w:p w14:paraId="1D87CAC6"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7D7AD9E7" w14:textId="77777777" w:rsidR="00364209" w:rsidRDefault="00364209" w:rsidP="00AA62AC">
            <w:pPr>
              <w:widowControl w:val="0"/>
              <w:spacing w:line="240" w:lineRule="auto"/>
              <w:rPr>
                <w:rFonts w:ascii="Poppins" w:eastAsia="Poppins" w:hAnsi="Poppins" w:cs="Poppins"/>
              </w:rPr>
            </w:pPr>
          </w:p>
        </w:tc>
        <w:tc>
          <w:tcPr>
            <w:tcW w:w="1785" w:type="dxa"/>
            <w:shd w:val="clear" w:color="auto" w:fill="auto"/>
            <w:tcMar>
              <w:top w:w="100" w:type="dxa"/>
              <w:left w:w="100" w:type="dxa"/>
              <w:bottom w:w="100" w:type="dxa"/>
              <w:right w:w="100" w:type="dxa"/>
            </w:tcMar>
          </w:tcPr>
          <w:p w14:paraId="6D067A29"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2C8971DA"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2FE194E2" w14:textId="77777777" w:rsidR="00364209" w:rsidRDefault="00364209" w:rsidP="00AA62AC">
            <w:pPr>
              <w:widowControl w:val="0"/>
              <w:spacing w:line="240" w:lineRule="auto"/>
              <w:rPr>
                <w:rFonts w:ascii="Poppins" w:eastAsia="Poppins" w:hAnsi="Poppins" w:cs="Poppins"/>
              </w:rPr>
            </w:pPr>
          </w:p>
        </w:tc>
      </w:tr>
      <w:tr w:rsidR="00364209" w14:paraId="0742C1CC" w14:textId="77777777" w:rsidTr="00D569CB">
        <w:tc>
          <w:tcPr>
            <w:tcW w:w="868" w:type="dxa"/>
            <w:shd w:val="clear" w:color="auto" w:fill="auto"/>
            <w:tcMar>
              <w:top w:w="100" w:type="dxa"/>
              <w:left w:w="100" w:type="dxa"/>
              <w:bottom w:w="100" w:type="dxa"/>
              <w:right w:w="100" w:type="dxa"/>
            </w:tcMar>
          </w:tcPr>
          <w:p w14:paraId="76EB92C8"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466B058E" w14:textId="77777777" w:rsidR="00364209" w:rsidRDefault="00364209" w:rsidP="00AA62AC">
            <w:pPr>
              <w:widowControl w:val="0"/>
              <w:spacing w:line="240" w:lineRule="auto"/>
              <w:rPr>
                <w:rFonts w:ascii="Poppins" w:eastAsia="Poppins" w:hAnsi="Poppins" w:cs="Poppins"/>
              </w:rPr>
            </w:pPr>
          </w:p>
        </w:tc>
        <w:tc>
          <w:tcPr>
            <w:tcW w:w="1785" w:type="dxa"/>
            <w:shd w:val="clear" w:color="auto" w:fill="auto"/>
            <w:tcMar>
              <w:top w:w="100" w:type="dxa"/>
              <w:left w:w="100" w:type="dxa"/>
              <w:bottom w:w="100" w:type="dxa"/>
              <w:right w:w="100" w:type="dxa"/>
            </w:tcMar>
          </w:tcPr>
          <w:p w14:paraId="12C0FF04"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1103FB8C"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60D5DB16" w14:textId="77777777" w:rsidR="00364209" w:rsidRDefault="00364209" w:rsidP="00AA62AC">
            <w:pPr>
              <w:widowControl w:val="0"/>
              <w:spacing w:line="240" w:lineRule="auto"/>
              <w:rPr>
                <w:rFonts w:ascii="Poppins" w:eastAsia="Poppins" w:hAnsi="Poppins" w:cs="Poppins"/>
              </w:rPr>
            </w:pPr>
          </w:p>
        </w:tc>
      </w:tr>
      <w:tr w:rsidR="00364209" w14:paraId="6FF29BC4" w14:textId="77777777" w:rsidTr="00D569CB">
        <w:tc>
          <w:tcPr>
            <w:tcW w:w="868" w:type="dxa"/>
            <w:shd w:val="clear" w:color="auto" w:fill="auto"/>
            <w:tcMar>
              <w:top w:w="100" w:type="dxa"/>
              <w:left w:w="100" w:type="dxa"/>
              <w:bottom w:w="100" w:type="dxa"/>
              <w:right w:w="100" w:type="dxa"/>
            </w:tcMar>
          </w:tcPr>
          <w:p w14:paraId="27116AAE"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62365832" w14:textId="77777777" w:rsidR="00364209" w:rsidRDefault="00364209" w:rsidP="00AA62AC">
            <w:pPr>
              <w:widowControl w:val="0"/>
              <w:spacing w:line="240" w:lineRule="auto"/>
              <w:rPr>
                <w:rFonts w:ascii="Poppins" w:eastAsia="Poppins" w:hAnsi="Poppins" w:cs="Poppins"/>
              </w:rPr>
            </w:pPr>
          </w:p>
        </w:tc>
        <w:tc>
          <w:tcPr>
            <w:tcW w:w="1785" w:type="dxa"/>
            <w:shd w:val="clear" w:color="auto" w:fill="auto"/>
            <w:tcMar>
              <w:top w:w="100" w:type="dxa"/>
              <w:left w:w="100" w:type="dxa"/>
              <w:bottom w:w="100" w:type="dxa"/>
              <w:right w:w="100" w:type="dxa"/>
            </w:tcMar>
          </w:tcPr>
          <w:p w14:paraId="59E25ED6"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5C5D2E6D"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7DCB0102" w14:textId="77777777" w:rsidR="00364209" w:rsidRDefault="00364209" w:rsidP="00AA62AC">
            <w:pPr>
              <w:widowControl w:val="0"/>
              <w:spacing w:line="240" w:lineRule="auto"/>
              <w:rPr>
                <w:rFonts w:ascii="Poppins" w:eastAsia="Poppins" w:hAnsi="Poppins" w:cs="Poppins"/>
              </w:rPr>
            </w:pPr>
          </w:p>
        </w:tc>
      </w:tr>
      <w:tr w:rsidR="00364209" w14:paraId="6E58807A" w14:textId="77777777" w:rsidTr="00D569CB">
        <w:tc>
          <w:tcPr>
            <w:tcW w:w="868" w:type="dxa"/>
            <w:shd w:val="clear" w:color="auto" w:fill="auto"/>
            <w:tcMar>
              <w:top w:w="100" w:type="dxa"/>
              <w:left w:w="100" w:type="dxa"/>
              <w:bottom w:w="100" w:type="dxa"/>
              <w:right w:w="100" w:type="dxa"/>
            </w:tcMar>
          </w:tcPr>
          <w:p w14:paraId="494E99BA" w14:textId="77777777" w:rsidR="00364209" w:rsidRDefault="00364209" w:rsidP="00AA62AC">
            <w:pPr>
              <w:widowControl w:val="0"/>
              <w:spacing w:line="240" w:lineRule="auto"/>
              <w:jc w:val="center"/>
              <w:rPr>
                <w:rFonts w:ascii="Poppins" w:eastAsia="Poppins" w:hAnsi="Poppins" w:cs="Poppins"/>
              </w:rPr>
            </w:pPr>
          </w:p>
        </w:tc>
        <w:tc>
          <w:tcPr>
            <w:tcW w:w="1608" w:type="dxa"/>
            <w:shd w:val="clear" w:color="auto" w:fill="auto"/>
            <w:tcMar>
              <w:top w:w="100" w:type="dxa"/>
              <w:left w:w="100" w:type="dxa"/>
              <w:bottom w:w="100" w:type="dxa"/>
              <w:right w:w="100" w:type="dxa"/>
            </w:tcMar>
          </w:tcPr>
          <w:p w14:paraId="676C4138" w14:textId="77777777" w:rsidR="00364209" w:rsidRDefault="00364209" w:rsidP="00AA62AC">
            <w:pPr>
              <w:widowControl w:val="0"/>
              <w:spacing w:line="240" w:lineRule="auto"/>
              <w:rPr>
                <w:rFonts w:ascii="Poppins" w:eastAsia="Poppins" w:hAnsi="Poppins" w:cs="Poppins"/>
              </w:rPr>
            </w:pPr>
          </w:p>
        </w:tc>
        <w:tc>
          <w:tcPr>
            <w:tcW w:w="1785" w:type="dxa"/>
            <w:shd w:val="clear" w:color="auto" w:fill="auto"/>
            <w:tcMar>
              <w:top w:w="100" w:type="dxa"/>
              <w:left w:w="100" w:type="dxa"/>
              <w:bottom w:w="100" w:type="dxa"/>
              <w:right w:w="100" w:type="dxa"/>
            </w:tcMar>
          </w:tcPr>
          <w:p w14:paraId="3F0EFA94" w14:textId="77777777" w:rsidR="00364209" w:rsidRDefault="00364209" w:rsidP="00AA62AC">
            <w:pPr>
              <w:widowControl w:val="0"/>
              <w:spacing w:line="240" w:lineRule="auto"/>
              <w:rPr>
                <w:rFonts w:ascii="Poppins" w:eastAsia="Poppins" w:hAnsi="Poppins" w:cs="Poppins"/>
              </w:rPr>
            </w:pPr>
          </w:p>
        </w:tc>
        <w:tc>
          <w:tcPr>
            <w:tcW w:w="3255" w:type="dxa"/>
            <w:shd w:val="clear" w:color="auto" w:fill="auto"/>
            <w:tcMar>
              <w:top w:w="100" w:type="dxa"/>
              <w:left w:w="100" w:type="dxa"/>
              <w:bottom w:w="100" w:type="dxa"/>
              <w:right w:w="100" w:type="dxa"/>
            </w:tcMar>
          </w:tcPr>
          <w:p w14:paraId="3CAFD58F" w14:textId="77777777" w:rsidR="00364209" w:rsidRDefault="00364209" w:rsidP="00AA62AC">
            <w:pPr>
              <w:widowControl w:val="0"/>
              <w:spacing w:line="240" w:lineRule="auto"/>
              <w:rPr>
                <w:rFonts w:ascii="Poppins" w:eastAsia="Poppins" w:hAnsi="Poppins" w:cs="Poppins"/>
              </w:rPr>
            </w:pPr>
          </w:p>
        </w:tc>
        <w:tc>
          <w:tcPr>
            <w:tcW w:w="3280" w:type="dxa"/>
            <w:shd w:val="clear" w:color="auto" w:fill="auto"/>
            <w:tcMar>
              <w:top w:w="100" w:type="dxa"/>
              <w:left w:w="100" w:type="dxa"/>
              <w:bottom w:w="100" w:type="dxa"/>
              <w:right w:w="100" w:type="dxa"/>
            </w:tcMar>
          </w:tcPr>
          <w:p w14:paraId="40A0A7F7" w14:textId="77777777" w:rsidR="00364209" w:rsidRDefault="00364209" w:rsidP="00AA62AC">
            <w:pPr>
              <w:widowControl w:val="0"/>
              <w:spacing w:line="240" w:lineRule="auto"/>
              <w:rPr>
                <w:rFonts w:ascii="Poppins" w:eastAsia="Poppins" w:hAnsi="Poppins" w:cs="Poppins"/>
              </w:rPr>
            </w:pPr>
          </w:p>
        </w:tc>
      </w:tr>
    </w:tbl>
    <w:p w14:paraId="5445A8AD" w14:textId="77777777" w:rsidR="00364209" w:rsidRDefault="00364209" w:rsidP="00364209">
      <w:pPr>
        <w:jc w:val="center"/>
        <w:rPr>
          <w:rFonts w:ascii="Poppins" w:eastAsia="Poppins" w:hAnsi="Poppins" w:cs="Poppins"/>
          <w:b/>
          <w:sz w:val="24"/>
          <w:szCs w:val="24"/>
        </w:rPr>
      </w:pPr>
      <w:r>
        <w:rPr>
          <w:rFonts w:ascii="Poppins" w:eastAsia="Poppins" w:hAnsi="Poppins" w:cs="Poppins"/>
          <w:b/>
          <w:sz w:val="24"/>
          <w:szCs w:val="24"/>
        </w:rPr>
        <w:t xml:space="preserve">Sidewalks and Walkways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364209" w14:paraId="718083D2" w14:textId="77777777" w:rsidTr="00D569CB">
        <w:tc>
          <w:tcPr>
            <w:tcW w:w="5400" w:type="dxa"/>
            <w:shd w:val="clear" w:color="auto" w:fill="auto"/>
            <w:tcMar>
              <w:top w:w="100" w:type="dxa"/>
              <w:left w:w="100" w:type="dxa"/>
              <w:bottom w:w="100" w:type="dxa"/>
              <w:right w:w="100" w:type="dxa"/>
            </w:tcMar>
          </w:tcPr>
          <w:p w14:paraId="0F64E578" w14:textId="77777777" w:rsidR="00364209" w:rsidRDefault="00364209" w:rsidP="00AA62AC">
            <w:pPr>
              <w:widowControl w:val="0"/>
              <w:spacing w:line="240" w:lineRule="auto"/>
              <w:jc w:val="center"/>
              <w:rPr>
                <w:rFonts w:ascii="Poppins" w:eastAsia="Poppins" w:hAnsi="Poppins" w:cs="Poppins"/>
                <w:sz w:val="24"/>
                <w:szCs w:val="24"/>
              </w:rPr>
            </w:pPr>
            <w:r>
              <w:rPr>
                <w:rFonts w:ascii="Poppins" w:eastAsia="Poppins" w:hAnsi="Poppins" w:cs="Poppins"/>
                <w:sz w:val="24"/>
                <w:szCs w:val="24"/>
              </w:rPr>
              <w:t>Perimeter in meters</w:t>
            </w:r>
          </w:p>
        </w:tc>
        <w:tc>
          <w:tcPr>
            <w:tcW w:w="5400" w:type="dxa"/>
            <w:shd w:val="clear" w:color="auto" w:fill="auto"/>
            <w:tcMar>
              <w:top w:w="100" w:type="dxa"/>
              <w:left w:w="100" w:type="dxa"/>
              <w:bottom w:w="100" w:type="dxa"/>
              <w:right w:w="100" w:type="dxa"/>
            </w:tcMar>
          </w:tcPr>
          <w:p w14:paraId="2CC3E04C" w14:textId="77777777" w:rsidR="00364209" w:rsidRDefault="00364209" w:rsidP="00AA62AC">
            <w:pPr>
              <w:widowControl w:val="0"/>
              <w:spacing w:line="240" w:lineRule="auto"/>
              <w:jc w:val="center"/>
              <w:rPr>
                <w:rFonts w:ascii="Poppins" w:eastAsia="Poppins" w:hAnsi="Poppins" w:cs="Poppins"/>
                <w:sz w:val="24"/>
                <w:szCs w:val="24"/>
              </w:rPr>
            </w:pPr>
            <w:r>
              <w:rPr>
                <w:rFonts w:ascii="Poppins" w:eastAsia="Poppins" w:hAnsi="Poppins" w:cs="Poppins"/>
                <w:sz w:val="24"/>
                <w:szCs w:val="24"/>
              </w:rPr>
              <w:t>Area in meters</w:t>
            </w:r>
          </w:p>
        </w:tc>
      </w:tr>
      <w:tr w:rsidR="00364209" w14:paraId="4A880180" w14:textId="77777777" w:rsidTr="00D569CB">
        <w:tc>
          <w:tcPr>
            <w:tcW w:w="5400" w:type="dxa"/>
            <w:shd w:val="clear" w:color="auto" w:fill="auto"/>
            <w:tcMar>
              <w:top w:w="100" w:type="dxa"/>
              <w:left w:w="100" w:type="dxa"/>
              <w:bottom w:w="100" w:type="dxa"/>
              <w:right w:w="100" w:type="dxa"/>
            </w:tcMar>
          </w:tcPr>
          <w:p w14:paraId="6A4E02AD" w14:textId="77777777" w:rsidR="00364209" w:rsidRDefault="00364209" w:rsidP="00AA62AC">
            <w:pPr>
              <w:widowControl w:val="0"/>
              <w:spacing w:line="240" w:lineRule="auto"/>
              <w:rPr>
                <w:rFonts w:ascii="Poppins" w:eastAsia="Poppins" w:hAnsi="Poppins" w:cs="Poppins"/>
                <w:sz w:val="24"/>
                <w:szCs w:val="24"/>
              </w:rPr>
            </w:pPr>
          </w:p>
        </w:tc>
        <w:tc>
          <w:tcPr>
            <w:tcW w:w="5400" w:type="dxa"/>
            <w:shd w:val="clear" w:color="auto" w:fill="auto"/>
            <w:tcMar>
              <w:top w:w="100" w:type="dxa"/>
              <w:left w:w="100" w:type="dxa"/>
              <w:bottom w:w="100" w:type="dxa"/>
              <w:right w:w="100" w:type="dxa"/>
            </w:tcMar>
          </w:tcPr>
          <w:p w14:paraId="4DC99C8F" w14:textId="77777777" w:rsidR="00364209" w:rsidRDefault="00364209" w:rsidP="00AA62AC">
            <w:pPr>
              <w:widowControl w:val="0"/>
              <w:spacing w:line="240" w:lineRule="auto"/>
              <w:rPr>
                <w:rFonts w:ascii="Poppins" w:eastAsia="Poppins" w:hAnsi="Poppins" w:cs="Poppins"/>
                <w:sz w:val="24"/>
                <w:szCs w:val="24"/>
              </w:rPr>
            </w:pPr>
          </w:p>
        </w:tc>
      </w:tr>
    </w:tbl>
    <w:p w14:paraId="20722FE3" w14:textId="77777777" w:rsidR="00364209" w:rsidRDefault="00364209" w:rsidP="00364209">
      <w:pPr>
        <w:jc w:val="center"/>
        <w:rPr>
          <w:rFonts w:ascii="Poppins" w:eastAsia="Poppins" w:hAnsi="Poppins" w:cs="Poppins"/>
          <w:sz w:val="24"/>
          <w:szCs w:val="24"/>
        </w:rPr>
      </w:pPr>
    </w:p>
    <w:p w14:paraId="123A6A71" w14:textId="77777777" w:rsidR="00062B80" w:rsidRDefault="00062B80" w:rsidP="00364209">
      <w:pPr>
        <w:jc w:val="center"/>
        <w:rPr>
          <w:rFonts w:ascii="Poppins" w:eastAsia="Poppins" w:hAnsi="Poppins" w:cs="Poppins"/>
          <w:b/>
          <w:bCs/>
          <w:sz w:val="24"/>
          <w:szCs w:val="24"/>
        </w:rPr>
      </w:pPr>
    </w:p>
    <w:p w14:paraId="639ACA77" w14:textId="552F4A18" w:rsidR="00364209" w:rsidRPr="00364209" w:rsidRDefault="00364209" w:rsidP="00364209">
      <w:pPr>
        <w:jc w:val="center"/>
        <w:rPr>
          <w:rFonts w:ascii="Poppins" w:eastAsia="Poppins" w:hAnsi="Poppins" w:cs="Poppins"/>
          <w:b/>
          <w:bCs/>
          <w:sz w:val="24"/>
          <w:szCs w:val="24"/>
        </w:rPr>
      </w:pPr>
      <w:r w:rsidRPr="00364209">
        <w:rPr>
          <w:rFonts w:ascii="Poppins" w:eastAsia="Poppins" w:hAnsi="Poppins" w:cs="Poppins"/>
          <w:b/>
          <w:bCs/>
          <w:sz w:val="24"/>
          <w:szCs w:val="24"/>
        </w:rPr>
        <w:lastRenderedPageBreak/>
        <w:t>Work Space</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935"/>
        <w:gridCol w:w="3465"/>
        <w:gridCol w:w="2700"/>
        <w:gridCol w:w="2700"/>
      </w:tblGrid>
      <w:tr w:rsidR="00364209" w14:paraId="24DFCB78" w14:textId="77777777" w:rsidTr="00D569CB">
        <w:tc>
          <w:tcPr>
            <w:tcW w:w="1935" w:type="dxa"/>
            <w:shd w:val="clear" w:color="auto" w:fill="auto"/>
            <w:tcMar>
              <w:top w:w="100" w:type="dxa"/>
              <w:left w:w="100" w:type="dxa"/>
              <w:bottom w:w="100" w:type="dxa"/>
              <w:right w:w="100" w:type="dxa"/>
            </w:tcMar>
          </w:tcPr>
          <w:p w14:paraId="445623A7" w14:textId="77777777" w:rsidR="00364209" w:rsidRDefault="00364209" w:rsidP="00AA62AC">
            <w:pPr>
              <w:widowControl w:val="0"/>
              <w:spacing w:line="240" w:lineRule="auto"/>
              <w:jc w:val="center"/>
              <w:rPr>
                <w:rFonts w:ascii="Poppins" w:eastAsia="Poppins" w:hAnsi="Poppins" w:cs="Poppins"/>
                <w:sz w:val="24"/>
                <w:szCs w:val="24"/>
              </w:rPr>
            </w:pPr>
            <w:r>
              <w:rPr>
                <w:rFonts w:ascii="Poppins" w:eastAsia="Poppins" w:hAnsi="Poppins" w:cs="Poppins"/>
                <w:sz w:val="24"/>
                <w:szCs w:val="24"/>
              </w:rPr>
              <w:t>Animal</w:t>
            </w:r>
          </w:p>
        </w:tc>
        <w:tc>
          <w:tcPr>
            <w:tcW w:w="3465" w:type="dxa"/>
            <w:shd w:val="clear" w:color="auto" w:fill="auto"/>
            <w:tcMar>
              <w:top w:w="100" w:type="dxa"/>
              <w:left w:w="100" w:type="dxa"/>
              <w:bottom w:w="100" w:type="dxa"/>
              <w:right w:w="100" w:type="dxa"/>
            </w:tcMar>
          </w:tcPr>
          <w:p w14:paraId="37A29124" w14:textId="77777777" w:rsidR="00364209" w:rsidRDefault="00364209" w:rsidP="00AA62AC">
            <w:pPr>
              <w:widowControl w:val="0"/>
              <w:spacing w:line="240" w:lineRule="auto"/>
              <w:jc w:val="center"/>
              <w:rPr>
                <w:rFonts w:ascii="Poppins" w:eastAsia="Poppins" w:hAnsi="Poppins" w:cs="Poppins"/>
                <w:sz w:val="24"/>
                <w:szCs w:val="24"/>
              </w:rPr>
            </w:pPr>
            <w:r>
              <w:rPr>
                <w:rFonts w:ascii="Poppins" w:eastAsia="Poppins" w:hAnsi="Poppins" w:cs="Poppins"/>
                <w:sz w:val="24"/>
                <w:szCs w:val="24"/>
              </w:rPr>
              <w:t>Enclosure Shape</w:t>
            </w:r>
          </w:p>
          <w:p w14:paraId="72A6D2E3" w14:textId="77777777" w:rsidR="00364209" w:rsidRDefault="00364209" w:rsidP="00AA62AC">
            <w:pPr>
              <w:widowControl w:val="0"/>
              <w:spacing w:line="240" w:lineRule="auto"/>
              <w:jc w:val="center"/>
              <w:rPr>
                <w:rFonts w:ascii="Poppins" w:eastAsia="Poppins" w:hAnsi="Poppins" w:cs="Poppins"/>
                <w:sz w:val="24"/>
                <w:szCs w:val="24"/>
              </w:rPr>
            </w:pPr>
            <w:r>
              <w:rPr>
                <w:rFonts w:ascii="Poppins" w:eastAsia="Poppins" w:hAnsi="Poppins" w:cs="Poppins"/>
                <w:sz w:val="24"/>
                <w:szCs w:val="24"/>
              </w:rPr>
              <w:t>(Draw)</w:t>
            </w:r>
          </w:p>
        </w:tc>
        <w:tc>
          <w:tcPr>
            <w:tcW w:w="2700" w:type="dxa"/>
            <w:shd w:val="clear" w:color="auto" w:fill="auto"/>
            <w:tcMar>
              <w:top w:w="100" w:type="dxa"/>
              <w:left w:w="100" w:type="dxa"/>
              <w:bottom w:w="100" w:type="dxa"/>
              <w:right w:w="100" w:type="dxa"/>
            </w:tcMar>
          </w:tcPr>
          <w:p w14:paraId="04F5533E" w14:textId="77777777" w:rsidR="00364209" w:rsidRDefault="00364209" w:rsidP="00AA62AC">
            <w:pPr>
              <w:widowControl w:val="0"/>
              <w:spacing w:line="240" w:lineRule="auto"/>
              <w:jc w:val="center"/>
              <w:rPr>
                <w:rFonts w:ascii="Poppins" w:eastAsia="Poppins" w:hAnsi="Poppins" w:cs="Poppins"/>
                <w:sz w:val="24"/>
                <w:szCs w:val="24"/>
              </w:rPr>
            </w:pPr>
            <w:r>
              <w:rPr>
                <w:rFonts w:ascii="Poppins" w:eastAsia="Poppins" w:hAnsi="Poppins" w:cs="Poppins"/>
                <w:sz w:val="24"/>
                <w:szCs w:val="24"/>
              </w:rPr>
              <w:t>Perimeter</w:t>
            </w:r>
          </w:p>
        </w:tc>
        <w:tc>
          <w:tcPr>
            <w:tcW w:w="2700" w:type="dxa"/>
            <w:shd w:val="clear" w:color="auto" w:fill="auto"/>
            <w:tcMar>
              <w:top w:w="100" w:type="dxa"/>
              <w:left w:w="100" w:type="dxa"/>
              <w:bottom w:w="100" w:type="dxa"/>
              <w:right w:w="100" w:type="dxa"/>
            </w:tcMar>
          </w:tcPr>
          <w:p w14:paraId="52871FE7" w14:textId="77777777" w:rsidR="00364209" w:rsidRDefault="00364209" w:rsidP="00AA62AC">
            <w:pPr>
              <w:widowControl w:val="0"/>
              <w:spacing w:line="240" w:lineRule="auto"/>
              <w:jc w:val="center"/>
              <w:rPr>
                <w:rFonts w:ascii="Poppins" w:eastAsia="Poppins" w:hAnsi="Poppins" w:cs="Poppins"/>
                <w:sz w:val="24"/>
                <w:szCs w:val="24"/>
              </w:rPr>
            </w:pPr>
            <w:r>
              <w:rPr>
                <w:rFonts w:ascii="Poppins" w:eastAsia="Poppins" w:hAnsi="Poppins" w:cs="Poppins"/>
                <w:sz w:val="24"/>
                <w:szCs w:val="24"/>
              </w:rPr>
              <w:t>Area</w:t>
            </w:r>
          </w:p>
        </w:tc>
      </w:tr>
      <w:tr w:rsidR="00364209" w14:paraId="10929ABF" w14:textId="77777777" w:rsidTr="00D569CB">
        <w:trPr>
          <w:trHeight w:val="2176"/>
        </w:trPr>
        <w:tc>
          <w:tcPr>
            <w:tcW w:w="1935" w:type="dxa"/>
            <w:shd w:val="clear" w:color="auto" w:fill="auto"/>
            <w:tcMar>
              <w:top w:w="100" w:type="dxa"/>
              <w:left w:w="100" w:type="dxa"/>
              <w:bottom w:w="100" w:type="dxa"/>
              <w:right w:w="100" w:type="dxa"/>
            </w:tcMar>
          </w:tcPr>
          <w:p w14:paraId="388D794F"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2673A6D0"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3DD34E9B"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6E7B705D" w14:textId="77777777" w:rsidR="00364209" w:rsidRDefault="00364209" w:rsidP="00AA62AC">
            <w:pPr>
              <w:widowControl w:val="0"/>
              <w:spacing w:line="240" w:lineRule="auto"/>
              <w:rPr>
                <w:rFonts w:ascii="Poppins" w:eastAsia="Poppins" w:hAnsi="Poppins" w:cs="Poppins"/>
                <w:sz w:val="24"/>
                <w:szCs w:val="24"/>
              </w:rPr>
            </w:pPr>
          </w:p>
        </w:tc>
      </w:tr>
      <w:tr w:rsidR="00364209" w14:paraId="18386A4C" w14:textId="77777777" w:rsidTr="00D569CB">
        <w:trPr>
          <w:trHeight w:val="2176"/>
        </w:trPr>
        <w:tc>
          <w:tcPr>
            <w:tcW w:w="1935" w:type="dxa"/>
            <w:shd w:val="clear" w:color="auto" w:fill="auto"/>
            <w:tcMar>
              <w:top w:w="100" w:type="dxa"/>
              <w:left w:w="100" w:type="dxa"/>
              <w:bottom w:w="100" w:type="dxa"/>
              <w:right w:w="100" w:type="dxa"/>
            </w:tcMar>
          </w:tcPr>
          <w:p w14:paraId="634747B5"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4096DF0B"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76F77F3C"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0FD923A0" w14:textId="77777777" w:rsidR="00364209" w:rsidRDefault="00364209" w:rsidP="00AA62AC">
            <w:pPr>
              <w:widowControl w:val="0"/>
              <w:spacing w:line="240" w:lineRule="auto"/>
              <w:rPr>
                <w:rFonts w:ascii="Poppins" w:eastAsia="Poppins" w:hAnsi="Poppins" w:cs="Poppins"/>
                <w:sz w:val="24"/>
                <w:szCs w:val="24"/>
              </w:rPr>
            </w:pPr>
          </w:p>
        </w:tc>
      </w:tr>
      <w:tr w:rsidR="00364209" w14:paraId="2C7A0C8A" w14:textId="77777777" w:rsidTr="00D569CB">
        <w:trPr>
          <w:trHeight w:val="2176"/>
        </w:trPr>
        <w:tc>
          <w:tcPr>
            <w:tcW w:w="1935" w:type="dxa"/>
            <w:shd w:val="clear" w:color="auto" w:fill="auto"/>
            <w:tcMar>
              <w:top w:w="100" w:type="dxa"/>
              <w:left w:w="100" w:type="dxa"/>
              <w:bottom w:w="100" w:type="dxa"/>
              <w:right w:w="100" w:type="dxa"/>
            </w:tcMar>
          </w:tcPr>
          <w:p w14:paraId="4752AFCA"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4A2EAB7A"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7B755204"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5ED85677" w14:textId="77777777" w:rsidR="00364209" w:rsidRDefault="00364209" w:rsidP="00AA62AC">
            <w:pPr>
              <w:widowControl w:val="0"/>
              <w:spacing w:line="240" w:lineRule="auto"/>
              <w:rPr>
                <w:rFonts w:ascii="Poppins" w:eastAsia="Poppins" w:hAnsi="Poppins" w:cs="Poppins"/>
                <w:sz w:val="24"/>
                <w:szCs w:val="24"/>
              </w:rPr>
            </w:pPr>
          </w:p>
        </w:tc>
      </w:tr>
      <w:tr w:rsidR="00364209" w14:paraId="10576B61" w14:textId="77777777" w:rsidTr="00D569CB">
        <w:trPr>
          <w:trHeight w:val="2176"/>
        </w:trPr>
        <w:tc>
          <w:tcPr>
            <w:tcW w:w="1935" w:type="dxa"/>
            <w:shd w:val="clear" w:color="auto" w:fill="auto"/>
            <w:tcMar>
              <w:top w:w="100" w:type="dxa"/>
              <w:left w:w="100" w:type="dxa"/>
              <w:bottom w:w="100" w:type="dxa"/>
              <w:right w:w="100" w:type="dxa"/>
            </w:tcMar>
          </w:tcPr>
          <w:p w14:paraId="613FE6E4"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6B89B415"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1CCE821E"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39626F5F" w14:textId="77777777" w:rsidR="00364209" w:rsidRDefault="00364209" w:rsidP="00AA62AC">
            <w:pPr>
              <w:widowControl w:val="0"/>
              <w:spacing w:line="240" w:lineRule="auto"/>
              <w:rPr>
                <w:rFonts w:ascii="Poppins" w:eastAsia="Poppins" w:hAnsi="Poppins" w:cs="Poppins"/>
                <w:sz w:val="24"/>
                <w:szCs w:val="24"/>
              </w:rPr>
            </w:pPr>
          </w:p>
        </w:tc>
      </w:tr>
      <w:tr w:rsidR="00364209" w14:paraId="479BA3CC" w14:textId="77777777" w:rsidTr="00D569CB">
        <w:trPr>
          <w:trHeight w:val="2176"/>
        </w:trPr>
        <w:tc>
          <w:tcPr>
            <w:tcW w:w="1935" w:type="dxa"/>
            <w:shd w:val="clear" w:color="auto" w:fill="auto"/>
            <w:tcMar>
              <w:top w:w="100" w:type="dxa"/>
              <w:left w:w="100" w:type="dxa"/>
              <w:bottom w:w="100" w:type="dxa"/>
              <w:right w:w="100" w:type="dxa"/>
            </w:tcMar>
          </w:tcPr>
          <w:p w14:paraId="04BF0FE1"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30D0E196"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586B0FD5"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1E4B3E24" w14:textId="77777777" w:rsidR="00364209" w:rsidRDefault="00364209" w:rsidP="00AA62AC">
            <w:pPr>
              <w:widowControl w:val="0"/>
              <w:spacing w:line="240" w:lineRule="auto"/>
              <w:rPr>
                <w:rFonts w:ascii="Poppins" w:eastAsia="Poppins" w:hAnsi="Poppins" w:cs="Poppins"/>
                <w:sz w:val="24"/>
                <w:szCs w:val="24"/>
              </w:rPr>
            </w:pPr>
          </w:p>
        </w:tc>
      </w:tr>
      <w:tr w:rsidR="00364209" w14:paraId="0F5851EB" w14:textId="77777777" w:rsidTr="00D569CB">
        <w:trPr>
          <w:trHeight w:val="1996"/>
        </w:trPr>
        <w:tc>
          <w:tcPr>
            <w:tcW w:w="1935" w:type="dxa"/>
            <w:shd w:val="clear" w:color="auto" w:fill="auto"/>
            <w:tcMar>
              <w:top w:w="100" w:type="dxa"/>
              <w:left w:w="100" w:type="dxa"/>
              <w:bottom w:w="100" w:type="dxa"/>
              <w:right w:w="100" w:type="dxa"/>
            </w:tcMar>
          </w:tcPr>
          <w:p w14:paraId="38E7B635"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2C45D4B7"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0DFE3292"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6BE6C674" w14:textId="77777777" w:rsidR="00364209" w:rsidRDefault="00364209" w:rsidP="00AA62AC">
            <w:pPr>
              <w:widowControl w:val="0"/>
              <w:spacing w:line="240" w:lineRule="auto"/>
              <w:rPr>
                <w:rFonts w:ascii="Poppins" w:eastAsia="Poppins" w:hAnsi="Poppins" w:cs="Poppins"/>
                <w:sz w:val="24"/>
                <w:szCs w:val="24"/>
              </w:rPr>
            </w:pPr>
          </w:p>
        </w:tc>
      </w:tr>
      <w:tr w:rsidR="00364209" w14:paraId="51527382" w14:textId="77777777" w:rsidTr="00D569CB">
        <w:trPr>
          <w:trHeight w:val="1996"/>
        </w:trPr>
        <w:tc>
          <w:tcPr>
            <w:tcW w:w="1935" w:type="dxa"/>
            <w:shd w:val="clear" w:color="auto" w:fill="auto"/>
            <w:tcMar>
              <w:top w:w="100" w:type="dxa"/>
              <w:left w:w="100" w:type="dxa"/>
              <w:bottom w:w="100" w:type="dxa"/>
              <w:right w:w="100" w:type="dxa"/>
            </w:tcMar>
          </w:tcPr>
          <w:p w14:paraId="4A4B6EED"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4AEB49AC"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3F762194"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31F2F94B" w14:textId="77777777" w:rsidR="00364209" w:rsidRDefault="00364209" w:rsidP="00AA62AC">
            <w:pPr>
              <w:widowControl w:val="0"/>
              <w:spacing w:line="240" w:lineRule="auto"/>
              <w:rPr>
                <w:rFonts w:ascii="Poppins" w:eastAsia="Poppins" w:hAnsi="Poppins" w:cs="Poppins"/>
                <w:sz w:val="24"/>
                <w:szCs w:val="24"/>
              </w:rPr>
            </w:pPr>
          </w:p>
        </w:tc>
      </w:tr>
      <w:tr w:rsidR="00364209" w14:paraId="4F96140F" w14:textId="77777777" w:rsidTr="00D569CB">
        <w:trPr>
          <w:trHeight w:val="1996"/>
        </w:trPr>
        <w:tc>
          <w:tcPr>
            <w:tcW w:w="1935" w:type="dxa"/>
            <w:shd w:val="clear" w:color="auto" w:fill="auto"/>
            <w:tcMar>
              <w:top w:w="100" w:type="dxa"/>
              <w:left w:w="100" w:type="dxa"/>
              <w:bottom w:w="100" w:type="dxa"/>
              <w:right w:w="100" w:type="dxa"/>
            </w:tcMar>
          </w:tcPr>
          <w:p w14:paraId="63262415"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49431C02"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2E966586"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5AC195A0" w14:textId="77777777" w:rsidR="00364209" w:rsidRDefault="00364209" w:rsidP="00AA62AC">
            <w:pPr>
              <w:widowControl w:val="0"/>
              <w:spacing w:line="240" w:lineRule="auto"/>
              <w:rPr>
                <w:rFonts w:ascii="Poppins" w:eastAsia="Poppins" w:hAnsi="Poppins" w:cs="Poppins"/>
                <w:sz w:val="24"/>
                <w:szCs w:val="24"/>
              </w:rPr>
            </w:pPr>
          </w:p>
        </w:tc>
      </w:tr>
      <w:tr w:rsidR="00364209" w14:paraId="3FBD97D9" w14:textId="77777777" w:rsidTr="00D569CB">
        <w:trPr>
          <w:trHeight w:val="1996"/>
        </w:trPr>
        <w:tc>
          <w:tcPr>
            <w:tcW w:w="1935" w:type="dxa"/>
            <w:shd w:val="clear" w:color="auto" w:fill="auto"/>
            <w:tcMar>
              <w:top w:w="100" w:type="dxa"/>
              <w:left w:w="100" w:type="dxa"/>
              <w:bottom w:w="100" w:type="dxa"/>
              <w:right w:w="100" w:type="dxa"/>
            </w:tcMar>
          </w:tcPr>
          <w:p w14:paraId="4B8C63BB"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63DAE66E"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5FC70092"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706DCF7B" w14:textId="77777777" w:rsidR="00364209" w:rsidRDefault="00364209" w:rsidP="00AA62AC">
            <w:pPr>
              <w:widowControl w:val="0"/>
              <w:spacing w:line="240" w:lineRule="auto"/>
              <w:rPr>
                <w:rFonts w:ascii="Poppins" w:eastAsia="Poppins" w:hAnsi="Poppins" w:cs="Poppins"/>
                <w:sz w:val="24"/>
                <w:szCs w:val="24"/>
              </w:rPr>
            </w:pPr>
          </w:p>
        </w:tc>
      </w:tr>
      <w:tr w:rsidR="00364209" w14:paraId="6F315A10" w14:textId="77777777" w:rsidTr="00D569CB">
        <w:trPr>
          <w:trHeight w:val="1996"/>
        </w:trPr>
        <w:tc>
          <w:tcPr>
            <w:tcW w:w="1935" w:type="dxa"/>
            <w:shd w:val="clear" w:color="auto" w:fill="auto"/>
            <w:tcMar>
              <w:top w:w="100" w:type="dxa"/>
              <w:left w:w="100" w:type="dxa"/>
              <w:bottom w:w="100" w:type="dxa"/>
              <w:right w:w="100" w:type="dxa"/>
            </w:tcMar>
          </w:tcPr>
          <w:p w14:paraId="6777248A"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60C1B1A0"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01C82BC2"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774362C7" w14:textId="77777777" w:rsidR="00364209" w:rsidRDefault="00364209" w:rsidP="00AA62AC">
            <w:pPr>
              <w:widowControl w:val="0"/>
              <w:spacing w:line="240" w:lineRule="auto"/>
              <w:rPr>
                <w:rFonts w:ascii="Poppins" w:eastAsia="Poppins" w:hAnsi="Poppins" w:cs="Poppins"/>
                <w:sz w:val="24"/>
                <w:szCs w:val="24"/>
              </w:rPr>
            </w:pPr>
          </w:p>
        </w:tc>
      </w:tr>
      <w:tr w:rsidR="00364209" w14:paraId="7B06F613" w14:textId="77777777" w:rsidTr="00D569CB">
        <w:trPr>
          <w:trHeight w:val="1996"/>
        </w:trPr>
        <w:tc>
          <w:tcPr>
            <w:tcW w:w="1935" w:type="dxa"/>
            <w:shd w:val="clear" w:color="auto" w:fill="auto"/>
            <w:tcMar>
              <w:top w:w="100" w:type="dxa"/>
              <w:left w:w="100" w:type="dxa"/>
              <w:bottom w:w="100" w:type="dxa"/>
              <w:right w:w="100" w:type="dxa"/>
            </w:tcMar>
          </w:tcPr>
          <w:p w14:paraId="53590CA0" w14:textId="77777777" w:rsidR="00364209" w:rsidRDefault="00364209" w:rsidP="00AA62AC">
            <w:pPr>
              <w:widowControl w:val="0"/>
              <w:spacing w:line="240" w:lineRule="auto"/>
              <w:rPr>
                <w:rFonts w:ascii="Poppins" w:eastAsia="Poppins" w:hAnsi="Poppins" w:cs="Poppins"/>
                <w:sz w:val="24"/>
                <w:szCs w:val="24"/>
              </w:rPr>
            </w:pPr>
          </w:p>
        </w:tc>
        <w:tc>
          <w:tcPr>
            <w:tcW w:w="3465" w:type="dxa"/>
            <w:shd w:val="clear" w:color="auto" w:fill="auto"/>
            <w:tcMar>
              <w:top w:w="100" w:type="dxa"/>
              <w:left w:w="100" w:type="dxa"/>
              <w:bottom w:w="100" w:type="dxa"/>
              <w:right w:w="100" w:type="dxa"/>
            </w:tcMar>
          </w:tcPr>
          <w:p w14:paraId="1A4636DC"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12B35C82" w14:textId="77777777" w:rsidR="00364209" w:rsidRDefault="00364209" w:rsidP="00AA62AC">
            <w:pPr>
              <w:widowControl w:val="0"/>
              <w:spacing w:line="240" w:lineRule="auto"/>
              <w:rPr>
                <w:rFonts w:ascii="Poppins" w:eastAsia="Poppins" w:hAnsi="Poppins" w:cs="Poppins"/>
                <w:sz w:val="24"/>
                <w:szCs w:val="24"/>
              </w:rPr>
            </w:pPr>
          </w:p>
        </w:tc>
        <w:tc>
          <w:tcPr>
            <w:tcW w:w="2700" w:type="dxa"/>
            <w:shd w:val="clear" w:color="auto" w:fill="auto"/>
            <w:tcMar>
              <w:top w:w="100" w:type="dxa"/>
              <w:left w:w="100" w:type="dxa"/>
              <w:bottom w:w="100" w:type="dxa"/>
              <w:right w:w="100" w:type="dxa"/>
            </w:tcMar>
          </w:tcPr>
          <w:p w14:paraId="05F09EC1" w14:textId="77777777" w:rsidR="00364209" w:rsidRDefault="00364209" w:rsidP="00AA62AC">
            <w:pPr>
              <w:widowControl w:val="0"/>
              <w:spacing w:line="240" w:lineRule="auto"/>
              <w:rPr>
                <w:rFonts w:ascii="Poppins" w:eastAsia="Poppins" w:hAnsi="Poppins" w:cs="Poppins"/>
                <w:sz w:val="24"/>
                <w:szCs w:val="24"/>
              </w:rPr>
            </w:pPr>
          </w:p>
        </w:tc>
      </w:tr>
    </w:tbl>
    <w:p w14:paraId="47F36DB5" w14:textId="77777777" w:rsidR="00062B80" w:rsidRDefault="00062B80" w:rsidP="00CF376D">
      <w:pPr>
        <w:rPr>
          <w:rFonts w:ascii="Comfortaa" w:eastAsia="Comfortaa" w:hAnsi="Comfortaa" w:cs="Comfortaa"/>
          <w:sz w:val="48"/>
          <w:szCs w:val="48"/>
        </w:rPr>
      </w:pPr>
    </w:p>
    <w:p w14:paraId="3CA2A065" w14:textId="62D2B194" w:rsidR="00364209" w:rsidRDefault="00364209" w:rsidP="00364209">
      <w:pPr>
        <w:jc w:val="center"/>
        <w:rPr>
          <w:rFonts w:ascii="Comfortaa" w:eastAsia="Comfortaa" w:hAnsi="Comfortaa" w:cs="Comfortaa"/>
          <w:sz w:val="48"/>
          <w:szCs w:val="48"/>
        </w:rPr>
      </w:pPr>
      <w:r>
        <w:rPr>
          <w:rFonts w:ascii="Comfortaa" w:eastAsia="Comfortaa" w:hAnsi="Comfortaa" w:cs="Comfortaa"/>
          <w:sz w:val="48"/>
          <w:szCs w:val="48"/>
        </w:rPr>
        <w:t>_________________________</w:t>
      </w:r>
    </w:p>
    <w:p w14:paraId="45F00DEB" w14:textId="366A8C39" w:rsidR="009264C2" w:rsidRDefault="00364209" w:rsidP="00364209">
      <w:pPr>
        <w:jc w:val="center"/>
        <w:rPr>
          <w:rFonts w:ascii="Poppins" w:eastAsia="Poppins" w:hAnsi="Poppins" w:cs="Poppins"/>
          <w:sz w:val="20"/>
          <w:szCs w:val="20"/>
        </w:rPr>
      </w:pPr>
      <w:r>
        <w:rPr>
          <w:rFonts w:ascii="Poppins" w:eastAsia="Poppins" w:hAnsi="Poppins" w:cs="Poppins"/>
          <w:sz w:val="20"/>
          <w:szCs w:val="20"/>
        </w:rPr>
        <w:t>Title of Zoo</w:t>
      </w:r>
    </w:p>
    <w:p w14:paraId="2512EE12" w14:textId="636A33F2" w:rsidR="00062B80" w:rsidRDefault="00062B80" w:rsidP="00062B80">
      <w:pPr>
        <w:rPr>
          <w:rFonts w:ascii="Poppins" w:eastAsia="Poppins" w:hAnsi="Poppins" w:cs="Poppins"/>
          <w:sz w:val="20"/>
          <w:szCs w:val="20"/>
        </w:rPr>
      </w:pPr>
    </w:p>
    <w:p w14:paraId="2552D84C" w14:textId="77777777" w:rsidR="00364209" w:rsidRDefault="00364209" w:rsidP="00364209">
      <w:pPr>
        <w:jc w:val="center"/>
        <w:rPr>
          <w:rFonts w:ascii="Poppins" w:eastAsia="Poppins" w:hAnsi="Poppins" w:cs="Poppins"/>
        </w:rPr>
      </w:pPr>
      <w:r>
        <w:rPr>
          <w:rFonts w:ascii="Poppins" w:eastAsia="Poppins" w:hAnsi="Poppins" w:cs="Poppins"/>
          <w:noProof/>
        </w:rPr>
        <w:drawing>
          <wp:inline distT="114300" distB="114300" distL="114300" distR="114300" wp14:anchorId="1E5188E6" wp14:editId="38FD99B3">
            <wp:extent cx="5667375" cy="7118007"/>
            <wp:effectExtent l="0" t="0" r="0" b="0"/>
            <wp:docPr id="5" name="image2.jpg" descr="Image result for graph paper"/>
            <wp:cNvGraphicFramePr/>
            <a:graphic xmlns:a="http://schemas.openxmlformats.org/drawingml/2006/main">
              <a:graphicData uri="http://schemas.openxmlformats.org/drawingml/2006/picture">
                <pic:pic xmlns:pic="http://schemas.openxmlformats.org/drawingml/2006/picture">
                  <pic:nvPicPr>
                    <pic:cNvPr id="0" name="image2.jpg" descr="Image result for graph paper"/>
                    <pic:cNvPicPr preferRelativeResize="0"/>
                  </pic:nvPicPr>
                  <pic:blipFill>
                    <a:blip r:embed="rId19"/>
                    <a:srcRect l="3971" t="3254" r="4672" b="7775"/>
                    <a:stretch>
                      <a:fillRect/>
                    </a:stretch>
                  </pic:blipFill>
                  <pic:spPr>
                    <a:xfrm>
                      <a:off x="0" y="0"/>
                      <a:ext cx="5667375" cy="7118007"/>
                    </a:xfrm>
                    <a:prstGeom prst="rect">
                      <a:avLst/>
                    </a:prstGeom>
                    <a:ln/>
                  </pic:spPr>
                </pic:pic>
              </a:graphicData>
            </a:graphic>
          </wp:inline>
        </w:drawing>
      </w:r>
    </w:p>
    <w:p w14:paraId="7640B2F9" w14:textId="77777777" w:rsidR="00364209" w:rsidRDefault="00364209" w:rsidP="00364209">
      <w:pPr>
        <w:rPr>
          <w:rFonts w:ascii="Poppins" w:eastAsia="Poppins" w:hAnsi="Poppins" w:cs="Poppins"/>
        </w:rPr>
      </w:pPr>
      <w:r>
        <w:rPr>
          <w:rFonts w:ascii="Poppins" w:eastAsia="Poppins" w:hAnsi="Poppins" w:cs="Poppins"/>
        </w:rPr>
        <w:t xml:space="preserve">KEY : (Show color and animal name) </w:t>
      </w:r>
    </w:p>
    <w:p w14:paraId="2B1EF2B8" w14:textId="77777777" w:rsidR="00364209" w:rsidRDefault="00364209" w:rsidP="00364209">
      <w:pPr>
        <w:rPr>
          <w:rFonts w:ascii="Poppins" w:eastAsia="Poppins" w:hAnsi="Poppins" w:cs="Poppins"/>
        </w:rPr>
      </w:pPr>
    </w:p>
    <w:p w14:paraId="35518C90" w14:textId="148A4F8D" w:rsidR="00062B80" w:rsidRDefault="00062B80" w:rsidP="00364209">
      <w:pPr>
        <w:rPr>
          <w:rFonts w:ascii="Poppins" w:eastAsia="Poppins" w:hAnsi="Poppins" w:cs="Poppins"/>
        </w:rPr>
      </w:pPr>
    </w:p>
    <w:p w14:paraId="38282807" w14:textId="77777777" w:rsidR="00364209" w:rsidRDefault="00364209" w:rsidP="00364209">
      <w:pPr>
        <w:rPr>
          <w:rFonts w:ascii="Poppins" w:eastAsia="Poppins" w:hAnsi="Poppins" w:cs="Poppins"/>
          <w:sz w:val="24"/>
          <w:szCs w:val="24"/>
        </w:rPr>
      </w:pPr>
      <w:r>
        <w:rPr>
          <w:rFonts w:ascii="Poppins" w:eastAsia="Poppins" w:hAnsi="Poppins" w:cs="Poppins"/>
          <w:sz w:val="36"/>
          <w:szCs w:val="36"/>
        </w:rPr>
        <w:t>TASK Checklist</w:t>
      </w:r>
      <w:r>
        <w:rPr>
          <w:rFonts w:ascii="Poppins" w:eastAsia="Poppins" w:hAnsi="Poppins" w:cs="Poppins"/>
          <w:sz w:val="36"/>
          <w:szCs w:val="36"/>
        </w:rPr>
        <w:tab/>
      </w:r>
      <w:r>
        <w:rPr>
          <w:rFonts w:ascii="Poppins" w:eastAsia="Poppins" w:hAnsi="Poppins" w:cs="Poppins"/>
          <w:sz w:val="36"/>
          <w:szCs w:val="36"/>
        </w:rPr>
        <w:tab/>
      </w:r>
      <w:r>
        <w:rPr>
          <w:rFonts w:ascii="Poppins" w:eastAsia="Poppins" w:hAnsi="Poppins" w:cs="Poppins"/>
          <w:sz w:val="36"/>
          <w:szCs w:val="36"/>
        </w:rPr>
        <w:tab/>
      </w:r>
      <w:r>
        <w:rPr>
          <w:rFonts w:ascii="Poppins" w:eastAsia="Poppins" w:hAnsi="Poppins" w:cs="Poppins"/>
          <w:sz w:val="36"/>
          <w:szCs w:val="36"/>
        </w:rPr>
        <w:tab/>
      </w:r>
      <w:r>
        <w:rPr>
          <w:rFonts w:ascii="Poppins" w:eastAsia="Poppins" w:hAnsi="Poppins" w:cs="Poppins"/>
          <w:sz w:val="36"/>
          <w:szCs w:val="36"/>
        </w:rPr>
        <w:tab/>
      </w:r>
      <w:r>
        <w:rPr>
          <w:rFonts w:ascii="Poppins" w:eastAsia="Poppins" w:hAnsi="Poppins" w:cs="Poppins"/>
          <w:sz w:val="36"/>
          <w:szCs w:val="36"/>
        </w:rPr>
        <w:tab/>
      </w:r>
      <w:r>
        <w:rPr>
          <w:rFonts w:ascii="Poppins" w:eastAsia="Poppins" w:hAnsi="Poppins" w:cs="Poppins"/>
          <w:sz w:val="24"/>
          <w:szCs w:val="24"/>
        </w:rPr>
        <w:tab/>
        <w:t>Name___________________</w:t>
      </w:r>
    </w:p>
    <w:p w14:paraId="77945D4C" w14:textId="77777777" w:rsidR="00364209" w:rsidRDefault="00364209" w:rsidP="00364209">
      <w:pPr>
        <w:rPr>
          <w:rFonts w:ascii="Poppins" w:eastAsia="Poppins" w:hAnsi="Poppins" w:cs="Poppins"/>
          <w:sz w:val="24"/>
          <w:szCs w:val="24"/>
        </w:rPr>
      </w:pP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t>Date____________ Period__</w:t>
      </w:r>
    </w:p>
    <w:p w14:paraId="11CC14C3" w14:textId="77777777" w:rsidR="00364209" w:rsidRDefault="00364209" w:rsidP="00364209">
      <w:pPr>
        <w:rPr>
          <w:rFonts w:ascii="Poppins" w:eastAsia="Poppins" w:hAnsi="Poppins" w:cs="Poppins"/>
          <w:sz w:val="24"/>
          <w:szCs w:val="24"/>
        </w:rPr>
      </w:pPr>
    </w:p>
    <w:p w14:paraId="5D4542E5" w14:textId="77777777" w:rsidR="00364209" w:rsidRDefault="00364209" w:rsidP="00364209">
      <w:pPr>
        <w:rPr>
          <w:rFonts w:ascii="Poppins" w:eastAsia="Poppins" w:hAnsi="Poppins" w:cs="Poppins"/>
          <w:sz w:val="24"/>
          <w:szCs w:val="24"/>
        </w:rPr>
      </w:pPr>
    </w:p>
    <w:p w14:paraId="45244506" w14:textId="77777777" w:rsidR="00364209" w:rsidRDefault="00364209" w:rsidP="00364209">
      <w:pPr>
        <w:rPr>
          <w:rFonts w:ascii="Poppins" w:eastAsia="Poppins" w:hAnsi="Poppins" w:cs="Poppins"/>
          <w:sz w:val="24"/>
          <w:szCs w:val="24"/>
        </w:rPr>
      </w:pPr>
      <w:r>
        <w:rPr>
          <w:rFonts w:ascii="Poppins" w:eastAsia="Poppins" w:hAnsi="Poppins" w:cs="Poppins"/>
          <w:sz w:val="24"/>
          <w:szCs w:val="24"/>
        </w:rPr>
        <w:t>Double check it. Did you meet all of the zoo’s requirements?</w:t>
      </w:r>
    </w:p>
    <w:p w14:paraId="1B78DE5C" w14:textId="77777777" w:rsidR="00364209" w:rsidRDefault="00364209" w:rsidP="00364209">
      <w:pPr>
        <w:rPr>
          <w:rFonts w:ascii="Poppins" w:eastAsia="Poppins" w:hAnsi="Poppins" w:cs="Poppins"/>
          <w:sz w:val="24"/>
          <w:szCs w:val="24"/>
        </w:rPr>
      </w:pPr>
    </w:p>
    <w:tbl>
      <w:tblPr>
        <w:tblStyle w:val="a3"/>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80"/>
        <w:gridCol w:w="8385"/>
      </w:tblGrid>
      <w:tr w:rsidR="00364209" w14:paraId="1103FCCB" w14:textId="77777777" w:rsidTr="00D569CB">
        <w:tc>
          <w:tcPr>
            <w:tcW w:w="480" w:type="dxa"/>
            <w:shd w:val="clear" w:color="auto" w:fill="auto"/>
            <w:tcMar>
              <w:top w:w="100" w:type="dxa"/>
              <w:left w:w="100" w:type="dxa"/>
              <w:bottom w:w="100" w:type="dxa"/>
              <w:right w:w="100" w:type="dxa"/>
            </w:tcMar>
          </w:tcPr>
          <w:p w14:paraId="06F72779" w14:textId="77777777" w:rsidR="00364209" w:rsidRDefault="00364209" w:rsidP="00AA62AC">
            <w:pPr>
              <w:widowControl w:val="0"/>
              <w:spacing w:line="240" w:lineRule="auto"/>
              <w:rPr>
                <w:rFonts w:ascii="Poppins" w:eastAsia="Poppins" w:hAnsi="Poppins" w:cs="Poppins"/>
                <w:sz w:val="24"/>
                <w:szCs w:val="24"/>
              </w:rPr>
            </w:pPr>
            <w:r>
              <w:rPr>
                <w:rFonts w:ascii="Poppins" w:eastAsia="Poppins" w:hAnsi="Poppins" w:cs="Poppins"/>
                <w:sz w:val="24"/>
                <w:szCs w:val="24"/>
              </w:rPr>
              <w:t>✓</w:t>
            </w:r>
          </w:p>
        </w:tc>
        <w:tc>
          <w:tcPr>
            <w:tcW w:w="8385" w:type="dxa"/>
            <w:shd w:val="clear" w:color="auto" w:fill="auto"/>
            <w:tcMar>
              <w:top w:w="100" w:type="dxa"/>
              <w:left w:w="100" w:type="dxa"/>
              <w:bottom w:w="100" w:type="dxa"/>
              <w:right w:w="100" w:type="dxa"/>
            </w:tcMar>
          </w:tcPr>
          <w:p w14:paraId="52B1FB56" w14:textId="77777777" w:rsidR="00364209" w:rsidRDefault="00364209" w:rsidP="00AA62AC">
            <w:pPr>
              <w:widowControl w:val="0"/>
              <w:spacing w:line="240" w:lineRule="auto"/>
              <w:rPr>
                <w:rFonts w:ascii="Poppins" w:eastAsia="Poppins" w:hAnsi="Poppins" w:cs="Poppins"/>
                <w:sz w:val="24"/>
                <w:szCs w:val="24"/>
              </w:rPr>
            </w:pPr>
            <w:r>
              <w:rPr>
                <w:rFonts w:ascii="Poppins" w:eastAsia="Poppins" w:hAnsi="Poppins" w:cs="Poppins"/>
                <w:sz w:val="24"/>
                <w:szCs w:val="24"/>
              </w:rPr>
              <w:t>Requirement</w:t>
            </w:r>
          </w:p>
        </w:tc>
      </w:tr>
      <w:tr w:rsidR="00364209" w14:paraId="2C7A1D3B" w14:textId="77777777" w:rsidTr="00D569CB">
        <w:tc>
          <w:tcPr>
            <w:tcW w:w="480" w:type="dxa"/>
            <w:shd w:val="clear" w:color="auto" w:fill="auto"/>
            <w:tcMar>
              <w:top w:w="100" w:type="dxa"/>
              <w:left w:w="100" w:type="dxa"/>
              <w:bottom w:w="100" w:type="dxa"/>
              <w:right w:w="100" w:type="dxa"/>
            </w:tcMar>
          </w:tcPr>
          <w:p w14:paraId="6105B676"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3335A7FB" w14:textId="77777777" w:rsidR="00364209" w:rsidRDefault="00364209" w:rsidP="00AA62AC">
            <w:pPr>
              <w:rPr>
                <w:rFonts w:ascii="Poppins" w:eastAsia="Poppins" w:hAnsi="Poppins" w:cs="Poppins"/>
                <w:sz w:val="24"/>
                <w:szCs w:val="24"/>
              </w:rPr>
            </w:pPr>
            <w:r>
              <w:rPr>
                <w:rFonts w:ascii="Poppins" w:eastAsia="Poppins" w:hAnsi="Poppins" w:cs="Poppins"/>
                <w:sz w:val="24"/>
                <w:szCs w:val="24"/>
              </w:rPr>
              <w:t>The elephant enclosure cannot be next to the lion’s den.</w:t>
            </w:r>
          </w:p>
        </w:tc>
      </w:tr>
      <w:tr w:rsidR="00364209" w14:paraId="1F0288BE" w14:textId="77777777" w:rsidTr="00D569CB">
        <w:tc>
          <w:tcPr>
            <w:tcW w:w="480" w:type="dxa"/>
            <w:shd w:val="clear" w:color="auto" w:fill="auto"/>
            <w:tcMar>
              <w:top w:w="100" w:type="dxa"/>
              <w:left w:w="100" w:type="dxa"/>
              <w:bottom w:w="100" w:type="dxa"/>
              <w:right w:w="100" w:type="dxa"/>
            </w:tcMar>
          </w:tcPr>
          <w:p w14:paraId="63C01A20"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5BB73895" w14:textId="77777777" w:rsidR="00364209" w:rsidRDefault="00364209" w:rsidP="00AA62AC">
            <w:pPr>
              <w:rPr>
                <w:rFonts w:ascii="Poppins" w:eastAsia="Poppins" w:hAnsi="Poppins" w:cs="Poppins"/>
                <w:sz w:val="24"/>
                <w:szCs w:val="24"/>
              </w:rPr>
            </w:pPr>
            <w:r>
              <w:rPr>
                <w:rFonts w:ascii="Poppins" w:eastAsia="Poppins" w:hAnsi="Poppins" w:cs="Poppins"/>
                <w:sz w:val="24"/>
                <w:szCs w:val="24"/>
              </w:rPr>
              <w:t xml:space="preserve">The elephants must have the largest area. </w:t>
            </w:r>
          </w:p>
        </w:tc>
      </w:tr>
      <w:tr w:rsidR="00364209" w14:paraId="6F5330F2" w14:textId="77777777" w:rsidTr="00D569CB">
        <w:tc>
          <w:tcPr>
            <w:tcW w:w="480" w:type="dxa"/>
            <w:shd w:val="clear" w:color="auto" w:fill="auto"/>
            <w:tcMar>
              <w:top w:w="100" w:type="dxa"/>
              <w:left w:w="100" w:type="dxa"/>
              <w:bottom w:w="100" w:type="dxa"/>
              <w:right w:w="100" w:type="dxa"/>
            </w:tcMar>
          </w:tcPr>
          <w:p w14:paraId="3F44A7FB"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47ED228C" w14:textId="77777777" w:rsidR="00364209" w:rsidRDefault="00364209" w:rsidP="00AA62AC">
            <w:pPr>
              <w:rPr>
                <w:rFonts w:ascii="Poppins" w:eastAsia="Poppins" w:hAnsi="Poppins" w:cs="Poppins"/>
                <w:sz w:val="24"/>
                <w:szCs w:val="24"/>
              </w:rPr>
            </w:pPr>
            <w:r>
              <w:rPr>
                <w:rFonts w:ascii="Poppins" w:eastAsia="Poppins" w:hAnsi="Poppins" w:cs="Poppins"/>
                <w:sz w:val="24"/>
                <w:szCs w:val="24"/>
              </w:rPr>
              <w:t xml:space="preserve">The flamingo lagoon must be in the shape of a rectangle. </w:t>
            </w:r>
          </w:p>
        </w:tc>
      </w:tr>
      <w:tr w:rsidR="00364209" w14:paraId="43C3632E" w14:textId="77777777" w:rsidTr="00D569CB">
        <w:tc>
          <w:tcPr>
            <w:tcW w:w="480" w:type="dxa"/>
            <w:shd w:val="clear" w:color="auto" w:fill="auto"/>
            <w:tcMar>
              <w:top w:w="100" w:type="dxa"/>
              <w:left w:w="100" w:type="dxa"/>
              <w:bottom w:w="100" w:type="dxa"/>
              <w:right w:w="100" w:type="dxa"/>
            </w:tcMar>
          </w:tcPr>
          <w:p w14:paraId="658996D1"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6A6BC722" w14:textId="77777777" w:rsidR="00364209" w:rsidRDefault="00364209" w:rsidP="00AA62AC">
            <w:pPr>
              <w:rPr>
                <w:rFonts w:ascii="Poppins" w:eastAsia="Poppins" w:hAnsi="Poppins" w:cs="Poppins"/>
                <w:sz w:val="24"/>
                <w:szCs w:val="24"/>
              </w:rPr>
            </w:pPr>
            <w:r>
              <w:rPr>
                <w:rFonts w:ascii="Poppins" w:eastAsia="Poppins" w:hAnsi="Poppins" w:cs="Poppins"/>
                <w:sz w:val="24"/>
                <w:szCs w:val="24"/>
              </w:rPr>
              <w:t>The monkey jungle has to have an area of 60 meters squared.</w:t>
            </w:r>
          </w:p>
        </w:tc>
      </w:tr>
      <w:tr w:rsidR="00364209" w14:paraId="74518C5B" w14:textId="77777777" w:rsidTr="00D569CB">
        <w:tc>
          <w:tcPr>
            <w:tcW w:w="480" w:type="dxa"/>
            <w:shd w:val="clear" w:color="auto" w:fill="auto"/>
            <w:tcMar>
              <w:top w:w="100" w:type="dxa"/>
              <w:left w:w="100" w:type="dxa"/>
              <w:bottom w:w="100" w:type="dxa"/>
              <w:right w:w="100" w:type="dxa"/>
            </w:tcMar>
          </w:tcPr>
          <w:p w14:paraId="39C0B0E8"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304F7BEA" w14:textId="77777777" w:rsidR="00364209" w:rsidRDefault="00364209" w:rsidP="00AA62AC">
            <w:pPr>
              <w:rPr>
                <w:rFonts w:ascii="Poppins" w:eastAsia="Poppins" w:hAnsi="Poppins" w:cs="Poppins"/>
                <w:sz w:val="24"/>
                <w:szCs w:val="24"/>
              </w:rPr>
            </w:pPr>
            <w:r>
              <w:rPr>
                <w:rFonts w:ascii="Poppins" w:eastAsia="Poppins" w:hAnsi="Poppins" w:cs="Poppins"/>
                <w:sz w:val="24"/>
                <w:szCs w:val="24"/>
              </w:rPr>
              <w:t xml:space="preserve">The zebra enclosure needs to have a perimeter of 24 meters. </w:t>
            </w:r>
          </w:p>
        </w:tc>
      </w:tr>
      <w:tr w:rsidR="00364209" w14:paraId="042F2029" w14:textId="77777777" w:rsidTr="00D569CB">
        <w:tc>
          <w:tcPr>
            <w:tcW w:w="480" w:type="dxa"/>
            <w:shd w:val="clear" w:color="auto" w:fill="auto"/>
            <w:tcMar>
              <w:top w:w="100" w:type="dxa"/>
              <w:left w:w="100" w:type="dxa"/>
              <w:bottom w:w="100" w:type="dxa"/>
              <w:right w:w="100" w:type="dxa"/>
            </w:tcMar>
          </w:tcPr>
          <w:p w14:paraId="778282C8"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64E01915" w14:textId="77777777" w:rsidR="00364209" w:rsidRDefault="00364209" w:rsidP="00AA62AC">
            <w:pPr>
              <w:rPr>
                <w:rFonts w:ascii="Poppins" w:eastAsia="Poppins" w:hAnsi="Poppins" w:cs="Poppins"/>
                <w:sz w:val="24"/>
                <w:szCs w:val="24"/>
              </w:rPr>
            </w:pPr>
            <w:r>
              <w:rPr>
                <w:rFonts w:ascii="Poppins" w:eastAsia="Poppins" w:hAnsi="Poppins" w:cs="Poppins"/>
                <w:sz w:val="24"/>
                <w:szCs w:val="24"/>
              </w:rPr>
              <w:t xml:space="preserve">All walkways and sidewalks need to reach all enclosures. </w:t>
            </w:r>
          </w:p>
        </w:tc>
      </w:tr>
      <w:tr w:rsidR="00364209" w14:paraId="347F4194" w14:textId="77777777" w:rsidTr="00D569CB">
        <w:tc>
          <w:tcPr>
            <w:tcW w:w="480" w:type="dxa"/>
            <w:shd w:val="clear" w:color="auto" w:fill="auto"/>
            <w:tcMar>
              <w:top w:w="100" w:type="dxa"/>
              <w:left w:w="100" w:type="dxa"/>
              <w:bottom w:w="100" w:type="dxa"/>
              <w:right w:w="100" w:type="dxa"/>
            </w:tcMar>
          </w:tcPr>
          <w:p w14:paraId="1EF17D18"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3158BE0A" w14:textId="77777777" w:rsidR="00364209" w:rsidRDefault="00364209" w:rsidP="00AA62AC">
            <w:pPr>
              <w:rPr>
                <w:rFonts w:ascii="Poppins" w:eastAsia="Poppins" w:hAnsi="Poppins" w:cs="Poppins"/>
                <w:sz w:val="24"/>
                <w:szCs w:val="24"/>
              </w:rPr>
            </w:pPr>
            <w:r>
              <w:rPr>
                <w:rFonts w:ascii="Poppins" w:eastAsia="Poppins" w:hAnsi="Poppins" w:cs="Poppins"/>
                <w:sz w:val="24"/>
                <w:szCs w:val="24"/>
              </w:rPr>
              <w:t xml:space="preserve">All walkways and sidewalks are 1 meter in width. </w:t>
            </w:r>
          </w:p>
        </w:tc>
      </w:tr>
      <w:tr w:rsidR="00364209" w14:paraId="180AA010" w14:textId="77777777" w:rsidTr="00D569CB">
        <w:tc>
          <w:tcPr>
            <w:tcW w:w="480" w:type="dxa"/>
            <w:shd w:val="clear" w:color="auto" w:fill="auto"/>
            <w:tcMar>
              <w:top w:w="100" w:type="dxa"/>
              <w:left w:w="100" w:type="dxa"/>
              <w:bottom w:w="100" w:type="dxa"/>
              <w:right w:w="100" w:type="dxa"/>
            </w:tcMar>
          </w:tcPr>
          <w:p w14:paraId="11038A3C"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4FDACD81" w14:textId="77777777" w:rsidR="00364209" w:rsidRDefault="00364209" w:rsidP="00AA62AC">
            <w:pPr>
              <w:rPr>
                <w:rFonts w:ascii="Poppins" w:eastAsia="Poppins" w:hAnsi="Poppins" w:cs="Poppins"/>
                <w:sz w:val="24"/>
                <w:szCs w:val="24"/>
              </w:rPr>
            </w:pPr>
            <w:r>
              <w:rPr>
                <w:rFonts w:ascii="Poppins" w:eastAsia="Poppins" w:hAnsi="Poppins" w:cs="Poppins"/>
                <w:sz w:val="24"/>
                <w:szCs w:val="24"/>
              </w:rPr>
              <w:t xml:space="preserve">There must be at least 7 animal enclosures. </w:t>
            </w:r>
          </w:p>
        </w:tc>
      </w:tr>
      <w:tr w:rsidR="00364209" w14:paraId="7A5B2D6E" w14:textId="77777777" w:rsidTr="00D569CB">
        <w:tc>
          <w:tcPr>
            <w:tcW w:w="480" w:type="dxa"/>
            <w:shd w:val="clear" w:color="auto" w:fill="auto"/>
            <w:tcMar>
              <w:top w:w="100" w:type="dxa"/>
              <w:left w:w="100" w:type="dxa"/>
              <w:bottom w:w="100" w:type="dxa"/>
              <w:right w:w="100" w:type="dxa"/>
            </w:tcMar>
          </w:tcPr>
          <w:p w14:paraId="6AAB4340"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473FEC5B" w14:textId="77777777" w:rsidR="00364209" w:rsidRDefault="00364209" w:rsidP="00AA62AC">
            <w:pPr>
              <w:widowControl w:val="0"/>
              <w:spacing w:line="240" w:lineRule="auto"/>
              <w:rPr>
                <w:rFonts w:ascii="Poppins" w:eastAsia="Poppins" w:hAnsi="Poppins" w:cs="Poppins"/>
                <w:sz w:val="24"/>
                <w:szCs w:val="24"/>
              </w:rPr>
            </w:pPr>
            <w:r>
              <w:rPr>
                <w:rFonts w:ascii="Poppins" w:eastAsia="Poppins" w:hAnsi="Poppins" w:cs="Poppins"/>
                <w:sz w:val="24"/>
                <w:szCs w:val="24"/>
              </w:rPr>
              <w:t xml:space="preserve">All area measurements are labeled with meters squared. </w:t>
            </w:r>
          </w:p>
        </w:tc>
      </w:tr>
      <w:tr w:rsidR="00364209" w14:paraId="3361F8F1" w14:textId="77777777" w:rsidTr="00D569CB">
        <w:tc>
          <w:tcPr>
            <w:tcW w:w="480" w:type="dxa"/>
            <w:shd w:val="clear" w:color="auto" w:fill="auto"/>
            <w:tcMar>
              <w:top w:w="100" w:type="dxa"/>
              <w:left w:w="100" w:type="dxa"/>
              <w:bottom w:w="100" w:type="dxa"/>
              <w:right w:w="100" w:type="dxa"/>
            </w:tcMar>
          </w:tcPr>
          <w:p w14:paraId="16EAD504"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49FABE43" w14:textId="77777777" w:rsidR="00364209" w:rsidRDefault="00364209" w:rsidP="00AA62AC">
            <w:pPr>
              <w:widowControl w:val="0"/>
              <w:spacing w:line="240" w:lineRule="auto"/>
              <w:rPr>
                <w:rFonts w:ascii="Poppins" w:eastAsia="Poppins" w:hAnsi="Poppins" w:cs="Poppins"/>
                <w:sz w:val="24"/>
                <w:szCs w:val="24"/>
              </w:rPr>
            </w:pPr>
            <w:r>
              <w:rPr>
                <w:rFonts w:ascii="Poppins" w:eastAsia="Poppins" w:hAnsi="Poppins" w:cs="Poppins"/>
                <w:sz w:val="24"/>
                <w:szCs w:val="24"/>
              </w:rPr>
              <w:t xml:space="preserve">All perimeter measurements are labeled with meters. </w:t>
            </w:r>
          </w:p>
        </w:tc>
      </w:tr>
      <w:tr w:rsidR="00364209" w14:paraId="0BAE7672" w14:textId="77777777" w:rsidTr="00D569CB">
        <w:tc>
          <w:tcPr>
            <w:tcW w:w="480" w:type="dxa"/>
            <w:shd w:val="clear" w:color="auto" w:fill="auto"/>
            <w:tcMar>
              <w:top w:w="100" w:type="dxa"/>
              <w:left w:w="100" w:type="dxa"/>
              <w:bottom w:w="100" w:type="dxa"/>
              <w:right w:w="100" w:type="dxa"/>
            </w:tcMar>
          </w:tcPr>
          <w:p w14:paraId="5097FEE8" w14:textId="77777777" w:rsidR="00364209" w:rsidRDefault="00364209" w:rsidP="00AA62AC">
            <w:pPr>
              <w:widowControl w:val="0"/>
              <w:spacing w:line="240" w:lineRule="auto"/>
              <w:rPr>
                <w:rFonts w:ascii="Poppins" w:eastAsia="Poppins" w:hAnsi="Poppins" w:cs="Poppins"/>
                <w:sz w:val="24"/>
                <w:szCs w:val="24"/>
              </w:rPr>
            </w:pPr>
          </w:p>
        </w:tc>
        <w:tc>
          <w:tcPr>
            <w:tcW w:w="8385" w:type="dxa"/>
            <w:shd w:val="clear" w:color="auto" w:fill="auto"/>
            <w:tcMar>
              <w:top w:w="100" w:type="dxa"/>
              <w:left w:w="100" w:type="dxa"/>
              <w:bottom w:w="100" w:type="dxa"/>
              <w:right w:w="100" w:type="dxa"/>
            </w:tcMar>
          </w:tcPr>
          <w:p w14:paraId="721ADD73" w14:textId="77777777" w:rsidR="00364209" w:rsidRDefault="00364209" w:rsidP="00AA62AC">
            <w:pPr>
              <w:widowControl w:val="0"/>
              <w:spacing w:line="240" w:lineRule="auto"/>
              <w:rPr>
                <w:rFonts w:ascii="Poppins" w:eastAsia="Poppins" w:hAnsi="Poppins" w:cs="Poppins"/>
                <w:sz w:val="24"/>
                <w:szCs w:val="24"/>
              </w:rPr>
            </w:pPr>
            <w:r>
              <w:rPr>
                <w:rFonts w:ascii="Poppins" w:eastAsia="Poppins" w:hAnsi="Poppins" w:cs="Poppins"/>
                <w:sz w:val="24"/>
                <w:szCs w:val="24"/>
              </w:rPr>
              <w:t xml:space="preserve">Each animal enclosure in color coded and matched the key. </w:t>
            </w:r>
          </w:p>
        </w:tc>
      </w:tr>
    </w:tbl>
    <w:p w14:paraId="3F02BC05" w14:textId="60C484A8" w:rsidR="00364209" w:rsidRDefault="00364209" w:rsidP="009264C2">
      <w:pPr>
        <w:jc w:val="center"/>
        <w:rPr>
          <w:rFonts w:ascii="Poppins" w:eastAsia="Poppins" w:hAnsi="Poppins" w:cs="Poppins"/>
          <w:sz w:val="24"/>
          <w:szCs w:val="24"/>
        </w:rPr>
      </w:pPr>
    </w:p>
    <w:p w14:paraId="66F3E607" w14:textId="77777777" w:rsidR="00364209" w:rsidRDefault="00364209" w:rsidP="00364209">
      <w:pPr>
        <w:rPr>
          <w:rFonts w:ascii="Poppins" w:eastAsia="Poppins" w:hAnsi="Poppins" w:cs="Poppins"/>
          <w:sz w:val="24"/>
          <w:szCs w:val="24"/>
        </w:rPr>
      </w:pPr>
    </w:p>
    <w:p w14:paraId="16ED4C96" w14:textId="0992C9F8" w:rsidR="00364209" w:rsidRDefault="00364209">
      <w: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1C5B1D" w14:paraId="66697711" w14:textId="77777777" w:rsidTr="00D569CB">
        <w:tc>
          <w:tcPr>
            <w:tcW w:w="10800" w:type="dxa"/>
            <w:shd w:val="clear" w:color="auto" w:fill="auto"/>
            <w:tcMar>
              <w:top w:w="100" w:type="dxa"/>
              <w:left w:w="100" w:type="dxa"/>
              <w:bottom w:w="100" w:type="dxa"/>
              <w:right w:w="100" w:type="dxa"/>
            </w:tcMar>
          </w:tcPr>
          <w:p w14:paraId="136C3977" w14:textId="4097B451" w:rsidR="001C5B1D" w:rsidRDefault="00B41580">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Sample Student Work:</w:t>
            </w:r>
          </w:p>
          <w:p w14:paraId="39E54B6B" w14:textId="77777777" w:rsidR="001C5B1D" w:rsidRDefault="00B41580">
            <w:pPr>
              <w:widowControl w:val="0"/>
              <w:spacing w:line="240" w:lineRule="auto"/>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684C9E14" wp14:editId="46F2D684">
                  <wp:extent cx="4810125" cy="5934075"/>
                  <wp:effectExtent l="0" t="0" r="0" b="0"/>
                  <wp:docPr id="4" name="image5.png" descr="Student Work, registry of animal enclosures. Elephants: blue, square, 34 m perimeter, 66 m squared area.&#10;Lions: yellow, rectangle, 18 m perimeter, 20 m squared area.&#10;Flamingoes: pink, square, 12 m perimeters, 9 m squared area. &#10;Monkeys: brown, rectangle, 32 m perimeter, 60 m squared area.&#10;Zebras: orange, square, 24 m perimeter, 36 m squared area.&#10;Kodiak bear: purple, rectangle, 10 m perimeter, 6 m squared area.&#10;Lockness monster: green, rectangle, 16 m perimeter, 7 m squared area.&#10;Unicorn: rainbow, 10 m perimeter, 6 m squared area.&#10;Lunch area: red, rectangle, 6 m perimeter, 2 m squared area.&#10;&#10;Sidewalks and walkways =  grey&#10;80 cm perimeter&#10;70 cm squared area"/>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4810125" cy="5934075"/>
                          </a:xfrm>
                          <a:prstGeom prst="rect">
                            <a:avLst/>
                          </a:prstGeom>
                          <a:ln/>
                        </pic:spPr>
                      </pic:pic>
                    </a:graphicData>
                  </a:graphic>
                </wp:inline>
              </w:drawing>
            </w:r>
            <w:r>
              <w:rPr>
                <w:rFonts w:ascii="Calibri" w:eastAsia="Calibri" w:hAnsi="Calibri" w:cs="Calibri"/>
                <w:b/>
                <w:noProof/>
                <w:sz w:val="24"/>
                <w:szCs w:val="24"/>
              </w:rPr>
              <w:lastRenderedPageBreak/>
              <w:drawing>
                <wp:inline distT="114300" distB="114300" distL="114300" distR="114300" wp14:anchorId="21889C74" wp14:editId="34AB1067">
                  <wp:extent cx="4762500" cy="6305550"/>
                  <wp:effectExtent l="0" t="0" r="0" b="0"/>
                  <wp:docPr id="3" name="image4.png" descr="Student work- map of zoo plan with key. elephant and monkey on the left. kodiak bear, lockness monster, lunch are, unicorn in the middle. flamingo, monkey, lion on the right."/>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762500" cy="6305550"/>
                          </a:xfrm>
                          <a:prstGeom prst="rect">
                            <a:avLst/>
                          </a:prstGeom>
                          <a:ln/>
                        </pic:spPr>
                      </pic:pic>
                    </a:graphicData>
                  </a:graphic>
                </wp:inline>
              </w:drawing>
            </w:r>
          </w:p>
          <w:p w14:paraId="2C8B22C3" w14:textId="77777777" w:rsidR="001C5B1D" w:rsidRDefault="001C5B1D">
            <w:pPr>
              <w:widowControl w:val="0"/>
              <w:spacing w:line="240" w:lineRule="auto"/>
              <w:rPr>
                <w:rFonts w:ascii="Calibri" w:eastAsia="Calibri" w:hAnsi="Calibri" w:cs="Calibri"/>
                <w:b/>
                <w:sz w:val="24"/>
                <w:szCs w:val="24"/>
              </w:rPr>
            </w:pPr>
          </w:p>
          <w:p w14:paraId="70C152FA" w14:textId="77777777" w:rsidR="001C5B1D" w:rsidRDefault="001C5B1D">
            <w:pPr>
              <w:widowControl w:val="0"/>
              <w:spacing w:line="240" w:lineRule="auto"/>
              <w:rPr>
                <w:rFonts w:ascii="Calibri" w:eastAsia="Calibri" w:hAnsi="Calibri" w:cs="Calibri"/>
                <w:b/>
                <w:sz w:val="24"/>
                <w:szCs w:val="24"/>
              </w:rPr>
            </w:pPr>
          </w:p>
          <w:p w14:paraId="43992D3E" w14:textId="77777777" w:rsidR="001C5B1D" w:rsidRDefault="001C5B1D">
            <w:pPr>
              <w:widowControl w:val="0"/>
              <w:spacing w:line="240" w:lineRule="auto"/>
              <w:rPr>
                <w:rFonts w:ascii="Calibri" w:eastAsia="Calibri" w:hAnsi="Calibri" w:cs="Calibri"/>
                <w:b/>
                <w:sz w:val="24"/>
                <w:szCs w:val="24"/>
              </w:rPr>
            </w:pPr>
          </w:p>
        </w:tc>
      </w:tr>
    </w:tbl>
    <w:p w14:paraId="7709B551" w14:textId="77777777" w:rsidR="001C5B1D" w:rsidRDefault="001C5B1D">
      <w:pPr>
        <w:rPr>
          <w:rFonts w:ascii="Poppins" w:eastAsia="Poppins" w:hAnsi="Poppins" w:cs="Poppins"/>
        </w:rPr>
      </w:pPr>
    </w:p>
    <w:p w14:paraId="0CC4786D" w14:textId="29AAD193" w:rsidR="001C5B1D" w:rsidRPr="00364209" w:rsidRDefault="001C5B1D" w:rsidP="00364209">
      <w:pPr>
        <w:rPr>
          <w:rFonts w:ascii="Poppins" w:eastAsia="Poppins" w:hAnsi="Poppins" w:cs="Poppins"/>
          <w:sz w:val="24"/>
          <w:szCs w:val="24"/>
        </w:rPr>
      </w:pPr>
    </w:p>
    <w:sectPr w:rsidR="001C5B1D" w:rsidRPr="00364209" w:rsidSect="00D85ADC">
      <w:headerReference w:type="default" r:id="rId2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2F420" w14:textId="77777777" w:rsidR="00DE59B5" w:rsidRDefault="00DE59B5" w:rsidP="00DF0E41">
      <w:pPr>
        <w:spacing w:line="240" w:lineRule="auto"/>
      </w:pPr>
      <w:r>
        <w:separator/>
      </w:r>
    </w:p>
  </w:endnote>
  <w:endnote w:type="continuationSeparator" w:id="0">
    <w:p w14:paraId="152BC33E" w14:textId="77777777" w:rsidR="00DE59B5" w:rsidRDefault="00DE59B5" w:rsidP="00DF0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Calibri"/>
    <w:charset w:val="00"/>
    <w:family w:val="auto"/>
    <w:pitch w:val="default"/>
  </w:font>
  <w:font w:name="Comforta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8779325"/>
      <w:docPartObj>
        <w:docPartGallery w:val="Page Numbers (Bottom of Page)"/>
        <w:docPartUnique/>
      </w:docPartObj>
    </w:sdtPr>
    <w:sdtEndPr>
      <w:rPr>
        <w:rStyle w:val="PageNumber"/>
      </w:rPr>
    </w:sdtEndPr>
    <w:sdtContent>
      <w:p w14:paraId="002279B4" w14:textId="2F57EC6A" w:rsidR="00E705C1" w:rsidRDefault="00E705C1" w:rsidP="004C0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68AD8" w14:textId="77777777" w:rsidR="00E705C1" w:rsidRDefault="00E705C1" w:rsidP="00E705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8870334"/>
      <w:docPartObj>
        <w:docPartGallery w:val="Page Numbers (Bottom of Page)"/>
        <w:docPartUnique/>
      </w:docPartObj>
    </w:sdtPr>
    <w:sdtEndPr>
      <w:rPr>
        <w:rStyle w:val="PageNumber"/>
      </w:rPr>
    </w:sdtEndPr>
    <w:sdtContent>
      <w:p w14:paraId="7F594A9B" w14:textId="6381B950" w:rsidR="00E705C1" w:rsidRDefault="00E705C1" w:rsidP="004C0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1A4430" w14:textId="7AB7FC5C" w:rsidR="00100BA5" w:rsidRDefault="00100BA5" w:rsidP="00E705C1">
    <w:pPr>
      <w:ind w:right="360"/>
    </w:pPr>
    <w:r>
      <w:t>Developed through the STEM Ambassadors Program 2018-2019</w:t>
    </w:r>
    <w:r>
      <w:tab/>
    </w:r>
    <w:r>
      <w:tab/>
    </w:r>
    <w:r>
      <w:tab/>
    </w:r>
    <w:r>
      <w:tab/>
    </w:r>
    <w:r>
      <w:tab/>
    </w:r>
    <w:r>
      <w:tab/>
      <w:t xml:space="preserve">         </w:t>
    </w:r>
  </w:p>
  <w:p w14:paraId="311B1E2A" w14:textId="77777777" w:rsidR="00100BA5" w:rsidRDefault="00100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08093"/>
      <w:docPartObj>
        <w:docPartGallery w:val="Page Numbers (Bottom of Page)"/>
        <w:docPartUnique/>
      </w:docPartObj>
    </w:sdtPr>
    <w:sdtEndPr>
      <w:rPr>
        <w:rStyle w:val="PageNumber"/>
      </w:rPr>
    </w:sdtEndPr>
    <w:sdtContent>
      <w:p w14:paraId="54BA4EC5" w14:textId="0DBBE86D" w:rsidR="00E705C1" w:rsidRDefault="00E705C1" w:rsidP="004C0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377DEE" w14:textId="77777777" w:rsidR="00D85ADC" w:rsidRPr="00AE4C28" w:rsidRDefault="00D85ADC" w:rsidP="00D85ADC">
    <w:pPr>
      <w:pStyle w:val="NormalWeb"/>
      <w:spacing w:before="0" w:beforeAutospacing="0" w:after="0" w:afterAutospacing="0"/>
      <w:ind w:right="360"/>
      <w:rPr>
        <w:rFonts w:eastAsia="Calibri"/>
        <w:sz w:val="20"/>
        <w:szCs w:val="20"/>
      </w:rPr>
    </w:pPr>
    <w:r w:rsidRPr="00AE4C28">
      <w:rPr>
        <w:noProof/>
        <w:color w:val="201F1E"/>
        <w:sz w:val="22"/>
        <w:szCs w:val="22"/>
        <w:bdr w:val="none" w:sz="0" w:space="0" w:color="auto" w:frame="1"/>
      </w:rPr>
      <w:drawing>
        <wp:inline distT="0" distB="0" distL="0" distR="0" wp14:anchorId="2F8F92A6" wp14:editId="31F9C0B3">
          <wp:extent cx="869950" cy="304800"/>
          <wp:effectExtent l="0" t="0" r="6350" b="0"/>
          <wp:docPr id="11" name="Picture 1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BF0BD8">
      <w:rPr>
        <w:rFonts w:ascii="Arial" w:hAnsi="Arial" w:cs="Arial"/>
        <w:sz w:val="20"/>
        <w:szCs w:val="20"/>
      </w:rPr>
      <w:t xml:space="preserve"> </w:t>
    </w:r>
    <w:r w:rsidRPr="00BF0BD8">
      <w:rPr>
        <w:rFonts w:ascii="Arial" w:hAnsi="Arial" w:cs="Arial"/>
        <w:b/>
        <w:bCs/>
        <w:sz w:val="20"/>
        <w:szCs w:val="20"/>
      </w:rPr>
      <w:t>http://creativecommons.org/licenses/by-nc-sa/3.0/</w:t>
    </w:r>
    <w:r w:rsidRPr="005C289E">
      <w:rPr>
        <w:rFonts w:ascii="Arial" w:hAnsi="Arial" w:cs="Arial"/>
        <w:b/>
        <w:bCs/>
        <w:color w:val="000000"/>
        <w:sz w:val="20"/>
        <w:szCs w:val="20"/>
      </w:rPr>
      <w:t>  </w:t>
    </w:r>
    <w:r w:rsidRPr="00AE4C28">
      <w:rPr>
        <w:rFonts w:eastAsia="Calibri"/>
        <w:sz w:val="20"/>
        <w:szCs w:val="20"/>
      </w:rPr>
      <w:t xml:space="preserve"> </w:t>
    </w:r>
  </w:p>
  <w:p w14:paraId="2CE6DBEB" w14:textId="77777777" w:rsidR="00D85ADC" w:rsidRDefault="00D85ADC" w:rsidP="00D85ADC">
    <w:pPr>
      <w:pStyle w:val="Footer"/>
    </w:pPr>
    <w:r>
      <w:t>Developed through the STEM Ambassadors Program 2018-2019</w:t>
    </w:r>
  </w:p>
  <w:p w14:paraId="0F79CEED" w14:textId="77777777" w:rsidR="00E705C1" w:rsidRDefault="00E7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BC8D3" w14:textId="77777777" w:rsidR="00DE59B5" w:rsidRDefault="00DE59B5" w:rsidP="00DF0E41">
      <w:pPr>
        <w:spacing w:line="240" w:lineRule="auto"/>
      </w:pPr>
      <w:r>
        <w:separator/>
      </w:r>
    </w:p>
  </w:footnote>
  <w:footnote w:type="continuationSeparator" w:id="0">
    <w:p w14:paraId="7FE279C7" w14:textId="77777777" w:rsidR="00DE59B5" w:rsidRDefault="00DE59B5" w:rsidP="00DF0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ECE2" w14:textId="77777777" w:rsidR="00E705C1" w:rsidRDefault="00E7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B2EE" w14:textId="77777777" w:rsidR="00D85ADC" w:rsidRDefault="00D85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1401" w14:textId="57DDDAEC" w:rsidR="00E705C1" w:rsidRDefault="00E705C1" w:rsidP="000D6BAF">
    <w:pPr>
      <w:rPr>
        <w:rFonts w:ascii="Calibri" w:eastAsia="Calibri" w:hAnsi="Calibri" w:cs="Calibri"/>
        <w:b/>
        <w:sz w:val="24"/>
        <w:szCs w:val="24"/>
      </w:rPr>
    </w:pPr>
    <w:r>
      <w:rPr>
        <w:noProof/>
        <w:lang w:val="en-US"/>
      </w:rPr>
      <w:drawing>
        <wp:inline distT="0" distB="0" distL="0" distR="0" wp14:anchorId="2D5A73FE" wp14:editId="02209A30">
          <wp:extent cx="1501140" cy="655320"/>
          <wp:effectExtent l="0" t="0" r="3810" b="0"/>
          <wp:docPr id="10"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sidR="000D6BAF">
      <w:rPr>
        <w:rFonts w:ascii="Calibri" w:eastAsia="Calibri" w:hAnsi="Calibri" w:cs="Calibri"/>
        <w:b/>
        <w:sz w:val="24"/>
        <w:szCs w:val="24"/>
      </w:rPr>
      <w:t>Zoo Design</w:t>
    </w:r>
    <w:r w:rsidR="000D6BAF">
      <w:rPr>
        <w:rFonts w:ascii="Calibri" w:eastAsia="Calibri" w:hAnsi="Calibri" w:cs="Calibri"/>
        <w:b/>
        <w:sz w:val="24"/>
        <w:szCs w:val="24"/>
      </w:rPr>
      <w:tab/>
    </w:r>
    <w:r w:rsidR="000D6BAF">
      <w:rPr>
        <w:rFonts w:ascii="Calibri" w:eastAsia="Calibri" w:hAnsi="Calibri" w:cs="Calibri"/>
        <w:b/>
        <w:sz w:val="24"/>
        <w:szCs w:val="24"/>
      </w:rPr>
      <w:tab/>
    </w:r>
    <w:r w:rsidR="000D6BAF">
      <w:rPr>
        <w:rFonts w:ascii="Calibri" w:eastAsia="Calibri" w:hAnsi="Calibri" w:cs="Calibri"/>
        <w:b/>
        <w:sz w:val="24"/>
        <w:szCs w:val="24"/>
      </w:rPr>
      <w:tab/>
      <w:t xml:space="preserve">         </w:t>
    </w:r>
    <w:r>
      <w:rPr>
        <w:noProof/>
      </w:rPr>
      <w:drawing>
        <wp:inline distT="0" distB="0" distL="0" distR="0" wp14:anchorId="36745A89" wp14:editId="5865C65A">
          <wp:extent cx="1494386" cy="418919"/>
          <wp:effectExtent l="0" t="0" r="4445" b="635"/>
          <wp:docPr id="15" name="Picture 15"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486" cy="453988"/>
                  </a:xfrm>
                  <a:prstGeom prst="rect">
                    <a:avLst/>
                  </a:prstGeom>
                  <a:noFill/>
                  <a:ln>
                    <a:noFill/>
                  </a:ln>
                </pic:spPr>
              </pic:pic>
            </a:graphicData>
          </a:graphic>
        </wp:inline>
      </w:drawing>
    </w:r>
  </w:p>
  <w:p w14:paraId="3A9A7554" w14:textId="686C4560" w:rsidR="00E705C1" w:rsidRPr="00E705C1" w:rsidRDefault="00E705C1" w:rsidP="00E705C1">
    <w:pPr>
      <w:jc w:val="center"/>
      <w:rPr>
        <w:rFonts w:ascii="Calibri" w:eastAsia="Calibri" w:hAnsi="Calibri" w:cs="Calibri"/>
        <w:b/>
        <w:sz w:val="24"/>
        <w:szCs w:val="24"/>
      </w:rPr>
    </w:pPr>
    <w:r>
      <w:rPr>
        <w:rFonts w:ascii="Calibri" w:eastAsia="Calibri" w:hAnsi="Calibri" w:cs="Calibri"/>
        <w:b/>
        <w:sz w:val="24"/>
        <w:szCs w:val="24"/>
      </w:rPr>
      <w:t>Grade 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E634" w14:textId="2EB0F18C" w:rsidR="00062B80" w:rsidRPr="00DF0E41" w:rsidRDefault="00062B80" w:rsidP="00062B80">
    <w:pP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C41B8"/>
    <w:multiLevelType w:val="multilevel"/>
    <w:tmpl w:val="CD909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33881"/>
    <w:multiLevelType w:val="multilevel"/>
    <w:tmpl w:val="FD5EA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238B3"/>
    <w:multiLevelType w:val="multilevel"/>
    <w:tmpl w:val="E702B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B64D7E"/>
    <w:multiLevelType w:val="multilevel"/>
    <w:tmpl w:val="57A0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F9055D"/>
    <w:multiLevelType w:val="multilevel"/>
    <w:tmpl w:val="CF22E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366BD"/>
    <w:multiLevelType w:val="multilevel"/>
    <w:tmpl w:val="3DB82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1D"/>
    <w:rsid w:val="00062B80"/>
    <w:rsid w:val="000D6BAF"/>
    <w:rsid w:val="00100BA5"/>
    <w:rsid w:val="00102342"/>
    <w:rsid w:val="001C5B1D"/>
    <w:rsid w:val="0024651F"/>
    <w:rsid w:val="00364209"/>
    <w:rsid w:val="003B234A"/>
    <w:rsid w:val="004C039F"/>
    <w:rsid w:val="005B4EE5"/>
    <w:rsid w:val="005D2D88"/>
    <w:rsid w:val="007A4CD9"/>
    <w:rsid w:val="007C0375"/>
    <w:rsid w:val="009264C2"/>
    <w:rsid w:val="009E6904"/>
    <w:rsid w:val="00AE363D"/>
    <w:rsid w:val="00B41580"/>
    <w:rsid w:val="00B84C58"/>
    <w:rsid w:val="00CF376D"/>
    <w:rsid w:val="00D04FBB"/>
    <w:rsid w:val="00D569CB"/>
    <w:rsid w:val="00D85ADC"/>
    <w:rsid w:val="00DE59B5"/>
    <w:rsid w:val="00DF0E41"/>
    <w:rsid w:val="00E02014"/>
    <w:rsid w:val="00E705C1"/>
    <w:rsid w:val="00F731B2"/>
    <w:rsid w:val="00FC6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25AB5"/>
  <w15:docId w15:val="{928C1C8F-2007-4EEA-A8F8-168BEE85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0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41"/>
    <w:rPr>
      <w:rFonts w:ascii="Segoe UI" w:hAnsi="Segoe UI" w:cs="Segoe UI"/>
      <w:sz w:val="18"/>
      <w:szCs w:val="18"/>
    </w:rPr>
  </w:style>
  <w:style w:type="paragraph" w:styleId="Header">
    <w:name w:val="header"/>
    <w:basedOn w:val="Normal"/>
    <w:link w:val="HeaderChar"/>
    <w:uiPriority w:val="99"/>
    <w:unhideWhenUsed/>
    <w:rsid w:val="00DF0E41"/>
    <w:pPr>
      <w:tabs>
        <w:tab w:val="center" w:pos="4680"/>
        <w:tab w:val="right" w:pos="9360"/>
      </w:tabs>
      <w:spacing w:line="240" w:lineRule="auto"/>
    </w:pPr>
  </w:style>
  <w:style w:type="character" w:customStyle="1" w:styleId="HeaderChar">
    <w:name w:val="Header Char"/>
    <w:basedOn w:val="DefaultParagraphFont"/>
    <w:link w:val="Header"/>
    <w:uiPriority w:val="99"/>
    <w:rsid w:val="00DF0E41"/>
  </w:style>
  <w:style w:type="paragraph" w:styleId="Footer">
    <w:name w:val="footer"/>
    <w:basedOn w:val="Normal"/>
    <w:link w:val="FooterChar"/>
    <w:uiPriority w:val="99"/>
    <w:unhideWhenUsed/>
    <w:rsid w:val="00DF0E41"/>
    <w:pPr>
      <w:tabs>
        <w:tab w:val="center" w:pos="4680"/>
        <w:tab w:val="right" w:pos="9360"/>
      </w:tabs>
      <w:spacing w:line="240" w:lineRule="auto"/>
    </w:pPr>
  </w:style>
  <w:style w:type="character" w:customStyle="1" w:styleId="FooterChar">
    <w:name w:val="Footer Char"/>
    <w:basedOn w:val="DefaultParagraphFont"/>
    <w:link w:val="Footer"/>
    <w:uiPriority w:val="99"/>
    <w:rsid w:val="00DF0E41"/>
  </w:style>
  <w:style w:type="character" w:styleId="Hyperlink">
    <w:name w:val="Hyperlink"/>
    <w:basedOn w:val="DefaultParagraphFont"/>
    <w:uiPriority w:val="99"/>
    <w:unhideWhenUsed/>
    <w:rsid w:val="00DF0E41"/>
    <w:rPr>
      <w:color w:val="0000FF"/>
      <w:u w:val="single"/>
    </w:rPr>
  </w:style>
  <w:style w:type="character" w:styleId="PageNumber">
    <w:name w:val="page number"/>
    <w:basedOn w:val="DefaultParagraphFont"/>
    <w:uiPriority w:val="99"/>
    <w:semiHidden/>
    <w:unhideWhenUsed/>
    <w:rsid w:val="00E705C1"/>
  </w:style>
  <w:style w:type="character" w:styleId="UnresolvedMention">
    <w:name w:val="Unresolved Mention"/>
    <w:basedOn w:val="DefaultParagraphFont"/>
    <w:uiPriority w:val="99"/>
    <w:semiHidden/>
    <w:unhideWhenUsed/>
    <w:rsid w:val="00CF376D"/>
    <w:rPr>
      <w:color w:val="605E5C"/>
      <w:shd w:val="clear" w:color="auto" w:fill="E1DFDD"/>
    </w:rPr>
  </w:style>
  <w:style w:type="paragraph" w:styleId="NormalWeb">
    <w:name w:val="Normal (Web)"/>
    <w:basedOn w:val="Normal"/>
    <w:uiPriority w:val="99"/>
    <w:unhideWhenUsed/>
    <w:rsid w:val="00D85A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02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http://www.doe.mass.edu/frameworks/math/2017-06.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DESE-231-64557</_dlc_DocId>
    <_dlc_DocIdUrl xmlns="733efe1c-5bbe-4968-87dc-d400e65c879f">
      <Url>https://sharepoint.doemass.org/ese/webteam/cps/_layouts/DocIdRedir.aspx?ID=DESE-231-64557</Url>
      <Description>DESE-231-64557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5172-5EB4-4AD4-9262-F06C154862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A0BA750-5477-491C-A900-3A04208C03D3}">
  <ds:schemaRefs>
    <ds:schemaRef ds:uri="http://schemas.microsoft.com/sharepoint/v3/contenttype/forms"/>
  </ds:schemaRefs>
</ds:datastoreItem>
</file>

<file path=customXml/itemProps3.xml><?xml version="1.0" encoding="utf-8"?>
<ds:datastoreItem xmlns:ds="http://schemas.openxmlformats.org/officeDocument/2006/customXml" ds:itemID="{D8E23EC6-AD92-49BF-9078-8EA434DE7BF1}">
  <ds:schemaRefs>
    <ds:schemaRef ds:uri="http://schemas.microsoft.com/sharepoint/events"/>
  </ds:schemaRefs>
</ds:datastoreItem>
</file>

<file path=customXml/itemProps4.xml><?xml version="1.0" encoding="utf-8"?>
<ds:datastoreItem xmlns:ds="http://schemas.openxmlformats.org/officeDocument/2006/customXml" ds:itemID="{EBBB3D98-AA9A-4743-9D68-4A17AA072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1E216D-5E0B-4F97-AD48-D5C8DB5A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Zoo Design</vt:lpstr>
    </vt:vector>
  </TitlesOfParts>
  <Manager/>
  <Company/>
  <LinksUpToDate>false</LinksUpToDate>
  <CharactersWithSpaces>5205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Zoo Design</dc:title>
  <dc:subject/>
  <dc:creator>DESE</dc:creator>
  <cp:keywords/>
  <dc:description/>
  <cp:lastModifiedBy>Zou, Dong (EOE)</cp:lastModifiedBy>
  <cp:revision>9</cp:revision>
  <dcterms:created xsi:type="dcterms:W3CDTF">2020-06-08T19:33:00Z</dcterms:created>
  <dcterms:modified xsi:type="dcterms:W3CDTF">2020-09-14T21:07:00Z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