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8DFC6" w14:textId="4BF3C3CA" w:rsidR="00C65B19" w:rsidRPr="006D3F01" w:rsidRDefault="00C65B19" w:rsidP="00901BF9">
      <w:pPr>
        <w:jc w:val="center"/>
        <w:rPr>
          <w:rFonts w:ascii="Calibri" w:eastAsia="Calibri" w:hAnsi="Calibri" w:cs="Calibri"/>
          <w:b/>
          <w:sz w:val="26"/>
          <w:szCs w:val="26"/>
        </w:rPr>
      </w:pPr>
      <w:r w:rsidRPr="006D3F01">
        <w:rPr>
          <w:rFonts w:ascii="Calibri" w:eastAsia="Calibri" w:hAnsi="Calibri" w:cs="Calibri"/>
          <w:b/>
          <w:sz w:val="26"/>
          <w:szCs w:val="26"/>
        </w:rPr>
        <w:t>Statewide System of Support (</w:t>
      </w:r>
      <w:proofErr w:type="spellStart"/>
      <w:r w:rsidRPr="006D3F01">
        <w:rPr>
          <w:rFonts w:ascii="Calibri" w:eastAsia="Calibri" w:hAnsi="Calibri" w:cs="Calibri"/>
          <w:b/>
          <w:sz w:val="26"/>
          <w:szCs w:val="26"/>
        </w:rPr>
        <w:t>SSoS</w:t>
      </w:r>
      <w:proofErr w:type="spellEnd"/>
      <w:r w:rsidRPr="006D3F01">
        <w:rPr>
          <w:rFonts w:ascii="Calibri" w:eastAsia="Calibri" w:hAnsi="Calibri" w:cs="Calibri"/>
          <w:b/>
          <w:sz w:val="26"/>
          <w:szCs w:val="26"/>
        </w:rPr>
        <w:t>)</w:t>
      </w:r>
    </w:p>
    <w:p w14:paraId="2848BC2C" w14:textId="32684929" w:rsidR="00FC40EB" w:rsidRDefault="00FC40EB" w:rsidP="00901BF9">
      <w:pPr>
        <w:jc w:val="center"/>
        <w:rPr>
          <w:rFonts w:asciiTheme="minorHAnsi" w:hAnsiTheme="minorHAnsi" w:cstheme="minorHAnsi"/>
          <w:b/>
          <w:sz w:val="26"/>
          <w:szCs w:val="26"/>
        </w:rPr>
      </w:pPr>
      <w:r w:rsidRPr="00B95BC6">
        <w:rPr>
          <w:rFonts w:asciiTheme="minorHAnsi" w:hAnsiTheme="minorHAnsi" w:cstheme="minorHAnsi"/>
          <w:b/>
          <w:sz w:val="26"/>
          <w:szCs w:val="26"/>
        </w:rPr>
        <w:t xml:space="preserve">District </w:t>
      </w:r>
      <w:r>
        <w:rPr>
          <w:rFonts w:asciiTheme="minorHAnsi" w:hAnsiTheme="minorHAnsi" w:cstheme="minorHAnsi"/>
          <w:b/>
          <w:sz w:val="26"/>
          <w:szCs w:val="26"/>
        </w:rPr>
        <w:t xml:space="preserve">Instructional </w:t>
      </w:r>
      <w:r w:rsidRPr="00B95BC6">
        <w:rPr>
          <w:rFonts w:asciiTheme="minorHAnsi" w:hAnsiTheme="minorHAnsi" w:cstheme="minorHAnsi"/>
          <w:b/>
          <w:sz w:val="26"/>
          <w:szCs w:val="26"/>
        </w:rPr>
        <w:t>Prioritization</w:t>
      </w:r>
      <w:r>
        <w:rPr>
          <w:rFonts w:asciiTheme="minorHAnsi" w:hAnsiTheme="minorHAnsi" w:cstheme="minorHAnsi"/>
          <w:b/>
          <w:sz w:val="26"/>
          <w:szCs w:val="26"/>
        </w:rPr>
        <w:t xml:space="preserve"> Plan</w:t>
      </w:r>
    </w:p>
    <w:p w14:paraId="4FDB7196" w14:textId="53FA0064" w:rsidR="00C65B19" w:rsidRDefault="00FC40EB" w:rsidP="00901BF9">
      <w:pPr>
        <w:jc w:val="center"/>
        <w:rPr>
          <w:rFonts w:ascii="Calibri" w:eastAsia="Calibri" w:hAnsi="Calibri" w:cs="Calibri"/>
          <w:b/>
          <w:szCs w:val="24"/>
        </w:rPr>
      </w:pPr>
      <w:r>
        <w:rPr>
          <w:rFonts w:asciiTheme="minorHAnsi" w:hAnsiTheme="minorHAnsi" w:cstheme="minorHAnsi"/>
          <w:b/>
          <w:sz w:val="26"/>
          <w:szCs w:val="26"/>
        </w:rPr>
        <w:t xml:space="preserve"> </w:t>
      </w:r>
      <w:r w:rsidR="00C65B19" w:rsidRPr="006D3F01">
        <w:rPr>
          <w:rFonts w:ascii="Calibri" w:eastAsia="Calibri" w:hAnsi="Calibri" w:cs="Calibri"/>
          <w:b/>
          <w:szCs w:val="24"/>
        </w:rPr>
        <w:t>2024-2025</w:t>
      </w:r>
    </w:p>
    <w:p w14:paraId="519A5A76" w14:textId="7EF496BA" w:rsidR="007F04D3" w:rsidRPr="00F82F93" w:rsidRDefault="007F04D3" w:rsidP="007F04D3">
      <w:pPr>
        <w:jc w:val="center"/>
        <w:rPr>
          <w:rFonts w:asciiTheme="minorHAnsi" w:hAnsiTheme="minorHAnsi" w:cstheme="minorHAnsi"/>
          <w:b/>
          <w:bCs/>
          <w:color w:val="943634" w:themeColor="accent2" w:themeShade="BF"/>
          <w:sz w:val="32"/>
          <w:szCs w:val="32"/>
        </w:rPr>
      </w:pPr>
    </w:p>
    <w:p w14:paraId="3A8746E5" w14:textId="03FD3FD4" w:rsidR="00C65B19" w:rsidRPr="006D3F01" w:rsidRDefault="00C65B19" w:rsidP="00901BF9">
      <w:pPr>
        <w:jc w:val="center"/>
        <w:rPr>
          <w:rFonts w:ascii="Calibri" w:eastAsia="Calibri" w:hAnsi="Calibri" w:cs="Calibri"/>
          <w:b/>
          <w:szCs w:val="24"/>
        </w:rPr>
      </w:pPr>
      <w:r w:rsidRPr="006D3F01">
        <w:rPr>
          <w:rFonts w:ascii="Calibri" w:eastAsia="Calibri" w:hAnsi="Calibri" w:cs="Calibri"/>
          <w:b/>
          <w:szCs w:val="24"/>
        </w:rPr>
        <w:t>District name: ________________________________________</w:t>
      </w:r>
    </w:p>
    <w:p w14:paraId="781EB201" w14:textId="4DC76CEE" w:rsidR="00C65B19" w:rsidRDefault="00C65B19" w:rsidP="00901BF9">
      <w:pPr>
        <w:jc w:val="center"/>
        <w:rPr>
          <w:rFonts w:ascii="Calibri" w:eastAsia="Calibri" w:hAnsi="Calibri" w:cs="Calibri"/>
          <w:b/>
          <w:szCs w:val="24"/>
        </w:rPr>
      </w:pPr>
      <w:r w:rsidRPr="006D3F01">
        <w:rPr>
          <w:rFonts w:ascii="Calibri" w:eastAsia="Calibri" w:hAnsi="Calibri" w:cs="Calibri"/>
          <w:b/>
          <w:szCs w:val="24"/>
        </w:rPr>
        <w:t>Date: ______________________________________</w:t>
      </w:r>
    </w:p>
    <w:p w14:paraId="60469452" w14:textId="77777777" w:rsidR="00C65B19" w:rsidRDefault="00C65B19" w:rsidP="00901BF9">
      <w:pPr>
        <w:jc w:val="center"/>
        <w:rPr>
          <w:rFonts w:ascii="Calibri" w:eastAsia="Calibri" w:hAnsi="Calibri" w:cs="Calibri"/>
          <w:b/>
          <w:szCs w:val="24"/>
        </w:rPr>
      </w:pPr>
    </w:p>
    <w:p w14:paraId="33A8D82E" w14:textId="1D676AC9" w:rsidR="00406D2E" w:rsidRDefault="00406D2E" w:rsidP="00901BF9">
      <w:pPr>
        <w:jc w:val="center"/>
        <w:rPr>
          <w:rFonts w:ascii="Calibri" w:eastAsia="Calibri" w:hAnsi="Calibri" w:cs="Calibri"/>
          <w:b/>
          <w:szCs w:val="24"/>
        </w:rPr>
      </w:pPr>
      <w:r>
        <w:rPr>
          <w:rFonts w:ascii="Calibri" w:eastAsia="Calibri" w:hAnsi="Calibri" w:cs="Calibri"/>
          <w:b/>
          <w:szCs w:val="24"/>
        </w:rPr>
        <w:t xml:space="preserve">This </w:t>
      </w:r>
      <w:r w:rsidR="001C2FA0">
        <w:rPr>
          <w:rFonts w:ascii="Calibri" w:eastAsia="Calibri" w:hAnsi="Calibri" w:cs="Calibri"/>
          <w:b/>
          <w:szCs w:val="24"/>
        </w:rPr>
        <w:t xml:space="preserve">template corresponds to the </w:t>
      </w:r>
      <w:hyperlink r:id="rId11" w:history="1">
        <w:r w:rsidR="001C2FA0" w:rsidRPr="00EB530B">
          <w:rPr>
            <w:rStyle w:val="Hyperlink"/>
            <w:rFonts w:ascii="Calibri" w:eastAsia="Calibri" w:hAnsi="Calibri" w:cs="Calibri"/>
            <w:b/>
            <w:szCs w:val="24"/>
          </w:rPr>
          <w:t>District Instructional Prioritization Guidance</w:t>
        </w:r>
      </w:hyperlink>
    </w:p>
    <w:p w14:paraId="45AF04B0" w14:textId="77777777" w:rsidR="00406D2E" w:rsidRDefault="00406D2E" w:rsidP="00901BF9">
      <w:pPr>
        <w:jc w:val="center"/>
        <w:rPr>
          <w:rFonts w:ascii="Calibri" w:eastAsia="Calibri" w:hAnsi="Calibri" w:cs="Calibri"/>
          <w:b/>
          <w:szCs w:val="24"/>
        </w:rPr>
      </w:pPr>
    </w:p>
    <w:tbl>
      <w:tblPr>
        <w:tblW w:w="10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520"/>
      </w:tblGrid>
      <w:tr w:rsidR="00C65B19" w:rsidRPr="006D3F01" w14:paraId="4C412B81" w14:textId="77777777" w:rsidTr="00D673B3">
        <w:tc>
          <w:tcPr>
            <w:tcW w:w="10520" w:type="dxa"/>
            <w:shd w:val="clear" w:color="auto" w:fill="C2D69B" w:themeFill="accent3" w:themeFillTint="99"/>
            <w:tcMar>
              <w:top w:w="100" w:type="dxa"/>
              <w:left w:w="100" w:type="dxa"/>
              <w:bottom w:w="100" w:type="dxa"/>
              <w:right w:w="100" w:type="dxa"/>
            </w:tcMar>
          </w:tcPr>
          <w:p w14:paraId="1D7C7FD7" w14:textId="6ED48DF2" w:rsidR="00C65B19" w:rsidRPr="008163AD" w:rsidRDefault="00E53A68" w:rsidP="008163AD">
            <w:pPr>
              <w:pBdr>
                <w:top w:val="nil"/>
                <w:left w:val="nil"/>
                <w:bottom w:val="nil"/>
                <w:right w:val="nil"/>
                <w:between w:val="nil"/>
              </w:pBdr>
              <w:rPr>
                <w:rFonts w:asciiTheme="minorHAnsi" w:eastAsia="Calibri" w:hAnsiTheme="minorHAnsi" w:cstheme="minorHAnsi"/>
                <w:color w:val="FFFFFF" w:themeColor="background1"/>
                <w:sz w:val="22"/>
                <w:szCs w:val="22"/>
              </w:rPr>
            </w:pPr>
            <w:r>
              <w:rPr>
                <w:rFonts w:asciiTheme="minorHAnsi" w:hAnsiTheme="minorHAnsi" w:cstheme="minorBidi"/>
                <w:b/>
                <w:snapToGrid/>
                <w:sz w:val="22"/>
                <w:szCs w:val="22"/>
              </w:rPr>
              <w:t xml:space="preserve">Status of </w:t>
            </w:r>
            <w:r w:rsidR="00C65B19" w:rsidRPr="00186247">
              <w:rPr>
                <w:rFonts w:asciiTheme="minorHAnsi" w:hAnsiTheme="minorHAnsi" w:cstheme="minorBidi"/>
                <w:b/>
                <w:snapToGrid/>
                <w:sz w:val="22"/>
                <w:szCs w:val="22"/>
              </w:rPr>
              <w:t>HQIM adoption in your district</w:t>
            </w:r>
          </w:p>
        </w:tc>
      </w:tr>
      <w:tr w:rsidR="00C65B19" w:rsidRPr="00004BE8" w14:paraId="761D963E" w14:textId="77777777" w:rsidTr="00346A98">
        <w:tc>
          <w:tcPr>
            <w:tcW w:w="10520" w:type="dxa"/>
            <w:shd w:val="clear" w:color="auto" w:fill="auto"/>
            <w:tcMar>
              <w:top w:w="100" w:type="dxa"/>
              <w:left w:w="100" w:type="dxa"/>
              <w:bottom w:w="100" w:type="dxa"/>
              <w:right w:w="100" w:type="dxa"/>
            </w:tcMar>
          </w:tcPr>
          <w:p w14:paraId="323FC70C" w14:textId="0ED93E2B" w:rsidR="00C65B19" w:rsidRPr="00346A98" w:rsidRDefault="00C65B19" w:rsidP="00346A98">
            <w:pPr>
              <w:pStyle w:val="NormalWeb"/>
              <w:spacing w:before="0" w:beforeAutospacing="0" w:after="0" w:afterAutospacing="0"/>
              <w:textAlignment w:val="baseline"/>
              <w:rPr>
                <w:rFonts w:asciiTheme="minorHAnsi" w:eastAsia="Calibri" w:hAnsiTheme="minorHAnsi" w:cstheme="minorHAnsi"/>
                <w:b/>
                <w:bCs/>
                <w:i/>
                <w:sz w:val="22"/>
                <w:szCs w:val="22"/>
                <w:u w:val="single"/>
              </w:rPr>
            </w:pPr>
            <w:r w:rsidRPr="00346A98">
              <w:rPr>
                <w:rFonts w:asciiTheme="minorHAnsi" w:hAnsiTheme="minorHAnsi" w:cstheme="minorHAnsi"/>
                <w:b/>
                <w:bCs/>
                <w:sz w:val="22"/>
                <w:szCs w:val="22"/>
              </w:rPr>
              <w:t xml:space="preserve">Please confirm that what is reported on </w:t>
            </w:r>
            <w:hyperlink r:id="rId12" w:history="1">
              <w:r w:rsidRPr="00346A98">
                <w:rPr>
                  <w:rFonts w:asciiTheme="minorHAnsi" w:hAnsiTheme="minorHAnsi" w:cstheme="minorHAnsi"/>
                  <w:b/>
                  <w:bCs/>
                  <w:sz w:val="22"/>
                  <w:szCs w:val="22"/>
                </w:rPr>
                <w:t xml:space="preserve">DESE’s </w:t>
              </w:r>
              <w:r w:rsidRPr="00346A98">
                <w:rPr>
                  <w:rFonts w:asciiTheme="minorHAnsi" w:hAnsiTheme="minorHAnsi" w:cstheme="minorHAnsi"/>
                  <w:b/>
                  <w:bCs/>
                  <w:sz w:val="22"/>
                  <w:szCs w:val="22"/>
                  <w:u w:val="single"/>
                </w:rPr>
                <w:t>School and District Profiles</w:t>
              </w:r>
            </w:hyperlink>
            <w:r w:rsidRPr="00346A98">
              <w:rPr>
                <w:rFonts w:asciiTheme="minorHAnsi" w:hAnsiTheme="minorHAnsi" w:cstheme="minorHAnsi"/>
                <w:b/>
                <w:bCs/>
                <w:sz w:val="22"/>
                <w:szCs w:val="22"/>
              </w:rPr>
              <w:t xml:space="preserve"> is accurate.</w:t>
            </w:r>
          </w:p>
          <w:p w14:paraId="798BF80E" w14:textId="77777777" w:rsidR="00C65B19" w:rsidRPr="00346A98" w:rsidRDefault="00C65B19" w:rsidP="00346A98">
            <w:pPr>
              <w:pStyle w:val="NormalWeb"/>
              <w:spacing w:before="0" w:beforeAutospacing="0" w:after="0" w:afterAutospacing="0"/>
              <w:textAlignment w:val="baseline"/>
              <w:rPr>
                <w:rFonts w:asciiTheme="minorHAnsi" w:hAnsiTheme="minorHAnsi" w:cstheme="minorHAnsi"/>
                <w:b/>
                <w:bCs/>
                <w:sz w:val="22"/>
                <w:szCs w:val="22"/>
              </w:rPr>
            </w:pPr>
            <w:r w:rsidRPr="00346A98">
              <w:rPr>
                <w:rFonts w:asciiTheme="minorHAnsi" w:hAnsiTheme="minorHAnsi" w:cstheme="minorHAnsi"/>
                <w:b/>
                <w:bCs/>
                <w:sz w:val="22"/>
                <w:szCs w:val="22"/>
              </w:rPr>
              <w:t xml:space="preserve">If it is not, or if nothing is reported, please confirm you will work to </w:t>
            </w:r>
            <w:hyperlink r:id="rId13" w:history="1">
              <w:r w:rsidRPr="00C810B0">
                <w:rPr>
                  <w:rStyle w:val="Hyperlink"/>
                  <w:rFonts w:asciiTheme="minorHAnsi" w:hAnsiTheme="minorHAnsi" w:cstheme="minorHAnsi"/>
                  <w:b/>
                  <w:bCs/>
                  <w:color w:val="0070C0"/>
                  <w:sz w:val="22"/>
                  <w:szCs w:val="22"/>
                </w:rPr>
                <w:t>update the information</w:t>
              </w:r>
            </w:hyperlink>
          </w:p>
          <w:p w14:paraId="5430FB17" w14:textId="14826271" w:rsidR="00C65B19" w:rsidRPr="00346A98" w:rsidRDefault="00C65B19" w:rsidP="00346A98">
            <w:pPr>
              <w:pStyle w:val="NormalWeb"/>
              <w:spacing w:before="0" w:beforeAutospacing="0" w:after="0" w:afterAutospacing="0"/>
              <w:textAlignment w:val="baseline"/>
              <w:rPr>
                <w:rFonts w:asciiTheme="minorHAnsi" w:eastAsia="Calibri" w:hAnsiTheme="minorHAnsi" w:cstheme="minorHAnsi"/>
                <w:b/>
                <w:bCs/>
                <w:i/>
                <w:sz w:val="22"/>
                <w:szCs w:val="22"/>
                <w:u w:val="single"/>
              </w:rPr>
            </w:pPr>
          </w:p>
        </w:tc>
      </w:tr>
      <w:tr w:rsidR="00C65B19" w:rsidRPr="00004BE8" w14:paraId="0EB2B8A1" w14:textId="77777777" w:rsidTr="00346A98">
        <w:tc>
          <w:tcPr>
            <w:tcW w:w="10520" w:type="dxa"/>
            <w:shd w:val="clear" w:color="auto" w:fill="auto"/>
            <w:tcMar>
              <w:top w:w="100" w:type="dxa"/>
              <w:left w:w="100" w:type="dxa"/>
              <w:bottom w:w="100" w:type="dxa"/>
              <w:right w:w="100" w:type="dxa"/>
            </w:tcMar>
          </w:tcPr>
          <w:p w14:paraId="4AF0E427" w14:textId="3F32B8BC" w:rsidR="00C65B19" w:rsidRPr="00346A98" w:rsidRDefault="00C65B19" w:rsidP="00346A98">
            <w:pPr>
              <w:rPr>
                <w:rFonts w:asciiTheme="minorHAnsi" w:hAnsiTheme="minorHAnsi" w:cstheme="minorHAnsi"/>
                <w:b/>
                <w:bCs/>
                <w:snapToGrid/>
                <w:sz w:val="22"/>
                <w:szCs w:val="22"/>
              </w:rPr>
            </w:pPr>
            <w:r w:rsidRPr="00346A98">
              <w:rPr>
                <w:rFonts w:asciiTheme="minorHAnsi" w:hAnsiTheme="minorHAnsi" w:cstheme="minorHAnsi"/>
                <w:b/>
                <w:bCs/>
                <w:snapToGrid/>
                <w:sz w:val="22"/>
                <w:szCs w:val="22"/>
              </w:rPr>
              <w:t xml:space="preserve">If any curriculum for ELA, Math, and/or Science are not </w:t>
            </w:r>
            <w:hyperlink r:id="rId14" w:anchor=":~:text=Fund%20Code%3A%20165,mathematics%2C%20ELA%2C%20or%20science" w:history="1">
              <w:r w:rsidRPr="00346A98">
                <w:rPr>
                  <w:rStyle w:val="Hyperlink"/>
                  <w:rFonts w:asciiTheme="minorHAnsi" w:hAnsiTheme="minorHAnsi" w:cstheme="minorHAnsi"/>
                  <w:b/>
                  <w:bCs/>
                  <w:color w:val="0070C0"/>
                  <w:sz w:val="22"/>
                  <w:szCs w:val="22"/>
                </w:rPr>
                <w:t>high quality as defined by DESE</w:t>
              </w:r>
            </w:hyperlink>
            <w:r w:rsidRPr="00346A98">
              <w:rPr>
                <w:rStyle w:val="Hyperlink"/>
                <w:rFonts w:asciiTheme="minorHAnsi" w:hAnsiTheme="minorHAnsi" w:cstheme="minorHAnsi"/>
                <w:b/>
                <w:bCs/>
                <w:color w:val="0070C0"/>
                <w:sz w:val="22"/>
                <w:szCs w:val="22"/>
              </w:rPr>
              <w:t>,</w:t>
            </w:r>
            <w:r w:rsidRPr="00346A98">
              <w:rPr>
                <w:rFonts w:asciiTheme="minorHAnsi" w:hAnsiTheme="minorHAnsi" w:cstheme="minorHAnsi"/>
                <w:b/>
                <w:bCs/>
                <w:snapToGrid/>
                <w:sz w:val="22"/>
                <w:szCs w:val="22"/>
              </w:rPr>
              <w:t xml:space="preserve"> please list the grade(s) and subject(s) and briefly describe the status of the district’s efforts to implement HQIM in those areas (learning and preparing, investigating and preparing, or launching), with particular focus on implementing HQIM in any schools that require assistance.</w:t>
            </w:r>
          </w:p>
          <w:p w14:paraId="244BE591" w14:textId="77777777" w:rsidR="00C65B19" w:rsidRPr="00346A98" w:rsidRDefault="00C65B19" w:rsidP="00346A98">
            <w:pPr>
              <w:pStyle w:val="NormalWeb"/>
              <w:spacing w:before="0" w:beforeAutospacing="0" w:after="0" w:afterAutospacing="0"/>
              <w:textAlignment w:val="baseline"/>
              <w:rPr>
                <w:rFonts w:asciiTheme="minorHAnsi" w:hAnsiTheme="minorHAnsi" w:cstheme="minorHAnsi"/>
                <w:b/>
                <w:bCs/>
                <w:sz w:val="22"/>
                <w:szCs w:val="22"/>
              </w:rPr>
            </w:pPr>
          </w:p>
        </w:tc>
      </w:tr>
    </w:tbl>
    <w:p w14:paraId="4A6099FF" w14:textId="77777777" w:rsidR="00C65B19" w:rsidRPr="006D3F01" w:rsidRDefault="00C65B19" w:rsidP="00901BF9">
      <w:pPr>
        <w:rPr>
          <w:rFonts w:asciiTheme="minorHAnsi" w:eastAsia="Calibri" w:hAnsiTheme="minorHAnsi" w:cstheme="minorHAnsi"/>
          <w:sz w:val="22"/>
          <w:szCs w:val="22"/>
        </w:rPr>
      </w:pPr>
    </w:p>
    <w:tbl>
      <w:tblPr>
        <w:tblW w:w="10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520"/>
      </w:tblGrid>
      <w:tr w:rsidR="00C65B19" w:rsidRPr="006D3F01" w14:paraId="6B9DB4C6" w14:textId="77777777" w:rsidTr="002709B7">
        <w:tc>
          <w:tcPr>
            <w:tcW w:w="10520" w:type="dxa"/>
            <w:shd w:val="clear" w:color="auto" w:fill="1155CC"/>
            <w:tcMar>
              <w:top w:w="100" w:type="dxa"/>
              <w:left w:w="100" w:type="dxa"/>
              <w:bottom w:w="100" w:type="dxa"/>
              <w:right w:w="100" w:type="dxa"/>
            </w:tcMar>
          </w:tcPr>
          <w:p w14:paraId="43C5D424" w14:textId="77777777" w:rsidR="007A72F3" w:rsidRPr="007A72F3" w:rsidRDefault="00C65B19" w:rsidP="00C2608B">
            <w:pPr>
              <w:pStyle w:val="ListParagraph"/>
              <w:numPr>
                <w:ilvl w:val="0"/>
                <w:numId w:val="32"/>
              </w:numPr>
              <w:pBdr>
                <w:top w:val="nil"/>
                <w:left w:val="nil"/>
                <w:bottom w:val="nil"/>
                <w:right w:val="nil"/>
                <w:between w:val="nil"/>
              </w:pBdr>
              <w:ind w:left="348"/>
              <w:rPr>
                <w:rFonts w:asciiTheme="minorHAnsi" w:eastAsia="Calibri" w:hAnsiTheme="minorHAnsi" w:cstheme="minorHAnsi"/>
                <w:b/>
                <w:i/>
                <w:color w:val="FFFFFF" w:themeColor="background1"/>
                <w:sz w:val="22"/>
                <w:szCs w:val="22"/>
              </w:rPr>
            </w:pPr>
            <w:r w:rsidRPr="007A72F3">
              <w:rPr>
                <w:rFonts w:asciiTheme="minorHAnsi" w:hAnsiTheme="minorHAnsi" w:cstheme="minorBidi"/>
                <w:b/>
                <w:bCs/>
                <w:color w:val="FFFFFF" w:themeColor="background1"/>
                <w:sz w:val="22"/>
                <w:szCs w:val="22"/>
              </w:rPr>
              <w:t>What are your district’s top 1-2 instructional priorities for SY24-25?</w:t>
            </w:r>
          </w:p>
          <w:p w14:paraId="18D2D763" w14:textId="0631E8E2" w:rsidR="00C65B19" w:rsidRPr="007A72F3" w:rsidRDefault="00C65B19" w:rsidP="007A72F3">
            <w:pPr>
              <w:pStyle w:val="ListParagraph"/>
              <w:pBdr>
                <w:top w:val="nil"/>
                <w:left w:val="nil"/>
                <w:bottom w:val="nil"/>
                <w:right w:val="nil"/>
                <w:between w:val="nil"/>
              </w:pBdr>
              <w:ind w:left="348"/>
              <w:rPr>
                <w:rFonts w:asciiTheme="minorHAnsi" w:eastAsia="Calibri" w:hAnsiTheme="minorHAnsi" w:cstheme="minorHAnsi"/>
                <w:b/>
                <w:i/>
                <w:color w:val="FFFFFF" w:themeColor="background1"/>
                <w:sz w:val="22"/>
                <w:szCs w:val="22"/>
              </w:rPr>
            </w:pPr>
            <w:r w:rsidRPr="007A72F3">
              <w:rPr>
                <w:rFonts w:asciiTheme="minorHAnsi" w:eastAsia="Calibri" w:hAnsiTheme="minorHAnsi" w:cstheme="minorHAnsi"/>
                <w:b/>
                <w:i/>
                <w:color w:val="FFFFFF" w:themeColor="background1"/>
                <w:sz w:val="22"/>
                <w:szCs w:val="22"/>
              </w:rPr>
              <w:t>(at least one priority should be focused on culturally responsive, grade appropriate instruction)</w:t>
            </w:r>
          </w:p>
        </w:tc>
      </w:tr>
      <w:tr w:rsidR="00C65B19" w:rsidRPr="006D3F01" w14:paraId="1D0C8BBB" w14:textId="77777777" w:rsidTr="002709B7">
        <w:tc>
          <w:tcPr>
            <w:tcW w:w="10520" w:type="dxa"/>
            <w:shd w:val="clear" w:color="auto" w:fill="auto"/>
            <w:tcMar>
              <w:top w:w="100" w:type="dxa"/>
              <w:left w:w="100" w:type="dxa"/>
              <w:bottom w:w="100" w:type="dxa"/>
              <w:right w:w="100" w:type="dxa"/>
            </w:tcMar>
          </w:tcPr>
          <w:p w14:paraId="22E0AB5E" w14:textId="73B2B75D" w:rsidR="00C65B19" w:rsidRPr="00346A98" w:rsidRDefault="00C65B19" w:rsidP="00C2608B">
            <w:pPr>
              <w:pStyle w:val="NormalWeb"/>
              <w:spacing w:before="0" w:beforeAutospacing="0" w:after="0" w:afterAutospacing="0"/>
              <w:textAlignment w:val="baseline"/>
              <w:rPr>
                <w:rFonts w:asciiTheme="minorHAnsi" w:hAnsiTheme="minorHAnsi" w:cstheme="minorBidi"/>
                <w:b/>
                <w:bCs/>
                <w:sz w:val="22"/>
                <w:szCs w:val="22"/>
              </w:rPr>
            </w:pPr>
            <w:r w:rsidRPr="00346A98">
              <w:rPr>
                <w:rFonts w:asciiTheme="minorHAnsi" w:hAnsiTheme="minorHAnsi" w:cstheme="minorBidi"/>
                <w:b/>
                <w:bCs/>
                <w:sz w:val="22"/>
                <w:szCs w:val="22"/>
              </w:rPr>
              <w:t>Priority</w:t>
            </w:r>
            <w:r w:rsidR="00F876B9">
              <w:rPr>
                <w:rFonts w:asciiTheme="minorHAnsi" w:hAnsiTheme="minorHAnsi" w:cstheme="minorBidi"/>
                <w:b/>
                <w:bCs/>
                <w:sz w:val="22"/>
                <w:szCs w:val="22"/>
              </w:rPr>
              <w:t xml:space="preserve"> #1</w:t>
            </w:r>
            <w:r w:rsidRPr="00346A98">
              <w:rPr>
                <w:rFonts w:asciiTheme="minorHAnsi" w:hAnsiTheme="minorHAnsi" w:cstheme="minorBidi"/>
                <w:b/>
                <w:bCs/>
                <w:sz w:val="22"/>
                <w:szCs w:val="22"/>
              </w:rPr>
              <w:t xml:space="preserve"> (brief description):</w:t>
            </w:r>
          </w:p>
          <w:p w14:paraId="37B104A9" w14:textId="6C7D6D8D" w:rsidR="00C65B19" w:rsidRPr="00346A98" w:rsidRDefault="00C65B19" w:rsidP="00C2608B">
            <w:pPr>
              <w:pStyle w:val="NormalWeb"/>
              <w:spacing w:before="0" w:beforeAutospacing="0" w:after="0" w:afterAutospacing="0"/>
              <w:textAlignment w:val="baseline"/>
              <w:rPr>
                <w:rFonts w:asciiTheme="minorHAnsi" w:eastAsia="Calibri" w:hAnsiTheme="minorHAnsi" w:cstheme="minorHAnsi"/>
                <w:sz w:val="22"/>
                <w:szCs w:val="22"/>
                <w:u w:val="single"/>
              </w:rPr>
            </w:pPr>
          </w:p>
        </w:tc>
      </w:tr>
      <w:tr w:rsidR="00C65B19" w:rsidRPr="006D3F01" w14:paraId="6CC86C64" w14:textId="77777777" w:rsidTr="002709B7">
        <w:tc>
          <w:tcPr>
            <w:tcW w:w="10520" w:type="dxa"/>
            <w:shd w:val="clear" w:color="auto" w:fill="auto"/>
            <w:tcMar>
              <w:top w:w="100" w:type="dxa"/>
              <w:left w:w="100" w:type="dxa"/>
              <w:bottom w:w="100" w:type="dxa"/>
              <w:right w:w="100" w:type="dxa"/>
            </w:tcMar>
          </w:tcPr>
          <w:p w14:paraId="1C2CF888" w14:textId="77777777" w:rsidR="00C65B19" w:rsidRPr="00346A98" w:rsidRDefault="00C65B19" w:rsidP="00DD4DA6">
            <w:pPr>
              <w:pBdr>
                <w:top w:val="nil"/>
                <w:left w:val="nil"/>
                <w:bottom w:val="nil"/>
                <w:right w:val="nil"/>
                <w:between w:val="nil"/>
              </w:pBdr>
              <w:rPr>
                <w:rFonts w:asciiTheme="minorHAnsi" w:hAnsiTheme="minorHAnsi" w:cstheme="minorHAnsi"/>
                <w:b/>
                <w:sz w:val="22"/>
                <w:szCs w:val="22"/>
              </w:rPr>
            </w:pPr>
            <w:r w:rsidRPr="00346A98">
              <w:rPr>
                <w:rFonts w:asciiTheme="minorHAnsi" w:hAnsiTheme="minorHAnsi" w:cstheme="minorHAnsi"/>
                <w:b/>
                <w:sz w:val="22"/>
                <w:szCs w:val="22"/>
              </w:rPr>
              <w:t>What are the meaningful changes in educator practice that are the focus of this priority?</w:t>
            </w:r>
          </w:p>
          <w:p w14:paraId="3CD90603" w14:textId="77777777" w:rsidR="00C65B19" w:rsidRPr="00346A98" w:rsidRDefault="00C65B19" w:rsidP="00DD4DA6">
            <w:pPr>
              <w:pBdr>
                <w:top w:val="nil"/>
                <w:left w:val="nil"/>
                <w:bottom w:val="nil"/>
                <w:right w:val="nil"/>
                <w:between w:val="nil"/>
              </w:pBdr>
              <w:rPr>
                <w:rFonts w:asciiTheme="minorHAnsi" w:eastAsia="Calibri" w:hAnsiTheme="minorHAnsi" w:cstheme="minorHAnsi"/>
                <w:sz w:val="22"/>
                <w:szCs w:val="22"/>
              </w:rPr>
            </w:pPr>
          </w:p>
        </w:tc>
      </w:tr>
      <w:tr w:rsidR="00C65B19" w:rsidRPr="006D3F01" w14:paraId="1076CAEA" w14:textId="77777777" w:rsidTr="002709B7">
        <w:tc>
          <w:tcPr>
            <w:tcW w:w="10520" w:type="dxa"/>
            <w:shd w:val="clear" w:color="auto" w:fill="auto"/>
            <w:tcMar>
              <w:top w:w="100" w:type="dxa"/>
              <w:left w:w="100" w:type="dxa"/>
              <w:bottom w:w="100" w:type="dxa"/>
              <w:right w:w="100" w:type="dxa"/>
            </w:tcMar>
          </w:tcPr>
          <w:p w14:paraId="5FF32738" w14:textId="15B69A1E" w:rsidR="00C65B19" w:rsidRPr="00346A98" w:rsidRDefault="00C65B19" w:rsidP="00DD4DA6">
            <w:pPr>
              <w:pBdr>
                <w:top w:val="nil"/>
                <w:left w:val="nil"/>
                <w:bottom w:val="nil"/>
                <w:right w:val="nil"/>
                <w:between w:val="nil"/>
              </w:pBdr>
              <w:rPr>
                <w:rFonts w:asciiTheme="minorHAnsi" w:eastAsia="Calibri" w:hAnsiTheme="minorHAnsi" w:cstheme="minorHAnsi"/>
                <w:b/>
                <w:sz w:val="22"/>
                <w:szCs w:val="22"/>
              </w:rPr>
            </w:pPr>
            <w:r w:rsidRPr="00346A98">
              <w:rPr>
                <w:rFonts w:asciiTheme="minorHAnsi" w:hAnsiTheme="minorHAnsi" w:cstheme="minorHAnsi"/>
                <w:b/>
                <w:sz w:val="22"/>
                <w:szCs w:val="22"/>
              </w:rPr>
              <w:t>What will be the meaningful changes students will experience in their learning because of this focus?</w:t>
            </w:r>
          </w:p>
          <w:p w14:paraId="0E3488F5" w14:textId="77777777" w:rsidR="00C65B19" w:rsidRPr="00346A98" w:rsidRDefault="00C65B19" w:rsidP="00DD4DA6">
            <w:pPr>
              <w:pBdr>
                <w:top w:val="nil"/>
                <w:left w:val="nil"/>
                <w:bottom w:val="nil"/>
                <w:right w:val="nil"/>
                <w:between w:val="nil"/>
              </w:pBdr>
              <w:rPr>
                <w:rFonts w:asciiTheme="minorHAnsi" w:eastAsia="Calibri" w:hAnsiTheme="minorHAnsi" w:cstheme="minorHAnsi"/>
                <w:sz w:val="22"/>
                <w:szCs w:val="22"/>
              </w:rPr>
            </w:pPr>
          </w:p>
        </w:tc>
      </w:tr>
      <w:tr w:rsidR="00C65B19" w:rsidRPr="006D3F01" w14:paraId="5770A9EC" w14:textId="77777777" w:rsidTr="002709B7">
        <w:tc>
          <w:tcPr>
            <w:tcW w:w="10520" w:type="dxa"/>
            <w:shd w:val="clear" w:color="auto" w:fill="auto"/>
            <w:tcMar>
              <w:top w:w="100" w:type="dxa"/>
              <w:left w:w="100" w:type="dxa"/>
              <w:bottom w:w="100" w:type="dxa"/>
              <w:right w:w="100" w:type="dxa"/>
            </w:tcMar>
          </w:tcPr>
          <w:p w14:paraId="3853376B" w14:textId="77777777" w:rsidR="00C65B19" w:rsidRPr="00346A98" w:rsidRDefault="00C65B19" w:rsidP="00DD4DA6">
            <w:pPr>
              <w:pBdr>
                <w:top w:val="nil"/>
                <w:left w:val="nil"/>
                <w:bottom w:val="nil"/>
                <w:right w:val="nil"/>
                <w:between w:val="nil"/>
              </w:pBdr>
              <w:rPr>
                <w:rFonts w:asciiTheme="minorHAnsi" w:eastAsia="Calibri" w:hAnsiTheme="minorHAnsi" w:cstheme="minorHAnsi"/>
                <w:b/>
                <w:bCs/>
                <w:sz w:val="22"/>
                <w:szCs w:val="22"/>
              </w:rPr>
            </w:pPr>
            <w:r w:rsidRPr="00346A98">
              <w:rPr>
                <w:rFonts w:asciiTheme="minorHAnsi" w:hAnsiTheme="minorHAnsi" w:cstheme="minorHAnsi"/>
                <w:b/>
                <w:bCs/>
                <w:sz w:val="22"/>
                <w:szCs w:val="22"/>
              </w:rPr>
              <w:t>Which specific equity and opportunity gaps will this priority address?</w:t>
            </w:r>
          </w:p>
          <w:p w14:paraId="6F34CB85" w14:textId="77777777" w:rsidR="00C65B19" w:rsidRPr="00346A98" w:rsidRDefault="00C65B19" w:rsidP="00DD4DA6">
            <w:pPr>
              <w:pBdr>
                <w:top w:val="nil"/>
                <w:left w:val="nil"/>
                <w:bottom w:val="nil"/>
                <w:right w:val="nil"/>
                <w:between w:val="nil"/>
              </w:pBdr>
              <w:rPr>
                <w:rFonts w:asciiTheme="minorHAnsi" w:hAnsiTheme="minorHAnsi" w:cstheme="minorHAnsi"/>
                <w:sz w:val="22"/>
                <w:szCs w:val="22"/>
              </w:rPr>
            </w:pPr>
          </w:p>
        </w:tc>
      </w:tr>
      <w:tr w:rsidR="00C65B19" w:rsidRPr="006D3F01" w14:paraId="5C1CAB5B" w14:textId="77777777" w:rsidTr="002709B7">
        <w:tc>
          <w:tcPr>
            <w:tcW w:w="10520" w:type="dxa"/>
            <w:shd w:val="clear" w:color="auto" w:fill="auto"/>
            <w:tcMar>
              <w:top w:w="100" w:type="dxa"/>
              <w:left w:w="100" w:type="dxa"/>
              <w:bottom w:w="100" w:type="dxa"/>
              <w:right w:w="100" w:type="dxa"/>
            </w:tcMar>
          </w:tcPr>
          <w:p w14:paraId="1F8D24DB" w14:textId="19431F6E" w:rsidR="00C65B19" w:rsidRPr="00346A98" w:rsidRDefault="00C65B19" w:rsidP="00DD4DA6">
            <w:pPr>
              <w:pBdr>
                <w:top w:val="nil"/>
                <w:left w:val="nil"/>
                <w:bottom w:val="nil"/>
                <w:right w:val="nil"/>
                <w:between w:val="nil"/>
              </w:pBdr>
              <w:rPr>
                <w:rFonts w:asciiTheme="minorHAnsi" w:hAnsiTheme="minorHAnsi" w:cstheme="minorHAnsi"/>
                <w:b/>
                <w:sz w:val="22"/>
                <w:szCs w:val="22"/>
              </w:rPr>
            </w:pPr>
            <w:r w:rsidRPr="00346A98">
              <w:rPr>
                <w:rFonts w:asciiTheme="minorHAnsi" w:hAnsiTheme="minorHAnsi" w:cstheme="minorHAnsi"/>
                <w:b/>
                <w:sz w:val="22"/>
                <w:szCs w:val="22"/>
              </w:rPr>
              <w:t>What will be the same or different about the focus for the Instructional Priority this school year?</w:t>
            </w:r>
          </w:p>
          <w:p w14:paraId="4715F7A0" w14:textId="626A797D" w:rsidR="00C65B19" w:rsidRPr="00346A98" w:rsidRDefault="00C65B19" w:rsidP="00DD4DA6">
            <w:pPr>
              <w:pBdr>
                <w:top w:val="nil"/>
                <w:left w:val="nil"/>
                <w:bottom w:val="nil"/>
                <w:right w:val="nil"/>
                <w:between w:val="nil"/>
              </w:pBdr>
              <w:rPr>
                <w:rFonts w:asciiTheme="minorHAnsi" w:hAnsiTheme="minorHAnsi" w:cstheme="minorHAnsi"/>
                <w:b/>
                <w:sz w:val="22"/>
                <w:szCs w:val="22"/>
              </w:rPr>
            </w:pPr>
            <w:r w:rsidRPr="00346A98">
              <w:rPr>
                <w:rFonts w:asciiTheme="minorHAnsi" w:hAnsiTheme="minorHAnsi" w:cstheme="minorHAnsi"/>
                <w:b/>
                <w:sz w:val="22"/>
                <w:szCs w:val="22"/>
              </w:rPr>
              <w:t>(Is the district recommitting, adjusting, or changing direction with the priority?)</w:t>
            </w:r>
          </w:p>
          <w:p w14:paraId="40BADF7E" w14:textId="7F7AA808" w:rsidR="00C65B19" w:rsidRPr="00346A98" w:rsidRDefault="00C65B19" w:rsidP="00DD4DA6">
            <w:pPr>
              <w:pBdr>
                <w:top w:val="nil"/>
                <w:left w:val="nil"/>
                <w:bottom w:val="nil"/>
                <w:right w:val="nil"/>
                <w:between w:val="nil"/>
              </w:pBdr>
              <w:rPr>
                <w:rFonts w:asciiTheme="minorHAnsi" w:hAnsiTheme="minorHAnsi" w:cstheme="minorHAnsi"/>
                <w:b/>
                <w:bCs/>
                <w:sz w:val="22"/>
                <w:szCs w:val="22"/>
              </w:rPr>
            </w:pPr>
          </w:p>
        </w:tc>
      </w:tr>
      <w:tr w:rsidR="00C65B19" w:rsidRPr="006D3F01" w14:paraId="2386E75C" w14:textId="77777777" w:rsidTr="002709B7">
        <w:tc>
          <w:tcPr>
            <w:tcW w:w="10520" w:type="dxa"/>
            <w:shd w:val="clear" w:color="auto" w:fill="auto"/>
            <w:tcMar>
              <w:top w:w="100" w:type="dxa"/>
              <w:left w:w="100" w:type="dxa"/>
              <w:bottom w:w="100" w:type="dxa"/>
              <w:right w:w="100" w:type="dxa"/>
            </w:tcMar>
          </w:tcPr>
          <w:p w14:paraId="18339F46" w14:textId="3F199115" w:rsidR="00C65B19" w:rsidRPr="00346A98" w:rsidRDefault="00C65B19" w:rsidP="00DD4DA6">
            <w:pPr>
              <w:pBdr>
                <w:top w:val="nil"/>
                <w:left w:val="nil"/>
                <w:bottom w:val="nil"/>
                <w:right w:val="nil"/>
                <w:between w:val="nil"/>
              </w:pBdr>
              <w:rPr>
                <w:rFonts w:asciiTheme="minorHAnsi" w:hAnsiTheme="minorHAnsi" w:cstheme="minorHAnsi"/>
                <w:b/>
                <w:sz w:val="22"/>
                <w:szCs w:val="22"/>
              </w:rPr>
            </w:pPr>
            <w:r w:rsidRPr="00346A98">
              <w:rPr>
                <w:rFonts w:asciiTheme="minorHAnsi" w:hAnsiTheme="minorHAnsi" w:cstheme="minorHAnsi"/>
                <w:b/>
                <w:sz w:val="22"/>
                <w:szCs w:val="22"/>
              </w:rPr>
              <w:t>OPTIONAL: Include links to any related documents such as a district strategic plan, SOA plan, etc.</w:t>
            </w:r>
          </w:p>
          <w:p w14:paraId="0F72006C" w14:textId="77777777" w:rsidR="00C65B19" w:rsidRPr="00346A98" w:rsidRDefault="00C65B19" w:rsidP="00DD4DA6">
            <w:pPr>
              <w:pBdr>
                <w:top w:val="nil"/>
                <w:left w:val="nil"/>
                <w:bottom w:val="nil"/>
                <w:right w:val="nil"/>
                <w:between w:val="nil"/>
              </w:pBdr>
              <w:rPr>
                <w:rFonts w:asciiTheme="minorHAnsi" w:hAnsiTheme="minorHAnsi" w:cstheme="minorHAnsi"/>
                <w:sz w:val="22"/>
                <w:szCs w:val="22"/>
              </w:rPr>
            </w:pPr>
          </w:p>
        </w:tc>
      </w:tr>
    </w:tbl>
    <w:p w14:paraId="096669C6" w14:textId="77777777" w:rsidR="00C65B19" w:rsidRPr="006D3F01" w:rsidRDefault="00C65B19" w:rsidP="00901BF9">
      <w:pPr>
        <w:rPr>
          <w:rFonts w:asciiTheme="minorHAnsi" w:eastAsia="Calibri" w:hAnsiTheme="minorHAnsi" w:cstheme="minorHAnsi"/>
          <w:sz w:val="22"/>
          <w:szCs w:val="22"/>
        </w:rPr>
      </w:pPr>
    </w:p>
    <w:tbl>
      <w:tblPr>
        <w:tblW w:w="10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520"/>
      </w:tblGrid>
      <w:tr w:rsidR="00C65B19" w:rsidRPr="006D3F01" w14:paraId="56EE9059" w14:textId="77777777" w:rsidTr="002709B7">
        <w:trPr>
          <w:trHeight w:val="420"/>
        </w:trPr>
        <w:tc>
          <w:tcPr>
            <w:tcW w:w="10520" w:type="dxa"/>
            <w:shd w:val="clear" w:color="auto" w:fill="C9DAF8"/>
            <w:tcMar>
              <w:top w:w="100" w:type="dxa"/>
              <w:left w:w="100" w:type="dxa"/>
              <w:bottom w:w="100" w:type="dxa"/>
              <w:right w:w="100" w:type="dxa"/>
            </w:tcMar>
          </w:tcPr>
          <w:p w14:paraId="12C2D192" w14:textId="70C40513" w:rsidR="00C65B19" w:rsidRPr="00244FC7" w:rsidRDefault="00C65B19" w:rsidP="0049637A">
            <w:pPr>
              <w:pStyle w:val="NormalWeb"/>
              <w:spacing w:before="0" w:beforeAutospacing="0" w:after="0" w:afterAutospacing="0"/>
              <w:ind w:left="348" w:hanging="348"/>
              <w:textAlignment w:val="baseline"/>
              <w:rPr>
                <w:rFonts w:asciiTheme="minorHAnsi" w:eastAsia="Calibri" w:hAnsiTheme="minorHAnsi" w:cstheme="minorHAnsi"/>
                <w:sz w:val="22"/>
                <w:szCs w:val="22"/>
              </w:rPr>
            </w:pPr>
            <w:r>
              <w:rPr>
                <w:rFonts w:asciiTheme="minorHAnsi" w:hAnsiTheme="minorHAnsi" w:cstheme="minorBidi"/>
                <w:b/>
                <w:sz w:val="22"/>
                <w:szCs w:val="22"/>
              </w:rPr>
              <w:t xml:space="preserve">2a. </w:t>
            </w:r>
            <w:r w:rsidRPr="2874BBCA">
              <w:rPr>
                <w:rFonts w:asciiTheme="minorHAnsi" w:hAnsiTheme="minorHAnsi" w:cstheme="minorBidi"/>
                <w:b/>
                <w:sz w:val="22"/>
                <w:szCs w:val="22"/>
              </w:rPr>
              <w:t xml:space="preserve">Analysis of Strengths and Challenges: </w:t>
            </w:r>
            <w:r w:rsidRPr="2874BBCA">
              <w:rPr>
                <w:rFonts w:asciiTheme="minorHAnsi" w:hAnsiTheme="minorHAnsi" w:cstheme="minorBidi"/>
                <w:sz w:val="22"/>
                <w:szCs w:val="22"/>
              </w:rPr>
              <w:t xml:space="preserve">What data led </w:t>
            </w:r>
            <w:r>
              <w:rPr>
                <w:rFonts w:asciiTheme="minorHAnsi" w:hAnsiTheme="minorHAnsi" w:cstheme="minorBidi"/>
                <w:sz w:val="22"/>
                <w:szCs w:val="22"/>
              </w:rPr>
              <w:t>the district</w:t>
            </w:r>
            <w:r w:rsidRPr="2874BBCA">
              <w:rPr>
                <w:rFonts w:asciiTheme="minorHAnsi" w:hAnsiTheme="minorHAnsi" w:cstheme="minorBidi"/>
                <w:sz w:val="22"/>
                <w:szCs w:val="22"/>
              </w:rPr>
              <w:t xml:space="preserve"> to</w:t>
            </w:r>
            <w:r>
              <w:rPr>
                <w:rFonts w:asciiTheme="minorHAnsi" w:hAnsiTheme="minorHAnsi" w:cstheme="minorBidi"/>
                <w:sz w:val="22"/>
                <w:szCs w:val="22"/>
              </w:rPr>
              <w:t xml:space="preserve"> recommit, adjust, or change direction with </w:t>
            </w:r>
            <w:r w:rsidRPr="2874BBCA">
              <w:rPr>
                <w:rFonts w:asciiTheme="minorHAnsi" w:hAnsiTheme="minorHAnsi" w:cstheme="minorBidi"/>
                <w:sz w:val="22"/>
                <w:szCs w:val="22"/>
              </w:rPr>
              <w:t>this priority?</w:t>
            </w:r>
          </w:p>
        </w:tc>
      </w:tr>
      <w:tr w:rsidR="00C65B19" w:rsidRPr="006D3F01" w14:paraId="41CEA371" w14:textId="77777777" w:rsidTr="002F62F0">
        <w:trPr>
          <w:trHeight w:val="420"/>
        </w:trPr>
        <w:tc>
          <w:tcPr>
            <w:tcW w:w="10520" w:type="dxa"/>
            <w:shd w:val="clear" w:color="auto" w:fill="auto"/>
            <w:tcMar>
              <w:top w:w="100" w:type="dxa"/>
              <w:left w:w="100" w:type="dxa"/>
              <w:bottom w:w="100" w:type="dxa"/>
              <w:right w:w="100" w:type="dxa"/>
            </w:tcMar>
          </w:tcPr>
          <w:p w14:paraId="50786E4C" w14:textId="4412F5CA" w:rsidR="00C65B19" w:rsidRPr="002F62F0" w:rsidRDefault="00C65B19" w:rsidP="00DD4DA6">
            <w:pPr>
              <w:pBdr>
                <w:top w:val="nil"/>
                <w:left w:val="nil"/>
                <w:bottom w:val="nil"/>
                <w:right w:val="nil"/>
                <w:between w:val="nil"/>
              </w:pBdr>
              <w:rPr>
                <w:rFonts w:asciiTheme="minorHAnsi" w:eastAsia="Calibri" w:hAnsiTheme="minorHAnsi" w:cstheme="minorHAnsi"/>
                <w:sz w:val="22"/>
                <w:szCs w:val="22"/>
              </w:rPr>
            </w:pPr>
            <w:r w:rsidRPr="2874BBCA">
              <w:rPr>
                <w:rFonts w:asciiTheme="minorHAnsi" w:hAnsiTheme="minorHAnsi" w:cstheme="minorBidi"/>
                <w:b/>
                <w:sz w:val="22"/>
                <w:szCs w:val="22"/>
              </w:rPr>
              <w:t>Analysis of Strengths and Challenges</w:t>
            </w:r>
            <w:r>
              <w:rPr>
                <w:rFonts w:asciiTheme="minorHAnsi" w:eastAsia="Calibri" w:hAnsiTheme="minorHAnsi" w:cstheme="minorHAnsi"/>
                <w:b/>
                <w:sz w:val="22"/>
                <w:szCs w:val="22"/>
              </w:rPr>
              <w:t xml:space="preserve"> –</w:t>
            </w:r>
            <w:r w:rsidRPr="006D3F01">
              <w:rPr>
                <w:rFonts w:asciiTheme="minorHAnsi" w:eastAsia="Calibri" w:hAnsiTheme="minorHAnsi" w:cstheme="minorHAnsi"/>
                <w:b/>
                <w:sz w:val="22"/>
                <w:szCs w:val="22"/>
              </w:rPr>
              <w:t xml:space="preserve"> districtwide</w:t>
            </w:r>
          </w:p>
          <w:p w14:paraId="358170BC" w14:textId="00730656" w:rsidR="00C65B19" w:rsidRPr="006D3F01" w:rsidRDefault="00C65B19" w:rsidP="00DD4DA6">
            <w:pPr>
              <w:pBdr>
                <w:top w:val="nil"/>
                <w:left w:val="nil"/>
                <w:bottom w:val="nil"/>
                <w:right w:val="nil"/>
                <w:between w:val="nil"/>
              </w:pBdr>
              <w:rPr>
                <w:rFonts w:asciiTheme="minorHAnsi" w:eastAsia="Calibri" w:hAnsiTheme="minorHAnsi" w:cstheme="minorHAnsi"/>
                <w:sz w:val="22"/>
                <w:szCs w:val="22"/>
              </w:rPr>
            </w:pPr>
          </w:p>
        </w:tc>
      </w:tr>
      <w:tr w:rsidR="00C65B19" w:rsidRPr="006D3F01" w14:paraId="4735843D" w14:textId="77777777" w:rsidTr="00346A98">
        <w:tc>
          <w:tcPr>
            <w:tcW w:w="10520" w:type="dxa"/>
            <w:shd w:val="clear" w:color="auto" w:fill="auto"/>
            <w:tcMar>
              <w:top w:w="100" w:type="dxa"/>
              <w:left w:w="100" w:type="dxa"/>
              <w:bottom w:w="100" w:type="dxa"/>
              <w:right w:w="100" w:type="dxa"/>
            </w:tcMar>
          </w:tcPr>
          <w:p w14:paraId="57C6B9ED" w14:textId="6649AAA0" w:rsidR="00C65B19" w:rsidRDefault="00C65B19" w:rsidP="0057369A">
            <w:pPr>
              <w:pBdr>
                <w:top w:val="nil"/>
                <w:left w:val="nil"/>
                <w:bottom w:val="nil"/>
                <w:right w:val="nil"/>
                <w:between w:val="nil"/>
              </w:pBdr>
              <w:rPr>
                <w:rFonts w:asciiTheme="minorHAnsi" w:eastAsia="Calibri" w:hAnsiTheme="minorHAnsi" w:cstheme="minorHAnsi"/>
                <w:b/>
                <w:sz w:val="22"/>
                <w:szCs w:val="22"/>
              </w:rPr>
            </w:pPr>
            <w:r w:rsidRPr="2874BBCA">
              <w:rPr>
                <w:rFonts w:asciiTheme="minorHAnsi" w:hAnsiTheme="minorHAnsi" w:cstheme="minorBidi"/>
                <w:b/>
                <w:sz w:val="22"/>
                <w:szCs w:val="22"/>
              </w:rPr>
              <w:t>Analysis of Strengths and Challenges</w:t>
            </w:r>
            <w:r w:rsidRPr="006D3F01">
              <w:rPr>
                <w:rFonts w:asciiTheme="minorHAnsi" w:eastAsia="Calibri" w:hAnsiTheme="minorHAnsi" w:cstheme="minorHAnsi"/>
                <w:b/>
                <w:sz w:val="22"/>
                <w:szCs w:val="22"/>
              </w:rPr>
              <w:t xml:space="preserve"> – specific schools</w:t>
            </w:r>
          </w:p>
          <w:p w14:paraId="53D78A16" w14:textId="77777777" w:rsidR="00C65B19" w:rsidRDefault="00C65B19" w:rsidP="0057369A">
            <w:pPr>
              <w:pBdr>
                <w:top w:val="nil"/>
                <w:left w:val="nil"/>
                <w:bottom w:val="nil"/>
                <w:right w:val="nil"/>
                <w:between w:val="nil"/>
              </w:pBdr>
              <w:rPr>
                <w:rFonts w:asciiTheme="minorHAnsi" w:eastAsia="Calibri" w:hAnsiTheme="minorHAnsi" w:cstheme="minorHAnsi"/>
                <w:b/>
                <w:sz w:val="22"/>
                <w:szCs w:val="22"/>
              </w:rPr>
            </w:pPr>
            <w:r w:rsidRPr="008C492B">
              <w:rPr>
                <w:rFonts w:asciiTheme="minorHAnsi" w:eastAsia="Calibri" w:hAnsiTheme="minorHAnsi" w:cstheme="minorHAnsi"/>
                <w:b/>
                <w:sz w:val="22"/>
                <w:szCs w:val="22"/>
              </w:rPr>
              <w:t>(Including, but not limited to, all schools identified as requiring assistance)</w:t>
            </w:r>
          </w:p>
          <w:p w14:paraId="557A12F1" w14:textId="69393C9F" w:rsidR="002D08D5" w:rsidRPr="006D3F01" w:rsidRDefault="002D08D5" w:rsidP="0057369A">
            <w:pPr>
              <w:pBdr>
                <w:top w:val="nil"/>
                <w:left w:val="nil"/>
                <w:bottom w:val="nil"/>
                <w:right w:val="nil"/>
                <w:between w:val="nil"/>
              </w:pBdr>
              <w:rPr>
                <w:rFonts w:asciiTheme="minorHAnsi" w:eastAsia="Calibri" w:hAnsiTheme="minorHAnsi" w:cstheme="minorHAnsi"/>
                <w:b/>
                <w:sz w:val="22"/>
                <w:szCs w:val="22"/>
              </w:rPr>
            </w:pPr>
          </w:p>
        </w:tc>
      </w:tr>
    </w:tbl>
    <w:p w14:paraId="2F60FE9E" w14:textId="77777777" w:rsidR="00C65B19" w:rsidRPr="006D3F01" w:rsidRDefault="00C65B19" w:rsidP="00901BF9">
      <w:pPr>
        <w:rPr>
          <w:rFonts w:asciiTheme="minorHAnsi" w:eastAsia="Calibri" w:hAnsiTheme="minorHAnsi" w:cstheme="minorHAnsi"/>
          <w:sz w:val="22"/>
          <w:szCs w:val="22"/>
        </w:rPr>
      </w:pPr>
    </w:p>
    <w:tbl>
      <w:tblPr>
        <w:tblW w:w="10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520"/>
      </w:tblGrid>
      <w:tr w:rsidR="00C65B19" w:rsidRPr="006D3F01" w14:paraId="6632697C" w14:textId="77777777" w:rsidTr="70D2B9F8">
        <w:trPr>
          <w:trHeight w:val="420"/>
        </w:trPr>
        <w:tc>
          <w:tcPr>
            <w:tcW w:w="10520" w:type="dxa"/>
            <w:shd w:val="clear" w:color="auto" w:fill="C9DAF8"/>
            <w:tcMar>
              <w:top w:w="100" w:type="dxa"/>
              <w:left w:w="100" w:type="dxa"/>
              <w:bottom w:w="100" w:type="dxa"/>
              <w:right w:w="100" w:type="dxa"/>
            </w:tcMar>
          </w:tcPr>
          <w:p w14:paraId="178F0EAB" w14:textId="5B7EAE45" w:rsidR="00C65B19" w:rsidRPr="00576ED5" w:rsidRDefault="00C65B19" w:rsidP="002E076D">
            <w:pPr>
              <w:pStyle w:val="NormalWeb"/>
              <w:spacing w:before="0" w:beforeAutospacing="0" w:after="0" w:afterAutospacing="0"/>
              <w:ind w:left="348" w:hanging="348"/>
              <w:textAlignment w:val="baseline"/>
              <w:rPr>
                <w:rFonts w:asciiTheme="minorHAnsi" w:hAnsiTheme="minorHAnsi" w:cstheme="minorBidi"/>
                <w:sz w:val="22"/>
                <w:szCs w:val="22"/>
              </w:rPr>
            </w:pPr>
            <w:r w:rsidRPr="00004BE8">
              <w:rPr>
                <w:rFonts w:asciiTheme="minorHAnsi" w:hAnsiTheme="minorHAnsi" w:cstheme="minorHAnsi"/>
                <w:b/>
                <w:sz w:val="22"/>
                <w:szCs w:val="22"/>
              </w:rPr>
              <w:t>2</w:t>
            </w:r>
            <w:r>
              <w:rPr>
                <w:rFonts w:asciiTheme="minorHAnsi" w:hAnsiTheme="minorHAnsi" w:cstheme="minorHAnsi"/>
                <w:b/>
                <w:sz w:val="22"/>
                <w:szCs w:val="22"/>
              </w:rPr>
              <w:t>b</w:t>
            </w:r>
            <w:r w:rsidRPr="00004BE8">
              <w:rPr>
                <w:rFonts w:asciiTheme="minorHAnsi" w:hAnsiTheme="minorHAnsi" w:cstheme="minorHAnsi"/>
                <w:b/>
                <w:sz w:val="22"/>
                <w:szCs w:val="22"/>
              </w:rPr>
              <w:t>.</w:t>
            </w:r>
            <w:r w:rsidRPr="006D3F01">
              <w:rPr>
                <w:rFonts w:asciiTheme="minorHAnsi" w:hAnsiTheme="minorHAnsi" w:cstheme="minorHAnsi"/>
                <w:sz w:val="22"/>
                <w:szCs w:val="22"/>
              </w:rPr>
              <w:t xml:space="preserve"> </w:t>
            </w:r>
            <w:r w:rsidRPr="70D2B9F8">
              <w:rPr>
                <w:rFonts w:asciiTheme="minorHAnsi" w:hAnsiTheme="minorHAnsi" w:cstheme="minorBidi"/>
                <w:b/>
                <w:bCs/>
                <w:color w:val="000000" w:themeColor="text1"/>
                <w:sz w:val="22"/>
                <w:szCs w:val="22"/>
              </w:rPr>
              <w:t>W</w:t>
            </w:r>
            <w:r w:rsidRPr="10DF8B97">
              <w:rPr>
                <w:rFonts w:asciiTheme="minorHAnsi" w:hAnsiTheme="minorHAnsi" w:cstheme="minorBidi"/>
                <w:b/>
                <w:color w:val="000000" w:themeColor="text1"/>
                <w:sz w:val="22"/>
                <w:szCs w:val="22"/>
              </w:rPr>
              <w:t>hat are the systemic factors that contribute to</w:t>
            </w:r>
            <w:r>
              <w:rPr>
                <w:rFonts w:asciiTheme="minorHAnsi" w:hAnsiTheme="minorHAnsi" w:cstheme="minorBidi"/>
                <w:b/>
                <w:color w:val="000000" w:themeColor="text1"/>
                <w:sz w:val="22"/>
                <w:szCs w:val="22"/>
              </w:rPr>
              <w:t xml:space="preserve"> the</w:t>
            </w:r>
            <w:r w:rsidRPr="10DF8B97">
              <w:rPr>
                <w:rFonts w:asciiTheme="minorHAnsi" w:hAnsiTheme="minorHAnsi" w:cstheme="minorBidi"/>
                <w:b/>
                <w:color w:val="000000" w:themeColor="text1"/>
                <w:sz w:val="22"/>
                <w:szCs w:val="22"/>
              </w:rPr>
              <w:t xml:space="preserve"> inequitable outcomes </w:t>
            </w:r>
            <w:r>
              <w:rPr>
                <w:rFonts w:asciiTheme="minorHAnsi" w:hAnsiTheme="minorHAnsi" w:cstheme="minorBidi"/>
                <w:b/>
                <w:color w:val="000000" w:themeColor="text1"/>
                <w:sz w:val="22"/>
                <w:szCs w:val="22"/>
              </w:rPr>
              <w:t>you identified</w:t>
            </w:r>
            <w:r w:rsidRPr="10DF8B97">
              <w:rPr>
                <w:rFonts w:asciiTheme="minorHAnsi" w:hAnsiTheme="minorHAnsi" w:cstheme="minorBidi"/>
                <w:b/>
                <w:color w:val="000000" w:themeColor="text1"/>
                <w:sz w:val="22"/>
                <w:szCs w:val="22"/>
              </w:rPr>
              <w:t>?</w:t>
            </w:r>
            <w:r w:rsidRPr="70D2B9F8">
              <w:rPr>
                <w:rFonts w:asciiTheme="minorHAnsi" w:hAnsiTheme="minorHAnsi" w:cstheme="minorBidi"/>
                <w:color w:val="000000" w:themeColor="text1"/>
                <w:sz w:val="22"/>
                <w:szCs w:val="22"/>
              </w:rPr>
              <w:t xml:space="preserve"> </w:t>
            </w:r>
            <w:r w:rsidRPr="70D2B9F8">
              <w:rPr>
                <w:rFonts w:asciiTheme="minorHAnsi" w:hAnsiTheme="minorHAnsi" w:cstheme="minorBidi"/>
                <w:sz w:val="22"/>
                <w:szCs w:val="22"/>
              </w:rPr>
              <w:t xml:space="preserve">Of all the factors the district has identified that contribute to the inequities, which 1-2 will the district prioritize to address as part of implementation of this Priority this year, and why? </w:t>
            </w:r>
          </w:p>
        </w:tc>
      </w:tr>
      <w:tr w:rsidR="00C65B19" w:rsidRPr="006D3F01" w14:paraId="772C8CED" w14:textId="77777777" w:rsidTr="70D2B9F8">
        <w:trPr>
          <w:trHeight w:val="663"/>
        </w:trPr>
        <w:tc>
          <w:tcPr>
            <w:tcW w:w="10520" w:type="dxa"/>
            <w:shd w:val="clear" w:color="auto" w:fill="auto"/>
            <w:tcMar>
              <w:top w:w="100" w:type="dxa"/>
              <w:left w:w="100" w:type="dxa"/>
              <w:bottom w:w="100" w:type="dxa"/>
              <w:right w:w="100" w:type="dxa"/>
            </w:tcMar>
          </w:tcPr>
          <w:p w14:paraId="19AC0445" w14:textId="546D4368" w:rsidR="00C65B19" w:rsidRPr="002F3601" w:rsidRDefault="00C65B19" w:rsidP="004C5ED7">
            <w:pPr>
              <w:pBdr>
                <w:top w:val="nil"/>
                <w:left w:val="nil"/>
                <w:bottom w:val="nil"/>
                <w:right w:val="nil"/>
                <w:between w:val="nil"/>
              </w:pBdr>
              <w:rPr>
                <w:rFonts w:asciiTheme="minorHAnsi" w:eastAsia="Calibri" w:hAnsiTheme="minorHAnsi" w:cstheme="minorHAnsi"/>
                <w:b/>
                <w:sz w:val="22"/>
                <w:szCs w:val="22"/>
              </w:rPr>
            </w:pPr>
            <w:r w:rsidRPr="007D693C">
              <w:rPr>
                <w:rFonts w:asciiTheme="minorHAnsi" w:hAnsiTheme="minorHAnsi" w:cstheme="minorBidi"/>
                <w:b/>
                <w:bCs/>
                <w:color w:val="000000" w:themeColor="text1"/>
                <w:sz w:val="22"/>
                <w:szCs w:val="22"/>
              </w:rPr>
              <w:t>W</w:t>
            </w:r>
            <w:r w:rsidRPr="10DF8B97">
              <w:rPr>
                <w:rFonts w:asciiTheme="minorHAnsi" w:hAnsiTheme="minorHAnsi" w:cstheme="minorBidi"/>
                <w:b/>
                <w:color w:val="000000" w:themeColor="text1"/>
                <w:sz w:val="22"/>
                <w:szCs w:val="22"/>
              </w:rPr>
              <w:t>hat are the systemic factors that contribute to</w:t>
            </w:r>
            <w:r>
              <w:rPr>
                <w:rFonts w:asciiTheme="minorHAnsi" w:hAnsiTheme="minorHAnsi" w:cstheme="minorBidi"/>
                <w:b/>
                <w:color w:val="000000" w:themeColor="text1"/>
                <w:sz w:val="22"/>
                <w:szCs w:val="22"/>
              </w:rPr>
              <w:t xml:space="preserve"> the</w:t>
            </w:r>
            <w:r w:rsidRPr="10DF8B97">
              <w:rPr>
                <w:rFonts w:asciiTheme="minorHAnsi" w:hAnsiTheme="minorHAnsi" w:cstheme="minorBidi"/>
                <w:b/>
                <w:color w:val="000000" w:themeColor="text1"/>
                <w:sz w:val="22"/>
                <w:szCs w:val="22"/>
              </w:rPr>
              <w:t xml:space="preserve"> inequitable outcomes </w:t>
            </w:r>
            <w:r>
              <w:rPr>
                <w:rFonts w:asciiTheme="minorHAnsi" w:hAnsiTheme="minorHAnsi" w:cstheme="minorBidi"/>
                <w:b/>
                <w:color w:val="000000" w:themeColor="text1"/>
                <w:sz w:val="22"/>
                <w:szCs w:val="22"/>
              </w:rPr>
              <w:t>you identified</w:t>
            </w:r>
            <w:r w:rsidRPr="10DF8B97">
              <w:rPr>
                <w:rFonts w:asciiTheme="minorHAnsi" w:hAnsiTheme="minorHAnsi" w:cstheme="minorBidi"/>
                <w:b/>
                <w:color w:val="000000" w:themeColor="text1"/>
                <w:sz w:val="22"/>
                <w:szCs w:val="22"/>
              </w:rPr>
              <w:t>?</w:t>
            </w:r>
          </w:p>
        </w:tc>
      </w:tr>
      <w:tr w:rsidR="00C65B19" w:rsidRPr="006D3F01" w14:paraId="12AA59FF" w14:textId="77777777" w:rsidTr="70D2B9F8">
        <w:tc>
          <w:tcPr>
            <w:tcW w:w="10520" w:type="dxa"/>
            <w:shd w:val="clear" w:color="auto" w:fill="auto"/>
            <w:tcMar>
              <w:top w:w="100" w:type="dxa"/>
              <w:left w:w="100" w:type="dxa"/>
              <w:bottom w:w="100" w:type="dxa"/>
              <w:right w:w="100" w:type="dxa"/>
            </w:tcMar>
          </w:tcPr>
          <w:p w14:paraId="2A1FC7D1" w14:textId="679D7537" w:rsidR="00C65B19" w:rsidRDefault="00C65B19" w:rsidP="004C5ED7">
            <w:pPr>
              <w:pBdr>
                <w:top w:val="nil"/>
                <w:left w:val="nil"/>
                <w:bottom w:val="nil"/>
                <w:right w:val="nil"/>
                <w:between w:val="nil"/>
              </w:pBdr>
              <w:rPr>
                <w:rFonts w:asciiTheme="minorHAnsi" w:hAnsiTheme="minorHAnsi" w:cstheme="minorBidi"/>
                <w:b/>
                <w:bCs/>
                <w:sz w:val="22"/>
                <w:szCs w:val="22"/>
              </w:rPr>
            </w:pPr>
            <w:r w:rsidRPr="0057369A">
              <w:rPr>
                <w:rFonts w:asciiTheme="minorHAnsi" w:hAnsiTheme="minorHAnsi" w:cstheme="minorBidi"/>
                <w:b/>
                <w:bCs/>
                <w:sz w:val="22"/>
                <w:szCs w:val="22"/>
              </w:rPr>
              <w:t>Of all the factors the district has identified that contribute to the inequities, which 1-2 will the district prioritize to address as part of implementation of this Priority this year, and why?</w:t>
            </w:r>
          </w:p>
          <w:p w14:paraId="3846E41F" w14:textId="37AAAF9C" w:rsidR="00C65B19" w:rsidRPr="0057369A" w:rsidRDefault="00C65B19" w:rsidP="004C5ED7">
            <w:pPr>
              <w:pBdr>
                <w:top w:val="nil"/>
                <w:left w:val="nil"/>
                <w:bottom w:val="nil"/>
                <w:right w:val="nil"/>
                <w:between w:val="nil"/>
              </w:pBdr>
              <w:rPr>
                <w:rFonts w:asciiTheme="minorHAnsi" w:hAnsiTheme="minorHAnsi" w:cstheme="minorBidi"/>
                <w:b/>
                <w:bCs/>
                <w:sz w:val="22"/>
                <w:szCs w:val="22"/>
              </w:rPr>
            </w:pPr>
          </w:p>
        </w:tc>
      </w:tr>
    </w:tbl>
    <w:p w14:paraId="26C9D323" w14:textId="77777777" w:rsidR="00C65B19" w:rsidRPr="006D3F01" w:rsidRDefault="00C65B19" w:rsidP="00901BF9">
      <w:pPr>
        <w:rPr>
          <w:rFonts w:asciiTheme="minorHAnsi" w:eastAsia="Calibri" w:hAnsiTheme="minorHAnsi" w:cstheme="minorHAnsi"/>
          <w:sz w:val="22"/>
          <w:szCs w:val="22"/>
        </w:rPr>
      </w:pPr>
    </w:p>
    <w:tbl>
      <w:tblPr>
        <w:tblW w:w="10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520"/>
      </w:tblGrid>
      <w:tr w:rsidR="00C65B19" w:rsidRPr="006D3F01" w14:paraId="7841D9D2" w14:textId="77777777" w:rsidTr="002709B7">
        <w:tc>
          <w:tcPr>
            <w:tcW w:w="10520" w:type="dxa"/>
            <w:shd w:val="clear" w:color="auto" w:fill="C9DAF8"/>
            <w:tcMar>
              <w:top w:w="100" w:type="dxa"/>
              <w:left w:w="100" w:type="dxa"/>
              <w:bottom w:w="100" w:type="dxa"/>
              <w:right w:w="100" w:type="dxa"/>
            </w:tcMar>
          </w:tcPr>
          <w:p w14:paraId="3714C1B3" w14:textId="77777777" w:rsidR="00C65B19" w:rsidRPr="006D3F01" w:rsidRDefault="00C65B19" w:rsidP="0049637A">
            <w:pPr>
              <w:pStyle w:val="NormalWeb"/>
              <w:numPr>
                <w:ilvl w:val="0"/>
                <w:numId w:val="28"/>
              </w:numPr>
              <w:spacing w:before="0" w:beforeAutospacing="0" w:after="0" w:afterAutospacing="0"/>
              <w:ind w:left="348" w:right="-90"/>
              <w:textAlignment w:val="baseline"/>
              <w:rPr>
                <w:rFonts w:asciiTheme="minorHAnsi" w:hAnsiTheme="minorHAnsi" w:cstheme="minorHAnsi"/>
                <w:b/>
                <w:bCs/>
                <w:sz w:val="22"/>
                <w:szCs w:val="22"/>
              </w:rPr>
            </w:pPr>
            <w:r w:rsidRPr="006D3F01">
              <w:rPr>
                <w:rFonts w:asciiTheme="minorHAnsi" w:hAnsiTheme="minorHAnsi" w:cstheme="minorHAnsi"/>
                <w:b/>
                <w:bCs/>
                <w:sz w:val="22"/>
                <w:szCs w:val="22"/>
              </w:rPr>
              <w:t>Stakeholder Engagement:</w:t>
            </w:r>
            <w:r w:rsidRPr="006D3F01">
              <w:rPr>
                <w:rFonts w:asciiTheme="minorHAnsi" w:hAnsiTheme="minorHAnsi" w:cstheme="minorHAnsi"/>
                <w:sz w:val="22"/>
                <w:szCs w:val="22"/>
              </w:rPr>
              <w:t xml:space="preserve"> </w:t>
            </w:r>
          </w:p>
          <w:p w14:paraId="3257C2C0" w14:textId="77777777" w:rsidR="00C65B19" w:rsidRPr="006D3F01" w:rsidRDefault="00C65B19" w:rsidP="00A72640">
            <w:pPr>
              <w:pStyle w:val="NormalWeb"/>
              <w:numPr>
                <w:ilvl w:val="0"/>
                <w:numId w:val="8"/>
              </w:numPr>
              <w:spacing w:before="0" w:beforeAutospacing="0" w:after="0" w:afterAutospacing="0"/>
              <w:ind w:right="-90"/>
              <w:textAlignment w:val="baseline"/>
              <w:rPr>
                <w:rFonts w:asciiTheme="minorHAnsi" w:hAnsiTheme="minorHAnsi" w:cstheme="minorHAnsi"/>
                <w:b/>
                <w:bCs/>
                <w:sz w:val="22"/>
                <w:szCs w:val="22"/>
              </w:rPr>
            </w:pPr>
            <w:r w:rsidRPr="006D3F01">
              <w:rPr>
                <w:rFonts w:asciiTheme="minorHAnsi" w:hAnsiTheme="minorHAnsi" w:cstheme="minorHAnsi"/>
                <w:sz w:val="22"/>
                <w:szCs w:val="22"/>
              </w:rPr>
              <w:t xml:space="preserve">How did input from students, families, educators, and community stakeholders inform this this priority and the design of this plan? </w:t>
            </w:r>
          </w:p>
          <w:p w14:paraId="6BD7079B" w14:textId="77777777" w:rsidR="00C65B19" w:rsidRPr="006D3F01" w:rsidRDefault="00C65B19" w:rsidP="00A72640">
            <w:pPr>
              <w:pStyle w:val="NormalWeb"/>
              <w:numPr>
                <w:ilvl w:val="0"/>
                <w:numId w:val="8"/>
              </w:numPr>
              <w:spacing w:before="0" w:beforeAutospacing="0" w:after="0" w:afterAutospacing="0"/>
              <w:ind w:right="-90"/>
              <w:textAlignment w:val="baseline"/>
              <w:rPr>
                <w:rFonts w:asciiTheme="minorHAnsi" w:hAnsiTheme="minorHAnsi" w:cstheme="minorHAnsi"/>
                <w:b/>
                <w:bCs/>
                <w:sz w:val="22"/>
                <w:szCs w:val="22"/>
              </w:rPr>
            </w:pPr>
            <w:r w:rsidRPr="006D3F01">
              <w:rPr>
                <w:rFonts w:asciiTheme="minorHAnsi" w:hAnsiTheme="minorHAnsi" w:cstheme="minorHAnsi"/>
                <w:sz w:val="22"/>
                <w:szCs w:val="22"/>
              </w:rPr>
              <w:t xml:space="preserve">What input did you get from stakeholders in schools identified as requiring assistance?  </w:t>
            </w:r>
          </w:p>
          <w:p w14:paraId="334BA691" w14:textId="77777777" w:rsidR="00C65B19" w:rsidRPr="006D3F01" w:rsidRDefault="00C65B19" w:rsidP="00A72640">
            <w:pPr>
              <w:pStyle w:val="NormalWeb"/>
              <w:numPr>
                <w:ilvl w:val="0"/>
                <w:numId w:val="8"/>
              </w:numPr>
              <w:spacing w:before="0" w:beforeAutospacing="0" w:after="0" w:afterAutospacing="0"/>
              <w:ind w:right="-90"/>
              <w:textAlignment w:val="baseline"/>
              <w:rPr>
                <w:rFonts w:asciiTheme="minorHAnsi" w:hAnsiTheme="minorHAnsi" w:cstheme="minorHAnsi"/>
                <w:b/>
                <w:bCs/>
                <w:sz w:val="22"/>
                <w:szCs w:val="22"/>
              </w:rPr>
            </w:pPr>
            <w:r w:rsidRPr="006D3F01">
              <w:rPr>
                <w:rFonts w:asciiTheme="minorHAnsi" w:hAnsiTheme="minorHAnsi" w:cstheme="minorHAnsi"/>
                <w:sz w:val="22"/>
                <w:szCs w:val="22"/>
              </w:rPr>
              <w:t>How will stakeholders be continuously engaged in implementation and monitoring?</w:t>
            </w:r>
            <w:r w:rsidRPr="006D3F01">
              <w:rPr>
                <w:rFonts w:asciiTheme="minorHAnsi" w:hAnsiTheme="minorHAnsi" w:cstheme="minorHAnsi"/>
                <w:b/>
                <w:bCs/>
                <w:sz w:val="22"/>
                <w:szCs w:val="22"/>
              </w:rPr>
              <w:t xml:space="preserve"> </w:t>
            </w:r>
          </w:p>
        </w:tc>
      </w:tr>
      <w:tr w:rsidR="00C65B19" w:rsidRPr="006D3F01" w14:paraId="0CAB3067" w14:textId="77777777" w:rsidTr="002709B7">
        <w:tc>
          <w:tcPr>
            <w:tcW w:w="10520" w:type="dxa"/>
            <w:shd w:val="clear" w:color="auto" w:fill="auto"/>
            <w:tcMar>
              <w:top w:w="100" w:type="dxa"/>
              <w:left w:w="100" w:type="dxa"/>
              <w:bottom w:w="100" w:type="dxa"/>
              <w:right w:w="100" w:type="dxa"/>
            </w:tcMar>
          </w:tcPr>
          <w:p w14:paraId="114E42A1" w14:textId="77777777" w:rsidR="00C65B19" w:rsidRPr="006D3F01" w:rsidRDefault="00C65B19" w:rsidP="00DD4DA6">
            <w:pPr>
              <w:pBdr>
                <w:top w:val="nil"/>
                <w:left w:val="nil"/>
                <w:bottom w:val="nil"/>
                <w:right w:val="nil"/>
                <w:between w:val="nil"/>
              </w:pBdr>
              <w:rPr>
                <w:rFonts w:asciiTheme="minorHAnsi" w:eastAsia="Calibri" w:hAnsiTheme="minorHAnsi" w:cstheme="minorHAnsi"/>
                <w:sz w:val="22"/>
                <w:szCs w:val="22"/>
              </w:rPr>
            </w:pPr>
          </w:p>
          <w:p w14:paraId="025EDF5A" w14:textId="77777777" w:rsidR="00C65B19" w:rsidRPr="006D3F01" w:rsidRDefault="00C65B19" w:rsidP="00DD4DA6">
            <w:pPr>
              <w:pBdr>
                <w:top w:val="nil"/>
                <w:left w:val="nil"/>
                <w:bottom w:val="nil"/>
                <w:right w:val="nil"/>
                <w:between w:val="nil"/>
              </w:pBdr>
              <w:rPr>
                <w:rFonts w:asciiTheme="minorHAnsi" w:eastAsia="Calibri" w:hAnsiTheme="minorHAnsi" w:cstheme="minorHAnsi"/>
                <w:sz w:val="22"/>
                <w:szCs w:val="22"/>
              </w:rPr>
            </w:pPr>
          </w:p>
        </w:tc>
      </w:tr>
    </w:tbl>
    <w:p w14:paraId="1E6C9572" w14:textId="77777777" w:rsidR="00C65B19" w:rsidRPr="006D3F01" w:rsidRDefault="00C65B19" w:rsidP="00901BF9">
      <w:pPr>
        <w:rPr>
          <w:rFonts w:asciiTheme="minorHAnsi" w:eastAsia="Calibri" w:hAnsiTheme="minorHAnsi" w:cstheme="minorHAnsi"/>
          <w:sz w:val="22"/>
          <w:szCs w:val="22"/>
        </w:rPr>
      </w:pPr>
    </w:p>
    <w:tbl>
      <w:tblPr>
        <w:tblW w:w="10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520"/>
      </w:tblGrid>
      <w:tr w:rsidR="00C65B19" w:rsidRPr="006D3F01" w14:paraId="0073DA9A" w14:textId="77777777" w:rsidTr="71C2944D">
        <w:tc>
          <w:tcPr>
            <w:tcW w:w="10520" w:type="dxa"/>
            <w:shd w:val="clear" w:color="auto" w:fill="C9DAF8"/>
            <w:tcMar>
              <w:top w:w="100" w:type="dxa"/>
              <w:left w:w="100" w:type="dxa"/>
              <w:bottom w:w="100" w:type="dxa"/>
              <w:right w:w="100" w:type="dxa"/>
            </w:tcMar>
          </w:tcPr>
          <w:p w14:paraId="43833306" w14:textId="484DFFC3" w:rsidR="00C65B19" w:rsidRDefault="00C65B19" w:rsidP="71C2944D">
            <w:pPr>
              <w:pStyle w:val="ListParagraph"/>
              <w:widowControl/>
              <w:numPr>
                <w:ilvl w:val="0"/>
                <w:numId w:val="28"/>
              </w:numPr>
              <w:ind w:left="336"/>
              <w:rPr>
                <w:rFonts w:asciiTheme="minorHAnsi" w:hAnsiTheme="minorHAnsi" w:cstheme="minorBidi"/>
                <w:snapToGrid/>
                <w:szCs w:val="24"/>
              </w:rPr>
            </w:pPr>
            <w:r w:rsidRPr="71C2944D">
              <w:rPr>
                <w:rFonts w:asciiTheme="minorHAnsi" w:hAnsiTheme="minorHAnsi" w:cstheme="minorBidi"/>
                <w:b/>
                <w:bCs/>
                <w:sz w:val="22"/>
                <w:szCs w:val="22"/>
              </w:rPr>
              <w:t xml:space="preserve">Outcomes: </w:t>
            </w:r>
            <w:r w:rsidRPr="71C2944D">
              <w:rPr>
                <w:rStyle w:val="cf01"/>
                <w:rFonts w:asciiTheme="minorHAnsi" w:hAnsiTheme="minorHAnsi" w:cstheme="minorBidi"/>
                <w:b/>
                <w:bCs/>
                <w:sz w:val="22"/>
                <w:szCs w:val="22"/>
              </w:rPr>
              <w:t xml:space="preserve">What annual targets will the district use to demonstrate progress on this priority? </w:t>
            </w:r>
            <w:r w:rsidRPr="71C2944D">
              <w:rPr>
                <w:rStyle w:val="cf01"/>
                <w:rFonts w:asciiTheme="minorHAnsi" w:hAnsiTheme="minorHAnsi" w:cstheme="minorBidi"/>
                <w:sz w:val="22"/>
                <w:szCs w:val="22"/>
              </w:rPr>
              <w:t>At minimum, please identify which specific</w:t>
            </w:r>
            <w:r w:rsidRPr="71C2944D">
              <w:rPr>
                <w:rStyle w:val="cf01"/>
                <w:rFonts w:asciiTheme="minorHAnsi" w:hAnsiTheme="minorHAnsi" w:cstheme="minorBidi"/>
                <w:color w:val="0070C0"/>
                <w:sz w:val="22"/>
                <w:szCs w:val="22"/>
              </w:rPr>
              <w:t xml:space="preserve"> </w:t>
            </w:r>
            <w:hyperlink r:id="rId15">
              <w:r w:rsidRPr="009124FC">
                <w:rPr>
                  <w:rStyle w:val="Hyperlink"/>
                  <w:rFonts w:asciiTheme="minorHAnsi" w:hAnsiTheme="minorHAnsi" w:cstheme="minorBidi"/>
                  <w:color w:val="365F91" w:themeColor="accent1" w:themeShade="BF"/>
                  <w:sz w:val="22"/>
                  <w:szCs w:val="22"/>
                </w:rPr>
                <w:t>Accountability</w:t>
              </w:r>
            </w:hyperlink>
            <w:r w:rsidRPr="71C2944D">
              <w:rPr>
                <w:rStyle w:val="cf01"/>
                <w:rFonts w:asciiTheme="minorHAnsi" w:hAnsiTheme="minorHAnsi" w:cstheme="minorBidi"/>
                <w:sz w:val="22"/>
                <w:szCs w:val="22"/>
              </w:rPr>
              <w:t xml:space="preserve"> targets will be met because of focusing on this priority. </w:t>
            </w:r>
            <w:r w:rsidRPr="71C2944D">
              <w:rPr>
                <w:rFonts w:asciiTheme="minorHAnsi" w:hAnsiTheme="minorHAnsi" w:cstheme="minorBidi"/>
                <w:snapToGrid/>
                <w:sz w:val="22"/>
                <w:szCs w:val="22"/>
              </w:rPr>
              <w:t xml:space="preserve">In addition to these accountability targets, identify other outcomes that the district expects to achieve by focusing on this priority. </w:t>
            </w:r>
          </w:p>
          <w:p w14:paraId="1268EFAB" w14:textId="77777777" w:rsidR="00B26446" w:rsidRDefault="00B26446" w:rsidP="00B26446">
            <w:pPr>
              <w:widowControl/>
              <w:rPr>
                <w:rStyle w:val="cf01"/>
                <w:rFonts w:asciiTheme="minorHAnsi" w:hAnsiTheme="minorHAnsi" w:cstheme="minorBidi"/>
                <w:b/>
                <w:bCs/>
                <w:i/>
                <w:iCs/>
                <w:sz w:val="22"/>
                <w:szCs w:val="22"/>
              </w:rPr>
            </w:pPr>
          </w:p>
          <w:p w14:paraId="30993430" w14:textId="3805BEFC" w:rsidR="00C65B19" w:rsidRPr="00346A98" w:rsidRDefault="00C65B19" w:rsidP="00346A98">
            <w:pPr>
              <w:widowControl/>
              <w:rPr>
                <w:rFonts w:asciiTheme="minorHAnsi" w:hAnsiTheme="minorHAnsi" w:cstheme="minorHAnsi"/>
                <w:snapToGrid/>
                <w:sz w:val="22"/>
                <w:szCs w:val="22"/>
              </w:rPr>
            </w:pPr>
            <w:r w:rsidRPr="00346A98">
              <w:rPr>
                <w:rStyle w:val="cf01"/>
                <w:rFonts w:asciiTheme="minorHAnsi" w:hAnsiTheme="minorHAnsi" w:cstheme="minorBidi"/>
                <w:b/>
                <w:bCs/>
                <w:i/>
                <w:iCs/>
                <w:sz w:val="22"/>
                <w:szCs w:val="22"/>
              </w:rPr>
              <w:t>Annual goals should be set for the aggregate and for the prioritized student group(s</w:t>
            </w:r>
            <w:r w:rsidRPr="00B26446">
              <w:rPr>
                <w:rStyle w:val="cf01"/>
                <w:rFonts w:asciiTheme="minorHAnsi" w:hAnsiTheme="minorHAnsi" w:cstheme="minorBidi"/>
                <w:b/>
                <w:bCs/>
                <w:i/>
                <w:iCs/>
                <w:sz w:val="22"/>
                <w:szCs w:val="22"/>
              </w:rPr>
              <w:t>)</w:t>
            </w:r>
            <w:r w:rsidR="00B26446" w:rsidRPr="00B26446">
              <w:rPr>
                <w:rStyle w:val="cf01"/>
                <w:rFonts w:asciiTheme="minorHAnsi" w:hAnsiTheme="minorHAnsi" w:cstheme="minorBidi"/>
                <w:b/>
                <w:bCs/>
                <w:i/>
                <w:iCs/>
                <w:sz w:val="22"/>
                <w:szCs w:val="22"/>
              </w:rPr>
              <w:t>, and for each school identified as requiring assistance.</w:t>
            </w:r>
            <w:r w:rsidR="00B26446" w:rsidRPr="004B54EA">
              <w:rPr>
                <w:rStyle w:val="cf01"/>
                <w:rFonts w:asciiTheme="minorHAnsi" w:hAnsiTheme="minorHAnsi" w:cstheme="minorBidi"/>
                <w:sz w:val="22"/>
                <w:szCs w:val="22"/>
              </w:rPr>
              <w:t xml:space="preserve"> </w:t>
            </w:r>
          </w:p>
        </w:tc>
      </w:tr>
      <w:tr w:rsidR="00C65B19" w:rsidRPr="006D3F01" w14:paraId="34F592C6" w14:textId="77777777" w:rsidTr="71C2944D">
        <w:tc>
          <w:tcPr>
            <w:tcW w:w="10520" w:type="dxa"/>
            <w:shd w:val="clear" w:color="auto" w:fill="auto"/>
            <w:tcMar>
              <w:top w:w="100" w:type="dxa"/>
              <w:left w:w="100" w:type="dxa"/>
              <w:bottom w:w="100" w:type="dxa"/>
              <w:right w:w="100" w:type="dxa"/>
            </w:tcMar>
          </w:tcPr>
          <w:p w14:paraId="2B3FA7AC" w14:textId="77777777" w:rsidR="00C65B19" w:rsidRDefault="00C65B19" w:rsidP="00DD4DA6">
            <w:pPr>
              <w:rPr>
                <w:rStyle w:val="cf01"/>
                <w:rFonts w:asciiTheme="minorHAnsi" w:hAnsiTheme="minorHAnsi" w:cstheme="minorBidi"/>
                <w:b/>
                <w:bCs/>
                <w:sz w:val="22"/>
                <w:szCs w:val="22"/>
              </w:rPr>
            </w:pPr>
            <w:r>
              <w:rPr>
                <w:rStyle w:val="cf01"/>
                <w:rFonts w:asciiTheme="minorHAnsi" w:hAnsiTheme="minorHAnsi" w:cstheme="minorBidi"/>
                <w:b/>
                <w:bCs/>
                <w:sz w:val="22"/>
                <w:szCs w:val="22"/>
              </w:rPr>
              <w:t>P</w:t>
            </w:r>
            <w:r w:rsidRPr="006E4E90">
              <w:rPr>
                <w:rStyle w:val="cf01"/>
                <w:rFonts w:asciiTheme="minorHAnsi" w:hAnsiTheme="minorHAnsi" w:cstheme="minorBidi"/>
                <w:b/>
                <w:bCs/>
                <w:sz w:val="22"/>
                <w:szCs w:val="22"/>
              </w:rPr>
              <w:t>lease identify which specific</w:t>
            </w:r>
            <w:r w:rsidRPr="006E4E90">
              <w:rPr>
                <w:rStyle w:val="cf01"/>
                <w:rFonts w:asciiTheme="minorHAnsi" w:hAnsiTheme="minorHAnsi" w:cstheme="minorBidi"/>
                <w:b/>
                <w:bCs/>
                <w:color w:val="0070C0"/>
                <w:sz w:val="22"/>
                <w:szCs w:val="22"/>
              </w:rPr>
              <w:t xml:space="preserve"> </w:t>
            </w:r>
            <w:hyperlink r:id="rId16">
              <w:r w:rsidRPr="006E4E90">
                <w:rPr>
                  <w:rStyle w:val="Hyperlink"/>
                  <w:rFonts w:asciiTheme="minorHAnsi" w:hAnsiTheme="minorHAnsi" w:cstheme="minorBidi"/>
                  <w:b/>
                  <w:bCs/>
                  <w:color w:val="0070C0"/>
                  <w:sz w:val="22"/>
                  <w:szCs w:val="22"/>
                </w:rPr>
                <w:t>Accountability</w:t>
              </w:r>
            </w:hyperlink>
            <w:r w:rsidRPr="006E4E90">
              <w:rPr>
                <w:rStyle w:val="cf01"/>
                <w:rFonts w:asciiTheme="minorHAnsi" w:hAnsiTheme="minorHAnsi" w:cstheme="minorBidi"/>
                <w:b/>
                <w:bCs/>
                <w:sz w:val="22"/>
                <w:szCs w:val="22"/>
              </w:rPr>
              <w:t xml:space="preserve"> targets will be met because of focusing on this priority.</w:t>
            </w:r>
          </w:p>
          <w:p w14:paraId="7795EC28" w14:textId="65CDE16A" w:rsidR="00C65B19" w:rsidRPr="006D3F01" w:rsidRDefault="00A7409E" w:rsidP="00DD4DA6">
            <w:pPr>
              <w:rPr>
                <w:rFonts w:asciiTheme="minorHAnsi" w:eastAsia="Calibri" w:hAnsiTheme="minorHAnsi" w:cstheme="minorHAnsi"/>
                <w:sz w:val="22"/>
                <w:szCs w:val="22"/>
              </w:rPr>
            </w:pPr>
            <w:r>
              <w:rPr>
                <w:rFonts w:asciiTheme="minorHAnsi" w:eastAsia="Calibri" w:hAnsiTheme="minorHAnsi" w:cstheme="minorHAnsi"/>
                <w:sz w:val="22"/>
                <w:szCs w:val="22"/>
              </w:rPr>
              <w:t>F</w:t>
            </w:r>
            <w:r w:rsidR="00C65B19" w:rsidRPr="006D3F01">
              <w:rPr>
                <w:rFonts w:asciiTheme="minorHAnsi" w:eastAsia="Calibri" w:hAnsiTheme="minorHAnsi" w:cstheme="minorHAnsi"/>
                <w:sz w:val="22"/>
                <w:szCs w:val="22"/>
              </w:rPr>
              <w:t>or example, specific subjects and/or student groups where you expect to see growth and meet/exceed targets as a result of your focus on this priority</w:t>
            </w:r>
            <w:r w:rsidR="00F8100C">
              <w:rPr>
                <w:rFonts w:asciiTheme="minorHAnsi" w:eastAsia="Calibri" w:hAnsiTheme="minorHAnsi" w:cstheme="minorHAnsi"/>
                <w:sz w:val="22"/>
                <w:szCs w:val="22"/>
              </w:rPr>
              <w:t>.</w:t>
            </w:r>
          </w:p>
          <w:p w14:paraId="689EF3A3" w14:textId="77777777" w:rsidR="00C65B19" w:rsidRPr="006D3F01" w:rsidRDefault="00C65B19" w:rsidP="00DD4DA6">
            <w:pPr>
              <w:rPr>
                <w:rFonts w:asciiTheme="minorHAnsi" w:eastAsia="Calibri" w:hAnsiTheme="minorHAnsi" w:cstheme="minorHAnsi"/>
                <w:sz w:val="22"/>
                <w:szCs w:val="22"/>
              </w:rPr>
            </w:pPr>
          </w:p>
        </w:tc>
      </w:tr>
      <w:tr w:rsidR="00C65B19" w:rsidRPr="006D3F01" w14:paraId="6349EA5F" w14:textId="77777777" w:rsidTr="71C2944D">
        <w:tc>
          <w:tcPr>
            <w:tcW w:w="10520" w:type="dxa"/>
            <w:shd w:val="clear" w:color="auto" w:fill="auto"/>
            <w:tcMar>
              <w:top w:w="100" w:type="dxa"/>
              <w:left w:w="100" w:type="dxa"/>
              <w:bottom w:w="100" w:type="dxa"/>
              <w:right w:w="100" w:type="dxa"/>
            </w:tcMar>
          </w:tcPr>
          <w:p w14:paraId="75BEF01D" w14:textId="533B5F49" w:rsidR="00C65B19" w:rsidRDefault="00C65B19" w:rsidP="00CA657C">
            <w:pPr>
              <w:rPr>
                <w:rStyle w:val="cf01"/>
                <w:rFonts w:asciiTheme="minorHAnsi" w:hAnsiTheme="minorHAnsi" w:cstheme="minorBidi"/>
                <w:sz w:val="22"/>
                <w:szCs w:val="22"/>
              </w:rPr>
            </w:pPr>
            <w:r w:rsidRPr="7A3717BF">
              <w:rPr>
                <w:rFonts w:asciiTheme="minorHAnsi" w:eastAsia="Calibri" w:hAnsiTheme="minorHAnsi" w:cstheme="minorBidi"/>
                <w:b/>
                <w:sz w:val="22"/>
                <w:szCs w:val="22"/>
              </w:rPr>
              <w:t xml:space="preserve">Other </w:t>
            </w:r>
            <w:r>
              <w:rPr>
                <w:rFonts w:asciiTheme="minorHAnsi" w:eastAsia="Calibri" w:hAnsiTheme="minorHAnsi" w:cstheme="minorBidi"/>
                <w:b/>
                <w:sz w:val="22"/>
                <w:szCs w:val="22"/>
              </w:rPr>
              <w:t xml:space="preserve">annual </w:t>
            </w:r>
            <w:r w:rsidRPr="7A3717BF">
              <w:rPr>
                <w:rFonts w:asciiTheme="minorHAnsi" w:eastAsia="Calibri" w:hAnsiTheme="minorHAnsi" w:cstheme="minorBidi"/>
                <w:b/>
                <w:sz w:val="22"/>
                <w:szCs w:val="22"/>
              </w:rPr>
              <w:t>outcomes</w:t>
            </w:r>
            <w:r w:rsidRPr="20E4E266">
              <w:rPr>
                <w:rFonts w:asciiTheme="minorHAnsi" w:eastAsia="Calibri" w:hAnsiTheme="minorHAnsi" w:cstheme="minorBidi"/>
                <w:sz w:val="22"/>
                <w:szCs w:val="22"/>
              </w:rPr>
              <w:t xml:space="preserve"> (f</w:t>
            </w:r>
            <w:r w:rsidRPr="76B886D5">
              <w:rPr>
                <w:rStyle w:val="cf01"/>
                <w:rFonts w:asciiTheme="minorHAnsi" w:hAnsiTheme="minorHAnsi" w:cstheme="minorBidi"/>
                <w:sz w:val="22"/>
                <w:szCs w:val="22"/>
              </w:rPr>
              <w:t>or</w:t>
            </w:r>
            <w:r w:rsidRPr="6C45DC5D">
              <w:rPr>
                <w:rStyle w:val="cf01"/>
                <w:rFonts w:asciiTheme="minorHAnsi" w:hAnsiTheme="minorHAnsi" w:cstheme="minorBidi"/>
                <w:sz w:val="22"/>
                <w:szCs w:val="22"/>
              </w:rPr>
              <w:t xml:space="preserve"> example, data from your analysis of assets and challenges </w:t>
            </w:r>
            <w:r w:rsidRPr="7E0CE02B">
              <w:rPr>
                <w:rStyle w:val="cf01"/>
                <w:rFonts w:asciiTheme="minorHAnsi" w:hAnsiTheme="minorHAnsi" w:cstheme="minorBidi"/>
                <w:sz w:val="22"/>
                <w:szCs w:val="22"/>
              </w:rPr>
              <w:t xml:space="preserve">that you </w:t>
            </w:r>
            <w:r w:rsidRPr="6C45DC5D">
              <w:rPr>
                <w:rStyle w:val="cf01"/>
                <w:rFonts w:asciiTheme="minorHAnsi" w:hAnsiTheme="minorHAnsi" w:cstheme="minorBidi"/>
                <w:sz w:val="22"/>
                <w:szCs w:val="22"/>
              </w:rPr>
              <w:t>would expect to improve as a result of focusing on this priority</w:t>
            </w:r>
            <w:r w:rsidRPr="7E0CE02B">
              <w:rPr>
                <w:rStyle w:val="cf01"/>
                <w:rFonts w:asciiTheme="minorHAnsi" w:hAnsiTheme="minorHAnsi" w:cstheme="minorBidi"/>
                <w:sz w:val="22"/>
                <w:szCs w:val="22"/>
              </w:rPr>
              <w:t>)</w:t>
            </w:r>
          </w:p>
          <w:p w14:paraId="4345AEA6" w14:textId="77777777" w:rsidR="00C65B19" w:rsidRPr="006D3F01" w:rsidRDefault="00C65B19" w:rsidP="00E47EC9">
            <w:pPr>
              <w:rPr>
                <w:rFonts w:asciiTheme="minorHAnsi" w:eastAsia="Calibri" w:hAnsiTheme="minorHAnsi" w:cstheme="minorHAnsi"/>
                <w:sz w:val="22"/>
                <w:szCs w:val="22"/>
              </w:rPr>
            </w:pPr>
          </w:p>
        </w:tc>
      </w:tr>
    </w:tbl>
    <w:p w14:paraId="25B13713" w14:textId="77777777" w:rsidR="00C65B19" w:rsidRPr="006D3F01" w:rsidRDefault="00C65B19" w:rsidP="00901BF9">
      <w:pPr>
        <w:rPr>
          <w:rFonts w:asciiTheme="minorHAnsi" w:eastAsia="Calibri" w:hAnsiTheme="minorHAnsi" w:cstheme="minorHAnsi"/>
          <w:sz w:val="22"/>
          <w:szCs w:val="22"/>
        </w:rPr>
      </w:pPr>
    </w:p>
    <w:tbl>
      <w:tblPr>
        <w:tblW w:w="10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520"/>
      </w:tblGrid>
      <w:tr w:rsidR="00C65B19" w:rsidRPr="006D3F01" w14:paraId="3BE55626" w14:textId="77777777" w:rsidTr="71C2944D">
        <w:trPr>
          <w:trHeight w:val="420"/>
        </w:trPr>
        <w:tc>
          <w:tcPr>
            <w:tcW w:w="10520" w:type="dxa"/>
            <w:shd w:val="clear" w:color="auto" w:fill="C9DAF8"/>
            <w:tcMar>
              <w:top w:w="100" w:type="dxa"/>
              <w:left w:w="100" w:type="dxa"/>
              <w:bottom w:w="100" w:type="dxa"/>
              <w:right w:w="100" w:type="dxa"/>
            </w:tcMar>
          </w:tcPr>
          <w:p w14:paraId="36C6B4B6" w14:textId="2FBF5E69" w:rsidR="00C65B19" w:rsidRPr="00DA0E00" w:rsidRDefault="00C65B19" w:rsidP="002E076D">
            <w:pPr>
              <w:pStyle w:val="NormalWeb"/>
              <w:numPr>
                <w:ilvl w:val="0"/>
                <w:numId w:val="28"/>
              </w:numPr>
              <w:spacing w:before="0" w:beforeAutospacing="0" w:after="0" w:afterAutospacing="0"/>
              <w:ind w:left="348" w:hanging="368"/>
              <w:textAlignment w:val="baseline"/>
              <w:rPr>
                <w:rFonts w:asciiTheme="minorHAnsi" w:eastAsia="Calibri" w:hAnsiTheme="minorHAnsi" w:cstheme="minorHAnsi"/>
                <w:i/>
                <w:sz w:val="22"/>
                <w:szCs w:val="22"/>
              </w:rPr>
            </w:pPr>
            <w:r w:rsidRPr="71C2944D">
              <w:rPr>
                <w:rFonts w:asciiTheme="minorHAnsi" w:hAnsiTheme="minorHAnsi" w:cstheme="minorBidi"/>
                <w:b/>
                <w:bCs/>
                <w:sz w:val="22"/>
                <w:szCs w:val="22"/>
              </w:rPr>
              <w:t>Role Clarity:</w:t>
            </w:r>
            <w:r w:rsidRPr="71C2944D">
              <w:rPr>
                <w:rFonts w:asciiTheme="minorHAnsi" w:hAnsiTheme="minorHAnsi" w:cstheme="minorBidi"/>
                <w:sz w:val="22"/>
                <w:szCs w:val="22"/>
              </w:rPr>
              <w:t xml:space="preserve"> It is critical that all stakeholders have a clear role related to implementation of the priority, that they understand, and for which they receive support and accountability.  </w:t>
            </w:r>
          </w:p>
          <w:p w14:paraId="2B24BFF8" w14:textId="0BD9BAB0" w:rsidR="00C65B19" w:rsidRPr="00004BE8" w:rsidRDefault="00C65B19" w:rsidP="00EB56C0">
            <w:pPr>
              <w:pStyle w:val="NormalWeb"/>
              <w:tabs>
                <w:tab w:val="center" w:pos="5330"/>
              </w:tabs>
              <w:spacing w:before="0" w:beforeAutospacing="0" w:after="0" w:afterAutospacing="0"/>
              <w:ind w:left="340"/>
              <w:textAlignment w:val="baseline"/>
              <w:rPr>
                <w:rFonts w:asciiTheme="minorHAnsi" w:hAnsiTheme="minorHAnsi" w:cstheme="minorHAnsi"/>
                <w:b/>
                <w:i/>
                <w:sz w:val="22"/>
                <w:szCs w:val="22"/>
              </w:rPr>
            </w:pPr>
            <w:r w:rsidRPr="00004BE8">
              <w:rPr>
                <w:rFonts w:asciiTheme="minorHAnsi" w:hAnsiTheme="minorHAnsi" w:cstheme="minorHAnsi"/>
                <w:i/>
                <w:sz w:val="22"/>
                <w:szCs w:val="22"/>
              </w:rPr>
              <w:t>At a minimum, please describe the following: </w:t>
            </w:r>
            <w:r>
              <w:rPr>
                <w:rFonts w:asciiTheme="minorHAnsi" w:hAnsiTheme="minorHAnsi" w:cstheme="minorHAnsi"/>
                <w:i/>
                <w:sz w:val="22"/>
                <w:szCs w:val="22"/>
              </w:rPr>
              <w:tab/>
            </w:r>
          </w:p>
        </w:tc>
      </w:tr>
      <w:tr w:rsidR="00C65B19" w:rsidRPr="006D3F01" w14:paraId="144B393A" w14:textId="77777777" w:rsidTr="71C2944D">
        <w:tc>
          <w:tcPr>
            <w:tcW w:w="10520" w:type="dxa"/>
            <w:shd w:val="clear" w:color="auto" w:fill="auto"/>
            <w:tcMar>
              <w:top w:w="100" w:type="dxa"/>
              <w:left w:w="100" w:type="dxa"/>
              <w:bottom w:w="100" w:type="dxa"/>
              <w:right w:w="100" w:type="dxa"/>
            </w:tcMar>
          </w:tcPr>
          <w:p w14:paraId="5ED1BC79" w14:textId="77777777" w:rsidR="00C65B19" w:rsidRPr="00DA0E00" w:rsidRDefault="00C65B19" w:rsidP="00DA0E00">
            <w:pPr>
              <w:pStyle w:val="NormalWeb"/>
              <w:spacing w:before="0" w:beforeAutospacing="0" w:after="0" w:afterAutospacing="0"/>
              <w:textAlignment w:val="baseline"/>
              <w:rPr>
                <w:rFonts w:asciiTheme="minorHAnsi" w:hAnsiTheme="minorHAnsi" w:cstheme="minorHAnsi"/>
                <w:b/>
                <w:bCs/>
                <w:sz w:val="22"/>
                <w:szCs w:val="22"/>
              </w:rPr>
            </w:pPr>
            <w:r w:rsidRPr="00DA0E00">
              <w:rPr>
                <w:rFonts w:asciiTheme="minorHAnsi" w:hAnsiTheme="minorHAnsi" w:cstheme="minorHAnsi"/>
                <w:b/>
                <w:bCs/>
                <w:sz w:val="22"/>
                <w:szCs w:val="22"/>
              </w:rPr>
              <w:t>What the district’s central office will do to support school leaders with implementation of the priority. How will the district create conditions where this work can be effective?</w:t>
            </w:r>
          </w:p>
          <w:p w14:paraId="43AB0E2A" w14:textId="77777777" w:rsidR="00C65B19" w:rsidRPr="006D3F01" w:rsidRDefault="00C65B19" w:rsidP="00DA0E00">
            <w:pPr>
              <w:rPr>
                <w:rFonts w:asciiTheme="minorHAnsi" w:eastAsia="Calibri" w:hAnsiTheme="minorHAnsi" w:cstheme="minorHAnsi"/>
                <w:sz w:val="22"/>
                <w:szCs w:val="22"/>
              </w:rPr>
            </w:pPr>
          </w:p>
        </w:tc>
      </w:tr>
      <w:tr w:rsidR="00C65B19" w:rsidRPr="006D3F01" w14:paraId="58697E7D" w14:textId="77777777" w:rsidTr="71C2944D">
        <w:tc>
          <w:tcPr>
            <w:tcW w:w="10520" w:type="dxa"/>
            <w:shd w:val="clear" w:color="auto" w:fill="auto"/>
            <w:tcMar>
              <w:top w:w="100" w:type="dxa"/>
              <w:left w:w="100" w:type="dxa"/>
              <w:bottom w:w="100" w:type="dxa"/>
              <w:right w:w="100" w:type="dxa"/>
            </w:tcMar>
          </w:tcPr>
          <w:p w14:paraId="24DF22FD" w14:textId="77777777" w:rsidR="00C65B19" w:rsidRPr="006D3F01" w:rsidRDefault="00C65B19" w:rsidP="00DD4DA6">
            <w:pPr>
              <w:rPr>
                <w:rFonts w:asciiTheme="minorHAnsi" w:eastAsia="Calibri" w:hAnsiTheme="minorHAnsi" w:cstheme="minorHAnsi"/>
                <w:b/>
                <w:sz w:val="22"/>
                <w:szCs w:val="22"/>
              </w:rPr>
            </w:pPr>
            <w:r w:rsidRPr="006D3F01">
              <w:rPr>
                <w:rFonts w:asciiTheme="minorHAnsi" w:eastAsia="Calibri" w:hAnsiTheme="minorHAnsi" w:cstheme="minorHAnsi"/>
                <w:b/>
                <w:sz w:val="22"/>
                <w:szCs w:val="22"/>
              </w:rPr>
              <w:t>What will the school leaders do consistently to support teacher practice?</w:t>
            </w:r>
          </w:p>
          <w:p w14:paraId="187194E3" w14:textId="68DE9EA1" w:rsidR="00C65B19" w:rsidRPr="002271FB" w:rsidRDefault="00C65B19" w:rsidP="002271FB">
            <w:pPr>
              <w:rPr>
                <w:rFonts w:asciiTheme="minorHAnsi" w:eastAsia="Calibri" w:hAnsiTheme="minorHAnsi" w:cstheme="minorBidi"/>
                <w:b/>
                <w:sz w:val="22"/>
                <w:szCs w:val="22"/>
              </w:rPr>
            </w:pPr>
          </w:p>
        </w:tc>
      </w:tr>
      <w:tr w:rsidR="00C65B19" w:rsidRPr="006D3F01" w14:paraId="3A7151AE" w14:textId="77777777" w:rsidTr="71C2944D">
        <w:tc>
          <w:tcPr>
            <w:tcW w:w="10520" w:type="dxa"/>
            <w:shd w:val="clear" w:color="auto" w:fill="auto"/>
            <w:tcMar>
              <w:top w:w="100" w:type="dxa"/>
              <w:left w:w="100" w:type="dxa"/>
              <w:bottom w:w="100" w:type="dxa"/>
              <w:right w:w="100" w:type="dxa"/>
            </w:tcMar>
          </w:tcPr>
          <w:p w14:paraId="622659D3" w14:textId="77777777" w:rsidR="00C65B19" w:rsidRPr="006D3F01" w:rsidRDefault="00C65B19" w:rsidP="00DD4DA6">
            <w:pPr>
              <w:rPr>
                <w:rFonts w:asciiTheme="minorHAnsi" w:eastAsia="Calibri" w:hAnsiTheme="minorHAnsi" w:cstheme="minorHAnsi"/>
                <w:b/>
                <w:sz w:val="22"/>
                <w:szCs w:val="22"/>
              </w:rPr>
            </w:pPr>
            <w:r w:rsidRPr="006D3F01">
              <w:rPr>
                <w:rFonts w:asciiTheme="minorHAnsi" w:eastAsia="Calibri" w:hAnsiTheme="minorHAnsi" w:cstheme="minorHAnsi"/>
                <w:b/>
                <w:sz w:val="22"/>
                <w:szCs w:val="22"/>
              </w:rPr>
              <w:t>What will teachers do consistently to support student learning and achieving the desired outcomes?</w:t>
            </w:r>
          </w:p>
          <w:p w14:paraId="2F4D1026" w14:textId="77777777" w:rsidR="00C65B19" w:rsidRPr="006D3F01" w:rsidRDefault="00C65B19" w:rsidP="00DD4DA6">
            <w:pPr>
              <w:rPr>
                <w:rFonts w:asciiTheme="minorHAnsi" w:eastAsia="Calibri" w:hAnsiTheme="minorHAnsi" w:cstheme="minorHAnsi"/>
                <w:b/>
                <w:sz w:val="22"/>
                <w:szCs w:val="22"/>
              </w:rPr>
            </w:pPr>
          </w:p>
        </w:tc>
      </w:tr>
    </w:tbl>
    <w:p w14:paraId="38044EF8" w14:textId="77777777" w:rsidR="00C65B19" w:rsidRPr="006D3F01" w:rsidRDefault="00C65B19" w:rsidP="00901BF9">
      <w:pPr>
        <w:rPr>
          <w:rFonts w:asciiTheme="minorHAnsi" w:eastAsia="Calibri" w:hAnsiTheme="minorHAnsi" w:cstheme="minorHAnsi"/>
          <w:b/>
          <w:sz w:val="22"/>
          <w:szCs w:val="22"/>
        </w:rPr>
      </w:pPr>
    </w:p>
    <w:tbl>
      <w:tblPr>
        <w:tblW w:w="10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310"/>
        <w:gridCol w:w="2610"/>
        <w:gridCol w:w="3600"/>
      </w:tblGrid>
      <w:tr w:rsidR="00C65B19" w:rsidRPr="006D3F01" w14:paraId="49A03634" w14:textId="77777777" w:rsidTr="71C2944D">
        <w:trPr>
          <w:trHeight w:val="420"/>
        </w:trPr>
        <w:tc>
          <w:tcPr>
            <w:tcW w:w="10520" w:type="dxa"/>
            <w:gridSpan w:val="3"/>
            <w:shd w:val="clear" w:color="auto" w:fill="C9DAF8"/>
            <w:tcMar>
              <w:top w:w="100" w:type="dxa"/>
              <w:left w:w="100" w:type="dxa"/>
              <w:bottom w:w="100" w:type="dxa"/>
              <w:right w:w="100" w:type="dxa"/>
            </w:tcMar>
          </w:tcPr>
          <w:p w14:paraId="3EDAC34E" w14:textId="306AF667" w:rsidR="00C65B19" w:rsidRPr="006D3F01" w:rsidRDefault="00C65B19" w:rsidP="00346A98">
            <w:pPr>
              <w:pStyle w:val="NormalWeb"/>
              <w:numPr>
                <w:ilvl w:val="0"/>
                <w:numId w:val="28"/>
              </w:numPr>
              <w:spacing w:before="0" w:beforeAutospacing="0" w:after="0" w:afterAutospacing="0"/>
              <w:ind w:left="336" w:right="-270"/>
              <w:textAlignment w:val="baseline"/>
              <w:rPr>
                <w:rFonts w:asciiTheme="minorHAnsi" w:hAnsiTheme="minorHAnsi" w:cstheme="minorBidi"/>
                <w:b/>
                <w:bCs/>
                <w:sz w:val="22"/>
                <w:szCs w:val="22"/>
              </w:rPr>
            </w:pPr>
            <w:r w:rsidRPr="71C2944D">
              <w:rPr>
                <w:rFonts w:asciiTheme="minorHAnsi" w:hAnsiTheme="minorHAnsi" w:cstheme="minorBidi"/>
                <w:b/>
                <w:bCs/>
                <w:sz w:val="22"/>
                <w:szCs w:val="22"/>
              </w:rPr>
              <w:lastRenderedPageBreak/>
              <w:t xml:space="preserve">Monitoring Implementation: </w:t>
            </w:r>
            <w:r w:rsidRPr="71C2944D">
              <w:rPr>
                <w:rFonts w:asciiTheme="minorHAnsi" w:hAnsiTheme="minorHAnsi" w:cstheme="minorBidi"/>
                <w:sz w:val="22"/>
                <w:szCs w:val="22"/>
              </w:rPr>
              <w:t>What 2-4 high-leverage interim benchmarks will you track throughout the year at both the district and school level to know if your collective actions are resulting in the desired changes in adult practice and student learning experiences? </w:t>
            </w:r>
            <w:r w:rsidRPr="71C2944D">
              <w:rPr>
                <w:rStyle w:val="cf01"/>
                <w:rFonts w:asciiTheme="minorHAnsi" w:hAnsiTheme="minorHAnsi" w:cstheme="minorBidi"/>
                <w:sz w:val="22"/>
                <w:szCs w:val="22"/>
              </w:rPr>
              <w:t>How will teachers, school leaders, and district leaders monitor those?</w:t>
            </w:r>
          </w:p>
          <w:p w14:paraId="2E16F73A" w14:textId="77777777" w:rsidR="00C65B19" w:rsidRDefault="00C65B19" w:rsidP="00AF4CB3">
            <w:pPr>
              <w:pStyle w:val="NormalWeb"/>
              <w:spacing w:before="0" w:beforeAutospacing="0" w:after="0" w:afterAutospacing="0"/>
              <w:ind w:right="2"/>
              <w:textAlignment w:val="baseline"/>
              <w:rPr>
                <w:rFonts w:asciiTheme="minorHAnsi" w:hAnsiTheme="minorHAnsi" w:cstheme="minorHAnsi"/>
                <w:b/>
                <w:bCs/>
                <w:iCs/>
                <w:sz w:val="22"/>
                <w:szCs w:val="22"/>
              </w:rPr>
            </w:pPr>
          </w:p>
          <w:p w14:paraId="7A322333" w14:textId="77777777" w:rsidR="00C65B19" w:rsidRPr="006D3F01" w:rsidRDefault="00C65B19" w:rsidP="00346A98">
            <w:pPr>
              <w:pStyle w:val="NormalWeb"/>
              <w:spacing w:before="0" w:beforeAutospacing="0" w:after="0" w:afterAutospacing="0"/>
              <w:ind w:left="336" w:right="-270"/>
              <w:textAlignment w:val="baseline"/>
              <w:rPr>
                <w:rFonts w:asciiTheme="minorHAnsi" w:hAnsiTheme="minorHAnsi" w:cstheme="minorBidi"/>
                <w:sz w:val="22"/>
                <w:szCs w:val="22"/>
              </w:rPr>
            </w:pPr>
            <w:r w:rsidRPr="7557A005">
              <w:rPr>
                <w:rFonts w:asciiTheme="minorHAnsi" w:hAnsiTheme="minorHAnsi" w:cstheme="minorBidi"/>
                <w:b/>
                <w:sz w:val="22"/>
                <w:szCs w:val="22"/>
              </w:rPr>
              <w:t>Less is more</w:t>
            </w:r>
            <w:r w:rsidRPr="7557A005">
              <w:rPr>
                <w:rFonts w:asciiTheme="minorHAnsi" w:hAnsiTheme="minorHAnsi" w:cstheme="minorBidi"/>
                <w:sz w:val="22"/>
                <w:szCs w:val="22"/>
              </w:rPr>
              <w:t xml:space="preserve">: We recommend identifying just a few high-leverage data points that will focus attention on the identified Priority and provide the most valuable information to inform implementation throughout the year. </w:t>
            </w:r>
          </w:p>
          <w:p w14:paraId="404F9F54" w14:textId="1929F895" w:rsidR="00C65B19" w:rsidRPr="006D3F01" w:rsidRDefault="00C65B19" w:rsidP="00AF4CB3">
            <w:pPr>
              <w:pStyle w:val="NormalWeb"/>
              <w:spacing w:before="0" w:beforeAutospacing="0" w:after="0" w:afterAutospacing="0"/>
              <w:ind w:right="2"/>
              <w:textAlignment w:val="baseline"/>
              <w:rPr>
                <w:rFonts w:asciiTheme="minorHAnsi" w:hAnsiTheme="minorHAnsi" w:cstheme="minorHAnsi"/>
                <w:b/>
                <w:sz w:val="22"/>
                <w:szCs w:val="22"/>
              </w:rPr>
            </w:pPr>
          </w:p>
        </w:tc>
      </w:tr>
      <w:tr w:rsidR="00C65B19" w:rsidRPr="006D3F01" w14:paraId="6E6A42B1" w14:textId="77777777" w:rsidTr="71C2944D">
        <w:tc>
          <w:tcPr>
            <w:tcW w:w="4310" w:type="dxa"/>
            <w:shd w:val="clear" w:color="auto" w:fill="auto"/>
            <w:tcMar>
              <w:top w:w="100" w:type="dxa"/>
              <w:left w:w="100" w:type="dxa"/>
              <w:bottom w:w="100" w:type="dxa"/>
              <w:right w:w="100" w:type="dxa"/>
            </w:tcMar>
          </w:tcPr>
          <w:p w14:paraId="224C36D1" w14:textId="77777777" w:rsidR="00C65B19" w:rsidRPr="006D3F01" w:rsidRDefault="00C65B19" w:rsidP="00DD4DA6">
            <w:pPr>
              <w:pStyle w:val="NormalWeb"/>
              <w:spacing w:before="0" w:beforeAutospacing="0" w:after="0" w:afterAutospacing="0"/>
              <w:ind w:right="20"/>
              <w:textAlignment w:val="baseline"/>
              <w:rPr>
                <w:rFonts w:asciiTheme="minorHAnsi" w:hAnsiTheme="minorHAnsi" w:cstheme="minorHAnsi"/>
                <w:b/>
                <w:sz w:val="22"/>
                <w:szCs w:val="22"/>
              </w:rPr>
            </w:pPr>
            <w:r w:rsidRPr="006D3F01">
              <w:rPr>
                <w:rFonts w:asciiTheme="minorHAnsi" w:hAnsiTheme="minorHAnsi" w:cstheme="minorHAnsi"/>
                <w:b/>
                <w:sz w:val="22"/>
                <w:szCs w:val="22"/>
              </w:rPr>
              <w:t>What interim benchmarks will you track throughout the year at both the district and school level to gauge changes in adult practice and student learning/experiences?</w:t>
            </w:r>
          </w:p>
        </w:tc>
        <w:tc>
          <w:tcPr>
            <w:tcW w:w="2610" w:type="dxa"/>
            <w:shd w:val="clear" w:color="auto" w:fill="auto"/>
            <w:tcMar>
              <w:top w:w="100" w:type="dxa"/>
              <w:left w:w="100" w:type="dxa"/>
              <w:bottom w:w="100" w:type="dxa"/>
              <w:right w:w="100" w:type="dxa"/>
            </w:tcMar>
          </w:tcPr>
          <w:p w14:paraId="60DFC62B" w14:textId="77777777" w:rsidR="00C65B19" w:rsidRPr="006D3F01" w:rsidRDefault="00C65B19" w:rsidP="00DD4DA6">
            <w:pPr>
              <w:rPr>
                <w:rFonts w:asciiTheme="minorHAnsi" w:eastAsia="Calibri" w:hAnsiTheme="minorHAnsi" w:cstheme="minorHAnsi"/>
                <w:b/>
                <w:sz w:val="22"/>
                <w:szCs w:val="22"/>
              </w:rPr>
            </w:pPr>
            <w:r w:rsidRPr="006D3F01">
              <w:rPr>
                <w:rFonts w:asciiTheme="minorHAnsi" w:eastAsia="Calibri" w:hAnsiTheme="minorHAnsi" w:cstheme="minorHAnsi"/>
                <w:b/>
                <w:sz w:val="22"/>
                <w:szCs w:val="22"/>
              </w:rPr>
              <w:t>Who will monitor these? (e.g. which teams and/or roles at the district and/or school level)</w:t>
            </w:r>
          </w:p>
        </w:tc>
        <w:tc>
          <w:tcPr>
            <w:tcW w:w="3600" w:type="dxa"/>
            <w:shd w:val="clear" w:color="auto" w:fill="auto"/>
            <w:tcMar>
              <w:top w:w="100" w:type="dxa"/>
              <w:left w:w="100" w:type="dxa"/>
              <w:bottom w:w="100" w:type="dxa"/>
              <w:right w:w="100" w:type="dxa"/>
            </w:tcMar>
          </w:tcPr>
          <w:p w14:paraId="03C23C16" w14:textId="77777777" w:rsidR="00C65B19" w:rsidRPr="006D3F01" w:rsidRDefault="00C65B19" w:rsidP="00DD4DA6">
            <w:pPr>
              <w:rPr>
                <w:rFonts w:asciiTheme="minorHAnsi" w:eastAsia="Calibri" w:hAnsiTheme="minorHAnsi" w:cstheme="minorHAnsi"/>
                <w:b/>
                <w:sz w:val="22"/>
                <w:szCs w:val="22"/>
              </w:rPr>
            </w:pPr>
            <w:r w:rsidRPr="006D3F01">
              <w:rPr>
                <w:rFonts w:asciiTheme="minorHAnsi" w:eastAsia="Calibri" w:hAnsiTheme="minorHAnsi" w:cstheme="minorHAnsi"/>
                <w:b/>
                <w:sz w:val="22"/>
                <w:szCs w:val="22"/>
              </w:rPr>
              <w:t>How often?</w:t>
            </w:r>
          </w:p>
          <w:p w14:paraId="4D87D103" w14:textId="12B88FCA" w:rsidR="00C65B19" w:rsidRPr="006D3F01" w:rsidRDefault="00C65B19" w:rsidP="00DD4DA6">
            <w:pPr>
              <w:rPr>
                <w:rFonts w:asciiTheme="minorHAnsi" w:eastAsia="Calibri" w:hAnsiTheme="minorHAnsi" w:cstheme="minorHAnsi"/>
                <w:b/>
                <w:sz w:val="22"/>
                <w:szCs w:val="22"/>
              </w:rPr>
            </w:pPr>
            <w:r w:rsidRPr="006D3F01">
              <w:rPr>
                <w:rFonts w:asciiTheme="minorHAnsi" w:eastAsia="Calibri" w:hAnsiTheme="minorHAnsi" w:cstheme="minorHAnsi"/>
                <w:b/>
                <w:sz w:val="22"/>
                <w:szCs w:val="22"/>
              </w:rPr>
              <w:t>(e.g. weekly, monthly, quarterly, or on specific dates)</w:t>
            </w:r>
          </w:p>
        </w:tc>
      </w:tr>
      <w:tr w:rsidR="00C65B19" w:rsidRPr="006D3F01" w14:paraId="7CE813EF" w14:textId="77777777" w:rsidTr="71C2944D">
        <w:tc>
          <w:tcPr>
            <w:tcW w:w="4310" w:type="dxa"/>
            <w:shd w:val="clear" w:color="auto" w:fill="auto"/>
            <w:tcMar>
              <w:top w:w="100" w:type="dxa"/>
              <w:left w:w="100" w:type="dxa"/>
              <w:bottom w:w="100" w:type="dxa"/>
              <w:right w:w="100" w:type="dxa"/>
            </w:tcMar>
          </w:tcPr>
          <w:p w14:paraId="7D8D8200" w14:textId="77777777" w:rsidR="00C65B19" w:rsidRPr="006D3F01" w:rsidRDefault="00C65B19" w:rsidP="00DD4DA6">
            <w:pPr>
              <w:rPr>
                <w:rFonts w:asciiTheme="minorHAnsi" w:eastAsia="Calibri" w:hAnsiTheme="minorHAnsi" w:cstheme="minorHAnsi"/>
                <w:sz w:val="22"/>
                <w:szCs w:val="22"/>
              </w:rPr>
            </w:pPr>
          </w:p>
        </w:tc>
        <w:tc>
          <w:tcPr>
            <w:tcW w:w="2610" w:type="dxa"/>
            <w:shd w:val="clear" w:color="auto" w:fill="auto"/>
            <w:tcMar>
              <w:top w:w="100" w:type="dxa"/>
              <w:left w:w="100" w:type="dxa"/>
              <w:bottom w:w="100" w:type="dxa"/>
              <w:right w:w="100" w:type="dxa"/>
            </w:tcMar>
          </w:tcPr>
          <w:p w14:paraId="38C12406" w14:textId="77777777" w:rsidR="00C65B19" w:rsidRPr="006D3F01" w:rsidRDefault="00C65B19" w:rsidP="00DD4DA6">
            <w:pPr>
              <w:rPr>
                <w:rFonts w:asciiTheme="minorHAnsi" w:eastAsia="Calibri" w:hAnsiTheme="minorHAnsi" w:cstheme="minorHAnsi"/>
                <w:sz w:val="22"/>
                <w:szCs w:val="22"/>
              </w:rPr>
            </w:pPr>
          </w:p>
        </w:tc>
        <w:tc>
          <w:tcPr>
            <w:tcW w:w="3600" w:type="dxa"/>
            <w:shd w:val="clear" w:color="auto" w:fill="auto"/>
            <w:tcMar>
              <w:top w:w="100" w:type="dxa"/>
              <w:left w:w="100" w:type="dxa"/>
              <w:bottom w:w="100" w:type="dxa"/>
              <w:right w:w="100" w:type="dxa"/>
            </w:tcMar>
          </w:tcPr>
          <w:p w14:paraId="648FD4EA" w14:textId="77777777" w:rsidR="00C65B19" w:rsidRPr="006D3F01" w:rsidRDefault="00C65B19" w:rsidP="00DD4DA6">
            <w:pPr>
              <w:rPr>
                <w:rFonts w:asciiTheme="minorHAnsi" w:eastAsia="Calibri" w:hAnsiTheme="minorHAnsi" w:cstheme="minorHAnsi"/>
                <w:sz w:val="22"/>
                <w:szCs w:val="22"/>
              </w:rPr>
            </w:pPr>
          </w:p>
        </w:tc>
      </w:tr>
      <w:tr w:rsidR="00C65B19" w:rsidRPr="006D3F01" w14:paraId="49B15646" w14:textId="77777777" w:rsidTr="71C2944D">
        <w:tc>
          <w:tcPr>
            <w:tcW w:w="4310" w:type="dxa"/>
            <w:shd w:val="clear" w:color="auto" w:fill="auto"/>
            <w:tcMar>
              <w:top w:w="100" w:type="dxa"/>
              <w:left w:w="100" w:type="dxa"/>
              <w:bottom w:w="100" w:type="dxa"/>
              <w:right w:w="100" w:type="dxa"/>
            </w:tcMar>
          </w:tcPr>
          <w:p w14:paraId="6E51AC7C" w14:textId="77777777" w:rsidR="00C65B19" w:rsidRPr="006D3F01" w:rsidRDefault="00C65B19" w:rsidP="00DD4DA6">
            <w:pPr>
              <w:rPr>
                <w:rFonts w:asciiTheme="minorHAnsi" w:eastAsia="Calibri" w:hAnsiTheme="minorHAnsi" w:cstheme="minorHAnsi"/>
                <w:sz w:val="22"/>
                <w:szCs w:val="22"/>
              </w:rPr>
            </w:pPr>
          </w:p>
        </w:tc>
        <w:tc>
          <w:tcPr>
            <w:tcW w:w="2610" w:type="dxa"/>
            <w:shd w:val="clear" w:color="auto" w:fill="auto"/>
            <w:tcMar>
              <w:top w:w="100" w:type="dxa"/>
              <w:left w:w="100" w:type="dxa"/>
              <w:bottom w:w="100" w:type="dxa"/>
              <w:right w:w="100" w:type="dxa"/>
            </w:tcMar>
          </w:tcPr>
          <w:p w14:paraId="4E530A35" w14:textId="77777777" w:rsidR="00C65B19" w:rsidRPr="006D3F01" w:rsidRDefault="00C65B19" w:rsidP="00DD4DA6">
            <w:pPr>
              <w:rPr>
                <w:rFonts w:asciiTheme="minorHAnsi" w:eastAsia="Calibri" w:hAnsiTheme="minorHAnsi" w:cstheme="minorHAnsi"/>
                <w:sz w:val="22"/>
                <w:szCs w:val="22"/>
              </w:rPr>
            </w:pPr>
          </w:p>
        </w:tc>
        <w:tc>
          <w:tcPr>
            <w:tcW w:w="3600" w:type="dxa"/>
            <w:shd w:val="clear" w:color="auto" w:fill="auto"/>
            <w:tcMar>
              <w:top w:w="100" w:type="dxa"/>
              <w:left w:w="100" w:type="dxa"/>
              <w:bottom w:w="100" w:type="dxa"/>
              <w:right w:w="100" w:type="dxa"/>
            </w:tcMar>
          </w:tcPr>
          <w:p w14:paraId="62BB6227" w14:textId="77777777" w:rsidR="00C65B19" w:rsidRPr="006D3F01" w:rsidRDefault="00C65B19" w:rsidP="00DD4DA6">
            <w:pPr>
              <w:rPr>
                <w:rFonts w:asciiTheme="minorHAnsi" w:eastAsia="Calibri" w:hAnsiTheme="minorHAnsi" w:cstheme="minorHAnsi"/>
                <w:sz w:val="22"/>
                <w:szCs w:val="22"/>
              </w:rPr>
            </w:pPr>
          </w:p>
        </w:tc>
      </w:tr>
      <w:tr w:rsidR="00C65B19" w:rsidRPr="006D3F01" w14:paraId="5CFB6BE2" w14:textId="77777777" w:rsidTr="71C2944D">
        <w:tc>
          <w:tcPr>
            <w:tcW w:w="4310" w:type="dxa"/>
            <w:shd w:val="clear" w:color="auto" w:fill="auto"/>
            <w:tcMar>
              <w:top w:w="100" w:type="dxa"/>
              <w:left w:w="100" w:type="dxa"/>
              <w:bottom w:w="100" w:type="dxa"/>
              <w:right w:w="100" w:type="dxa"/>
            </w:tcMar>
          </w:tcPr>
          <w:p w14:paraId="334788AF" w14:textId="77777777" w:rsidR="00C65B19" w:rsidRPr="006D3F01" w:rsidRDefault="00C65B19" w:rsidP="00DD4DA6">
            <w:pPr>
              <w:rPr>
                <w:rFonts w:asciiTheme="minorHAnsi" w:eastAsia="Calibri" w:hAnsiTheme="minorHAnsi" w:cstheme="minorHAnsi"/>
                <w:sz w:val="22"/>
                <w:szCs w:val="22"/>
              </w:rPr>
            </w:pPr>
          </w:p>
        </w:tc>
        <w:tc>
          <w:tcPr>
            <w:tcW w:w="2610" w:type="dxa"/>
            <w:shd w:val="clear" w:color="auto" w:fill="auto"/>
            <w:tcMar>
              <w:top w:w="100" w:type="dxa"/>
              <w:left w:w="100" w:type="dxa"/>
              <w:bottom w:w="100" w:type="dxa"/>
              <w:right w:w="100" w:type="dxa"/>
            </w:tcMar>
          </w:tcPr>
          <w:p w14:paraId="5A535F77" w14:textId="77777777" w:rsidR="00C65B19" w:rsidRPr="006D3F01" w:rsidRDefault="00C65B19" w:rsidP="00DD4DA6">
            <w:pPr>
              <w:rPr>
                <w:rFonts w:asciiTheme="minorHAnsi" w:eastAsia="Calibri" w:hAnsiTheme="minorHAnsi" w:cstheme="minorHAnsi"/>
                <w:sz w:val="22"/>
                <w:szCs w:val="22"/>
              </w:rPr>
            </w:pPr>
          </w:p>
        </w:tc>
        <w:tc>
          <w:tcPr>
            <w:tcW w:w="3600" w:type="dxa"/>
            <w:shd w:val="clear" w:color="auto" w:fill="auto"/>
            <w:tcMar>
              <w:top w:w="100" w:type="dxa"/>
              <w:left w:w="100" w:type="dxa"/>
              <w:bottom w:w="100" w:type="dxa"/>
              <w:right w:w="100" w:type="dxa"/>
            </w:tcMar>
          </w:tcPr>
          <w:p w14:paraId="4B82336B" w14:textId="77777777" w:rsidR="00C65B19" w:rsidRPr="006D3F01" w:rsidRDefault="00C65B19" w:rsidP="00DD4DA6">
            <w:pPr>
              <w:rPr>
                <w:rFonts w:asciiTheme="minorHAnsi" w:eastAsia="Calibri" w:hAnsiTheme="minorHAnsi" w:cstheme="minorHAnsi"/>
                <w:sz w:val="22"/>
                <w:szCs w:val="22"/>
              </w:rPr>
            </w:pPr>
          </w:p>
        </w:tc>
      </w:tr>
      <w:tr w:rsidR="00C65B19" w:rsidRPr="006D3F01" w14:paraId="69E7D107" w14:textId="77777777" w:rsidTr="71C2944D">
        <w:tc>
          <w:tcPr>
            <w:tcW w:w="4310" w:type="dxa"/>
            <w:shd w:val="clear" w:color="auto" w:fill="auto"/>
            <w:tcMar>
              <w:top w:w="100" w:type="dxa"/>
              <w:left w:w="100" w:type="dxa"/>
              <w:bottom w:w="100" w:type="dxa"/>
              <w:right w:w="100" w:type="dxa"/>
            </w:tcMar>
          </w:tcPr>
          <w:p w14:paraId="12588AE3" w14:textId="77777777" w:rsidR="00C65B19" w:rsidRPr="006D3F01" w:rsidRDefault="00C65B19" w:rsidP="00DD4DA6">
            <w:pPr>
              <w:rPr>
                <w:rFonts w:asciiTheme="minorHAnsi" w:eastAsia="Calibri" w:hAnsiTheme="minorHAnsi" w:cstheme="minorHAnsi"/>
                <w:sz w:val="22"/>
                <w:szCs w:val="22"/>
              </w:rPr>
            </w:pPr>
          </w:p>
        </w:tc>
        <w:tc>
          <w:tcPr>
            <w:tcW w:w="2610" w:type="dxa"/>
            <w:shd w:val="clear" w:color="auto" w:fill="auto"/>
            <w:tcMar>
              <w:top w:w="100" w:type="dxa"/>
              <w:left w:w="100" w:type="dxa"/>
              <w:bottom w:w="100" w:type="dxa"/>
              <w:right w:w="100" w:type="dxa"/>
            </w:tcMar>
          </w:tcPr>
          <w:p w14:paraId="69D4F357" w14:textId="77777777" w:rsidR="00C65B19" w:rsidRPr="006D3F01" w:rsidRDefault="00C65B19" w:rsidP="00DD4DA6">
            <w:pPr>
              <w:rPr>
                <w:rFonts w:asciiTheme="minorHAnsi" w:eastAsia="Calibri" w:hAnsiTheme="minorHAnsi" w:cstheme="minorHAnsi"/>
                <w:sz w:val="22"/>
                <w:szCs w:val="22"/>
              </w:rPr>
            </w:pPr>
          </w:p>
        </w:tc>
        <w:tc>
          <w:tcPr>
            <w:tcW w:w="3600" w:type="dxa"/>
            <w:shd w:val="clear" w:color="auto" w:fill="auto"/>
            <w:tcMar>
              <w:top w:w="100" w:type="dxa"/>
              <w:left w:w="100" w:type="dxa"/>
              <w:bottom w:w="100" w:type="dxa"/>
              <w:right w:w="100" w:type="dxa"/>
            </w:tcMar>
          </w:tcPr>
          <w:p w14:paraId="29883862" w14:textId="77777777" w:rsidR="00C65B19" w:rsidRPr="006D3F01" w:rsidRDefault="00C65B19" w:rsidP="00DD4DA6">
            <w:pPr>
              <w:rPr>
                <w:rFonts w:asciiTheme="minorHAnsi" w:eastAsia="Calibri" w:hAnsiTheme="minorHAnsi" w:cstheme="minorHAnsi"/>
                <w:sz w:val="22"/>
                <w:szCs w:val="22"/>
              </w:rPr>
            </w:pPr>
          </w:p>
        </w:tc>
      </w:tr>
    </w:tbl>
    <w:p w14:paraId="3466990A" w14:textId="77777777" w:rsidR="00C65B19" w:rsidRPr="006D3F01" w:rsidRDefault="00C65B19" w:rsidP="00901BF9">
      <w:pPr>
        <w:rPr>
          <w:rFonts w:asciiTheme="minorHAnsi" w:eastAsia="Calibri" w:hAnsiTheme="minorHAnsi" w:cstheme="minorHAnsi"/>
          <w:sz w:val="22"/>
          <w:szCs w:val="22"/>
        </w:rPr>
      </w:pPr>
    </w:p>
    <w:tbl>
      <w:tblPr>
        <w:tblW w:w="10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520"/>
      </w:tblGrid>
      <w:tr w:rsidR="00C65B19" w:rsidRPr="006D3F01" w14:paraId="57080EC8" w14:textId="77777777" w:rsidTr="71C2944D">
        <w:tc>
          <w:tcPr>
            <w:tcW w:w="10520" w:type="dxa"/>
            <w:shd w:val="clear" w:color="auto" w:fill="C9DAF8"/>
            <w:tcMar>
              <w:top w:w="100" w:type="dxa"/>
              <w:left w:w="100" w:type="dxa"/>
              <w:bottom w:w="100" w:type="dxa"/>
              <w:right w:w="100" w:type="dxa"/>
            </w:tcMar>
          </w:tcPr>
          <w:p w14:paraId="18BECBB7" w14:textId="6A99E16D" w:rsidR="00C65B19" w:rsidRDefault="00C65B19" w:rsidP="00346A98">
            <w:pPr>
              <w:pStyle w:val="NormalWeb"/>
              <w:numPr>
                <w:ilvl w:val="0"/>
                <w:numId w:val="28"/>
              </w:numPr>
              <w:spacing w:before="0" w:beforeAutospacing="0" w:after="0" w:afterAutospacing="0"/>
              <w:ind w:left="336"/>
              <w:textAlignment w:val="baseline"/>
              <w:rPr>
                <w:rFonts w:asciiTheme="minorHAnsi" w:hAnsiTheme="minorHAnsi" w:cstheme="minorBidi"/>
                <w:sz w:val="22"/>
                <w:szCs w:val="22"/>
              </w:rPr>
            </w:pPr>
            <w:r w:rsidRPr="71C2944D">
              <w:rPr>
                <w:rFonts w:asciiTheme="minorHAnsi" w:hAnsiTheme="minorHAnsi" w:cstheme="minorBidi"/>
                <w:b/>
                <w:bCs/>
                <w:sz w:val="22"/>
                <w:szCs w:val="22"/>
              </w:rPr>
              <w:t xml:space="preserve">Resources: </w:t>
            </w:r>
            <w:r w:rsidRPr="71C2944D">
              <w:rPr>
                <w:rFonts w:asciiTheme="minorHAnsi" w:hAnsiTheme="minorHAnsi" w:cstheme="minorBidi"/>
                <w:sz w:val="22"/>
                <w:szCs w:val="22"/>
              </w:rPr>
              <w:t xml:space="preserve">What partnerships, programs, or resources will the district leverage to implement this priority? These could include external resources (e.g., supports offered by DESE or other partners) as well as internal resources (e.g., staffing, funding from TAG, ESSER, M3 etc.) </w:t>
            </w:r>
          </w:p>
          <w:p w14:paraId="1A53920A" w14:textId="1DF21C03" w:rsidR="00C65B19" w:rsidRDefault="00C65B19" w:rsidP="00C65B19">
            <w:pPr>
              <w:pStyle w:val="NormalWeb"/>
              <w:numPr>
                <w:ilvl w:val="1"/>
                <w:numId w:val="28"/>
              </w:numPr>
              <w:spacing w:before="0" w:beforeAutospacing="0" w:after="0" w:afterAutospacing="0"/>
              <w:textAlignment w:val="baseline"/>
              <w:rPr>
                <w:rFonts w:asciiTheme="minorHAnsi" w:hAnsiTheme="minorHAnsi" w:cstheme="minorBidi"/>
                <w:sz w:val="22"/>
                <w:szCs w:val="22"/>
              </w:rPr>
            </w:pPr>
            <w:r w:rsidRPr="71C2944D">
              <w:rPr>
                <w:rFonts w:asciiTheme="minorHAnsi" w:hAnsiTheme="minorHAnsi" w:cstheme="minorBidi"/>
                <w:sz w:val="22"/>
                <w:szCs w:val="22"/>
              </w:rPr>
              <w:t xml:space="preserve">Briefly describe any inequities in resource allocation discovered during the district’s review of local district and school budgeting data, as required by ESSA, and describe how the district will address these inequities as part of this prioritization plan. </w:t>
            </w:r>
          </w:p>
          <w:p w14:paraId="49B26E63" w14:textId="5D41B40A" w:rsidR="00066A3B" w:rsidRPr="00C65B19" w:rsidRDefault="00066A3B" w:rsidP="00C65B19">
            <w:pPr>
              <w:pStyle w:val="NormalWeb"/>
              <w:numPr>
                <w:ilvl w:val="1"/>
                <w:numId w:val="28"/>
              </w:numPr>
              <w:spacing w:before="0" w:beforeAutospacing="0" w:after="0" w:afterAutospacing="0"/>
              <w:textAlignment w:val="baseline"/>
              <w:rPr>
                <w:rFonts w:asciiTheme="minorHAnsi" w:hAnsiTheme="minorHAnsi" w:cstheme="minorBidi"/>
                <w:sz w:val="22"/>
                <w:szCs w:val="22"/>
              </w:rPr>
            </w:pPr>
            <w:r w:rsidRPr="71C2944D">
              <w:rPr>
                <w:rFonts w:asciiTheme="minorHAnsi" w:hAnsiTheme="minorHAnsi" w:cstheme="minorBidi"/>
                <w:sz w:val="22"/>
                <w:szCs w:val="22"/>
              </w:rPr>
              <w:t>In particular, please identify and address any resource inequities impacting schools identified as requiring assistance.</w:t>
            </w:r>
          </w:p>
          <w:p w14:paraId="13163BFD" w14:textId="3A04F7C8" w:rsidR="00C65B19" w:rsidRPr="006D3F01" w:rsidRDefault="00C65B19" w:rsidP="00DD4DA6">
            <w:pPr>
              <w:rPr>
                <w:rFonts w:asciiTheme="minorHAnsi" w:eastAsia="Calibri" w:hAnsiTheme="minorHAnsi" w:cstheme="minorHAnsi"/>
                <w:i/>
                <w:sz w:val="22"/>
                <w:szCs w:val="22"/>
              </w:rPr>
            </w:pPr>
          </w:p>
        </w:tc>
      </w:tr>
      <w:tr w:rsidR="00C65B19" w:rsidRPr="006D3F01" w14:paraId="1625D81A" w14:textId="77777777" w:rsidTr="71C2944D">
        <w:tc>
          <w:tcPr>
            <w:tcW w:w="10520" w:type="dxa"/>
            <w:shd w:val="clear" w:color="auto" w:fill="auto"/>
            <w:tcMar>
              <w:top w:w="100" w:type="dxa"/>
              <w:left w:w="100" w:type="dxa"/>
              <w:bottom w:w="100" w:type="dxa"/>
              <w:right w:w="100" w:type="dxa"/>
            </w:tcMar>
          </w:tcPr>
          <w:p w14:paraId="6B2BFF7F" w14:textId="77777777" w:rsidR="00C65B19" w:rsidRPr="006D3F01" w:rsidRDefault="00C65B19" w:rsidP="00DD4DA6">
            <w:pPr>
              <w:rPr>
                <w:rFonts w:asciiTheme="minorHAnsi" w:eastAsia="Calibri" w:hAnsiTheme="minorHAnsi" w:cstheme="minorHAnsi"/>
                <w:b/>
                <w:sz w:val="22"/>
                <w:szCs w:val="22"/>
              </w:rPr>
            </w:pPr>
            <w:r w:rsidRPr="006D3F01">
              <w:rPr>
                <w:rFonts w:asciiTheme="minorHAnsi" w:eastAsia="Calibri" w:hAnsiTheme="minorHAnsi" w:cstheme="minorHAnsi"/>
                <w:b/>
                <w:sz w:val="22"/>
                <w:szCs w:val="22"/>
              </w:rPr>
              <w:t>Supports offered by DESE</w:t>
            </w:r>
          </w:p>
          <w:p w14:paraId="11F59A1C" w14:textId="77777777" w:rsidR="00C65B19" w:rsidRPr="006D3F01" w:rsidRDefault="00C65B19" w:rsidP="00DD4DA6">
            <w:pPr>
              <w:rPr>
                <w:rFonts w:asciiTheme="minorHAnsi" w:eastAsia="Calibri" w:hAnsiTheme="minorHAnsi" w:cstheme="minorHAnsi"/>
                <w:sz w:val="22"/>
                <w:szCs w:val="22"/>
              </w:rPr>
            </w:pPr>
          </w:p>
        </w:tc>
      </w:tr>
      <w:tr w:rsidR="00C65B19" w:rsidRPr="006D3F01" w14:paraId="6F00030E" w14:textId="77777777" w:rsidTr="71C2944D">
        <w:tc>
          <w:tcPr>
            <w:tcW w:w="10520" w:type="dxa"/>
            <w:shd w:val="clear" w:color="auto" w:fill="auto"/>
            <w:tcMar>
              <w:top w:w="100" w:type="dxa"/>
              <w:left w:w="100" w:type="dxa"/>
              <w:bottom w:w="100" w:type="dxa"/>
              <w:right w:w="100" w:type="dxa"/>
            </w:tcMar>
          </w:tcPr>
          <w:p w14:paraId="44E00C33" w14:textId="77777777" w:rsidR="00C65B19" w:rsidRPr="006D3F01" w:rsidRDefault="00C65B19" w:rsidP="00DD4DA6">
            <w:pPr>
              <w:rPr>
                <w:rFonts w:asciiTheme="minorHAnsi" w:eastAsia="Calibri" w:hAnsiTheme="minorHAnsi" w:cstheme="minorHAnsi"/>
                <w:b/>
                <w:sz w:val="22"/>
                <w:szCs w:val="22"/>
              </w:rPr>
            </w:pPr>
            <w:r w:rsidRPr="006D3F01">
              <w:rPr>
                <w:rFonts w:asciiTheme="minorHAnsi" w:eastAsia="Calibri" w:hAnsiTheme="minorHAnsi" w:cstheme="minorHAnsi"/>
                <w:b/>
                <w:sz w:val="22"/>
                <w:szCs w:val="22"/>
              </w:rPr>
              <w:t>Supports offered by other partners</w:t>
            </w:r>
          </w:p>
          <w:p w14:paraId="6240E78D" w14:textId="77777777" w:rsidR="00C65B19" w:rsidRPr="006D3F01" w:rsidRDefault="00C65B19" w:rsidP="00DD4DA6">
            <w:pPr>
              <w:rPr>
                <w:rFonts w:asciiTheme="minorHAnsi" w:eastAsia="Calibri" w:hAnsiTheme="minorHAnsi" w:cstheme="minorHAnsi"/>
                <w:sz w:val="22"/>
                <w:szCs w:val="22"/>
              </w:rPr>
            </w:pPr>
          </w:p>
        </w:tc>
      </w:tr>
      <w:tr w:rsidR="00C65B19" w:rsidRPr="006D3F01" w14:paraId="48795854" w14:textId="77777777" w:rsidTr="71C2944D">
        <w:tc>
          <w:tcPr>
            <w:tcW w:w="10520" w:type="dxa"/>
            <w:shd w:val="clear" w:color="auto" w:fill="auto"/>
            <w:tcMar>
              <w:top w:w="100" w:type="dxa"/>
              <w:left w:w="100" w:type="dxa"/>
              <w:bottom w:w="100" w:type="dxa"/>
              <w:right w:w="100" w:type="dxa"/>
            </w:tcMar>
          </w:tcPr>
          <w:p w14:paraId="6E82336F" w14:textId="09A3CAED" w:rsidR="00C65B19" w:rsidRPr="006D3F01" w:rsidRDefault="00C65B19" w:rsidP="00DD4DA6">
            <w:pPr>
              <w:rPr>
                <w:rFonts w:asciiTheme="minorHAnsi" w:eastAsia="Calibri" w:hAnsiTheme="minorHAnsi" w:cstheme="minorHAnsi"/>
                <w:b/>
                <w:sz w:val="22"/>
                <w:szCs w:val="22"/>
              </w:rPr>
            </w:pPr>
            <w:r w:rsidRPr="006D3F01">
              <w:rPr>
                <w:rFonts w:asciiTheme="minorHAnsi" w:eastAsia="Calibri" w:hAnsiTheme="minorHAnsi" w:cstheme="minorHAnsi"/>
                <w:b/>
                <w:sz w:val="22"/>
                <w:szCs w:val="22"/>
              </w:rPr>
              <w:t>Funding sources</w:t>
            </w:r>
          </w:p>
          <w:p w14:paraId="13FC1333" w14:textId="77777777" w:rsidR="00C65B19" w:rsidRPr="006D3F01" w:rsidRDefault="00C65B19" w:rsidP="00DD4DA6">
            <w:pPr>
              <w:rPr>
                <w:rFonts w:asciiTheme="minorHAnsi" w:eastAsia="Calibri" w:hAnsiTheme="minorHAnsi" w:cstheme="minorHAnsi"/>
                <w:sz w:val="22"/>
                <w:szCs w:val="22"/>
              </w:rPr>
            </w:pPr>
          </w:p>
        </w:tc>
      </w:tr>
      <w:tr w:rsidR="00C65B19" w:rsidRPr="006D3F01" w14:paraId="4E59233B" w14:textId="77777777" w:rsidTr="71C2944D">
        <w:tc>
          <w:tcPr>
            <w:tcW w:w="10520" w:type="dxa"/>
            <w:shd w:val="clear" w:color="auto" w:fill="auto"/>
            <w:tcMar>
              <w:top w:w="100" w:type="dxa"/>
              <w:left w:w="100" w:type="dxa"/>
              <w:bottom w:w="100" w:type="dxa"/>
              <w:right w:w="100" w:type="dxa"/>
            </w:tcMar>
          </w:tcPr>
          <w:p w14:paraId="723E6F52" w14:textId="77777777" w:rsidR="00C65B19" w:rsidRPr="006D3F01" w:rsidRDefault="00C65B19" w:rsidP="00DD4DA6">
            <w:pPr>
              <w:rPr>
                <w:rFonts w:asciiTheme="minorHAnsi" w:eastAsia="Calibri" w:hAnsiTheme="minorHAnsi" w:cstheme="minorHAnsi"/>
                <w:b/>
                <w:sz w:val="22"/>
                <w:szCs w:val="22"/>
              </w:rPr>
            </w:pPr>
            <w:r w:rsidRPr="006D3F01">
              <w:rPr>
                <w:rFonts w:asciiTheme="minorHAnsi" w:eastAsia="Calibri" w:hAnsiTheme="minorHAnsi" w:cstheme="minorHAnsi"/>
                <w:b/>
                <w:sz w:val="22"/>
                <w:szCs w:val="22"/>
              </w:rPr>
              <w:t>Staffing and other resources not captured above</w:t>
            </w:r>
          </w:p>
          <w:p w14:paraId="604190B4" w14:textId="77777777" w:rsidR="00C65B19" w:rsidRPr="006D3F01" w:rsidRDefault="00C65B19" w:rsidP="00DD4DA6">
            <w:pPr>
              <w:rPr>
                <w:rFonts w:asciiTheme="minorHAnsi" w:eastAsia="Calibri" w:hAnsiTheme="minorHAnsi" w:cstheme="minorHAnsi"/>
                <w:sz w:val="22"/>
                <w:szCs w:val="22"/>
              </w:rPr>
            </w:pPr>
          </w:p>
        </w:tc>
      </w:tr>
      <w:tr w:rsidR="006D3F01" w:rsidRPr="006D3F01" w14:paraId="0126CEDF" w14:textId="77777777" w:rsidTr="71C2944D">
        <w:tc>
          <w:tcPr>
            <w:tcW w:w="10520" w:type="dxa"/>
            <w:shd w:val="clear" w:color="auto" w:fill="auto"/>
            <w:tcMar>
              <w:top w:w="100" w:type="dxa"/>
              <w:left w:w="100" w:type="dxa"/>
              <w:bottom w:w="100" w:type="dxa"/>
              <w:right w:w="100" w:type="dxa"/>
            </w:tcMar>
          </w:tcPr>
          <w:p w14:paraId="221F34D2" w14:textId="67D8F7B5" w:rsidR="00C65B19" w:rsidRPr="00C65B19" w:rsidRDefault="00C65B19" w:rsidP="00C65B19">
            <w:pPr>
              <w:pStyle w:val="NormalWeb"/>
              <w:spacing w:before="0" w:beforeAutospacing="0" w:after="0" w:afterAutospacing="0"/>
              <w:textAlignment w:val="baseline"/>
              <w:rPr>
                <w:rFonts w:asciiTheme="minorHAnsi" w:hAnsiTheme="minorHAnsi" w:cstheme="minorBidi"/>
                <w:b/>
                <w:bCs/>
                <w:sz w:val="22"/>
                <w:szCs w:val="22"/>
              </w:rPr>
            </w:pPr>
            <w:r w:rsidRPr="00C65B19">
              <w:rPr>
                <w:rFonts w:asciiTheme="minorHAnsi" w:hAnsiTheme="minorHAnsi" w:cstheme="minorBidi"/>
                <w:b/>
                <w:bCs/>
                <w:sz w:val="22"/>
                <w:szCs w:val="22"/>
              </w:rPr>
              <w:t>Briefly describe any inequities in resource allocation discovered during the district’s review of local district and school budgeting data, as required by ESSA, and describe how the district will address these inequities as part of this prioritization plan.</w:t>
            </w:r>
            <w:r w:rsidR="00066A3B">
              <w:rPr>
                <w:rFonts w:asciiTheme="minorHAnsi" w:hAnsiTheme="minorHAnsi" w:cstheme="minorBidi"/>
                <w:b/>
                <w:bCs/>
                <w:sz w:val="22"/>
                <w:szCs w:val="22"/>
              </w:rPr>
              <w:t xml:space="preserve"> </w:t>
            </w:r>
            <w:r w:rsidR="00066A3B" w:rsidRPr="00066A3B">
              <w:rPr>
                <w:rFonts w:asciiTheme="minorHAnsi" w:hAnsiTheme="minorHAnsi" w:cstheme="minorBidi"/>
                <w:b/>
                <w:bCs/>
                <w:sz w:val="22"/>
                <w:szCs w:val="22"/>
              </w:rPr>
              <w:t>In particular, please identify and address any resource inequities impacting schools identified as requiring assistance.</w:t>
            </w:r>
          </w:p>
          <w:p w14:paraId="4F1203C0" w14:textId="77777777" w:rsidR="00901BF9" w:rsidRPr="006D3F01" w:rsidRDefault="00901BF9" w:rsidP="00C65B19">
            <w:pPr>
              <w:widowControl/>
              <w:ind w:left="969"/>
              <w:textAlignment w:val="baseline"/>
              <w:rPr>
                <w:rFonts w:asciiTheme="minorHAnsi" w:eastAsia="Calibri" w:hAnsiTheme="minorHAnsi" w:cstheme="minorHAnsi"/>
                <w:sz w:val="22"/>
                <w:szCs w:val="22"/>
              </w:rPr>
            </w:pPr>
          </w:p>
        </w:tc>
      </w:tr>
    </w:tbl>
    <w:p w14:paraId="48DAE6A0" w14:textId="77777777" w:rsidR="00901BF9" w:rsidRDefault="00901BF9" w:rsidP="00901BF9">
      <w:pPr>
        <w:rPr>
          <w:rFonts w:asciiTheme="minorHAnsi" w:eastAsia="Calibri" w:hAnsiTheme="minorHAnsi" w:cstheme="minorHAnsi"/>
          <w:b/>
          <w:sz w:val="22"/>
          <w:szCs w:val="22"/>
        </w:rPr>
      </w:pPr>
    </w:p>
    <w:p w14:paraId="634E4D0E" w14:textId="77777777" w:rsidR="002F3601" w:rsidRDefault="002F3601" w:rsidP="00901BF9">
      <w:pPr>
        <w:rPr>
          <w:rFonts w:asciiTheme="minorHAnsi" w:eastAsia="Calibri" w:hAnsiTheme="minorHAnsi" w:cstheme="minorHAnsi"/>
          <w:b/>
          <w:sz w:val="22"/>
          <w:szCs w:val="22"/>
        </w:rPr>
      </w:pPr>
    </w:p>
    <w:p w14:paraId="64059BF0" w14:textId="77777777" w:rsidR="002F3601" w:rsidRDefault="002F3601" w:rsidP="00901BF9">
      <w:pPr>
        <w:rPr>
          <w:rFonts w:asciiTheme="minorHAnsi" w:eastAsia="Calibri" w:hAnsiTheme="minorHAnsi" w:cstheme="minorHAnsi"/>
          <w:b/>
          <w:sz w:val="22"/>
          <w:szCs w:val="22"/>
        </w:rPr>
      </w:pPr>
    </w:p>
    <w:p w14:paraId="0DBC262A" w14:textId="77777777" w:rsidR="002F3601" w:rsidRPr="006D3F01" w:rsidRDefault="002F3601" w:rsidP="00901BF9">
      <w:pPr>
        <w:rPr>
          <w:rFonts w:asciiTheme="minorHAnsi" w:eastAsia="Calibri" w:hAnsiTheme="minorHAnsi" w:cstheme="minorHAnsi"/>
          <w:b/>
          <w:sz w:val="22"/>
          <w:szCs w:val="22"/>
        </w:rPr>
      </w:pPr>
    </w:p>
    <w:tbl>
      <w:tblPr>
        <w:tblW w:w="10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095"/>
        <w:gridCol w:w="6425"/>
      </w:tblGrid>
      <w:tr w:rsidR="006D3F01" w:rsidRPr="006D3F01" w14:paraId="599F51B5" w14:textId="77777777" w:rsidTr="71C2944D">
        <w:trPr>
          <w:trHeight w:val="420"/>
        </w:trPr>
        <w:tc>
          <w:tcPr>
            <w:tcW w:w="10520" w:type="dxa"/>
            <w:gridSpan w:val="2"/>
            <w:shd w:val="clear" w:color="auto" w:fill="C9DAF8"/>
            <w:tcMar>
              <w:top w:w="100" w:type="dxa"/>
              <w:left w:w="100" w:type="dxa"/>
              <w:bottom w:w="100" w:type="dxa"/>
              <w:right w:w="100" w:type="dxa"/>
            </w:tcMar>
          </w:tcPr>
          <w:p w14:paraId="4DBA44F2" w14:textId="6BAC9659" w:rsidR="00901BF9" w:rsidRPr="006D3F01" w:rsidRDefault="00901BF9" w:rsidP="00346A98">
            <w:pPr>
              <w:pStyle w:val="NormalWeb"/>
              <w:numPr>
                <w:ilvl w:val="0"/>
                <w:numId w:val="28"/>
              </w:numPr>
              <w:spacing w:before="0" w:beforeAutospacing="0" w:after="0" w:afterAutospacing="0"/>
              <w:ind w:left="336"/>
              <w:textAlignment w:val="baseline"/>
              <w:rPr>
                <w:rFonts w:asciiTheme="minorHAnsi" w:hAnsiTheme="minorHAnsi" w:cstheme="minorHAnsi"/>
                <w:sz w:val="22"/>
                <w:szCs w:val="22"/>
              </w:rPr>
            </w:pPr>
            <w:r w:rsidRPr="71C2944D">
              <w:rPr>
                <w:rFonts w:asciiTheme="minorHAnsi" w:hAnsiTheme="minorHAnsi" w:cstheme="minorBidi"/>
                <w:b/>
                <w:bCs/>
                <w:sz w:val="22"/>
                <w:szCs w:val="22"/>
              </w:rPr>
              <w:lastRenderedPageBreak/>
              <w:t xml:space="preserve">Differentiation: </w:t>
            </w:r>
            <w:r w:rsidRPr="71C2944D">
              <w:rPr>
                <w:rFonts w:asciiTheme="minorHAnsi" w:hAnsiTheme="minorHAnsi" w:cstheme="minorBidi"/>
                <w:sz w:val="22"/>
                <w:szCs w:val="22"/>
              </w:rPr>
              <w:t>How will the district differentiate assistance for</w:t>
            </w:r>
            <w:r w:rsidR="004F1D72" w:rsidRPr="71C2944D">
              <w:rPr>
                <w:rFonts w:asciiTheme="minorHAnsi" w:hAnsiTheme="minorHAnsi" w:cstheme="minorBidi"/>
                <w:sz w:val="22"/>
                <w:szCs w:val="22"/>
              </w:rPr>
              <w:t xml:space="preserve"> each of the</w:t>
            </w:r>
            <w:r w:rsidRPr="71C2944D">
              <w:rPr>
                <w:rFonts w:asciiTheme="minorHAnsi" w:hAnsiTheme="minorHAnsi" w:cstheme="minorBidi"/>
                <w:sz w:val="22"/>
                <w:szCs w:val="22"/>
              </w:rPr>
              <w:t xml:space="preserve"> schools identified by the MA Accountability System as requiring assistance, and for other schools that need more support with this priority? </w:t>
            </w:r>
            <w:r w:rsidR="00C65B19" w:rsidRPr="71C2944D">
              <w:rPr>
                <w:rFonts w:asciiTheme="minorHAnsi" w:hAnsiTheme="minorHAnsi" w:cstheme="minorBidi"/>
                <w:sz w:val="22"/>
                <w:szCs w:val="22"/>
              </w:rPr>
              <w:t xml:space="preserve"> Presuming all the actions outlined in the Role Clarity and Progress Monitoring sections are in place, what additional actions will district leaders take to support instruction in these schools?</w:t>
            </w:r>
          </w:p>
          <w:p w14:paraId="1B1103FA" w14:textId="77777777" w:rsidR="00665306" w:rsidRPr="00665306" w:rsidRDefault="00665306" w:rsidP="00C65B19">
            <w:pPr>
              <w:pStyle w:val="NormalWeb"/>
              <w:numPr>
                <w:ilvl w:val="1"/>
                <w:numId w:val="28"/>
              </w:numPr>
              <w:spacing w:before="0" w:beforeAutospacing="0" w:after="0" w:afterAutospacing="0"/>
              <w:textAlignment w:val="baseline"/>
              <w:rPr>
                <w:rFonts w:asciiTheme="minorHAnsi" w:hAnsiTheme="minorHAnsi" w:cstheme="minorHAnsi"/>
                <w:sz w:val="22"/>
                <w:szCs w:val="22"/>
              </w:rPr>
            </w:pPr>
            <w:r w:rsidRPr="71C2944D">
              <w:rPr>
                <w:rFonts w:asciiTheme="minorHAnsi" w:hAnsiTheme="minorHAnsi" w:cstheme="minorBidi"/>
                <w:sz w:val="22"/>
                <w:szCs w:val="22"/>
              </w:rPr>
              <w:t>Please list the schools that will receive differentiated support and briefly describe what that differentiated support will entail.</w:t>
            </w:r>
          </w:p>
          <w:p w14:paraId="673A17CE" w14:textId="210D0D98" w:rsidR="00B8748D" w:rsidRPr="008209BB" w:rsidRDefault="00B8748D" w:rsidP="00C65B19">
            <w:pPr>
              <w:pStyle w:val="NormalWeb"/>
              <w:numPr>
                <w:ilvl w:val="1"/>
                <w:numId w:val="28"/>
              </w:numPr>
              <w:spacing w:before="0" w:beforeAutospacing="0" w:after="0" w:afterAutospacing="0"/>
              <w:textAlignment w:val="baseline"/>
              <w:rPr>
                <w:rFonts w:asciiTheme="minorHAnsi" w:hAnsiTheme="minorHAnsi" w:cstheme="minorHAnsi"/>
                <w:sz w:val="22"/>
                <w:szCs w:val="22"/>
              </w:rPr>
            </w:pPr>
            <w:r w:rsidRPr="71C2944D">
              <w:rPr>
                <w:rFonts w:asciiTheme="minorHAnsi" w:hAnsiTheme="minorHAnsi" w:cstheme="minorBidi"/>
                <w:sz w:val="22"/>
                <w:szCs w:val="22"/>
              </w:rPr>
              <w:t xml:space="preserve">Schools identified as Underperforming must also submit a Sustainable Improvement Plan, and schools applying for the Intensive Assistance Grant (IAG, formerly </w:t>
            </w:r>
            <w:r w:rsidR="00BE69AF" w:rsidRPr="71C2944D">
              <w:rPr>
                <w:rFonts w:asciiTheme="minorHAnsi" w:hAnsiTheme="minorHAnsi" w:cstheme="minorBidi"/>
                <w:sz w:val="22"/>
                <w:szCs w:val="22"/>
              </w:rPr>
              <w:t>School Redesign Grant</w:t>
            </w:r>
            <w:r w:rsidRPr="71C2944D">
              <w:rPr>
                <w:rFonts w:asciiTheme="minorHAnsi" w:hAnsiTheme="minorHAnsi" w:cstheme="minorBidi"/>
                <w:sz w:val="22"/>
                <w:szCs w:val="22"/>
              </w:rPr>
              <w:t>) must also submit a school plan. For these schools, please include a link to that plan and briefly summarize the differentiated assistance they will receive relative to the Instructional Priority.</w:t>
            </w:r>
          </w:p>
          <w:p w14:paraId="10CE6903" w14:textId="7E66EDB5" w:rsidR="004F1D72" w:rsidRPr="006D3F01" w:rsidRDefault="004F1D72" w:rsidP="004F1D72">
            <w:pPr>
              <w:pStyle w:val="NormalWeb"/>
              <w:spacing w:before="0" w:beforeAutospacing="0" w:after="0" w:afterAutospacing="0"/>
              <w:ind w:left="720"/>
              <w:textAlignment w:val="baseline"/>
              <w:rPr>
                <w:rFonts w:asciiTheme="minorHAnsi" w:hAnsiTheme="minorHAnsi" w:cstheme="minorHAnsi"/>
                <w:sz w:val="22"/>
                <w:szCs w:val="22"/>
              </w:rPr>
            </w:pPr>
          </w:p>
        </w:tc>
      </w:tr>
      <w:tr w:rsidR="006D3F01" w:rsidRPr="006D3F01" w14:paraId="2C47AE0F" w14:textId="77777777" w:rsidTr="71C2944D">
        <w:trPr>
          <w:trHeight w:val="420"/>
        </w:trPr>
        <w:tc>
          <w:tcPr>
            <w:tcW w:w="4095" w:type="dxa"/>
            <w:shd w:val="clear" w:color="auto" w:fill="auto"/>
            <w:tcMar>
              <w:top w:w="100" w:type="dxa"/>
              <w:left w:w="100" w:type="dxa"/>
              <w:bottom w:w="100" w:type="dxa"/>
              <w:right w:w="100" w:type="dxa"/>
            </w:tcMar>
          </w:tcPr>
          <w:p w14:paraId="500E80BE" w14:textId="77777777" w:rsidR="00901BF9" w:rsidRPr="006D3F01" w:rsidRDefault="00901BF9" w:rsidP="00DD4DA6">
            <w:pPr>
              <w:rPr>
                <w:rFonts w:asciiTheme="minorHAnsi" w:eastAsia="Calibri" w:hAnsiTheme="minorHAnsi" w:cstheme="minorHAnsi"/>
                <w:b/>
                <w:sz w:val="22"/>
                <w:szCs w:val="22"/>
              </w:rPr>
            </w:pPr>
            <w:r w:rsidRPr="006D3F01">
              <w:rPr>
                <w:rFonts w:asciiTheme="minorHAnsi" w:eastAsia="Calibri" w:hAnsiTheme="minorHAnsi" w:cstheme="minorHAnsi"/>
                <w:b/>
                <w:sz w:val="22"/>
                <w:szCs w:val="22"/>
              </w:rPr>
              <w:t>Schools to receive differentiated support</w:t>
            </w:r>
          </w:p>
        </w:tc>
        <w:tc>
          <w:tcPr>
            <w:tcW w:w="6425" w:type="dxa"/>
            <w:shd w:val="clear" w:color="auto" w:fill="auto"/>
            <w:tcMar>
              <w:top w:w="100" w:type="dxa"/>
              <w:left w:w="100" w:type="dxa"/>
              <w:bottom w:w="100" w:type="dxa"/>
              <w:right w:w="100" w:type="dxa"/>
            </w:tcMar>
          </w:tcPr>
          <w:p w14:paraId="576DD9C1" w14:textId="244348BC" w:rsidR="00901BF9" w:rsidRPr="006D3F01" w:rsidRDefault="00901BF9" w:rsidP="00DD4DA6">
            <w:pPr>
              <w:rPr>
                <w:rFonts w:asciiTheme="minorHAnsi" w:eastAsia="Calibri" w:hAnsiTheme="minorHAnsi" w:cstheme="minorHAnsi"/>
                <w:b/>
                <w:sz w:val="22"/>
                <w:szCs w:val="22"/>
              </w:rPr>
            </w:pPr>
            <w:r w:rsidRPr="006D3F01">
              <w:rPr>
                <w:rFonts w:asciiTheme="minorHAnsi" w:eastAsia="Calibri" w:hAnsiTheme="minorHAnsi" w:cstheme="minorHAnsi"/>
                <w:b/>
                <w:sz w:val="22"/>
                <w:szCs w:val="22"/>
              </w:rPr>
              <w:t>Description of differentiated support</w:t>
            </w:r>
            <w:r w:rsidR="004F1D72" w:rsidRPr="006D3F01">
              <w:rPr>
                <w:rFonts w:asciiTheme="minorHAnsi" w:eastAsia="Calibri" w:hAnsiTheme="minorHAnsi" w:cstheme="minorHAnsi"/>
                <w:b/>
                <w:sz w:val="22"/>
                <w:szCs w:val="22"/>
              </w:rPr>
              <w:t xml:space="preserve"> related to the priority</w:t>
            </w:r>
          </w:p>
        </w:tc>
      </w:tr>
      <w:tr w:rsidR="006D3F01" w:rsidRPr="006D3F01" w14:paraId="14C1C613" w14:textId="77777777" w:rsidTr="71C2944D">
        <w:trPr>
          <w:trHeight w:val="420"/>
        </w:trPr>
        <w:tc>
          <w:tcPr>
            <w:tcW w:w="4095" w:type="dxa"/>
            <w:shd w:val="clear" w:color="auto" w:fill="auto"/>
            <w:tcMar>
              <w:top w:w="100" w:type="dxa"/>
              <w:left w:w="100" w:type="dxa"/>
              <w:bottom w:w="100" w:type="dxa"/>
              <w:right w:w="100" w:type="dxa"/>
            </w:tcMar>
          </w:tcPr>
          <w:p w14:paraId="54ED5355" w14:textId="77777777" w:rsidR="00901BF9" w:rsidRPr="006D3F01" w:rsidRDefault="00901BF9" w:rsidP="00DD4DA6">
            <w:pPr>
              <w:rPr>
                <w:rFonts w:asciiTheme="minorHAnsi" w:eastAsia="Calibri" w:hAnsiTheme="minorHAnsi" w:cstheme="minorHAnsi"/>
                <w:sz w:val="22"/>
                <w:szCs w:val="22"/>
              </w:rPr>
            </w:pPr>
          </w:p>
        </w:tc>
        <w:tc>
          <w:tcPr>
            <w:tcW w:w="6425" w:type="dxa"/>
            <w:shd w:val="clear" w:color="auto" w:fill="auto"/>
            <w:tcMar>
              <w:top w:w="100" w:type="dxa"/>
              <w:left w:w="100" w:type="dxa"/>
              <w:bottom w:w="100" w:type="dxa"/>
              <w:right w:w="100" w:type="dxa"/>
            </w:tcMar>
          </w:tcPr>
          <w:p w14:paraId="2FA2D493" w14:textId="77777777" w:rsidR="00901BF9" w:rsidRPr="006D3F01" w:rsidRDefault="00901BF9" w:rsidP="00DD4DA6">
            <w:pPr>
              <w:rPr>
                <w:rFonts w:asciiTheme="minorHAnsi" w:eastAsia="Calibri" w:hAnsiTheme="minorHAnsi" w:cstheme="minorHAnsi"/>
                <w:sz w:val="22"/>
                <w:szCs w:val="22"/>
              </w:rPr>
            </w:pPr>
          </w:p>
        </w:tc>
      </w:tr>
      <w:tr w:rsidR="006D3F01" w:rsidRPr="006D3F01" w14:paraId="3726D176" w14:textId="77777777" w:rsidTr="71C2944D">
        <w:trPr>
          <w:trHeight w:val="420"/>
        </w:trPr>
        <w:tc>
          <w:tcPr>
            <w:tcW w:w="4095" w:type="dxa"/>
            <w:shd w:val="clear" w:color="auto" w:fill="auto"/>
            <w:tcMar>
              <w:top w:w="100" w:type="dxa"/>
              <w:left w:w="100" w:type="dxa"/>
              <w:bottom w:w="100" w:type="dxa"/>
              <w:right w:w="100" w:type="dxa"/>
            </w:tcMar>
          </w:tcPr>
          <w:p w14:paraId="68D882FE" w14:textId="77777777" w:rsidR="00901BF9" w:rsidRPr="006D3F01" w:rsidRDefault="00901BF9" w:rsidP="00DD4DA6">
            <w:pPr>
              <w:rPr>
                <w:rFonts w:asciiTheme="minorHAnsi" w:eastAsia="Calibri" w:hAnsiTheme="minorHAnsi" w:cstheme="minorHAnsi"/>
                <w:sz w:val="22"/>
                <w:szCs w:val="22"/>
              </w:rPr>
            </w:pPr>
          </w:p>
        </w:tc>
        <w:tc>
          <w:tcPr>
            <w:tcW w:w="6425" w:type="dxa"/>
            <w:shd w:val="clear" w:color="auto" w:fill="auto"/>
            <w:tcMar>
              <w:top w:w="100" w:type="dxa"/>
              <w:left w:w="100" w:type="dxa"/>
              <w:bottom w:w="100" w:type="dxa"/>
              <w:right w:w="100" w:type="dxa"/>
            </w:tcMar>
          </w:tcPr>
          <w:p w14:paraId="55263E09" w14:textId="77777777" w:rsidR="00901BF9" w:rsidRPr="006D3F01" w:rsidRDefault="00901BF9" w:rsidP="00DD4DA6">
            <w:pPr>
              <w:rPr>
                <w:rFonts w:asciiTheme="minorHAnsi" w:eastAsia="Calibri" w:hAnsiTheme="minorHAnsi" w:cstheme="minorHAnsi"/>
                <w:sz w:val="22"/>
                <w:szCs w:val="22"/>
              </w:rPr>
            </w:pPr>
          </w:p>
        </w:tc>
      </w:tr>
      <w:tr w:rsidR="006D3F01" w:rsidRPr="006D3F01" w14:paraId="3C828B0C" w14:textId="77777777" w:rsidTr="71C2944D">
        <w:trPr>
          <w:trHeight w:val="420"/>
        </w:trPr>
        <w:tc>
          <w:tcPr>
            <w:tcW w:w="4095" w:type="dxa"/>
            <w:shd w:val="clear" w:color="auto" w:fill="auto"/>
            <w:tcMar>
              <w:top w:w="100" w:type="dxa"/>
              <w:left w:w="100" w:type="dxa"/>
              <w:bottom w:w="100" w:type="dxa"/>
              <w:right w:w="100" w:type="dxa"/>
            </w:tcMar>
          </w:tcPr>
          <w:p w14:paraId="673E6ED0" w14:textId="77777777" w:rsidR="00901BF9" w:rsidRPr="006D3F01" w:rsidRDefault="00901BF9" w:rsidP="00DD4DA6">
            <w:pPr>
              <w:rPr>
                <w:rFonts w:asciiTheme="minorHAnsi" w:eastAsia="Calibri" w:hAnsiTheme="minorHAnsi" w:cstheme="minorHAnsi"/>
                <w:sz w:val="22"/>
                <w:szCs w:val="22"/>
              </w:rPr>
            </w:pPr>
          </w:p>
        </w:tc>
        <w:tc>
          <w:tcPr>
            <w:tcW w:w="6425" w:type="dxa"/>
            <w:shd w:val="clear" w:color="auto" w:fill="auto"/>
            <w:tcMar>
              <w:top w:w="100" w:type="dxa"/>
              <w:left w:w="100" w:type="dxa"/>
              <w:bottom w:w="100" w:type="dxa"/>
              <w:right w:w="100" w:type="dxa"/>
            </w:tcMar>
          </w:tcPr>
          <w:p w14:paraId="612DFE52" w14:textId="77777777" w:rsidR="00901BF9" w:rsidRPr="006D3F01" w:rsidRDefault="00901BF9" w:rsidP="00DD4DA6">
            <w:pPr>
              <w:rPr>
                <w:rFonts w:asciiTheme="minorHAnsi" w:eastAsia="Calibri" w:hAnsiTheme="minorHAnsi" w:cstheme="minorHAnsi"/>
                <w:sz w:val="22"/>
                <w:szCs w:val="22"/>
              </w:rPr>
            </w:pPr>
          </w:p>
        </w:tc>
      </w:tr>
      <w:tr w:rsidR="006D3F01" w:rsidRPr="006D3F01" w14:paraId="3133FA63" w14:textId="77777777" w:rsidTr="71C2944D">
        <w:trPr>
          <w:trHeight w:val="420"/>
        </w:trPr>
        <w:tc>
          <w:tcPr>
            <w:tcW w:w="4095" w:type="dxa"/>
            <w:shd w:val="clear" w:color="auto" w:fill="auto"/>
            <w:tcMar>
              <w:top w:w="100" w:type="dxa"/>
              <w:left w:w="100" w:type="dxa"/>
              <w:bottom w:w="100" w:type="dxa"/>
              <w:right w:w="100" w:type="dxa"/>
            </w:tcMar>
          </w:tcPr>
          <w:p w14:paraId="126B486F" w14:textId="57F795AC" w:rsidR="004F1D72" w:rsidRPr="006D3F01" w:rsidRDefault="004F1D72" w:rsidP="00DD4DA6">
            <w:pPr>
              <w:rPr>
                <w:rFonts w:asciiTheme="minorHAnsi" w:eastAsia="Calibri" w:hAnsiTheme="minorHAnsi" w:cstheme="minorHAnsi"/>
                <w:sz w:val="22"/>
                <w:szCs w:val="22"/>
              </w:rPr>
            </w:pPr>
          </w:p>
        </w:tc>
        <w:tc>
          <w:tcPr>
            <w:tcW w:w="6425" w:type="dxa"/>
            <w:shd w:val="clear" w:color="auto" w:fill="auto"/>
            <w:tcMar>
              <w:top w:w="100" w:type="dxa"/>
              <w:left w:w="100" w:type="dxa"/>
              <w:bottom w:w="100" w:type="dxa"/>
              <w:right w:w="100" w:type="dxa"/>
            </w:tcMar>
          </w:tcPr>
          <w:p w14:paraId="38C6799B" w14:textId="77777777" w:rsidR="004F1D72" w:rsidRPr="006D3F01" w:rsidRDefault="004F1D72" w:rsidP="00DD4DA6">
            <w:pPr>
              <w:rPr>
                <w:rFonts w:asciiTheme="minorHAnsi" w:eastAsia="Calibri" w:hAnsiTheme="minorHAnsi" w:cstheme="minorHAnsi"/>
                <w:sz w:val="22"/>
                <w:szCs w:val="22"/>
              </w:rPr>
            </w:pPr>
          </w:p>
        </w:tc>
      </w:tr>
    </w:tbl>
    <w:p w14:paraId="5DB69F36" w14:textId="61ADD607" w:rsidR="004F1D72" w:rsidRPr="006D3F01" w:rsidRDefault="004F1D72">
      <w:pPr>
        <w:rPr>
          <w:rFonts w:asciiTheme="minorHAnsi" w:hAnsiTheme="minorHAnsi" w:cstheme="minorHAnsi"/>
          <w:sz w:val="22"/>
          <w:szCs w:val="22"/>
        </w:rPr>
      </w:pPr>
    </w:p>
    <w:p w14:paraId="50EB94DF" w14:textId="77777777" w:rsidR="004F1D72" w:rsidRPr="006D3F01" w:rsidRDefault="004F1D72">
      <w:pPr>
        <w:rPr>
          <w:rFonts w:asciiTheme="minorHAnsi" w:hAnsiTheme="minorHAnsi" w:cstheme="minorHAnsi"/>
          <w:sz w:val="22"/>
          <w:szCs w:val="22"/>
        </w:rPr>
      </w:pPr>
    </w:p>
    <w:tbl>
      <w:tblPr>
        <w:tblW w:w="10520" w:type="dxa"/>
        <w:tblLayout w:type="fixed"/>
        <w:tblLook w:val="0620" w:firstRow="1" w:lastRow="0" w:firstColumn="0" w:lastColumn="0" w:noHBand="1" w:noVBand="1"/>
      </w:tblPr>
      <w:tblGrid>
        <w:gridCol w:w="10520"/>
      </w:tblGrid>
      <w:tr w:rsidR="006D3F01" w:rsidRPr="00B671E0" w14:paraId="74ABA1AF" w14:textId="77777777" w:rsidTr="00A7022E">
        <w:tc>
          <w:tcPr>
            <w:tcW w:w="10520" w:type="dxa"/>
            <w:shd w:val="clear" w:color="auto" w:fill="1155CC"/>
            <w:tcMar>
              <w:top w:w="100" w:type="dxa"/>
              <w:left w:w="100" w:type="dxa"/>
              <w:bottom w:w="100" w:type="dxa"/>
              <w:right w:w="100" w:type="dxa"/>
            </w:tcMar>
          </w:tcPr>
          <w:p w14:paraId="771D1D7A" w14:textId="30035B4A" w:rsidR="00901BF9" w:rsidRDefault="00901BF9" w:rsidP="00DD4DA6">
            <w:pPr>
              <w:pBdr>
                <w:top w:val="nil"/>
                <w:left w:val="nil"/>
                <w:bottom w:val="nil"/>
                <w:right w:val="nil"/>
                <w:between w:val="nil"/>
              </w:pBdr>
              <w:rPr>
                <w:rFonts w:asciiTheme="minorHAnsi" w:eastAsia="Calibri" w:hAnsiTheme="minorHAnsi" w:cstheme="minorHAnsi"/>
                <w:b/>
                <w:color w:val="FFFFFF" w:themeColor="background1"/>
                <w:sz w:val="22"/>
                <w:szCs w:val="22"/>
              </w:rPr>
            </w:pPr>
            <w:r w:rsidRPr="00B671E0">
              <w:rPr>
                <w:rFonts w:asciiTheme="minorHAnsi" w:eastAsia="Calibri" w:hAnsiTheme="minorHAnsi" w:cstheme="minorHAnsi"/>
                <w:b/>
                <w:color w:val="FFFFFF" w:themeColor="background1"/>
                <w:sz w:val="22"/>
                <w:szCs w:val="22"/>
              </w:rPr>
              <w:t>OPTIONAL Priority #2</w:t>
            </w:r>
          </w:p>
          <w:p w14:paraId="729C7C0B" w14:textId="77777777" w:rsidR="002A1526" w:rsidRDefault="002A1526" w:rsidP="00DD4DA6">
            <w:pPr>
              <w:pBdr>
                <w:top w:val="nil"/>
                <w:left w:val="nil"/>
                <w:bottom w:val="nil"/>
                <w:right w:val="nil"/>
                <w:between w:val="nil"/>
              </w:pBdr>
              <w:rPr>
                <w:rFonts w:asciiTheme="minorHAnsi" w:eastAsia="Calibri" w:hAnsiTheme="minorHAnsi" w:cstheme="minorHAnsi"/>
                <w:b/>
                <w:color w:val="FFFFFF" w:themeColor="background1"/>
                <w:sz w:val="22"/>
                <w:szCs w:val="22"/>
              </w:rPr>
            </w:pPr>
          </w:p>
          <w:p w14:paraId="0E249DBC" w14:textId="4C9125FC" w:rsidR="002B3ACE" w:rsidRPr="002A1526" w:rsidRDefault="002B3ACE" w:rsidP="00DD4DA6">
            <w:pPr>
              <w:pBdr>
                <w:top w:val="nil"/>
                <w:left w:val="nil"/>
                <w:bottom w:val="nil"/>
                <w:right w:val="nil"/>
                <w:between w:val="nil"/>
              </w:pBdr>
              <w:rPr>
                <w:rFonts w:asciiTheme="minorHAnsi" w:eastAsia="Calibri" w:hAnsiTheme="minorHAnsi" w:cstheme="minorHAnsi"/>
                <w:i/>
                <w:iCs/>
                <w:color w:val="FFFFFF" w:themeColor="background1"/>
                <w:sz w:val="22"/>
                <w:szCs w:val="22"/>
              </w:rPr>
            </w:pPr>
            <w:r w:rsidRPr="002A1526">
              <w:rPr>
                <w:rFonts w:asciiTheme="minorHAnsi" w:eastAsia="Calibri" w:hAnsiTheme="minorHAnsi" w:cstheme="minorHAnsi"/>
                <w:b/>
                <w:i/>
                <w:iCs/>
                <w:color w:val="FFFFFF" w:themeColor="background1"/>
                <w:sz w:val="22"/>
                <w:szCs w:val="22"/>
              </w:rPr>
              <w:t>If the district has a second Instructional Priority, please</w:t>
            </w:r>
            <w:r w:rsidR="00B80645" w:rsidRPr="002A1526">
              <w:rPr>
                <w:rFonts w:asciiTheme="minorHAnsi" w:eastAsia="Calibri" w:hAnsiTheme="minorHAnsi" w:cstheme="minorHAnsi"/>
                <w:b/>
                <w:i/>
                <w:iCs/>
                <w:color w:val="FFFFFF" w:themeColor="background1"/>
                <w:sz w:val="22"/>
                <w:szCs w:val="22"/>
              </w:rPr>
              <w:t xml:space="preserve"> copy the template above and </w:t>
            </w:r>
            <w:r w:rsidR="002A1526" w:rsidRPr="002A1526">
              <w:rPr>
                <w:rFonts w:asciiTheme="minorHAnsi" w:eastAsia="Calibri" w:hAnsiTheme="minorHAnsi" w:cstheme="minorHAnsi"/>
                <w:b/>
                <w:i/>
                <w:iCs/>
                <w:color w:val="FFFFFF" w:themeColor="background1"/>
                <w:sz w:val="22"/>
                <w:szCs w:val="22"/>
              </w:rPr>
              <w:t xml:space="preserve">provide the same information for that </w:t>
            </w:r>
            <w:r w:rsidR="00FA1F96">
              <w:rPr>
                <w:rFonts w:asciiTheme="minorHAnsi" w:eastAsia="Calibri" w:hAnsiTheme="minorHAnsi" w:cstheme="minorHAnsi"/>
                <w:b/>
                <w:i/>
                <w:iCs/>
                <w:color w:val="FFFFFF" w:themeColor="background1"/>
                <w:sz w:val="22"/>
                <w:szCs w:val="22"/>
              </w:rPr>
              <w:t xml:space="preserve">second </w:t>
            </w:r>
            <w:r w:rsidR="002A1526" w:rsidRPr="002A1526">
              <w:rPr>
                <w:rFonts w:asciiTheme="minorHAnsi" w:eastAsia="Calibri" w:hAnsiTheme="minorHAnsi" w:cstheme="minorHAnsi"/>
                <w:b/>
                <w:i/>
                <w:iCs/>
                <w:color w:val="FFFFFF" w:themeColor="background1"/>
                <w:sz w:val="22"/>
                <w:szCs w:val="22"/>
              </w:rPr>
              <w:t>priority</w:t>
            </w:r>
            <w:r w:rsidR="00F876B9">
              <w:rPr>
                <w:rFonts w:asciiTheme="minorHAnsi" w:eastAsia="Calibri" w:hAnsiTheme="minorHAnsi" w:cstheme="minorHAnsi"/>
                <w:b/>
                <w:i/>
                <w:iCs/>
                <w:color w:val="FFFFFF" w:themeColor="background1"/>
                <w:sz w:val="22"/>
                <w:szCs w:val="22"/>
              </w:rPr>
              <w:t xml:space="preserve"> here.</w:t>
            </w:r>
          </w:p>
          <w:p w14:paraId="287A3E10" w14:textId="4776A98D" w:rsidR="00901BF9" w:rsidRPr="00B671E0" w:rsidRDefault="00901BF9" w:rsidP="004F1D72">
            <w:pPr>
              <w:pStyle w:val="NormalWeb"/>
              <w:spacing w:before="0" w:beforeAutospacing="0" w:after="0" w:afterAutospacing="0"/>
              <w:ind w:left="720"/>
              <w:textAlignment w:val="baseline"/>
              <w:rPr>
                <w:rFonts w:asciiTheme="minorHAnsi" w:hAnsiTheme="minorHAnsi" w:cstheme="minorHAnsi"/>
                <w:i/>
                <w:color w:val="FFFFFF" w:themeColor="background1"/>
                <w:sz w:val="22"/>
                <w:szCs w:val="22"/>
              </w:rPr>
            </w:pPr>
          </w:p>
        </w:tc>
      </w:tr>
    </w:tbl>
    <w:p w14:paraId="037A729A" w14:textId="3F9CFA3D" w:rsidR="002E3C8A" w:rsidRDefault="002E3C8A" w:rsidP="00711EFC">
      <w:pPr>
        <w:rPr>
          <w:rStyle w:val="normaltextrun"/>
          <w:rFonts w:asciiTheme="minorHAnsi" w:hAnsiTheme="minorHAnsi" w:cstheme="minorHAnsi"/>
          <w:color w:val="FFFFFF" w:themeColor="background1"/>
          <w:sz w:val="22"/>
          <w:szCs w:val="22"/>
        </w:rPr>
      </w:pPr>
    </w:p>
    <w:p w14:paraId="582FE63D" w14:textId="3529AED9" w:rsidR="002E3C8A" w:rsidRPr="00B671E0" w:rsidRDefault="002E3C8A" w:rsidP="002E3C8A">
      <w:pPr>
        <w:widowControl/>
        <w:rPr>
          <w:rStyle w:val="normaltextrun"/>
          <w:rFonts w:asciiTheme="minorHAnsi" w:hAnsiTheme="minorHAnsi" w:cstheme="minorHAnsi"/>
          <w:color w:val="FFFFFF" w:themeColor="background1"/>
          <w:sz w:val="22"/>
          <w:szCs w:val="22"/>
        </w:rPr>
      </w:pPr>
    </w:p>
    <w:sectPr w:rsidR="002E3C8A" w:rsidRPr="00B671E0" w:rsidSect="002D0022">
      <w:footerReference w:type="default" r:id="rId17"/>
      <w:endnotePr>
        <w:numFmt w:val="decimal"/>
      </w:endnotePr>
      <w:type w:val="continuous"/>
      <w:pgSz w:w="12240" w:h="15840"/>
      <w:pgMar w:top="549" w:right="810" w:bottom="540" w:left="72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31774" w14:textId="77777777" w:rsidR="002D0022" w:rsidRDefault="002D0022" w:rsidP="003B507E">
      <w:r>
        <w:separator/>
      </w:r>
    </w:p>
  </w:endnote>
  <w:endnote w:type="continuationSeparator" w:id="0">
    <w:p w14:paraId="739AD2E0" w14:textId="77777777" w:rsidR="002D0022" w:rsidRDefault="002D0022" w:rsidP="003B507E">
      <w:r>
        <w:continuationSeparator/>
      </w:r>
    </w:p>
  </w:endnote>
  <w:endnote w:type="continuationNotice" w:id="1">
    <w:p w14:paraId="21B42AF7" w14:textId="77777777" w:rsidR="002D0022" w:rsidRDefault="002D00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iragino Maru Gothic ProN W4">
    <w:altName w:val="Yu Gothi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49636"/>
      <w:docPartObj>
        <w:docPartGallery w:val="Page Numbers (Bottom of Page)"/>
        <w:docPartUnique/>
      </w:docPartObj>
    </w:sdtPr>
    <w:sdtEndPr>
      <w:rPr>
        <w:rFonts w:asciiTheme="minorHAnsi" w:hAnsiTheme="minorHAnsi" w:cstheme="minorHAnsi"/>
        <w:sz w:val="22"/>
        <w:szCs w:val="22"/>
      </w:rPr>
    </w:sdtEndPr>
    <w:sdtContent>
      <w:sdt>
        <w:sdtPr>
          <w:rPr>
            <w:rFonts w:asciiTheme="minorHAnsi" w:hAnsiTheme="minorHAnsi" w:cstheme="minorHAnsi"/>
            <w:sz w:val="22"/>
            <w:szCs w:val="22"/>
          </w:rPr>
          <w:id w:val="1728636285"/>
          <w:docPartObj>
            <w:docPartGallery w:val="Page Numbers (Top of Page)"/>
            <w:docPartUnique/>
          </w:docPartObj>
        </w:sdtPr>
        <w:sdtContent>
          <w:p w14:paraId="0D620699" w14:textId="4AAA43AB" w:rsidR="008F58A1" w:rsidRPr="008F58A1" w:rsidRDefault="008F58A1">
            <w:pPr>
              <w:pStyle w:val="Footer"/>
              <w:jc w:val="center"/>
              <w:rPr>
                <w:rFonts w:asciiTheme="minorHAnsi" w:hAnsiTheme="minorHAnsi" w:cstheme="minorHAnsi"/>
                <w:sz w:val="22"/>
                <w:szCs w:val="22"/>
              </w:rPr>
            </w:pPr>
            <w:r w:rsidRPr="008F58A1">
              <w:rPr>
                <w:rFonts w:asciiTheme="minorHAnsi" w:hAnsiTheme="minorHAnsi" w:cstheme="minorHAnsi"/>
                <w:sz w:val="22"/>
                <w:szCs w:val="22"/>
              </w:rPr>
              <w:t xml:space="preserve">Page </w:t>
            </w:r>
            <w:r w:rsidRPr="008F58A1">
              <w:rPr>
                <w:rFonts w:asciiTheme="minorHAnsi" w:hAnsiTheme="minorHAnsi" w:cstheme="minorHAnsi"/>
                <w:b/>
                <w:bCs/>
                <w:sz w:val="22"/>
                <w:szCs w:val="22"/>
              </w:rPr>
              <w:fldChar w:fldCharType="begin"/>
            </w:r>
            <w:r w:rsidRPr="008F58A1">
              <w:rPr>
                <w:rFonts w:asciiTheme="minorHAnsi" w:hAnsiTheme="minorHAnsi" w:cstheme="minorHAnsi"/>
                <w:b/>
                <w:bCs/>
                <w:sz w:val="22"/>
                <w:szCs w:val="22"/>
              </w:rPr>
              <w:instrText xml:space="preserve"> PAGE </w:instrText>
            </w:r>
            <w:r w:rsidRPr="008F58A1">
              <w:rPr>
                <w:rFonts w:asciiTheme="minorHAnsi" w:hAnsiTheme="minorHAnsi" w:cstheme="minorHAnsi"/>
                <w:b/>
                <w:bCs/>
                <w:sz w:val="22"/>
                <w:szCs w:val="22"/>
              </w:rPr>
              <w:fldChar w:fldCharType="separate"/>
            </w:r>
            <w:r w:rsidRPr="008F58A1">
              <w:rPr>
                <w:rFonts w:asciiTheme="minorHAnsi" w:hAnsiTheme="minorHAnsi" w:cstheme="minorHAnsi"/>
                <w:b/>
                <w:bCs/>
                <w:noProof/>
                <w:sz w:val="22"/>
                <w:szCs w:val="22"/>
              </w:rPr>
              <w:t>2</w:t>
            </w:r>
            <w:r w:rsidRPr="008F58A1">
              <w:rPr>
                <w:rFonts w:asciiTheme="minorHAnsi" w:hAnsiTheme="minorHAnsi" w:cstheme="minorHAnsi"/>
                <w:b/>
                <w:bCs/>
                <w:sz w:val="22"/>
                <w:szCs w:val="22"/>
              </w:rPr>
              <w:fldChar w:fldCharType="end"/>
            </w:r>
            <w:r w:rsidRPr="008F58A1">
              <w:rPr>
                <w:rFonts w:asciiTheme="minorHAnsi" w:hAnsiTheme="minorHAnsi" w:cstheme="minorHAnsi"/>
                <w:sz w:val="22"/>
                <w:szCs w:val="22"/>
              </w:rPr>
              <w:t xml:space="preserve"> of </w:t>
            </w:r>
            <w:r w:rsidRPr="008F58A1">
              <w:rPr>
                <w:rFonts w:asciiTheme="minorHAnsi" w:hAnsiTheme="minorHAnsi" w:cstheme="minorHAnsi"/>
                <w:b/>
                <w:bCs/>
                <w:sz w:val="22"/>
                <w:szCs w:val="22"/>
              </w:rPr>
              <w:fldChar w:fldCharType="begin"/>
            </w:r>
            <w:r w:rsidRPr="008F58A1">
              <w:rPr>
                <w:rFonts w:asciiTheme="minorHAnsi" w:hAnsiTheme="minorHAnsi" w:cstheme="minorHAnsi"/>
                <w:b/>
                <w:bCs/>
                <w:sz w:val="22"/>
                <w:szCs w:val="22"/>
              </w:rPr>
              <w:instrText xml:space="preserve"> NUMPAGES  </w:instrText>
            </w:r>
            <w:r w:rsidRPr="008F58A1">
              <w:rPr>
                <w:rFonts w:asciiTheme="minorHAnsi" w:hAnsiTheme="minorHAnsi" w:cstheme="minorHAnsi"/>
                <w:b/>
                <w:bCs/>
                <w:sz w:val="22"/>
                <w:szCs w:val="22"/>
              </w:rPr>
              <w:fldChar w:fldCharType="separate"/>
            </w:r>
            <w:r w:rsidRPr="008F58A1">
              <w:rPr>
                <w:rFonts w:asciiTheme="minorHAnsi" w:hAnsiTheme="minorHAnsi" w:cstheme="minorHAnsi"/>
                <w:b/>
                <w:bCs/>
                <w:noProof/>
                <w:sz w:val="22"/>
                <w:szCs w:val="22"/>
              </w:rPr>
              <w:t>2</w:t>
            </w:r>
            <w:r w:rsidRPr="008F58A1">
              <w:rPr>
                <w:rFonts w:asciiTheme="minorHAnsi" w:hAnsiTheme="minorHAnsi" w:cstheme="minorHAnsi"/>
                <w:b/>
                <w:bCs/>
                <w:sz w:val="22"/>
                <w:szCs w:val="22"/>
              </w:rPr>
              <w:fldChar w:fldCharType="end"/>
            </w:r>
          </w:p>
        </w:sdtContent>
      </w:sdt>
    </w:sdtContent>
  </w:sdt>
  <w:p w14:paraId="7838CE05" w14:textId="77777777" w:rsidR="008F58A1" w:rsidRDefault="008F58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66D35" w14:textId="77777777" w:rsidR="002D0022" w:rsidRDefault="002D0022" w:rsidP="003B507E">
      <w:r>
        <w:separator/>
      </w:r>
    </w:p>
  </w:footnote>
  <w:footnote w:type="continuationSeparator" w:id="0">
    <w:p w14:paraId="16954929" w14:textId="77777777" w:rsidR="002D0022" w:rsidRDefault="002D0022" w:rsidP="003B507E">
      <w:r>
        <w:continuationSeparator/>
      </w:r>
    </w:p>
  </w:footnote>
  <w:footnote w:type="continuationNotice" w:id="1">
    <w:p w14:paraId="254A20C1" w14:textId="77777777" w:rsidR="002D0022" w:rsidRDefault="002D00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24DA"/>
    <w:multiLevelType w:val="multilevel"/>
    <w:tmpl w:val="311425F0"/>
    <w:lvl w:ilvl="0">
      <w:start w:val="1"/>
      <w:numFmt w:val="decimal"/>
      <w:lvlText w:val="%1."/>
      <w:lvlJc w:val="left"/>
      <w:pPr>
        <w:tabs>
          <w:tab w:val="num" w:pos="720"/>
        </w:tabs>
        <w:ind w:left="720" w:hanging="360"/>
      </w:pPr>
      <w:rPr>
        <w:b/>
        <w:bCs/>
      </w:rPr>
    </w:lvl>
    <w:lvl w:ilvl="1">
      <w:start w:val="1"/>
      <w:numFmt w:val="bullet"/>
      <w:lvlText w:val=""/>
      <w:lvlJc w:val="left"/>
      <w:pPr>
        <w:ind w:left="1440" w:hanging="360"/>
      </w:pPr>
      <w:rPr>
        <w:rFonts w:ascii="Symbol" w:hAnsi="Symbol" w:hint="default"/>
        <w:b w:val="0"/>
      </w:rPr>
    </w:lvl>
    <w:lvl w:ilvl="2">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9C145C"/>
    <w:multiLevelType w:val="hybridMultilevel"/>
    <w:tmpl w:val="7100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337CD"/>
    <w:multiLevelType w:val="hybridMultilevel"/>
    <w:tmpl w:val="093A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657A4"/>
    <w:multiLevelType w:val="multilevel"/>
    <w:tmpl w:val="EC82D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F7927"/>
    <w:multiLevelType w:val="hybridMultilevel"/>
    <w:tmpl w:val="02E8B5FC"/>
    <w:lvl w:ilvl="0" w:tplc="FFFFFFFF">
      <w:start w:val="2"/>
      <w:numFmt w:val="decimal"/>
      <w:lvlText w:val="%1."/>
      <w:lvlJc w:val="left"/>
      <w:pPr>
        <w:ind w:left="720" w:hanging="360"/>
      </w:pPr>
      <w:rPr>
        <w:rFonts w:hint="default"/>
        <w:b/>
      </w:r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073D8F"/>
    <w:multiLevelType w:val="multilevel"/>
    <w:tmpl w:val="311425F0"/>
    <w:lvl w:ilvl="0">
      <w:start w:val="1"/>
      <w:numFmt w:val="decimal"/>
      <w:lvlText w:val="%1."/>
      <w:lvlJc w:val="left"/>
      <w:pPr>
        <w:tabs>
          <w:tab w:val="num" w:pos="720"/>
        </w:tabs>
        <w:ind w:left="720" w:hanging="360"/>
      </w:pPr>
      <w:rPr>
        <w:b/>
        <w:bCs/>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C07C88"/>
    <w:multiLevelType w:val="multilevel"/>
    <w:tmpl w:val="311425F0"/>
    <w:lvl w:ilvl="0">
      <w:start w:val="1"/>
      <w:numFmt w:val="decimal"/>
      <w:lvlText w:val="%1."/>
      <w:lvlJc w:val="left"/>
      <w:pPr>
        <w:tabs>
          <w:tab w:val="num" w:pos="720"/>
        </w:tabs>
        <w:ind w:left="720" w:hanging="360"/>
      </w:pPr>
      <w:rPr>
        <w:b/>
        <w:bCs/>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9264DA"/>
    <w:multiLevelType w:val="multilevel"/>
    <w:tmpl w:val="CF44E7C6"/>
    <w:lvl w:ilvl="0">
      <w:start w:val="1"/>
      <w:numFmt w:val="decimal"/>
      <w:lvlText w:val="%1."/>
      <w:lvlJc w:val="left"/>
      <w:pPr>
        <w:tabs>
          <w:tab w:val="num" w:pos="720"/>
        </w:tabs>
        <w:ind w:left="720" w:hanging="360"/>
      </w:pPr>
      <w:rPr>
        <w:b/>
        <w:bCs/>
      </w:rPr>
    </w:lvl>
    <w:lvl w:ilvl="1">
      <w:start w:val="1"/>
      <w:numFmt w:val="bullet"/>
      <w:lvlText w:val=""/>
      <w:lvlJc w:val="left"/>
      <w:pPr>
        <w:ind w:left="1440" w:hanging="360"/>
      </w:pPr>
      <w:rPr>
        <w:rFonts w:ascii="Symbol" w:hAnsi="Symbol" w:hint="default"/>
        <w:b w:val="0"/>
      </w:r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6324A8"/>
    <w:multiLevelType w:val="hybridMultilevel"/>
    <w:tmpl w:val="0824ABC4"/>
    <w:lvl w:ilvl="0" w:tplc="FFFFFFFF">
      <w:start w:val="2"/>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1754FD3"/>
    <w:multiLevelType w:val="hybridMultilevel"/>
    <w:tmpl w:val="AE30DE32"/>
    <w:lvl w:ilvl="0" w:tplc="985EF982">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49349D"/>
    <w:multiLevelType w:val="hybridMultilevel"/>
    <w:tmpl w:val="56DCB82C"/>
    <w:lvl w:ilvl="0" w:tplc="FFFFFFFF">
      <w:start w:val="2"/>
      <w:numFmt w:val="decimal"/>
      <w:lvlText w:val="%1."/>
      <w:lvlJc w:val="left"/>
      <w:pPr>
        <w:ind w:left="720" w:hanging="360"/>
      </w:pPr>
      <w:rPr>
        <w:rFonts w:hint="default"/>
        <w:b/>
      </w:rPr>
    </w:lvl>
    <w:lvl w:ilvl="1" w:tplc="04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CB857E0"/>
    <w:multiLevelType w:val="hybridMultilevel"/>
    <w:tmpl w:val="7D46779A"/>
    <w:lvl w:ilvl="0" w:tplc="D58861FA">
      <w:start w:val="3"/>
      <w:numFmt w:val="decimal"/>
      <w:lvlText w:val="%1."/>
      <w:lvlJc w:val="left"/>
      <w:pPr>
        <w:ind w:left="720" w:hanging="360"/>
      </w:pPr>
      <w:rPr>
        <w:rFonts w:asciiTheme="minorHAnsi" w:hAnsiTheme="minorHAnsi" w:cstheme="minorHAnsi" w:hint="default"/>
        <w:b/>
        <w:i w:val="0"/>
        <w:iCs/>
        <w:sz w:val="22"/>
        <w:szCs w:val="22"/>
      </w:rPr>
    </w:lvl>
    <w:lvl w:ilvl="1" w:tplc="04090001">
      <w:start w:val="1"/>
      <w:numFmt w:val="bullet"/>
      <w:lvlText w:val=""/>
      <w:lvlJc w:val="left"/>
      <w:pPr>
        <w:ind w:left="106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C62EA0"/>
    <w:multiLevelType w:val="multilevel"/>
    <w:tmpl w:val="D2709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E273BF"/>
    <w:multiLevelType w:val="multilevel"/>
    <w:tmpl w:val="5D1A385C"/>
    <w:lvl w:ilvl="0">
      <w:start w:val="1"/>
      <w:numFmt w:val="bullet"/>
      <w:lvlText w:val=""/>
      <w:lvlJc w:val="left"/>
      <w:pPr>
        <w:tabs>
          <w:tab w:val="num" w:pos="1080"/>
        </w:tabs>
        <w:ind w:left="1080" w:hanging="360"/>
      </w:pPr>
      <w:rPr>
        <w:rFonts w:ascii="Symbol" w:hAnsi="Symbol" w:hint="default"/>
        <w:b/>
        <w:bCs/>
      </w:rPr>
    </w:lvl>
    <w:lvl w:ilvl="1">
      <w:start w:val="1"/>
      <w:numFmt w:val="bullet"/>
      <w:lvlText w:val=""/>
      <w:lvlJc w:val="left"/>
      <w:pPr>
        <w:ind w:left="1800" w:hanging="360"/>
      </w:pPr>
      <w:rPr>
        <w:rFonts w:ascii="Symbol" w:hAnsi="Symbol" w:hint="default"/>
      </w:rPr>
    </w:lvl>
    <w:lvl w:ilvl="2">
      <w:start w:val="1"/>
      <w:numFmt w:val="bullet"/>
      <w:lvlText w:val="o"/>
      <w:lvlJc w:val="left"/>
      <w:pPr>
        <w:ind w:left="2520" w:hanging="360"/>
      </w:pPr>
      <w:rPr>
        <w:rFonts w:ascii="Courier New" w:hAnsi="Courier New" w:cs="Courier New"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4" w15:restartNumberingAfterBreak="0">
    <w:nsid w:val="2F1A4702"/>
    <w:multiLevelType w:val="hybridMultilevel"/>
    <w:tmpl w:val="A1FA71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81E01"/>
    <w:multiLevelType w:val="multilevel"/>
    <w:tmpl w:val="E30E5004"/>
    <w:lvl w:ilvl="0">
      <w:start w:val="1"/>
      <w:numFmt w:val="decimal"/>
      <w:lvlText w:val="%1."/>
      <w:lvlJc w:val="left"/>
      <w:pPr>
        <w:tabs>
          <w:tab w:val="num" w:pos="1080"/>
        </w:tabs>
        <w:ind w:left="1080" w:hanging="360"/>
      </w:pPr>
      <w:rPr>
        <w:b/>
        <w:bCs/>
      </w:rPr>
    </w:lvl>
    <w:lvl w:ilvl="1">
      <w:start w:val="1"/>
      <w:numFmt w:val="bullet"/>
      <w:lvlText w:val=""/>
      <w:lvlJc w:val="left"/>
      <w:pPr>
        <w:ind w:left="1800" w:hanging="360"/>
      </w:pPr>
      <w:rPr>
        <w:rFonts w:ascii="Symbol" w:hAnsi="Symbol" w:hint="default"/>
      </w:rPr>
    </w:lvl>
    <w:lvl w:ilvl="2">
      <w:start w:val="1"/>
      <w:numFmt w:val="bullet"/>
      <w:lvlText w:val="o"/>
      <w:lvlJc w:val="left"/>
      <w:pPr>
        <w:ind w:left="2520" w:hanging="360"/>
      </w:pPr>
      <w:rPr>
        <w:rFonts w:ascii="Courier New" w:hAnsi="Courier New" w:cs="Courier New"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6" w15:restartNumberingAfterBreak="0">
    <w:nsid w:val="318E4CEA"/>
    <w:multiLevelType w:val="multilevel"/>
    <w:tmpl w:val="040A4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F7065E"/>
    <w:multiLevelType w:val="hybridMultilevel"/>
    <w:tmpl w:val="05DAE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F47FA5"/>
    <w:multiLevelType w:val="hybridMultilevel"/>
    <w:tmpl w:val="4484D28A"/>
    <w:lvl w:ilvl="0" w:tplc="04090001">
      <w:start w:val="1"/>
      <w:numFmt w:val="bullet"/>
      <w:lvlText w:val=""/>
      <w:lvlJc w:val="left"/>
      <w:pPr>
        <w:ind w:left="720" w:hanging="360"/>
      </w:pPr>
      <w:rPr>
        <w:rFonts w:ascii="Symbol" w:hAnsi="Symbol" w:hint="default"/>
        <w:b/>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62D345E"/>
    <w:multiLevelType w:val="multilevel"/>
    <w:tmpl w:val="5D1A385C"/>
    <w:lvl w:ilvl="0">
      <w:start w:val="1"/>
      <w:numFmt w:val="bullet"/>
      <w:lvlText w:val=""/>
      <w:lvlJc w:val="left"/>
      <w:pPr>
        <w:tabs>
          <w:tab w:val="num" w:pos="1080"/>
        </w:tabs>
        <w:ind w:left="1080" w:hanging="360"/>
      </w:pPr>
      <w:rPr>
        <w:rFonts w:ascii="Symbol" w:hAnsi="Symbol" w:hint="default"/>
        <w:b/>
        <w:bCs/>
      </w:rPr>
    </w:lvl>
    <w:lvl w:ilvl="1">
      <w:start w:val="1"/>
      <w:numFmt w:val="bullet"/>
      <w:lvlText w:val=""/>
      <w:lvlJc w:val="left"/>
      <w:pPr>
        <w:ind w:left="1800" w:hanging="360"/>
      </w:pPr>
      <w:rPr>
        <w:rFonts w:ascii="Symbol" w:hAnsi="Symbol" w:hint="default"/>
      </w:rPr>
    </w:lvl>
    <w:lvl w:ilvl="2">
      <w:start w:val="1"/>
      <w:numFmt w:val="bullet"/>
      <w:lvlText w:val="o"/>
      <w:lvlJc w:val="left"/>
      <w:pPr>
        <w:ind w:left="2520" w:hanging="360"/>
      </w:pPr>
      <w:rPr>
        <w:rFonts w:ascii="Courier New" w:hAnsi="Courier New" w:cs="Courier New"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0" w15:restartNumberingAfterBreak="0">
    <w:nsid w:val="5D461A94"/>
    <w:multiLevelType w:val="multilevel"/>
    <w:tmpl w:val="1292AEA8"/>
    <w:lvl w:ilvl="0">
      <w:start w:val="3"/>
      <w:numFmt w:val="decimal"/>
      <w:lvlText w:val="%1."/>
      <w:lvlJc w:val="left"/>
      <w:pPr>
        <w:tabs>
          <w:tab w:val="num" w:pos="720"/>
        </w:tabs>
        <w:ind w:left="720" w:hanging="360"/>
      </w:pPr>
      <w:rPr>
        <w:rFonts w:hint="default"/>
        <w:b/>
        <w:bCs/>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5D735524"/>
    <w:multiLevelType w:val="hybridMultilevel"/>
    <w:tmpl w:val="2910BD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DAA03A5"/>
    <w:multiLevelType w:val="hybridMultilevel"/>
    <w:tmpl w:val="FECECD9A"/>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65343D13"/>
    <w:multiLevelType w:val="multilevel"/>
    <w:tmpl w:val="CF44E7C6"/>
    <w:lvl w:ilvl="0">
      <w:start w:val="1"/>
      <w:numFmt w:val="decimal"/>
      <w:lvlText w:val="%1."/>
      <w:lvlJc w:val="left"/>
      <w:pPr>
        <w:tabs>
          <w:tab w:val="num" w:pos="720"/>
        </w:tabs>
        <w:ind w:left="720" w:hanging="360"/>
      </w:pPr>
      <w:rPr>
        <w:b/>
        <w:bCs/>
      </w:rPr>
    </w:lvl>
    <w:lvl w:ilvl="1">
      <w:start w:val="1"/>
      <w:numFmt w:val="bullet"/>
      <w:lvlText w:val=""/>
      <w:lvlJc w:val="left"/>
      <w:pPr>
        <w:ind w:left="1440" w:hanging="360"/>
      </w:pPr>
      <w:rPr>
        <w:rFonts w:ascii="Symbol" w:hAnsi="Symbol" w:hint="default"/>
        <w:b w:val="0"/>
      </w:r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2204B1"/>
    <w:multiLevelType w:val="multilevel"/>
    <w:tmpl w:val="A516ABB2"/>
    <w:lvl w:ilvl="0">
      <w:start w:val="1"/>
      <w:numFmt w:val="decimal"/>
      <w:lvlText w:val="%1."/>
      <w:lvlJc w:val="left"/>
      <w:pPr>
        <w:tabs>
          <w:tab w:val="num" w:pos="720"/>
        </w:tabs>
        <w:ind w:left="720" w:hanging="360"/>
      </w:pPr>
      <w:rPr>
        <w:b/>
        <w:bCs/>
      </w:rPr>
    </w:lvl>
    <w:lvl w:ilvl="1">
      <w:start w:val="1"/>
      <w:numFmt w:val="bullet"/>
      <w:lvlText w:val=""/>
      <w:lvlJc w:val="left"/>
      <w:pPr>
        <w:ind w:left="1440" w:hanging="360"/>
      </w:pPr>
      <w:rPr>
        <w:rFonts w:ascii="Symbol" w:hAnsi="Symbol" w:hint="default"/>
        <w:b w:val="0"/>
      </w:rPr>
    </w:lvl>
    <w:lvl w:ilvl="2">
      <w:start w:val="1"/>
      <w:numFmt w:val="bullet"/>
      <w:lvlText w:val="o"/>
      <w:lvlJc w:val="left"/>
      <w:pPr>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9916E1"/>
    <w:multiLevelType w:val="multilevel"/>
    <w:tmpl w:val="C07843B2"/>
    <w:lvl w:ilvl="0">
      <w:start w:val="1"/>
      <w:numFmt w:val="decimal"/>
      <w:lvlText w:val="%1."/>
      <w:lvlJc w:val="left"/>
      <w:pPr>
        <w:tabs>
          <w:tab w:val="num" w:pos="720"/>
        </w:tabs>
        <w:ind w:left="720" w:hanging="360"/>
      </w:pPr>
      <w:rPr>
        <w:b/>
        <w:bCs/>
      </w:rPr>
    </w:lvl>
    <w:lvl w:ilvl="1">
      <w:start w:val="1"/>
      <w:numFmt w:val="bullet"/>
      <w:lvlText w:val=""/>
      <w:lvlJc w:val="left"/>
      <w:pPr>
        <w:ind w:left="72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48B5747"/>
    <w:multiLevelType w:val="hybridMultilevel"/>
    <w:tmpl w:val="29A868DA"/>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7" w15:restartNumberingAfterBreak="0">
    <w:nsid w:val="74E254AA"/>
    <w:multiLevelType w:val="hybridMultilevel"/>
    <w:tmpl w:val="69CC5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73578B1"/>
    <w:multiLevelType w:val="multilevel"/>
    <w:tmpl w:val="2BBE8B0E"/>
    <w:lvl w:ilvl="0">
      <w:start w:val="3"/>
      <w:numFmt w:val="decimal"/>
      <w:lvlText w:val="%1."/>
      <w:lvlJc w:val="left"/>
      <w:pPr>
        <w:tabs>
          <w:tab w:val="num" w:pos="720"/>
        </w:tabs>
        <w:ind w:left="720" w:hanging="360"/>
      </w:pPr>
      <w:rPr>
        <w:rFonts w:hint="default"/>
        <w:b/>
        <w:bCs/>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7A4D1FEB"/>
    <w:multiLevelType w:val="hybridMultilevel"/>
    <w:tmpl w:val="4C00FC1A"/>
    <w:lvl w:ilvl="0" w:tplc="FFFFFFFF">
      <w:start w:val="1"/>
      <w:numFmt w:val="bullet"/>
      <w:lvlText w:val="ロ"/>
      <w:lvlJc w:val="left"/>
      <w:pPr>
        <w:ind w:left="720" w:hanging="360"/>
      </w:pPr>
      <w:rPr>
        <w:rFonts w:ascii="Hiragino Maru Gothic ProN W4" w:hAnsi="Hiragino Maru Gothic ProN W4"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BB5145"/>
    <w:multiLevelType w:val="hybridMultilevel"/>
    <w:tmpl w:val="B3346660"/>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15:restartNumberingAfterBreak="0">
    <w:nsid w:val="7EDF0FC3"/>
    <w:multiLevelType w:val="hybridMultilevel"/>
    <w:tmpl w:val="1452119E"/>
    <w:lvl w:ilvl="0" w:tplc="1A8832A4">
      <w:start w:val="1"/>
      <w:numFmt w:val="decimal"/>
      <w:lvlText w:val="%1."/>
      <w:lvlJc w:val="left"/>
      <w:pPr>
        <w:ind w:left="720" w:hanging="360"/>
      </w:pPr>
      <w:rPr>
        <w:rFonts w:eastAsia="Times New Roman" w:cstheme="minorBid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6199667">
    <w:abstractNumId w:val="12"/>
  </w:num>
  <w:num w:numId="2" w16cid:durableId="2064209521">
    <w:abstractNumId w:val="0"/>
  </w:num>
  <w:num w:numId="3" w16cid:durableId="335108802">
    <w:abstractNumId w:val="23"/>
  </w:num>
  <w:num w:numId="4" w16cid:durableId="817721280">
    <w:abstractNumId w:val="6"/>
  </w:num>
  <w:num w:numId="5" w16cid:durableId="1766461226">
    <w:abstractNumId w:val="5"/>
  </w:num>
  <w:num w:numId="6" w16cid:durableId="1079013799">
    <w:abstractNumId w:val="19"/>
  </w:num>
  <w:num w:numId="7" w16cid:durableId="293029987">
    <w:abstractNumId w:val="9"/>
  </w:num>
  <w:num w:numId="8" w16cid:durableId="1133526827">
    <w:abstractNumId w:val="26"/>
  </w:num>
  <w:num w:numId="9" w16cid:durableId="429619879">
    <w:abstractNumId w:val="2"/>
  </w:num>
  <w:num w:numId="10" w16cid:durableId="910771714">
    <w:abstractNumId w:val="25"/>
  </w:num>
  <w:num w:numId="11" w16cid:durableId="1829636196">
    <w:abstractNumId w:val="8"/>
  </w:num>
  <w:num w:numId="12" w16cid:durableId="936793637">
    <w:abstractNumId w:val="18"/>
  </w:num>
  <w:num w:numId="13" w16cid:durableId="304818208">
    <w:abstractNumId w:val="4"/>
  </w:num>
  <w:num w:numId="14" w16cid:durableId="891964034">
    <w:abstractNumId w:val="10"/>
  </w:num>
  <w:num w:numId="15" w16cid:durableId="6833465">
    <w:abstractNumId w:val="29"/>
  </w:num>
  <w:num w:numId="16" w16cid:durableId="69038479">
    <w:abstractNumId w:val="30"/>
  </w:num>
  <w:num w:numId="17" w16cid:durableId="2050913433">
    <w:abstractNumId w:val="15"/>
  </w:num>
  <w:num w:numId="18" w16cid:durableId="1390418422">
    <w:abstractNumId w:val="14"/>
  </w:num>
  <w:num w:numId="19" w16cid:durableId="1580403024">
    <w:abstractNumId w:val="3"/>
  </w:num>
  <w:num w:numId="20" w16cid:durableId="1377972001">
    <w:abstractNumId w:val="16"/>
  </w:num>
  <w:num w:numId="21" w16cid:durableId="145977769">
    <w:abstractNumId w:val="7"/>
  </w:num>
  <w:num w:numId="22" w16cid:durableId="1528250450">
    <w:abstractNumId w:val="21"/>
  </w:num>
  <w:num w:numId="23" w16cid:durableId="1215703119">
    <w:abstractNumId w:val="1"/>
  </w:num>
  <w:num w:numId="24" w16cid:durableId="1874919918">
    <w:abstractNumId w:val="17"/>
  </w:num>
  <w:num w:numId="25" w16cid:durableId="1654139388">
    <w:abstractNumId w:val="27"/>
  </w:num>
  <w:num w:numId="26" w16cid:durableId="734551088">
    <w:abstractNumId w:val="20"/>
  </w:num>
  <w:num w:numId="27" w16cid:durableId="780537096">
    <w:abstractNumId w:val="13"/>
  </w:num>
  <w:num w:numId="28" w16cid:durableId="846679903">
    <w:abstractNumId w:val="11"/>
  </w:num>
  <w:num w:numId="29" w16cid:durableId="991300737">
    <w:abstractNumId w:val="24"/>
  </w:num>
  <w:num w:numId="30" w16cid:durableId="86776729">
    <w:abstractNumId w:val="22"/>
  </w:num>
  <w:num w:numId="31" w16cid:durableId="1740054113">
    <w:abstractNumId w:val="28"/>
  </w:num>
  <w:num w:numId="32" w16cid:durableId="451049887">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xtTA3MTa1sDAzNTVQ0lEKTi0uzszPAykwrAUAAD4VqywAAAA="/>
  </w:docVars>
  <w:rsids>
    <w:rsidRoot w:val="003B507E"/>
    <w:rsid w:val="0000056B"/>
    <w:rsid w:val="000007A3"/>
    <w:rsid w:val="00000DF9"/>
    <w:rsid w:val="0000111D"/>
    <w:rsid w:val="0000159A"/>
    <w:rsid w:val="00002142"/>
    <w:rsid w:val="0000219B"/>
    <w:rsid w:val="000022A9"/>
    <w:rsid w:val="0000267E"/>
    <w:rsid w:val="00002862"/>
    <w:rsid w:val="000028B6"/>
    <w:rsid w:val="000034CA"/>
    <w:rsid w:val="00003BEA"/>
    <w:rsid w:val="00004BE8"/>
    <w:rsid w:val="00005FB0"/>
    <w:rsid w:val="00006049"/>
    <w:rsid w:val="00006198"/>
    <w:rsid w:val="000062C4"/>
    <w:rsid w:val="000079EB"/>
    <w:rsid w:val="00007AD9"/>
    <w:rsid w:val="00010292"/>
    <w:rsid w:val="0001036A"/>
    <w:rsid w:val="00011701"/>
    <w:rsid w:val="000118D0"/>
    <w:rsid w:val="000123FB"/>
    <w:rsid w:val="00012AC3"/>
    <w:rsid w:val="00012BAB"/>
    <w:rsid w:val="00013584"/>
    <w:rsid w:val="00014418"/>
    <w:rsid w:val="000155F0"/>
    <w:rsid w:val="000166CD"/>
    <w:rsid w:val="00016908"/>
    <w:rsid w:val="000169F3"/>
    <w:rsid w:val="00017DE9"/>
    <w:rsid w:val="000202F7"/>
    <w:rsid w:val="000207A7"/>
    <w:rsid w:val="00021DF5"/>
    <w:rsid w:val="00022517"/>
    <w:rsid w:val="0002262D"/>
    <w:rsid w:val="0002303D"/>
    <w:rsid w:val="0002308C"/>
    <w:rsid w:val="0002393E"/>
    <w:rsid w:val="00025507"/>
    <w:rsid w:val="0002669C"/>
    <w:rsid w:val="00027608"/>
    <w:rsid w:val="00030511"/>
    <w:rsid w:val="00030B14"/>
    <w:rsid w:val="00031C03"/>
    <w:rsid w:val="00032679"/>
    <w:rsid w:val="00033367"/>
    <w:rsid w:val="00033634"/>
    <w:rsid w:val="000345AE"/>
    <w:rsid w:val="00034983"/>
    <w:rsid w:val="00035582"/>
    <w:rsid w:val="000368B9"/>
    <w:rsid w:val="00036DC4"/>
    <w:rsid w:val="00041607"/>
    <w:rsid w:val="0004172F"/>
    <w:rsid w:val="00041CA1"/>
    <w:rsid w:val="00041F3A"/>
    <w:rsid w:val="00042439"/>
    <w:rsid w:val="00042959"/>
    <w:rsid w:val="0004496E"/>
    <w:rsid w:val="0004723D"/>
    <w:rsid w:val="0004751A"/>
    <w:rsid w:val="00047FC5"/>
    <w:rsid w:val="00050E60"/>
    <w:rsid w:val="00051C6A"/>
    <w:rsid w:val="00052045"/>
    <w:rsid w:val="00052DB3"/>
    <w:rsid w:val="00053F26"/>
    <w:rsid w:val="000543AF"/>
    <w:rsid w:val="00054B59"/>
    <w:rsid w:val="00054F03"/>
    <w:rsid w:val="00055120"/>
    <w:rsid w:val="000564E4"/>
    <w:rsid w:val="00056C95"/>
    <w:rsid w:val="00057270"/>
    <w:rsid w:val="00057AD4"/>
    <w:rsid w:val="000600DD"/>
    <w:rsid w:val="00060CF3"/>
    <w:rsid w:val="00060CFA"/>
    <w:rsid w:val="000612F9"/>
    <w:rsid w:val="00063A00"/>
    <w:rsid w:val="000650B2"/>
    <w:rsid w:val="00065BBD"/>
    <w:rsid w:val="000664D6"/>
    <w:rsid w:val="00066A3B"/>
    <w:rsid w:val="000678FC"/>
    <w:rsid w:val="00067C29"/>
    <w:rsid w:val="00067FE3"/>
    <w:rsid w:val="00070B03"/>
    <w:rsid w:val="00071562"/>
    <w:rsid w:val="00071670"/>
    <w:rsid w:val="00071FED"/>
    <w:rsid w:val="00074520"/>
    <w:rsid w:val="000749D7"/>
    <w:rsid w:val="00075BB1"/>
    <w:rsid w:val="00075DE4"/>
    <w:rsid w:val="000764B7"/>
    <w:rsid w:val="00077E36"/>
    <w:rsid w:val="00077FDB"/>
    <w:rsid w:val="000805A2"/>
    <w:rsid w:val="00080DA9"/>
    <w:rsid w:val="00081567"/>
    <w:rsid w:val="00081F64"/>
    <w:rsid w:val="00083154"/>
    <w:rsid w:val="00083CD3"/>
    <w:rsid w:val="00083F6C"/>
    <w:rsid w:val="0008419A"/>
    <w:rsid w:val="00086D55"/>
    <w:rsid w:val="00087457"/>
    <w:rsid w:val="00087A45"/>
    <w:rsid w:val="00087C85"/>
    <w:rsid w:val="000901B7"/>
    <w:rsid w:val="00090CFD"/>
    <w:rsid w:val="0009179F"/>
    <w:rsid w:val="00091D68"/>
    <w:rsid w:val="000920A3"/>
    <w:rsid w:val="0009297A"/>
    <w:rsid w:val="00093309"/>
    <w:rsid w:val="0009352F"/>
    <w:rsid w:val="00094210"/>
    <w:rsid w:val="00094A08"/>
    <w:rsid w:val="000952A5"/>
    <w:rsid w:val="000958A0"/>
    <w:rsid w:val="00095A59"/>
    <w:rsid w:val="00096035"/>
    <w:rsid w:val="00097C6A"/>
    <w:rsid w:val="000A0203"/>
    <w:rsid w:val="000A1C17"/>
    <w:rsid w:val="000A1F8E"/>
    <w:rsid w:val="000A243E"/>
    <w:rsid w:val="000A26EC"/>
    <w:rsid w:val="000A2737"/>
    <w:rsid w:val="000A48B3"/>
    <w:rsid w:val="000A4D16"/>
    <w:rsid w:val="000A55AA"/>
    <w:rsid w:val="000A59B5"/>
    <w:rsid w:val="000A5D98"/>
    <w:rsid w:val="000A631E"/>
    <w:rsid w:val="000A6834"/>
    <w:rsid w:val="000A7ACB"/>
    <w:rsid w:val="000B06EB"/>
    <w:rsid w:val="000B1596"/>
    <w:rsid w:val="000B1E75"/>
    <w:rsid w:val="000B232F"/>
    <w:rsid w:val="000B3E60"/>
    <w:rsid w:val="000B5B55"/>
    <w:rsid w:val="000B5E82"/>
    <w:rsid w:val="000B6947"/>
    <w:rsid w:val="000B6CB1"/>
    <w:rsid w:val="000B7146"/>
    <w:rsid w:val="000B746E"/>
    <w:rsid w:val="000C008F"/>
    <w:rsid w:val="000C0245"/>
    <w:rsid w:val="000C1244"/>
    <w:rsid w:val="000C449E"/>
    <w:rsid w:val="000C4EFC"/>
    <w:rsid w:val="000C50C3"/>
    <w:rsid w:val="000C582D"/>
    <w:rsid w:val="000C6C9E"/>
    <w:rsid w:val="000C71AC"/>
    <w:rsid w:val="000D0BD7"/>
    <w:rsid w:val="000D3446"/>
    <w:rsid w:val="000D37E3"/>
    <w:rsid w:val="000D47D4"/>
    <w:rsid w:val="000D51B0"/>
    <w:rsid w:val="000D53D3"/>
    <w:rsid w:val="000D568D"/>
    <w:rsid w:val="000D6A8E"/>
    <w:rsid w:val="000D73B3"/>
    <w:rsid w:val="000E0719"/>
    <w:rsid w:val="000E0811"/>
    <w:rsid w:val="000E0994"/>
    <w:rsid w:val="000E0F22"/>
    <w:rsid w:val="000E176C"/>
    <w:rsid w:val="000E3BD8"/>
    <w:rsid w:val="000E5576"/>
    <w:rsid w:val="000E5763"/>
    <w:rsid w:val="000E57BB"/>
    <w:rsid w:val="000E67EA"/>
    <w:rsid w:val="000E6C48"/>
    <w:rsid w:val="000E6E5A"/>
    <w:rsid w:val="000E6F27"/>
    <w:rsid w:val="000F0FBF"/>
    <w:rsid w:val="000F1B08"/>
    <w:rsid w:val="000F1DCB"/>
    <w:rsid w:val="000F258D"/>
    <w:rsid w:val="000F4637"/>
    <w:rsid w:val="000F589F"/>
    <w:rsid w:val="000F58B6"/>
    <w:rsid w:val="000F6FCA"/>
    <w:rsid w:val="000F79C6"/>
    <w:rsid w:val="00100823"/>
    <w:rsid w:val="0010083C"/>
    <w:rsid w:val="00100A8D"/>
    <w:rsid w:val="00100E47"/>
    <w:rsid w:val="001016DF"/>
    <w:rsid w:val="00101FDF"/>
    <w:rsid w:val="00102FAE"/>
    <w:rsid w:val="00103A82"/>
    <w:rsid w:val="0010414A"/>
    <w:rsid w:val="001045A4"/>
    <w:rsid w:val="001064F2"/>
    <w:rsid w:val="00106504"/>
    <w:rsid w:val="00106A4B"/>
    <w:rsid w:val="00106CE2"/>
    <w:rsid w:val="0010754F"/>
    <w:rsid w:val="00107671"/>
    <w:rsid w:val="00110870"/>
    <w:rsid w:val="001108F4"/>
    <w:rsid w:val="00110C3D"/>
    <w:rsid w:val="00110D92"/>
    <w:rsid w:val="00111405"/>
    <w:rsid w:val="00112063"/>
    <w:rsid w:val="00112CAA"/>
    <w:rsid w:val="0011541C"/>
    <w:rsid w:val="001165DB"/>
    <w:rsid w:val="00116E48"/>
    <w:rsid w:val="001220A4"/>
    <w:rsid w:val="0012276D"/>
    <w:rsid w:val="00122DA5"/>
    <w:rsid w:val="001235B2"/>
    <w:rsid w:val="00123823"/>
    <w:rsid w:val="00123B8D"/>
    <w:rsid w:val="00124394"/>
    <w:rsid w:val="0012700C"/>
    <w:rsid w:val="001275A5"/>
    <w:rsid w:val="001275FA"/>
    <w:rsid w:val="00130ABF"/>
    <w:rsid w:val="00130BEE"/>
    <w:rsid w:val="00130FE0"/>
    <w:rsid w:val="00131503"/>
    <w:rsid w:val="00131D75"/>
    <w:rsid w:val="00132728"/>
    <w:rsid w:val="00132DC9"/>
    <w:rsid w:val="00133EBE"/>
    <w:rsid w:val="0013405E"/>
    <w:rsid w:val="001357AB"/>
    <w:rsid w:val="00136F3C"/>
    <w:rsid w:val="00137450"/>
    <w:rsid w:val="001376D1"/>
    <w:rsid w:val="001404E4"/>
    <w:rsid w:val="00140B36"/>
    <w:rsid w:val="001415AE"/>
    <w:rsid w:val="00141D83"/>
    <w:rsid w:val="00141FD8"/>
    <w:rsid w:val="00142269"/>
    <w:rsid w:val="0014313D"/>
    <w:rsid w:val="001432E9"/>
    <w:rsid w:val="00144A46"/>
    <w:rsid w:val="00145009"/>
    <w:rsid w:val="00146218"/>
    <w:rsid w:val="00146317"/>
    <w:rsid w:val="00146B7F"/>
    <w:rsid w:val="00146CC1"/>
    <w:rsid w:val="00147939"/>
    <w:rsid w:val="00147B1F"/>
    <w:rsid w:val="0015008B"/>
    <w:rsid w:val="001512DB"/>
    <w:rsid w:val="00151B4E"/>
    <w:rsid w:val="0015214F"/>
    <w:rsid w:val="00153419"/>
    <w:rsid w:val="00153930"/>
    <w:rsid w:val="0015396E"/>
    <w:rsid w:val="00153C7E"/>
    <w:rsid w:val="00153F5B"/>
    <w:rsid w:val="00154CDC"/>
    <w:rsid w:val="00155741"/>
    <w:rsid w:val="00157263"/>
    <w:rsid w:val="0015783B"/>
    <w:rsid w:val="00157CC4"/>
    <w:rsid w:val="0016026B"/>
    <w:rsid w:val="00160625"/>
    <w:rsid w:val="00160E67"/>
    <w:rsid w:val="00161AAF"/>
    <w:rsid w:val="00162618"/>
    <w:rsid w:val="00162E8F"/>
    <w:rsid w:val="00163642"/>
    <w:rsid w:val="00163D61"/>
    <w:rsid w:val="00164553"/>
    <w:rsid w:val="00164CFC"/>
    <w:rsid w:val="00167804"/>
    <w:rsid w:val="00170201"/>
    <w:rsid w:val="00170720"/>
    <w:rsid w:val="0017109B"/>
    <w:rsid w:val="00171109"/>
    <w:rsid w:val="00172C2B"/>
    <w:rsid w:val="0017314E"/>
    <w:rsid w:val="00173DC1"/>
    <w:rsid w:val="001743A9"/>
    <w:rsid w:val="00174815"/>
    <w:rsid w:val="0017490B"/>
    <w:rsid w:val="00175E94"/>
    <w:rsid w:val="00175FC6"/>
    <w:rsid w:val="001767EE"/>
    <w:rsid w:val="00176DBF"/>
    <w:rsid w:val="001775EF"/>
    <w:rsid w:val="00177BCC"/>
    <w:rsid w:val="00177D22"/>
    <w:rsid w:val="00180788"/>
    <w:rsid w:val="00181DFA"/>
    <w:rsid w:val="00182383"/>
    <w:rsid w:val="00184290"/>
    <w:rsid w:val="00184459"/>
    <w:rsid w:val="001846B4"/>
    <w:rsid w:val="00184F93"/>
    <w:rsid w:val="00186247"/>
    <w:rsid w:val="00186DB4"/>
    <w:rsid w:val="00191343"/>
    <w:rsid w:val="00192964"/>
    <w:rsid w:val="00193C04"/>
    <w:rsid w:val="0019420C"/>
    <w:rsid w:val="001944F9"/>
    <w:rsid w:val="001954F0"/>
    <w:rsid w:val="001955DA"/>
    <w:rsid w:val="001961EB"/>
    <w:rsid w:val="00196BDD"/>
    <w:rsid w:val="00196FF2"/>
    <w:rsid w:val="00197347"/>
    <w:rsid w:val="001A2311"/>
    <w:rsid w:val="001A246D"/>
    <w:rsid w:val="001A31D8"/>
    <w:rsid w:val="001A3B0D"/>
    <w:rsid w:val="001A3E43"/>
    <w:rsid w:val="001A40CD"/>
    <w:rsid w:val="001A4A3B"/>
    <w:rsid w:val="001A4C28"/>
    <w:rsid w:val="001A70A1"/>
    <w:rsid w:val="001A7109"/>
    <w:rsid w:val="001A766F"/>
    <w:rsid w:val="001A7D57"/>
    <w:rsid w:val="001A7F59"/>
    <w:rsid w:val="001B0579"/>
    <w:rsid w:val="001B07D4"/>
    <w:rsid w:val="001B0BE3"/>
    <w:rsid w:val="001B0FE5"/>
    <w:rsid w:val="001B1042"/>
    <w:rsid w:val="001B1FAC"/>
    <w:rsid w:val="001B221E"/>
    <w:rsid w:val="001B29A4"/>
    <w:rsid w:val="001B4006"/>
    <w:rsid w:val="001B53DA"/>
    <w:rsid w:val="001B579A"/>
    <w:rsid w:val="001B6BBA"/>
    <w:rsid w:val="001B73E5"/>
    <w:rsid w:val="001B74CD"/>
    <w:rsid w:val="001B7675"/>
    <w:rsid w:val="001C09C6"/>
    <w:rsid w:val="001C2FA0"/>
    <w:rsid w:val="001C3E04"/>
    <w:rsid w:val="001C431E"/>
    <w:rsid w:val="001C607E"/>
    <w:rsid w:val="001C69F9"/>
    <w:rsid w:val="001C6DB6"/>
    <w:rsid w:val="001C7D27"/>
    <w:rsid w:val="001D093D"/>
    <w:rsid w:val="001D177C"/>
    <w:rsid w:val="001D1F00"/>
    <w:rsid w:val="001D254E"/>
    <w:rsid w:val="001D2A83"/>
    <w:rsid w:val="001D3A20"/>
    <w:rsid w:val="001D43C4"/>
    <w:rsid w:val="001D486A"/>
    <w:rsid w:val="001D4AF4"/>
    <w:rsid w:val="001D54C1"/>
    <w:rsid w:val="001D54C7"/>
    <w:rsid w:val="001D61E2"/>
    <w:rsid w:val="001D6D9C"/>
    <w:rsid w:val="001D7104"/>
    <w:rsid w:val="001E011C"/>
    <w:rsid w:val="001E03B0"/>
    <w:rsid w:val="001E04E2"/>
    <w:rsid w:val="001E05C6"/>
    <w:rsid w:val="001E092B"/>
    <w:rsid w:val="001E2C29"/>
    <w:rsid w:val="001E35BF"/>
    <w:rsid w:val="001E463F"/>
    <w:rsid w:val="001E6632"/>
    <w:rsid w:val="001E685B"/>
    <w:rsid w:val="001E6BF9"/>
    <w:rsid w:val="001F01D2"/>
    <w:rsid w:val="001F01DB"/>
    <w:rsid w:val="001F0C9D"/>
    <w:rsid w:val="001F34EE"/>
    <w:rsid w:val="001F39DB"/>
    <w:rsid w:val="001F45E5"/>
    <w:rsid w:val="001F5537"/>
    <w:rsid w:val="001F641D"/>
    <w:rsid w:val="001F68DA"/>
    <w:rsid w:val="001F746B"/>
    <w:rsid w:val="001F77B1"/>
    <w:rsid w:val="001F7A71"/>
    <w:rsid w:val="001F7B80"/>
    <w:rsid w:val="00201172"/>
    <w:rsid w:val="00202387"/>
    <w:rsid w:val="00203D2B"/>
    <w:rsid w:val="00204126"/>
    <w:rsid w:val="002045C4"/>
    <w:rsid w:val="00204C26"/>
    <w:rsid w:val="002053DB"/>
    <w:rsid w:val="00205522"/>
    <w:rsid w:val="00205C9E"/>
    <w:rsid w:val="00207843"/>
    <w:rsid w:val="00207D6A"/>
    <w:rsid w:val="00211039"/>
    <w:rsid w:val="0021129A"/>
    <w:rsid w:val="00212F6B"/>
    <w:rsid w:val="00213AE8"/>
    <w:rsid w:val="002155CC"/>
    <w:rsid w:val="002162D6"/>
    <w:rsid w:val="002173F3"/>
    <w:rsid w:val="00217D2C"/>
    <w:rsid w:val="002208A2"/>
    <w:rsid w:val="00222166"/>
    <w:rsid w:val="0022244F"/>
    <w:rsid w:val="0022288E"/>
    <w:rsid w:val="00222CF4"/>
    <w:rsid w:val="0022363E"/>
    <w:rsid w:val="002236D9"/>
    <w:rsid w:val="0022389C"/>
    <w:rsid w:val="00223B41"/>
    <w:rsid w:val="00223C34"/>
    <w:rsid w:val="00224913"/>
    <w:rsid w:val="00224F6F"/>
    <w:rsid w:val="00225F05"/>
    <w:rsid w:val="002271FB"/>
    <w:rsid w:val="00230334"/>
    <w:rsid w:val="0023181A"/>
    <w:rsid w:val="002318AF"/>
    <w:rsid w:val="00231AA7"/>
    <w:rsid w:val="00232C79"/>
    <w:rsid w:val="00233574"/>
    <w:rsid w:val="00234654"/>
    <w:rsid w:val="002377DD"/>
    <w:rsid w:val="00237D5B"/>
    <w:rsid w:val="002401C7"/>
    <w:rsid w:val="00240F40"/>
    <w:rsid w:val="00241C57"/>
    <w:rsid w:val="00241D3A"/>
    <w:rsid w:val="0024224D"/>
    <w:rsid w:val="0024309D"/>
    <w:rsid w:val="00244FC7"/>
    <w:rsid w:val="00245381"/>
    <w:rsid w:val="002460E8"/>
    <w:rsid w:val="0024664D"/>
    <w:rsid w:val="00246997"/>
    <w:rsid w:val="00246CE7"/>
    <w:rsid w:val="0024764B"/>
    <w:rsid w:val="00247BE0"/>
    <w:rsid w:val="0025105A"/>
    <w:rsid w:val="00251531"/>
    <w:rsid w:val="00251F92"/>
    <w:rsid w:val="002521E5"/>
    <w:rsid w:val="00252741"/>
    <w:rsid w:val="0025299B"/>
    <w:rsid w:val="00254846"/>
    <w:rsid w:val="002548FA"/>
    <w:rsid w:val="002549C5"/>
    <w:rsid w:val="00255508"/>
    <w:rsid w:val="00255698"/>
    <w:rsid w:val="00255B57"/>
    <w:rsid w:val="00255FBC"/>
    <w:rsid w:val="00256C3F"/>
    <w:rsid w:val="0026026D"/>
    <w:rsid w:val="00260B58"/>
    <w:rsid w:val="00260FF9"/>
    <w:rsid w:val="002610C3"/>
    <w:rsid w:val="0026194C"/>
    <w:rsid w:val="00261E94"/>
    <w:rsid w:val="00262169"/>
    <w:rsid w:val="002625C3"/>
    <w:rsid w:val="00262648"/>
    <w:rsid w:val="0026266C"/>
    <w:rsid w:val="00262B7B"/>
    <w:rsid w:val="00262DB4"/>
    <w:rsid w:val="00262F92"/>
    <w:rsid w:val="0026330E"/>
    <w:rsid w:val="00263C7F"/>
    <w:rsid w:val="00263D15"/>
    <w:rsid w:val="00264166"/>
    <w:rsid w:val="002641DC"/>
    <w:rsid w:val="002642E9"/>
    <w:rsid w:val="00264555"/>
    <w:rsid w:val="002650E0"/>
    <w:rsid w:val="00265BC2"/>
    <w:rsid w:val="002709B7"/>
    <w:rsid w:val="00272150"/>
    <w:rsid w:val="00272E15"/>
    <w:rsid w:val="0027332E"/>
    <w:rsid w:val="00274F81"/>
    <w:rsid w:val="00275694"/>
    <w:rsid w:val="002764AF"/>
    <w:rsid w:val="002814A9"/>
    <w:rsid w:val="00281B0D"/>
    <w:rsid w:val="002822A4"/>
    <w:rsid w:val="002822E5"/>
    <w:rsid w:val="002824BC"/>
    <w:rsid w:val="002827B0"/>
    <w:rsid w:val="00283337"/>
    <w:rsid w:val="00283517"/>
    <w:rsid w:val="0028406F"/>
    <w:rsid w:val="00285A2E"/>
    <w:rsid w:val="00286617"/>
    <w:rsid w:val="00286795"/>
    <w:rsid w:val="002876D7"/>
    <w:rsid w:val="00287EED"/>
    <w:rsid w:val="00290693"/>
    <w:rsid w:val="0029215B"/>
    <w:rsid w:val="00292DF2"/>
    <w:rsid w:val="00293146"/>
    <w:rsid w:val="00293F89"/>
    <w:rsid w:val="0029480B"/>
    <w:rsid w:val="002950B2"/>
    <w:rsid w:val="0029563B"/>
    <w:rsid w:val="00296045"/>
    <w:rsid w:val="00296619"/>
    <w:rsid w:val="00296EC0"/>
    <w:rsid w:val="00297791"/>
    <w:rsid w:val="002A0418"/>
    <w:rsid w:val="002A1526"/>
    <w:rsid w:val="002A3E22"/>
    <w:rsid w:val="002A4822"/>
    <w:rsid w:val="002A561F"/>
    <w:rsid w:val="002A6A9B"/>
    <w:rsid w:val="002B0FE4"/>
    <w:rsid w:val="002B117B"/>
    <w:rsid w:val="002B15A0"/>
    <w:rsid w:val="002B3ACE"/>
    <w:rsid w:val="002B3C37"/>
    <w:rsid w:val="002B3CA4"/>
    <w:rsid w:val="002B3CA7"/>
    <w:rsid w:val="002B4B0B"/>
    <w:rsid w:val="002B4B10"/>
    <w:rsid w:val="002B4B6D"/>
    <w:rsid w:val="002B4DC0"/>
    <w:rsid w:val="002B5A9B"/>
    <w:rsid w:val="002B5FC1"/>
    <w:rsid w:val="002B61FE"/>
    <w:rsid w:val="002B6934"/>
    <w:rsid w:val="002B6C0F"/>
    <w:rsid w:val="002B6D55"/>
    <w:rsid w:val="002B6EA9"/>
    <w:rsid w:val="002B740A"/>
    <w:rsid w:val="002C06F7"/>
    <w:rsid w:val="002C0704"/>
    <w:rsid w:val="002C0B3A"/>
    <w:rsid w:val="002C0B91"/>
    <w:rsid w:val="002C0CF9"/>
    <w:rsid w:val="002C1F36"/>
    <w:rsid w:val="002C28ED"/>
    <w:rsid w:val="002C3A8E"/>
    <w:rsid w:val="002C3BDA"/>
    <w:rsid w:val="002C40A3"/>
    <w:rsid w:val="002C4515"/>
    <w:rsid w:val="002C47F0"/>
    <w:rsid w:val="002C4BB1"/>
    <w:rsid w:val="002C55F6"/>
    <w:rsid w:val="002C65ED"/>
    <w:rsid w:val="002C67B0"/>
    <w:rsid w:val="002D0022"/>
    <w:rsid w:val="002D08D5"/>
    <w:rsid w:val="002D12C2"/>
    <w:rsid w:val="002D14E6"/>
    <w:rsid w:val="002D16E7"/>
    <w:rsid w:val="002D17D3"/>
    <w:rsid w:val="002D3CBB"/>
    <w:rsid w:val="002D4070"/>
    <w:rsid w:val="002D5306"/>
    <w:rsid w:val="002D5483"/>
    <w:rsid w:val="002D5D02"/>
    <w:rsid w:val="002D5E2D"/>
    <w:rsid w:val="002D6D72"/>
    <w:rsid w:val="002D772E"/>
    <w:rsid w:val="002E076D"/>
    <w:rsid w:val="002E0E0B"/>
    <w:rsid w:val="002E17CA"/>
    <w:rsid w:val="002E3266"/>
    <w:rsid w:val="002E3B22"/>
    <w:rsid w:val="002E3C8A"/>
    <w:rsid w:val="002E5560"/>
    <w:rsid w:val="002E5DE4"/>
    <w:rsid w:val="002E6277"/>
    <w:rsid w:val="002E6557"/>
    <w:rsid w:val="002E6928"/>
    <w:rsid w:val="002E6DCF"/>
    <w:rsid w:val="002F050E"/>
    <w:rsid w:val="002F1BCA"/>
    <w:rsid w:val="002F27E9"/>
    <w:rsid w:val="002F2FD7"/>
    <w:rsid w:val="002F3601"/>
    <w:rsid w:val="002F3636"/>
    <w:rsid w:val="002F381D"/>
    <w:rsid w:val="002F3C9A"/>
    <w:rsid w:val="002F4792"/>
    <w:rsid w:val="002F5424"/>
    <w:rsid w:val="002F5B29"/>
    <w:rsid w:val="002F5E2F"/>
    <w:rsid w:val="002F62F0"/>
    <w:rsid w:val="002F6684"/>
    <w:rsid w:val="002F6D39"/>
    <w:rsid w:val="002F7633"/>
    <w:rsid w:val="00300123"/>
    <w:rsid w:val="003009BA"/>
    <w:rsid w:val="003009E2"/>
    <w:rsid w:val="0030315C"/>
    <w:rsid w:val="00303C79"/>
    <w:rsid w:val="00303E64"/>
    <w:rsid w:val="00304B44"/>
    <w:rsid w:val="00304F08"/>
    <w:rsid w:val="0030726E"/>
    <w:rsid w:val="003115F4"/>
    <w:rsid w:val="003125FC"/>
    <w:rsid w:val="00313C91"/>
    <w:rsid w:val="00313E38"/>
    <w:rsid w:val="00314763"/>
    <w:rsid w:val="003159F1"/>
    <w:rsid w:val="003162FB"/>
    <w:rsid w:val="0031653E"/>
    <w:rsid w:val="0031675A"/>
    <w:rsid w:val="00316DC8"/>
    <w:rsid w:val="003170D7"/>
    <w:rsid w:val="003174D6"/>
    <w:rsid w:val="00320CB6"/>
    <w:rsid w:val="003221A9"/>
    <w:rsid w:val="003226F1"/>
    <w:rsid w:val="00324A18"/>
    <w:rsid w:val="00324C1E"/>
    <w:rsid w:val="00324CE6"/>
    <w:rsid w:val="003250AA"/>
    <w:rsid w:val="003259A0"/>
    <w:rsid w:val="0032722C"/>
    <w:rsid w:val="00327F8B"/>
    <w:rsid w:val="003329BA"/>
    <w:rsid w:val="00333F78"/>
    <w:rsid w:val="00334501"/>
    <w:rsid w:val="00335308"/>
    <w:rsid w:val="00335898"/>
    <w:rsid w:val="0033656E"/>
    <w:rsid w:val="003416C5"/>
    <w:rsid w:val="00341769"/>
    <w:rsid w:val="00341853"/>
    <w:rsid w:val="0034202D"/>
    <w:rsid w:val="003422BA"/>
    <w:rsid w:val="00343811"/>
    <w:rsid w:val="00345E2F"/>
    <w:rsid w:val="00345FAA"/>
    <w:rsid w:val="00346A98"/>
    <w:rsid w:val="00346ED8"/>
    <w:rsid w:val="003500F2"/>
    <w:rsid w:val="003502D8"/>
    <w:rsid w:val="00350489"/>
    <w:rsid w:val="00352F18"/>
    <w:rsid w:val="0035306E"/>
    <w:rsid w:val="003535B5"/>
    <w:rsid w:val="00353C8E"/>
    <w:rsid w:val="00354B09"/>
    <w:rsid w:val="00354E7B"/>
    <w:rsid w:val="003554FB"/>
    <w:rsid w:val="00356378"/>
    <w:rsid w:val="00356A23"/>
    <w:rsid w:val="00356A9D"/>
    <w:rsid w:val="00356FB5"/>
    <w:rsid w:val="0035726C"/>
    <w:rsid w:val="003572BC"/>
    <w:rsid w:val="003573E3"/>
    <w:rsid w:val="00357916"/>
    <w:rsid w:val="00357A47"/>
    <w:rsid w:val="0036026D"/>
    <w:rsid w:val="003603E7"/>
    <w:rsid w:val="003606CC"/>
    <w:rsid w:val="00360D00"/>
    <w:rsid w:val="00360D4C"/>
    <w:rsid w:val="003622B8"/>
    <w:rsid w:val="00362DB9"/>
    <w:rsid w:val="00362E32"/>
    <w:rsid w:val="00363BF5"/>
    <w:rsid w:val="003643CC"/>
    <w:rsid w:val="00365209"/>
    <w:rsid w:val="00365E67"/>
    <w:rsid w:val="003662B4"/>
    <w:rsid w:val="00366392"/>
    <w:rsid w:val="00367271"/>
    <w:rsid w:val="00367B13"/>
    <w:rsid w:val="00371D85"/>
    <w:rsid w:val="00371E24"/>
    <w:rsid w:val="00372801"/>
    <w:rsid w:val="00372A81"/>
    <w:rsid w:val="00372C1A"/>
    <w:rsid w:val="00372F5E"/>
    <w:rsid w:val="00374A8E"/>
    <w:rsid w:val="00374ABC"/>
    <w:rsid w:val="003756CA"/>
    <w:rsid w:val="003764FF"/>
    <w:rsid w:val="003765F4"/>
    <w:rsid w:val="00377526"/>
    <w:rsid w:val="0037760F"/>
    <w:rsid w:val="00380A5F"/>
    <w:rsid w:val="0038175F"/>
    <w:rsid w:val="0038236C"/>
    <w:rsid w:val="00382546"/>
    <w:rsid w:val="00382548"/>
    <w:rsid w:val="0038392A"/>
    <w:rsid w:val="003839ED"/>
    <w:rsid w:val="00383CE2"/>
    <w:rsid w:val="0038462C"/>
    <w:rsid w:val="00384FF7"/>
    <w:rsid w:val="00386478"/>
    <w:rsid w:val="00386EA0"/>
    <w:rsid w:val="00387059"/>
    <w:rsid w:val="003909A5"/>
    <w:rsid w:val="00390BE1"/>
    <w:rsid w:val="00392367"/>
    <w:rsid w:val="003935FE"/>
    <w:rsid w:val="00394F0F"/>
    <w:rsid w:val="003953C8"/>
    <w:rsid w:val="00396131"/>
    <w:rsid w:val="00396567"/>
    <w:rsid w:val="00396D42"/>
    <w:rsid w:val="00397A62"/>
    <w:rsid w:val="003A04E1"/>
    <w:rsid w:val="003A1699"/>
    <w:rsid w:val="003A1A70"/>
    <w:rsid w:val="003A1FF0"/>
    <w:rsid w:val="003A213E"/>
    <w:rsid w:val="003A2AA7"/>
    <w:rsid w:val="003A2CDD"/>
    <w:rsid w:val="003A3222"/>
    <w:rsid w:val="003A350B"/>
    <w:rsid w:val="003A3819"/>
    <w:rsid w:val="003A3918"/>
    <w:rsid w:val="003A479C"/>
    <w:rsid w:val="003A5632"/>
    <w:rsid w:val="003A64BB"/>
    <w:rsid w:val="003A6572"/>
    <w:rsid w:val="003A79F2"/>
    <w:rsid w:val="003B0F80"/>
    <w:rsid w:val="003B1DA1"/>
    <w:rsid w:val="003B2236"/>
    <w:rsid w:val="003B296B"/>
    <w:rsid w:val="003B3FB7"/>
    <w:rsid w:val="003B4158"/>
    <w:rsid w:val="003B507E"/>
    <w:rsid w:val="003B50DC"/>
    <w:rsid w:val="003B56F3"/>
    <w:rsid w:val="003B600E"/>
    <w:rsid w:val="003B61E0"/>
    <w:rsid w:val="003B6219"/>
    <w:rsid w:val="003B678C"/>
    <w:rsid w:val="003B71BA"/>
    <w:rsid w:val="003B7433"/>
    <w:rsid w:val="003B7C0C"/>
    <w:rsid w:val="003C013D"/>
    <w:rsid w:val="003C02D9"/>
    <w:rsid w:val="003C0F26"/>
    <w:rsid w:val="003C125F"/>
    <w:rsid w:val="003C35D5"/>
    <w:rsid w:val="003C4087"/>
    <w:rsid w:val="003C52D3"/>
    <w:rsid w:val="003C5885"/>
    <w:rsid w:val="003C58EB"/>
    <w:rsid w:val="003C6A2A"/>
    <w:rsid w:val="003C7CDD"/>
    <w:rsid w:val="003D0AF2"/>
    <w:rsid w:val="003D15C1"/>
    <w:rsid w:val="003D18B5"/>
    <w:rsid w:val="003D2296"/>
    <w:rsid w:val="003D240B"/>
    <w:rsid w:val="003D268B"/>
    <w:rsid w:val="003D2A4F"/>
    <w:rsid w:val="003D34C5"/>
    <w:rsid w:val="003D3860"/>
    <w:rsid w:val="003D3A39"/>
    <w:rsid w:val="003D426E"/>
    <w:rsid w:val="003D4D0A"/>
    <w:rsid w:val="003D52C9"/>
    <w:rsid w:val="003D557E"/>
    <w:rsid w:val="003D5CCA"/>
    <w:rsid w:val="003D5D8B"/>
    <w:rsid w:val="003D6F66"/>
    <w:rsid w:val="003D715A"/>
    <w:rsid w:val="003D79E9"/>
    <w:rsid w:val="003E03FD"/>
    <w:rsid w:val="003E0A78"/>
    <w:rsid w:val="003E0C6D"/>
    <w:rsid w:val="003E3EAC"/>
    <w:rsid w:val="003E48E4"/>
    <w:rsid w:val="003E6554"/>
    <w:rsid w:val="003E65BB"/>
    <w:rsid w:val="003F047D"/>
    <w:rsid w:val="003F0AE5"/>
    <w:rsid w:val="003F2514"/>
    <w:rsid w:val="003F3C39"/>
    <w:rsid w:val="003F54AF"/>
    <w:rsid w:val="003F5825"/>
    <w:rsid w:val="003F65CA"/>
    <w:rsid w:val="003F6BED"/>
    <w:rsid w:val="003F7159"/>
    <w:rsid w:val="003F7ABD"/>
    <w:rsid w:val="00400E42"/>
    <w:rsid w:val="00401551"/>
    <w:rsid w:val="00402026"/>
    <w:rsid w:val="00402314"/>
    <w:rsid w:val="004025D9"/>
    <w:rsid w:val="00402CE9"/>
    <w:rsid w:val="00402EB8"/>
    <w:rsid w:val="0040317B"/>
    <w:rsid w:val="004035FD"/>
    <w:rsid w:val="00404741"/>
    <w:rsid w:val="00404CF5"/>
    <w:rsid w:val="004051A3"/>
    <w:rsid w:val="00405807"/>
    <w:rsid w:val="00405BD2"/>
    <w:rsid w:val="00406810"/>
    <w:rsid w:val="004069A7"/>
    <w:rsid w:val="00406C04"/>
    <w:rsid w:val="00406D2E"/>
    <w:rsid w:val="0040714B"/>
    <w:rsid w:val="004076BD"/>
    <w:rsid w:val="00410378"/>
    <w:rsid w:val="004110E7"/>
    <w:rsid w:val="004118D2"/>
    <w:rsid w:val="00411C39"/>
    <w:rsid w:val="0041210C"/>
    <w:rsid w:val="0041273C"/>
    <w:rsid w:val="00412761"/>
    <w:rsid w:val="004130C6"/>
    <w:rsid w:val="004139E9"/>
    <w:rsid w:val="00413C0E"/>
    <w:rsid w:val="00413C68"/>
    <w:rsid w:val="00413EAC"/>
    <w:rsid w:val="004152D5"/>
    <w:rsid w:val="004153A7"/>
    <w:rsid w:val="00421C71"/>
    <w:rsid w:val="00423455"/>
    <w:rsid w:val="004238C8"/>
    <w:rsid w:val="00423917"/>
    <w:rsid w:val="00423DDF"/>
    <w:rsid w:val="00424059"/>
    <w:rsid w:val="004240BD"/>
    <w:rsid w:val="004245C9"/>
    <w:rsid w:val="00424B13"/>
    <w:rsid w:val="004250EB"/>
    <w:rsid w:val="00426E4A"/>
    <w:rsid w:val="00427633"/>
    <w:rsid w:val="0043002C"/>
    <w:rsid w:val="00431CF6"/>
    <w:rsid w:val="004325AF"/>
    <w:rsid w:val="0043321C"/>
    <w:rsid w:val="00433465"/>
    <w:rsid w:val="0043346C"/>
    <w:rsid w:val="0043404A"/>
    <w:rsid w:val="004348DB"/>
    <w:rsid w:val="00437792"/>
    <w:rsid w:val="00437D5A"/>
    <w:rsid w:val="0044123C"/>
    <w:rsid w:val="0044187F"/>
    <w:rsid w:val="00441B74"/>
    <w:rsid w:val="004420A8"/>
    <w:rsid w:val="004429FB"/>
    <w:rsid w:val="00443B64"/>
    <w:rsid w:val="00443CF1"/>
    <w:rsid w:val="00444547"/>
    <w:rsid w:val="00444AA4"/>
    <w:rsid w:val="00445F13"/>
    <w:rsid w:val="00446B7C"/>
    <w:rsid w:val="0044766F"/>
    <w:rsid w:val="00447852"/>
    <w:rsid w:val="00450A74"/>
    <w:rsid w:val="00450D2F"/>
    <w:rsid w:val="004538B9"/>
    <w:rsid w:val="004542F1"/>
    <w:rsid w:val="00454D81"/>
    <w:rsid w:val="00455178"/>
    <w:rsid w:val="0045582B"/>
    <w:rsid w:val="00455947"/>
    <w:rsid w:val="00455B1D"/>
    <w:rsid w:val="004563BF"/>
    <w:rsid w:val="00456F46"/>
    <w:rsid w:val="0046014C"/>
    <w:rsid w:val="0046098F"/>
    <w:rsid w:val="00460E7D"/>
    <w:rsid w:val="00461D34"/>
    <w:rsid w:val="0046281F"/>
    <w:rsid w:val="0046366A"/>
    <w:rsid w:val="00463E06"/>
    <w:rsid w:val="0046403D"/>
    <w:rsid w:val="00464EDC"/>
    <w:rsid w:val="004655DD"/>
    <w:rsid w:val="004664D1"/>
    <w:rsid w:val="00470C0A"/>
    <w:rsid w:val="00470F37"/>
    <w:rsid w:val="00471679"/>
    <w:rsid w:val="004721D9"/>
    <w:rsid w:val="00472D86"/>
    <w:rsid w:val="00473160"/>
    <w:rsid w:val="00473880"/>
    <w:rsid w:val="00473F70"/>
    <w:rsid w:val="00475C19"/>
    <w:rsid w:val="00476696"/>
    <w:rsid w:val="00477685"/>
    <w:rsid w:val="004802CE"/>
    <w:rsid w:val="00482065"/>
    <w:rsid w:val="0048353F"/>
    <w:rsid w:val="00483FF0"/>
    <w:rsid w:val="00484F6E"/>
    <w:rsid w:val="004858A8"/>
    <w:rsid w:val="00485C87"/>
    <w:rsid w:val="00486F3B"/>
    <w:rsid w:val="00487E18"/>
    <w:rsid w:val="00490BCF"/>
    <w:rsid w:val="00490EAB"/>
    <w:rsid w:val="00492377"/>
    <w:rsid w:val="004924DB"/>
    <w:rsid w:val="004928E4"/>
    <w:rsid w:val="00495336"/>
    <w:rsid w:val="0049637A"/>
    <w:rsid w:val="00497267"/>
    <w:rsid w:val="004975A8"/>
    <w:rsid w:val="00497D9D"/>
    <w:rsid w:val="004A06B0"/>
    <w:rsid w:val="004A100D"/>
    <w:rsid w:val="004A12A9"/>
    <w:rsid w:val="004A1AFE"/>
    <w:rsid w:val="004A2108"/>
    <w:rsid w:val="004A2149"/>
    <w:rsid w:val="004A2467"/>
    <w:rsid w:val="004A255C"/>
    <w:rsid w:val="004A319E"/>
    <w:rsid w:val="004A3DED"/>
    <w:rsid w:val="004A45CB"/>
    <w:rsid w:val="004A7332"/>
    <w:rsid w:val="004B041E"/>
    <w:rsid w:val="004B0C83"/>
    <w:rsid w:val="004B365E"/>
    <w:rsid w:val="004B36B8"/>
    <w:rsid w:val="004B3A20"/>
    <w:rsid w:val="004B4DA5"/>
    <w:rsid w:val="004B5081"/>
    <w:rsid w:val="004B58E7"/>
    <w:rsid w:val="004B59C2"/>
    <w:rsid w:val="004B6233"/>
    <w:rsid w:val="004B6544"/>
    <w:rsid w:val="004B6B0C"/>
    <w:rsid w:val="004B6BBD"/>
    <w:rsid w:val="004B6F30"/>
    <w:rsid w:val="004B7E03"/>
    <w:rsid w:val="004C047C"/>
    <w:rsid w:val="004C1041"/>
    <w:rsid w:val="004C1965"/>
    <w:rsid w:val="004C2BFF"/>
    <w:rsid w:val="004C342B"/>
    <w:rsid w:val="004C3D15"/>
    <w:rsid w:val="004C418A"/>
    <w:rsid w:val="004C4502"/>
    <w:rsid w:val="004C5ED7"/>
    <w:rsid w:val="004C5F98"/>
    <w:rsid w:val="004C6AB2"/>
    <w:rsid w:val="004D095A"/>
    <w:rsid w:val="004D0B65"/>
    <w:rsid w:val="004D1DAD"/>
    <w:rsid w:val="004D1DC9"/>
    <w:rsid w:val="004D3F1A"/>
    <w:rsid w:val="004D40AF"/>
    <w:rsid w:val="004D4FDC"/>
    <w:rsid w:val="004D534E"/>
    <w:rsid w:val="004D5C80"/>
    <w:rsid w:val="004D66A0"/>
    <w:rsid w:val="004D6D17"/>
    <w:rsid w:val="004D6D58"/>
    <w:rsid w:val="004E046B"/>
    <w:rsid w:val="004E073E"/>
    <w:rsid w:val="004E0E47"/>
    <w:rsid w:val="004E12E1"/>
    <w:rsid w:val="004E1373"/>
    <w:rsid w:val="004E18C5"/>
    <w:rsid w:val="004E1E2F"/>
    <w:rsid w:val="004E2107"/>
    <w:rsid w:val="004E3E15"/>
    <w:rsid w:val="004E473A"/>
    <w:rsid w:val="004E4B1F"/>
    <w:rsid w:val="004E5697"/>
    <w:rsid w:val="004F043A"/>
    <w:rsid w:val="004F1BF5"/>
    <w:rsid w:val="004F1D72"/>
    <w:rsid w:val="004F2201"/>
    <w:rsid w:val="004F295D"/>
    <w:rsid w:val="004F3C19"/>
    <w:rsid w:val="004F3EFA"/>
    <w:rsid w:val="004F5E6F"/>
    <w:rsid w:val="004F763C"/>
    <w:rsid w:val="004F781D"/>
    <w:rsid w:val="005001A1"/>
    <w:rsid w:val="00500648"/>
    <w:rsid w:val="00500AC4"/>
    <w:rsid w:val="00500BAE"/>
    <w:rsid w:val="00500BDA"/>
    <w:rsid w:val="00501441"/>
    <w:rsid w:val="005016A2"/>
    <w:rsid w:val="00503023"/>
    <w:rsid w:val="005036F3"/>
    <w:rsid w:val="00504322"/>
    <w:rsid w:val="00504893"/>
    <w:rsid w:val="005048EC"/>
    <w:rsid w:val="00505047"/>
    <w:rsid w:val="00505790"/>
    <w:rsid w:val="00505CA6"/>
    <w:rsid w:val="005108BD"/>
    <w:rsid w:val="00511802"/>
    <w:rsid w:val="005121CF"/>
    <w:rsid w:val="005134B9"/>
    <w:rsid w:val="005148D9"/>
    <w:rsid w:val="00514DC7"/>
    <w:rsid w:val="00517634"/>
    <w:rsid w:val="00517693"/>
    <w:rsid w:val="00520750"/>
    <w:rsid w:val="005227BD"/>
    <w:rsid w:val="005245FC"/>
    <w:rsid w:val="00524773"/>
    <w:rsid w:val="0052493E"/>
    <w:rsid w:val="00524A87"/>
    <w:rsid w:val="00524C67"/>
    <w:rsid w:val="00524D14"/>
    <w:rsid w:val="00525139"/>
    <w:rsid w:val="00525976"/>
    <w:rsid w:val="00525ED1"/>
    <w:rsid w:val="005268F6"/>
    <w:rsid w:val="00527A89"/>
    <w:rsid w:val="005310FC"/>
    <w:rsid w:val="0053498C"/>
    <w:rsid w:val="0053499C"/>
    <w:rsid w:val="0053569F"/>
    <w:rsid w:val="005400D2"/>
    <w:rsid w:val="00540DBC"/>
    <w:rsid w:val="00540E03"/>
    <w:rsid w:val="00541027"/>
    <w:rsid w:val="00543024"/>
    <w:rsid w:val="005430E2"/>
    <w:rsid w:val="005447F3"/>
    <w:rsid w:val="005449B0"/>
    <w:rsid w:val="00544B1B"/>
    <w:rsid w:val="0054562F"/>
    <w:rsid w:val="005464FB"/>
    <w:rsid w:val="0054665F"/>
    <w:rsid w:val="0055030B"/>
    <w:rsid w:val="00550475"/>
    <w:rsid w:val="005510EE"/>
    <w:rsid w:val="0055140F"/>
    <w:rsid w:val="005533DA"/>
    <w:rsid w:val="0055368B"/>
    <w:rsid w:val="005537FC"/>
    <w:rsid w:val="00553E37"/>
    <w:rsid w:val="00556129"/>
    <w:rsid w:val="00556D5F"/>
    <w:rsid w:val="0055706D"/>
    <w:rsid w:val="005579D3"/>
    <w:rsid w:val="00560DCB"/>
    <w:rsid w:val="00560EEC"/>
    <w:rsid w:val="00561895"/>
    <w:rsid w:val="0056255E"/>
    <w:rsid w:val="00562E11"/>
    <w:rsid w:val="00563050"/>
    <w:rsid w:val="00564524"/>
    <w:rsid w:val="00564E20"/>
    <w:rsid w:val="00567BAD"/>
    <w:rsid w:val="00571061"/>
    <w:rsid w:val="00571188"/>
    <w:rsid w:val="00571666"/>
    <w:rsid w:val="00571BEE"/>
    <w:rsid w:val="0057218A"/>
    <w:rsid w:val="005723A7"/>
    <w:rsid w:val="00572893"/>
    <w:rsid w:val="00572B77"/>
    <w:rsid w:val="00572EE6"/>
    <w:rsid w:val="00573569"/>
    <w:rsid w:val="0057369A"/>
    <w:rsid w:val="005736AB"/>
    <w:rsid w:val="00573D5E"/>
    <w:rsid w:val="00576ED5"/>
    <w:rsid w:val="00577774"/>
    <w:rsid w:val="00577EAC"/>
    <w:rsid w:val="005800E8"/>
    <w:rsid w:val="00580CD0"/>
    <w:rsid w:val="0058123D"/>
    <w:rsid w:val="0058178A"/>
    <w:rsid w:val="00581B7D"/>
    <w:rsid w:val="0058204E"/>
    <w:rsid w:val="00582246"/>
    <w:rsid w:val="0058229E"/>
    <w:rsid w:val="005832CA"/>
    <w:rsid w:val="00583614"/>
    <w:rsid w:val="00584495"/>
    <w:rsid w:val="005845D6"/>
    <w:rsid w:val="00584A46"/>
    <w:rsid w:val="00585046"/>
    <w:rsid w:val="00586053"/>
    <w:rsid w:val="0058665E"/>
    <w:rsid w:val="00587047"/>
    <w:rsid w:val="00590985"/>
    <w:rsid w:val="00590AD0"/>
    <w:rsid w:val="00590B85"/>
    <w:rsid w:val="00591D29"/>
    <w:rsid w:val="00591EE9"/>
    <w:rsid w:val="005933A4"/>
    <w:rsid w:val="00593CF0"/>
    <w:rsid w:val="00594F34"/>
    <w:rsid w:val="0059515D"/>
    <w:rsid w:val="00595FE8"/>
    <w:rsid w:val="00596087"/>
    <w:rsid w:val="0059720F"/>
    <w:rsid w:val="005972DB"/>
    <w:rsid w:val="005A06F2"/>
    <w:rsid w:val="005A0B9B"/>
    <w:rsid w:val="005A2C53"/>
    <w:rsid w:val="005A2ED8"/>
    <w:rsid w:val="005A340E"/>
    <w:rsid w:val="005A3799"/>
    <w:rsid w:val="005A37C0"/>
    <w:rsid w:val="005A709F"/>
    <w:rsid w:val="005A72F5"/>
    <w:rsid w:val="005B06B0"/>
    <w:rsid w:val="005B0E92"/>
    <w:rsid w:val="005B1A6E"/>
    <w:rsid w:val="005B2003"/>
    <w:rsid w:val="005B211C"/>
    <w:rsid w:val="005B25E5"/>
    <w:rsid w:val="005B419E"/>
    <w:rsid w:val="005B46B0"/>
    <w:rsid w:val="005B4D38"/>
    <w:rsid w:val="005B56C7"/>
    <w:rsid w:val="005B5B4F"/>
    <w:rsid w:val="005B5F85"/>
    <w:rsid w:val="005B60F7"/>
    <w:rsid w:val="005B6497"/>
    <w:rsid w:val="005B7CF9"/>
    <w:rsid w:val="005C09B0"/>
    <w:rsid w:val="005C0F25"/>
    <w:rsid w:val="005C1013"/>
    <w:rsid w:val="005C1487"/>
    <w:rsid w:val="005C1D38"/>
    <w:rsid w:val="005C2468"/>
    <w:rsid w:val="005C295A"/>
    <w:rsid w:val="005C2B7D"/>
    <w:rsid w:val="005C39B5"/>
    <w:rsid w:val="005C5767"/>
    <w:rsid w:val="005C6AC7"/>
    <w:rsid w:val="005C6E7B"/>
    <w:rsid w:val="005C706E"/>
    <w:rsid w:val="005C7445"/>
    <w:rsid w:val="005C78E8"/>
    <w:rsid w:val="005D1BF1"/>
    <w:rsid w:val="005D2268"/>
    <w:rsid w:val="005D3CC0"/>
    <w:rsid w:val="005D437E"/>
    <w:rsid w:val="005D44FD"/>
    <w:rsid w:val="005D6D5F"/>
    <w:rsid w:val="005D77BE"/>
    <w:rsid w:val="005E0D74"/>
    <w:rsid w:val="005E14FE"/>
    <w:rsid w:val="005E2116"/>
    <w:rsid w:val="005E21CA"/>
    <w:rsid w:val="005E3535"/>
    <w:rsid w:val="005E3B87"/>
    <w:rsid w:val="005E3C32"/>
    <w:rsid w:val="005E49E6"/>
    <w:rsid w:val="005E4CC4"/>
    <w:rsid w:val="005E58D0"/>
    <w:rsid w:val="005E790A"/>
    <w:rsid w:val="005F0445"/>
    <w:rsid w:val="005F1028"/>
    <w:rsid w:val="005F19CC"/>
    <w:rsid w:val="005F1F28"/>
    <w:rsid w:val="005F1FB9"/>
    <w:rsid w:val="005F2642"/>
    <w:rsid w:val="005F29BD"/>
    <w:rsid w:val="005F42C1"/>
    <w:rsid w:val="005F4728"/>
    <w:rsid w:val="005F49A6"/>
    <w:rsid w:val="005F5B1B"/>
    <w:rsid w:val="005F72DD"/>
    <w:rsid w:val="005F76FE"/>
    <w:rsid w:val="005F79A9"/>
    <w:rsid w:val="005F7A88"/>
    <w:rsid w:val="005F7F35"/>
    <w:rsid w:val="006008D8"/>
    <w:rsid w:val="00600B8C"/>
    <w:rsid w:val="006013CC"/>
    <w:rsid w:val="006017CC"/>
    <w:rsid w:val="00601F4C"/>
    <w:rsid w:val="006025EA"/>
    <w:rsid w:val="006027B5"/>
    <w:rsid w:val="00602BC1"/>
    <w:rsid w:val="00602ED7"/>
    <w:rsid w:val="00603186"/>
    <w:rsid w:val="0060350E"/>
    <w:rsid w:val="00603895"/>
    <w:rsid w:val="0060396C"/>
    <w:rsid w:val="0060517D"/>
    <w:rsid w:val="00606E5C"/>
    <w:rsid w:val="0060773D"/>
    <w:rsid w:val="00607EA6"/>
    <w:rsid w:val="00610834"/>
    <w:rsid w:val="00610D25"/>
    <w:rsid w:val="00612025"/>
    <w:rsid w:val="00612C58"/>
    <w:rsid w:val="00616125"/>
    <w:rsid w:val="00616E23"/>
    <w:rsid w:val="0061771D"/>
    <w:rsid w:val="00620A12"/>
    <w:rsid w:val="00620E9D"/>
    <w:rsid w:val="00621807"/>
    <w:rsid w:val="00621E58"/>
    <w:rsid w:val="00623781"/>
    <w:rsid w:val="00624354"/>
    <w:rsid w:val="00625B75"/>
    <w:rsid w:val="00625BCA"/>
    <w:rsid w:val="006263F9"/>
    <w:rsid w:val="006265BA"/>
    <w:rsid w:val="0062677C"/>
    <w:rsid w:val="00626940"/>
    <w:rsid w:val="00626CAD"/>
    <w:rsid w:val="00626EA7"/>
    <w:rsid w:val="006271D2"/>
    <w:rsid w:val="0062748D"/>
    <w:rsid w:val="00631936"/>
    <w:rsid w:val="006331E5"/>
    <w:rsid w:val="00633F53"/>
    <w:rsid w:val="00635070"/>
    <w:rsid w:val="006353D6"/>
    <w:rsid w:val="00636A43"/>
    <w:rsid w:val="0063702F"/>
    <w:rsid w:val="00637441"/>
    <w:rsid w:val="00637FE0"/>
    <w:rsid w:val="0064066F"/>
    <w:rsid w:val="00640866"/>
    <w:rsid w:val="00640FD3"/>
    <w:rsid w:val="006413F4"/>
    <w:rsid w:val="006414F9"/>
    <w:rsid w:val="00641A9C"/>
    <w:rsid w:val="00642347"/>
    <w:rsid w:val="00642C83"/>
    <w:rsid w:val="006430C0"/>
    <w:rsid w:val="0064340E"/>
    <w:rsid w:val="00644AC7"/>
    <w:rsid w:val="00644DD8"/>
    <w:rsid w:val="006458C8"/>
    <w:rsid w:val="00646D8F"/>
    <w:rsid w:val="00646D94"/>
    <w:rsid w:val="00647247"/>
    <w:rsid w:val="006505C0"/>
    <w:rsid w:val="00650FBC"/>
    <w:rsid w:val="006520C4"/>
    <w:rsid w:val="00653554"/>
    <w:rsid w:val="0065437C"/>
    <w:rsid w:val="0065490A"/>
    <w:rsid w:val="00654D4C"/>
    <w:rsid w:val="00654F66"/>
    <w:rsid w:val="00655F85"/>
    <w:rsid w:val="0065610D"/>
    <w:rsid w:val="006562F9"/>
    <w:rsid w:val="00657248"/>
    <w:rsid w:val="00660438"/>
    <w:rsid w:val="00660916"/>
    <w:rsid w:val="00662206"/>
    <w:rsid w:val="006623CB"/>
    <w:rsid w:val="00662B4E"/>
    <w:rsid w:val="00662E6A"/>
    <w:rsid w:val="00663179"/>
    <w:rsid w:val="006632CA"/>
    <w:rsid w:val="00663B83"/>
    <w:rsid w:val="00663BAD"/>
    <w:rsid w:val="0066459E"/>
    <w:rsid w:val="00665306"/>
    <w:rsid w:val="006655B1"/>
    <w:rsid w:val="006659D4"/>
    <w:rsid w:val="00666050"/>
    <w:rsid w:val="00667955"/>
    <w:rsid w:val="00667D97"/>
    <w:rsid w:val="00667E44"/>
    <w:rsid w:val="00667F30"/>
    <w:rsid w:val="006719DD"/>
    <w:rsid w:val="00671A56"/>
    <w:rsid w:val="00671EEA"/>
    <w:rsid w:val="00672021"/>
    <w:rsid w:val="006734F0"/>
    <w:rsid w:val="00673D92"/>
    <w:rsid w:val="00673ED0"/>
    <w:rsid w:val="00674CD4"/>
    <w:rsid w:val="00676749"/>
    <w:rsid w:val="00676B40"/>
    <w:rsid w:val="00677729"/>
    <w:rsid w:val="00677CE0"/>
    <w:rsid w:val="006803F8"/>
    <w:rsid w:val="006806A5"/>
    <w:rsid w:val="00680788"/>
    <w:rsid w:val="0068158D"/>
    <w:rsid w:val="006823CE"/>
    <w:rsid w:val="00684A61"/>
    <w:rsid w:val="006853EA"/>
    <w:rsid w:val="00685A3E"/>
    <w:rsid w:val="00685CD7"/>
    <w:rsid w:val="006863D1"/>
    <w:rsid w:val="006870A8"/>
    <w:rsid w:val="0069004A"/>
    <w:rsid w:val="0069007E"/>
    <w:rsid w:val="0069070C"/>
    <w:rsid w:val="00691B49"/>
    <w:rsid w:val="00691F89"/>
    <w:rsid w:val="006929F3"/>
    <w:rsid w:val="00695A70"/>
    <w:rsid w:val="00696A13"/>
    <w:rsid w:val="00696DC9"/>
    <w:rsid w:val="00696E23"/>
    <w:rsid w:val="006A0A86"/>
    <w:rsid w:val="006A1402"/>
    <w:rsid w:val="006A1F98"/>
    <w:rsid w:val="006A2E0C"/>
    <w:rsid w:val="006A2F9B"/>
    <w:rsid w:val="006A4932"/>
    <w:rsid w:val="006A5181"/>
    <w:rsid w:val="006A51FB"/>
    <w:rsid w:val="006A5259"/>
    <w:rsid w:val="006A6642"/>
    <w:rsid w:val="006A6EF3"/>
    <w:rsid w:val="006A7B86"/>
    <w:rsid w:val="006B0E49"/>
    <w:rsid w:val="006B1708"/>
    <w:rsid w:val="006B19B0"/>
    <w:rsid w:val="006B2C12"/>
    <w:rsid w:val="006B3123"/>
    <w:rsid w:val="006B3A07"/>
    <w:rsid w:val="006B3D85"/>
    <w:rsid w:val="006B6829"/>
    <w:rsid w:val="006B77CD"/>
    <w:rsid w:val="006C0231"/>
    <w:rsid w:val="006C0457"/>
    <w:rsid w:val="006C0492"/>
    <w:rsid w:val="006C2210"/>
    <w:rsid w:val="006C24C1"/>
    <w:rsid w:val="006C2581"/>
    <w:rsid w:val="006C2648"/>
    <w:rsid w:val="006C3348"/>
    <w:rsid w:val="006C34B3"/>
    <w:rsid w:val="006C3612"/>
    <w:rsid w:val="006C364D"/>
    <w:rsid w:val="006C4E4D"/>
    <w:rsid w:val="006C512A"/>
    <w:rsid w:val="006C51B8"/>
    <w:rsid w:val="006C520B"/>
    <w:rsid w:val="006C5492"/>
    <w:rsid w:val="006C552F"/>
    <w:rsid w:val="006C61A0"/>
    <w:rsid w:val="006C638B"/>
    <w:rsid w:val="006C67AC"/>
    <w:rsid w:val="006C67EE"/>
    <w:rsid w:val="006C7733"/>
    <w:rsid w:val="006C77C7"/>
    <w:rsid w:val="006C7DA9"/>
    <w:rsid w:val="006D0260"/>
    <w:rsid w:val="006D2A64"/>
    <w:rsid w:val="006D2B3C"/>
    <w:rsid w:val="006D2F6C"/>
    <w:rsid w:val="006D35E0"/>
    <w:rsid w:val="006D3F01"/>
    <w:rsid w:val="006D4632"/>
    <w:rsid w:val="006D468B"/>
    <w:rsid w:val="006D483B"/>
    <w:rsid w:val="006D5C9C"/>
    <w:rsid w:val="006D6290"/>
    <w:rsid w:val="006D68F8"/>
    <w:rsid w:val="006D7311"/>
    <w:rsid w:val="006D7AF0"/>
    <w:rsid w:val="006E0381"/>
    <w:rsid w:val="006E14FE"/>
    <w:rsid w:val="006E1B83"/>
    <w:rsid w:val="006E3776"/>
    <w:rsid w:val="006E40A8"/>
    <w:rsid w:val="006E45EC"/>
    <w:rsid w:val="006E4973"/>
    <w:rsid w:val="006E4E90"/>
    <w:rsid w:val="006E6897"/>
    <w:rsid w:val="006E6A12"/>
    <w:rsid w:val="006E7A4D"/>
    <w:rsid w:val="006E7D94"/>
    <w:rsid w:val="006F0FEB"/>
    <w:rsid w:val="006F3A29"/>
    <w:rsid w:val="006F4A87"/>
    <w:rsid w:val="006F527D"/>
    <w:rsid w:val="006F59AC"/>
    <w:rsid w:val="006F78DB"/>
    <w:rsid w:val="006F7F33"/>
    <w:rsid w:val="00700916"/>
    <w:rsid w:val="00700D90"/>
    <w:rsid w:val="00700D91"/>
    <w:rsid w:val="00700ED7"/>
    <w:rsid w:val="00700F8E"/>
    <w:rsid w:val="007016A2"/>
    <w:rsid w:val="00701930"/>
    <w:rsid w:val="00702292"/>
    <w:rsid w:val="00702B4E"/>
    <w:rsid w:val="00703934"/>
    <w:rsid w:val="00704AFF"/>
    <w:rsid w:val="00706BDA"/>
    <w:rsid w:val="0070721B"/>
    <w:rsid w:val="007073B0"/>
    <w:rsid w:val="0070757B"/>
    <w:rsid w:val="00707C4B"/>
    <w:rsid w:val="00710873"/>
    <w:rsid w:val="00711EFC"/>
    <w:rsid w:val="00712F2C"/>
    <w:rsid w:val="0071318E"/>
    <w:rsid w:val="00713E5E"/>
    <w:rsid w:val="00714BC8"/>
    <w:rsid w:val="00714C5A"/>
    <w:rsid w:val="0071522C"/>
    <w:rsid w:val="00715D3C"/>
    <w:rsid w:val="00716121"/>
    <w:rsid w:val="00717B02"/>
    <w:rsid w:val="00717F3F"/>
    <w:rsid w:val="007203BB"/>
    <w:rsid w:val="007232D6"/>
    <w:rsid w:val="00723E6C"/>
    <w:rsid w:val="00724666"/>
    <w:rsid w:val="00724FB9"/>
    <w:rsid w:val="00725D36"/>
    <w:rsid w:val="00726384"/>
    <w:rsid w:val="007264E1"/>
    <w:rsid w:val="0072686B"/>
    <w:rsid w:val="007277FF"/>
    <w:rsid w:val="00730283"/>
    <w:rsid w:val="00730ECE"/>
    <w:rsid w:val="007315A3"/>
    <w:rsid w:val="007326AC"/>
    <w:rsid w:val="007326B0"/>
    <w:rsid w:val="00733D64"/>
    <w:rsid w:val="00733EEF"/>
    <w:rsid w:val="0073460C"/>
    <w:rsid w:val="007351D3"/>
    <w:rsid w:val="00735205"/>
    <w:rsid w:val="00735BD6"/>
    <w:rsid w:val="00736E51"/>
    <w:rsid w:val="007404E6"/>
    <w:rsid w:val="007413AF"/>
    <w:rsid w:val="00741716"/>
    <w:rsid w:val="00741E4E"/>
    <w:rsid w:val="0074207C"/>
    <w:rsid w:val="00742AE5"/>
    <w:rsid w:val="00742BB5"/>
    <w:rsid w:val="00742D9D"/>
    <w:rsid w:val="0074323B"/>
    <w:rsid w:val="00743741"/>
    <w:rsid w:val="00744836"/>
    <w:rsid w:val="00744A4B"/>
    <w:rsid w:val="00744B36"/>
    <w:rsid w:val="00744C7B"/>
    <w:rsid w:val="00745F6D"/>
    <w:rsid w:val="0074685A"/>
    <w:rsid w:val="007504A2"/>
    <w:rsid w:val="00750E72"/>
    <w:rsid w:val="00753522"/>
    <w:rsid w:val="00753E17"/>
    <w:rsid w:val="007540C9"/>
    <w:rsid w:val="0075435B"/>
    <w:rsid w:val="00755022"/>
    <w:rsid w:val="007558CA"/>
    <w:rsid w:val="00756756"/>
    <w:rsid w:val="00756D00"/>
    <w:rsid w:val="00756ECB"/>
    <w:rsid w:val="00757826"/>
    <w:rsid w:val="00757932"/>
    <w:rsid w:val="00760BF4"/>
    <w:rsid w:val="00760ED4"/>
    <w:rsid w:val="007614B0"/>
    <w:rsid w:val="0076166C"/>
    <w:rsid w:val="00761968"/>
    <w:rsid w:val="00761FD8"/>
    <w:rsid w:val="007620F0"/>
    <w:rsid w:val="00762AE4"/>
    <w:rsid w:val="00763C45"/>
    <w:rsid w:val="00764078"/>
    <w:rsid w:val="007642C6"/>
    <w:rsid w:val="0076448D"/>
    <w:rsid w:val="007646C5"/>
    <w:rsid w:val="00764B38"/>
    <w:rsid w:val="00764B95"/>
    <w:rsid w:val="007658CA"/>
    <w:rsid w:val="00765E3B"/>
    <w:rsid w:val="007669D9"/>
    <w:rsid w:val="00767638"/>
    <w:rsid w:val="00767FDA"/>
    <w:rsid w:val="00770017"/>
    <w:rsid w:val="00771BDB"/>
    <w:rsid w:val="00771C36"/>
    <w:rsid w:val="007726A0"/>
    <w:rsid w:val="007732FB"/>
    <w:rsid w:val="007736A6"/>
    <w:rsid w:val="007736B3"/>
    <w:rsid w:val="007741B5"/>
    <w:rsid w:val="00775102"/>
    <w:rsid w:val="007758FB"/>
    <w:rsid w:val="00776732"/>
    <w:rsid w:val="007770C2"/>
    <w:rsid w:val="007772C6"/>
    <w:rsid w:val="007777A3"/>
    <w:rsid w:val="00777A31"/>
    <w:rsid w:val="007808AD"/>
    <w:rsid w:val="00780DE8"/>
    <w:rsid w:val="007810D3"/>
    <w:rsid w:val="0078148D"/>
    <w:rsid w:val="00781A75"/>
    <w:rsid w:val="00781DE3"/>
    <w:rsid w:val="0078288E"/>
    <w:rsid w:val="00782CB1"/>
    <w:rsid w:val="00783979"/>
    <w:rsid w:val="0078496C"/>
    <w:rsid w:val="00784EA5"/>
    <w:rsid w:val="00785C33"/>
    <w:rsid w:val="00785F02"/>
    <w:rsid w:val="0078658A"/>
    <w:rsid w:val="0078680E"/>
    <w:rsid w:val="00786A6F"/>
    <w:rsid w:val="00786F4E"/>
    <w:rsid w:val="0078738C"/>
    <w:rsid w:val="00787CE6"/>
    <w:rsid w:val="00787DED"/>
    <w:rsid w:val="00790D0F"/>
    <w:rsid w:val="00791A8D"/>
    <w:rsid w:val="00792A34"/>
    <w:rsid w:val="0079337B"/>
    <w:rsid w:val="00794002"/>
    <w:rsid w:val="00795868"/>
    <w:rsid w:val="00796A74"/>
    <w:rsid w:val="00796AFD"/>
    <w:rsid w:val="00796F4D"/>
    <w:rsid w:val="007978E5"/>
    <w:rsid w:val="007A0799"/>
    <w:rsid w:val="007A105F"/>
    <w:rsid w:val="007A1BCC"/>
    <w:rsid w:val="007A2345"/>
    <w:rsid w:val="007A2592"/>
    <w:rsid w:val="007A31E9"/>
    <w:rsid w:val="007A3CFF"/>
    <w:rsid w:val="007A47D9"/>
    <w:rsid w:val="007A6C5A"/>
    <w:rsid w:val="007A72F3"/>
    <w:rsid w:val="007A75D4"/>
    <w:rsid w:val="007A7613"/>
    <w:rsid w:val="007B028D"/>
    <w:rsid w:val="007B08F3"/>
    <w:rsid w:val="007B146C"/>
    <w:rsid w:val="007B2597"/>
    <w:rsid w:val="007B326F"/>
    <w:rsid w:val="007B5522"/>
    <w:rsid w:val="007B63F2"/>
    <w:rsid w:val="007B677E"/>
    <w:rsid w:val="007B6D0E"/>
    <w:rsid w:val="007B6EED"/>
    <w:rsid w:val="007B76D2"/>
    <w:rsid w:val="007C0C27"/>
    <w:rsid w:val="007C1168"/>
    <w:rsid w:val="007C1A4E"/>
    <w:rsid w:val="007C3D88"/>
    <w:rsid w:val="007C4227"/>
    <w:rsid w:val="007C5790"/>
    <w:rsid w:val="007C7019"/>
    <w:rsid w:val="007C76E2"/>
    <w:rsid w:val="007D05D4"/>
    <w:rsid w:val="007D184B"/>
    <w:rsid w:val="007D1FDF"/>
    <w:rsid w:val="007D211F"/>
    <w:rsid w:val="007D2DA3"/>
    <w:rsid w:val="007D406B"/>
    <w:rsid w:val="007D4771"/>
    <w:rsid w:val="007D47BC"/>
    <w:rsid w:val="007D4D67"/>
    <w:rsid w:val="007D5715"/>
    <w:rsid w:val="007D5A92"/>
    <w:rsid w:val="007D5E8F"/>
    <w:rsid w:val="007D693C"/>
    <w:rsid w:val="007D6E81"/>
    <w:rsid w:val="007D7F07"/>
    <w:rsid w:val="007E07E0"/>
    <w:rsid w:val="007E1208"/>
    <w:rsid w:val="007E1B45"/>
    <w:rsid w:val="007E23BD"/>
    <w:rsid w:val="007E2ADF"/>
    <w:rsid w:val="007E402F"/>
    <w:rsid w:val="007E4880"/>
    <w:rsid w:val="007E4C51"/>
    <w:rsid w:val="007E6EB6"/>
    <w:rsid w:val="007E71A3"/>
    <w:rsid w:val="007E76ED"/>
    <w:rsid w:val="007F0113"/>
    <w:rsid w:val="007F04D3"/>
    <w:rsid w:val="007F0D42"/>
    <w:rsid w:val="007F2E2C"/>
    <w:rsid w:val="007F303E"/>
    <w:rsid w:val="007F3438"/>
    <w:rsid w:val="007F381A"/>
    <w:rsid w:val="007F42AD"/>
    <w:rsid w:val="007F52BD"/>
    <w:rsid w:val="007F7168"/>
    <w:rsid w:val="007F7FDD"/>
    <w:rsid w:val="0080037D"/>
    <w:rsid w:val="008004B0"/>
    <w:rsid w:val="008004E1"/>
    <w:rsid w:val="00802DA8"/>
    <w:rsid w:val="008041E9"/>
    <w:rsid w:val="00805460"/>
    <w:rsid w:val="00805C1D"/>
    <w:rsid w:val="00805E09"/>
    <w:rsid w:val="008063C7"/>
    <w:rsid w:val="00807F52"/>
    <w:rsid w:val="00811067"/>
    <w:rsid w:val="0081233B"/>
    <w:rsid w:val="00812940"/>
    <w:rsid w:val="00813E85"/>
    <w:rsid w:val="00815660"/>
    <w:rsid w:val="00815E19"/>
    <w:rsid w:val="00815E72"/>
    <w:rsid w:val="00815EAC"/>
    <w:rsid w:val="008163AD"/>
    <w:rsid w:val="00816980"/>
    <w:rsid w:val="008200D7"/>
    <w:rsid w:val="008208F0"/>
    <w:rsid w:val="008209BB"/>
    <w:rsid w:val="00821F29"/>
    <w:rsid w:val="008220CD"/>
    <w:rsid w:val="00822347"/>
    <w:rsid w:val="00822BCB"/>
    <w:rsid w:val="0082381D"/>
    <w:rsid w:val="00823B2F"/>
    <w:rsid w:val="00823D65"/>
    <w:rsid w:val="00823F89"/>
    <w:rsid w:val="00824F61"/>
    <w:rsid w:val="00825102"/>
    <w:rsid w:val="00826A3B"/>
    <w:rsid w:val="00827FB4"/>
    <w:rsid w:val="008318EE"/>
    <w:rsid w:val="008321B4"/>
    <w:rsid w:val="0083227F"/>
    <w:rsid w:val="00832E04"/>
    <w:rsid w:val="008340AB"/>
    <w:rsid w:val="008357E2"/>
    <w:rsid w:val="00835FB2"/>
    <w:rsid w:val="0083741B"/>
    <w:rsid w:val="008376F7"/>
    <w:rsid w:val="00837CA1"/>
    <w:rsid w:val="00837DEA"/>
    <w:rsid w:val="00841AB2"/>
    <w:rsid w:val="00842232"/>
    <w:rsid w:val="00842244"/>
    <w:rsid w:val="00842FA5"/>
    <w:rsid w:val="008438D1"/>
    <w:rsid w:val="00843941"/>
    <w:rsid w:val="00843C58"/>
    <w:rsid w:val="00845A29"/>
    <w:rsid w:val="008461EB"/>
    <w:rsid w:val="008469CA"/>
    <w:rsid w:val="00846D4C"/>
    <w:rsid w:val="00847C89"/>
    <w:rsid w:val="00847E00"/>
    <w:rsid w:val="00850CB9"/>
    <w:rsid w:val="00850E73"/>
    <w:rsid w:val="00851785"/>
    <w:rsid w:val="00852A41"/>
    <w:rsid w:val="00853F9B"/>
    <w:rsid w:val="008542EA"/>
    <w:rsid w:val="00854458"/>
    <w:rsid w:val="008564EE"/>
    <w:rsid w:val="0086004D"/>
    <w:rsid w:val="00860623"/>
    <w:rsid w:val="00860CC1"/>
    <w:rsid w:val="0086132E"/>
    <w:rsid w:val="008624B1"/>
    <w:rsid w:val="0086272E"/>
    <w:rsid w:val="00863542"/>
    <w:rsid w:val="00863E4D"/>
    <w:rsid w:val="00864CC7"/>
    <w:rsid w:val="008651DF"/>
    <w:rsid w:val="00865CEB"/>
    <w:rsid w:val="00870176"/>
    <w:rsid w:val="00870DF6"/>
    <w:rsid w:val="0087142E"/>
    <w:rsid w:val="008723F0"/>
    <w:rsid w:val="0087279E"/>
    <w:rsid w:val="00873C7C"/>
    <w:rsid w:val="0087439D"/>
    <w:rsid w:val="00875644"/>
    <w:rsid w:val="00875C46"/>
    <w:rsid w:val="008760E4"/>
    <w:rsid w:val="00876407"/>
    <w:rsid w:val="00876A9F"/>
    <w:rsid w:val="00876ABA"/>
    <w:rsid w:val="008770B3"/>
    <w:rsid w:val="00877B70"/>
    <w:rsid w:val="00880062"/>
    <w:rsid w:val="00881B9F"/>
    <w:rsid w:val="00883BA2"/>
    <w:rsid w:val="0088402D"/>
    <w:rsid w:val="00884497"/>
    <w:rsid w:val="00884AF4"/>
    <w:rsid w:val="0088503D"/>
    <w:rsid w:val="00885D89"/>
    <w:rsid w:val="00886774"/>
    <w:rsid w:val="008877A1"/>
    <w:rsid w:val="008879DC"/>
    <w:rsid w:val="00887A46"/>
    <w:rsid w:val="00890366"/>
    <w:rsid w:val="00890D19"/>
    <w:rsid w:val="00891321"/>
    <w:rsid w:val="008921DC"/>
    <w:rsid w:val="008927C2"/>
    <w:rsid w:val="00893512"/>
    <w:rsid w:val="008938A5"/>
    <w:rsid w:val="0089403B"/>
    <w:rsid w:val="008945A0"/>
    <w:rsid w:val="00894A9C"/>
    <w:rsid w:val="00894FC5"/>
    <w:rsid w:val="008951C2"/>
    <w:rsid w:val="00895717"/>
    <w:rsid w:val="00897188"/>
    <w:rsid w:val="008A0119"/>
    <w:rsid w:val="008A1D98"/>
    <w:rsid w:val="008A2121"/>
    <w:rsid w:val="008A46B6"/>
    <w:rsid w:val="008A5DCF"/>
    <w:rsid w:val="008A7185"/>
    <w:rsid w:val="008A7BED"/>
    <w:rsid w:val="008B1325"/>
    <w:rsid w:val="008B137B"/>
    <w:rsid w:val="008B138B"/>
    <w:rsid w:val="008B16EA"/>
    <w:rsid w:val="008B191B"/>
    <w:rsid w:val="008B1D2C"/>
    <w:rsid w:val="008B2103"/>
    <w:rsid w:val="008B218E"/>
    <w:rsid w:val="008B648E"/>
    <w:rsid w:val="008B65E4"/>
    <w:rsid w:val="008C05E0"/>
    <w:rsid w:val="008C0855"/>
    <w:rsid w:val="008C107C"/>
    <w:rsid w:val="008C114B"/>
    <w:rsid w:val="008C18CB"/>
    <w:rsid w:val="008C238A"/>
    <w:rsid w:val="008C3F76"/>
    <w:rsid w:val="008C48B0"/>
    <w:rsid w:val="008C492B"/>
    <w:rsid w:val="008C4BC2"/>
    <w:rsid w:val="008C4ED3"/>
    <w:rsid w:val="008C5011"/>
    <w:rsid w:val="008C59B3"/>
    <w:rsid w:val="008C5D00"/>
    <w:rsid w:val="008C714A"/>
    <w:rsid w:val="008C725A"/>
    <w:rsid w:val="008C7362"/>
    <w:rsid w:val="008D03D7"/>
    <w:rsid w:val="008D0C4E"/>
    <w:rsid w:val="008D10BE"/>
    <w:rsid w:val="008D1872"/>
    <w:rsid w:val="008D2236"/>
    <w:rsid w:val="008D289E"/>
    <w:rsid w:val="008D44F7"/>
    <w:rsid w:val="008D4A80"/>
    <w:rsid w:val="008D527E"/>
    <w:rsid w:val="008D562E"/>
    <w:rsid w:val="008D77EA"/>
    <w:rsid w:val="008E268B"/>
    <w:rsid w:val="008E2701"/>
    <w:rsid w:val="008E2925"/>
    <w:rsid w:val="008E4A88"/>
    <w:rsid w:val="008E4E03"/>
    <w:rsid w:val="008E53F7"/>
    <w:rsid w:val="008E54C2"/>
    <w:rsid w:val="008E5937"/>
    <w:rsid w:val="008E60F2"/>
    <w:rsid w:val="008E66BA"/>
    <w:rsid w:val="008E7314"/>
    <w:rsid w:val="008F1D52"/>
    <w:rsid w:val="008F2227"/>
    <w:rsid w:val="008F23EF"/>
    <w:rsid w:val="008F3373"/>
    <w:rsid w:val="008F4AC7"/>
    <w:rsid w:val="008F5105"/>
    <w:rsid w:val="008F58A1"/>
    <w:rsid w:val="008F5F7D"/>
    <w:rsid w:val="008F67CA"/>
    <w:rsid w:val="008F75D9"/>
    <w:rsid w:val="00900081"/>
    <w:rsid w:val="00901BF9"/>
    <w:rsid w:val="00902606"/>
    <w:rsid w:val="00902C9D"/>
    <w:rsid w:val="0090398C"/>
    <w:rsid w:val="00905712"/>
    <w:rsid w:val="00905A6C"/>
    <w:rsid w:val="0090604D"/>
    <w:rsid w:val="009060FB"/>
    <w:rsid w:val="009069E5"/>
    <w:rsid w:val="00906BDB"/>
    <w:rsid w:val="00907AAE"/>
    <w:rsid w:val="00910067"/>
    <w:rsid w:val="00911947"/>
    <w:rsid w:val="009124FC"/>
    <w:rsid w:val="009130DC"/>
    <w:rsid w:val="0091316F"/>
    <w:rsid w:val="0091366D"/>
    <w:rsid w:val="00913F27"/>
    <w:rsid w:val="00914043"/>
    <w:rsid w:val="00915434"/>
    <w:rsid w:val="00915778"/>
    <w:rsid w:val="00917111"/>
    <w:rsid w:val="00917E7F"/>
    <w:rsid w:val="009203C4"/>
    <w:rsid w:val="009213FD"/>
    <w:rsid w:val="00921785"/>
    <w:rsid w:val="009223AC"/>
    <w:rsid w:val="00923836"/>
    <w:rsid w:val="00923E63"/>
    <w:rsid w:val="00926AD9"/>
    <w:rsid w:val="009277D2"/>
    <w:rsid w:val="009302AA"/>
    <w:rsid w:val="00930D78"/>
    <w:rsid w:val="009317C4"/>
    <w:rsid w:val="009318F7"/>
    <w:rsid w:val="00931913"/>
    <w:rsid w:val="009341D1"/>
    <w:rsid w:val="00934210"/>
    <w:rsid w:val="00934EF8"/>
    <w:rsid w:val="00935132"/>
    <w:rsid w:val="0093578C"/>
    <w:rsid w:val="00935DEC"/>
    <w:rsid w:val="009362C9"/>
    <w:rsid w:val="00937AA5"/>
    <w:rsid w:val="00937C66"/>
    <w:rsid w:val="00937D64"/>
    <w:rsid w:val="009416B3"/>
    <w:rsid w:val="00941D72"/>
    <w:rsid w:val="00942054"/>
    <w:rsid w:val="00942404"/>
    <w:rsid w:val="00942446"/>
    <w:rsid w:val="00943527"/>
    <w:rsid w:val="009438ED"/>
    <w:rsid w:val="00946054"/>
    <w:rsid w:val="00946249"/>
    <w:rsid w:val="00947471"/>
    <w:rsid w:val="00947A72"/>
    <w:rsid w:val="0095047D"/>
    <w:rsid w:val="00950B25"/>
    <w:rsid w:val="00952AB1"/>
    <w:rsid w:val="00953F48"/>
    <w:rsid w:val="009543E9"/>
    <w:rsid w:val="00954D13"/>
    <w:rsid w:val="009572FA"/>
    <w:rsid w:val="00957392"/>
    <w:rsid w:val="009574D0"/>
    <w:rsid w:val="0095793E"/>
    <w:rsid w:val="00957CB7"/>
    <w:rsid w:val="00957EAD"/>
    <w:rsid w:val="0096008A"/>
    <w:rsid w:val="00960ED9"/>
    <w:rsid w:val="009611F1"/>
    <w:rsid w:val="00961753"/>
    <w:rsid w:val="00961AB7"/>
    <w:rsid w:val="00962682"/>
    <w:rsid w:val="00962B12"/>
    <w:rsid w:val="00962CF9"/>
    <w:rsid w:val="00962E15"/>
    <w:rsid w:val="00962F3C"/>
    <w:rsid w:val="0096383C"/>
    <w:rsid w:val="00963BC3"/>
    <w:rsid w:val="009646E3"/>
    <w:rsid w:val="00964F7E"/>
    <w:rsid w:val="009703CF"/>
    <w:rsid w:val="00970C12"/>
    <w:rsid w:val="00971058"/>
    <w:rsid w:val="009711F2"/>
    <w:rsid w:val="00972766"/>
    <w:rsid w:val="009736FE"/>
    <w:rsid w:val="00974661"/>
    <w:rsid w:val="009746CB"/>
    <w:rsid w:val="00974BD7"/>
    <w:rsid w:val="00975CDF"/>
    <w:rsid w:val="009761F8"/>
    <w:rsid w:val="00977747"/>
    <w:rsid w:val="00980165"/>
    <w:rsid w:val="00981C41"/>
    <w:rsid w:val="00982700"/>
    <w:rsid w:val="00982B3F"/>
    <w:rsid w:val="00983092"/>
    <w:rsid w:val="00983477"/>
    <w:rsid w:val="00983561"/>
    <w:rsid w:val="0098362A"/>
    <w:rsid w:val="00983BB0"/>
    <w:rsid w:val="00983C76"/>
    <w:rsid w:val="00984A41"/>
    <w:rsid w:val="00985DEC"/>
    <w:rsid w:val="0098640A"/>
    <w:rsid w:val="00986429"/>
    <w:rsid w:val="0098678F"/>
    <w:rsid w:val="00986CED"/>
    <w:rsid w:val="00986F2B"/>
    <w:rsid w:val="00987DC7"/>
    <w:rsid w:val="00990131"/>
    <w:rsid w:val="009906F1"/>
    <w:rsid w:val="0099096F"/>
    <w:rsid w:val="0099254F"/>
    <w:rsid w:val="00992872"/>
    <w:rsid w:val="00992E4A"/>
    <w:rsid w:val="0099434E"/>
    <w:rsid w:val="00995134"/>
    <w:rsid w:val="009962D4"/>
    <w:rsid w:val="0099662D"/>
    <w:rsid w:val="009972EF"/>
    <w:rsid w:val="009973A0"/>
    <w:rsid w:val="00997985"/>
    <w:rsid w:val="00997F40"/>
    <w:rsid w:val="009A2216"/>
    <w:rsid w:val="009A27BC"/>
    <w:rsid w:val="009A2E7A"/>
    <w:rsid w:val="009A2F94"/>
    <w:rsid w:val="009A7482"/>
    <w:rsid w:val="009A7507"/>
    <w:rsid w:val="009A7841"/>
    <w:rsid w:val="009B1345"/>
    <w:rsid w:val="009B1E84"/>
    <w:rsid w:val="009B30F6"/>
    <w:rsid w:val="009B4397"/>
    <w:rsid w:val="009B52D3"/>
    <w:rsid w:val="009B69ED"/>
    <w:rsid w:val="009B727F"/>
    <w:rsid w:val="009B789B"/>
    <w:rsid w:val="009B7B71"/>
    <w:rsid w:val="009C067B"/>
    <w:rsid w:val="009C0BDA"/>
    <w:rsid w:val="009C1550"/>
    <w:rsid w:val="009C246C"/>
    <w:rsid w:val="009C547F"/>
    <w:rsid w:val="009C5515"/>
    <w:rsid w:val="009C5B2D"/>
    <w:rsid w:val="009C7194"/>
    <w:rsid w:val="009C7CAC"/>
    <w:rsid w:val="009D0C83"/>
    <w:rsid w:val="009D0DCC"/>
    <w:rsid w:val="009D14F0"/>
    <w:rsid w:val="009D164C"/>
    <w:rsid w:val="009D171F"/>
    <w:rsid w:val="009D1D40"/>
    <w:rsid w:val="009D2168"/>
    <w:rsid w:val="009D281B"/>
    <w:rsid w:val="009D2E4B"/>
    <w:rsid w:val="009D73A6"/>
    <w:rsid w:val="009D77A4"/>
    <w:rsid w:val="009E0572"/>
    <w:rsid w:val="009E06BC"/>
    <w:rsid w:val="009E3371"/>
    <w:rsid w:val="009E3BA0"/>
    <w:rsid w:val="009E3C6C"/>
    <w:rsid w:val="009E47CA"/>
    <w:rsid w:val="009E48AD"/>
    <w:rsid w:val="009E5F29"/>
    <w:rsid w:val="009E63CA"/>
    <w:rsid w:val="009E6F8A"/>
    <w:rsid w:val="009E7177"/>
    <w:rsid w:val="009E7A1D"/>
    <w:rsid w:val="009E7E7C"/>
    <w:rsid w:val="009E7F07"/>
    <w:rsid w:val="009F010E"/>
    <w:rsid w:val="009F1265"/>
    <w:rsid w:val="009F2EA4"/>
    <w:rsid w:val="009F2F92"/>
    <w:rsid w:val="009F3672"/>
    <w:rsid w:val="009F384F"/>
    <w:rsid w:val="009F406E"/>
    <w:rsid w:val="009F44C4"/>
    <w:rsid w:val="009F687B"/>
    <w:rsid w:val="009F6895"/>
    <w:rsid w:val="009F68E9"/>
    <w:rsid w:val="009F6978"/>
    <w:rsid w:val="009F6A30"/>
    <w:rsid w:val="009F7DD0"/>
    <w:rsid w:val="00A009A9"/>
    <w:rsid w:val="00A00AFE"/>
    <w:rsid w:val="00A00F39"/>
    <w:rsid w:val="00A01026"/>
    <w:rsid w:val="00A017D6"/>
    <w:rsid w:val="00A018BB"/>
    <w:rsid w:val="00A03B3D"/>
    <w:rsid w:val="00A04B19"/>
    <w:rsid w:val="00A05605"/>
    <w:rsid w:val="00A06289"/>
    <w:rsid w:val="00A07C27"/>
    <w:rsid w:val="00A10035"/>
    <w:rsid w:val="00A10881"/>
    <w:rsid w:val="00A112E0"/>
    <w:rsid w:val="00A11A5A"/>
    <w:rsid w:val="00A121AC"/>
    <w:rsid w:val="00A136F3"/>
    <w:rsid w:val="00A1372D"/>
    <w:rsid w:val="00A13BCC"/>
    <w:rsid w:val="00A14AD3"/>
    <w:rsid w:val="00A16E2D"/>
    <w:rsid w:val="00A171D5"/>
    <w:rsid w:val="00A1798B"/>
    <w:rsid w:val="00A17EA7"/>
    <w:rsid w:val="00A20194"/>
    <w:rsid w:val="00A21CAC"/>
    <w:rsid w:val="00A22285"/>
    <w:rsid w:val="00A22ECB"/>
    <w:rsid w:val="00A23207"/>
    <w:rsid w:val="00A23A11"/>
    <w:rsid w:val="00A23ED0"/>
    <w:rsid w:val="00A24491"/>
    <w:rsid w:val="00A2497B"/>
    <w:rsid w:val="00A24C42"/>
    <w:rsid w:val="00A2566A"/>
    <w:rsid w:val="00A257B5"/>
    <w:rsid w:val="00A261C8"/>
    <w:rsid w:val="00A266F9"/>
    <w:rsid w:val="00A26C26"/>
    <w:rsid w:val="00A26D1B"/>
    <w:rsid w:val="00A2703F"/>
    <w:rsid w:val="00A3040A"/>
    <w:rsid w:val="00A31166"/>
    <w:rsid w:val="00A323EC"/>
    <w:rsid w:val="00A32CE7"/>
    <w:rsid w:val="00A3489C"/>
    <w:rsid w:val="00A348ED"/>
    <w:rsid w:val="00A34DFE"/>
    <w:rsid w:val="00A35B66"/>
    <w:rsid w:val="00A361CB"/>
    <w:rsid w:val="00A36354"/>
    <w:rsid w:val="00A37A6A"/>
    <w:rsid w:val="00A37C17"/>
    <w:rsid w:val="00A37CAE"/>
    <w:rsid w:val="00A40042"/>
    <w:rsid w:val="00A4009B"/>
    <w:rsid w:val="00A4014B"/>
    <w:rsid w:val="00A4094F"/>
    <w:rsid w:val="00A41065"/>
    <w:rsid w:val="00A41131"/>
    <w:rsid w:val="00A41F50"/>
    <w:rsid w:val="00A42092"/>
    <w:rsid w:val="00A43E31"/>
    <w:rsid w:val="00A45D0B"/>
    <w:rsid w:val="00A45FA9"/>
    <w:rsid w:val="00A460F5"/>
    <w:rsid w:val="00A4658D"/>
    <w:rsid w:val="00A47728"/>
    <w:rsid w:val="00A47CB6"/>
    <w:rsid w:val="00A50404"/>
    <w:rsid w:val="00A50586"/>
    <w:rsid w:val="00A50C6C"/>
    <w:rsid w:val="00A51566"/>
    <w:rsid w:val="00A51FB9"/>
    <w:rsid w:val="00A524DA"/>
    <w:rsid w:val="00A528EE"/>
    <w:rsid w:val="00A52F72"/>
    <w:rsid w:val="00A53660"/>
    <w:rsid w:val="00A53781"/>
    <w:rsid w:val="00A53C05"/>
    <w:rsid w:val="00A558AB"/>
    <w:rsid w:val="00A561C9"/>
    <w:rsid w:val="00A56FA1"/>
    <w:rsid w:val="00A576B6"/>
    <w:rsid w:val="00A578CF"/>
    <w:rsid w:val="00A57924"/>
    <w:rsid w:val="00A579AB"/>
    <w:rsid w:val="00A6009F"/>
    <w:rsid w:val="00A60B5F"/>
    <w:rsid w:val="00A60E74"/>
    <w:rsid w:val="00A61303"/>
    <w:rsid w:val="00A61755"/>
    <w:rsid w:val="00A620CB"/>
    <w:rsid w:val="00A62500"/>
    <w:rsid w:val="00A62B75"/>
    <w:rsid w:val="00A6304D"/>
    <w:rsid w:val="00A63C73"/>
    <w:rsid w:val="00A64D90"/>
    <w:rsid w:val="00A65762"/>
    <w:rsid w:val="00A665FC"/>
    <w:rsid w:val="00A70046"/>
    <w:rsid w:val="00A7022E"/>
    <w:rsid w:val="00A70FE3"/>
    <w:rsid w:val="00A716D7"/>
    <w:rsid w:val="00A72640"/>
    <w:rsid w:val="00A731AB"/>
    <w:rsid w:val="00A7409E"/>
    <w:rsid w:val="00A74144"/>
    <w:rsid w:val="00A742CE"/>
    <w:rsid w:val="00A75272"/>
    <w:rsid w:val="00A758E2"/>
    <w:rsid w:val="00A7681B"/>
    <w:rsid w:val="00A777F2"/>
    <w:rsid w:val="00A802DD"/>
    <w:rsid w:val="00A81A4E"/>
    <w:rsid w:val="00A82785"/>
    <w:rsid w:val="00A83D9D"/>
    <w:rsid w:val="00A8520D"/>
    <w:rsid w:val="00A8578E"/>
    <w:rsid w:val="00A85791"/>
    <w:rsid w:val="00A860AE"/>
    <w:rsid w:val="00A86204"/>
    <w:rsid w:val="00A8654C"/>
    <w:rsid w:val="00A86E76"/>
    <w:rsid w:val="00A8723F"/>
    <w:rsid w:val="00A876DC"/>
    <w:rsid w:val="00A919E0"/>
    <w:rsid w:val="00A92C6A"/>
    <w:rsid w:val="00A930C4"/>
    <w:rsid w:val="00A9320D"/>
    <w:rsid w:val="00A93B45"/>
    <w:rsid w:val="00A947F2"/>
    <w:rsid w:val="00A94C39"/>
    <w:rsid w:val="00A952A6"/>
    <w:rsid w:val="00A956D2"/>
    <w:rsid w:val="00A95C6B"/>
    <w:rsid w:val="00A95CD7"/>
    <w:rsid w:val="00A962D4"/>
    <w:rsid w:val="00A9639A"/>
    <w:rsid w:val="00A964FD"/>
    <w:rsid w:val="00A96AF8"/>
    <w:rsid w:val="00A96D81"/>
    <w:rsid w:val="00A978D8"/>
    <w:rsid w:val="00A978F5"/>
    <w:rsid w:val="00AA0A1C"/>
    <w:rsid w:val="00AA0CDD"/>
    <w:rsid w:val="00AA1D11"/>
    <w:rsid w:val="00AA2197"/>
    <w:rsid w:val="00AA26CD"/>
    <w:rsid w:val="00AA34B8"/>
    <w:rsid w:val="00AA4EF2"/>
    <w:rsid w:val="00AA5BD4"/>
    <w:rsid w:val="00AA6F1B"/>
    <w:rsid w:val="00AA7643"/>
    <w:rsid w:val="00AA7F71"/>
    <w:rsid w:val="00AB0A0F"/>
    <w:rsid w:val="00AB1043"/>
    <w:rsid w:val="00AB120A"/>
    <w:rsid w:val="00AB1FE2"/>
    <w:rsid w:val="00AB20FA"/>
    <w:rsid w:val="00AB286C"/>
    <w:rsid w:val="00AB47DF"/>
    <w:rsid w:val="00AB483B"/>
    <w:rsid w:val="00AB5A9B"/>
    <w:rsid w:val="00AB6791"/>
    <w:rsid w:val="00AB71B6"/>
    <w:rsid w:val="00AB7988"/>
    <w:rsid w:val="00AC17FC"/>
    <w:rsid w:val="00AC22C3"/>
    <w:rsid w:val="00AC2AEB"/>
    <w:rsid w:val="00AC5D8E"/>
    <w:rsid w:val="00AC6692"/>
    <w:rsid w:val="00AC70AE"/>
    <w:rsid w:val="00AD1C31"/>
    <w:rsid w:val="00AD2755"/>
    <w:rsid w:val="00AD27D8"/>
    <w:rsid w:val="00AD3744"/>
    <w:rsid w:val="00AD44F6"/>
    <w:rsid w:val="00AD47F2"/>
    <w:rsid w:val="00AD5179"/>
    <w:rsid w:val="00AD6004"/>
    <w:rsid w:val="00AD7A26"/>
    <w:rsid w:val="00AE0C9A"/>
    <w:rsid w:val="00AE26D5"/>
    <w:rsid w:val="00AE3AB4"/>
    <w:rsid w:val="00AE47B1"/>
    <w:rsid w:val="00AE5910"/>
    <w:rsid w:val="00AF090D"/>
    <w:rsid w:val="00AF17A3"/>
    <w:rsid w:val="00AF4CB3"/>
    <w:rsid w:val="00AF52E1"/>
    <w:rsid w:val="00AF5DC7"/>
    <w:rsid w:val="00AF628D"/>
    <w:rsid w:val="00AF6B0E"/>
    <w:rsid w:val="00AF78AF"/>
    <w:rsid w:val="00AF7AC6"/>
    <w:rsid w:val="00B01B3D"/>
    <w:rsid w:val="00B01FC8"/>
    <w:rsid w:val="00B027A3"/>
    <w:rsid w:val="00B0359A"/>
    <w:rsid w:val="00B038E1"/>
    <w:rsid w:val="00B0413A"/>
    <w:rsid w:val="00B0414E"/>
    <w:rsid w:val="00B0461C"/>
    <w:rsid w:val="00B048DD"/>
    <w:rsid w:val="00B04CC8"/>
    <w:rsid w:val="00B0555F"/>
    <w:rsid w:val="00B05933"/>
    <w:rsid w:val="00B05B22"/>
    <w:rsid w:val="00B06082"/>
    <w:rsid w:val="00B064EA"/>
    <w:rsid w:val="00B06564"/>
    <w:rsid w:val="00B077CC"/>
    <w:rsid w:val="00B07F55"/>
    <w:rsid w:val="00B10164"/>
    <w:rsid w:val="00B10296"/>
    <w:rsid w:val="00B10E30"/>
    <w:rsid w:val="00B121F2"/>
    <w:rsid w:val="00B125E6"/>
    <w:rsid w:val="00B1315E"/>
    <w:rsid w:val="00B145A9"/>
    <w:rsid w:val="00B15D8A"/>
    <w:rsid w:val="00B15E7C"/>
    <w:rsid w:val="00B16C2B"/>
    <w:rsid w:val="00B170AC"/>
    <w:rsid w:val="00B175A8"/>
    <w:rsid w:val="00B17B8D"/>
    <w:rsid w:val="00B17F67"/>
    <w:rsid w:val="00B218F3"/>
    <w:rsid w:val="00B21D31"/>
    <w:rsid w:val="00B22BBC"/>
    <w:rsid w:val="00B23199"/>
    <w:rsid w:val="00B2495A"/>
    <w:rsid w:val="00B24CB9"/>
    <w:rsid w:val="00B25C04"/>
    <w:rsid w:val="00B26446"/>
    <w:rsid w:val="00B265E5"/>
    <w:rsid w:val="00B27044"/>
    <w:rsid w:val="00B302C4"/>
    <w:rsid w:val="00B3040F"/>
    <w:rsid w:val="00B31DFA"/>
    <w:rsid w:val="00B31F44"/>
    <w:rsid w:val="00B325E2"/>
    <w:rsid w:val="00B3432A"/>
    <w:rsid w:val="00B34968"/>
    <w:rsid w:val="00B35B61"/>
    <w:rsid w:val="00B35DB1"/>
    <w:rsid w:val="00B36E46"/>
    <w:rsid w:val="00B42A3F"/>
    <w:rsid w:val="00B4425C"/>
    <w:rsid w:val="00B457AC"/>
    <w:rsid w:val="00B51EA7"/>
    <w:rsid w:val="00B520CC"/>
    <w:rsid w:val="00B5408D"/>
    <w:rsid w:val="00B543B2"/>
    <w:rsid w:val="00B54816"/>
    <w:rsid w:val="00B553C2"/>
    <w:rsid w:val="00B56860"/>
    <w:rsid w:val="00B56A6B"/>
    <w:rsid w:val="00B56D77"/>
    <w:rsid w:val="00B6153E"/>
    <w:rsid w:val="00B61A9D"/>
    <w:rsid w:val="00B639EA"/>
    <w:rsid w:val="00B64847"/>
    <w:rsid w:val="00B65F9D"/>
    <w:rsid w:val="00B66098"/>
    <w:rsid w:val="00B671E0"/>
    <w:rsid w:val="00B67599"/>
    <w:rsid w:val="00B71C9D"/>
    <w:rsid w:val="00B72CF7"/>
    <w:rsid w:val="00B72DF8"/>
    <w:rsid w:val="00B761F2"/>
    <w:rsid w:val="00B766C3"/>
    <w:rsid w:val="00B76F7D"/>
    <w:rsid w:val="00B80327"/>
    <w:rsid w:val="00B80645"/>
    <w:rsid w:val="00B81F08"/>
    <w:rsid w:val="00B8239F"/>
    <w:rsid w:val="00B83CD4"/>
    <w:rsid w:val="00B83EBC"/>
    <w:rsid w:val="00B8462E"/>
    <w:rsid w:val="00B85D0C"/>
    <w:rsid w:val="00B85DDE"/>
    <w:rsid w:val="00B86817"/>
    <w:rsid w:val="00B86FFF"/>
    <w:rsid w:val="00B870D4"/>
    <w:rsid w:val="00B8748D"/>
    <w:rsid w:val="00B875F7"/>
    <w:rsid w:val="00B87970"/>
    <w:rsid w:val="00B91175"/>
    <w:rsid w:val="00B91DD0"/>
    <w:rsid w:val="00B92289"/>
    <w:rsid w:val="00B93AFB"/>
    <w:rsid w:val="00B94893"/>
    <w:rsid w:val="00B95BC6"/>
    <w:rsid w:val="00B96037"/>
    <w:rsid w:val="00B96349"/>
    <w:rsid w:val="00B9655A"/>
    <w:rsid w:val="00B969C8"/>
    <w:rsid w:val="00B96B37"/>
    <w:rsid w:val="00B97D21"/>
    <w:rsid w:val="00B97F34"/>
    <w:rsid w:val="00BA07B1"/>
    <w:rsid w:val="00BA13B2"/>
    <w:rsid w:val="00BA18C2"/>
    <w:rsid w:val="00BA322C"/>
    <w:rsid w:val="00BA3B20"/>
    <w:rsid w:val="00BA69C6"/>
    <w:rsid w:val="00BA6B8B"/>
    <w:rsid w:val="00BA6D53"/>
    <w:rsid w:val="00BA79EC"/>
    <w:rsid w:val="00BB0888"/>
    <w:rsid w:val="00BB11E5"/>
    <w:rsid w:val="00BB1712"/>
    <w:rsid w:val="00BB21C1"/>
    <w:rsid w:val="00BB29D3"/>
    <w:rsid w:val="00BB74B4"/>
    <w:rsid w:val="00BB798A"/>
    <w:rsid w:val="00BB7993"/>
    <w:rsid w:val="00BC01E4"/>
    <w:rsid w:val="00BC0415"/>
    <w:rsid w:val="00BC13F2"/>
    <w:rsid w:val="00BC2833"/>
    <w:rsid w:val="00BC2AC8"/>
    <w:rsid w:val="00BC2E88"/>
    <w:rsid w:val="00BC4107"/>
    <w:rsid w:val="00BC4D82"/>
    <w:rsid w:val="00BC5EA4"/>
    <w:rsid w:val="00BC7B85"/>
    <w:rsid w:val="00BC7E11"/>
    <w:rsid w:val="00BD0E6C"/>
    <w:rsid w:val="00BD1024"/>
    <w:rsid w:val="00BD14CB"/>
    <w:rsid w:val="00BD2FAA"/>
    <w:rsid w:val="00BD3834"/>
    <w:rsid w:val="00BD3D0F"/>
    <w:rsid w:val="00BD4286"/>
    <w:rsid w:val="00BD5880"/>
    <w:rsid w:val="00BD59B7"/>
    <w:rsid w:val="00BD62A4"/>
    <w:rsid w:val="00BD66AB"/>
    <w:rsid w:val="00BD787C"/>
    <w:rsid w:val="00BE036C"/>
    <w:rsid w:val="00BE0BE6"/>
    <w:rsid w:val="00BE1C34"/>
    <w:rsid w:val="00BE1CDB"/>
    <w:rsid w:val="00BE1E2E"/>
    <w:rsid w:val="00BE21C3"/>
    <w:rsid w:val="00BE2227"/>
    <w:rsid w:val="00BE260C"/>
    <w:rsid w:val="00BE4563"/>
    <w:rsid w:val="00BE4D59"/>
    <w:rsid w:val="00BE4E1F"/>
    <w:rsid w:val="00BE58F9"/>
    <w:rsid w:val="00BE6724"/>
    <w:rsid w:val="00BE69AF"/>
    <w:rsid w:val="00BF01E8"/>
    <w:rsid w:val="00BF0630"/>
    <w:rsid w:val="00BF1708"/>
    <w:rsid w:val="00BF2042"/>
    <w:rsid w:val="00BF2B79"/>
    <w:rsid w:val="00BF2E8D"/>
    <w:rsid w:val="00BF363F"/>
    <w:rsid w:val="00BF3D83"/>
    <w:rsid w:val="00BF5160"/>
    <w:rsid w:val="00BF5F2F"/>
    <w:rsid w:val="00BF6167"/>
    <w:rsid w:val="00BF66AA"/>
    <w:rsid w:val="00BF75B8"/>
    <w:rsid w:val="00BF7DE5"/>
    <w:rsid w:val="00C00243"/>
    <w:rsid w:val="00C009F3"/>
    <w:rsid w:val="00C01711"/>
    <w:rsid w:val="00C02980"/>
    <w:rsid w:val="00C05D95"/>
    <w:rsid w:val="00C062D3"/>
    <w:rsid w:val="00C06918"/>
    <w:rsid w:val="00C0691D"/>
    <w:rsid w:val="00C071A6"/>
    <w:rsid w:val="00C074D8"/>
    <w:rsid w:val="00C10030"/>
    <w:rsid w:val="00C10AAA"/>
    <w:rsid w:val="00C11E96"/>
    <w:rsid w:val="00C1226F"/>
    <w:rsid w:val="00C14628"/>
    <w:rsid w:val="00C15136"/>
    <w:rsid w:val="00C158AF"/>
    <w:rsid w:val="00C15A1B"/>
    <w:rsid w:val="00C16077"/>
    <w:rsid w:val="00C16359"/>
    <w:rsid w:val="00C171DD"/>
    <w:rsid w:val="00C17865"/>
    <w:rsid w:val="00C20B3E"/>
    <w:rsid w:val="00C20F4A"/>
    <w:rsid w:val="00C21138"/>
    <w:rsid w:val="00C21854"/>
    <w:rsid w:val="00C247B7"/>
    <w:rsid w:val="00C24A24"/>
    <w:rsid w:val="00C256FE"/>
    <w:rsid w:val="00C25B03"/>
    <w:rsid w:val="00C2608B"/>
    <w:rsid w:val="00C26318"/>
    <w:rsid w:val="00C2632B"/>
    <w:rsid w:val="00C26353"/>
    <w:rsid w:val="00C26862"/>
    <w:rsid w:val="00C26A58"/>
    <w:rsid w:val="00C30004"/>
    <w:rsid w:val="00C300BE"/>
    <w:rsid w:val="00C31408"/>
    <w:rsid w:val="00C31F70"/>
    <w:rsid w:val="00C320A7"/>
    <w:rsid w:val="00C32486"/>
    <w:rsid w:val="00C3298B"/>
    <w:rsid w:val="00C331BB"/>
    <w:rsid w:val="00C345E6"/>
    <w:rsid w:val="00C346AC"/>
    <w:rsid w:val="00C34CFD"/>
    <w:rsid w:val="00C362CB"/>
    <w:rsid w:val="00C36AB6"/>
    <w:rsid w:val="00C4121E"/>
    <w:rsid w:val="00C414A6"/>
    <w:rsid w:val="00C422F9"/>
    <w:rsid w:val="00C42A7B"/>
    <w:rsid w:val="00C42B6C"/>
    <w:rsid w:val="00C438A0"/>
    <w:rsid w:val="00C4488F"/>
    <w:rsid w:val="00C44DB9"/>
    <w:rsid w:val="00C45F89"/>
    <w:rsid w:val="00C46239"/>
    <w:rsid w:val="00C46552"/>
    <w:rsid w:val="00C4784E"/>
    <w:rsid w:val="00C50CB1"/>
    <w:rsid w:val="00C51306"/>
    <w:rsid w:val="00C51533"/>
    <w:rsid w:val="00C51A96"/>
    <w:rsid w:val="00C51CEB"/>
    <w:rsid w:val="00C52BC4"/>
    <w:rsid w:val="00C53DD5"/>
    <w:rsid w:val="00C54C0A"/>
    <w:rsid w:val="00C54CCD"/>
    <w:rsid w:val="00C555F9"/>
    <w:rsid w:val="00C567B0"/>
    <w:rsid w:val="00C57057"/>
    <w:rsid w:val="00C5798E"/>
    <w:rsid w:val="00C6071A"/>
    <w:rsid w:val="00C607C0"/>
    <w:rsid w:val="00C60CFA"/>
    <w:rsid w:val="00C60F84"/>
    <w:rsid w:val="00C62F8F"/>
    <w:rsid w:val="00C646A5"/>
    <w:rsid w:val="00C651D5"/>
    <w:rsid w:val="00C65AF5"/>
    <w:rsid w:val="00C65B19"/>
    <w:rsid w:val="00C65EB9"/>
    <w:rsid w:val="00C66069"/>
    <w:rsid w:val="00C66905"/>
    <w:rsid w:val="00C66C35"/>
    <w:rsid w:val="00C66F92"/>
    <w:rsid w:val="00C67915"/>
    <w:rsid w:val="00C704B7"/>
    <w:rsid w:val="00C710B9"/>
    <w:rsid w:val="00C73498"/>
    <w:rsid w:val="00C73ADD"/>
    <w:rsid w:val="00C73ED9"/>
    <w:rsid w:val="00C74047"/>
    <w:rsid w:val="00C7406A"/>
    <w:rsid w:val="00C744D2"/>
    <w:rsid w:val="00C75C37"/>
    <w:rsid w:val="00C76B3D"/>
    <w:rsid w:val="00C76B48"/>
    <w:rsid w:val="00C80E92"/>
    <w:rsid w:val="00C810B0"/>
    <w:rsid w:val="00C8155A"/>
    <w:rsid w:val="00C825D1"/>
    <w:rsid w:val="00C82833"/>
    <w:rsid w:val="00C82D58"/>
    <w:rsid w:val="00C83370"/>
    <w:rsid w:val="00C835ED"/>
    <w:rsid w:val="00C84D08"/>
    <w:rsid w:val="00C85CD4"/>
    <w:rsid w:val="00C86042"/>
    <w:rsid w:val="00C863D9"/>
    <w:rsid w:val="00C86ED0"/>
    <w:rsid w:val="00C87F4D"/>
    <w:rsid w:val="00C87F71"/>
    <w:rsid w:val="00C900FC"/>
    <w:rsid w:val="00C90525"/>
    <w:rsid w:val="00C91F52"/>
    <w:rsid w:val="00C93EEB"/>
    <w:rsid w:val="00C941F3"/>
    <w:rsid w:val="00C945B3"/>
    <w:rsid w:val="00C94BFB"/>
    <w:rsid w:val="00C94F2D"/>
    <w:rsid w:val="00C95E80"/>
    <w:rsid w:val="00C97098"/>
    <w:rsid w:val="00C974A6"/>
    <w:rsid w:val="00C9750C"/>
    <w:rsid w:val="00C979A3"/>
    <w:rsid w:val="00C97A0A"/>
    <w:rsid w:val="00CA16FB"/>
    <w:rsid w:val="00CA1937"/>
    <w:rsid w:val="00CA1EC2"/>
    <w:rsid w:val="00CA25C5"/>
    <w:rsid w:val="00CA27D9"/>
    <w:rsid w:val="00CA2B36"/>
    <w:rsid w:val="00CA3279"/>
    <w:rsid w:val="00CA3BDD"/>
    <w:rsid w:val="00CA4519"/>
    <w:rsid w:val="00CA54AC"/>
    <w:rsid w:val="00CA5C68"/>
    <w:rsid w:val="00CA657C"/>
    <w:rsid w:val="00CA662F"/>
    <w:rsid w:val="00CB08F6"/>
    <w:rsid w:val="00CB0F0C"/>
    <w:rsid w:val="00CB2737"/>
    <w:rsid w:val="00CB3B00"/>
    <w:rsid w:val="00CB6962"/>
    <w:rsid w:val="00CB6AF6"/>
    <w:rsid w:val="00CB70F0"/>
    <w:rsid w:val="00CB79AA"/>
    <w:rsid w:val="00CC0B48"/>
    <w:rsid w:val="00CC0B7B"/>
    <w:rsid w:val="00CC0BE3"/>
    <w:rsid w:val="00CC380F"/>
    <w:rsid w:val="00CC4552"/>
    <w:rsid w:val="00CC480A"/>
    <w:rsid w:val="00CC6548"/>
    <w:rsid w:val="00CC6565"/>
    <w:rsid w:val="00CC65BA"/>
    <w:rsid w:val="00CC6B2C"/>
    <w:rsid w:val="00CD0567"/>
    <w:rsid w:val="00CD19AE"/>
    <w:rsid w:val="00CD259A"/>
    <w:rsid w:val="00CD484D"/>
    <w:rsid w:val="00CD49F7"/>
    <w:rsid w:val="00CD4B60"/>
    <w:rsid w:val="00CD57DB"/>
    <w:rsid w:val="00CD6E2F"/>
    <w:rsid w:val="00CD7C57"/>
    <w:rsid w:val="00CE0294"/>
    <w:rsid w:val="00CE15F5"/>
    <w:rsid w:val="00CE18C0"/>
    <w:rsid w:val="00CE231A"/>
    <w:rsid w:val="00CE4241"/>
    <w:rsid w:val="00CE4B16"/>
    <w:rsid w:val="00CE4E57"/>
    <w:rsid w:val="00CE5E4C"/>
    <w:rsid w:val="00CE6B4B"/>
    <w:rsid w:val="00CF0243"/>
    <w:rsid w:val="00CF087E"/>
    <w:rsid w:val="00CF0D86"/>
    <w:rsid w:val="00CF11B3"/>
    <w:rsid w:val="00CF160D"/>
    <w:rsid w:val="00CF3319"/>
    <w:rsid w:val="00CF7034"/>
    <w:rsid w:val="00CF7A02"/>
    <w:rsid w:val="00CF7A50"/>
    <w:rsid w:val="00D00FC5"/>
    <w:rsid w:val="00D013A5"/>
    <w:rsid w:val="00D028D7"/>
    <w:rsid w:val="00D03402"/>
    <w:rsid w:val="00D03912"/>
    <w:rsid w:val="00D046FB"/>
    <w:rsid w:val="00D0597C"/>
    <w:rsid w:val="00D05BA6"/>
    <w:rsid w:val="00D065E6"/>
    <w:rsid w:val="00D06BC9"/>
    <w:rsid w:val="00D0733D"/>
    <w:rsid w:val="00D078C3"/>
    <w:rsid w:val="00D11D75"/>
    <w:rsid w:val="00D11E4D"/>
    <w:rsid w:val="00D13B3D"/>
    <w:rsid w:val="00D14DB3"/>
    <w:rsid w:val="00D15144"/>
    <w:rsid w:val="00D15FB1"/>
    <w:rsid w:val="00D16C01"/>
    <w:rsid w:val="00D1782C"/>
    <w:rsid w:val="00D2048B"/>
    <w:rsid w:val="00D20DB8"/>
    <w:rsid w:val="00D2174D"/>
    <w:rsid w:val="00D22EC2"/>
    <w:rsid w:val="00D23518"/>
    <w:rsid w:val="00D2414B"/>
    <w:rsid w:val="00D24DDC"/>
    <w:rsid w:val="00D24ED1"/>
    <w:rsid w:val="00D25069"/>
    <w:rsid w:val="00D25799"/>
    <w:rsid w:val="00D259AA"/>
    <w:rsid w:val="00D267BE"/>
    <w:rsid w:val="00D27044"/>
    <w:rsid w:val="00D30657"/>
    <w:rsid w:val="00D30B89"/>
    <w:rsid w:val="00D30EA3"/>
    <w:rsid w:val="00D338DF"/>
    <w:rsid w:val="00D33EC9"/>
    <w:rsid w:val="00D34645"/>
    <w:rsid w:val="00D34B9B"/>
    <w:rsid w:val="00D359A9"/>
    <w:rsid w:val="00D37061"/>
    <w:rsid w:val="00D37423"/>
    <w:rsid w:val="00D456B8"/>
    <w:rsid w:val="00D45D01"/>
    <w:rsid w:val="00D46C2C"/>
    <w:rsid w:val="00D5029C"/>
    <w:rsid w:val="00D50B1D"/>
    <w:rsid w:val="00D51EB1"/>
    <w:rsid w:val="00D52719"/>
    <w:rsid w:val="00D5293B"/>
    <w:rsid w:val="00D52C88"/>
    <w:rsid w:val="00D5361A"/>
    <w:rsid w:val="00D56B65"/>
    <w:rsid w:val="00D57E35"/>
    <w:rsid w:val="00D60B14"/>
    <w:rsid w:val="00D60B5F"/>
    <w:rsid w:val="00D625E1"/>
    <w:rsid w:val="00D6279E"/>
    <w:rsid w:val="00D63C09"/>
    <w:rsid w:val="00D649E3"/>
    <w:rsid w:val="00D650BE"/>
    <w:rsid w:val="00D66B94"/>
    <w:rsid w:val="00D673B3"/>
    <w:rsid w:val="00D677B9"/>
    <w:rsid w:val="00D67B4D"/>
    <w:rsid w:val="00D67D9F"/>
    <w:rsid w:val="00D67E06"/>
    <w:rsid w:val="00D67EDA"/>
    <w:rsid w:val="00D7033B"/>
    <w:rsid w:val="00D70644"/>
    <w:rsid w:val="00D706B8"/>
    <w:rsid w:val="00D714C6"/>
    <w:rsid w:val="00D71543"/>
    <w:rsid w:val="00D71B28"/>
    <w:rsid w:val="00D71ECF"/>
    <w:rsid w:val="00D7205C"/>
    <w:rsid w:val="00D720EB"/>
    <w:rsid w:val="00D723A4"/>
    <w:rsid w:val="00D7243D"/>
    <w:rsid w:val="00D72AD5"/>
    <w:rsid w:val="00D72B09"/>
    <w:rsid w:val="00D73B50"/>
    <w:rsid w:val="00D75B25"/>
    <w:rsid w:val="00D75EA2"/>
    <w:rsid w:val="00D8045A"/>
    <w:rsid w:val="00D8156E"/>
    <w:rsid w:val="00D82C1E"/>
    <w:rsid w:val="00D82FE6"/>
    <w:rsid w:val="00D85F39"/>
    <w:rsid w:val="00D86269"/>
    <w:rsid w:val="00D86F98"/>
    <w:rsid w:val="00D8761D"/>
    <w:rsid w:val="00D87975"/>
    <w:rsid w:val="00D87F00"/>
    <w:rsid w:val="00D90A75"/>
    <w:rsid w:val="00D9224B"/>
    <w:rsid w:val="00D929F0"/>
    <w:rsid w:val="00D9359C"/>
    <w:rsid w:val="00D938C4"/>
    <w:rsid w:val="00D93F57"/>
    <w:rsid w:val="00D946C3"/>
    <w:rsid w:val="00D951C0"/>
    <w:rsid w:val="00D953EC"/>
    <w:rsid w:val="00D95C5C"/>
    <w:rsid w:val="00D96674"/>
    <w:rsid w:val="00D97A68"/>
    <w:rsid w:val="00D97E32"/>
    <w:rsid w:val="00DA00FB"/>
    <w:rsid w:val="00DA07B1"/>
    <w:rsid w:val="00DA0B7C"/>
    <w:rsid w:val="00DA0E00"/>
    <w:rsid w:val="00DA1559"/>
    <w:rsid w:val="00DA1D63"/>
    <w:rsid w:val="00DA2D05"/>
    <w:rsid w:val="00DA39D7"/>
    <w:rsid w:val="00DA3F0E"/>
    <w:rsid w:val="00DA4DED"/>
    <w:rsid w:val="00DA5404"/>
    <w:rsid w:val="00DA582C"/>
    <w:rsid w:val="00DA751F"/>
    <w:rsid w:val="00DB064A"/>
    <w:rsid w:val="00DB16F6"/>
    <w:rsid w:val="00DB33A9"/>
    <w:rsid w:val="00DB5BF6"/>
    <w:rsid w:val="00DB5C14"/>
    <w:rsid w:val="00DB65F2"/>
    <w:rsid w:val="00DB6F2E"/>
    <w:rsid w:val="00DC088D"/>
    <w:rsid w:val="00DC0C9D"/>
    <w:rsid w:val="00DC1985"/>
    <w:rsid w:val="00DC2534"/>
    <w:rsid w:val="00DC362C"/>
    <w:rsid w:val="00DC3E6C"/>
    <w:rsid w:val="00DC43ED"/>
    <w:rsid w:val="00DC66C9"/>
    <w:rsid w:val="00DC6A35"/>
    <w:rsid w:val="00DC6D73"/>
    <w:rsid w:val="00DC6ED5"/>
    <w:rsid w:val="00DC6F35"/>
    <w:rsid w:val="00DC7B89"/>
    <w:rsid w:val="00DD0188"/>
    <w:rsid w:val="00DD07CD"/>
    <w:rsid w:val="00DD1059"/>
    <w:rsid w:val="00DD1891"/>
    <w:rsid w:val="00DD30A2"/>
    <w:rsid w:val="00DD32A2"/>
    <w:rsid w:val="00DD3E9C"/>
    <w:rsid w:val="00DD400E"/>
    <w:rsid w:val="00DD4DA6"/>
    <w:rsid w:val="00DD5FD3"/>
    <w:rsid w:val="00DE0985"/>
    <w:rsid w:val="00DE0D9B"/>
    <w:rsid w:val="00DE1807"/>
    <w:rsid w:val="00DE1A94"/>
    <w:rsid w:val="00DE2702"/>
    <w:rsid w:val="00DE3B90"/>
    <w:rsid w:val="00DE3D6A"/>
    <w:rsid w:val="00DE49B8"/>
    <w:rsid w:val="00DE4CD9"/>
    <w:rsid w:val="00DE5192"/>
    <w:rsid w:val="00DE5839"/>
    <w:rsid w:val="00DE6090"/>
    <w:rsid w:val="00DE61FB"/>
    <w:rsid w:val="00DE6325"/>
    <w:rsid w:val="00DE65D3"/>
    <w:rsid w:val="00DE6BDC"/>
    <w:rsid w:val="00DE6DC4"/>
    <w:rsid w:val="00DE731B"/>
    <w:rsid w:val="00DE7A76"/>
    <w:rsid w:val="00DF0A48"/>
    <w:rsid w:val="00DF0B6A"/>
    <w:rsid w:val="00DF27BE"/>
    <w:rsid w:val="00DF45D7"/>
    <w:rsid w:val="00DF45FC"/>
    <w:rsid w:val="00DF52D8"/>
    <w:rsid w:val="00DF5788"/>
    <w:rsid w:val="00E0049B"/>
    <w:rsid w:val="00E00CCA"/>
    <w:rsid w:val="00E01845"/>
    <w:rsid w:val="00E01AA1"/>
    <w:rsid w:val="00E01BFA"/>
    <w:rsid w:val="00E01D6E"/>
    <w:rsid w:val="00E02090"/>
    <w:rsid w:val="00E03960"/>
    <w:rsid w:val="00E04C1E"/>
    <w:rsid w:val="00E04EEB"/>
    <w:rsid w:val="00E05C47"/>
    <w:rsid w:val="00E10317"/>
    <w:rsid w:val="00E10DE6"/>
    <w:rsid w:val="00E11C4E"/>
    <w:rsid w:val="00E120D3"/>
    <w:rsid w:val="00E122E0"/>
    <w:rsid w:val="00E12F00"/>
    <w:rsid w:val="00E13334"/>
    <w:rsid w:val="00E13354"/>
    <w:rsid w:val="00E14787"/>
    <w:rsid w:val="00E148E7"/>
    <w:rsid w:val="00E14A00"/>
    <w:rsid w:val="00E1573E"/>
    <w:rsid w:val="00E16D47"/>
    <w:rsid w:val="00E17026"/>
    <w:rsid w:val="00E17DDF"/>
    <w:rsid w:val="00E20802"/>
    <w:rsid w:val="00E222A8"/>
    <w:rsid w:val="00E22354"/>
    <w:rsid w:val="00E23198"/>
    <w:rsid w:val="00E23968"/>
    <w:rsid w:val="00E2491A"/>
    <w:rsid w:val="00E24A01"/>
    <w:rsid w:val="00E25FC3"/>
    <w:rsid w:val="00E26544"/>
    <w:rsid w:val="00E2661C"/>
    <w:rsid w:val="00E2734C"/>
    <w:rsid w:val="00E30284"/>
    <w:rsid w:val="00E30581"/>
    <w:rsid w:val="00E31DA3"/>
    <w:rsid w:val="00E33B00"/>
    <w:rsid w:val="00E343EF"/>
    <w:rsid w:val="00E36D9C"/>
    <w:rsid w:val="00E37A3C"/>
    <w:rsid w:val="00E426EA"/>
    <w:rsid w:val="00E43A26"/>
    <w:rsid w:val="00E44761"/>
    <w:rsid w:val="00E44A79"/>
    <w:rsid w:val="00E44FB8"/>
    <w:rsid w:val="00E456B6"/>
    <w:rsid w:val="00E456D5"/>
    <w:rsid w:val="00E45B21"/>
    <w:rsid w:val="00E47CB4"/>
    <w:rsid w:val="00E47EC9"/>
    <w:rsid w:val="00E50BA3"/>
    <w:rsid w:val="00E50F50"/>
    <w:rsid w:val="00E51344"/>
    <w:rsid w:val="00E51C37"/>
    <w:rsid w:val="00E520D5"/>
    <w:rsid w:val="00E52BEC"/>
    <w:rsid w:val="00E5316A"/>
    <w:rsid w:val="00E5373E"/>
    <w:rsid w:val="00E53A68"/>
    <w:rsid w:val="00E54306"/>
    <w:rsid w:val="00E54499"/>
    <w:rsid w:val="00E54AFD"/>
    <w:rsid w:val="00E55315"/>
    <w:rsid w:val="00E55B7A"/>
    <w:rsid w:val="00E56F4E"/>
    <w:rsid w:val="00E57FD3"/>
    <w:rsid w:val="00E606CA"/>
    <w:rsid w:val="00E63EE9"/>
    <w:rsid w:val="00E64A14"/>
    <w:rsid w:val="00E64F0B"/>
    <w:rsid w:val="00E64FF5"/>
    <w:rsid w:val="00E65782"/>
    <w:rsid w:val="00E657BF"/>
    <w:rsid w:val="00E65E99"/>
    <w:rsid w:val="00E7195F"/>
    <w:rsid w:val="00E71A6D"/>
    <w:rsid w:val="00E71CEA"/>
    <w:rsid w:val="00E727F1"/>
    <w:rsid w:val="00E735A8"/>
    <w:rsid w:val="00E74773"/>
    <w:rsid w:val="00E7731C"/>
    <w:rsid w:val="00E7775C"/>
    <w:rsid w:val="00E77ADF"/>
    <w:rsid w:val="00E77FAD"/>
    <w:rsid w:val="00E8085C"/>
    <w:rsid w:val="00E80EB7"/>
    <w:rsid w:val="00E81161"/>
    <w:rsid w:val="00E81BB8"/>
    <w:rsid w:val="00E82B0E"/>
    <w:rsid w:val="00E833EA"/>
    <w:rsid w:val="00E836C1"/>
    <w:rsid w:val="00E83B33"/>
    <w:rsid w:val="00E83C4A"/>
    <w:rsid w:val="00E83DB1"/>
    <w:rsid w:val="00E84C8F"/>
    <w:rsid w:val="00E853CF"/>
    <w:rsid w:val="00E85801"/>
    <w:rsid w:val="00E86061"/>
    <w:rsid w:val="00E861D4"/>
    <w:rsid w:val="00E8651F"/>
    <w:rsid w:val="00E8789A"/>
    <w:rsid w:val="00E87C17"/>
    <w:rsid w:val="00E90F32"/>
    <w:rsid w:val="00E91160"/>
    <w:rsid w:val="00E91D69"/>
    <w:rsid w:val="00E92E1F"/>
    <w:rsid w:val="00E9338C"/>
    <w:rsid w:val="00E96FA0"/>
    <w:rsid w:val="00E97317"/>
    <w:rsid w:val="00EA28A8"/>
    <w:rsid w:val="00EA3B84"/>
    <w:rsid w:val="00EA4738"/>
    <w:rsid w:val="00EA483E"/>
    <w:rsid w:val="00EA485C"/>
    <w:rsid w:val="00EA4BAA"/>
    <w:rsid w:val="00EA50C1"/>
    <w:rsid w:val="00EA54A4"/>
    <w:rsid w:val="00EA75E0"/>
    <w:rsid w:val="00EA7EFE"/>
    <w:rsid w:val="00EB12F6"/>
    <w:rsid w:val="00EB2223"/>
    <w:rsid w:val="00EB2875"/>
    <w:rsid w:val="00EB3060"/>
    <w:rsid w:val="00EB49C9"/>
    <w:rsid w:val="00EB4ADE"/>
    <w:rsid w:val="00EB530B"/>
    <w:rsid w:val="00EB5613"/>
    <w:rsid w:val="00EB56C0"/>
    <w:rsid w:val="00EB57EF"/>
    <w:rsid w:val="00EB5C57"/>
    <w:rsid w:val="00EB753A"/>
    <w:rsid w:val="00EC053E"/>
    <w:rsid w:val="00EC16D5"/>
    <w:rsid w:val="00EC1CA9"/>
    <w:rsid w:val="00EC22C7"/>
    <w:rsid w:val="00EC366E"/>
    <w:rsid w:val="00EC61BE"/>
    <w:rsid w:val="00EC632C"/>
    <w:rsid w:val="00EC7347"/>
    <w:rsid w:val="00ED098E"/>
    <w:rsid w:val="00ED0F60"/>
    <w:rsid w:val="00ED1435"/>
    <w:rsid w:val="00ED1F18"/>
    <w:rsid w:val="00ED2023"/>
    <w:rsid w:val="00ED325E"/>
    <w:rsid w:val="00ED3B0C"/>
    <w:rsid w:val="00ED3CA9"/>
    <w:rsid w:val="00ED43EC"/>
    <w:rsid w:val="00ED479E"/>
    <w:rsid w:val="00ED48F8"/>
    <w:rsid w:val="00ED4A68"/>
    <w:rsid w:val="00ED5420"/>
    <w:rsid w:val="00ED59FA"/>
    <w:rsid w:val="00ED6853"/>
    <w:rsid w:val="00EE0298"/>
    <w:rsid w:val="00EE0A55"/>
    <w:rsid w:val="00EE1703"/>
    <w:rsid w:val="00EE19FD"/>
    <w:rsid w:val="00EE1E2C"/>
    <w:rsid w:val="00EE3094"/>
    <w:rsid w:val="00EE4B21"/>
    <w:rsid w:val="00EE4BA2"/>
    <w:rsid w:val="00EE5087"/>
    <w:rsid w:val="00EE528A"/>
    <w:rsid w:val="00EE5319"/>
    <w:rsid w:val="00EE5B9E"/>
    <w:rsid w:val="00EF1404"/>
    <w:rsid w:val="00EF28A7"/>
    <w:rsid w:val="00EF42CE"/>
    <w:rsid w:val="00EF4828"/>
    <w:rsid w:val="00EF50D1"/>
    <w:rsid w:val="00EF6889"/>
    <w:rsid w:val="00EF69CD"/>
    <w:rsid w:val="00EF6F3C"/>
    <w:rsid w:val="00EF7D03"/>
    <w:rsid w:val="00F001E6"/>
    <w:rsid w:val="00F00CA5"/>
    <w:rsid w:val="00F010CA"/>
    <w:rsid w:val="00F0126C"/>
    <w:rsid w:val="00F020D9"/>
    <w:rsid w:val="00F02329"/>
    <w:rsid w:val="00F02750"/>
    <w:rsid w:val="00F02ACF"/>
    <w:rsid w:val="00F02F96"/>
    <w:rsid w:val="00F04CDA"/>
    <w:rsid w:val="00F05ED6"/>
    <w:rsid w:val="00F06084"/>
    <w:rsid w:val="00F062CE"/>
    <w:rsid w:val="00F0641D"/>
    <w:rsid w:val="00F06FE1"/>
    <w:rsid w:val="00F07256"/>
    <w:rsid w:val="00F10E2C"/>
    <w:rsid w:val="00F1297F"/>
    <w:rsid w:val="00F12C73"/>
    <w:rsid w:val="00F141FD"/>
    <w:rsid w:val="00F15234"/>
    <w:rsid w:val="00F15556"/>
    <w:rsid w:val="00F15EAF"/>
    <w:rsid w:val="00F16177"/>
    <w:rsid w:val="00F163AC"/>
    <w:rsid w:val="00F16803"/>
    <w:rsid w:val="00F16D5F"/>
    <w:rsid w:val="00F1717A"/>
    <w:rsid w:val="00F17E12"/>
    <w:rsid w:val="00F2054F"/>
    <w:rsid w:val="00F20617"/>
    <w:rsid w:val="00F21011"/>
    <w:rsid w:val="00F2106C"/>
    <w:rsid w:val="00F2138A"/>
    <w:rsid w:val="00F21450"/>
    <w:rsid w:val="00F21AA4"/>
    <w:rsid w:val="00F24782"/>
    <w:rsid w:val="00F2483A"/>
    <w:rsid w:val="00F24BDA"/>
    <w:rsid w:val="00F25840"/>
    <w:rsid w:val="00F26119"/>
    <w:rsid w:val="00F26AD0"/>
    <w:rsid w:val="00F27315"/>
    <w:rsid w:val="00F2738F"/>
    <w:rsid w:val="00F27611"/>
    <w:rsid w:val="00F303D2"/>
    <w:rsid w:val="00F315FB"/>
    <w:rsid w:val="00F317BA"/>
    <w:rsid w:val="00F31966"/>
    <w:rsid w:val="00F3255A"/>
    <w:rsid w:val="00F33C55"/>
    <w:rsid w:val="00F34870"/>
    <w:rsid w:val="00F348B5"/>
    <w:rsid w:val="00F349CF"/>
    <w:rsid w:val="00F356B2"/>
    <w:rsid w:val="00F357D1"/>
    <w:rsid w:val="00F360A6"/>
    <w:rsid w:val="00F36197"/>
    <w:rsid w:val="00F36AAD"/>
    <w:rsid w:val="00F37505"/>
    <w:rsid w:val="00F37915"/>
    <w:rsid w:val="00F401A3"/>
    <w:rsid w:val="00F41276"/>
    <w:rsid w:val="00F41813"/>
    <w:rsid w:val="00F429B0"/>
    <w:rsid w:val="00F43C2C"/>
    <w:rsid w:val="00F456DC"/>
    <w:rsid w:val="00F47578"/>
    <w:rsid w:val="00F475C2"/>
    <w:rsid w:val="00F475CA"/>
    <w:rsid w:val="00F478B8"/>
    <w:rsid w:val="00F478FF"/>
    <w:rsid w:val="00F504A4"/>
    <w:rsid w:val="00F51259"/>
    <w:rsid w:val="00F524B7"/>
    <w:rsid w:val="00F52BE2"/>
    <w:rsid w:val="00F5339E"/>
    <w:rsid w:val="00F53575"/>
    <w:rsid w:val="00F560D6"/>
    <w:rsid w:val="00F569DA"/>
    <w:rsid w:val="00F571F0"/>
    <w:rsid w:val="00F57BE7"/>
    <w:rsid w:val="00F604FB"/>
    <w:rsid w:val="00F6202D"/>
    <w:rsid w:val="00F622AD"/>
    <w:rsid w:val="00F627BC"/>
    <w:rsid w:val="00F6288B"/>
    <w:rsid w:val="00F62986"/>
    <w:rsid w:val="00F63800"/>
    <w:rsid w:val="00F64EF6"/>
    <w:rsid w:val="00F6531D"/>
    <w:rsid w:val="00F6582A"/>
    <w:rsid w:val="00F66369"/>
    <w:rsid w:val="00F6689A"/>
    <w:rsid w:val="00F66DE7"/>
    <w:rsid w:val="00F66E4C"/>
    <w:rsid w:val="00F67BE0"/>
    <w:rsid w:val="00F71E4A"/>
    <w:rsid w:val="00F72A5E"/>
    <w:rsid w:val="00F73E6A"/>
    <w:rsid w:val="00F73FF9"/>
    <w:rsid w:val="00F74432"/>
    <w:rsid w:val="00F757AD"/>
    <w:rsid w:val="00F7586F"/>
    <w:rsid w:val="00F7592F"/>
    <w:rsid w:val="00F75D7E"/>
    <w:rsid w:val="00F76266"/>
    <w:rsid w:val="00F76E32"/>
    <w:rsid w:val="00F77008"/>
    <w:rsid w:val="00F77712"/>
    <w:rsid w:val="00F80235"/>
    <w:rsid w:val="00F80568"/>
    <w:rsid w:val="00F80974"/>
    <w:rsid w:val="00F8100C"/>
    <w:rsid w:val="00F81184"/>
    <w:rsid w:val="00F813A6"/>
    <w:rsid w:val="00F81706"/>
    <w:rsid w:val="00F81A4A"/>
    <w:rsid w:val="00F81C2D"/>
    <w:rsid w:val="00F82516"/>
    <w:rsid w:val="00F82F93"/>
    <w:rsid w:val="00F83143"/>
    <w:rsid w:val="00F83CFF"/>
    <w:rsid w:val="00F83EC9"/>
    <w:rsid w:val="00F84609"/>
    <w:rsid w:val="00F85D65"/>
    <w:rsid w:val="00F85D8C"/>
    <w:rsid w:val="00F86FE5"/>
    <w:rsid w:val="00F876AA"/>
    <w:rsid w:val="00F876B9"/>
    <w:rsid w:val="00F878C5"/>
    <w:rsid w:val="00F87F2E"/>
    <w:rsid w:val="00F902DF"/>
    <w:rsid w:val="00F923F5"/>
    <w:rsid w:val="00F927D7"/>
    <w:rsid w:val="00F96286"/>
    <w:rsid w:val="00F962D9"/>
    <w:rsid w:val="00F97291"/>
    <w:rsid w:val="00FA147E"/>
    <w:rsid w:val="00FA1F96"/>
    <w:rsid w:val="00FA2CE2"/>
    <w:rsid w:val="00FA37C2"/>
    <w:rsid w:val="00FA3948"/>
    <w:rsid w:val="00FA4899"/>
    <w:rsid w:val="00FA72B7"/>
    <w:rsid w:val="00FB111C"/>
    <w:rsid w:val="00FB1472"/>
    <w:rsid w:val="00FB2E1D"/>
    <w:rsid w:val="00FB4CAC"/>
    <w:rsid w:val="00FB654A"/>
    <w:rsid w:val="00FB76D6"/>
    <w:rsid w:val="00FB7890"/>
    <w:rsid w:val="00FC0E48"/>
    <w:rsid w:val="00FC1BD1"/>
    <w:rsid w:val="00FC2200"/>
    <w:rsid w:val="00FC30D4"/>
    <w:rsid w:val="00FC327D"/>
    <w:rsid w:val="00FC33D0"/>
    <w:rsid w:val="00FC379E"/>
    <w:rsid w:val="00FC3E98"/>
    <w:rsid w:val="00FC40EB"/>
    <w:rsid w:val="00FC4BA6"/>
    <w:rsid w:val="00FC5CB6"/>
    <w:rsid w:val="00FC5D07"/>
    <w:rsid w:val="00FC66F9"/>
    <w:rsid w:val="00FC6F68"/>
    <w:rsid w:val="00FC72F6"/>
    <w:rsid w:val="00FC7E15"/>
    <w:rsid w:val="00FC7F83"/>
    <w:rsid w:val="00FD3064"/>
    <w:rsid w:val="00FD308B"/>
    <w:rsid w:val="00FD4999"/>
    <w:rsid w:val="00FD732A"/>
    <w:rsid w:val="00FD7B27"/>
    <w:rsid w:val="00FD7C18"/>
    <w:rsid w:val="00FE0F52"/>
    <w:rsid w:val="00FE104E"/>
    <w:rsid w:val="00FE3085"/>
    <w:rsid w:val="00FE30A2"/>
    <w:rsid w:val="00FE3D31"/>
    <w:rsid w:val="00FE636A"/>
    <w:rsid w:val="00FE6680"/>
    <w:rsid w:val="00FE6F14"/>
    <w:rsid w:val="00FF045C"/>
    <w:rsid w:val="00FF0EB0"/>
    <w:rsid w:val="00FF165F"/>
    <w:rsid w:val="00FF18EA"/>
    <w:rsid w:val="00FF1F24"/>
    <w:rsid w:val="00FF2F5E"/>
    <w:rsid w:val="00FF3230"/>
    <w:rsid w:val="00FF5943"/>
    <w:rsid w:val="00FF5EE6"/>
    <w:rsid w:val="00FF6565"/>
    <w:rsid w:val="00FF6952"/>
    <w:rsid w:val="00FF6FAF"/>
    <w:rsid w:val="00FF7769"/>
    <w:rsid w:val="00FF7E01"/>
    <w:rsid w:val="02B6DD73"/>
    <w:rsid w:val="0326A627"/>
    <w:rsid w:val="03D54D6E"/>
    <w:rsid w:val="042889AC"/>
    <w:rsid w:val="062CBB5C"/>
    <w:rsid w:val="06401762"/>
    <w:rsid w:val="06417B35"/>
    <w:rsid w:val="07240E86"/>
    <w:rsid w:val="07A891B7"/>
    <w:rsid w:val="07B1EE09"/>
    <w:rsid w:val="07CC6905"/>
    <w:rsid w:val="084AA894"/>
    <w:rsid w:val="093C4042"/>
    <w:rsid w:val="098A6D96"/>
    <w:rsid w:val="09DC253B"/>
    <w:rsid w:val="0B261DE4"/>
    <w:rsid w:val="0CDB631C"/>
    <w:rsid w:val="100D9EA0"/>
    <w:rsid w:val="10DF8B97"/>
    <w:rsid w:val="1107E9B4"/>
    <w:rsid w:val="11789C7E"/>
    <w:rsid w:val="11B4AD4B"/>
    <w:rsid w:val="11BE79F8"/>
    <w:rsid w:val="11DE7F31"/>
    <w:rsid w:val="14E5886D"/>
    <w:rsid w:val="15F2CF34"/>
    <w:rsid w:val="16FB23A3"/>
    <w:rsid w:val="174484C8"/>
    <w:rsid w:val="1777C3DA"/>
    <w:rsid w:val="1797A4D6"/>
    <w:rsid w:val="188B4A6F"/>
    <w:rsid w:val="1BC2F5A0"/>
    <w:rsid w:val="1C6274B1"/>
    <w:rsid w:val="1D4B601B"/>
    <w:rsid w:val="1E34F136"/>
    <w:rsid w:val="1EC54B4F"/>
    <w:rsid w:val="1FA2EE88"/>
    <w:rsid w:val="20E4E266"/>
    <w:rsid w:val="21D1F92F"/>
    <w:rsid w:val="2263C82D"/>
    <w:rsid w:val="2335D0A2"/>
    <w:rsid w:val="23D23D38"/>
    <w:rsid w:val="243CB190"/>
    <w:rsid w:val="24E3BB08"/>
    <w:rsid w:val="24FE3604"/>
    <w:rsid w:val="2519A682"/>
    <w:rsid w:val="275B400A"/>
    <w:rsid w:val="281C6C30"/>
    <w:rsid w:val="2874BBCA"/>
    <w:rsid w:val="29058FD8"/>
    <w:rsid w:val="29530638"/>
    <w:rsid w:val="2A763008"/>
    <w:rsid w:val="2AE4B6CA"/>
    <w:rsid w:val="2B252267"/>
    <w:rsid w:val="2C64BC17"/>
    <w:rsid w:val="2D43F03A"/>
    <w:rsid w:val="2DFB59A6"/>
    <w:rsid w:val="2F31DDE2"/>
    <w:rsid w:val="30B03023"/>
    <w:rsid w:val="30EE8B5D"/>
    <w:rsid w:val="31AD19C9"/>
    <w:rsid w:val="322AC8D5"/>
    <w:rsid w:val="327F8A6B"/>
    <w:rsid w:val="32AD29DD"/>
    <w:rsid w:val="3503F422"/>
    <w:rsid w:val="352306B1"/>
    <w:rsid w:val="35BD4AB7"/>
    <w:rsid w:val="378E0D96"/>
    <w:rsid w:val="392D0232"/>
    <w:rsid w:val="3A0685D3"/>
    <w:rsid w:val="3C7AF07F"/>
    <w:rsid w:val="3EDB373F"/>
    <w:rsid w:val="40429EC4"/>
    <w:rsid w:val="41F29F2F"/>
    <w:rsid w:val="439F9464"/>
    <w:rsid w:val="43ECF6E6"/>
    <w:rsid w:val="4446A9B9"/>
    <w:rsid w:val="448065E1"/>
    <w:rsid w:val="46E31D8B"/>
    <w:rsid w:val="46E762B7"/>
    <w:rsid w:val="47416B4B"/>
    <w:rsid w:val="47571390"/>
    <w:rsid w:val="47FFFF74"/>
    <w:rsid w:val="484F7B92"/>
    <w:rsid w:val="4886B0FC"/>
    <w:rsid w:val="49831180"/>
    <w:rsid w:val="4A0B60F8"/>
    <w:rsid w:val="4CB4C9A8"/>
    <w:rsid w:val="4E0C8A39"/>
    <w:rsid w:val="4E86C809"/>
    <w:rsid w:val="50960641"/>
    <w:rsid w:val="50B4F539"/>
    <w:rsid w:val="52198A8A"/>
    <w:rsid w:val="5283F3E9"/>
    <w:rsid w:val="53DB2A05"/>
    <w:rsid w:val="56EAE7E3"/>
    <w:rsid w:val="58B1BDE8"/>
    <w:rsid w:val="5DF5ABBD"/>
    <w:rsid w:val="5DFB548B"/>
    <w:rsid w:val="5E071880"/>
    <w:rsid w:val="5F5D15E6"/>
    <w:rsid w:val="6020D61F"/>
    <w:rsid w:val="622D4D46"/>
    <w:rsid w:val="63B76E6D"/>
    <w:rsid w:val="63CF27FC"/>
    <w:rsid w:val="64E2757C"/>
    <w:rsid w:val="656DD77D"/>
    <w:rsid w:val="6592B5D3"/>
    <w:rsid w:val="6888DF5C"/>
    <w:rsid w:val="6B0B2DF0"/>
    <w:rsid w:val="6B708898"/>
    <w:rsid w:val="6BC13C83"/>
    <w:rsid w:val="6C44F4DD"/>
    <w:rsid w:val="6C45DC5D"/>
    <w:rsid w:val="6CBFC1CA"/>
    <w:rsid w:val="6D4D1D4E"/>
    <w:rsid w:val="6DAFB032"/>
    <w:rsid w:val="6E375509"/>
    <w:rsid w:val="6F1C3309"/>
    <w:rsid w:val="70D2B9F8"/>
    <w:rsid w:val="71C2944D"/>
    <w:rsid w:val="7267EA8F"/>
    <w:rsid w:val="72E58149"/>
    <w:rsid w:val="7423FABD"/>
    <w:rsid w:val="7557A005"/>
    <w:rsid w:val="75671864"/>
    <w:rsid w:val="76B886D5"/>
    <w:rsid w:val="78D344B0"/>
    <w:rsid w:val="78FAB8B2"/>
    <w:rsid w:val="79580C18"/>
    <w:rsid w:val="79C3CBC9"/>
    <w:rsid w:val="7A3717BF"/>
    <w:rsid w:val="7B043097"/>
    <w:rsid w:val="7B20555E"/>
    <w:rsid w:val="7C75864F"/>
    <w:rsid w:val="7C7FB8E0"/>
    <w:rsid w:val="7D5FA7C3"/>
    <w:rsid w:val="7E0CE02B"/>
    <w:rsid w:val="7EACD8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FA25B2"/>
  <w15:docId w15:val="{43079299-1F6B-4ED0-9DD0-F7EA5E1E4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E90"/>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paragraph" w:styleId="Heading5">
    <w:name w:val="heading 5"/>
    <w:basedOn w:val="Normal"/>
    <w:next w:val="Normal"/>
    <w:link w:val="Heading5Char"/>
    <w:semiHidden/>
    <w:unhideWhenUsed/>
    <w:qFormat/>
    <w:rsid w:val="00B71C9D"/>
    <w:pPr>
      <w:keepNext/>
      <w:keepLines/>
      <w:spacing w:before="4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semiHidden/>
    <w:unhideWhenUsed/>
    <w:qFormat/>
    <w:rsid w:val="00B71C9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noteText">
    <w:name w:val="footnote text"/>
    <w:basedOn w:val="Normal"/>
    <w:link w:val="FootnoteTextChar"/>
    <w:uiPriority w:val="99"/>
    <w:unhideWhenUsed/>
    <w:rsid w:val="003B507E"/>
    <w:pPr>
      <w:widowControl/>
    </w:pPr>
    <w:rPr>
      <w:rFonts w:ascii="Cambria" w:hAnsi="Cambria"/>
      <w:snapToGrid/>
      <w:sz w:val="20"/>
      <w:lang w:val="en"/>
    </w:rPr>
  </w:style>
  <w:style w:type="character" w:customStyle="1" w:styleId="FootnoteTextChar">
    <w:name w:val="Footnote Text Char"/>
    <w:basedOn w:val="DefaultParagraphFont"/>
    <w:link w:val="FootnoteText"/>
    <w:uiPriority w:val="99"/>
    <w:rsid w:val="003B507E"/>
    <w:rPr>
      <w:rFonts w:ascii="Cambria" w:hAnsi="Cambria"/>
      <w:lang w:val="en"/>
    </w:rPr>
  </w:style>
  <w:style w:type="character" w:customStyle="1" w:styleId="Heading5Char">
    <w:name w:val="Heading 5 Char"/>
    <w:basedOn w:val="DefaultParagraphFont"/>
    <w:link w:val="Heading5"/>
    <w:semiHidden/>
    <w:rsid w:val="00B71C9D"/>
    <w:rPr>
      <w:rFonts w:asciiTheme="majorHAnsi" w:eastAsiaTheme="majorEastAsia" w:hAnsiTheme="majorHAnsi" w:cstheme="majorBidi"/>
      <w:snapToGrid w:val="0"/>
      <w:color w:val="365F91" w:themeColor="accent1" w:themeShade="BF"/>
      <w:sz w:val="24"/>
    </w:rPr>
  </w:style>
  <w:style w:type="character" w:customStyle="1" w:styleId="Heading9Char">
    <w:name w:val="Heading 9 Char"/>
    <w:basedOn w:val="DefaultParagraphFont"/>
    <w:link w:val="Heading9"/>
    <w:semiHidden/>
    <w:rsid w:val="00B71C9D"/>
    <w:rPr>
      <w:rFonts w:asciiTheme="majorHAnsi" w:eastAsiaTheme="majorEastAsia" w:hAnsiTheme="majorHAnsi" w:cstheme="majorBidi"/>
      <w:i/>
      <w:iCs/>
      <w:snapToGrid w:val="0"/>
      <w:color w:val="272727" w:themeColor="text1" w:themeTint="D8"/>
      <w:sz w:val="21"/>
      <w:szCs w:val="21"/>
    </w:rPr>
  </w:style>
  <w:style w:type="paragraph" w:styleId="Header">
    <w:name w:val="header"/>
    <w:basedOn w:val="Normal"/>
    <w:link w:val="HeaderChar"/>
    <w:uiPriority w:val="99"/>
    <w:unhideWhenUsed/>
    <w:rsid w:val="004B6BBD"/>
    <w:pPr>
      <w:tabs>
        <w:tab w:val="center" w:pos="4680"/>
        <w:tab w:val="right" w:pos="9360"/>
      </w:tabs>
    </w:pPr>
  </w:style>
  <w:style w:type="character" w:customStyle="1" w:styleId="HeaderChar">
    <w:name w:val="Header Char"/>
    <w:basedOn w:val="DefaultParagraphFont"/>
    <w:link w:val="Header"/>
    <w:uiPriority w:val="99"/>
    <w:rsid w:val="004B6BBD"/>
    <w:rPr>
      <w:snapToGrid w:val="0"/>
      <w:sz w:val="24"/>
    </w:rPr>
  </w:style>
  <w:style w:type="paragraph" w:styleId="Footer">
    <w:name w:val="footer"/>
    <w:basedOn w:val="Normal"/>
    <w:link w:val="FooterChar"/>
    <w:uiPriority w:val="99"/>
    <w:unhideWhenUsed/>
    <w:rsid w:val="004B6BBD"/>
    <w:pPr>
      <w:tabs>
        <w:tab w:val="center" w:pos="4680"/>
        <w:tab w:val="right" w:pos="9360"/>
      </w:tabs>
    </w:pPr>
  </w:style>
  <w:style w:type="character" w:customStyle="1" w:styleId="FooterChar">
    <w:name w:val="Footer Char"/>
    <w:basedOn w:val="DefaultParagraphFont"/>
    <w:link w:val="Footer"/>
    <w:uiPriority w:val="99"/>
    <w:rsid w:val="004B6BBD"/>
    <w:rPr>
      <w:snapToGrid w:val="0"/>
      <w:sz w:val="24"/>
    </w:rPr>
  </w:style>
  <w:style w:type="character" w:styleId="Hyperlink">
    <w:name w:val="Hyperlink"/>
    <w:basedOn w:val="DefaultParagraphFont"/>
    <w:uiPriority w:val="99"/>
    <w:unhideWhenUsed/>
    <w:rsid w:val="007B146C"/>
    <w:rPr>
      <w:color w:val="0000FF" w:themeColor="hyperlink"/>
      <w:u w:val="single"/>
    </w:rPr>
  </w:style>
  <w:style w:type="paragraph" w:customStyle="1" w:styleId="xmsonormal">
    <w:name w:val="x_msonormal"/>
    <w:basedOn w:val="Normal"/>
    <w:rsid w:val="0033656E"/>
    <w:pPr>
      <w:widowControl/>
      <w:spacing w:before="100" w:beforeAutospacing="1" w:after="100" w:afterAutospacing="1"/>
    </w:pPr>
    <w:rPr>
      <w:snapToGrid/>
      <w:szCs w:val="24"/>
    </w:rPr>
  </w:style>
  <w:style w:type="paragraph" w:customStyle="1" w:styleId="xmsolistparagraph">
    <w:name w:val="x_msolistparagraph"/>
    <w:basedOn w:val="Normal"/>
    <w:rsid w:val="0033656E"/>
    <w:pPr>
      <w:widowControl/>
      <w:spacing w:before="100" w:beforeAutospacing="1" w:after="100" w:afterAutospacing="1"/>
    </w:pPr>
    <w:rPr>
      <w:snapToGrid/>
      <w:szCs w:val="24"/>
    </w:rPr>
  </w:style>
  <w:style w:type="character" w:styleId="FollowedHyperlink">
    <w:name w:val="FollowedHyperlink"/>
    <w:basedOn w:val="DefaultParagraphFont"/>
    <w:semiHidden/>
    <w:unhideWhenUsed/>
    <w:rsid w:val="00863542"/>
    <w:rPr>
      <w:color w:val="800080" w:themeColor="followedHyperlink"/>
      <w:u w:val="single"/>
    </w:rPr>
  </w:style>
  <w:style w:type="paragraph" w:styleId="ListParagraph">
    <w:name w:val="List Paragraph"/>
    <w:basedOn w:val="Normal"/>
    <w:uiPriority w:val="34"/>
    <w:qFormat/>
    <w:rsid w:val="00F02F96"/>
    <w:pPr>
      <w:ind w:left="720"/>
      <w:contextualSpacing/>
    </w:pPr>
  </w:style>
  <w:style w:type="character" w:customStyle="1" w:styleId="normaltextrun">
    <w:name w:val="normaltextrun"/>
    <w:basedOn w:val="DefaultParagraphFont"/>
    <w:rsid w:val="00711EFC"/>
  </w:style>
  <w:style w:type="character" w:styleId="CommentReference">
    <w:name w:val="annotation reference"/>
    <w:basedOn w:val="DefaultParagraphFont"/>
    <w:uiPriority w:val="99"/>
    <w:semiHidden/>
    <w:unhideWhenUsed/>
    <w:rsid w:val="00711EFC"/>
    <w:rPr>
      <w:sz w:val="16"/>
      <w:szCs w:val="16"/>
    </w:rPr>
  </w:style>
  <w:style w:type="paragraph" w:styleId="CommentText">
    <w:name w:val="annotation text"/>
    <w:basedOn w:val="Normal"/>
    <w:link w:val="CommentTextChar"/>
    <w:uiPriority w:val="99"/>
    <w:unhideWhenUsed/>
    <w:rsid w:val="00711EFC"/>
    <w:pPr>
      <w:widowControl/>
      <w:spacing w:after="160"/>
    </w:pPr>
    <w:rPr>
      <w:rFonts w:asciiTheme="minorHAnsi" w:eastAsiaTheme="minorHAnsi" w:hAnsiTheme="minorHAnsi" w:cstheme="minorBidi"/>
      <w:snapToGrid/>
      <w:sz w:val="20"/>
    </w:rPr>
  </w:style>
  <w:style w:type="character" w:customStyle="1" w:styleId="CommentTextChar">
    <w:name w:val="Comment Text Char"/>
    <w:basedOn w:val="DefaultParagraphFont"/>
    <w:link w:val="CommentText"/>
    <w:uiPriority w:val="99"/>
    <w:rsid w:val="00711EFC"/>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3170D7"/>
    <w:pPr>
      <w:widowControl w:val="0"/>
      <w:spacing w:after="0"/>
    </w:pPr>
    <w:rPr>
      <w:rFonts w:ascii="Times New Roman" w:eastAsia="Times New Roman" w:hAnsi="Times New Roman" w:cs="Times New Roman"/>
      <w:b/>
      <w:bCs/>
      <w:snapToGrid w:val="0"/>
    </w:rPr>
  </w:style>
  <w:style w:type="character" w:customStyle="1" w:styleId="CommentSubjectChar">
    <w:name w:val="Comment Subject Char"/>
    <w:basedOn w:val="CommentTextChar"/>
    <w:link w:val="CommentSubject"/>
    <w:semiHidden/>
    <w:rsid w:val="003170D7"/>
    <w:rPr>
      <w:rFonts w:asciiTheme="minorHAnsi" w:eastAsiaTheme="minorHAnsi" w:hAnsiTheme="minorHAnsi" w:cstheme="minorBidi"/>
      <w:b/>
      <w:bCs/>
      <w:snapToGrid w:val="0"/>
    </w:rPr>
  </w:style>
  <w:style w:type="paragraph" w:styleId="NormalWeb">
    <w:name w:val="Normal (Web)"/>
    <w:basedOn w:val="Normal"/>
    <w:uiPriority w:val="99"/>
    <w:unhideWhenUsed/>
    <w:rsid w:val="000F1B08"/>
    <w:pPr>
      <w:widowControl/>
      <w:spacing w:before="100" w:beforeAutospacing="1" w:after="100" w:afterAutospacing="1"/>
    </w:pPr>
    <w:rPr>
      <w:snapToGrid/>
      <w:szCs w:val="24"/>
    </w:rPr>
  </w:style>
  <w:style w:type="paragraph" w:styleId="EndnoteText">
    <w:name w:val="endnote text"/>
    <w:basedOn w:val="Normal"/>
    <w:link w:val="EndnoteTextChar"/>
    <w:semiHidden/>
    <w:unhideWhenUsed/>
    <w:rsid w:val="00C31408"/>
    <w:rPr>
      <w:sz w:val="20"/>
    </w:rPr>
  </w:style>
  <w:style w:type="character" w:customStyle="1" w:styleId="EndnoteTextChar">
    <w:name w:val="Endnote Text Char"/>
    <w:basedOn w:val="DefaultParagraphFont"/>
    <w:link w:val="EndnoteText"/>
    <w:semiHidden/>
    <w:rsid w:val="00C31408"/>
    <w:rPr>
      <w:snapToGrid w:val="0"/>
    </w:rPr>
  </w:style>
  <w:style w:type="character" w:styleId="EndnoteReference">
    <w:name w:val="endnote reference"/>
    <w:basedOn w:val="DefaultParagraphFont"/>
    <w:semiHidden/>
    <w:unhideWhenUsed/>
    <w:rsid w:val="00C31408"/>
    <w:rPr>
      <w:vertAlign w:val="superscript"/>
    </w:rPr>
  </w:style>
  <w:style w:type="character" w:styleId="UnresolvedMention">
    <w:name w:val="Unresolved Mention"/>
    <w:basedOn w:val="DefaultParagraphFont"/>
    <w:uiPriority w:val="99"/>
    <w:unhideWhenUsed/>
    <w:rsid w:val="00255FBC"/>
    <w:rPr>
      <w:color w:val="605E5C"/>
      <w:shd w:val="clear" w:color="auto" w:fill="E1DFDD"/>
    </w:rPr>
  </w:style>
  <w:style w:type="character" w:styleId="PlaceholderText">
    <w:name w:val="Placeholder Text"/>
    <w:basedOn w:val="DefaultParagraphFont"/>
    <w:uiPriority w:val="99"/>
    <w:semiHidden/>
    <w:rsid w:val="009646E3"/>
    <w:rPr>
      <w:color w:val="808080"/>
    </w:rPr>
  </w:style>
  <w:style w:type="paragraph" w:styleId="Revision">
    <w:name w:val="Revision"/>
    <w:hidden/>
    <w:uiPriority w:val="99"/>
    <w:semiHidden/>
    <w:rsid w:val="00086D55"/>
    <w:rPr>
      <w:snapToGrid w:val="0"/>
      <w:sz w:val="24"/>
    </w:rPr>
  </w:style>
  <w:style w:type="character" w:styleId="Mention">
    <w:name w:val="Mention"/>
    <w:basedOn w:val="DefaultParagraphFont"/>
    <w:uiPriority w:val="99"/>
    <w:unhideWhenUsed/>
    <w:rsid w:val="003B7C0C"/>
    <w:rPr>
      <w:color w:val="2B579A"/>
      <w:shd w:val="clear" w:color="auto" w:fill="E1DFDD"/>
    </w:rPr>
  </w:style>
  <w:style w:type="character" w:customStyle="1" w:styleId="cf01">
    <w:name w:val="cf01"/>
    <w:basedOn w:val="DefaultParagraphFont"/>
    <w:rsid w:val="000F58B6"/>
    <w:rPr>
      <w:rFonts w:ascii="Segoe UI" w:hAnsi="Segoe UI" w:cs="Segoe UI" w:hint="default"/>
      <w:sz w:val="18"/>
      <w:szCs w:val="18"/>
    </w:rPr>
  </w:style>
  <w:style w:type="character" w:customStyle="1" w:styleId="ui-provider">
    <w:name w:val="ui-provider"/>
    <w:basedOn w:val="DefaultParagraphFont"/>
    <w:rsid w:val="00753522"/>
  </w:style>
  <w:style w:type="paragraph" w:customStyle="1" w:styleId="pf0">
    <w:name w:val="pf0"/>
    <w:basedOn w:val="Normal"/>
    <w:rsid w:val="00641A9C"/>
    <w:pPr>
      <w:widowControl/>
      <w:spacing w:before="100" w:beforeAutospacing="1" w:after="100" w:afterAutospacing="1"/>
    </w:pPr>
    <w:rPr>
      <w:snapToGrid/>
      <w:szCs w:val="24"/>
    </w:rPr>
  </w:style>
  <w:style w:type="character" w:styleId="Strong">
    <w:name w:val="Strong"/>
    <w:basedOn w:val="DefaultParagraphFont"/>
    <w:uiPriority w:val="22"/>
    <w:qFormat/>
    <w:rsid w:val="00A257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10167">
      <w:bodyDiv w:val="1"/>
      <w:marLeft w:val="0"/>
      <w:marRight w:val="0"/>
      <w:marTop w:val="0"/>
      <w:marBottom w:val="0"/>
      <w:divBdr>
        <w:top w:val="none" w:sz="0" w:space="0" w:color="auto"/>
        <w:left w:val="none" w:sz="0" w:space="0" w:color="auto"/>
        <w:bottom w:val="none" w:sz="0" w:space="0" w:color="auto"/>
        <w:right w:val="none" w:sz="0" w:space="0" w:color="auto"/>
      </w:divBdr>
    </w:div>
    <w:div w:id="247154341">
      <w:bodyDiv w:val="1"/>
      <w:marLeft w:val="0"/>
      <w:marRight w:val="0"/>
      <w:marTop w:val="0"/>
      <w:marBottom w:val="0"/>
      <w:divBdr>
        <w:top w:val="none" w:sz="0" w:space="0" w:color="auto"/>
        <w:left w:val="none" w:sz="0" w:space="0" w:color="auto"/>
        <w:bottom w:val="none" w:sz="0" w:space="0" w:color="auto"/>
        <w:right w:val="none" w:sz="0" w:space="0" w:color="auto"/>
      </w:divBdr>
    </w:div>
    <w:div w:id="495806877">
      <w:bodyDiv w:val="1"/>
      <w:marLeft w:val="0"/>
      <w:marRight w:val="0"/>
      <w:marTop w:val="0"/>
      <w:marBottom w:val="0"/>
      <w:divBdr>
        <w:top w:val="none" w:sz="0" w:space="0" w:color="auto"/>
        <w:left w:val="none" w:sz="0" w:space="0" w:color="auto"/>
        <w:bottom w:val="none" w:sz="0" w:space="0" w:color="auto"/>
        <w:right w:val="none" w:sz="0" w:space="0" w:color="auto"/>
      </w:divBdr>
    </w:div>
    <w:div w:id="541286454">
      <w:bodyDiv w:val="1"/>
      <w:marLeft w:val="0"/>
      <w:marRight w:val="0"/>
      <w:marTop w:val="0"/>
      <w:marBottom w:val="0"/>
      <w:divBdr>
        <w:top w:val="none" w:sz="0" w:space="0" w:color="auto"/>
        <w:left w:val="none" w:sz="0" w:space="0" w:color="auto"/>
        <w:bottom w:val="none" w:sz="0" w:space="0" w:color="auto"/>
        <w:right w:val="none" w:sz="0" w:space="0" w:color="auto"/>
      </w:divBdr>
    </w:div>
    <w:div w:id="607004681">
      <w:bodyDiv w:val="1"/>
      <w:marLeft w:val="0"/>
      <w:marRight w:val="0"/>
      <w:marTop w:val="0"/>
      <w:marBottom w:val="0"/>
      <w:divBdr>
        <w:top w:val="none" w:sz="0" w:space="0" w:color="auto"/>
        <w:left w:val="none" w:sz="0" w:space="0" w:color="auto"/>
        <w:bottom w:val="none" w:sz="0" w:space="0" w:color="auto"/>
        <w:right w:val="none" w:sz="0" w:space="0" w:color="auto"/>
      </w:divBdr>
    </w:div>
    <w:div w:id="845679314">
      <w:bodyDiv w:val="1"/>
      <w:marLeft w:val="0"/>
      <w:marRight w:val="0"/>
      <w:marTop w:val="0"/>
      <w:marBottom w:val="0"/>
      <w:divBdr>
        <w:top w:val="none" w:sz="0" w:space="0" w:color="auto"/>
        <w:left w:val="none" w:sz="0" w:space="0" w:color="auto"/>
        <w:bottom w:val="none" w:sz="0" w:space="0" w:color="auto"/>
        <w:right w:val="none" w:sz="0" w:space="0" w:color="auto"/>
      </w:divBdr>
    </w:div>
    <w:div w:id="924146531">
      <w:bodyDiv w:val="1"/>
      <w:marLeft w:val="0"/>
      <w:marRight w:val="0"/>
      <w:marTop w:val="0"/>
      <w:marBottom w:val="0"/>
      <w:divBdr>
        <w:top w:val="none" w:sz="0" w:space="0" w:color="auto"/>
        <w:left w:val="none" w:sz="0" w:space="0" w:color="auto"/>
        <w:bottom w:val="none" w:sz="0" w:space="0" w:color="auto"/>
        <w:right w:val="none" w:sz="0" w:space="0" w:color="auto"/>
      </w:divBdr>
    </w:div>
    <w:div w:id="1051730058">
      <w:bodyDiv w:val="1"/>
      <w:marLeft w:val="0"/>
      <w:marRight w:val="0"/>
      <w:marTop w:val="0"/>
      <w:marBottom w:val="0"/>
      <w:divBdr>
        <w:top w:val="none" w:sz="0" w:space="0" w:color="auto"/>
        <w:left w:val="none" w:sz="0" w:space="0" w:color="auto"/>
        <w:bottom w:val="none" w:sz="0" w:space="0" w:color="auto"/>
        <w:right w:val="none" w:sz="0" w:space="0" w:color="auto"/>
      </w:divBdr>
    </w:div>
    <w:div w:id="1431003254">
      <w:bodyDiv w:val="1"/>
      <w:marLeft w:val="0"/>
      <w:marRight w:val="0"/>
      <w:marTop w:val="0"/>
      <w:marBottom w:val="0"/>
      <w:divBdr>
        <w:top w:val="none" w:sz="0" w:space="0" w:color="auto"/>
        <w:left w:val="none" w:sz="0" w:space="0" w:color="auto"/>
        <w:bottom w:val="none" w:sz="0" w:space="0" w:color="auto"/>
        <w:right w:val="none" w:sz="0" w:space="0" w:color="auto"/>
      </w:divBdr>
    </w:div>
    <w:div w:id="1448086865">
      <w:bodyDiv w:val="1"/>
      <w:marLeft w:val="0"/>
      <w:marRight w:val="0"/>
      <w:marTop w:val="0"/>
      <w:marBottom w:val="0"/>
      <w:divBdr>
        <w:top w:val="none" w:sz="0" w:space="0" w:color="auto"/>
        <w:left w:val="none" w:sz="0" w:space="0" w:color="auto"/>
        <w:bottom w:val="none" w:sz="0" w:space="0" w:color="auto"/>
        <w:right w:val="none" w:sz="0" w:space="0" w:color="auto"/>
      </w:divBdr>
    </w:div>
    <w:div w:id="1449663490">
      <w:bodyDiv w:val="1"/>
      <w:marLeft w:val="0"/>
      <w:marRight w:val="0"/>
      <w:marTop w:val="0"/>
      <w:marBottom w:val="0"/>
      <w:divBdr>
        <w:top w:val="none" w:sz="0" w:space="0" w:color="auto"/>
        <w:left w:val="none" w:sz="0" w:space="0" w:color="auto"/>
        <w:bottom w:val="none" w:sz="0" w:space="0" w:color="auto"/>
        <w:right w:val="none" w:sz="0" w:space="0" w:color="auto"/>
      </w:divBdr>
    </w:div>
    <w:div w:id="1539245972">
      <w:bodyDiv w:val="1"/>
      <w:marLeft w:val="0"/>
      <w:marRight w:val="0"/>
      <w:marTop w:val="0"/>
      <w:marBottom w:val="0"/>
      <w:divBdr>
        <w:top w:val="none" w:sz="0" w:space="0" w:color="auto"/>
        <w:left w:val="none" w:sz="0" w:space="0" w:color="auto"/>
        <w:bottom w:val="none" w:sz="0" w:space="0" w:color="auto"/>
        <w:right w:val="none" w:sz="0" w:space="0" w:color="auto"/>
      </w:divBdr>
    </w:div>
    <w:div w:id="1616792590">
      <w:bodyDiv w:val="1"/>
      <w:marLeft w:val="0"/>
      <w:marRight w:val="0"/>
      <w:marTop w:val="0"/>
      <w:marBottom w:val="0"/>
      <w:divBdr>
        <w:top w:val="none" w:sz="0" w:space="0" w:color="auto"/>
        <w:left w:val="none" w:sz="0" w:space="0" w:color="auto"/>
        <w:bottom w:val="none" w:sz="0" w:space="0" w:color="auto"/>
        <w:right w:val="none" w:sz="0" w:space="0" w:color="auto"/>
      </w:divBdr>
    </w:div>
    <w:div w:id="1709183726">
      <w:bodyDiv w:val="1"/>
      <w:marLeft w:val="0"/>
      <w:marRight w:val="0"/>
      <w:marTop w:val="0"/>
      <w:marBottom w:val="0"/>
      <w:divBdr>
        <w:top w:val="none" w:sz="0" w:space="0" w:color="auto"/>
        <w:left w:val="none" w:sz="0" w:space="0" w:color="auto"/>
        <w:bottom w:val="none" w:sz="0" w:space="0" w:color="auto"/>
        <w:right w:val="none" w:sz="0" w:space="0" w:color="auto"/>
      </w:divBdr>
    </w:div>
    <w:div w:id="1758211897">
      <w:bodyDiv w:val="1"/>
      <w:marLeft w:val="0"/>
      <w:marRight w:val="0"/>
      <w:marTop w:val="0"/>
      <w:marBottom w:val="0"/>
      <w:divBdr>
        <w:top w:val="none" w:sz="0" w:space="0" w:color="auto"/>
        <w:left w:val="none" w:sz="0" w:space="0" w:color="auto"/>
        <w:bottom w:val="none" w:sz="0" w:space="0" w:color="auto"/>
        <w:right w:val="none" w:sz="0" w:space="0" w:color="auto"/>
      </w:divBdr>
      <w:divsChild>
        <w:div w:id="84041567">
          <w:marLeft w:val="0"/>
          <w:marRight w:val="0"/>
          <w:marTop w:val="0"/>
          <w:marBottom w:val="0"/>
          <w:divBdr>
            <w:top w:val="none" w:sz="0" w:space="0" w:color="auto"/>
            <w:left w:val="none" w:sz="0" w:space="0" w:color="auto"/>
            <w:bottom w:val="single" w:sz="8" w:space="1" w:color="4F81BD"/>
            <w:right w:val="none" w:sz="0" w:space="0" w:color="auto"/>
          </w:divBdr>
        </w:div>
      </w:divsChild>
    </w:div>
    <w:div w:id="1979215401">
      <w:bodyDiv w:val="1"/>
      <w:marLeft w:val="0"/>
      <w:marRight w:val="0"/>
      <w:marTop w:val="0"/>
      <w:marBottom w:val="0"/>
      <w:divBdr>
        <w:top w:val="none" w:sz="0" w:space="0" w:color="auto"/>
        <w:left w:val="none" w:sz="0" w:space="0" w:color="auto"/>
        <w:bottom w:val="none" w:sz="0" w:space="0" w:color="auto"/>
        <w:right w:val="none" w:sz="0" w:space="0" w:color="auto"/>
      </w:divBdr>
    </w:div>
    <w:div w:id="208968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instruction/impd/data-collection.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files.doe.mass.edu/statereport/Curriculumdata.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doe.mass.edu/accountability/lists-tools/default.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turnaround/level4/prioritization/2024-0301fy25-submission-guidance.docx" TargetMode="External"/><Relationship Id="rId5" Type="http://schemas.openxmlformats.org/officeDocument/2006/relationships/numbering" Target="numbering.xml"/><Relationship Id="rId15" Type="http://schemas.openxmlformats.org/officeDocument/2006/relationships/hyperlink" Target="https://www.doe.mass.edu/accountability/lists-tools/default.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grants/2024/1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 xmlns="5b9686b1-1101-4258-88da-065a5d06b90b" xsi:nil="true"/>
    <TaxCatchAll xmlns="8ce87a8a-97b0-481e-8725-5e484475a58e" xsi:nil="true"/>
    <Region xmlns="5b9686b1-1101-4258-88da-065a5d06b90b" xsi:nil="true"/>
    <Year xmlns="5b9686b1-1101-4258-88da-065a5d06b90b" xsi:nil="true"/>
    <School xmlns="5b9686b1-1101-4258-88da-065a5d06b90b" xsi:nil="true"/>
    <District xmlns="5b9686b1-1101-4258-88da-065a5d06b90b" xsi:nil="true"/>
    <lcf76f155ced4ddcb4097134ff3c332f xmlns="5b9686b1-1101-4258-88da-065a5d06b90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FA9EFD8A431C42982B888CD6668F66" ma:contentTypeVersion="22" ma:contentTypeDescription="Create a new document." ma:contentTypeScope="" ma:versionID="63ca08a25982913c2bc156aae65b06fb">
  <xsd:schema xmlns:xsd="http://www.w3.org/2001/XMLSchema" xmlns:xs="http://www.w3.org/2001/XMLSchema" xmlns:p="http://schemas.microsoft.com/office/2006/metadata/properties" xmlns:ns2="5b9686b1-1101-4258-88da-065a5d06b90b" xmlns:ns3="8ce87a8a-97b0-481e-8725-5e484475a58e" targetNamespace="http://schemas.microsoft.com/office/2006/metadata/properties" ma:root="true" ma:fieldsID="3f1a2d1b5087b4b078029ba786f74c02" ns2:_="" ns3:_="">
    <xsd:import namespace="5b9686b1-1101-4258-88da-065a5d06b90b"/>
    <xsd:import namespace="8ce87a8a-97b0-481e-8725-5e484475a5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Region" minOccurs="0"/>
                <xsd:element ref="ns2:District" minOccurs="0"/>
                <xsd:element ref="ns2:Project" minOccurs="0"/>
                <xsd:element ref="ns2:Year" minOccurs="0"/>
                <xsd:element ref="ns2:School"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9686b1-1101-4258-88da-065a5d06b9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Region" ma:index="12" nillable="true" ma:displayName="Region" ma:format="Dropdown" ma:indexed="true" ma:internalName="Region">
      <xsd:simpleType>
        <xsd:restriction base="dms:Text">
          <xsd:maxLength value="255"/>
        </xsd:restriction>
      </xsd:simpleType>
    </xsd:element>
    <xsd:element name="District" ma:index="13" nillable="true" ma:displayName="District" ma:format="Dropdown" ma:indexed="true" ma:internalName="District">
      <xsd:simpleType>
        <xsd:restriction base="dms:Text">
          <xsd:maxLength value="255"/>
        </xsd:restriction>
      </xsd:simpleType>
    </xsd:element>
    <xsd:element name="Project" ma:index="14" nillable="true" ma:displayName="Project" ma:format="Dropdown" ma:internalName="Project">
      <xsd:simpleType>
        <xsd:restriction base="dms:Text">
          <xsd:maxLength value="255"/>
        </xsd:restriction>
      </xsd:simpleType>
    </xsd:element>
    <xsd:element name="Year" ma:index="15" nillable="true" ma:displayName="Year" ma:format="Dropdown" ma:internalName="Year">
      <xsd:simpleType>
        <xsd:restriction base="dms:Text">
          <xsd:maxLength value="255"/>
        </xsd:restriction>
      </xsd:simpleType>
    </xsd:element>
    <xsd:element name="School" ma:index="16" nillable="true" ma:displayName="School" ma:format="Dropdown" ma:internalName="School">
      <xsd:simpleType>
        <xsd:restriction base="dms:Text">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e87a8a-97b0-481e-8725-5e484475a5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0a07a4fc-4542-4e68-b4a3-2a5ef15202cc}" ma:internalName="TaxCatchAll" ma:showField="CatchAllData" ma:web="8ce87a8a-97b0-481e-8725-5e484475a5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97B697-0B10-4961-8D7A-DB70E6A22578}">
  <ds:schemaRefs>
    <ds:schemaRef ds:uri="http://schemas.microsoft.com/office/2006/metadata/properties"/>
    <ds:schemaRef ds:uri="http://schemas.microsoft.com/office/infopath/2007/PartnerControls"/>
    <ds:schemaRef ds:uri="5b9686b1-1101-4258-88da-065a5d06b90b"/>
    <ds:schemaRef ds:uri="8ce87a8a-97b0-481e-8725-5e484475a58e"/>
  </ds:schemaRefs>
</ds:datastoreItem>
</file>

<file path=customXml/itemProps2.xml><?xml version="1.0" encoding="utf-8"?>
<ds:datastoreItem xmlns:ds="http://schemas.openxmlformats.org/officeDocument/2006/customXml" ds:itemID="{28C15EBF-C951-427C-82A0-F179E224B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9686b1-1101-4258-88da-065a5d06b90b"/>
    <ds:schemaRef ds:uri="8ce87a8a-97b0-481e-8725-5e484475a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A6BAC3-C210-47CF-9FA1-F11222DD53DA}">
  <ds:schemaRefs>
    <ds:schemaRef ds:uri="http://schemas.openxmlformats.org/officeDocument/2006/bibliography"/>
  </ds:schemaRefs>
</ds:datastoreItem>
</file>

<file path=customXml/itemProps4.xml><?xml version="1.0" encoding="utf-8"?>
<ds:datastoreItem xmlns:ds="http://schemas.openxmlformats.org/officeDocument/2006/customXml" ds:itemID="{E5049F69-34DD-4A9A-8E13-8866A8232F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District Prioritization Submission Guidance</vt:lpstr>
    </vt:vector>
  </TitlesOfParts>
  <Company/>
  <LinksUpToDate>false</LinksUpToDate>
  <CharactersWithSpaces>8237</CharactersWithSpaces>
  <SharedDoc>false</SharedDoc>
  <HLinks>
    <vt:vector size="36" baseType="variant">
      <vt:variant>
        <vt:i4>2031682</vt:i4>
      </vt:variant>
      <vt:variant>
        <vt:i4>15</vt:i4>
      </vt:variant>
      <vt:variant>
        <vt:i4>0</vt:i4>
      </vt:variant>
      <vt:variant>
        <vt:i4>5</vt:i4>
      </vt:variant>
      <vt:variant>
        <vt:lpwstr>https://www.doe.mass.edu/accountability/lists-tools/default.html</vt:lpwstr>
      </vt:variant>
      <vt:variant>
        <vt:lpwstr/>
      </vt:variant>
      <vt:variant>
        <vt:i4>2031682</vt:i4>
      </vt:variant>
      <vt:variant>
        <vt:i4>12</vt:i4>
      </vt:variant>
      <vt:variant>
        <vt:i4>0</vt:i4>
      </vt:variant>
      <vt:variant>
        <vt:i4>5</vt:i4>
      </vt:variant>
      <vt:variant>
        <vt:lpwstr>https://www.doe.mass.edu/accountability/lists-tools/default.html</vt:lpwstr>
      </vt:variant>
      <vt:variant>
        <vt:lpwstr/>
      </vt:variant>
      <vt:variant>
        <vt:i4>6815846</vt:i4>
      </vt:variant>
      <vt:variant>
        <vt:i4>9</vt:i4>
      </vt:variant>
      <vt:variant>
        <vt:i4>0</vt:i4>
      </vt:variant>
      <vt:variant>
        <vt:i4>5</vt:i4>
      </vt:variant>
      <vt:variant>
        <vt:lpwstr>https://www.doe.mass.edu/grants/2024/165/</vt:lpwstr>
      </vt:variant>
      <vt:variant>
        <vt:lpwstr>:~:text=Fund%20Code%3A%20165,mathematics%2C%20ELA%2C%20or%20science</vt:lpwstr>
      </vt:variant>
      <vt:variant>
        <vt:i4>7733303</vt:i4>
      </vt:variant>
      <vt:variant>
        <vt:i4>6</vt:i4>
      </vt:variant>
      <vt:variant>
        <vt:i4>0</vt:i4>
      </vt:variant>
      <vt:variant>
        <vt:i4>5</vt:i4>
      </vt:variant>
      <vt:variant>
        <vt:lpwstr>https://www.doe.mass.edu/instruction/impd/data-collection.html</vt:lpwstr>
      </vt:variant>
      <vt:variant>
        <vt:lpwstr/>
      </vt:variant>
      <vt:variant>
        <vt:i4>4915202</vt:i4>
      </vt:variant>
      <vt:variant>
        <vt:i4>3</vt:i4>
      </vt:variant>
      <vt:variant>
        <vt:i4>0</vt:i4>
      </vt:variant>
      <vt:variant>
        <vt:i4>5</vt:i4>
      </vt:variant>
      <vt:variant>
        <vt:lpwstr>https://profiles.doe.mass.edu/statereport/Curriculumdata.aspx</vt:lpwstr>
      </vt:variant>
      <vt:variant>
        <vt:lpwstr/>
      </vt:variant>
      <vt:variant>
        <vt:i4>2162724</vt:i4>
      </vt:variant>
      <vt:variant>
        <vt:i4>0</vt:i4>
      </vt:variant>
      <vt:variant>
        <vt:i4>0</vt:i4>
      </vt:variant>
      <vt:variant>
        <vt:i4>5</vt:i4>
      </vt:variant>
      <vt:variant>
        <vt:lpwstr>https://massgov.sharepoint.com/:w:/r/sites/doe-ssos-team/Shared Documents/SSoS Strategy-Redesign General Docs/2024-2025 Model Documents/FY25 District Instructional Prioritization Guidance -EMBARGOED UNTIL 03-01-2024 .docx?d=wa29bdef2eac64b52b421bc2da50ed42b&amp;csf=1&amp;web=1&amp;e=59e1cb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FY25 District Instructional Prioritization Template</dc:title>
  <dc:subject/>
  <dc:creator>DESE</dc:creator>
  <cp:keywords/>
  <cp:lastModifiedBy>Zou, Dong (EOE)</cp:lastModifiedBy>
  <cp:revision>6</cp:revision>
  <cp:lastPrinted>2024-02-11T17:32:00Z</cp:lastPrinted>
  <dcterms:created xsi:type="dcterms:W3CDTF">2024-02-29T19:15:00Z</dcterms:created>
  <dcterms:modified xsi:type="dcterms:W3CDTF">2024-02-29T21:14:00Z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29 2024 12:00AM</vt:lpwstr>
  </property>
</Properties>
</file>