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BA0491"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Hull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bookmarkStart w:id="0" w:name="OLE_LINK1"/>
      <w:bookmarkStart w:id="1" w:name="OLE_LINK2"/>
      <w:r w:rsidRPr="006F41DF">
        <w:rPr>
          <w:sz w:val="32"/>
          <w:szCs w:val="40"/>
        </w:rPr>
        <w:t xml:space="preserve">Review conducted </w:t>
      </w:r>
      <w:r w:rsidR="00BA0491">
        <w:rPr>
          <w:sz w:val="32"/>
          <w:szCs w:val="40"/>
        </w:rPr>
        <w:t>December 9-12, 2013</w:t>
      </w:r>
    </w:p>
    <w:bookmarkEnd w:id="0"/>
    <w:bookmarkEnd w:id="1"/>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A37697" w:rsidRDefault="00CE6487">
      <w:pPr>
        <w:pStyle w:val="TOC1"/>
        <w:rPr>
          <w:rFonts w:eastAsiaTheme="minorEastAsia"/>
        </w:rPr>
      </w:pPr>
      <w:r>
        <w:fldChar w:fldCharType="begin"/>
      </w:r>
      <w:r w:rsidR="008E314D">
        <w:instrText xml:space="preserve"> TOC \h \z \t "Section,1" </w:instrText>
      </w:r>
      <w:r>
        <w:fldChar w:fldCharType="separate"/>
      </w:r>
      <w:hyperlink w:anchor="_Toc402525965" w:history="1">
        <w:r w:rsidR="00A37697" w:rsidRPr="00616F06">
          <w:rPr>
            <w:rStyle w:val="Hyperlink"/>
          </w:rPr>
          <w:t>Hull Public Schools District Review Overview</w:t>
        </w:r>
        <w:r w:rsidR="00A37697">
          <w:rPr>
            <w:webHidden/>
          </w:rPr>
          <w:tab/>
        </w:r>
        <w:r>
          <w:rPr>
            <w:webHidden/>
          </w:rPr>
          <w:fldChar w:fldCharType="begin"/>
        </w:r>
        <w:r w:rsidR="00A37697">
          <w:rPr>
            <w:webHidden/>
          </w:rPr>
          <w:instrText xml:space="preserve"> PAGEREF _Toc402525965 \h </w:instrText>
        </w:r>
        <w:r>
          <w:rPr>
            <w:webHidden/>
          </w:rPr>
        </w:r>
        <w:r>
          <w:rPr>
            <w:webHidden/>
          </w:rPr>
          <w:fldChar w:fldCharType="separate"/>
        </w:r>
        <w:r w:rsidR="005C306A">
          <w:rPr>
            <w:webHidden/>
          </w:rPr>
          <w:t>1</w:t>
        </w:r>
        <w:r>
          <w:rPr>
            <w:webHidden/>
          </w:rPr>
          <w:fldChar w:fldCharType="end"/>
        </w:r>
      </w:hyperlink>
    </w:p>
    <w:p w:rsidR="00A37697" w:rsidRDefault="00805B51">
      <w:pPr>
        <w:pStyle w:val="TOC1"/>
        <w:rPr>
          <w:rFonts w:eastAsiaTheme="minorEastAsia"/>
        </w:rPr>
      </w:pPr>
      <w:hyperlink w:anchor="_Toc402525966" w:history="1">
        <w:r w:rsidR="00A37697" w:rsidRPr="00616F06">
          <w:rPr>
            <w:rStyle w:val="Hyperlink"/>
          </w:rPr>
          <w:t>Hull Public Schools District Review Findings</w:t>
        </w:r>
        <w:r w:rsidR="00A37697">
          <w:rPr>
            <w:webHidden/>
          </w:rPr>
          <w:tab/>
        </w:r>
        <w:r w:rsidR="00CE6487">
          <w:rPr>
            <w:webHidden/>
          </w:rPr>
          <w:fldChar w:fldCharType="begin"/>
        </w:r>
        <w:r w:rsidR="00A37697">
          <w:rPr>
            <w:webHidden/>
          </w:rPr>
          <w:instrText xml:space="preserve"> PAGEREF _Toc402525966 \h </w:instrText>
        </w:r>
        <w:r w:rsidR="00CE6487">
          <w:rPr>
            <w:webHidden/>
          </w:rPr>
        </w:r>
        <w:r w:rsidR="00CE6487">
          <w:rPr>
            <w:webHidden/>
          </w:rPr>
          <w:fldChar w:fldCharType="separate"/>
        </w:r>
        <w:r w:rsidR="005C306A">
          <w:rPr>
            <w:webHidden/>
          </w:rPr>
          <w:t>6</w:t>
        </w:r>
        <w:r w:rsidR="00CE6487">
          <w:rPr>
            <w:webHidden/>
          </w:rPr>
          <w:fldChar w:fldCharType="end"/>
        </w:r>
      </w:hyperlink>
    </w:p>
    <w:p w:rsidR="00A37697" w:rsidRDefault="00805B51">
      <w:pPr>
        <w:pStyle w:val="TOC1"/>
        <w:rPr>
          <w:rFonts w:eastAsiaTheme="minorEastAsia"/>
        </w:rPr>
      </w:pPr>
      <w:hyperlink w:anchor="_Toc402525967" w:history="1">
        <w:r w:rsidR="00A37697" w:rsidRPr="00616F06">
          <w:rPr>
            <w:rStyle w:val="Hyperlink"/>
          </w:rPr>
          <w:t>Hull Public Schools District Review Recommendations</w:t>
        </w:r>
        <w:r w:rsidR="00A37697">
          <w:rPr>
            <w:webHidden/>
          </w:rPr>
          <w:tab/>
        </w:r>
        <w:r w:rsidR="00CE6487">
          <w:rPr>
            <w:webHidden/>
          </w:rPr>
          <w:fldChar w:fldCharType="begin"/>
        </w:r>
        <w:r w:rsidR="00A37697">
          <w:rPr>
            <w:webHidden/>
          </w:rPr>
          <w:instrText xml:space="preserve"> PAGEREF _Toc402525967 \h </w:instrText>
        </w:r>
        <w:r w:rsidR="00CE6487">
          <w:rPr>
            <w:webHidden/>
          </w:rPr>
        </w:r>
        <w:r w:rsidR="00CE6487">
          <w:rPr>
            <w:webHidden/>
          </w:rPr>
          <w:fldChar w:fldCharType="separate"/>
        </w:r>
        <w:r w:rsidR="005C306A">
          <w:rPr>
            <w:webHidden/>
          </w:rPr>
          <w:t>41</w:t>
        </w:r>
        <w:r w:rsidR="00CE6487">
          <w:rPr>
            <w:webHidden/>
          </w:rPr>
          <w:fldChar w:fldCharType="end"/>
        </w:r>
      </w:hyperlink>
    </w:p>
    <w:p w:rsidR="00A37697" w:rsidRDefault="00805B51">
      <w:pPr>
        <w:pStyle w:val="TOC1"/>
        <w:rPr>
          <w:rFonts w:eastAsiaTheme="minorEastAsia"/>
        </w:rPr>
      </w:pPr>
      <w:hyperlink w:anchor="_Toc402525968" w:history="1">
        <w:r w:rsidR="00A37697" w:rsidRPr="00616F06">
          <w:rPr>
            <w:rStyle w:val="Hyperlink"/>
          </w:rPr>
          <w:t>Appendix A: Review Team, Activities, Schedule, Site Visit</w:t>
        </w:r>
        <w:r w:rsidR="00A37697">
          <w:rPr>
            <w:webHidden/>
          </w:rPr>
          <w:tab/>
        </w:r>
        <w:r w:rsidR="00CE6487">
          <w:rPr>
            <w:webHidden/>
          </w:rPr>
          <w:fldChar w:fldCharType="begin"/>
        </w:r>
        <w:r w:rsidR="00A37697">
          <w:rPr>
            <w:webHidden/>
          </w:rPr>
          <w:instrText xml:space="preserve"> PAGEREF _Toc402525968 \h </w:instrText>
        </w:r>
        <w:r w:rsidR="00CE6487">
          <w:rPr>
            <w:webHidden/>
          </w:rPr>
        </w:r>
        <w:r w:rsidR="00CE6487">
          <w:rPr>
            <w:webHidden/>
          </w:rPr>
          <w:fldChar w:fldCharType="separate"/>
        </w:r>
        <w:r w:rsidR="005C306A">
          <w:rPr>
            <w:webHidden/>
          </w:rPr>
          <w:t>53</w:t>
        </w:r>
        <w:r w:rsidR="00CE6487">
          <w:rPr>
            <w:webHidden/>
          </w:rPr>
          <w:fldChar w:fldCharType="end"/>
        </w:r>
      </w:hyperlink>
    </w:p>
    <w:p w:rsidR="00A37697" w:rsidRDefault="00805B51">
      <w:pPr>
        <w:pStyle w:val="TOC1"/>
        <w:rPr>
          <w:rFonts w:eastAsiaTheme="minorEastAsia"/>
        </w:rPr>
      </w:pPr>
      <w:hyperlink w:anchor="_Toc402525969" w:history="1">
        <w:r w:rsidR="00A37697" w:rsidRPr="00616F06">
          <w:rPr>
            <w:rStyle w:val="Hyperlink"/>
          </w:rPr>
          <w:t>Appendix B: Enrollment, Performance, Expenditures</w:t>
        </w:r>
        <w:r w:rsidR="00A37697">
          <w:rPr>
            <w:webHidden/>
          </w:rPr>
          <w:tab/>
        </w:r>
        <w:r w:rsidR="00CE6487">
          <w:rPr>
            <w:webHidden/>
          </w:rPr>
          <w:fldChar w:fldCharType="begin"/>
        </w:r>
        <w:r w:rsidR="00A37697">
          <w:rPr>
            <w:webHidden/>
          </w:rPr>
          <w:instrText xml:space="preserve"> PAGEREF _Toc402525969 \h </w:instrText>
        </w:r>
        <w:r w:rsidR="00CE6487">
          <w:rPr>
            <w:webHidden/>
          </w:rPr>
        </w:r>
        <w:r w:rsidR="00CE6487">
          <w:rPr>
            <w:webHidden/>
          </w:rPr>
          <w:fldChar w:fldCharType="separate"/>
        </w:r>
        <w:r w:rsidR="005C306A">
          <w:rPr>
            <w:webHidden/>
          </w:rPr>
          <w:t>55</w:t>
        </w:r>
        <w:r w:rsidR="00CE6487">
          <w:rPr>
            <w:webHidden/>
          </w:rPr>
          <w:fldChar w:fldCharType="end"/>
        </w:r>
      </w:hyperlink>
    </w:p>
    <w:p w:rsidR="00A37697" w:rsidRDefault="00805B51">
      <w:pPr>
        <w:pStyle w:val="TOC1"/>
        <w:rPr>
          <w:rFonts w:eastAsiaTheme="minorEastAsia"/>
        </w:rPr>
      </w:pPr>
      <w:hyperlink w:anchor="_Toc402525970" w:history="1">
        <w:r w:rsidR="00A37697" w:rsidRPr="00616F06">
          <w:rPr>
            <w:rStyle w:val="Hyperlink"/>
          </w:rPr>
          <w:t>Appendix C: Instructional Inventory</w:t>
        </w:r>
        <w:r w:rsidR="00A37697">
          <w:rPr>
            <w:webHidden/>
          </w:rPr>
          <w:tab/>
        </w:r>
        <w:r w:rsidR="00CE6487">
          <w:rPr>
            <w:webHidden/>
          </w:rPr>
          <w:fldChar w:fldCharType="begin"/>
        </w:r>
        <w:r w:rsidR="00A37697">
          <w:rPr>
            <w:webHidden/>
          </w:rPr>
          <w:instrText xml:space="preserve"> PAGEREF _Toc402525970 \h </w:instrText>
        </w:r>
        <w:r w:rsidR="00CE6487">
          <w:rPr>
            <w:webHidden/>
          </w:rPr>
        </w:r>
        <w:r w:rsidR="00CE6487">
          <w:rPr>
            <w:webHidden/>
          </w:rPr>
          <w:fldChar w:fldCharType="separate"/>
        </w:r>
        <w:r w:rsidR="005C306A">
          <w:rPr>
            <w:webHidden/>
          </w:rPr>
          <w:t>67</w:t>
        </w:r>
        <w:r w:rsidR="00CE6487">
          <w:rPr>
            <w:webHidden/>
          </w:rPr>
          <w:fldChar w:fldCharType="end"/>
        </w:r>
      </w:hyperlink>
    </w:p>
    <w:p w:rsidR="008E314D" w:rsidRDefault="00CE6487" w:rsidP="003E03FF">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805B51"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A74383">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FE4B1D" w:rsidRDefault="00FE4B1D" w:rsidP="00A74383">
      <w:pPr>
        <w:tabs>
          <w:tab w:val="left" w:pos="360"/>
          <w:tab w:val="left" w:pos="720"/>
          <w:tab w:val="left" w:pos="1080"/>
          <w:tab w:val="left" w:pos="1440"/>
          <w:tab w:val="left" w:pos="1800"/>
          <w:tab w:val="left" w:pos="2160"/>
          <w:tab w:val="left" w:pos="2520"/>
          <w:tab w:val="left" w:pos="2880"/>
        </w:tabs>
        <w:spacing w:after="0" w:line="240" w:lineRule="auto"/>
        <w:jc w:val="center"/>
        <w:rPr>
          <w:b/>
        </w:rPr>
      </w:pPr>
      <w:r w:rsidRPr="00A74383">
        <w:rPr>
          <w:b/>
        </w:rPr>
        <w:t xml:space="preserve">Published </w:t>
      </w:r>
      <w:r w:rsidR="008F4799">
        <w:rPr>
          <w:b/>
        </w:rPr>
        <w:t>December</w:t>
      </w:r>
      <w:r w:rsidR="00B109B9" w:rsidRPr="00A74383">
        <w:rPr>
          <w:b/>
        </w:rPr>
        <w:t xml:space="preserve"> </w:t>
      </w:r>
      <w:r w:rsidRPr="00A74383">
        <w:rPr>
          <w:b/>
        </w:rPr>
        <w:t>2014</w:t>
      </w:r>
    </w:p>
    <w:p w:rsidR="00A74383" w:rsidRPr="00A74383" w:rsidRDefault="00A74383" w:rsidP="00A74383">
      <w:pPr>
        <w:tabs>
          <w:tab w:val="left" w:pos="360"/>
          <w:tab w:val="left" w:pos="720"/>
          <w:tab w:val="left" w:pos="1080"/>
          <w:tab w:val="left" w:pos="1440"/>
          <w:tab w:val="left" w:pos="1800"/>
          <w:tab w:val="left" w:pos="2160"/>
          <w:tab w:val="left" w:pos="2520"/>
          <w:tab w:val="left" w:pos="2880"/>
        </w:tabs>
        <w:spacing w:after="0" w:line="240" w:lineRule="auto"/>
        <w:jc w:val="center"/>
        <w:rPr>
          <w:b/>
        </w:rPr>
      </w:pP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 2014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805B51"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966A34"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350870260"/>
      <w:bookmarkStart w:id="3" w:name="_Toc402525965"/>
      <w:r>
        <w:lastRenderedPageBreak/>
        <w:t>Hull Public Schools</w:t>
      </w:r>
      <w:r w:rsidR="008E314D" w:rsidRPr="00E93DC7">
        <w:t xml:space="preserve"> District Review Overview</w:t>
      </w:r>
      <w:bookmarkEnd w:id="2"/>
      <w:bookmarkEnd w:id="3"/>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w:t>
      </w:r>
      <w:r w:rsidR="00BD2444">
        <w:t>system</w:t>
      </w:r>
      <w:r w:rsidR="009F32A3" w:rsidRPr="00E06B74">
        <w:t>wide</w:t>
      </w:r>
      <w:r w:rsidRPr="00E06B74">
        <w:t xml:space="preserv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2013-2014</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00786662">
        <w:rPr>
          <w:color w:val="000080"/>
        </w:rPr>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50670D">
        <w:t>Hull Public Schools</w:t>
      </w:r>
      <w:r w:rsidRPr="00E06B74">
        <w:t xml:space="preserve"> was conducted from </w:t>
      </w:r>
      <w:r w:rsidR="00BC5684">
        <w:t>December 9-12, 20</w:t>
      </w:r>
      <w:r w:rsidR="00775EED">
        <w:t>13</w:t>
      </w:r>
      <w:r w:rsidR="00786662">
        <w:t xml:space="preserve">. </w:t>
      </w:r>
      <w:r w:rsidRPr="00E06B74">
        <w:t xml:space="preserve">The site visit included </w:t>
      </w:r>
      <w:r w:rsidR="00F2720B">
        <w:t>approximately 25</w:t>
      </w:r>
      <w:r w:rsidR="00222791">
        <w:t xml:space="preserve"> </w:t>
      </w:r>
      <w:r w:rsidRPr="00E06B74">
        <w:t xml:space="preserve">hours of interviews and focus groups with </w:t>
      </w:r>
      <w:r>
        <w:t>approximately</w:t>
      </w:r>
      <w:r w:rsidRPr="00E06B74">
        <w:t xml:space="preserve"> </w:t>
      </w:r>
      <w:r w:rsidR="00F2720B">
        <w:t xml:space="preserve">75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teachers’ association representatives</w:t>
      </w:r>
      <w:r w:rsidR="002655BC">
        <w:t>, and students</w:t>
      </w:r>
      <w:r w:rsidRPr="00E06B74">
        <w:t xml:space="preserve">. The review team </w:t>
      </w:r>
      <w:r w:rsidRPr="00BC5684">
        <w:t xml:space="preserve">conducted </w:t>
      </w:r>
      <w:r w:rsidR="002655BC">
        <w:t xml:space="preserve">3 </w:t>
      </w:r>
      <w:r w:rsidRPr="00BC5684">
        <w:t>focu</w:t>
      </w:r>
      <w:r w:rsidR="00BC5684" w:rsidRPr="00BC5684">
        <w:t>s groups</w:t>
      </w:r>
      <w:r w:rsidRPr="00BC5684">
        <w:t xml:space="preserve"> with </w:t>
      </w:r>
      <w:r w:rsidR="00BC5684" w:rsidRPr="00BC5684">
        <w:t xml:space="preserve">23 </w:t>
      </w:r>
      <w:r w:rsidRPr="00BC5684">
        <w:t xml:space="preserve">elementary school teachers, </w:t>
      </w:r>
      <w:r w:rsidR="00BC5684" w:rsidRPr="00BC5684">
        <w:t xml:space="preserve">12 middle school teachers, and 17 </w:t>
      </w:r>
      <w:r w:rsidRPr="00BC5684">
        <w:t>high school teachers.</w:t>
      </w:r>
      <w:r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w:t>
      </w:r>
      <w:r w:rsidR="00BC5684">
        <w:t xml:space="preserve"> </w:t>
      </w:r>
      <w:r>
        <w:t>are</w:t>
      </w:r>
      <w:r w:rsidR="00BC5684">
        <w:t xml:space="preserve"> found</w:t>
      </w:r>
      <w:r w:rsidRPr="00E06B74">
        <w:t xml:space="preserve"> in Append</w:t>
      </w:r>
      <w:r>
        <w:t>ix A</w:t>
      </w:r>
      <w:r w:rsidR="00786662">
        <w:t xml:space="preserve">. </w:t>
      </w:r>
      <w:r>
        <w:t>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BC5684">
        <w:t xml:space="preserve"> 44 classrooms in all </w:t>
      </w:r>
      <w:r w:rsidR="002655BC">
        <w:t xml:space="preserve">3 </w:t>
      </w:r>
      <w:r w:rsidRPr="00E06B74">
        <w:t>schools</w:t>
      </w:r>
      <w:r w:rsidR="002655BC">
        <w:t>; the observations</w:t>
      </w:r>
      <w:r w:rsidR="00BC5684">
        <w:t xml:space="preserve"> </w:t>
      </w:r>
      <w:r w:rsidR="002655BC">
        <w:t xml:space="preserve">included </w:t>
      </w:r>
      <w:r w:rsidR="00BC5684">
        <w:t>almost every core academic teacher</w:t>
      </w:r>
      <w:r w:rsidRPr="00E06B74">
        <w:t xml:space="preserve">. </w:t>
      </w:r>
      <w:r>
        <w:t xml:space="preserve">The team collected data using </w:t>
      </w:r>
      <w:r w:rsidR="002655BC">
        <w:t xml:space="preserve">ESE’s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5A6B86" w:rsidRDefault="005A6B86" w:rsidP="008E314D">
      <w:pPr>
        <w:tabs>
          <w:tab w:val="left" w:pos="360"/>
          <w:tab w:val="left" w:pos="720"/>
          <w:tab w:val="left" w:pos="1080"/>
          <w:tab w:val="left" w:pos="1440"/>
          <w:tab w:val="left" w:pos="1800"/>
          <w:tab w:val="left" w:pos="2160"/>
          <w:tab w:val="left" w:pos="2520"/>
          <w:tab w:val="left" w:pos="2880"/>
        </w:tabs>
      </w:pPr>
      <w:r>
        <w:lastRenderedPageBreak/>
        <w:t>Note that any progress that has taken place since the time of the review is not reflected in this benchmarking report. Findings represent the conditions in place at the time of the site visit, and recommendations represent the team’s suggestions to address the issues identified at that time.</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8E314D" w:rsidRDefault="0081572E" w:rsidP="008E314D">
      <w:pPr>
        <w:tabs>
          <w:tab w:val="left" w:pos="360"/>
          <w:tab w:val="left" w:pos="720"/>
          <w:tab w:val="left" w:pos="1080"/>
          <w:tab w:val="left" w:pos="1440"/>
          <w:tab w:val="left" w:pos="1800"/>
          <w:tab w:val="left" w:pos="2160"/>
          <w:tab w:val="left" w:pos="2520"/>
          <w:tab w:val="left" w:pos="2880"/>
        </w:tabs>
      </w:pPr>
      <w:r>
        <w:t>Hull</w:t>
      </w:r>
      <w:r w:rsidR="008E314D" w:rsidRPr="00E06B74">
        <w:t xml:space="preserve"> has a </w:t>
      </w:r>
      <w:r w:rsidR="00563FA0">
        <w:t xml:space="preserve">town manager </w:t>
      </w:r>
      <w:r w:rsidR="008E314D" w:rsidRPr="00E06B74">
        <w:t xml:space="preserve">form of government and the chair of the school committee is </w:t>
      </w:r>
      <w:r w:rsidR="00563FA0">
        <w:t xml:space="preserve">elected. </w:t>
      </w:r>
      <w:r w:rsidR="008E314D" w:rsidRPr="00E06B74">
        <w:t xml:space="preserve">There are </w:t>
      </w:r>
      <w:r w:rsidR="003F5CAB">
        <w:t xml:space="preserve">five </w:t>
      </w:r>
      <w:r w:rsidR="008E314D" w:rsidRPr="00E06B74">
        <w:t>member</w:t>
      </w:r>
      <w:r w:rsidR="008E314D">
        <w:t>s of the school committee and</w:t>
      </w:r>
      <w:r w:rsidR="00563FA0">
        <w:t xml:space="preserve"> they meet twice a month.</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222791">
        <w:t xml:space="preserve">the </w:t>
      </w:r>
      <w:r w:rsidR="00563FA0">
        <w:t>2007</w:t>
      </w:r>
      <w:r w:rsidR="00222791">
        <w:t>-</w:t>
      </w:r>
      <w:r w:rsidR="003F5CAB">
        <w:t>20</w:t>
      </w:r>
      <w:r w:rsidR="00222791">
        <w:t>08 school year</w:t>
      </w:r>
      <w:r w:rsidR="00563FA0">
        <w:t xml:space="preserve">. </w:t>
      </w:r>
      <w:r w:rsidRPr="00E06B74">
        <w:t>The district leadership team include</w:t>
      </w:r>
      <w:r>
        <w:t>s</w:t>
      </w:r>
      <w:r w:rsidRPr="00E06B74">
        <w:t xml:space="preserve"> </w:t>
      </w:r>
      <w:r w:rsidR="00563FA0">
        <w:t xml:space="preserve">the superintendent, </w:t>
      </w:r>
      <w:r w:rsidR="003F5CAB">
        <w:t xml:space="preserve">the assistant superintendent, the </w:t>
      </w:r>
      <w:r w:rsidR="00563FA0">
        <w:t xml:space="preserve">director of student services, </w:t>
      </w:r>
      <w:r w:rsidR="003F5CAB">
        <w:t xml:space="preserve">the </w:t>
      </w:r>
      <w:r w:rsidR="00563FA0">
        <w:t>school business administrator</w:t>
      </w:r>
      <w:r w:rsidR="009C6D53">
        <w:t xml:space="preserve">, </w:t>
      </w:r>
      <w:r w:rsidR="0043462C">
        <w:t>three principals and</w:t>
      </w:r>
      <w:r w:rsidR="009C6D53">
        <w:t xml:space="preserve"> </w:t>
      </w:r>
      <w:r w:rsidR="0043462C">
        <w:t>three assistant principals</w:t>
      </w:r>
      <w:r w:rsidR="00563FA0">
        <w:t xml:space="preserve">. </w:t>
      </w:r>
      <w:r w:rsidRPr="00E06B74">
        <w:t xml:space="preserve">Central office positions </w:t>
      </w:r>
      <w:r>
        <w:t xml:space="preserve">have been </w:t>
      </w:r>
      <w:r w:rsidR="00563FA0">
        <w:t>decreasing</w:t>
      </w:r>
      <w:r w:rsidRPr="00E06B74">
        <w:t xml:space="preserve"> </w:t>
      </w:r>
      <w:r w:rsidR="003F5CAB">
        <w:t xml:space="preserve">in number </w:t>
      </w:r>
      <w:r w:rsidRPr="00E06B74">
        <w:t xml:space="preserve">over the past </w:t>
      </w:r>
      <w:r w:rsidR="00222791">
        <w:t xml:space="preserve">five </w:t>
      </w:r>
      <w:r w:rsidRPr="00E06B74">
        <w:t xml:space="preserve">years. The district </w:t>
      </w:r>
      <w:r w:rsidRPr="00222791">
        <w:t xml:space="preserve">has </w:t>
      </w:r>
      <w:r w:rsidR="00222791" w:rsidRPr="00222791">
        <w:t xml:space="preserve">three </w:t>
      </w:r>
      <w:r w:rsidRPr="00222791">
        <w:t>principals leading</w:t>
      </w:r>
      <w:r w:rsidR="00222791" w:rsidRPr="00222791">
        <w:t xml:space="preserve"> three </w:t>
      </w:r>
      <w:r w:rsidRPr="00222791">
        <w:t xml:space="preserve">schools. There are other school administrators, including </w:t>
      </w:r>
      <w:r w:rsidR="00222791" w:rsidRPr="00222791">
        <w:t>three assistant principals.</w:t>
      </w:r>
      <w:r w:rsidRPr="00222791">
        <w:t xml:space="preserve"> </w:t>
      </w:r>
      <w:r w:rsidRPr="00E06B74">
        <w:t xml:space="preserve">There </w:t>
      </w:r>
      <w:r w:rsidR="00F2720B">
        <w:t>were</w:t>
      </w:r>
      <w:r w:rsidRPr="00E06B74">
        <w:t xml:space="preserve"> </w:t>
      </w:r>
      <w:r w:rsidR="003F5CAB">
        <w:t>90.</w:t>
      </w:r>
      <w:r w:rsidR="009B11F1">
        <w:t>64</w:t>
      </w:r>
      <w:r w:rsidR="00222791">
        <w:t xml:space="preserve"> FTE </w:t>
      </w:r>
      <w:r w:rsidRPr="00E06B74">
        <w:t>teachers in the district</w:t>
      </w:r>
      <w:r w:rsidR="003F5CAB">
        <w:t xml:space="preserve"> in 2013-2014</w:t>
      </w:r>
      <w:r w:rsidRPr="00E06B74">
        <w:t>.</w:t>
      </w:r>
    </w:p>
    <w:p w:rsidR="008E314D" w:rsidRDefault="003F5CAB" w:rsidP="008E314D">
      <w:pPr>
        <w:tabs>
          <w:tab w:val="left" w:pos="360"/>
          <w:tab w:val="left" w:pos="720"/>
          <w:tab w:val="left" w:pos="1080"/>
          <w:tab w:val="left" w:pos="1440"/>
          <w:tab w:val="left" w:pos="1800"/>
          <w:tab w:val="left" w:pos="2160"/>
          <w:tab w:val="left" w:pos="2520"/>
          <w:tab w:val="left" w:pos="2880"/>
        </w:tabs>
      </w:pPr>
      <w:r>
        <w:t>In the</w:t>
      </w:r>
      <w:r w:rsidR="00BD50E4" w:rsidRPr="00BD50E4">
        <w:t xml:space="preserve"> </w:t>
      </w:r>
      <w:r>
        <w:t>2013-2014</w:t>
      </w:r>
      <w:r w:rsidR="00BD50E4" w:rsidRPr="00BD50E4">
        <w:t xml:space="preserve"> school year</w:t>
      </w:r>
      <w:r w:rsidR="008E314D" w:rsidRPr="00BD50E4">
        <w:t xml:space="preserve">, </w:t>
      </w:r>
      <w:r w:rsidR="00BD50E4">
        <w:t>1,</w:t>
      </w:r>
      <w:r>
        <w:t xml:space="preserve">061 </w:t>
      </w:r>
      <w:r w:rsidR="008E314D" w:rsidRPr="00BD50E4">
        <w:t xml:space="preserve">students </w:t>
      </w:r>
      <w:r w:rsidR="00F2720B">
        <w:t>were</w:t>
      </w:r>
      <w:r w:rsidRPr="00BD50E4">
        <w:t xml:space="preserve"> </w:t>
      </w:r>
      <w:r w:rsidR="008E314D" w:rsidRPr="00BD50E4">
        <w:t>enrolled in the district’s</w:t>
      </w:r>
      <w:r w:rsidR="00BD50E4">
        <w:t xml:space="preserve"> </w:t>
      </w:r>
      <w:r>
        <w:t xml:space="preserve">3 </w:t>
      </w:r>
      <w:r w:rsidR="008E314D" w:rsidRPr="00BD50E4">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81572E">
        <w:rPr>
          <w:rFonts w:ascii="Calibri" w:eastAsia="Calibri" w:hAnsi="Calibri" w:cs="Times New Roman"/>
          <w:b/>
          <w:sz w:val="20"/>
        </w:rPr>
        <w:t>Hull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3F5CAB">
        <w:rPr>
          <w:rFonts w:ascii="Calibri" w:eastAsia="Calibri" w:hAnsi="Calibri" w:cs="Times New Roman"/>
          <w:b/>
          <w:sz w:val="20"/>
        </w:rPr>
        <w:t xml:space="preserve"> 2013-2014</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BD50E4"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Lillian M. Jacobs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B3238C" w:rsidP="00350132">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BD50E4"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3F5CAB"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473</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BD50E4"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Memorial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B3238C" w:rsidP="00BD50E4">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BD50E4" w:rsidP="00BD50E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3F5CAB" w:rsidP="00B3238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242</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B3238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Hull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B3238C" w:rsidP="00B3238C">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B3238C" w:rsidP="00B3238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3F5CAB" w:rsidP="00B3238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346</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BC5684" w:rsidP="00BC5684">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3</w:t>
            </w:r>
            <w:r w:rsidR="003F5CAB">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B3238C" w:rsidP="002655BC">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B3238C" w:rsidP="003F5CAB">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w:t>
            </w:r>
            <w:r w:rsidR="003F5CAB">
              <w:rPr>
                <w:b/>
                <w:bCs/>
                <w:color w:val="000000"/>
                <w:sz w:val="20"/>
                <w:szCs w:val="20"/>
              </w:rPr>
              <w:t>061</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3F5CAB">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w:t>
            </w:r>
            <w:r w:rsidRPr="00B3238C">
              <w:rPr>
                <w:color w:val="000000"/>
                <w:sz w:val="20"/>
                <w:szCs w:val="20"/>
              </w:rPr>
              <w:t xml:space="preserve">of </w:t>
            </w:r>
            <w:r w:rsidR="003F5CAB">
              <w:rPr>
                <w:color w:val="000000"/>
                <w:sz w:val="20"/>
                <w:szCs w:val="20"/>
              </w:rPr>
              <w:t>October 1, 2013</w:t>
            </w:r>
            <w:r w:rsidR="00563FA0">
              <w:rPr>
                <w:color w:val="000000"/>
                <w:sz w:val="20"/>
                <w:szCs w:val="20"/>
              </w:rPr>
              <w:t>.</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Between 2009 and 2013 overall student enrollment </w:t>
      </w:r>
      <w:r w:rsidR="003F5CAB">
        <w:t xml:space="preserve">declined </w:t>
      </w:r>
      <w:r>
        <w:t xml:space="preserve">by </w:t>
      </w:r>
      <w:r w:rsidR="00B3238C">
        <w:t>12</w:t>
      </w:r>
      <w:r w:rsidR="003F5CAB">
        <w:t>.5</w:t>
      </w:r>
      <w:r w:rsidR="00B3238C">
        <w:t xml:space="preserve"> percent</w:t>
      </w:r>
      <w:r w:rsidR="003F5CAB">
        <w:t>, from 1,213 in 2009 to 1,202 in 2010 to 1,164 in 2011 to 1,095 in 2012 to 1,067 in 2013 to 1,061 in 2014</w:t>
      </w:r>
      <w:r w:rsidR="00786662">
        <w:t xml:space="preserve">. </w:t>
      </w:r>
      <w:r w:rsidRPr="00AE2098">
        <w:t>Enrollment figures by race/ethnicity and high needs populations (i.e., students with disabilities, students</w:t>
      </w:r>
      <w:r>
        <w:t xml:space="preserve"> from low-income families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rsidR="003F5CAB">
        <w:t>with</w:t>
      </w:r>
      <w:r w:rsidR="003F5CAB" w:rsidRPr="00AE2098">
        <w:t xml:space="preserve"> </w:t>
      </w:r>
      <w:r w:rsidRPr="00AE2098">
        <w:t>the state a</w:t>
      </w:r>
      <w:r>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rsidRPr="00D51C4E">
        <w:t>Total in-district per-pupil expenditures were higher than</w:t>
      </w:r>
      <w:r w:rsidR="00D51C4E" w:rsidRPr="00D51C4E">
        <w:t xml:space="preserve"> </w:t>
      </w:r>
      <w:r w:rsidRPr="00D51C4E">
        <w:t xml:space="preserve">the median for </w:t>
      </w:r>
      <w:r w:rsidR="00687F15">
        <w:t>51</w:t>
      </w:r>
      <w:r w:rsidR="003F5CAB">
        <w:t xml:space="preserve"> </w:t>
      </w:r>
      <w:r w:rsidR="00D51C4E">
        <w:t xml:space="preserve">K-12 districts of similar type and size (1,000-1,999 </w:t>
      </w:r>
      <w:r w:rsidR="003F5CAB">
        <w:t>students</w:t>
      </w:r>
      <w:r w:rsidR="00D51C4E">
        <w:t xml:space="preserve">) </w:t>
      </w:r>
      <w:r w:rsidRPr="00D51C4E">
        <w:t>in fiscal year</w:t>
      </w:r>
      <w:r w:rsidR="00D51C4E">
        <w:t xml:space="preserve"> </w:t>
      </w:r>
      <w:r w:rsidR="00687F15">
        <w:t>2013</w:t>
      </w:r>
      <w:r w:rsidRPr="00D51C4E">
        <w:t xml:space="preserve">:  </w:t>
      </w:r>
      <w:r w:rsidR="00687F15">
        <w:t>$15,182</w:t>
      </w:r>
      <w:r w:rsidR="003F5CAB">
        <w:t>,</w:t>
      </w:r>
      <w:r w:rsidRPr="00D51C4E">
        <w:t xml:space="preserve"> compared with </w:t>
      </w:r>
      <w:r w:rsidR="00687F15">
        <w:t>$12,506</w:t>
      </w:r>
      <w:r w:rsidRPr="00D51C4E">
        <w:t xml:space="preserve"> (see </w:t>
      </w:r>
      <w:hyperlink r:id="rId18" w:history="1">
        <w:r w:rsidRPr="00D51C4E">
          <w:rPr>
            <w:rStyle w:val="Hyperlink"/>
          </w:rPr>
          <w:t>District Analysis and Review Tool Detail: Staffing &amp; Finance</w:t>
        </w:r>
      </w:hyperlink>
      <w:r w:rsidRPr="00D51C4E">
        <w:t>). Actua</w:t>
      </w:r>
      <w:r w:rsidR="00563FA0">
        <w:t xml:space="preserve">l net school spending has been </w:t>
      </w:r>
      <w:r w:rsidRPr="00D51C4E">
        <w:t xml:space="preserve">well above what is required </w:t>
      </w:r>
      <w:r w:rsidR="00EA3892">
        <w:t>by the Chapter 70 state education aid program</w:t>
      </w:r>
      <w:r w:rsidRPr="00D51C4E">
        <w:t>, as shown in Table B8 in Appendix B.</w:t>
      </w:r>
      <w:r w:rsidRPr="000E4E36">
        <w:rPr>
          <w:color w:val="C00000"/>
        </w:rPr>
        <w:t xml:space="preserve"> </w:t>
      </w:r>
    </w:p>
    <w:p w:rsidR="0005361A" w:rsidRDefault="0005361A"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r w:rsidR="006E3BB6">
        <w:rPr>
          <w:rStyle w:val="FootnoteReference"/>
        </w:rPr>
        <w:footnoteReference w:id="1"/>
      </w:r>
    </w:p>
    <w:p w:rsidR="00AC4588" w:rsidRPr="00074BD9" w:rsidRDefault="00AC4588" w:rsidP="00AC4588">
      <w:r w:rsidRPr="00074BD9">
        <w:rPr>
          <w:b/>
        </w:rPr>
        <w:t>Hull is a Level 2 district because its lowest performing school is a Level 2 school.</w:t>
      </w:r>
      <w:r w:rsidRPr="00074BD9">
        <w:t xml:space="preserve"> </w:t>
      </w:r>
    </w:p>
    <w:p w:rsidR="00BC2713" w:rsidRDefault="00AC4588" w:rsidP="00BC2713">
      <w:pPr>
        <w:pStyle w:val="ListParagraph"/>
        <w:numPr>
          <w:ilvl w:val="0"/>
          <w:numId w:val="36"/>
        </w:numPr>
        <w:contextualSpacing w:val="0"/>
      </w:pPr>
      <w:r w:rsidRPr="00074BD9">
        <w:t xml:space="preserve">The cumulative Progress and Performance Index (PPI) for Memorial Middle was 49 for all students and 46 for high needs students, and the cumulative PPI for Hull High was </w:t>
      </w:r>
      <w:r>
        <w:t xml:space="preserve">70 </w:t>
      </w:r>
      <w:r w:rsidRPr="00074BD9">
        <w:t xml:space="preserve">for all students, placing </w:t>
      </w:r>
      <w:r>
        <w:t>both schools</w:t>
      </w:r>
      <w:r w:rsidRPr="00074BD9">
        <w:t xml:space="preserve"> in Level 2 for not meeting the PPI target of 75 for all students and high needs students.</w:t>
      </w:r>
      <w:r w:rsidR="00A74383">
        <w:rPr>
          <w:rStyle w:val="FootnoteReference"/>
        </w:rPr>
        <w:footnoteReference w:id="2"/>
      </w:r>
      <w:r w:rsidRPr="00074BD9">
        <w:t xml:space="preserve"> Memorial Middle School is in the 24</w:t>
      </w:r>
      <w:r w:rsidRPr="00074BD9">
        <w:rPr>
          <w:vertAlign w:val="superscript"/>
        </w:rPr>
        <w:t>th</w:t>
      </w:r>
      <w:r w:rsidRPr="00074BD9">
        <w:t xml:space="preserve"> percentile of middle schools, placing itself and therefore the district close to Level 3 status</w:t>
      </w:r>
      <w:r w:rsidR="00C855E8">
        <w:t xml:space="preserve"> (i.e., the lowest 20 percent of schools)</w:t>
      </w:r>
      <w:r w:rsidR="00786662">
        <w:t xml:space="preserve">. </w:t>
      </w:r>
    </w:p>
    <w:p w:rsidR="00BC2713" w:rsidRDefault="00AC4588" w:rsidP="00BC2713">
      <w:pPr>
        <w:pStyle w:val="ListParagraph"/>
        <w:numPr>
          <w:ilvl w:val="0"/>
          <w:numId w:val="36"/>
        </w:numPr>
        <w:contextualSpacing w:val="0"/>
      </w:pPr>
      <w:r w:rsidRPr="00074BD9">
        <w:t>The Lillian M. Jacobs Elementary School</w:t>
      </w:r>
      <w:r>
        <w:t>,</w:t>
      </w:r>
      <w:r w:rsidRPr="00074BD9">
        <w:t xml:space="preserve"> in the 52</w:t>
      </w:r>
      <w:r w:rsidRPr="00074BD9">
        <w:rPr>
          <w:vertAlign w:val="superscript"/>
        </w:rPr>
        <w:t>nd</w:t>
      </w:r>
      <w:r w:rsidRPr="00074BD9">
        <w:t xml:space="preserve"> percentile of elementary schools</w:t>
      </w:r>
      <w:r>
        <w:t>,</w:t>
      </w:r>
      <w:r w:rsidRPr="00074BD9">
        <w:t xml:space="preserve"> is a Level 1 school with a cumulative PPI of 81 for all students and 78 for high needs students.</w:t>
      </w:r>
    </w:p>
    <w:p w:rsidR="00BC2713" w:rsidRDefault="00AC4588" w:rsidP="00BC2713">
      <w:pPr>
        <w:pStyle w:val="ListParagraph"/>
        <w:numPr>
          <w:ilvl w:val="0"/>
          <w:numId w:val="36"/>
        </w:numPr>
        <w:contextualSpacing w:val="0"/>
      </w:pPr>
      <w:r w:rsidRPr="00074BD9">
        <w:t>The cumulative PPI for the district was 58 for all students and 53 for high needs students, with the target being 75</w:t>
      </w:r>
      <w:r w:rsidR="00786662">
        <w:t xml:space="preserve">. </w:t>
      </w:r>
    </w:p>
    <w:p w:rsidR="00AC4588" w:rsidRPr="00661D60" w:rsidRDefault="00AC4588" w:rsidP="00AC4588">
      <w:pPr>
        <w:rPr>
          <w:b/>
        </w:rPr>
      </w:pPr>
      <w:r w:rsidRPr="00661D60">
        <w:rPr>
          <w:b/>
        </w:rPr>
        <w:t>The district did not reach its 2013 Composite Performance Index (CPI) targets for ELA, math, and science.</w:t>
      </w:r>
    </w:p>
    <w:p w:rsidR="00BC2713" w:rsidRDefault="00AC4588" w:rsidP="00BC2713">
      <w:pPr>
        <w:pStyle w:val="ListParagraph"/>
        <w:numPr>
          <w:ilvl w:val="0"/>
          <w:numId w:val="39"/>
        </w:numPr>
        <w:contextualSpacing w:val="0"/>
      </w:pPr>
      <w:r w:rsidRPr="00661D60">
        <w:t>ELA CPI was 88.2 in 2013, below the district’s target of 91.4.</w:t>
      </w:r>
    </w:p>
    <w:p w:rsidR="00BC2713" w:rsidRDefault="00AC4588" w:rsidP="00BC2713">
      <w:pPr>
        <w:pStyle w:val="ListParagraph"/>
        <w:numPr>
          <w:ilvl w:val="0"/>
          <w:numId w:val="39"/>
        </w:numPr>
        <w:contextualSpacing w:val="0"/>
      </w:pPr>
      <w:r w:rsidRPr="00661D60">
        <w:t>Math CPI was 81.9 in 2013, below the district’s target of 84.0.</w:t>
      </w:r>
    </w:p>
    <w:p w:rsidR="00BC2713" w:rsidRDefault="00AC4588" w:rsidP="00BC2713">
      <w:pPr>
        <w:pStyle w:val="ListParagraph"/>
        <w:numPr>
          <w:ilvl w:val="0"/>
          <w:numId w:val="39"/>
        </w:numPr>
        <w:contextualSpacing w:val="0"/>
      </w:pPr>
      <w:r w:rsidRPr="00661D60">
        <w:t>Science CPI was 81.5 in 2013, below the district’s target of 83.8.</w:t>
      </w:r>
    </w:p>
    <w:p w:rsidR="00AC4588" w:rsidRPr="00815D19" w:rsidRDefault="00AC4588" w:rsidP="00AC4588">
      <w:pPr>
        <w:rPr>
          <w:b/>
        </w:rPr>
      </w:pPr>
      <w:r w:rsidRPr="00815D19">
        <w:rPr>
          <w:b/>
        </w:rPr>
        <w:t xml:space="preserve">In grades 3 through 5, located in </w:t>
      </w:r>
      <w:r>
        <w:rPr>
          <w:b/>
        </w:rPr>
        <w:t xml:space="preserve">the </w:t>
      </w:r>
      <w:r w:rsidRPr="00815D19">
        <w:rPr>
          <w:b/>
        </w:rPr>
        <w:t>Lillian M. Jacobs Elementary School, ELA and math proficiency rates were above the state rate in 2013</w:t>
      </w:r>
      <w:r w:rsidR="00201BA9">
        <w:rPr>
          <w:b/>
        </w:rPr>
        <w:t xml:space="preserve"> </w:t>
      </w:r>
      <w:r w:rsidRPr="00815D19">
        <w:rPr>
          <w:b/>
        </w:rPr>
        <w:t>and higher than the 2010 rates.</w:t>
      </w:r>
    </w:p>
    <w:p w:rsidR="00BC2713" w:rsidRPr="00BC2713" w:rsidRDefault="00BC2713" w:rsidP="00D00C88">
      <w:pPr>
        <w:pStyle w:val="ListParagraph"/>
        <w:numPr>
          <w:ilvl w:val="0"/>
          <w:numId w:val="75"/>
        </w:numPr>
        <w:ind w:hanging="360"/>
        <w:contextualSpacing w:val="0"/>
      </w:pPr>
      <w:r w:rsidRPr="00BC2713">
        <w:t xml:space="preserve">ELA proficiency was above the state rate by </w:t>
      </w:r>
      <w:r w:rsidR="009B11F1">
        <w:t xml:space="preserve"> 23</w:t>
      </w:r>
      <w:r w:rsidRPr="00BC2713">
        <w:t xml:space="preserve"> percentage points in grade 3, by </w:t>
      </w:r>
      <w:r w:rsidR="009B11F1">
        <w:t xml:space="preserve"> 5</w:t>
      </w:r>
      <w:r w:rsidRPr="00BC2713">
        <w:t xml:space="preserve"> percentage points in grade 4, and by </w:t>
      </w:r>
      <w:r w:rsidR="009B11F1">
        <w:t xml:space="preserve"> 10</w:t>
      </w:r>
      <w:r w:rsidRPr="00BC2713">
        <w:t xml:space="preserve"> percentage points in the grade 5.</w:t>
      </w:r>
    </w:p>
    <w:p w:rsidR="00BC2713" w:rsidRPr="00BC2713" w:rsidRDefault="00BC2713" w:rsidP="00911A35">
      <w:pPr>
        <w:pStyle w:val="ListParagraph"/>
        <w:numPr>
          <w:ilvl w:val="1"/>
          <w:numId w:val="44"/>
        </w:numPr>
        <w:tabs>
          <w:tab w:val="clear" w:pos="1440"/>
          <w:tab w:val="num" w:pos="360"/>
          <w:tab w:val="num" w:pos="1080"/>
        </w:tabs>
        <w:ind w:left="1080" w:hanging="360"/>
        <w:contextualSpacing w:val="0"/>
      </w:pPr>
      <w:r w:rsidRPr="00BC2713">
        <w:t>ELA proficiency was higher in 2013 than in 2010 by 13 percentage points in grade 3, by 4 percentage points in grade 4, and by 10 percentage points in grade 5.</w:t>
      </w:r>
    </w:p>
    <w:p w:rsidR="00BC2713" w:rsidRPr="00BC2713" w:rsidRDefault="00BC2713" w:rsidP="00D00C88">
      <w:pPr>
        <w:pStyle w:val="ListParagraph"/>
        <w:numPr>
          <w:ilvl w:val="0"/>
          <w:numId w:val="44"/>
        </w:numPr>
        <w:tabs>
          <w:tab w:val="clear" w:pos="720"/>
          <w:tab w:val="num" w:pos="360"/>
          <w:tab w:val="num" w:pos="450"/>
        </w:tabs>
        <w:ind w:hanging="360"/>
        <w:contextualSpacing w:val="0"/>
      </w:pPr>
      <w:r w:rsidRPr="00BC2713">
        <w:t xml:space="preserve">Math proficiency was above the state rate by </w:t>
      </w:r>
      <w:r w:rsidR="009B11F1">
        <w:t xml:space="preserve"> 20</w:t>
      </w:r>
      <w:r w:rsidRPr="00BC2713">
        <w:t xml:space="preserve"> percentage points in grade </w:t>
      </w:r>
      <w:r w:rsidR="009F32A3" w:rsidRPr="00BC2713">
        <w:t>3,</w:t>
      </w:r>
      <w:r w:rsidRPr="00BC2713">
        <w:t xml:space="preserve"> by </w:t>
      </w:r>
      <w:r w:rsidR="009B11F1">
        <w:t>10</w:t>
      </w:r>
      <w:r w:rsidR="009B11F1" w:rsidRPr="00BC2713">
        <w:t xml:space="preserve"> </w:t>
      </w:r>
      <w:r w:rsidRPr="00BC2713">
        <w:t xml:space="preserve">percentage points in grade 4, and by </w:t>
      </w:r>
      <w:r w:rsidR="009B11F1">
        <w:t>11</w:t>
      </w:r>
      <w:r w:rsidR="009B11F1" w:rsidRPr="00BC2713">
        <w:t xml:space="preserve"> </w:t>
      </w:r>
      <w:r w:rsidRPr="00BC2713">
        <w:t>percentage points in grade 5.</w:t>
      </w:r>
    </w:p>
    <w:p w:rsidR="00BC2713" w:rsidRPr="00BC2713" w:rsidRDefault="00BC2713" w:rsidP="00911A35">
      <w:pPr>
        <w:pStyle w:val="ListParagraph"/>
        <w:numPr>
          <w:ilvl w:val="1"/>
          <w:numId w:val="44"/>
        </w:numPr>
        <w:tabs>
          <w:tab w:val="clear" w:pos="1440"/>
          <w:tab w:val="num" w:pos="360"/>
          <w:tab w:val="num" w:pos="1080"/>
        </w:tabs>
        <w:ind w:left="1080" w:hanging="360"/>
        <w:contextualSpacing w:val="0"/>
      </w:pPr>
      <w:r w:rsidRPr="00BC2713">
        <w:t xml:space="preserve">Math proficiency was higher in 2013 than 2010 by </w:t>
      </w:r>
      <w:r w:rsidR="007C50F2">
        <w:t>21</w:t>
      </w:r>
      <w:r w:rsidR="007C50F2" w:rsidRPr="00BC2713">
        <w:t xml:space="preserve"> </w:t>
      </w:r>
      <w:r w:rsidRPr="00BC2713">
        <w:t xml:space="preserve">percentage points </w:t>
      </w:r>
      <w:r w:rsidR="009F32A3" w:rsidRPr="00BC2713">
        <w:t>in grade</w:t>
      </w:r>
      <w:r w:rsidRPr="00BC2713">
        <w:t xml:space="preserve"> 3 and by </w:t>
      </w:r>
      <w:r w:rsidR="007C50F2">
        <w:t>21</w:t>
      </w:r>
      <w:r w:rsidR="007C50F2" w:rsidRPr="00BC2713">
        <w:t xml:space="preserve"> </w:t>
      </w:r>
      <w:r w:rsidRPr="00BC2713">
        <w:t>percentage points in grades 4 and 5.</w:t>
      </w:r>
    </w:p>
    <w:p w:rsidR="00BC2713" w:rsidRDefault="00AC4588" w:rsidP="00D00C88">
      <w:pPr>
        <w:pStyle w:val="ListParagraph"/>
        <w:numPr>
          <w:ilvl w:val="0"/>
          <w:numId w:val="44"/>
        </w:numPr>
        <w:tabs>
          <w:tab w:val="clear" w:pos="720"/>
          <w:tab w:val="num" w:pos="360"/>
        </w:tabs>
        <w:ind w:hanging="360"/>
        <w:contextualSpacing w:val="0"/>
      </w:pPr>
      <w:r>
        <w:t>G</w:t>
      </w:r>
      <w:r w:rsidRPr="00815D19">
        <w:t xml:space="preserve">rade </w:t>
      </w:r>
      <w:r>
        <w:t xml:space="preserve">3 </w:t>
      </w:r>
      <w:r w:rsidRPr="00815D19">
        <w:t xml:space="preserve">ELA proficiency was </w:t>
      </w:r>
      <w:r w:rsidR="009B11F1">
        <w:t>80</w:t>
      </w:r>
      <w:r w:rsidR="009B11F1" w:rsidRPr="00815D19">
        <w:t xml:space="preserve"> </w:t>
      </w:r>
      <w:r w:rsidRPr="00815D19">
        <w:t>percent in 2013, 1</w:t>
      </w:r>
      <w:r w:rsidR="007C50F2">
        <w:t>4</w:t>
      </w:r>
      <w:r w:rsidRPr="00815D19">
        <w:t xml:space="preserve"> percentage points higher than the 2010 rate of </w:t>
      </w:r>
      <w:r w:rsidR="006E3BB6">
        <w:t xml:space="preserve">66 </w:t>
      </w:r>
      <w:r w:rsidR="006E3BB6" w:rsidRPr="00815D19">
        <w:t>percent</w:t>
      </w:r>
      <w:r w:rsidRPr="00815D19">
        <w:t xml:space="preserve">, and </w:t>
      </w:r>
      <w:r w:rsidR="009B11F1">
        <w:t>23</w:t>
      </w:r>
      <w:r w:rsidR="009B11F1" w:rsidRPr="00815D19">
        <w:t xml:space="preserve"> </w:t>
      </w:r>
      <w:r w:rsidRPr="00815D19">
        <w:t xml:space="preserve">percentage points above the </w:t>
      </w:r>
      <w:r>
        <w:t xml:space="preserve">2013 </w:t>
      </w:r>
      <w:r w:rsidRPr="00815D19">
        <w:t>state rate of 57 percent</w:t>
      </w:r>
      <w:r w:rsidR="00786662">
        <w:t xml:space="preserve">. </w:t>
      </w:r>
      <w:r>
        <w:t>Grade 3 m</w:t>
      </w:r>
      <w:r w:rsidRPr="00815D19">
        <w:t xml:space="preserve">ath </w:t>
      </w:r>
      <w:r w:rsidRPr="00815D19">
        <w:lastRenderedPageBreak/>
        <w:t xml:space="preserve">proficiency was </w:t>
      </w:r>
      <w:r w:rsidR="009B11F1">
        <w:t>86</w:t>
      </w:r>
      <w:r w:rsidR="009B11F1" w:rsidRPr="00815D19">
        <w:t xml:space="preserve"> </w:t>
      </w:r>
      <w:r w:rsidRPr="00815D19">
        <w:t xml:space="preserve">percent in 2013, </w:t>
      </w:r>
      <w:r w:rsidR="009B11F1">
        <w:t>21</w:t>
      </w:r>
      <w:r w:rsidR="009B11F1" w:rsidRPr="00815D19">
        <w:t xml:space="preserve"> </w:t>
      </w:r>
      <w:r w:rsidRPr="00815D19">
        <w:t>percentage points above the 2010 rate of 65 percent, and</w:t>
      </w:r>
      <w:r>
        <w:t xml:space="preserve"> </w:t>
      </w:r>
      <w:r w:rsidR="009B11F1">
        <w:t>20</w:t>
      </w:r>
      <w:r w:rsidR="009B11F1" w:rsidRPr="00815D19">
        <w:t xml:space="preserve"> </w:t>
      </w:r>
      <w:r w:rsidRPr="00815D19">
        <w:t>percentage points above the 2013 state rate of 66 percent.</w:t>
      </w:r>
    </w:p>
    <w:p w:rsidR="00BC2713" w:rsidRDefault="00AC4588" w:rsidP="00D00C88">
      <w:pPr>
        <w:pStyle w:val="ListParagraph"/>
        <w:numPr>
          <w:ilvl w:val="0"/>
          <w:numId w:val="44"/>
        </w:numPr>
        <w:tabs>
          <w:tab w:val="clear" w:pos="720"/>
          <w:tab w:val="num" w:pos="360"/>
        </w:tabs>
        <w:ind w:hanging="360"/>
        <w:contextualSpacing w:val="0"/>
      </w:pPr>
      <w:r>
        <w:t>G</w:t>
      </w:r>
      <w:r w:rsidRPr="00FE68B1">
        <w:t xml:space="preserve">rade </w:t>
      </w:r>
      <w:r>
        <w:t xml:space="preserve">4 </w:t>
      </w:r>
      <w:r w:rsidRPr="00FE68B1">
        <w:t xml:space="preserve">ELA proficiency was </w:t>
      </w:r>
      <w:r w:rsidR="00795A90">
        <w:t>58</w:t>
      </w:r>
      <w:r w:rsidR="00795A90" w:rsidRPr="00FE68B1">
        <w:t xml:space="preserve"> </w:t>
      </w:r>
      <w:r w:rsidRPr="00FE68B1">
        <w:t xml:space="preserve">percent in 2013, </w:t>
      </w:r>
      <w:r w:rsidR="007C50F2">
        <w:t>3</w:t>
      </w:r>
      <w:r w:rsidR="007C50F2" w:rsidRPr="00FE68B1">
        <w:t xml:space="preserve"> </w:t>
      </w:r>
      <w:r w:rsidRPr="00FE68B1">
        <w:t xml:space="preserve">percentage points higher than the 2010 rate of </w:t>
      </w:r>
      <w:r w:rsidR="007C50F2">
        <w:t>55</w:t>
      </w:r>
      <w:r w:rsidR="00C96B89">
        <w:t xml:space="preserve"> </w:t>
      </w:r>
      <w:r w:rsidRPr="00FE68B1">
        <w:t>percent, and 3 percentage points above the 2013 state rate of 53 percent</w:t>
      </w:r>
      <w:r w:rsidR="00786662">
        <w:t xml:space="preserve">. </w:t>
      </w:r>
      <w:r>
        <w:t>Grade 4 m</w:t>
      </w:r>
      <w:r w:rsidRPr="00FE68B1">
        <w:t xml:space="preserve">ath proficiency was </w:t>
      </w:r>
      <w:r w:rsidR="00795A90">
        <w:t>62</w:t>
      </w:r>
      <w:r w:rsidR="00795A90" w:rsidRPr="00FE68B1">
        <w:t xml:space="preserve"> </w:t>
      </w:r>
      <w:r w:rsidRPr="00FE68B1">
        <w:t xml:space="preserve">percent in 2013, </w:t>
      </w:r>
      <w:r w:rsidR="007C50F2">
        <w:t>21</w:t>
      </w:r>
      <w:r w:rsidR="007C50F2" w:rsidRPr="00FE68B1">
        <w:t xml:space="preserve"> </w:t>
      </w:r>
      <w:r w:rsidRPr="00FE68B1">
        <w:t xml:space="preserve">percentage points above the 2010 rate of </w:t>
      </w:r>
      <w:r w:rsidR="007C50F2">
        <w:t>41</w:t>
      </w:r>
      <w:r w:rsidR="007C50F2" w:rsidRPr="00FE68B1">
        <w:t xml:space="preserve"> </w:t>
      </w:r>
      <w:r w:rsidRPr="00FE68B1">
        <w:t xml:space="preserve">percent, and </w:t>
      </w:r>
      <w:r w:rsidR="00795A90">
        <w:t>10</w:t>
      </w:r>
      <w:r w:rsidR="00795A90" w:rsidRPr="00FE68B1">
        <w:t xml:space="preserve"> </w:t>
      </w:r>
      <w:r w:rsidRPr="00FE68B1">
        <w:t>percentage points above the 2013 state rate of 52 percent.</w:t>
      </w:r>
    </w:p>
    <w:p w:rsidR="00BC2713" w:rsidRDefault="00AC4588" w:rsidP="00D00C88">
      <w:pPr>
        <w:pStyle w:val="ListParagraph"/>
        <w:numPr>
          <w:ilvl w:val="0"/>
          <w:numId w:val="44"/>
        </w:numPr>
        <w:tabs>
          <w:tab w:val="clear" w:pos="720"/>
          <w:tab w:val="num" w:pos="360"/>
        </w:tabs>
        <w:ind w:hanging="360"/>
        <w:contextualSpacing w:val="0"/>
      </w:pPr>
      <w:r w:rsidRPr="00FE68B1">
        <w:t xml:space="preserve"> </w:t>
      </w:r>
      <w:r>
        <w:t>G</w:t>
      </w:r>
      <w:r w:rsidRPr="00FE68B1">
        <w:t xml:space="preserve">rade </w:t>
      </w:r>
      <w:r>
        <w:t xml:space="preserve">5 </w:t>
      </w:r>
      <w:r w:rsidRPr="00FE68B1">
        <w:t xml:space="preserve">ELA proficiency was </w:t>
      </w:r>
      <w:r w:rsidR="00795A90">
        <w:t>76</w:t>
      </w:r>
      <w:r w:rsidR="00795A90" w:rsidRPr="00FE68B1">
        <w:t xml:space="preserve"> </w:t>
      </w:r>
      <w:r w:rsidRPr="00FE68B1">
        <w:t xml:space="preserve">percent in 2013, </w:t>
      </w:r>
      <w:r w:rsidR="007C50F2">
        <w:t>12</w:t>
      </w:r>
      <w:r w:rsidR="007C50F2" w:rsidRPr="00FE68B1">
        <w:t xml:space="preserve"> </w:t>
      </w:r>
      <w:r w:rsidRPr="00FE68B1">
        <w:t xml:space="preserve">percentage points higher than the 2010 rate of </w:t>
      </w:r>
      <w:r w:rsidR="007C50F2">
        <w:t>64</w:t>
      </w:r>
      <w:r w:rsidR="007C50F2" w:rsidRPr="00FE68B1">
        <w:t xml:space="preserve"> </w:t>
      </w:r>
      <w:r w:rsidRPr="00FE68B1">
        <w:t xml:space="preserve">percent, and was </w:t>
      </w:r>
      <w:r w:rsidR="00795A90">
        <w:t>10</w:t>
      </w:r>
      <w:r w:rsidR="00795A90" w:rsidRPr="00FE68B1">
        <w:t xml:space="preserve"> </w:t>
      </w:r>
      <w:r w:rsidRPr="00FE68B1">
        <w:t>percentage points above the 2013 state rate of 66 percent</w:t>
      </w:r>
      <w:r w:rsidR="00786662">
        <w:t xml:space="preserve">. </w:t>
      </w:r>
      <w:r>
        <w:t>Grade 5 m</w:t>
      </w:r>
      <w:r w:rsidRPr="00FE68B1">
        <w:t xml:space="preserve">ath proficiency was </w:t>
      </w:r>
      <w:r w:rsidR="00795A90">
        <w:t>72</w:t>
      </w:r>
      <w:r w:rsidR="00795A90" w:rsidRPr="00FE68B1">
        <w:t xml:space="preserve"> </w:t>
      </w:r>
      <w:r w:rsidRPr="00FE68B1">
        <w:t xml:space="preserve">percent in 2013, </w:t>
      </w:r>
      <w:r w:rsidR="00795A90">
        <w:t>21</w:t>
      </w:r>
      <w:r w:rsidR="00795A90" w:rsidRPr="00FE68B1">
        <w:t xml:space="preserve"> </w:t>
      </w:r>
      <w:r w:rsidRPr="00FE68B1">
        <w:t>percentage points higher than the 2010 rate of 51 percent, and 8 percentage points above the 2013 state rate of 61 percent.</w:t>
      </w:r>
    </w:p>
    <w:p w:rsidR="00AC4588" w:rsidRPr="00FE68B1" w:rsidRDefault="00AC4588" w:rsidP="00AC4588">
      <w:pPr>
        <w:rPr>
          <w:b/>
        </w:rPr>
      </w:pPr>
      <w:r w:rsidRPr="00FE68B1">
        <w:rPr>
          <w:b/>
        </w:rPr>
        <w:t xml:space="preserve">In grades 6 through 8, located in Memorial Middle, ELA and math proficiency rates were below the state rate </w:t>
      </w:r>
      <w:r w:rsidR="007C50F2">
        <w:rPr>
          <w:b/>
        </w:rPr>
        <w:t xml:space="preserve">in 2013 </w:t>
      </w:r>
      <w:r w:rsidRPr="00FE68B1">
        <w:rPr>
          <w:b/>
        </w:rPr>
        <w:t>except for math proficiency in grade 8.</w:t>
      </w:r>
    </w:p>
    <w:p w:rsidR="00BC2713" w:rsidRPr="00BC2713" w:rsidRDefault="00BC2713" w:rsidP="00D00C88">
      <w:pPr>
        <w:pStyle w:val="ListParagraph"/>
        <w:numPr>
          <w:ilvl w:val="0"/>
          <w:numId w:val="44"/>
        </w:numPr>
        <w:tabs>
          <w:tab w:val="clear" w:pos="720"/>
          <w:tab w:val="num" w:pos="360"/>
        </w:tabs>
        <w:ind w:hanging="360"/>
        <w:contextualSpacing w:val="0"/>
      </w:pPr>
      <w:r w:rsidRPr="00BC2713">
        <w:t xml:space="preserve">ELA proficiency was below the state rate by </w:t>
      </w:r>
      <w:r w:rsidR="007C50F2">
        <w:t>2</w:t>
      </w:r>
      <w:r w:rsidR="007C50F2" w:rsidRPr="00BC2713">
        <w:t xml:space="preserve"> </w:t>
      </w:r>
      <w:r w:rsidRPr="00BC2713">
        <w:t xml:space="preserve">percentage points in grade 6, by </w:t>
      </w:r>
      <w:r w:rsidR="007C50F2" w:rsidRPr="00BC2713">
        <w:t>1</w:t>
      </w:r>
      <w:r w:rsidR="007C50F2">
        <w:t>0</w:t>
      </w:r>
      <w:r w:rsidR="007C50F2" w:rsidRPr="00BC2713">
        <w:t xml:space="preserve"> </w:t>
      </w:r>
      <w:r w:rsidRPr="00BC2713">
        <w:t xml:space="preserve">percentage points in grade 7, and by </w:t>
      </w:r>
      <w:r w:rsidR="007C50F2">
        <w:t>4</w:t>
      </w:r>
      <w:r w:rsidR="007C50F2" w:rsidRPr="00BC2713">
        <w:t xml:space="preserve"> </w:t>
      </w:r>
      <w:r w:rsidRPr="00BC2713">
        <w:t>percentage points in grade 8.</w:t>
      </w:r>
    </w:p>
    <w:p w:rsidR="00BC2713" w:rsidRPr="00BC2713" w:rsidRDefault="00BC2713" w:rsidP="00911A35">
      <w:pPr>
        <w:pStyle w:val="ListParagraph"/>
        <w:numPr>
          <w:ilvl w:val="1"/>
          <w:numId w:val="44"/>
        </w:numPr>
        <w:tabs>
          <w:tab w:val="clear" w:pos="1440"/>
          <w:tab w:val="num" w:pos="360"/>
          <w:tab w:val="num" w:pos="1080"/>
        </w:tabs>
        <w:ind w:left="1080" w:hanging="360"/>
        <w:contextualSpacing w:val="0"/>
      </w:pPr>
      <w:r w:rsidRPr="00BC2713">
        <w:t xml:space="preserve">ELA proficiency was lower in 2013 than in 2010 by 5 and </w:t>
      </w:r>
      <w:r w:rsidR="007C50F2">
        <w:t>7</w:t>
      </w:r>
      <w:r w:rsidR="007C50F2" w:rsidRPr="00BC2713">
        <w:t xml:space="preserve"> </w:t>
      </w:r>
      <w:r w:rsidRPr="00BC2713">
        <w:t>percentage points in grades 6 and 8, respectively, and higher in 2013 than 2010 by 11 percentage points in grade 7.</w:t>
      </w:r>
    </w:p>
    <w:p w:rsidR="00BC2713" w:rsidRPr="00BC2713" w:rsidRDefault="00BC2713" w:rsidP="00D00C88">
      <w:pPr>
        <w:pStyle w:val="ListParagraph"/>
        <w:numPr>
          <w:ilvl w:val="0"/>
          <w:numId w:val="44"/>
        </w:numPr>
        <w:tabs>
          <w:tab w:val="clear" w:pos="720"/>
          <w:tab w:val="num" w:pos="360"/>
        </w:tabs>
        <w:ind w:hanging="360"/>
        <w:contextualSpacing w:val="0"/>
      </w:pPr>
      <w:r w:rsidRPr="00BC2713">
        <w:t xml:space="preserve">Math proficiency was below the state rate by 22 percentage points in grade 6 and by </w:t>
      </w:r>
      <w:r w:rsidR="007C50F2">
        <w:t>2</w:t>
      </w:r>
      <w:r w:rsidR="00C96B89">
        <w:t xml:space="preserve"> </w:t>
      </w:r>
      <w:r w:rsidRPr="00BC2713">
        <w:t>percentage points in grade 7</w:t>
      </w:r>
      <w:r w:rsidR="009F32A3" w:rsidRPr="00BC2713">
        <w:t>, and</w:t>
      </w:r>
      <w:r w:rsidRPr="00BC2713">
        <w:t xml:space="preserve"> </w:t>
      </w:r>
      <w:r w:rsidR="007C50F2">
        <w:t>4</w:t>
      </w:r>
      <w:r w:rsidR="006D6BF4">
        <w:t xml:space="preserve"> </w:t>
      </w:r>
      <w:r w:rsidRPr="00BC2713">
        <w:t>percentage points above the state rate in grade 8.</w:t>
      </w:r>
    </w:p>
    <w:p w:rsidR="00BC2713" w:rsidRPr="00BC2713" w:rsidRDefault="00BC2713" w:rsidP="00911A35">
      <w:pPr>
        <w:pStyle w:val="ListParagraph"/>
        <w:numPr>
          <w:ilvl w:val="1"/>
          <w:numId w:val="44"/>
        </w:numPr>
        <w:tabs>
          <w:tab w:val="clear" w:pos="1440"/>
          <w:tab w:val="num" w:pos="360"/>
          <w:tab w:val="num" w:pos="1080"/>
        </w:tabs>
        <w:ind w:left="1080" w:hanging="360"/>
        <w:contextualSpacing w:val="0"/>
      </w:pPr>
      <w:r w:rsidRPr="00BC2713">
        <w:t xml:space="preserve">Math proficiency was lower in 2013 than in 2010 by </w:t>
      </w:r>
      <w:r w:rsidR="007C50F2">
        <w:t>20</w:t>
      </w:r>
      <w:r w:rsidR="007C50F2" w:rsidRPr="00BC2713">
        <w:t xml:space="preserve"> </w:t>
      </w:r>
      <w:r w:rsidRPr="00BC2713">
        <w:t xml:space="preserve">percentage points in grade 6, by </w:t>
      </w:r>
      <w:r w:rsidR="007C50F2">
        <w:t>3</w:t>
      </w:r>
      <w:r w:rsidR="00C96B89">
        <w:t xml:space="preserve"> </w:t>
      </w:r>
      <w:r w:rsidRPr="00BC2713">
        <w:t xml:space="preserve">percentage points in grade 7, and higher in 2013 than in 2010 by </w:t>
      </w:r>
      <w:r w:rsidR="007C50F2">
        <w:t>2</w:t>
      </w:r>
      <w:r w:rsidR="007C50F2" w:rsidRPr="00BC2713">
        <w:t xml:space="preserve"> </w:t>
      </w:r>
      <w:r w:rsidRPr="00BC2713">
        <w:t>percentage points in grade 8.</w:t>
      </w:r>
    </w:p>
    <w:p w:rsidR="00BC2713" w:rsidRDefault="00AC4588" w:rsidP="00D00C88">
      <w:pPr>
        <w:pStyle w:val="ListParagraph"/>
        <w:numPr>
          <w:ilvl w:val="0"/>
          <w:numId w:val="44"/>
        </w:numPr>
        <w:tabs>
          <w:tab w:val="clear" w:pos="720"/>
          <w:tab w:val="num" w:pos="360"/>
        </w:tabs>
        <w:ind w:hanging="360"/>
        <w:contextualSpacing w:val="0"/>
      </w:pPr>
      <w:r>
        <w:t>G</w:t>
      </w:r>
      <w:r w:rsidRPr="008A7DFD">
        <w:t>rade</w:t>
      </w:r>
      <w:r>
        <w:t xml:space="preserve"> 6</w:t>
      </w:r>
      <w:r w:rsidRPr="008A7DFD">
        <w:t xml:space="preserve"> ELA proficiency was </w:t>
      </w:r>
      <w:r w:rsidR="007C50F2" w:rsidRPr="008A7DFD">
        <w:t>6</w:t>
      </w:r>
      <w:r w:rsidR="007C50F2">
        <w:t>5</w:t>
      </w:r>
      <w:r w:rsidR="007C50F2" w:rsidRPr="008A7DFD">
        <w:t xml:space="preserve"> </w:t>
      </w:r>
      <w:r w:rsidRPr="008A7DFD">
        <w:t xml:space="preserve">percent in 2013, 5 percentage points lower than the 2010 rate of </w:t>
      </w:r>
      <w:r w:rsidR="007C50F2">
        <w:t>70</w:t>
      </w:r>
      <w:r w:rsidR="007C50F2" w:rsidRPr="008A7DFD">
        <w:t xml:space="preserve"> </w:t>
      </w:r>
      <w:r w:rsidRPr="008A7DFD">
        <w:t xml:space="preserve">percent, and </w:t>
      </w:r>
      <w:r w:rsidR="007C50F2">
        <w:t>2</w:t>
      </w:r>
      <w:r w:rsidR="007C50F2" w:rsidRPr="008A7DFD">
        <w:t xml:space="preserve"> </w:t>
      </w:r>
      <w:r w:rsidRPr="008A7DFD">
        <w:t>percentage points below the 2013 state rate of 67 percent</w:t>
      </w:r>
      <w:r w:rsidR="00786662">
        <w:t xml:space="preserve">. </w:t>
      </w:r>
      <w:r>
        <w:t>Grade 6 m</w:t>
      </w:r>
      <w:r w:rsidRPr="008A7DFD">
        <w:t xml:space="preserve">ath proficiency was 39 percent in 2013, </w:t>
      </w:r>
      <w:r w:rsidR="007C50F2">
        <w:t>20</w:t>
      </w:r>
      <w:r w:rsidR="007C50F2" w:rsidRPr="008A7DFD">
        <w:t xml:space="preserve"> </w:t>
      </w:r>
      <w:r w:rsidRPr="008A7DFD">
        <w:t xml:space="preserve">percentage points lower than the 2010 rate of </w:t>
      </w:r>
      <w:r w:rsidR="007C50F2" w:rsidRPr="008A7DFD">
        <w:t>5</w:t>
      </w:r>
      <w:r w:rsidR="007C50F2">
        <w:t>9</w:t>
      </w:r>
      <w:r w:rsidR="007C50F2" w:rsidRPr="008A7DFD">
        <w:t xml:space="preserve"> </w:t>
      </w:r>
      <w:r w:rsidRPr="008A7DFD">
        <w:t>percent, and 22 percentage points below the 2013 state rate of 61 percent.</w:t>
      </w:r>
    </w:p>
    <w:p w:rsidR="00BC2713" w:rsidRDefault="00AC4588" w:rsidP="00D00C88">
      <w:pPr>
        <w:pStyle w:val="ListParagraph"/>
        <w:numPr>
          <w:ilvl w:val="0"/>
          <w:numId w:val="44"/>
        </w:numPr>
        <w:tabs>
          <w:tab w:val="clear" w:pos="720"/>
          <w:tab w:val="num" w:pos="360"/>
        </w:tabs>
        <w:ind w:hanging="360"/>
        <w:contextualSpacing w:val="0"/>
      </w:pPr>
      <w:r>
        <w:t>G</w:t>
      </w:r>
      <w:r w:rsidRPr="00D25356">
        <w:t>rade</w:t>
      </w:r>
      <w:r>
        <w:t xml:space="preserve"> 7</w:t>
      </w:r>
      <w:r w:rsidRPr="00D25356">
        <w:t xml:space="preserve"> ELA proficiency was </w:t>
      </w:r>
      <w:r w:rsidR="007C50F2" w:rsidRPr="00D25356">
        <w:t>6</w:t>
      </w:r>
      <w:r w:rsidR="007C50F2">
        <w:t>2</w:t>
      </w:r>
      <w:r w:rsidR="007C50F2" w:rsidRPr="00D25356">
        <w:t xml:space="preserve"> </w:t>
      </w:r>
      <w:r w:rsidRPr="00D25356">
        <w:t xml:space="preserve">percent in 2013, 11 percentage points higher than the 2010 rate of </w:t>
      </w:r>
      <w:r w:rsidR="007C50F2" w:rsidRPr="00D25356">
        <w:t>5</w:t>
      </w:r>
      <w:r w:rsidR="007C50F2">
        <w:t>1</w:t>
      </w:r>
      <w:r w:rsidR="007C50F2" w:rsidRPr="00D25356">
        <w:t xml:space="preserve"> </w:t>
      </w:r>
      <w:r w:rsidRPr="00D25356">
        <w:t>percent, and</w:t>
      </w:r>
      <w:r>
        <w:t xml:space="preserve"> </w:t>
      </w:r>
      <w:r w:rsidR="007C50F2" w:rsidRPr="00D25356">
        <w:t>1</w:t>
      </w:r>
      <w:r w:rsidR="007C50F2">
        <w:t>0</w:t>
      </w:r>
      <w:r w:rsidR="007C50F2" w:rsidRPr="00D25356">
        <w:t xml:space="preserve"> </w:t>
      </w:r>
      <w:r w:rsidRPr="00D25356">
        <w:t>percentage points below the 2013 state rate of 72 percent</w:t>
      </w:r>
      <w:r w:rsidR="00786662">
        <w:t xml:space="preserve">. </w:t>
      </w:r>
      <w:r>
        <w:t>Grade 7 m</w:t>
      </w:r>
      <w:r w:rsidRPr="00D25356">
        <w:t xml:space="preserve">ath proficiency was </w:t>
      </w:r>
      <w:r w:rsidR="007C50F2">
        <w:t>50</w:t>
      </w:r>
      <w:r w:rsidR="007C50F2" w:rsidRPr="00D25356">
        <w:t xml:space="preserve"> </w:t>
      </w:r>
      <w:r w:rsidRPr="00D25356">
        <w:t xml:space="preserve">percent in 2013, </w:t>
      </w:r>
      <w:r w:rsidR="007C50F2">
        <w:t>3</w:t>
      </w:r>
      <w:r w:rsidR="007C50F2" w:rsidRPr="00D25356">
        <w:t xml:space="preserve"> </w:t>
      </w:r>
      <w:r w:rsidRPr="00D25356">
        <w:t xml:space="preserve">percentage points lower than the 2010 rate of </w:t>
      </w:r>
      <w:r w:rsidR="007C50F2" w:rsidRPr="00D25356">
        <w:t>5</w:t>
      </w:r>
      <w:r w:rsidR="007C50F2">
        <w:t>3</w:t>
      </w:r>
      <w:r w:rsidR="007C50F2" w:rsidRPr="00D25356">
        <w:t xml:space="preserve"> </w:t>
      </w:r>
      <w:r w:rsidRPr="00D25356">
        <w:t>percent, and 4 percentage points below the 2013 state rate of 52 percent.</w:t>
      </w:r>
    </w:p>
    <w:p w:rsidR="00BC2713" w:rsidRDefault="007465CD" w:rsidP="00D00C88">
      <w:pPr>
        <w:pStyle w:val="ListParagraph"/>
        <w:numPr>
          <w:ilvl w:val="0"/>
          <w:numId w:val="76"/>
        </w:numPr>
        <w:contextualSpacing w:val="0"/>
      </w:pPr>
      <w:r>
        <w:t>G</w:t>
      </w:r>
      <w:r w:rsidR="00AC4588" w:rsidRPr="004744BD">
        <w:t>rade</w:t>
      </w:r>
      <w:r w:rsidR="00AC4588">
        <w:t xml:space="preserve"> 8</w:t>
      </w:r>
      <w:r w:rsidR="00AC4588" w:rsidRPr="004744BD">
        <w:t xml:space="preserve"> ELA proficiency was </w:t>
      </w:r>
      <w:r w:rsidR="007C50F2" w:rsidRPr="004744BD">
        <w:t>7</w:t>
      </w:r>
      <w:r w:rsidR="007C50F2">
        <w:t>4</w:t>
      </w:r>
      <w:r w:rsidR="007C50F2" w:rsidRPr="004744BD">
        <w:t xml:space="preserve"> </w:t>
      </w:r>
      <w:r w:rsidR="00AC4588" w:rsidRPr="004744BD">
        <w:t xml:space="preserve">percent in 2013, </w:t>
      </w:r>
      <w:r w:rsidR="007C50F2">
        <w:t>7</w:t>
      </w:r>
      <w:r w:rsidR="007C50F2" w:rsidRPr="004744BD">
        <w:t xml:space="preserve"> </w:t>
      </w:r>
      <w:r w:rsidR="00AC4588" w:rsidRPr="004744BD">
        <w:t xml:space="preserve">percentage points lower than the 2010 rate of </w:t>
      </w:r>
      <w:r w:rsidR="007C50F2">
        <w:t>81</w:t>
      </w:r>
      <w:r w:rsidR="007C50F2" w:rsidRPr="004744BD">
        <w:t xml:space="preserve"> </w:t>
      </w:r>
      <w:r w:rsidR="00AC4588" w:rsidRPr="004744BD">
        <w:t xml:space="preserve">percent, and </w:t>
      </w:r>
      <w:r w:rsidR="007C50F2">
        <w:t>4</w:t>
      </w:r>
      <w:r w:rsidR="007C50F2" w:rsidRPr="004744BD">
        <w:t xml:space="preserve"> </w:t>
      </w:r>
      <w:r w:rsidR="00AC4588" w:rsidRPr="004744BD">
        <w:t>percentage points below the 2013 state rate of 78 percent</w:t>
      </w:r>
      <w:r w:rsidR="00786662">
        <w:t xml:space="preserve">. </w:t>
      </w:r>
      <w:r w:rsidR="00AC4588">
        <w:t>G</w:t>
      </w:r>
      <w:r w:rsidR="00AC4588" w:rsidRPr="004744BD">
        <w:t>rade</w:t>
      </w:r>
      <w:r w:rsidR="00AC4588">
        <w:t xml:space="preserve"> 8 </w:t>
      </w:r>
      <w:r w:rsidR="00AC4588" w:rsidRPr="004744BD">
        <w:t xml:space="preserve">math proficiency was </w:t>
      </w:r>
      <w:r w:rsidR="007C50F2" w:rsidRPr="004744BD">
        <w:t>5</w:t>
      </w:r>
      <w:r w:rsidR="007C50F2">
        <w:t>9</w:t>
      </w:r>
      <w:r w:rsidR="007C50F2" w:rsidRPr="004744BD">
        <w:t xml:space="preserve"> </w:t>
      </w:r>
      <w:r w:rsidR="00AC4588" w:rsidRPr="004744BD">
        <w:t xml:space="preserve">percent in 2013, </w:t>
      </w:r>
      <w:r w:rsidR="007C50F2">
        <w:t>2</w:t>
      </w:r>
      <w:r w:rsidR="007C50F2" w:rsidRPr="004744BD">
        <w:t xml:space="preserve"> </w:t>
      </w:r>
      <w:r w:rsidR="00AC4588" w:rsidRPr="004744BD">
        <w:t xml:space="preserve">percentage points higher than the 2010 rate of </w:t>
      </w:r>
      <w:r w:rsidR="007C50F2" w:rsidRPr="004744BD">
        <w:t>5</w:t>
      </w:r>
      <w:r w:rsidR="007C50F2">
        <w:t>7</w:t>
      </w:r>
      <w:r w:rsidR="007C50F2" w:rsidRPr="004744BD">
        <w:t xml:space="preserve"> </w:t>
      </w:r>
      <w:r w:rsidR="00AC4588" w:rsidRPr="004744BD">
        <w:t xml:space="preserve">percent, and </w:t>
      </w:r>
      <w:r w:rsidR="007C50F2">
        <w:t>4</w:t>
      </w:r>
      <w:r w:rsidR="007C50F2" w:rsidRPr="004744BD">
        <w:t xml:space="preserve"> </w:t>
      </w:r>
      <w:r w:rsidR="00AC4588" w:rsidRPr="004744BD">
        <w:t>percentage points higher than the 2013 state rate of 55 percent.</w:t>
      </w:r>
    </w:p>
    <w:p w:rsidR="00AC4588" w:rsidRPr="00D52CD0" w:rsidRDefault="00AC4588" w:rsidP="00D00C88">
      <w:pPr>
        <w:ind w:left="720" w:hanging="360"/>
      </w:pPr>
      <w:r w:rsidRPr="00D52CD0">
        <w:lastRenderedPageBreak/>
        <w:t>In grade</w:t>
      </w:r>
      <w:r>
        <w:t xml:space="preserve"> 10</w:t>
      </w:r>
      <w:r w:rsidRPr="00D52CD0">
        <w:t>, located at Hull High, ELA proficiency was above the state rate in 2013 and math proficiency was below the state rate.</w:t>
      </w:r>
    </w:p>
    <w:p w:rsidR="00BC2713" w:rsidRDefault="00AC4588" w:rsidP="00D00C88">
      <w:pPr>
        <w:pStyle w:val="ListParagraph"/>
        <w:numPr>
          <w:ilvl w:val="0"/>
          <w:numId w:val="44"/>
        </w:numPr>
        <w:tabs>
          <w:tab w:val="num" w:pos="360"/>
        </w:tabs>
        <w:ind w:hanging="360"/>
        <w:contextualSpacing w:val="0"/>
      </w:pPr>
      <w:r w:rsidRPr="00D52CD0">
        <w:t xml:space="preserve">ELA proficiency was </w:t>
      </w:r>
      <w:r w:rsidR="00E93E73">
        <w:t xml:space="preserve"> 94</w:t>
      </w:r>
      <w:r w:rsidRPr="00D52CD0">
        <w:t xml:space="preserve"> percent in 2013, </w:t>
      </w:r>
      <w:r w:rsidR="007C50F2">
        <w:t xml:space="preserve">15 </w:t>
      </w:r>
      <w:r w:rsidRPr="00D52CD0">
        <w:t xml:space="preserve">percentage points higher than the 2010 rate of </w:t>
      </w:r>
      <w:r w:rsidR="00E93E73">
        <w:t xml:space="preserve"> </w:t>
      </w:r>
      <w:r w:rsidR="007C50F2">
        <w:t>79</w:t>
      </w:r>
      <w:r w:rsidR="007C50F2" w:rsidRPr="00D52CD0">
        <w:t xml:space="preserve"> </w:t>
      </w:r>
      <w:r w:rsidRPr="00D52CD0">
        <w:t>percent, and higher than the 2013 state rate of 91 percent.</w:t>
      </w:r>
    </w:p>
    <w:p w:rsidR="00BC2713" w:rsidRDefault="00AC4588" w:rsidP="00D00C88">
      <w:pPr>
        <w:pStyle w:val="ListParagraph"/>
        <w:numPr>
          <w:ilvl w:val="0"/>
          <w:numId w:val="44"/>
        </w:numPr>
        <w:tabs>
          <w:tab w:val="num" w:pos="360"/>
        </w:tabs>
        <w:ind w:hanging="360"/>
        <w:contextualSpacing w:val="0"/>
      </w:pPr>
      <w:r w:rsidRPr="00D52CD0">
        <w:t xml:space="preserve">Math proficiency was </w:t>
      </w:r>
      <w:r w:rsidR="00E93E73">
        <w:t xml:space="preserve"> 80</w:t>
      </w:r>
      <w:r w:rsidRPr="00D52CD0">
        <w:t xml:space="preserve"> percent in 2010</w:t>
      </w:r>
      <w:r w:rsidR="00E93E73">
        <w:t>, 85 percent in 2011, 90 percent in 2012</w:t>
      </w:r>
      <w:r w:rsidRPr="00D52CD0">
        <w:t xml:space="preserve"> and </w:t>
      </w:r>
      <w:r w:rsidR="00E93E73">
        <w:t xml:space="preserve"> 78</w:t>
      </w:r>
      <w:r w:rsidRPr="00D52CD0">
        <w:t xml:space="preserve"> percent in 2013, </w:t>
      </w:r>
      <w:r w:rsidR="00E93E73">
        <w:t xml:space="preserve"> 2 </w:t>
      </w:r>
      <w:r w:rsidRPr="00D52CD0">
        <w:t>percentage points below the 2013 state rate of 80 percent.</w:t>
      </w:r>
    </w:p>
    <w:p w:rsidR="00AC4588" w:rsidRPr="00661D60" w:rsidRDefault="00AC4588" w:rsidP="00AC4588">
      <w:pPr>
        <w:rPr>
          <w:b/>
        </w:rPr>
      </w:pPr>
      <w:r w:rsidRPr="00661D60">
        <w:rPr>
          <w:b/>
        </w:rPr>
        <w:t>Science proficiency in 2013 was above the state rate for the district as a whole and above or equal to the state rate for each tested grade.</w:t>
      </w:r>
    </w:p>
    <w:p w:rsidR="00BC2713" w:rsidRDefault="00AC4588" w:rsidP="00BC2713">
      <w:pPr>
        <w:pStyle w:val="ListParagraph"/>
        <w:numPr>
          <w:ilvl w:val="0"/>
          <w:numId w:val="23"/>
        </w:numPr>
        <w:contextualSpacing w:val="0"/>
      </w:pPr>
      <w:r>
        <w:t>Grade 5</w:t>
      </w:r>
      <w:r w:rsidRPr="00661D60">
        <w:t xml:space="preserve"> science proficiency was 51 percent in 2013, 11 percentage points lower than the 2010 rate of 62 percent, and equal to the 2013 state rate of 51 percent.</w:t>
      </w:r>
    </w:p>
    <w:p w:rsidR="00BC2713" w:rsidRDefault="00AC4588" w:rsidP="00BC2713">
      <w:pPr>
        <w:pStyle w:val="ListParagraph"/>
        <w:numPr>
          <w:ilvl w:val="0"/>
          <w:numId w:val="23"/>
        </w:numPr>
        <w:contextualSpacing w:val="0"/>
      </w:pPr>
      <w:r>
        <w:t>Grade 8</w:t>
      </w:r>
      <w:r w:rsidRPr="00661D60">
        <w:t xml:space="preserve"> science proficiency was 43 percent in 2013, </w:t>
      </w:r>
      <w:r w:rsidR="007C50F2">
        <w:t>5</w:t>
      </w:r>
      <w:r w:rsidR="007C50F2" w:rsidRPr="00661D60">
        <w:t xml:space="preserve"> </w:t>
      </w:r>
      <w:r w:rsidRPr="00661D60">
        <w:t xml:space="preserve">percentage points higher than the 2010 rate of </w:t>
      </w:r>
      <w:r w:rsidR="007C50F2" w:rsidRPr="00661D60">
        <w:t>3</w:t>
      </w:r>
      <w:r w:rsidR="007C50F2">
        <w:t>8</w:t>
      </w:r>
      <w:r w:rsidR="007C50F2" w:rsidRPr="00661D60">
        <w:t xml:space="preserve"> </w:t>
      </w:r>
      <w:r w:rsidRPr="00661D60">
        <w:t xml:space="preserve">percent, </w:t>
      </w:r>
      <w:r>
        <w:t xml:space="preserve">and </w:t>
      </w:r>
      <w:r w:rsidRPr="00661D60">
        <w:t>4 percentage points above the 2013 state rate of 39 percent.</w:t>
      </w:r>
    </w:p>
    <w:p w:rsidR="00BC2713" w:rsidRDefault="00AC4588" w:rsidP="00BC2713">
      <w:pPr>
        <w:pStyle w:val="ListParagraph"/>
        <w:numPr>
          <w:ilvl w:val="0"/>
          <w:numId w:val="23"/>
        </w:numPr>
        <w:contextualSpacing w:val="0"/>
      </w:pPr>
      <w:r>
        <w:t>Grade 10</w:t>
      </w:r>
      <w:r w:rsidRPr="00661D60">
        <w:t xml:space="preserve"> science proficiency was 80 percent in 2010 and 81 percent in 2013, 10 percentage points higher than the 2013 state rate of 71 percent.</w:t>
      </w:r>
    </w:p>
    <w:p w:rsidR="00AC4588" w:rsidRPr="00DE56C3" w:rsidRDefault="00AC4588" w:rsidP="00AC4588">
      <w:pPr>
        <w:rPr>
          <w:b/>
        </w:rPr>
      </w:pPr>
      <w:r w:rsidRPr="00DE56C3">
        <w:rPr>
          <w:b/>
        </w:rPr>
        <w:t xml:space="preserve">Hull </w:t>
      </w:r>
      <w:r>
        <w:rPr>
          <w:b/>
        </w:rPr>
        <w:t>met</w:t>
      </w:r>
      <w:r w:rsidRPr="00DE56C3">
        <w:rPr>
          <w:b/>
        </w:rPr>
        <w:t xml:space="preserve"> the 201</w:t>
      </w:r>
      <w:r>
        <w:rPr>
          <w:b/>
        </w:rPr>
        <w:t>4</w:t>
      </w:r>
      <w:r w:rsidRPr="00DE56C3">
        <w:rPr>
          <w:b/>
        </w:rPr>
        <w:t xml:space="preserve"> four year cohort graduation</w:t>
      </w:r>
      <w:r>
        <w:rPr>
          <w:b/>
        </w:rPr>
        <w:t xml:space="preserve"> rate</w:t>
      </w:r>
      <w:r w:rsidRPr="00DE56C3">
        <w:rPr>
          <w:b/>
        </w:rPr>
        <w:t xml:space="preserve"> target of 80.0 percent and five year cohort graduation</w:t>
      </w:r>
      <w:r>
        <w:rPr>
          <w:b/>
        </w:rPr>
        <w:t xml:space="preserve"> rate</w:t>
      </w:r>
      <w:r w:rsidRPr="00DE56C3">
        <w:rPr>
          <w:b/>
        </w:rPr>
        <w:t xml:space="preserve"> target of 85.0 </w:t>
      </w:r>
      <w:r w:rsidRPr="00A84211">
        <w:rPr>
          <w:b/>
        </w:rPr>
        <w:t>percent</w:t>
      </w:r>
      <w:r w:rsidRPr="00DE56C3">
        <w:rPr>
          <w:b/>
        </w:rPr>
        <w:t>.</w:t>
      </w:r>
      <w:r w:rsidR="00A74383">
        <w:rPr>
          <w:rStyle w:val="FootnoteReference"/>
          <w:b/>
        </w:rPr>
        <w:footnoteReference w:id="3"/>
      </w:r>
      <w:r w:rsidRPr="00DE56C3">
        <w:rPr>
          <w:b/>
        </w:rPr>
        <w:t xml:space="preserve"> </w:t>
      </w:r>
    </w:p>
    <w:p w:rsidR="00BC2713" w:rsidRDefault="00AC4588" w:rsidP="00D00C88">
      <w:pPr>
        <w:pStyle w:val="ListParagraph"/>
        <w:numPr>
          <w:ilvl w:val="0"/>
          <w:numId w:val="44"/>
        </w:numPr>
        <w:tabs>
          <w:tab w:val="num" w:pos="360"/>
        </w:tabs>
        <w:ind w:hanging="360"/>
        <w:contextualSpacing w:val="0"/>
      </w:pPr>
      <w:r w:rsidRPr="00DE56C3">
        <w:t xml:space="preserve">The four year cohort graduation rate was 90.4 percent in 2013, 5.5 percentage points higher than the 2010 rate of 84.9 percent in 2010, and above the </w:t>
      </w:r>
      <w:r>
        <w:t xml:space="preserve">2013 </w:t>
      </w:r>
      <w:r w:rsidRPr="00DE56C3">
        <w:t>state rate of 85.0 percent</w:t>
      </w:r>
      <w:r w:rsidR="00A74383">
        <w:t>.</w:t>
      </w:r>
    </w:p>
    <w:p w:rsidR="00BC2713" w:rsidRDefault="00AC4588" w:rsidP="00D00C88">
      <w:pPr>
        <w:pStyle w:val="ListParagraph"/>
        <w:numPr>
          <w:ilvl w:val="0"/>
          <w:numId w:val="44"/>
        </w:numPr>
        <w:tabs>
          <w:tab w:val="clear" w:pos="720"/>
          <w:tab w:val="num" w:pos="360"/>
        </w:tabs>
        <w:ind w:hanging="360"/>
        <w:contextualSpacing w:val="0"/>
      </w:pPr>
      <w:r w:rsidRPr="00DE56C3">
        <w:t xml:space="preserve">The five year cohort graduation rate was 88.4 percent in 2012, 3.9 percentage points higher than the 2009 rate of 84.5 percent, and above the </w:t>
      </w:r>
      <w:r>
        <w:t xml:space="preserve">2012 </w:t>
      </w:r>
      <w:r w:rsidRPr="00DE56C3">
        <w:t xml:space="preserve">state rate of 87.5 percent. </w:t>
      </w:r>
    </w:p>
    <w:p w:rsidR="00BC2713" w:rsidRDefault="00AC4588" w:rsidP="00D00C88">
      <w:pPr>
        <w:pStyle w:val="ListParagraph"/>
        <w:numPr>
          <w:ilvl w:val="0"/>
          <w:numId w:val="44"/>
        </w:numPr>
        <w:tabs>
          <w:tab w:val="clear" w:pos="720"/>
          <w:tab w:val="num" w:pos="360"/>
        </w:tabs>
        <w:ind w:hanging="360"/>
        <w:contextualSpacing w:val="0"/>
      </w:pPr>
      <w:r w:rsidRPr="00DE56C3">
        <w:t>The annual dropout rate for Hull was lower than the state rate in 2013, 1.5 percent as compared with 2.2 percent statewide.</w:t>
      </w:r>
    </w:p>
    <w:p w:rsidR="00AC4588" w:rsidRDefault="00AC4588" w:rsidP="00AC4588"/>
    <w:p w:rsidR="009B1E7E" w:rsidRDefault="009B1E7E" w:rsidP="009B1E7E"/>
    <w:p w:rsidR="008E314D" w:rsidRDefault="00966A34" w:rsidP="008E314D">
      <w:pPr>
        <w:pStyle w:val="Section"/>
        <w:tabs>
          <w:tab w:val="left" w:pos="360"/>
          <w:tab w:val="left" w:pos="720"/>
          <w:tab w:val="left" w:pos="1080"/>
          <w:tab w:val="left" w:pos="1440"/>
          <w:tab w:val="left" w:pos="1800"/>
          <w:tab w:val="left" w:pos="2160"/>
          <w:tab w:val="left" w:pos="2520"/>
          <w:tab w:val="left" w:pos="2880"/>
        </w:tabs>
        <w:outlineLvl w:val="0"/>
      </w:pPr>
      <w:bookmarkStart w:id="10" w:name="_Toc350870261"/>
      <w:bookmarkStart w:id="11" w:name="_Toc402525966"/>
      <w:r>
        <w:lastRenderedPageBreak/>
        <w:t>Hull Public Schools</w:t>
      </w:r>
      <w:r w:rsidR="008E314D" w:rsidRPr="00E93DC7">
        <w:t xml:space="preserve"> </w:t>
      </w:r>
      <w:r w:rsidR="008E314D">
        <w:t xml:space="preserve">District </w:t>
      </w:r>
      <w:r w:rsidR="008E314D" w:rsidRPr="00E93DC7">
        <w:t>Review Findings</w:t>
      </w:r>
      <w:bookmarkEnd w:id="10"/>
      <w:bookmarkEnd w:id="1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b w:val="0"/>
        </w:rPr>
      </w:pPr>
      <w:r w:rsidRPr="00C7256A">
        <w:t>Strengths</w:t>
      </w:r>
    </w:p>
    <w:p w:rsidR="00C107D8" w:rsidRPr="00323095" w:rsidRDefault="00C107D8" w:rsidP="00C107D8">
      <w:pPr>
        <w:tabs>
          <w:tab w:val="left" w:pos="360"/>
          <w:tab w:val="left" w:pos="720"/>
          <w:tab w:val="left" w:pos="1080"/>
          <w:tab w:val="left" w:pos="1440"/>
          <w:tab w:val="left" w:pos="1800"/>
          <w:tab w:val="left" w:pos="2160"/>
        </w:tabs>
        <w:rPr>
          <w:b/>
          <w:i/>
          <w:sz w:val="24"/>
          <w:szCs w:val="24"/>
        </w:rPr>
      </w:pPr>
      <w:r w:rsidRPr="00323095">
        <w:rPr>
          <w:b/>
          <w:i/>
          <w:sz w:val="24"/>
          <w:szCs w:val="24"/>
        </w:rPr>
        <w:t>Leadership and Governance</w:t>
      </w:r>
      <w:r w:rsidRPr="00323095">
        <w:rPr>
          <w:b/>
          <w:i/>
          <w:sz w:val="24"/>
          <w:szCs w:val="24"/>
        </w:rPr>
        <w:tab/>
      </w:r>
      <w:r w:rsidRPr="00323095">
        <w:rPr>
          <w:b/>
          <w:i/>
          <w:sz w:val="24"/>
          <w:szCs w:val="24"/>
        </w:rPr>
        <w:tab/>
      </w:r>
    </w:p>
    <w:p w:rsidR="00C107D8" w:rsidRPr="00A47A41" w:rsidRDefault="00775EED" w:rsidP="00C107D8">
      <w:pPr>
        <w:tabs>
          <w:tab w:val="left" w:pos="360"/>
          <w:tab w:val="left" w:pos="720"/>
          <w:tab w:val="left" w:pos="1080"/>
          <w:tab w:val="left" w:pos="1440"/>
          <w:tab w:val="left" w:pos="1800"/>
          <w:tab w:val="left" w:pos="2160"/>
        </w:tabs>
        <w:ind w:left="360" w:hanging="360"/>
        <w:rPr>
          <w:b/>
        </w:rPr>
      </w:pPr>
      <w:r>
        <w:rPr>
          <w:b/>
        </w:rPr>
        <w:t>1.</w:t>
      </w:r>
      <w:r>
        <w:rPr>
          <w:b/>
        </w:rPr>
        <w:tab/>
        <w:t xml:space="preserve">The superintendent and </w:t>
      </w:r>
      <w:r w:rsidR="004E48FB">
        <w:rPr>
          <w:b/>
        </w:rPr>
        <w:t xml:space="preserve">the </w:t>
      </w:r>
      <w:r>
        <w:rPr>
          <w:b/>
        </w:rPr>
        <w:t>school c</w:t>
      </w:r>
      <w:r w:rsidR="00C107D8" w:rsidRPr="00A47A41">
        <w:rPr>
          <w:b/>
        </w:rPr>
        <w:t>ommittee have created a</w:t>
      </w:r>
      <w:r w:rsidR="00C107D8">
        <w:rPr>
          <w:b/>
        </w:rPr>
        <w:t xml:space="preserve"> </w:t>
      </w:r>
      <w:r>
        <w:rPr>
          <w:b/>
        </w:rPr>
        <w:t>culture of collaboration that</w:t>
      </w:r>
      <w:r w:rsidR="00C107D8">
        <w:rPr>
          <w:b/>
        </w:rPr>
        <w:t xml:space="preserve"> </w:t>
      </w:r>
      <w:r w:rsidR="00C107D8" w:rsidRPr="00A47A41">
        <w:rPr>
          <w:b/>
        </w:rPr>
        <w:t xml:space="preserve">encourages </w:t>
      </w:r>
      <w:r w:rsidR="004E48FB">
        <w:rPr>
          <w:b/>
        </w:rPr>
        <w:t>district leaders</w:t>
      </w:r>
      <w:r w:rsidR="00C107D8" w:rsidRPr="00A47A41">
        <w:rPr>
          <w:b/>
        </w:rPr>
        <w:t xml:space="preserve"> to work together to implement important initiatives in a timely way</w:t>
      </w:r>
      <w:r w:rsidR="00C107D8">
        <w:rPr>
          <w:b/>
        </w:rPr>
        <w:t xml:space="preserve"> and </w:t>
      </w:r>
      <w:r w:rsidR="006D1F40">
        <w:rPr>
          <w:b/>
        </w:rPr>
        <w:t>to</w:t>
      </w:r>
      <w:r w:rsidR="006D1F40" w:rsidRPr="00A47A41">
        <w:rPr>
          <w:b/>
        </w:rPr>
        <w:t xml:space="preserve"> </w:t>
      </w:r>
      <w:r w:rsidR="00C107D8" w:rsidRPr="00A47A41">
        <w:rPr>
          <w:b/>
        </w:rPr>
        <w:t>support higher le</w:t>
      </w:r>
      <w:r w:rsidR="00C107D8">
        <w:rPr>
          <w:b/>
        </w:rPr>
        <w:t>vels of student achievement.</w:t>
      </w:r>
    </w:p>
    <w:p w:rsidR="00C107D8" w:rsidRPr="00A47A41" w:rsidRDefault="00C107D8" w:rsidP="00C107D8">
      <w:pPr>
        <w:tabs>
          <w:tab w:val="left" w:pos="360"/>
          <w:tab w:val="left" w:pos="720"/>
          <w:tab w:val="left" w:pos="1080"/>
          <w:tab w:val="left" w:pos="1440"/>
          <w:tab w:val="left" w:pos="1800"/>
          <w:tab w:val="left" w:pos="2160"/>
        </w:tabs>
        <w:ind w:left="720" w:hanging="720"/>
      </w:pPr>
      <w:r w:rsidRPr="00A47A41">
        <w:rPr>
          <w:b/>
        </w:rPr>
        <w:tab/>
      </w:r>
      <w:r w:rsidRPr="00911A35">
        <w:t>A.</w:t>
      </w:r>
      <w:r w:rsidRPr="00A47A41">
        <w:tab/>
      </w:r>
      <w:r w:rsidR="00775EED">
        <w:t>The school c</w:t>
      </w:r>
      <w:r w:rsidRPr="00A47A41">
        <w:t>ommittee understands and actively accepts its</w:t>
      </w:r>
      <w:r w:rsidR="002816BD">
        <w:t xml:space="preserve"> district</w:t>
      </w:r>
      <w:r w:rsidRPr="00A47A41">
        <w:t xml:space="preserve"> leadership </w:t>
      </w:r>
      <w:r w:rsidR="002816BD">
        <w:t xml:space="preserve">and oversight </w:t>
      </w:r>
      <w:r w:rsidRPr="00A47A41">
        <w:t>role</w:t>
      </w:r>
      <w:r w:rsidR="002816BD">
        <w:t>.</w:t>
      </w:r>
      <w:r w:rsidRPr="00A47A41">
        <w:t xml:space="preserve"> </w:t>
      </w:r>
    </w:p>
    <w:p w:rsidR="00C107D8" w:rsidRPr="00A47A41" w:rsidRDefault="007B67D2" w:rsidP="007B67D2">
      <w:pPr>
        <w:tabs>
          <w:tab w:val="left" w:pos="360"/>
          <w:tab w:val="left" w:pos="1080"/>
          <w:tab w:val="left" w:pos="1440"/>
          <w:tab w:val="left" w:pos="1800"/>
          <w:tab w:val="left" w:pos="2160"/>
        </w:tabs>
        <w:ind w:left="1080" w:hanging="360"/>
      </w:pPr>
      <w:r>
        <w:t>1.</w:t>
      </w:r>
      <w:r>
        <w:tab/>
        <w:t>One school committee member described the c</w:t>
      </w:r>
      <w:r w:rsidR="00C107D8" w:rsidRPr="00A47A41">
        <w:t>ommitte</w:t>
      </w:r>
      <w:r>
        <w:t>e’s role, saying, “We are [the s</w:t>
      </w:r>
      <w:r w:rsidR="00C107D8" w:rsidRPr="00A47A41">
        <w:t xml:space="preserve">uperintendent]’s employer and we hire the </w:t>
      </w:r>
      <w:r w:rsidR="006D1F40">
        <w:t>special education</w:t>
      </w:r>
      <w:r w:rsidR="006D1F40" w:rsidRPr="00A47A41">
        <w:t xml:space="preserve"> </w:t>
      </w:r>
      <w:r w:rsidR="006D1F40">
        <w:t>d</w:t>
      </w:r>
      <w:r w:rsidR="006D1F40" w:rsidRPr="00A47A41">
        <w:t xml:space="preserve">irector </w:t>
      </w:r>
      <w:r w:rsidR="00C107D8" w:rsidRPr="00A47A41">
        <w:t>and the business manager.</w:t>
      </w:r>
      <w:r w:rsidR="006D1F40">
        <w:t xml:space="preserve">” This member also told the review team that the school </w:t>
      </w:r>
      <w:r w:rsidR="009F32A3">
        <w:t xml:space="preserve">committee </w:t>
      </w:r>
      <w:r w:rsidR="009F32A3" w:rsidRPr="00A47A41">
        <w:t>looks</w:t>
      </w:r>
      <w:r w:rsidR="00C107D8" w:rsidRPr="00A47A41">
        <w:t xml:space="preserve"> at </w:t>
      </w:r>
      <w:r w:rsidR="006D1F40">
        <w:t xml:space="preserve">the </w:t>
      </w:r>
      <w:r w:rsidR="00C107D8" w:rsidRPr="00A47A41">
        <w:t>budge</w:t>
      </w:r>
      <w:r>
        <w:t>t and policies, evaluate</w:t>
      </w:r>
      <w:r w:rsidR="006D1F40">
        <w:t>s</w:t>
      </w:r>
      <w:r>
        <w:t xml:space="preserve"> the s</w:t>
      </w:r>
      <w:r w:rsidR="00C107D8" w:rsidRPr="00A47A41">
        <w:t>uperintendent</w:t>
      </w:r>
      <w:r w:rsidR="006D1F40">
        <w:t>,</w:t>
      </w:r>
      <w:r w:rsidR="00C107D8" w:rsidRPr="00A47A41">
        <w:t xml:space="preserve"> and set</w:t>
      </w:r>
      <w:r w:rsidR="006D1F40">
        <w:t>s</w:t>
      </w:r>
      <w:r w:rsidR="00C107D8" w:rsidRPr="00A47A41">
        <w:t xml:space="preserve"> goals for the district</w:t>
      </w:r>
      <w:r w:rsidR="006D1F40">
        <w:t>, noting “</w:t>
      </w:r>
      <w:r w:rsidR="00C107D8" w:rsidRPr="00A47A41">
        <w:t>We are the voice of the community … We build relationships.”</w:t>
      </w:r>
      <w:r w:rsidR="00C107D8" w:rsidRPr="00A47A41">
        <w:tab/>
      </w:r>
    </w:p>
    <w:p w:rsidR="00C107D8" w:rsidRPr="00A47A41" w:rsidRDefault="00C107D8" w:rsidP="00C107D8">
      <w:pPr>
        <w:tabs>
          <w:tab w:val="left" w:pos="360"/>
          <w:tab w:val="left" w:pos="720"/>
          <w:tab w:val="left" w:pos="1080"/>
          <w:tab w:val="left" w:pos="1440"/>
          <w:tab w:val="left" w:pos="1800"/>
          <w:tab w:val="left" w:pos="2160"/>
        </w:tabs>
        <w:ind w:left="1080" w:hanging="1080"/>
      </w:pPr>
      <w:r w:rsidRPr="00A47A41">
        <w:t xml:space="preserve">. </w:t>
      </w:r>
      <w:r w:rsidRPr="00A47A41">
        <w:tab/>
      </w:r>
      <w:r w:rsidRPr="00A47A41">
        <w:tab/>
        <w:t>2.</w:t>
      </w:r>
      <w:r w:rsidRPr="00A47A41">
        <w:tab/>
      </w:r>
      <w:r>
        <w:t>In an intervi</w:t>
      </w:r>
      <w:r w:rsidR="007B67D2">
        <w:t xml:space="preserve">ew, the team was told </w:t>
      </w:r>
      <w:r w:rsidR="006D1F40">
        <w:t>by a</w:t>
      </w:r>
      <w:r w:rsidR="007B67D2">
        <w:t xml:space="preserve"> school c</w:t>
      </w:r>
      <w:r>
        <w:t>ommittee</w:t>
      </w:r>
      <w:r w:rsidR="006D1F40">
        <w:t xml:space="preserve"> member</w:t>
      </w:r>
      <w:r w:rsidR="00BD3C53">
        <w:t>,</w:t>
      </w:r>
      <w:r w:rsidR="006D1F40" w:rsidRPr="00A47A41">
        <w:t xml:space="preserve"> “</w:t>
      </w:r>
      <w:r w:rsidR="006D1F40">
        <w:t xml:space="preserve">We </w:t>
      </w:r>
      <w:r w:rsidRPr="00A47A41">
        <w:t>trust</w:t>
      </w:r>
      <w:r w:rsidR="00BD3C53">
        <w:t xml:space="preserve"> </w:t>
      </w:r>
      <w:r w:rsidR="007B67D2">
        <w:t>the s</w:t>
      </w:r>
      <w:r w:rsidRPr="00A47A41">
        <w:t xml:space="preserve">uperintendent to follow the policies correctly.” </w:t>
      </w:r>
    </w:p>
    <w:p w:rsidR="00C107D8" w:rsidRPr="00A47A41" w:rsidRDefault="007B67D2" w:rsidP="00C107D8">
      <w:pPr>
        <w:tabs>
          <w:tab w:val="left" w:pos="360"/>
          <w:tab w:val="left" w:pos="720"/>
          <w:tab w:val="left" w:pos="1080"/>
          <w:tab w:val="left" w:pos="1440"/>
          <w:tab w:val="left" w:pos="1800"/>
          <w:tab w:val="left" w:pos="2160"/>
        </w:tabs>
        <w:ind w:left="1080" w:hanging="1080"/>
      </w:pPr>
      <w:r>
        <w:tab/>
      </w:r>
      <w:r>
        <w:tab/>
        <w:t>3.</w:t>
      </w:r>
      <w:r>
        <w:tab/>
        <w:t>The s</w:t>
      </w:r>
      <w:r w:rsidR="00BE3134">
        <w:t>uperintendent described</w:t>
      </w:r>
      <w:r w:rsidR="00C107D8" w:rsidRPr="00A47A41">
        <w:t xml:space="preserve"> the </w:t>
      </w:r>
      <w:r>
        <w:t>school c</w:t>
      </w:r>
      <w:r w:rsidR="00BE3134">
        <w:t>ommittee as</w:t>
      </w:r>
      <w:r w:rsidR="00C107D8" w:rsidRPr="00A47A41">
        <w:t xml:space="preserve"> </w:t>
      </w:r>
      <w:r w:rsidR="00BE3134">
        <w:t>“</w:t>
      </w:r>
      <w:r w:rsidR="00C107D8" w:rsidRPr="00A47A41">
        <w:t>healthy</w:t>
      </w:r>
      <w:r w:rsidR="004A299A">
        <w:t>” and</w:t>
      </w:r>
      <w:r w:rsidR="00BE3134">
        <w:t xml:space="preserve"> </w:t>
      </w:r>
      <w:r w:rsidR="004A299A">
        <w:t>“</w:t>
      </w:r>
      <w:r w:rsidR="00BE3134">
        <w:t>forward looking</w:t>
      </w:r>
      <w:r w:rsidR="004A299A">
        <w:t>”</w:t>
      </w:r>
      <w:r w:rsidR="00BE3134">
        <w:t xml:space="preserve"> and </w:t>
      </w:r>
      <w:r w:rsidR="004A299A">
        <w:t xml:space="preserve">said that they </w:t>
      </w:r>
      <w:r w:rsidR="00BE3134">
        <w:t>recogniz</w:t>
      </w:r>
      <w:r w:rsidR="004A299A">
        <w:t>e</w:t>
      </w:r>
      <w:r w:rsidR="00C107D8" w:rsidRPr="00A47A41">
        <w:t xml:space="preserve"> that there is a lot of work</w:t>
      </w:r>
      <w:r w:rsidR="00BE3134">
        <w:t xml:space="preserve"> to be done</w:t>
      </w:r>
      <w:r w:rsidR="004A299A">
        <w:t xml:space="preserve"> and keep moving</w:t>
      </w:r>
      <w:r w:rsidR="00BD3C53">
        <w:t>.</w:t>
      </w:r>
      <w:r w:rsidR="004A299A">
        <w:t xml:space="preserve"> </w:t>
      </w:r>
      <w:r w:rsidR="00BD3C53">
        <w:t>She said that</w:t>
      </w:r>
      <w:r w:rsidR="00BE3134">
        <w:t xml:space="preserve"> </w:t>
      </w:r>
      <w:r w:rsidR="00BD3C53">
        <w:t>m</w:t>
      </w:r>
      <w:r w:rsidR="00C37530" w:rsidRPr="00A47A41">
        <w:t xml:space="preserve">embers </w:t>
      </w:r>
      <w:r w:rsidR="00C107D8" w:rsidRPr="00A47A41">
        <w:t>do not have individual agendas</w:t>
      </w:r>
      <w:r w:rsidR="006D1F40">
        <w:t xml:space="preserve"> and</w:t>
      </w:r>
      <w:r w:rsidR="00BD3C53">
        <w:t xml:space="preserve"> added,</w:t>
      </w:r>
      <w:r w:rsidR="006D1F40">
        <w:t xml:space="preserve"> </w:t>
      </w:r>
      <w:r w:rsidR="00BE3134">
        <w:t xml:space="preserve"> </w:t>
      </w:r>
      <w:r w:rsidR="006D1F40">
        <w:t>“They</w:t>
      </w:r>
      <w:r w:rsidR="006D1F40" w:rsidRPr="00A47A41">
        <w:t xml:space="preserve"> </w:t>
      </w:r>
      <w:r w:rsidR="00C107D8" w:rsidRPr="00A47A41">
        <w:t>listen</w:t>
      </w:r>
      <w:r w:rsidR="004A299A">
        <w:t xml:space="preserve"> to me</w:t>
      </w:r>
      <w:r w:rsidR="00C107D8" w:rsidRPr="00A47A41">
        <w:t xml:space="preserve">, </w:t>
      </w:r>
      <w:r w:rsidR="002816BD">
        <w:t>tell me what they think</w:t>
      </w:r>
      <w:r w:rsidR="00BD3C53">
        <w:t>,</w:t>
      </w:r>
      <w:r w:rsidR="002816BD">
        <w:t xml:space="preserve"> and</w:t>
      </w:r>
      <w:r w:rsidR="00C107D8" w:rsidRPr="00A47A41">
        <w:t xml:space="preserve"> </w:t>
      </w:r>
      <w:r w:rsidR="004A299A">
        <w:t xml:space="preserve">they </w:t>
      </w:r>
      <w:r w:rsidR="00C107D8" w:rsidRPr="00A47A41">
        <w:t>are here for the right reasons.</w:t>
      </w:r>
      <w:r w:rsidR="006D1F40">
        <w:t>”</w:t>
      </w:r>
    </w:p>
    <w:p w:rsidR="00C107D8" w:rsidRPr="00A47A41" w:rsidRDefault="007B67D2" w:rsidP="00C107D8">
      <w:pPr>
        <w:tabs>
          <w:tab w:val="left" w:pos="360"/>
          <w:tab w:val="left" w:pos="720"/>
          <w:tab w:val="left" w:pos="1080"/>
          <w:tab w:val="left" w:pos="1440"/>
          <w:tab w:val="left" w:pos="1800"/>
          <w:tab w:val="left" w:pos="2160"/>
        </w:tabs>
        <w:ind w:left="1080" w:hanging="1080"/>
      </w:pPr>
      <w:r>
        <w:tab/>
      </w:r>
      <w:r>
        <w:tab/>
        <w:t>4.</w:t>
      </w:r>
      <w:r>
        <w:tab/>
        <w:t>A committee member noted, “[The s</w:t>
      </w:r>
      <w:r w:rsidR="00C107D8" w:rsidRPr="00A47A41">
        <w:t>uperintendent] has done a great job</w:t>
      </w:r>
      <w:r w:rsidR="0053656F">
        <w:t>.” This member said,</w:t>
      </w:r>
      <w:r w:rsidR="00C107D8" w:rsidRPr="00A47A41">
        <w:t xml:space="preserve"> </w:t>
      </w:r>
      <w:r w:rsidR="0053656F">
        <w:t>“W</w:t>
      </w:r>
      <w:r w:rsidR="00C107D8" w:rsidRPr="00A47A41">
        <w:t>e have our disag</w:t>
      </w:r>
      <w:r w:rsidR="00BE3134">
        <w:t>reements</w:t>
      </w:r>
      <w:r w:rsidR="00360603">
        <w:t xml:space="preserve"> . . . but </w:t>
      </w:r>
      <w:r w:rsidR="0053656F">
        <w:t>we</w:t>
      </w:r>
      <w:r w:rsidR="004F3532" w:rsidRPr="00A47A41">
        <w:t xml:space="preserve"> </w:t>
      </w:r>
      <w:r w:rsidR="00C107D8" w:rsidRPr="00A47A41">
        <w:t xml:space="preserve">trust her, she communicates with us.” </w:t>
      </w:r>
    </w:p>
    <w:p w:rsidR="00C107D8" w:rsidRPr="00A47A41" w:rsidRDefault="00357FBC" w:rsidP="00C107D8">
      <w:pPr>
        <w:tabs>
          <w:tab w:val="left" w:pos="360"/>
          <w:tab w:val="left" w:pos="720"/>
          <w:tab w:val="left" w:pos="1080"/>
          <w:tab w:val="left" w:pos="1440"/>
          <w:tab w:val="left" w:pos="1800"/>
          <w:tab w:val="left" w:pos="2160"/>
        </w:tabs>
        <w:ind w:left="1080" w:hanging="1080"/>
      </w:pPr>
      <w:r>
        <w:tab/>
      </w:r>
      <w:r>
        <w:tab/>
        <w:t>5.</w:t>
      </w:r>
      <w:r>
        <w:tab/>
      </w:r>
      <w:r w:rsidR="00C107D8" w:rsidRPr="00A47A41">
        <w:t>A member of the school</w:t>
      </w:r>
      <w:r w:rsidR="00BE3134">
        <w:t xml:space="preserve"> committee told the team that the c</w:t>
      </w:r>
      <w:r w:rsidR="00C107D8" w:rsidRPr="00A47A41">
        <w:t>ommittee was involved in designing the 21</w:t>
      </w:r>
      <w:r w:rsidR="00C107D8" w:rsidRPr="00A47A41">
        <w:rPr>
          <w:vertAlign w:val="superscript"/>
        </w:rPr>
        <w:t>st</w:t>
      </w:r>
      <w:r w:rsidR="00BE3134">
        <w:t xml:space="preserve"> C</w:t>
      </w:r>
      <w:r w:rsidR="00C107D8" w:rsidRPr="00A47A41">
        <w:t>entury</w:t>
      </w:r>
      <w:r w:rsidR="00BE3134">
        <w:t xml:space="preserve"> </w:t>
      </w:r>
      <w:r w:rsidR="00360603">
        <w:t>Schools</w:t>
      </w:r>
      <w:r w:rsidR="004F3532" w:rsidRPr="00A47A41">
        <w:t xml:space="preserve"> </w:t>
      </w:r>
      <w:r w:rsidR="00360603">
        <w:t>plan</w:t>
      </w:r>
      <w:r w:rsidR="00C37530">
        <w:t xml:space="preserve"> </w:t>
      </w:r>
      <w:r w:rsidR="00BE3134">
        <w:t>to deal with the recession</w:t>
      </w:r>
      <w:r w:rsidR="00786662">
        <w:t xml:space="preserve">. </w:t>
      </w:r>
      <w:r w:rsidR="00360603">
        <w:t xml:space="preserve">The plan was developed in </w:t>
      </w:r>
      <w:r w:rsidR="00BE3134">
        <w:t>prepar</w:t>
      </w:r>
      <w:r w:rsidR="00360603">
        <w:t>ation</w:t>
      </w:r>
      <w:r w:rsidR="00BE3134">
        <w:t xml:space="preserve"> </w:t>
      </w:r>
      <w:r w:rsidR="00C107D8" w:rsidRPr="00A47A41">
        <w:t>for an override</w:t>
      </w:r>
      <w:r w:rsidR="00BE3134">
        <w:t>,</w:t>
      </w:r>
      <w:r w:rsidR="00C107D8" w:rsidRPr="00A47A41">
        <w:t xml:space="preserve"> which failed, but</w:t>
      </w:r>
      <w:r w:rsidR="00BE3134">
        <w:t xml:space="preserve"> </w:t>
      </w:r>
      <w:r w:rsidR="00360603">
        <w:t xml:space="preserve">this member said </w:t>
      </w:r>
      <w:r w:rsidR="00BE3134">
        <w:t>that</w:t>
      </w:r>
      <w:r w:rsidR="00C107D8" w:rsidRPr="00A47A41">
        <w:t xml:space="preserve"> the document was helpful.</w:t>
      </w:r>
    </w:p>
    <w:p w:rsidR="00C107D8" w:rsidRPr="00A47A41" w:rsidRDefault="00357FBC" w:rsidP="00C107D8">
      <w:pPr>
        <w:tabs>
          <w:tab w:val="left" w:pos="360"/>
          <w:tab w:val="left" w:pos="720"/>
          <w:tab w:val="left" w:pos="1080"/>
          <w:tab w:val="left" w:pos="1440"/>
          <w:tab w:val="left" w:pos="1800"/>
          <w:tab w:val="left" w:pos="2160"/>
        </w:tabs>
        <w:ind w:left="1080" w:hanging="1080"/>
      </w:pPr>
      <w:r>
        <w:tab/>
      </w:r>
      <w:r>
        <w:tab/>
        <w:t>6.</w:t>
      </w:r>
      <w:r w:rsidR="00C107D8" w:rsidRPr="00A47A41">
        <w:tab/>
        <w:t xml:space="preserve">In a discussion about their role, two school committee members </w:t>
      </w:r>
      <w:r w:rsidR="00BE3134">
        <w:t xml:space="preserve">described how the committee keeps track of what is going on </w:t>
      </w:r>
      <w:r w:rsidR="00360603">
        <w:t xml:space="preserve">in order </w:t>
      </w:r>
      <w:r w:rsidR="00BE3134">
        <w:t>to understand needs</w:t>
      </w:r>
      <w:r w:rsidR="00360603">
        <w:t>, for instance through presentations to the committee by principals</w:t>
      </w:r>
      <w:r w:rsidR="00BE3134">
        <w:t>.</w:t>
      </w:r>
    </w:p>
    <w:p w:rsidR="00C107D8" w:rsidRDefault="00C107D8" w:rsidP="00C107D8">
      <w:pPr>
        <w:tabs>
          <w:tab w:val="left" w:pos="360"/>
          <w:tab w:val="left" w:pos="720"/>
          <w:tab w:val="left" w:pos="1080"/>
          <w:tab w:val="left" w:pos="1440"/>
          <w:tab w:val="left" w:pos="1800"/>
          <w:tab w:val="left" w:pos="2160"/>
        </w:tabs>
        <w:ind w:left="1080" w:hanging="1080"/>
      </w:pPr>
      <w:r w:rsidRPr="00A47A41">
        <w:tab/>
      </w:r>
      <w:r w:rsidRPr="00A47A41">
        <w:tab/>
      </w:r>
      <w:r>
        <w:t>7</w:t>
      </w:r>
      <w:r w:rsidR="007B67D2">
        <w:t>.</w:t>
      </w:r>
      <w:r w:rsidR="007B67D2">
        <w:tab/>
        <w:t>Another school c</w:t>
      </w:r>
      <w:r w:rsidRPr="00A47A41">
        <w:t>ommittee member told the team</w:t>
      </w:r>
      <w:r w:rsidR="00BE3134">
        <w:t xml:space="preserve"> how the committee has a monthly outreach forum for parents.</w:t>
      </w:r>
      <w:r w:rsidR="006D11E3" w:rsidRPr="00A47A41" w:rsidDel="006D11E3">
        <w:rPr>
          <w:rStyle w:val="FootnoteReference"/>
        </w:rPr>
        <w:t xml:space="preserve"> </w:t>
      </w:r>
    </w:p>
    <w:p w:rsidR="007465CD" w:rsidRDefault="007465CD">
      <w:pPr>
        <w:spacing w:after="0" w:line="240" w:lineRule="auto"/>
        <w:rPr>
          <w:b/>
        </w:rPr>
      </w:pPr>
      <w:r>
        <w:rPr>
          <w:b/>
        </w:rPr>
        <w:br w:type="page"/>
      </w:r>
    </w:p>
    <w:p w:rsidR="00BC2713" w:rsidRDefault="00C107D8" w:rsidP="00BC2713">
      <w:pPr>
        <w:tabs>
          <w:tab w:val="left" w:pos="360"/>
          <w:tab w:val="left" w:pos="720"/>
          <w:tab w:val="left" w:pos="1080"/>
          <w:tab w:val="left" w:pos="1440"/>
          <w:tab w:val="left" w:pos="1800"/>
          <w:tab w:val="left" w:pos="2160"/>
        </w:tabs>
        <w:ind w:left="1080" w:hanging="1080"/>
      </w:pPr>
      <w:r w:rsidRPr="00A47A41">
        <w:rPr>
          <w:b/>
        </w:rPr>
        <w:lastRenderedPageBreak/>
        <w:tab/>
      </w:r>
      <w:r w:rsidRPr="00911A35">
        <w:t>B.</w:t>
      </w:r>
      <w:r w:rsidR="007B67D2" w:rsidRPr="00911A35">
        <w:t xml:space="preserve"> </w:t>
      </w:r>
      <w:r w:rsidR="007B67D2" w:rsidRPr="00911A35">
        <w:tab/>
      </w:r>
      <w:r w:rsidR="007B67D2">
        <w:t>The s</w:t>
      </w:r>
      <w:r w:rsidRPr="00A47A41">
        <w:t>uperintendent has established an effective administrative team with the same expectations for all principals and other leaders</w:t>
      </w:r>
      <w:r w:rsidR="00786662">
        <w:t xml:space="preserve">. </w:t>
      </w:r>
      <w:r w:rsidRPr="00A47A41">
        <w:t xml:space="preserve"> </w:t>
      </w:r>
    </w:p>
    <w:p w:rsidR="00C107D8" w:rsidRPr="00A47A41" w:rsidRDefault="00334B4E" w:rsidP="00334B4E">
      <w:pPr>
        <w:ind w:left="1080" w:hanging="360"/>
      </w:pPr>
      <w:r>
        <w:t>1.</w:t>
      </w:r>
      <w:r w:rsidR="00357FBC">
        <w:tab/>
      </w:r>
      <w:r w:rsidR="007B67D2">
        <w:t>The s</w:t>
      </w:r>
      <w:r w:rsidR="00C107D8" w:rsidRPr="00A47A41">
        <w:t>uperintendent has successfully addressed the problem of several years of short tenures for dist</w:t>
      </w:r>
      <w:r w:rsidR="007B67D2">
        <w:t xml:space="preserve">rict and </w:t>
      </w:r>
      <w:r w:rsidR="00C37530">
        <w:t xml:space="preserve">school </w:t>
      </w:r>
      <w:r w:rsidR="007B67D2">
        <w:t>leadership</w:t>
      </w:r>
      <w:r w:rsidR="00C107D8" w:rsidRPr="00A47A41">
        <w:t xml:space="preserve"> staff</w:t>
      </w:r>
      <w:r w:rsidR="00786662">
        <w:t xml:space="preserve">. </w:t>
      </w:r>
      <w:r w:rsidR="00C107D8" w:rsidRPr="00A47A41">
        <w:t xml:space="preserve">She told the </w:t>
      </w:r>
      <w:r w:rsidR="00D136DE">
        <w:t xml:space="preserve">review </w:t>
      </w:r>
      <w:r w:rsidR="00C107D8" w:rsidRPr="00A47A41">
        <w:t xml:space="preserve">team </w:t>
      </w:r>
      <w:r w:rsidR="00C37530">
        <w:t xml:space="preserve">that </w:t>
      </w:r>
      <w:r w:rsidR="00C107D8" w:rsidRPr="00A47A41">
        <w:t xml:space="preserve">a series of school and district administrators stayed for a short period of time and </w:t>
      </w:r>
      <w:r w:rsidR="00C37530">
        <w:t>“</w:t>
      </w:r>
      <w:r w:rsidR="00C107D8" w:rsidRPr="00A47A41">
        <w:t>moved along somewhere else</w:t>
      </w:r>
      <w:r w:rsidR="007B67D2">
        <w:t xml:space="preserve">” </w:t>
      </w:r>
      <w:r w:rsidR="00C37530">
        <w:t xml:space="preserve">because of </w:t>
      </w:r>
      <w:r w:rsidR="00C107D8">
        <w:t>long travel distances a</w:t>
      </w:r>
      <w:r w:rsidR="007B67D2">
        <w:t>nd non-competitive compensation.</w:t>
      </w:r>
      <w:r w:rsidR="00C107D8" w:rsidRPr="00A47A41">
        <w:t xml:space="preserve"> </w:t>
      </w:r>
    </w:p>
    <w:p w:rsidR="00C107D8" w:rsidRPr="00A47A41" w:rsidRDefault="007B67D2" w:rsidP="00C107D8">
      <w:pPr>
        <w:tabs>
          <w:tab w:val="left" w:pos="360"/>
          <w:tab w:val="left" w:pos="720"/>
          <w:tab w:val="left" w:pos="1080"/>
          <w:tab w:val="left" w:pos="1440"/>
          <w:tab w:val="left" w:pos="1800"/>
          <w:tab w:val="left" w:pos="2160"/>
        </w:tabs>
        <w:ind w:left="1080" w:hanging="1080"/>
      </w:pPr>
      <w:r>
        <w:tab/>
      </w:r>
      <w:r>
        <w:tab/>
        <w:t>2.</w:t>
      </w:r>
      <w:r>
        <w:tab/>
        <w:t xml:space="preserve">The school committee </w:t>
      </w:r>
      <w:r w:rsidR="00D136DE">
        <w:t xml:space="preserve">has </w:t>
      </w:r>
      <w:r>
        <w:t>supported the s</w:t>
      </w:r>
      <w:r w:rsidR="00C107D8" w:rsidRPr="00A47A41">
        <w:t>uperintendent’s efforts to create a cohesive</w:t>
      </w:r>
      <w:r>
        <w:t xml:space="preserve"> and competent</w:t>
      </w:r>
      <w:r w:rsidR="00C107D8" w:rsidRPr="00A47A41">
        <w:t xml:space="preserve"> administrative staff.</w:t>
      </w:r>
    </w:p>
    <w:p w:rsidR="007B67D2" w:rsidRDefault="00C107D8" w:rsidP="007B67D2">
      <w:pPr>
        <w:tabs>
          <w:tab w:val="left" w:pos="360"/>
          <w:tab w:val="left" w:pos="720"/>
          <w:tab w:val="left" w:pos="1440"/>
          <w:tab w:val="left" w:pos="1800"/>
          <w:tab w:val="left" w:pos="2160"/>
        </w:tabs>
        <w:ind w:left="1440" w:hanging="360"/>
      </w:pPr>
      <w:r w:rsidRPr="00A47A41">
        <w:t>a.</w:t>
      </w:r>
      <w:r w:rsidRPr="00A47A41">
        <w:tab/>
      </w:r>
      <w:r w:rsidR="007B67D2">
        <w:t>The superintendent described the first failed search for a new middle school principal</w:t>
      </w:r>
      <w:r w:rsidR="00786662">
        <w:t xml:space="preserve">. </w:t>
      </w:r>
      <w:r w:rsidR="007B67D2">
        <w:t>She</w:t>
      </w:r>
      <w:r w:rsidR="00080A18">
        <w:t xml:space="preserve"> then</w:t>
      </w:r>
      <w:r w:rsidR="007B67D2">
        <w:t xml:space="preserve"> invited the current principal</w:t>
      </w:r>
      <w:r w:rsidR="00080A18">
        <w:t xml:space="preserve"> (then working in another district)</w:t>
      </w:r>
      <w:r w:rsidR="007B67D2">
        <w:t xml:space="preserve"> to apply and told the committee that the salary needed to be competitive, that the school needed “the real deal,” and the committee agreed</w:t>
      </w:r>
      <w:r w:rsidR="00786662">
        <w:t xml:space="preserve">. </w:t>
      </w:r>
    </w:p>
    <w:p w:rsidR="007B67D2" w:rsidRDefault="007B67D2" w:rsidP="007B67D2">
      <w:pPr>
        <w:tabs>
          <w:tab w:val="left" w:pos="360"/>
          <w:tab w:val="left" w:pos="720"/>
          <w:tab w:val="left" w:pos="1440"/>
          <w:tab w:val="left" w:pos="1800"/>
          <w:tab w:val="left" w:pos="2160"/>
        </w:tabs>
        <w:ind w:left="1440" w:hanging="360"/>
      </w:pPr>
      <w:r>
        <w:t>b.</w:t>
      </w:r>
      <w:r w:rsidR="00357FBC">
        <w:tab/>
      </w:r>
      <w:r>
        <w:t>The superintendent described a similar situation with the current high school principal</w:t>
      </w:r>
      <w:r w:rsidR="00786662">
        <w:t xml:space="preserve">. </w:t>
      </w:r>
      <w:r>
        <w:t>The high school had had a series of principals</w:t>
      </w:r>
      <w:r w:rsidR="00786662">
        <w:t xml:space="preserve">. </w:t>
      </w:r>
      <w:r>
        <w:t>The superintendent told the school committee</w:t>
      </w:r>
      <w:r w:rsidR="00BE3134">
        <w:t xml:space="preserve"> that</w:t>
      </w:r>
      <w:r>
        <w:t xml:space="preserve"> if they wanted </w:t>
      </w:r>
      <w:r w:rsidR="00E739CF">
        <w:t xml:space="preserve">to hire someone </w:t>
      </w:r>
      <w:r>
        <w:t>good</w:t>
      </w:r>
      <w:r w:rsidR="00BE3134">
        <w:t>, they needed to pay well</w:t>
      </w:r>
      <w:r>
        <w:t xml:space="preserve"> </w:t>
      </w:r>
      <w:r w:rsidR="00C37530">
        <w:t xml:space="preserve">because </w:t>
      </w:r>
      <w:r w:rsidR="004D4308">
        <w:t>wealthier communities with higher administrative pay surround the district</w:t>
      </w:r>
      <w:r w:rsidR="00786662">
        <w:t xml:space="preserve">. </w:t>
      </w:r>
    </w:p>
    <w:p w:rsidR="00C107D8" w:rsidRPr="00A47A41" w:rsidRDefault="00C107D8" w:rsidP="00C107D8">
      <w:pPr>
        <w:tabs>
          <w:tab w:val="left" w:pos="360"/>
          <w:tab w:val="left" w:pos="720"/>
          <w:tab w:val="left" w:pos="1080"/>
          <w:tab w:val="left" w:pos="1440"/>
          <w:tab w:val="left" w:pos="1800"/>
          <w:tab w:val="left" w:pos="2160"/>
        </w:tabs>
        <w:ind w:left="1080" w:hanging="1080"/>
      </w:pPr>
      <w:r w:rsidRPr="00A47A41">
        <w:tab/>
      </w:r>
      <w:r w:rsidRPr="00A47A41">
        <w:tab/>
        <w:t>3.</w:t>
      </w:r>
      <w:r w:rsidRPr="00A47A41">
        <w:tab/>
      </w:r>
      <w:r w:rsidR="00C37530">
        <w:t>School</w:t>
      </w:r>
      <w:r w:rsidR="00C37530" w:rsidRPr="00A47A41">
        <w:t xml:space="preserve"> </w:t>
      </w:r>
      <w:r w:rsidRPr="00A47A41">
        <w:t>and other l</w:t>
      </w:r>
      <w:r w:rsidR="007B67D2">
        <w:t xml:space="preserve">eaders indicated that they </w:t>
      </w:r>
      <w:r w:rsidR="00BE3134">
        <w:t xml:space="preserve">feel </w:t>
      </w:r>
      <w:r w:rsidRPr="00A47A41">
        <w:t>part of a collaborative team.</w:t>
      </w:r>
    </w:p>
    <w:p w:rsidR="00C107D8" w:rsidRPr="00A47A41" w:rsidRDefault="00C107D8" w:rsidP="00C107D8">
      <w:pPr>
        <w:tabs>
          <w:tab w:val="left" w:pos="360"/>
          <w:tab w:val="left" w:pos="720"/>
          <w:tab w:val="left" w:pos="1080"/>
          <w:tab w:val="left" w:pos="1440"/>
          <w:tab w:val="left" w:pos="1800"/>
          <w:tab w:val="left" w:pos="2160"/>
        </w:tabs>
        <w:ind w:left="1080" w:hanging="1080"/>
      </w:pPr>
      <w:r w:rsidRPr="00A47A41">
        <w:tab/>
      </w:r>
      <w:r w:rsidRPr="00A47A41">
        <w:tab/>
      </w:r>
      <w:r w:rsidRPr="00A47A41">
        <w:tab/>
        <w:t>a.</w:t>
      </w:r>
      <w:r w:rsidRPr="00A47A41">
        <w:tab/>
        <w:t>“We develop [the budget] consensually,</w:t>
      </w:r>
      <w:r w:rsidR="007B67D2">
        <w:t>”</w:t>
      </w:r>
      <w:r w:rsidRPr="00A47A41">
        <w:t xml:space="preserve"> said one principal.</w:t>
      </w:r>
    </w:p>
    <w:p w:rsidR="00C107D8" w:rsidRPr="00A47A41" w:rsidRDefault="00C107D8" w:rsidP="007B67D2">
      <w:pPr>
        <w:tabs>
          <w:tab w:val="left" w:pos="360"/>
          <w:tab w:val="left" w:pos="720"/>
          <w:tab w:val="left" w:pos="1440"/>
          <w:tab w:val="left" w:pos="1800"/>
          <w:tab w:val="left" w:pos="2160"/>
        </w:tabs>
        <w:ind w:left="1440" w:hanging="360"/>
      </w:pPr>
      <w:r w:rsidRPr="00A47A41">
        <w:t>b.</w:t>
      </w:r>
      <w:r w:rsidRPr="00A47A41">
        <w:tab/>
      </w:r>
      <w:r w:rsidR="00C37530">
        <w:t xml:space="preserve">One interviewee told the team that the previous </w:t>
      </w:r>
      <w:r w:rsidRPr="00A47A41">
        <w:t xml:space="preserve">year, </w:t>
      </w:r>
      <w:r w:rsidR="00C37530">
        <w:t>“E</w:t>
      </w:r>
      <w:r w:rsidR="00C37530" w:rsidRPr="00A47A41">
        <w:t xml:space="preserve">veryone </w:t>
      </w:r>
      <w:r w:rsidRPr="00A47A41">
        <w:t>decided that the best thing for th</w:t>
      </w:r>
      <w:r w:rsidR="007B67D2">
        <w:t>e district would be to hire an assistant p</w:t>
      </w:r>
      <w:r w:rsidRPr="00A47A41">
        <w:t>rincipal for the middle school</w:t>
      </w:r>
      <w:r w:rsidR="00C37530">
        <w:t xml:space="preserve">, </w:t>
      </w:r>
      <w:r w:rsidR="009F32A3">
        <w:t>“</w:t>
      </w:r>
      <w:r w:rsidR="009F32A3" w:rsidRPr="00A47A41">
        <w:t>noting</w:t>
      </w:r>
      <w:r w:rsidR="00C37530">
        <w:t xml:space="preserve"> that i</w:t>
      </w:r>
      <w:r w:rsidR="00C37530" w:rsidRPr="00A47A41">
        <w:t xml:space="preserve">t </w:t>
      </w:r>
      <w:r w:rsidRPr="00A47A41">
        <w:t xml:space="preserve">was a team decision about what </w:t>
      </w:r>
      <w:r w:rsidR="00C37530">
        <w:t>would</w:t>
      </w:r>
      <w:r w:rsidR="00C37530" w:rsidRPr="00A47A41">
        <w:t xml:space="preserve"> </w:t>
      </w:r>
      <w:r w:rsidRPr="00A47A41">
        <w:t xml:space="preserve">help most with student achievement goals. </w:t>
      </w:r>
    </w:p>
    <w:p w:rsidR="00C107D8" w:rsidRPr="00A47A41" w:rsidRDefault="00C107D8" w:rsidP="007B67D2">
      <w:pPr>
        <w:tabs>
          <w:tab w:val="left" w:pos="360"/>
          <w:tab w:val="left" w:pos="720"/>
          <w:tab w:val="left" w:pos="1440"/>
          <w:tab w:val="left" w:pos="1800"/>
          <w:tab w:val="left" w:pos="2160"/>
        </w:tabs>
        <w:ind w:left="1440" w:hanging="360"/>
      </w:pPr>
      <w:r w:rsidRPr="00A47A41">
        <w:t>c.</w:t>
      </w:r>
      <w:r w:rsidRPr="00A47A41">
        <w:tab/>
        <w:t>A leadership staff member said, “Our strength is in how small we are</w:t>
      </w:r>
      <w:r w:rsidR="00786662">
        <w:t xml:space="preserve">. </w:t>
      </w:r>
      <w:r w:rsidRPr="00A47A41">
        <w:t>We’re able to disagree, flesh out ideas.</w:t>
      </w:r>
      <w:r w:rsidR="00C37530">
        <w:t>”</w:t>
      </w:r>
      <w:r w:rsidRPr="00A47A41">
        <w:t xml:space="preserve">  </w:t>
      </w:r>
      <w:r w:rsidR="00C37530">
        <w:t xml:space="preserve">This staff member said that staff </w:t>
      </w:r>
      <w:r w:rsidRPr="00A47A41">
        <w:t xml:space="preserve">all feel lucky to be working together on these problems and </w:t>
      </w:r>
      <w:r w:rsidR="00E739CF">
        <w:t xml:space="preserve">that they </w:t>
      </w:r>
      <w:r w:rsidR="00C37530">
        <w:t xml:space="preserve">are </w:t>
      </w:r>
      <w:r w:rsidR="00C37530" w:rsidRPr="00A47A41">
        <w:t>mak</w:t>
      </w:r>
      <w:r w:rsidR="00C37530">
        <w:t>ing</w:t>
      </w:r>
      <w:r w:rsidR="00C37530" w:rsidRPr="00A47A41">
        <w:t xml:space="preserve"> </w:t>
      </w:r>
      <w:r w:rsidRPr="00A47A41">
        <w:t>progress</w:t>
      </w:r>
      <w:r w:rsidR="00C37530">
        <w:t xml:space="preserve">, </w:t>
      </w:r>
      <w:r w:rsidR="009F32A3">
        <w:t>adding</w:t>
      </w:r>
      <w:r w:rsidR="009F32A3" w:rsidRPr="00A47A41">
        <w:t xml:space="preserve"> “</w:t>
      </w:r>
      <w:r w:rsidRPr="00A47A41">
        <w:t>They know where they are making a difference and where to work harder and make changes</w:t>
      </w:r>
      <w:r w:rsidR="00786662">
        <w:t xml:space="preserve">. </w:t>
      </w:r>
      <w:r w:rsidRPr="00A47A41">
        <w:t xml:space="preserve">I’m lucky to say we all want </w:t>
      </w:r>
      <w:r w:rsidR="007B67D2">
        <w:t xml:space="preserve">the </w:t>
      </w:r>
      <w:r w:rsidRPr="00A47A41">
        <w:t xml:space="preserve">best for kids.”  </w:t>
      </w:r>
    </w:p>
    <w:p w:rsidR="00C107D8" w:rsidRPr="00A47A41" w:rsidRDefault="00C107D8" w:rsidP="00C107D8">
      <w:pPr>
        <w:tabs>
          <w:tab w:val="left" w:pos="360"/>
          <w:tab w:val="left" w:pos="720"/>
          <w:tab w:val="left" w:pos="1080"/>
          <w:tab w:val="left" w:pos="1440"/>
          <w:tab w:val="left" w:pos="1800"/>
          <w:tab w:val="left" w:pos="2160"/>
        </w:tabs>
        <w:ind w:left="720" w:hanging="720"/>
      </w:pPr>
      <w:r w:rsidRPr="00A47A41">
        <w:rPr>
          <w:b/>
        </w:rPr>
        <w:tab/>
      </w:r>
      <w:r w:rsidRPr="0007426F">
        <w:t>C.</w:t>
      </w:r>
      <w:r w:rsidRPr="00A47A41">
        <w:tab/>
        <w:t xml:space="preserve">There is increased collaboration and cooperation between district leadership and the </w:t>
      </w:r>
      <w:r w:rsidR="00E77B8A">
        <w:t>teachers’ association</w:t>
      </w:r>
      <w:r w:rsidRPr="00A47A41">
        <w:t xml:space="preserve">. </w:t>
      </w:r>
    </w:p>
    <w:p w:rsidR="00C107D8" w:rsidRDefault="00C107D8" w:rsidP="007B67D2">
      <w:pPr>
        <w:tabs>
          <w:tab w:val="left" w:pos="360"/>
          <w:tab w:val="left" w:pos="1080"/>
          <w:tab w:val="left" w:pos="1440"/>
          <w:tab w:val="left" w:pos="1800"/>
          <w:tab w:val="left" w:pos="2160"/>
        </w:tabs>
        <w:ind w:left="1080" w:hanging="360"/>
      </w:pPr>
      <w:r w:rsidRPr="007B67D2">
        <w:t>1.</w:t>
      </w:r>
      <w:r w:rsidRPr="007B67D2">
        <w:tab/>
      </w:r>
      <w:r w:rsidRPr="00A47A41">
        <w:t>An officer of the teacher</w:t>
      </w:r>
      <w:r w:rsidR="000B2BBF">
        <w:t>s</w:t>
      </w:r>
      <w:r w:rsidRPr="00A47A41">
        <w:t xml:space="preserve">’ </w:t>
      </w:r>
      <w:r w:rsidR="00BB1A60">
        <w:t>association</w:t>
      </w:r>
      <w:r w:rsidR="00BB1A60" w:rsidRPr="00A47A41">
        <w:t xml:space="preserve"> </w:t>
      </w:r>
      <w:r w:rsidR="000B2BBF">
        <w:t>recognized a</w:t>
      </w:r>
      <w:r w:rsidRPr="00A47A41">
        <w:t xml:space="preserve"> change in culture</w:t>
      </w:r>
      <w:r w:rsidR="00BB1A60">
        <w:t xml:space="preserve">, </w:t>
      </w:r>
      <w:r w:rsidR="000B2BBF">
        <w:t xml:space="preserve">saying that </w:t>
      </w:r>
      <w:r w:rsidR="005E2BD7">
        <w:t xml:space="preserve">the superintendent has had a relatively long tenure in the district and that </w:t>
      </w:r>
      <w:r w:rsidR="000B2BBF">
        <w:t>t</w:t>
      </w:r>
      <w:r w:rsidRPr="00A47A41">
        <w:t xml:space="preserve">rust </w:t>
      </w:r>
      <w:r w:rsidR="000B2BBF">
        <w:t>within the schools “</w:t>
      </w:r>
      <w:r w:rsidRPr="00A47A41">
        <w:t xml:space="preserve">has improved </w:t>
      </w:r>
      <w:r w:rsidR="00BC21A1">
        <w:t>greatly over the past few years</w:t>
      </w:r>
      <w:r w:rsidR="005E2BD7">
        <w:t>.</w:t>
      </w:r>
      <w:r w:rsidR="000B2BBF">
        <w:t>”</w:t>
      </w:r>
      <w:r w:rsidR="005E2BD7">
        <w:t xml:space="preserve"> </w:t>
      </w:r>
      <w:r w:rsidR="000B2BBF">
        <w:t xml:space="preserve">A representative of the teachers’ association said </w:t>
      </w:r>
      <w:r w:rsidR="00BB1A60">
        <w:t xml:space="preserve">that </w:t>
      </w:r>
      <w:r w:rsidR="0002759B">
        <w:t>in terms of a</w:t>
      </w:r>
      <w:r w:rsidR="00BB1A60" w:rsidRPr="00A47A41">
        <w:t xml:space="preserve"> </w:t>
      </w:r>
      <w:r w:rsidRPr="00A47A41">
        <w:t>culture of respect betwe</w:t>
      </w:r>
      <w:r w:rsidR="00206D35">
        <w:t xml:space="preserve">en the schools and community </w:t>
      </w:r>
      <w:r w:rsidR="0002759B">
        <w:t>things were</w:t>
      </w:r>
      <w:r w:rsidR="000B2BBF">
        <w:t xml:space="preserve"> </w:t>
      </w:r>
      <w:r w:rsidR="00BB1A60">
        <w:t>“</w:t>
      </w:r>
      <w:r w:rsidR="000B2BBF">
        <w:t>now</w:t>
      </w:r>
      <w:r w:rsidR="00206D35">
        <w:t xml:space="preserve"> OK</w:t>
      </w:r>
      <w:r w:rsidRPr="00A47A41">
        <w:t>, but not too long</w:t>
      </w:r>
      <w:r w:rsidR="00206D35">
        <w:t xml:space="preserve"> ago there was an awful lot of ‘bashing’</w:t>
      </w:r>
      <w:r w:rsidRPr="00A47A41">
        <w:t xml:space="preserve"> of </w:t>
      </w:r>
      <w:r w:rsidR="00BC21A1">
        <w:t>teachers</w:t>
      </w:r>
      <w:r w:rsidR="00BB1A60">
        <w:t xml:space="preserve">,” </w:t>
      </w:r>
      <w:r w:rsidR="00BB1A60">
        <w:lastRenderedPageBreak/>
        <w:t xml:space="preserve">noting that at the time </w:t>
      </w:r>
      <w:r w:rsidR="00BC21A1">
        <w:t xml:space="preserve">morale </w:t>
      </w:r>
      <w:r w:rsidR="000B2BBF">
        <w:t>was</w:t>
      </w:r>
      <w:r w:rsidRPr="00A47A41">
        <w:t xml:space="preserve"> low and </w:t>
      </w:r>
      <w:r w:rsidR="0002759B">
        <w:t xml:space="preserve">saying, </w:t>
      </w:r>
      <w:r w:rsidR="00BB1A60">
        <w:t>“A</w:t>
      </w:r>
      <w:r w:rsidR="00BB1A60" w:rsidRPr="00A47A41">
        <w:t xml:space="preserve"> </w:t>
      </w:r>
      <w:r w:rsidRPr="00A47A41">
        <w:t>revolving door of administration caused inconsistency.”</w:t>
      </w:r>
    </w:p>
    <w:p w:rsidR="00C107D8" w:rsidRDefault="00E907C7" w:rsidP="00C107D8">
      <w:pPr>
        <w:tabs>
          <w:tab w:val="left" w:pos="360"/>
          <w:tab w:val="left" w:pos="720"/>
          <w:tab w:val="left" w:pos="1080"/>
          <w:tab w:val="left" w:pos="1440"/>
          <w:tab w:val="left" w:pos="1800"/>
          <w:tab w:val="left" w:pos="2160"/>
        </w:tabs>
        <w:rPr>
          <w:b/>
        </w:rPr>
      </w:pPr>
      <w:r w:rsidRPr="00F731AA">
        <w:rPr>
          <w:b/>
        </w:rPr>
        <w:t>I</w:t>
      </w:r>
      <w:r>
        <w:rPr>
          <w:b/>
        </w:rPr>
        <w:t>mpact</w:t>
      </w:r>
      <w:r w:rsidR="00C107D8" w:rsidRPr="00BA3A76">
        <w:t xml:space="preserve">: </w:t>
      </w:r>
      <w:r w:rsidR="00C107D8">
        <w:t xml:space="preserve">The current district culture </w:t>
      </w:r>
      <w:r w:rsidR="00D62419">
        <w:t xml:space="preserve">of improved trust and increased stability and collaboration </w:t>
      </w:r>
      <w:r w:rsidR="00C107D8">
        <w:t>encourages educational improvem</w:t>
      </w:r>
      <w:r w:rsidR="006626D3">
        <w:t>ent</w:t>
      </w:r>
      <w:r w:rsidR="009F32A3">
        <w:t>; it</w:t>
      </w:r>
      <w:r w:rsidR="00D62419">
        <w:t xml:space="preserve"> is </w:t>
      </w:r>
      <w:r w:rsidR="00206D35">
        <w:t xml:space="preserve">an environment </w:t>
      </w:r>
      <w:r w:rsidR="00D62419">
        <w:t xml:space="preserve">where </w:t>
      </w:r>
      <w:r w:rsidR="00C107D8">
        <w:t xml:space="preserve">the school community </w:t>
      </w:r>
      <w:r w:rsidR="00D62419">
        <w:t xml:space="preserve">can </w:t>
      </w:r>
      <w:r w:rsidR="00C107D8">
        <w:t>take risks, ask hard questions</w:t>
      </w:r>
      <w:r w:rsidR="00D62419">
        <w:t>,</w:t>
      </w:r>
      <w:r w:rsidR="00C107D8">
        <w:t xml:space="preserve"> </w:t>
      </w:r>
      <w:r w:rsidR="006626D3">
        <w:t xml:space="preserve">and </w:t>
      </w:r>
      <w:r w:rsidR="00D62419">
        <w:t xml:space="preserve">continue </w:t>
      </w:r>
      <w:r w:rsidR="006626D3">
        <w:t>to do the hard work to improve</w:t>
      </w:r>
      <w:r w:rsidR="00C107D8">
        <w:t xml:space="preserve"> achievement.</w:t>
      </w:r>
    </w:p>
    <w:p w:rsidR="00C107D8" w:rsidRPr="00A47A41" w:rsidRDefault="00C107D8" w:rsidP="00C107D8">
      <w:pPr>
        <w:tabs>
          <w:tab w:val="left" w:pos="360"/>
          <w:tab w:val="left" w:pos="720"/>
          <w:tab w:val="left" w:pos="1080"/>
          <w:tab w:val="left" w:pos="1440"/>
          <w:tab w:val="left" w:pos="1800"/>
          <w:tab w:val="left" w:pos="2160"/>
        </w:tabs>
        <w:ind w:left="360" w:hanging="360"/>
        <w:rPr>
          <w:b/>
        </w:rPr>
      </w:pPr>
      <w:r>
        <w:rPr>
          <w:b/>
        </w:rPr>
        <w:t>2</w:t>
      </w:r>
      <w:r w:rsidR="00BC21A1">
        <w:rPr>
          <w:b/>
        </w:rPr>
        <w:t xml:space="preserve">. </w:t>
      </w:r>
      <w:r w:rsidR="00BC21A1">
        <w:rPr>
          <w:b/>
        </w:rPr>
        <w:tab/>
        <w:t>The s</w:t>
      </w:r>
      <w:r w:rsidRPr="00A47A41">
        <w:rPr>
          <w:b/>
        </w:rPr>
        <w:t xml:space="preserve">uperintendent and </w:t>
      </w:r>
      <w:r>
        <w:rPr>
          <w:b/>
        </w:rPr>
        <w:t>her lea</w:t>
      </w:r>
      <w:r w:rsidR="00BC21A1">
        <w:rPr>
          <w:b/>
        </w:rPr>
        <w:t xml:space="preserve">dership team have been working diligently </w:t>
      </w:r>
      <w:r>
        <w:rPr>
          <w:b/>
        </w:rPr>
        <w:t>to b</w:t>
      </w:r>
      <w:r w:rsidR="00BC21A1">
        <w:rPr>
          <w:b/>
        </w:rPr>
        <w:t xml:space="preserve">uild district capacity </w:t>
      </w:r>
      <w:r>
        <w:rPr>
          <w:b/>
        </w:rPr>
        <w:t>to improve achievement for all students.</w:t>
      </w:r>
    </w:p>
    <w:p w:rsidR="00C107D8" w:rsidRPr="00A47A41" w:rsidRDefault="00C107D8" w:rsidP="00C107D8">
      <w:pPr>
        <w:tabs>
          <w:tab w:val="left" w:pos="360"/>
          <w:tab w:val="left" w:pos="720"/>
          <w:tab w:val="left" w:pos="1080"/>
          <w:tab w:val="left" w:pos="1440"/>
          <w:tab w:val="left" w:pos="1800"/>
          <w:tab w:val="left" w:pos="2160"/>
        </w:tabs>
        <w:ind w:left="720" w:hanging="720"/>
      </w:pPr>
      <w:r w:rsidRPr="00A47A41">
        <w:rPr>
          <w:b/>
        </w:rPr>
        <w:tab/>
        <w:t>A.</w:t>
      </w:r>
      <w:r w:rsidRPr="00A47A41">
        <w:t xml:space="preserve"> </w:t>
      </w:r>
      <w:r w:rsidRPr="00A47A41">
        <w:tab/>
      </w:r>
      <w:r w:rsidR="00BC21A1">
        <w:t>D</w:t>
      </w:r>
      <w:r>
        <w:t>istrict leaders have worked to raise expectations for students throughout the district</w:t>
      </w:r>
      <w:r w:rsidR="00786662">
        <w:t xml:space="preserve">. </w:t>
      </w:r>
    </w:p>
    <w:p w:rsidR="00C107D8" w:rsidRDefault="00C107D8" w:rsidP="00334B4E">
      <w:pPr>
        <w:tabs>
          <w:tab w:val="left" w:pos="360"/>
          <w:tab w:val="left" w:pos="1080"/>
          <w:tab w:val="left" w:pos="1440"/>
          <w:tab w:val="left" w:pos="1800"/>
          <w:tab w:val="left" w:pos="2160"/>
        </w:tabs>
        <w:ind w:left="1080" w:hanging="360"/>
      </w:pPr>
      <w:r w:rsidRPr="00A47A41">
        <w:t>1.</w:t>
      </w:r>
      <w:r w:rsidRPr="00A47A41">
        <w:tab/>
      </w:r>
      <w:r>
        <w:t xml:space="preserve">The district </w:t>
      </w:r>
      <w:r w:rsidR="0003612C">
        <w:t>monitors attendance</w:t>
      </w:r>
      <w:r>
        <w:t xml:space="preserve"> in all schools, beginning in </w:t>
      </w:r>
      <w:r w:rsidR="0003612C">
        <w:t>kindergarten</w:t>
      </w:r>
      <w:r w:rsidR="00885327">
        <w:t>, and has taken steps to combat attendance problems</w:t>
      </w:r>
      <w:r w:rsidR="0003612C">
        <w:t>.</w:t>
      </w:r>
      <w:r w:rsidRPr="00A47A41">
        <w:tab/>
      </w:r>
    </w:p>
    <w:p w:rsidR="00C107D8" w:rsidRDefault="00C107D8" w:rsidP="00BB28D1">
      <w:pPr>
        <w:tabs>
          <w:tab w:val="left" w:pos="360"/>
          <w:tab w:val="left" w:pos="1080"/>
          <w:tab w:val="left" w:pos="1440"/>
          <w:tab w:val="left" w:pos="1800"/>
          <w:tab w:val="left" w:pos="2160"/>
        </w:tabs>
        <w:ind w:left="1080" w:hanging="360"/>
      </w:pPr>
      <w:r>
        <w:t>2.</w:t>
      </w:r>
      <w:r>
        <w:tab/>
      </w:r>
      <w:r w:rsidR="00BC21A1">
        <w:t>All students in grades  10</w:t>
      </w:r>
      <w:r w:rsidR="007956DD">
        <w:t>,</w:t>
      </w:r>
      <w:r w:rsidR="00BC21A1">
        <w:t xml:space="preserve"> and 11 take t</w:t>
      </w:r>
      <w:r>
        <w:t>he PSAT during the school day.</w:t>
      </w:r>
      <w:r w:rsidR="00454E89">
        <w:t xml:space="preserve"> Students in grade 9 take the Readistep during the school day.</w:t>
      </w:r>
    </w:p>
    <w:p w:rsidR="00C107D8" w:rsidRPr="00A47A41" w:rsidRDefault="00C107D8" w:rsidP="00C107D8">
      <w:pPr>
        <w:tabs>
          <w:tab w:val="left" w:pos="360"/>
          <w:tab w:val="left" w:pos="720"/>
          <w:tab w:val="left" w:pos="1080"/>
          <w:tab w:val="left" w:pos="1440"/>
          <w:tab w:val="left" w:pos="1800"/>
          <w:tab w:val="left" w:pos="2160"/>
        </w:tabs>
        <w:ind w:left="1080" w:hanging="1080"/>
      </w:pPr>
      <w:r w:rsidRPr="00A47A41">
        <w:tab/>
      </w:r>
      <w:r w:rsidRPr="00A47A41">
        <w:tab/>
        <w:t>3.</w:t>
      </w:r>
      <w:r w:rsidRPr="00A47A41">
        <w:tab/>
      </w:r>
      <w:r w:rsidR="00454E89">
        <w:t xml:space="preserve">English and science are homogeneously grouped, some Spanish are mixed and some social studies are mixed. All math classes are homogeneously grouped </w:t>
      </w:r>
      <w:r w:rsidR="009C6D53">
        <w:t>except</w:t>
      </w:r>
      <w:r w:rsidR="00454E89">
        <w:t xml:space="preserve"> freshman math </w:t>
      </w:r>
      <w:r w:rsidR="006626D3">
        <w:t>and</w:t>
      </w:r>
      <w:r w:rsidR="00BC21A1">
        <w:t xml:space="preserve"> a waiver policy permits</w:t>
      </w:r>
      <w:r>
        <w:t xml:space="preserve"> any student who would like to enroll in an Advanced Placement course to do so.</w:t>
      </w:r>
    </w:p>
    <w:p w:rsidR="00C107D8" w:rsidRDefault="00C107D8" w:rsidP="00BC21A1">
      <w:pPr>
        <w:tabs>
          <w:tab w:val="left" w:pos="360"/>
          <w:tab w:val="left" w:pos="720"/>
          <w:tab w:val="left" w:pos="1440"/>
          <w:tab w:val="left" w:pos="1800"/>
          <w:tab w:val="left" w:pos="2160"/>
        </w:tabs>
        <w:ind w:left="1440" w:hanging="360"/>
      </w:pPr>
      <w:r>
        <w:t>a.</w:t>
      </w:r>
      <w:r>
        <w:tab/>
      </w:r>
      <w:r w:rsidR="00E26F74">
        <w:t xml:space="preserve">Principals told the team that students </w:t>
      </w:r>
      <w:r w:rsidR="00BC21A1">
        <w:t xml:space="preserve">have taken </w:t>
      </w:r>
      <w:r w:rsidR="006626D3">
        <w:t xml:space="preserve">48 </w:t>
      </w:r>
      <w:r w:rsidR="00BC21A1">
        <w:t xml:space="preserve">more </w:t>
      </w:r>
      <w:r>
        <w:t xml:space="preserve">AP exams </w:t>
      </w:r>
      <w:r w:rsidR="00BC21A1">
        <w:t>over a four-</w:t>
      </w:r>
      <w:r>
        <w:t>year per</w:t>
      </w:r>
      <w:r w:rsidR="00BC21A1">
        <w:t xml:space="preserve">iod and SAT scores have improved </w:t>
      </w:r>
      <w:r>
        <w:t>by an average of 34 points over the same period.</w:t>
      </w:r>
      <w:r w:rsidR="00E26F74">
        <w:t xml:space="preserve"> ESE data showed that </w:t>
      </w:r>
      <w:r w:rsidR="00FD327B">
        <w:t>57</w:t>
      </w:r>
      <w:r w:rsidR="00E26F74">
        <w:t xml:space="preserve"> more AP tests were taken in 2013 than in 2009.</w:t>
      </w:r>
    </w:p>
    <w:p w:rsidR="00C107D8" w:rsidRDefault="00F1189A" w:rsidP="00C107D8">
      <w:pPr>
        <w:tabs>
          <w:tab w:val="left" w:pos="360"/>
          <w:tab w:val="left" w:pos="720"/>
          <w:tab w:val="left" w:pos="1080"/>
          <w:tab w:val="left" w:pos="1440"/>
          <w:tab w:val="left" w:pos="1800"/>
          <w:tab w:val="left" w:pos="2160"/>
        </w:tabs>
        <w:ind w:left="1080" w:hanging="1080"/>
      </w:pPr>
      <w:r>
        <w:tab/>
      </w:r>
      <w:r>
        <w:tab/>
        <w:t>4</w:t>
      </w:r>
      <w:r w:rsidR="00C107D8">
        <w:t>.</w:t>
      </w:r>
      <w:r w:rsidR="00C107D8">
        <w:tab/>
        <w:t xml:space="preserve">The district </w:t>
      </w:r>
      <w:r w:rsidR="00BC21A1">
        <w:t xml:space="preserve">has used </w:t>
      </w:r>
      <w:r w:rsidR="00454E89">
        <w:t xml:space="preserve">capital </w:t>
      </w:r>
      <w:r w:rsidR="00BC21A1">
        <w:t>funds to introduce the</w:t>
      </w:r>
      <w:r w:rsidR="00C107D8">
        <w:t xml:space="preserve"> </w:t>
      </w:r>
      <w:r w:rsidR="00BC21A1">
        <w:t xml:space="preserve">iPad as a </w:t>
      </w:r>
      <w:r w:rsidR="00C107D8">
        <w:t>learning and teaching tool for all students in all middle school courses</w:t>
      </w:r>
      <w:r w:rsidR="006D11E3">
        <w:t>.</w:t>
      </w:r>
    </w:p>
    <w:p w:rsidR="00C107D8" w:rsidRPr="0089629F" w:rsidRDefault="00C107D8" w:rsidP="00334B4E">
      <w:pPr>
        <w:tabs>
          <w:tab w:val="left" w:pos="360"/>
          <w:tab w:val="left" w:pos="720"/>
          <w:tab w:val="left" w:pos="1440"/>
          <w:tab w:val="left" w:pos="1800"/>
          <w:tab w:val="left" w:pos="2160"/>
        </w:tabs>
        <w:ind w:left="720" w:hanging="360"/>
      </w:pPr>
      <w:r w:rsidRPr="0089629F">
        <w:rPr>
          <w:b/>
        </w:rPr>
        <w:t>B.</w:t>
      </w:r>
      <w:r w:rsidR="00334B4E">
        <w:rPr>
          <w:b/>
        </w:rPr>
        <w:tab/>
      </w:r>
      <w:r>
        <w:t xml:space="preserve">The district </w:t>
      </w:r>
      <w:r w:rsidR="00885327">
        <w:t xml:space="preserve">has instituted </w:t>
      </w:r>
      <w:r>
        <w:t>professional development on 21</w:t>
      </w:r>
      <w:r w:rsidRPr="0089629F">
        <w:rPr>
          <w:vertAlign w:val="superscript"/>
        </w:rPr>
        <w:t>st</w:t>
      </w:r>
      <w:r w:rsidR="00334B4E">
        <w:t xml:space="preserve"> century instructional </w:t>
      </w:r>
      <w:r>
        <w:t>strategies</w:t>
      </w:r>
      <w:r w:rsidR="00BC21A1">
        <w:t>.</w:t>
      </w:r>
    </w:p>
    <w:p w:rsidR="00C107D8" w:rsidRDefault="00C107D8" w:rsidP="00C107D8">
      <w:pPr>
        <w:tabs>
          <w:tab w:val="left" w:pos="360"/>
          <w:tab w:val="left" w:pos="720"/>
          <w:tab w:val="left" w:pos="1080"/>
          <w:tab w:val="left" w:pos="1440"/>
          <w:tab w:val="left" w:pos="1800"/>
          <w:tab w:val="left" w:pos="2160"/>
        </w:tabs>
        <w:ind w:left="1080" w:hanging="1080"/>
      </w:pPr>
      <w:r w:rsidRPr="00A47A41">
        <w:tab/>
      </w:r>
      <w:r w:rsidRPr="00A47A41">
        <w:tab/>
      </w:r>
      <w:r>
        <w:t>1</w:t>
      </w:r>
      <w:r w:rsidRPr="00A47A41">
        <w:t>.</w:t>
      </w:r>
      <w:r w:rsidRPr="00A47A41">
        <w:tab/>
      </w:r>
      <w:r>
        <w:t xml:space="preserve">All administrators take the </w:t>
      </w:r>
      <w:r w:rsidR="004F0107" w:rsidRPr="004F0107">
        <w:t>Research for Better Teaching</w:t>
      </w:r>
      <w:r>
        <w:t xml:space="preserve"> course, </w:t>
      </w:r>
      <w:r w:rsidR="00E26F74">
        <w:t>“</w:t>
      </w:r>
      <w:r w:rsidR="004F0107" w:rsidRPr="004F0107">
        <w:t>Observing and Analyzing Teaching,</w:t>
      </w:r>
      <w:r w:rsidR="00E26F74">
        <w:rPr>
          <w:i/>
        </w:rPr>
        <w:t>”</w:t>
      </w:r>
      <w:r>
        <w:rPr>
          <w:i/>
        </w:rPr>
        <w:t xml:space="preserve"> </w:t>
      </w:r>
      <w:r w:rsidRPr="0089629F">
        <w:t>to prepare them to support and evaluate all teachers</w:t>
      </w:r>
      <w:r>
        <w:rPr>
          <w:i/>
        </w:rPr>
        <w:t>.</w:t>
      </w:r>
    </w:p>
    <w:p w:rsidR="00C107D8" w:rsidRDefault="00BC21A1" w:rsidP="00C107D8">
      <w:pPr>
        <w:tabs>
          <w:tab w:val="left" w:pos="360"/>
          <w:tab w:val="left" w:pos="720"/>
          <w:tab w:val="left" w:pos="1080"/>
          <w:tab w:val="left" w:pos="1440"/>
          <w:tab w:val="left" w:pos="1800"/>
          <w:tab w:val="left" w:pos="2160"/>
        </w:tabs>
        <w:ind w:left="1080" w:hanging="1080"/>
      </w:pPr>
      <w:r>
        <w:tab/>
      </w:r>
      <w:r>
        <w:tab/>
        <w:t>2.</w:t>
      </w:r>
      <w:r>
        <w:tab/>
        <w:t>P</w:t>
      </w:r>
      <w:r w:rsidR="00C107D8">
        <w:t>rofes</w:t>
      </w:r>
      <w:r w:rsidR="006626D3">
        <w:t>sional development has been offered</w:t>
      </w:r>
      <w:r w:rsidR="00C107D8">
        <w:t xml:space="preserve"> in </w:t>
      </w:r>
      <w:r w:rsidR="00E26F74">
        <w:t>differentiated instruction</w:t>
      </w:r>
      <w:r w:rsidR="00454E89">
        <w:t>, UBD, formative and summative assessments and Common Core alignment.</w:t>
      </w:r>
    </w:p>
    <w:p w:rsidR="00C107D8" w:rsidRDefault="00C107D8" w:rsidP="00C107D8">
      <w:pPr>
        <w:tabs>
          <w:tab w:val="left" w:pos="360"/>
          <w:tab w:val="left" w:pos="720"/>
          <w:tab w:val="left" w:pos="1080"/>
          <w:tab w:val="left" w:pos="1440"/>
          <w:tab w:val="left" w:pos="1800"/>
          <w:tab w:val="left" w:pos="2160"/>
        </w:tabs>
        <w:ind w:left="1080" w:hanging="1080"/>
      </w:pPr>
      <w:r>
        <w:tab/>
      </w:r>
      <w:r>
        <w:tab/>
        <w:t>3.</w:t>
      </w:r>
      <w:r>
        <w:tab/>
        <w:t>The Collins Writing Program has been strongly institutionaliz</w:t>
      </w:r>
      <w:r w:rsidR="00826D3D">
        <w:t xml:space="preserve">ed and consistently supported though </w:t>
      </w:r>
      <w:r>
        <w:t>professional development, K-8.</w:t>
      </w:r>
    </w:p>
    <w:p w:rsidR="00C107D8" w:rsidRDefault="00C107D8" w:rsidP="00334B4E">
      <w:pPr>
        <w:tabs>
          <w:tab w:val="left" w:pos="360"/>
          <w:tab w:val="left" w:pos="720"/>
          <w:tab w:val="left" w:pos="1440"/>
          <w:tab w:val="left" w:pos="1800"/>
          <w:tab w:val="left" w:pos="2160"/>
        </w:tabs>
        <w:ind w:left="720" w:hanging="360"/>
      </w:pPr>
      <w:r w:rsidRPr="00C44B72">
        <w:rPr>
          <w:b/>
        </w:rPr>
        <w:t>C.</w:t>
      </w:r>
      <w:r w:rsidRPr="00C44B72">
        <w:rPr>
          <w:b/>
        </w:rPr>
        <w:tab/>
      </w:r>
      <w:r w:rsidR="006626D3">
        <w:t>T</w:t>
      </w:r>
      <w:r w:rsidR="00826D3D">
        <w:t>eachers have begun</w:t>
      </w:r>
      <w:r w:rsidR="006626D3">
        <w:t xml:space="preserve"> to align</w:t>
      </w:r>
      <w:r w:rsidR="00826D3D">
        <w:t xml:space="preserve"> curricula </w:t>
      </w:r>
      <w:r>
        <w:t xml:space="preserve">to </w:t>
      </w:r>
      <w:r w:rsidR="00E26F74">
        <w:t xml:space="preserve">the </w:t>
      </w:r>
      <w:r>
        <w:t xml:space="preserve">2011 </w:t>
      </w:r>
      <w:r w:rsidR="00E26F74">
        <w:t xml:space="preserve">Massachusetts </w:t>
      </w:r>
      <w:r>
        <w:t>Curriculum Frameworks</w:t>
      </w:r>
      <w:r w:rsidR="00826D3D">
        <w:t>.</w:t>
      </w:r>
    </w:p>
    <w:p w:rsidR="00C107D8" w:rsidRPr="00CE570D" w:rsidRDefault="00C107D8" w:rsidP="00C107D8">
      <w:pPr>
        <w:tabs>
          <w:tab w:val="left" w:pos="360"/>
          <w:tab w:val="left" w:pos="720"/>
          <w:tab w:val="left" w:pos="1080"/>
          <w:tab w:val="left" w:pos="1440"/>
          <w:tab w:val="left" w:pos="1800"/>
          <w:tab w:val="left" w:pos="2160"/>
        </w:tabs>
        <w:ind w:left="1080" w:hanging="1080"/>
      </w:pPr>
      <w:r>
        <w:rPr>
          <w:b/>
        </w:rPr>
        <w:tab/>
        <w:t>D.</w:t>
      </w:r>
      <w:r>
        <w:tab/>
      </w:r>
      <w:r w:rsidRPr="00CE570D">
        <w:t>The district’s efforts have seen some successes</w:t>
      </w:r>
      <w:r w:rsidR="00826D3D">
        <w:t>.</w:t>
      </w:r>
      <w:r w:rsidR="006D30C4">
        <w:rPr>
          <w:rStyle w:val="FootnoteReference"/>
        </w:rPr>
        <w:footnoteReference w:id="4"/>
      </w:r>
    </w:p>
    <w:p w:rsidR="00C107D8" w:rsidRDefault="00C107D8" w:rsidP="00C107D8">
      <w:pPr>
        <w:tabs>
          <w:tab w:val="left" w:pos="360"/>
          <w:tab w:val="left" w:pos="720"/>
          <w:tab w:val="left" w:pos="1080"/>
          <w:tab w:val="left" w:pos="1440"/>
          <w:tab w:val="left" w:pos="1800"/>
          <w:tab w:val="left" w:pos="2160"/>
        </w:tabs>
        <w:ind w:left="1080" w:hanging="1080"/>
      </w:pPr>
      <w:r w:rsidRPr="00CE570D">
        <w:lastRenderedPageBreak/>
        <w:tab/>
      </w:r>
      <w:r w:rsidRPr="00CE570D">
        <w:tab/>
        <w:t>1.</w:t>
      </w:r>
      <w:r w:rsidR="006626D3">
        <w:tab/>
      </w:r>
      <w:r w:rsidR="009F32A3">
        <w:t>The proportion</w:t>
      </w:r>
      <w:r w:rsidR="0069122C">
        <w:t xml:space="preserve"> of g</w:t>
      </w:r>
      <w:r w:rsidR="006626D3">
        <w:t>rade 9 to 10 p</w:t>
      </w:r>
      <w:r>
        <w:t>romo</w:t>
      </w:r>
      <w:r w:rsidR="006626D3">
        <w:t xml:space="preserve">tions </w:t>
      </w:r>
      <w:r w:rsidR="00826D3D">
        <w:t>increased from 83 percent in 2008 to 96 percent</w:t>
      </w:r>
      <w:r>
        <w:t xml:space="preserve"> in </w:t>
      </w:r>
      <w:r w:rsidR="0069122C">
        <w:t>2009, fluctuated between 95 percent and 99 percent in 2010, 2011, and 2012, and reached 100 percent in 2013</w:t>
      </w:r>
      <w:r>
        <w:t>.</w:t>
      </w:r>
    </w:p>
    <w:p w:rsidR="00C107D8" w:rsidRDefault="00C107D8" w:rsidP="00C107D8">
      <w:pPr>
        <w:tabs>
          <w:tab w:val="left" w:pos="360"/>
          <w:tab w:val="left" w:pos="720"/>
          <w:tab w:val="left" w:pos="1080"/>
          <w:tab w:val="left" w:pos="1440"/>
          <w:tab w:val="left" w:pos="1800"/>
          <w:tab w:val="left" w:pos="2160"/>
        </w:tabs>
        <w:ind w:left="1080" w:hanging="1080"/>
      </w:pPr>
      <w:r>
        <w:tab/>
      </w:r>
      <w:r>
        <w:tab/>
        <w:t>2.</w:t>
      </w:r>
      <w:r>
        <w:tab/>
        <w:t>The annual drop</w:t>
      </w:r>
      <w:r w:rsidR="00826D3D">
        <w:t xml:space="preserve">out rate decreased from 4.3 percent in 2008 to 2.9 percent </w:t>
      </w:r>
      <w:r>
        <w:t>in 2012</w:t>
      </w:r>
      <w:r w:rsidR="0069122C">
        <w:t xml:space="preserve"> to 1.5 percent in 2013</w:t>
      </w:r>
      <w:r>
        <w:t>.</w:t>
      </w:r>
    </w:p>
    <w:p w:rsidR="00C107D8" w:rsidRDefault="00C107D8" w:rsidP="00826D3D">
      <w:pPr>
        <w:tabs>
          <w:tab w:val="left" w:pos="360"/>
          <w:tab w:val="left" w:pos="720"/>
          <w:tab w:val="left" w:pos="1080"/>
          <w:tab w:val="left" w:pos="1440"/>
          <w:tab w:val="left" w:pos="1800"/>
          <w:tab w:val="left" w:pos="2160"/>
        </w:tabs>
        <w:ind w:left="1080" w:hanging="1080"/>
      </w:pPr>
      <w:r>
        <w:tab/>
      </w:r>
      <w:r>
        <w:tab/>
        <w:t>3.</w:t>
      </w:r>
      <w:r>
        <w:tab/>
        <w:t>Hull High School received a Blue Ribbon School award for improved student performance and was re-a</w:t>
      </w:r>
      <w:r w:rsidR="00826D3D">
        <w:t>ccredited by NEASC for a full ten-</w:t>
      </w:r>
      <w:r>
        <w:t>year period.</w:t>
      </w:r>
    </w:p>
    <w:p w:rsidR="00C107D8" w:rsidRDefault="00E26F74" w:rsidP="00C107D8">
      <w:r>
        <w:rPr>
          <w:b/>
        </w:rPr>
        <w:t>Impact</w:t>
      </w:r>
      <w:r w:rsidR="00C107D8">
        <w:rPr>
          <w:b/>
        </w:rPr>
        <w:t>:</w:t>
      </w:r>
      <w:r w:rsidR="00334B4E">
        <w:rPr>
          <w:b/>
        </w:rPr>
        <w:t xml:space="preserve">  </w:t>
      </w:r>
      <w:r w:rsidR="00C107D8" w:rsidRPr="00F938EE">
        <w:t>The work done by t</w:t>
      </w:r>
      <w:r w:rsidR="00826D3D">
        <w:t>he superintendent and l</w:t>
      </w:r>
      <w:r w:rsidR="00C107D8" w:rsidRPr="00F938EE">
        <w:t>eadership team to raise expectations for achievement of all students, the profe</w:t>
      </w:r>
      <w:r w:rsidR="00826D3D">
        <w:t xml:space="preserve">ssional development on differentiated instruction, </w:t>
      </w:r>
      <w:r w:rsidR="00C107D8" w:rsidRPr="00F938EE">
        <w:t xml:space="preserve">and </w:t>
      </w:r>
      <w:r w:rsidR="00826D3D">
        <w:t xml:space="preserve">other </w:t>
      </w:r>
      <w:r w:rsidR="00C107D8" w:rsidRPr="00F938EE">
        <w:t xml:space="preserve">accomplishments have set a foundation for the district to </w:t>
      </w:r>
      <w:r w:rsidR="00A16F5D">
        <w:t xml:space="preserve">use as it </w:t>
      </w:r>
      <w:r>
        <w:t>continue</w:t>
      </w:r>
      <w:r w:rsidR="00A16F5D">
        <w:t>s</w:t>
      </w:r>
      <w:r>
        <w:t xml:space="preserve"> </w:t>
      </w:r>
      <w:r w:rsidR="00C107D8" w:rsidRPr="00F938EE">
        <w:t>working on the critical co</w:t>
      </w:r>
      <w:r w:rsidR="006626D3">
        <w:t xml:space="preserve">re of the district’s work: </w:t>
      </w:r>
      <w:r w:rsidR="00A16F5D">
        <w:t xml:space="preserve">improved teaching, </w:t>
      </w:r>
      <w:r w:rsidR="00826D3D">
        <w:t>a strong</w:t>
      </w:r>
      <w:r w:rsidR="00C107D8" w:rsidRPr="00F938EE">
        <w:t xml:space="preserve"> </w:t>
      </w:r>
      <w:r w:rsidR="00826D3D">
        <w:t xml:space="preserve">student </w:t>
      </w:r>
      <w:r w:rsidR="00C107D8" w:rsidRPr="00F938EE">
        <w:t>learning</w:t>
      </w:r>
      <w:r w:rsidR="00826D3D">
        <w:t xml:space="preserve"> experience</w:t>
      </w:r>
      <w:r w:rsidR="006626D3">
        <w:t>,</w:t>
      </w:r>
      <w:r w:rsidR="00A16F5D">
        <w:t xml:space="preserve"> and</w:t>
      </w:r>
      <w:r w:rsidR="006626D3">
        <w:t xml:space="preserve"> </w:t>
      </w:r>
      <w:r w:rsidR="00C107D8" w:rsidRPr="00F938EE">
        <w:t>high</w:t>
      </w:r>
      <w:r w:rsidR="006626D3">
        <w:t>er</w:t>
      </w:r>
      <w:r w:rsidR="00C107D8" w:rsidRPr="00F938EE">
        <w:t xml:space="preserve"> </w:t>
      </w:r>
      <w:r w:rsidR="00A16F5D">
        <w:t xml:space="preserve">student </w:t>
      </w:r>
      <w:r w:rsidR="00C107D8" w:rsidRPr="00F938EE">
        <w:t>achievement</w:t>
      </w:r>
      <w:r w:rsidR="006626D3">
        <w:t>.</w:t>
      </w:r>
      <w:r w:rsidR="00C107D8" w:rsidRPr="00F938EE">
        <w:t xml:space="preserve"> </w:t>
      </w:r>
    </w:p>
    <w:p w:rsidR="008C503E" w:rsidRDefault="008C503E" w:rsidP="00C107D8"/>
    <w:p w:rsidR="00C107D8" w:rsidRDefault="00C107D8" w:rsidP="00C107D8">
      <w:pPr>
        <w:rPr>
          <w:b/>
          <w:i/>
          <w:sz w:val="24"/>
          <w:szCs w:val="24"/>
        </w:rPr>
      </w:pPr>
      <w:r>
        <w:rPr>
          <w:b/>
          <w:i/>
          <w:sz w:val="24"/>
          <w:szCs w:val="24"/>
        </w:rPr>
        <w:t>Assessment</w:t>
      </w:r>
    </w:p>
    <w:p w:rsidR="00BC2713" w:rsidRDefault="00C107D8" w:rsidP="00BC2713">
      <w:pPr>
        <w:pStyle w:val="ListParagraph"/>
        <w:numPr>
          <w:ilvl w:val="0"/>
          <w:numId w:val="24"/>
        </w:numPr>
        <w:tabs>
          <w:tab w:val="left" w:pos="1080"/>
          <w:tab w:val="left" w:pos="1440"/>
          <w:tab w:val="left" w:pos="1800"/>
          <w:tab w:val="left" w:pos="2160"/>
        </w:tabs>
        <w:rPr>
          <w:b/>
        </w:rPr>
      </w:pPr>
      <w:r w:rsidRPr="008518D3">
        <w:rPr>
          <w:b/>
        </w:rPr>
        <w:t>The district regularly collects and analyzes data</w:t>
      </w:r>
      <w:r w:rsidR="006626D3">
        <w:rPr>
          <w:b/>
        </w:rPr>
        <w:t xml:space="preserve">, communicates data analyses to staff and </w:t>
      </w:r>
      <w:r w:rsidR="00AA0092">
        <w:rPr>
          <w:b/>
        </w:rPr>
        <w:t xml:space="preserve">other </w:t>
      </w:r>
      <w:r w:rsidR="006626D3">
        <w:rPr>
          <w:b/>
        </w:rPr>
        <w:t>stakeholders</w:t>
      </w:r>
      <w:r w:rsidR="001518EE">
        <w:rPr>
          <w:b/>
        </w:rPr>
        <w:t>,</w:t>
      </w:r>
      <w:r w:rsidR="006626D3">
        <w:rPr>
          <w:b/>
        </w:rPr>
        <w:t xml:space="preserve"> and uses</w:t>
      </w:r>
      <w:r w:rsidRPr="008518D3">
        <w:rPr>
          <w:b/>
        </w:rPr>
        <w:t xml:space="preserve"> </w:t>
      </w:r>
      <w:r w:rsidR="000E246B">
        <w:rPr>
          <w:b/>
        </w:rPr>
        <w:t xml:space="preserve">data </w:t>
      </w:r>
      <w:r w:rsidRPr="008518D3">
        <w:rPr>
          <w:b/>
        </w:rPr>
        <w:t xml:space="preserve">analyses to inform policy, resource allocation, </w:t>
      </w:r>
      <w:r w:rsidR="000E246B">
        <w:rPr>
          <w:b/>
        </w:rPr>
        <w:t>and goal setting</w:t>
      </w:r>
      <w:r w:rsidR="00786662">
        <w:rPr>
          <w:b/>
        </w:rPr>
        <w:t xml:space="preserve">. </w:t>
      </w:r>
    </w:p>
    <w:p w:rsidR="00C107D8" w:rsidRDefault="00C107D8" w:rsidP="00C107D8">
      <w:pPr>
        <w:tabs>
          <w:tab w:val="left" w:pos="360"/>
          <w:tab w:val="left" w:pos="720"/>
          <w:tab w:val="left" w:pos="1080"/>
          <w:tab w:val="left" w:pos="1440"/>
          <w:tab w:val="left" w:pos="1800"/>
          <w:tab w:val="left" w:pos="2160"/>
        </w:tabs>
        <w:ind w:left="720" w:hanging="720"/>
      </w:pPr>
      <w:r>
        <w:rPr>
          <w:b/>
        </w:rPr>
        <w:tab/>
      </w:r>
      <w:r w:rsidRPr="00911A35">
        <w:t>A.</w:t>
      </w:r>
      <w:r>
        <w:tab/>
        <w:t>MCAS analyses inform decision-making at the district level in multiple ways.</w:t>
      </w:r>
    </w:p>
    <w:p w:rsidR="00C107D8" w:rsidRDefault="00C107D8" w:rsidP="00C107D8">
      <w:pPr>
        <w:tabs>
          <w:tab w:val="left" w:pos="360"/>
          <w:tab w:val="left" w:pos="1080"/>
          <w:tab w:val="left" w:pos="1440"/>
          <w:tab w:val="left" w:pos="1800"/>
          <w:tab w:val="left" w:pos="2160"/>
        </w:tabs>
        <w:ind w:left="1080" w:hanging="360"/>
      </w:pPr>
      <w:r w:rsidRPr="000466F3">
        <w:t>1.</w:t>
      </w:r>
      <w:r w:rsidR="00357FBC">
        <w:tab/>
      </w:r>
      <w:r>
        <w:t>The superintendent described sharing MCAS results with the school committee and the leadership team</w:t>
      </w:r>
      <w:r w:rsidRPr="00BA3A76">
        <w:t xml:space="preserve"> </w:t>
      </w:r>
      <w:r>
        <w:t>and using MCAS analyses to communicate progress and improvement targets to the school committee and the community</w:t>
      </w:r>
      <w:r w:rsidR="00786662">
        <w:t xml:space="preserve">. </w:t>
      </w:r>
      <w:r>
        <w:t xml:space="preserve"> </w:t>
      </w:r>
    </w:p>
    <w:p w:rsidR="00C107D8" w:rsidRDefault="00C107D8" w:rsidP="00C107D8">
      <w:pPr>
        <w:tabs>
          <w:tab w:val="left" w:pos="360"/>
          <w:tab w:val="left" w:pos="720"/>
          <w:tab w:val="left" w:pos="1080"/>
          <w:tab w:val="left" w:pos="1440"/>
          <w:tab w:val="left" w:pos="1800"/>
          <w:tab w:val="left" w:pos="2160"/>
        </w:tabs>
        <w:ind w:left="1080" w:hanging="1080"/>
      </w:pPr>
      <w:r>
        <w:tab/>
      </w:r>
      <w:r>
        <w:tab/>
        <w:t>2</w:t>
      </w:r>
      <w:r w:rsidR="00357FBC">
        <w:t>.</w:t>
      </w:r>
      <w:r w:rsidR="00357FBC">
        <w:tab/>
      </w:r>
      <w:r w:rsidR="006626D3">
        <w:t>I</w:t>
      </w:r>
      <w:r>
        <w:t>nterviews and Po</w:t>
      </w:r>
      <w:r w:rsidR="00A54867">
        <w:t>wer</w:t>
      </w:r>
      <w:r w:rsidR="006626D3">
        <w:t>Point presentations indic</w:t>
      </w:r>
      <w:r>
        <w:t>ated that the school committee con</w:t>
      </w:r>
      <w:r w:rsidR="006626D3">
        <w:t>siders MCAS results when setting</w:t>
      </w:r>
      <w:r>
        <w:t xml:space="preserve"> policy and making budget decisions</w:t>
      </w:r>
      <w:r w:rsidR="006626D3">
        <w:t>, such as:</w:t>
      </w:r>
      <w:r w:rsidRPr="00C81C65">
        <w:rPr>
          <w:rStyle w:val="FootnoteReference"/>
        </w:rPr>
        <w:t xml:space="preserve"> </w:t>
      </w:r>
    </w:p>
    <w:p w:rsidR="00C107D8" w:rsidRDefault="00C107D8" w:rsidP="00C107D8">
      <w:pPr>
        <w:tabs>
          <w:tab w:val="left" w:pos="360"/>
          <w:tab w:val="left" w:pos="720"/>
          <w:tab w:val="left" w:pos="1080"/>
          <w:tab w:val="left" w:pos="1440"/>
          <w:tab w:val="left" w:pos="1800"/>
          <w:tab w:val="left" w:pos="2160"/>
        </w:tabs>
        <w:ind w:left="1080" w:hanging="1080"/>
      </w:pPr>
      <w:r>
        <w:tab/>
      </w:r>
      <w:r>
        <w:tab/>
      </w:r>
      <w:r>
        <w:tab/>
        <w:t>a.</w:t>
      </w:r>
      <w:r w:rsidR="00357FBC">
        <w:tab/>
      </w:r>
      <w:r>
        <w:t>Adding 90 hours of instructional time to the school year</w:t>
      </w:r>
      <w:r w:rsidR="00334B4E">
        <w:t xml:space="preserve"> </w:t>
      </w:r>
      <w:r>
        <w:t>to increase time-on-learning.</w:t>
      </w:r>
      <w:r w:rsidR="00334B4E" w:rsidRPr="00334B4E">
        <w:rPr>
          <w:rStyle w:val="FootnoteReference"/>
        </w:rPr>
        <w:t xml:space="preserve"> </w:t>
      </w:r>
    </w:p>
    <w:p w:rsidR="00C107D8" w:rsidRDefault="00357FBC" w:rsidP="00C107D8">
      <w:pPr>
        <w:tabs>
          <w:tab w:val="left" w:pos="360"/>
          <w:tab w:val="left" w:pos="720"/>
          <w:tab w:val="left" w:pos="1440"/>
          <w:tab w:val="left" w:pos="1800"/>
          <w:tab w:val="left" w:pos="2160"/>
        </w:tabs>
        <w:ind w:left="1440" w:hanging="360"/>
      </w:pPr>
      <w:r>
        <w:t>b.</w:t>
      </w:r>
      <w:r>
        <w:tab/>
      </w:r>
      <w:r w:rsidR="00C107D8">
        <w:t>Restoring the position of middle school assistant principal this year to allow the principal to focus on curricular and instruc</w:t>
      </w:r>
      <w:r w:rsidR="00656836">
        <w:t xml:space="preserve">tional leadership and improve </w:t>
      </w:r>
      <w:r w:rsidR="00C107D8">
        <w:t>achievement.</w:t>
      </w:r>
      <w:r w:rsidR="006D11E3" w:rsidDel="006D11E3">
        <w:rPr>
          <w:rStyle w:val="FootnoteReference"/>
        </w:rPr>
        <w:t xml:space="preserve"> </w:t>
      </w:r>
    </w:p>
    <w:p w:rsidR="00C107D8" w:rsidRDefault="008518D3" w:rsidP="00C107D8">
      <w:pPr>
        <w:tabs>
          <w:tab w:val="left" w:pos="360"/>
          <w:tab w:val="left" w:pos="720"/>
          <w:tab w:val="left" w:pos="1080"/>
          <w:tab w:val="left" w:pos="1440"/>
          <w:tab w:val="left" w:pos="1800"/>
          <w:tab w:val="left" w:pos="2160"/>
        </w:tabs>
        <w:ind w:left="1080" w:hanging="1080"/>
      </w:pPr>
      <w:r>
        <w:tab/>
      </w:r>
      <w:r>
        <w:tab/>
        <w:t>3</w:t>
      </w:r>
      <w:r w:rsidR="00357FBC">
        <w:t>.</w:t>
      </w:r>
      <w:r w:rsidR="00357FBC">
        <w:tab/>
      </w:r>
      <w:r w:rsidR="00C107D8">
        <w:t>The superintendent also sets yearly MCAS improvement targets for each school</w:t>
      </w:r>
      <w:r w:rsidR="00826D3D">
        <w:t xml:space="preserve">, which she shares </w:t>
      </w:r>
      <w:r w:rsidR="00C107D8">
        <w:t>with the school committee.</w:t>
      </w:r>
    </w:p>
    <w:p w:rsidR="00C107D8" w:rsidRDefault="00C107D8" w:rsidP="00C107D8">
      <w:pPr>
        <w:tabs>
          <w:tab w:val="left" w:pos="360"/>
          <w:tab w:val="left" w:pos="720"/>
          <w:tab w:val="left" w:pos="1080"/>
          <w:tab w:val="left" w:pos="1440"/>
          <w:tab w:val="left" w:pos="1800"/>
          <w:tab w:val="left" w:pos="2160"/>
        </w:tabs>
        <w:ind w:left="1080" w:hanging="1080"/>
      </w:pPr>
      <w:r w:rsidRPr="00911A35">
        <w:tab/>
      </w:r>
      <w:r w:rsidR="00BC2713" w:rsidRPr="00911A35">
        <w:t>B.</w:t>
      </w:r>
      <w:r w:rsidR="00357FBC">
        <w:tab/>
      </w:r>
      <w:r>
        <w:t>MCAS results are used for district goal setting and school improvement planning.</w:t>
      </w:r>
    </w:p>
    <w:p w:rsidR="00C107D8" w:rsidRDefault="00C107D8" w:rsidP="00C107D8">
      <w:pPr>
        <w:tabs>
          <w:tab w:val="left" w:pos="360"/>
          <w:tab w:val="left" w:pos="720"/>
          <w:tab w:val="left" w:pos="1080"/>
          <w:tab w:val="left" w:pos="1440"/>
          <w:tab w:val="left" w:pos="1800"/>
          <w:tab w:val="left" w:pos="2160"/>
        </w:tabs>
        <w:ind w:left="1080" w:hanging="1080"/>
      </w:pPr>
      <w:r>
        <w:tab/>
      </w:r>
      <w:r>
        <w:tab/>
        <w:t>1.</w:t>
      </w:r>
      <w:r w:rsidR="00357FBC">
        <w:tab/>
      </w:r>
      <w:r>
        <w:t>The leadership team considers MCAS results and other information when developing broad district goals and improvement topics and strategies.</w:t>
      </w:r>
    </w:p>
    <w:p w:rsidR="00C107D8" w:rsidRDefault="00357FBC" w:rsidP="00C107D8">
      <w:pPr>
        <w:tabs>
          <w:tab w:val="left" w:pos="360"/>
          <w:tab w:val="left" w:pos="720"/>
          <w:tab w:val="left" w:pos="1080"/>
          <w:tab w:val="left" w:pos="1440"/>
          <w:tab w:val="left" w:pos="1800"/>
          <w:tab w:val="left" w:pos="2160"/>
        </w:tabs>
        <w:ind w:left="1080" w:hanging="1080"/>
      </w:pPr>
      <w:r>
        <w:lastRenderedPageBreak/>
        <w:tab/>
      </w:r>
      <w:r>
        <w:tab/>
        <w:t>2.</w:t>
      </w:r>
      <w:r>
        <w:tab/>
      </w:r>
      <w:r w:rsidR="00C107D8">
        <w:t>Principals share MCAS results and other data with scho</w:t>
      </w:r>
      <w:r w:rsidR="00656836">
        <w:t>ol councils to set school goals and</w:t>
      </w:r>
      <w:r w:rsidR="00C107D8">
        <w:t xml:space="preserve"> </w:t>
      </w:r>
      <w:r w:rsidR="00826D3D">
        <w:t xml:space="preserve">related </w:t>
      </w:r>
      <w:r w:rsidR="00C107D8">
        <w:t>objectives and priority activities for School Improvement Plans</w:t>
      </w:r>
      <w:r w:rsidR="00C107D8" w:rsidRPr="00BA3A76">
        <w:t>.</w:t>
      </w:r>
    </w:p>
    <w:p w:rsidR="00C107D8" w:rsidRPr="00D9388C" w:rsidRDefault="00C107D8" w:rsidP="00656836">
      <w:pPr>
        <w:tabs>
          <w:tab w:val="left" w:pos="360"/>
          <w:tab w:val="left" w:pos="720"/>
          <w:tab w:val="left" w:pos="1080"/>
          <w:tab w:val="left" w:pos="1440"/>
          <w:tab w:val="left" w:pos="1800"/>
          <w:tab w:val="left" w:pos="2160"/>
        </w:tabs>
      </w:pPr>
      <w:r w:rsidRPr="00D9388C">
        <w:rPr>
          <w:b/>
        </w:rPr>
        <w:t xml:space="preserve">Impact:   </w:t>
      </w:r>
      <w:r w:rsidRPr="00D9388C">
        <w:t>Over</w:t>
      </w:r>
      <w:r w:rsidR="00A54867">
        <w:t xml:space="preserve"> </w:t>
      </w:r>
      <w:r w:rsidRPr="00D9388C">
        <w:t>time, the district has collected</w:t>
      </w:r>
      <w:r w:rsidR="0075478B">
        <w:t xml:space="preserve"> and</w:t>
      </w:r>
      <w:r w:rsidRPr="00D9388C">
        <w:t xml:space="preserve"> analyzed </w:t>
      </w:r>
      <w:r w:rsidR="0075478B">
        <w:t xml:space="preserve">data </w:t>
      </w:r>
      <w:r w:rsidRPr="00D9388C">
        <w:t>and used data anal</w:t>
      </w:r>
      <w:r w:rsidR="00656836">
        <w:t>ysis to inform decision-making, providing</w:t>
      </w:r>
      <w:r w:rsidRPr="00D9388C">
        <w:t xml:space="preserve"> evidenc</w:t>
      </w:r>
      <w:r w:rsidR="00656836">
        <w:t>e of good</w:t>
      </w:r>
      <w:r w:rsidR="00826D3D">
        <w:t xml:space="preserve"> data literacy as a component of</w:t>
      </w:r>
      <w:r w:rsidR="00656836">
        <w:t xml:space="preserve"> district leadership culture</w:t>
      </w:r>
      <w:r w:rsidR="00786662">
        <w:t xml:space="preserve">. </w:t>
      </w:r>
      <w:r>
        <w:t>By using data analysis</w:t>
      </w:r>
      <w:r w:rsidR="00816540">
        <w:t xml:space="preserve"> at the district level</w:t>
      </w:r>
      <w:r>
        <w:t xml:space="preserve">, especially </w:t>
      </w:r>
      <w:r w:rsidR="00F20B4F">
        <w:t xml:space="preserve">of </w:t>
      </w:r>
      <w:r>
        <w:t>MCAS results</w:t>
      </w:r>
      <w:r w:rsidR="00816540">
        <w:t xml:space="preserve">, </w:t>
      </w:r>
      <w:r>
        <w:t xml:space="preserve">the superintendent, </w:t>
      </w:r>
      <w:r w:rsidR="00F20B4F">
        <w:t xml:space="preserve">the </w:t>
      </w:r>
      <w:r>
        <w:t xml:space="preserve">school committee and </w:t>
      </w:r>
      <w:r w:rsidR="00F20B4F">
        <w:t xml:space="preserve">the </w:t>
      </w:r>
      <w:r>
        <w:t>leadership team h</w:t>
      </w:r>
      <w:r w:rsidR="00F1189A">
        <w:t>ave a clear</w:t>
      </w:r>
      <w:r w:rsidR="00F20B4F">
        <w:t>er</w:t>
      </w:r>
      <w:r w:rsidR="00F1189A">
        <w:t xml:space="preserve"> understanding of </w:t>
      </w:r>
      <w:r w:rsidR="00816540">
        <w:t>student achievement trends</w:t>
      </w:r>
      <w:r>
        <w:t xml:space="preserve"> and </w:t>
      </w:r>
      <w:r w:rsidR="00816540">
        <w:t xml:space="preserve">median student </w:t>
      </w:r>
      <w:r>
        <w:t>growth percentiles overall and at each school</w:t>
      </w:r>
      <w:r w:rsidR="00786662">
        <w:t xml:space="preserve">. </w:t>
      </w:r>
      <w:r>
        <w:t xml:space="preserve">This has ensured more informed policy setting and decision-making </w:t>
      </w:r>
      <w:r w:rsidR="0075478B">
        <w:t xml:space="preserve">about </w:t>
      </w:r>
      <w:r>
        <w:t>resource allocation.</w:t>
      </w:r>
      <w:r w:rsidR="00656836">
        <w:t xml:space="preserve"> </w:t>
      </w:r>
    </w:p>
    <w:p w:rsidR="00C107D8" w:rsidRPr="000E246B" w:rsidRDefault="008518D3" w:rsidP="00C107D8">
      <w:pPr>
        <w:tabs>
          <w:tab w:val="left" w:pos="360"/>
          <w:tab w:val="left" w:pos="1080"/>
          <w:tab w:val="left" w:pos="1440"/>
          <w:tab w:val="left" w:pos="1800"/>
          <w:tab w:val="left" w:pos="2160"/>
        </w:tabs>
        <w:ind w:left="360" w:hanging="360"/>
        <w:rPr>
          <w:b/>
        </w:rPr>
      </w:pPr>
      <w:r>
        <w:rPr>
          <w:b/>
        </w:rPr>
        <w:t>4</w:t>
      </w:r>
      <w:r w:rsidR="00220809">
        <w:rPr>
          <w:b/>
        </w:rPr>
        <w:t>.</w:t>
      </w:r>
      <w:r w:rsidR="00220809">
        <w:rPr>
          <w:b/>
        </w:rPr>
        <w:tab/>
      </w:r>
      <w:r w:rsidR="00C107D8" w:rsidRPr="00F907D1">
        <w:rPr>
          <w:b/>
        </w:rPr>
        <w:t>Elementary school leaders and coaches</w:t>
      </w:r>
      <w:r w:rsidR="00C107D8">
        <w:rPr>
          <w:b/>
        </w:rPr>
        <w:t xml:space="preserve"> show good, systematic data analy</w:t>
      </w:r>
      <w:r w:rsidR="00AA0092">
        <w:rPr>
          <w:b/>
        </w:rPr>
        <w:t>sis</w:t>
      </w:r>
      <w:r w:rsidR="00C107D8">
        <w:rPr>
          <w:b/>
        </w:rPr>
        <w:t xml:space="preserve"> skills</w:t>
      </w:r>
      <w:r w:rsidR="00786662">
        <w:rPr>
          <w:b/>
        </w:rPr>
        <w:t xml:space="preserve">. </w:t>
      </w:r>
      <w:r w:rsidR="00C107D8">
        <w:rPr>
          <w:b/>
        </w:rPr>
        <w:t>They share</w:t>
      </w:r>
      <w:r w:rsidR="00C107D8" w:rsidRPr="00F907D1">
        <w:rPr>
          <w:b/>
        </w:rPr>
        <w:t xml:space="preserve"> data analyses from multiple assessments</w:t>
      </w:r>
      <w:r w:rsidR="00C107D8">
        <w:rPr>
          <w:b/>
        </w:rPr>
        <w:t xml:space="preserve"> with teacher groups</w:t>
      </w:r>
      <w:r w:rsidR="00656836">
        <w:rPr>
          <w:b/>
        </w:rPr>
        <w:t xml:space="preserve"> to guide improvements</w:t>
      </w:r>
      <w:r w:rsidR="00C107D8" w:rsidRPr="00F907D1">
        <w:rPr>
          <w:b/>
        </w:rPr>
        <w:t xml:space="preserve"> to curriculum and instruction</w:t>
      </w:r>
      <w:r w:rsidR="00C107D8" w:rsidRPr="00BA3A76">
        <w:t xml:space="preserve">. </w:t>
      </w:r>
      <w:r w:rsidR="000E246B" w:rsidRPr="000E246B">
        <w:rPr>
          <w:b/>
        </w:rPr>
        <w:t xml:space="preserve">Teachers </w:t>
      </w:r>
      <w:r w:rsidR="00AA0092">
        <w:rPr>
          <w:b/>
        </w:rPr>
        <w:t>are</w:t>
      </w:r>
      <w:r w:rsidR="00AA0092" w:rsidRPr="000E246B">
        <w:rPr>
          <w:b/>
        </w:rPr>
        <w:t xml:space="preserve"> </w:t>
      </w:r>
      <w:r w:rsidR="000E246B" w:rsidRPr="000E246B">
        <w:rPr>
          <w:b/>
        </w:rPr>
        <w:t>less skilled in data analysis.</w:t>
      </w:r>
    </w:p>
    <w:p w:rsidR="00C107D8" w:rsidRDefault="00C107D8" w:rsidP="00C107D8">
      <w:pPr>
        <w:tabs>
          <w:tab w:val="left" w:pos="360"/>
          <w:tab w:val="left" w:pos="720"/>
          <w:tab w:val="left" w:pos="1440"/>
          <w:tab w:val="left" w:pos="1800"/>
          <w:tab w:val="left" w:pos="2160"/>
        </w:tabs>
        <w:ind w:left="720" w:hanging="360"/>
      </w:pPr>
      <w:r w:rsidRPr="00911A35">
        <w:t>A.</w:t>
      </w:r>
      <w:r w:rsidR="00220809">
        <w:rPr>
          <w:b/>
        </w:rPr>
        <w:tab/>
      </w:r>
      <w:r>
        <w:t xml:space="preserve">The elementary school administers a variety of balanced assessments </w:t>
      </w:r>
      <w:r w:rsidR="009F32A3">
        <w:t>that produce</w:t>
      </w:r>
      <w:r>
        <w:t xml:space="preserve"> a </w:t>
      </w:r>
      <w:r w:rsidR="00D16EEF">
        <w:t xml:space="preserve">large amount </w:t>
      </w:r>
      <w:r>
        <w:t>of data for analysis and discussion</w:t>
      </w:r>
      <w:r w:rsidR="00786662">
        <w:t xml:space="preserve">. </w:t>
      </w:r>
      <w:r>
        <w:t xml:space="preserve">Most </w:t>
      </w:r>
      <w:r w:rsidR="00D16EEF">
        <w:t xml:space="preserve">assessments </w:t>
      </w:r>
      <w:r>
        <w:t xml:space="preserve">are used both summatively and formatively or diagnostically more than once a year to measure student progress in literacy and mathematics, </w:t>
      </w:r>
      <w:r w:rsidR="00D16EEF">
        <w:t xml:space="preserve">to </w:t>
      </w:r>
      <w:r>
        <w:t xml:space="preserve">plan interventions, </w:t>
      </w:r>
      <w:r w:rsidR="00D16EEF">
        <w:t xml:space="preserve">to </w:t>
      </w:r>
      <w:r>
        <w:t xml:space="preserve">group students for literacy, </w:t>
      </w:r>
      <w:r w:rsidR="00D16EEF">
        <w:t xml:space="preserve">to </w:t>
      </w:r>
      <w:r>
        <w:t>identify reading groups for “flooding,”</w:t>
      </w:r>
      <w:r w:rsidR="00B74D34">
        <w:rPr>
          <w:rStyle w:val="FootnoteReference"/>
        </w:rPr>
        <w:footnoteReference w:id="5"/>
      </w:r>
      <w:r>
        <w:t xml:space="preserve"> and more recently to group students for mathematics.</w:t>
      </w:r>
    </w:p>
    <w:p w:rsidR="00C107D8" w:rsidRDefault="00C107D8" w:rsidP="00C107D8">
      <w:pPr>
        <w:tabs>
          <w:tab w:val="left" w:pos="360"/>
          <w:tab w:val="left" w:pos="720"/>
          <w:tab w:val="left" w:pos="1080"/>
          <w:tab w:val="left" w:pos="1800"/>
          <w:tab w:val="left" w:pos="2160"/>
        </w:tabs>
        <w:ind w:left="1080" w:right="90" w:hanging="360"/>
      </w:pPr>
      <w:r>
        <w:t>1</w:t>
      </w:r>
      <w:r w:rsidRPr="00BA3A76">
        <w:t>.</w:t>
      </w:r>
      <w:r>
        <w:tab/>
        <w:t xml:space="preserve">The range of </w:t>
      </w:r>
      <w:r w:rsidR="00D4451E">
        <w:t xml:space="preserve">elementary </w:t>
      </w:r>
      <w:r>
        <w:t>assessments</w:t>
      </w:r>
      <w:r w:rsidRPr="0040196D">
        <w:rPr>
          <w:rStyle w:val="FootnoteReference"/>
        </w:rPr>
        <w:t xml:space="preserve"> </w:t>
      </w:r>
      <w:r>
        <w:t>includes Teaching Strategies GOLD Literacy Assessment (K), Ga</w:t>
      </w:r>
      <w:r w:rsidR="00816540">
        <w:t>tes-MacGinitie Reading Tests (g</w:t>
      </w:r>
      <w:r>
        <w:t>rade 1), the Developm</w:t>
      </w:r>
      <w:r w:rsidR="00816540">
        <w:t xml:space="preserve">ental Reading Assessment (DRA, </w:t>
      </w:r>
      <w:r w:rsidR="00454E89">
        <w:t xml:space="preserve"> K</w:t>
      </w:r>
      <w:r>
        <w:t>-2), Quali</w:t>
      </w:r>
      <w:r w:rsidR="00816540">
        <w:t>tative Reading Inventory (QRI, g</w:t>
      </w:r>
      <w:r>
        <w:t xml:space="preserve">rades 3-5), </w:t>
      </w:r>
      <w:r w:rsidRPr="00E41CE2">
        <w:rPr>
          <w:i/>
        </w:rPr>
        <w:t>Everyday Mat</w:t>
      </w:r>
      <w:r>
        <w:rPr>
          <w:i/>
        </w:rPr>
        <w:t xml:space="preserve">h </w:t>
      </w:r>
      <w:r>
        <w:t xml:space="preserve">Checklist (K) and </w:t>
      </w:r>
      <w:r w:rsidRPr="00E41CE2">
        <w:rPr>
          <w:i/>
        </w:rPr>
        <w:t>Everyday Math</w:t>
      </w:r>
      <w:r>
        <w:t xml:space="preserve"> online tests (K-5)</w:t>
      </w:r>
      <w:r w:rsidR="00656836">
        <w:t xml:space="preserve">, </w:t>
      </w:r>
      <w:r w:rsidR="00D16EEF">
        <w:t xml:space="preserve">and </w:t>
      </w:r>
      <w:r>
        <w:t>Terr</w:t>
      </w:r>
      <w:r w:rsidR="00816540">
        <w:t>aNova in ELA and mathematics (g</w:t>
      </w:r>
      <w:r>
        <w:t>rades 2-5)</w:t>
      </w:r>
      <w:r w:rsidR="00786662">
        <w:t xml:space="preserve">. </w:t>
      </w:r>
    </w:p>
    <w:p w:rsidR="00C107D8" w:rsidRDefault="00C107D8" w:rsidP="00220809">
      <w:pPr>
        <w:tabs>
          <w:tab w:val="left" w:pos="360"/>
          <w:tab w:val="left" w:pos="720"/>
          <w:tab w:val="left" w:pos="1080"/>
          <w:tab w:val="left" w:pos="1440"/>
          <w:tab w:val="left" w:pos="1800"/>
          <w:tab w:val="left" w:pos="2160"/>
        </w:tabs>
        <w:ind w:left="1080" w:hanging="360"/>
      </w:pPr>
      <w:r>
        <w:tab/>
        <w:t>a.</w:t>
      </w:r>
      <w:r w:rsidR="00220809">
        <w:tab/>
      </w:r>
      <w:r>
        <w:t xml:space="preserve">QRI is given at the beginning and end of </w:t>
      </w:r>
      <w:r w:rsidR="00401101">
        <w:t xml:space="preserve">the </w:t>
      </w:r>
      <w:r>
        <w:t>year to all students</w:t>
      </w:r>
      <w:r w:rsidR="00656836">
        <w:t xml:space="preserve">, </w:t>
      </w:r>
      <w:r w:rsidR="00454E89">
        <w:t xml:space="preserve"> </w:t>
      </w:r>
      <w:r w:rsidR="003634D0">
        <w:t xml:space="preserve">grades </w:t>
      </w:r>
      <w:r w:rsidR="00454E89">
        <w:t xml:space="preserve">3 </w:t>
      </w:r>
      <w:r w:rsidR="00656836">
        <w:t>-5</w:t>
      </w:r>
      <w:r w:rsidR="00786662">
        <w:t xml:space="preserve">. </w:t>
      </w:r>
    </w:p>
    <w:p w:rsidR="00C107D8" w:rsidRDefault="00220809" w:rsidP="00C107D8">
      <w:pPr>
        <w:tabs>
          <w:tab w:val="left" w:pos="360"/>
          <w:tab w:val="left" w:pos="720"/>
          <w:tab w:val="left" w:pos="1440"/>
          <w:tab w:val="left" w:pos="1800"/>
          <w:tab w:val="left" w:pos="2160"/>
        </w:tabs>
        <w:ind w:left="1440" w:hanging="360"/>
      </w:pPr>
      <w:r>
        <w:t>b.</w:t>
      </w:r>
      <w:r>
        <w:tab/>
      </w:r>
      <w:r w:rsidR="00C107D8">
        <w:t>With teacher recommendation, the DRA or QRI is used multiple times a year to monitor reading progress for students performing below benchmark or students scoring “Needs Improvement</w:t>
      </w:r>
      <w:r w:rsidR="00401101">
        <w:t xml:space="preserve"> or </w:t>
      </w:r>
      <w:r w:rsidR="00C107D8">
        <w:t xml:space="preserve">Warning” on MCAS ELA </w:t>
      </w:r>
      <w:r w:rsidR="00710976">
        <w:t>tests</w:t>
      </w:r>
      <w:r w:rsidR="00C107D8">
        <w:t xml:space="preserve">. </w:t>
      </w:r>
      <w:r w:rsidR="00401101">
        <w:t>(</w:t>
      </w:r>
      <w:r w:rsidR="00C107D8">
        <w:t xml:space="preserve">Students reading below </w:t>
      </w:r>
      <w:r w:rsidR="00656836">
        <w:t>benchmark are eligible for</w:t>
      </w:r>
      <w:r w:rsidR="00816540">
        <w:t xml:space="preserve"> </w:t>
      </w:r>
      <w:r w:rsidR="00C107D8">
        <w:t xml:space="preserve">Title </w:t>
      </w:r>
      <w:r w:rsidR="00D16EEF">
        <w:t xml:space="preserve">I </w:t>
      </w:r>
      <w:r w:rsidR="00C107D8">
        <w:t>services.</w:t>
      </w:r>
      <w:r w:rsidR="00401101">
        <w:t xml:space="preserve">) </w:t>
      </w:r>
      <w:r w:rsidR="00C107D8" w:rsidRPr="0040196D">
        <w:rPr>
          <w:rStyle w:val="FootnoteReference"/>
        </w:rPr>
        <w:t xml:space="preserve"> </w:t>
      </w:r>
    </w:p>
    <w:p w:rsidR="00C107D8" w:rsidRDefault="00220809" w:rsidP="00C107D8">
      <w:pPr>
        <w:tabs>
          <w:tab w:val="left" w:pos="360"/>
          <w:tab w:val="left" w:pos="720"/>
          <w:tab w:val="left" w:pos="1440"/>
          <w:tab w:val="left" w:pos="1800"/>
          <w:tab w:val="left" w:pos="2160"/>
        </w:tabs>
        <w:ind w:left="1440" w:hanging="360"/>
      </w:pPr>
      <w:r>
        <w:t>c.</w:t>
      </w:r>
      <w:r>
        <w:tab/>
      </w:r>
      <w:r w:rsidR="00816540">
        <w:t xml:space="preserve">Teachers </w:t>
      </w:r>
      <w:r w:rsidR="00C107D8">
        <w:t xml:space="preserve">noted that the </w:t>
      </w:r>
      <w:r w:rsidR="00BC2713" w:rsidRPr="00BC2713">
        <w:t>TerraNova</w:t>
      </w:r>
      <w:r w:rsidR="00816540">
        <w:t xml:space="preserve"> assessments (</w:t>
      </w:r>
      <w:r w:rsidR="00D4451E">
        <w:t xml:space="preserve">used also in grades 6 and 7 for </w:t>
      </w:r>
      <w:r w:rsidR="00C107D8">
        <w:t>ELA and mathematic</w:t>
      </w:r>
      <w:r w:rsidR="00816540">
        <w:t xml:space="preserve">s) </w:t>
      </w:r>
      <w:r w:rsidR="002D09B1">
        <w:t>ha</w:t>
      </w:r>
      <w:r w:rsidR="00DF4BA4">
        <w:t>d</w:t>
      </w:r>
      <w:r w:rsidR="002D09B1">
        <w:t xml:space="preserve"> limited use</w:t>
      </w:r>
      <w:r w:rsidR="00816540">
        <w:t xml:space="preserve"> </w:t>
      </w:r>
      <w:r w:rsidR="00C107D8">
        <w:t>and results did not correspond well with MCAS analyses</w:t>
      </w:r>
      <w:r w:rsidR="00786662">
        <w:t xml:space="preserve">. </w:t>
      </w:r>
      <w:r w:rsidR="00BC2713" w:rsidRPr="00BC2713">
        <w:t>TerraNova</w:t>
      </w:r>
      <w:r w:rsidR="00C107D8">
        <w:t xml:space="preserve"> did give students added practice with taking a timed test.</w:t>
      </w:r>
    </w:p>
    <w:p w:rsidR="00C107D8" w:rsidRDefault="00C107D8" w:rsidP="00C107D8">
      <w:pPr>
        <w:tabs>
          <w:tab w:val="left" w:pos="360"/>
          <w:tab w:val="left" w:pos="720"/>
          <w:tab w:val="left" w:pos="1800"/>
          <w:tab w:val="left" w:pos="2160"/>
        </w:tabs>
        <w:ind w:left="720" w:hanging="810"/>
      </w:pPr>
      <w:r>
        <w:tab/>
      </w:r>
      <w:r w:rsidRPr="00911A35">
        <w:t>B</w:t>
      </w:r>
      <w:r w:rsidRPr="008518D3">
        <w:rPr>
          <w:b/>
        </w:rPr>
        <w:t>.</w:t>
      </w:r>
      <w:r w:rsidR="00220809">
        <w:tab/>
      </w:r>
      <w:r w:rsidR="00816540">
        <w:t xml:space="preserve">Interviewees </w:t>
      </w:r>
      <w:r w:rsidR="005E314D">
        <w:t xml:space="preserve">said </w:t>
      </w:r>
      <w:r>
        <w:t xml:space="preserve">that the principal </w:t>
      </w:r>
      <w:r w:rsidR="00D4451E">
        <w:t xml:space="preserve">typically </w:t>
      </w:r>
      <w:r>
        <w:t>shares previous and current students’ MCAS results with teachers during a fall after</w:t>
      </w:r>
      <w:r w:rsidR="00D4451E">
        <w:t>-</w:t>
      </w:r>
      <w:r>
        <w:t xml:space="preserve">school professional development session. They </w:t>
      </w:r>
      <w:r w:rsidR="00D4451E">
        <w:t>said</w:t>
      </w:r>
      <w:r>
        <w:t xml:space="preserve"> that there are continued conversations with </w:t>
      </w:r>
      <w:r w:rsidR="00F248C2">
        <w:t xml:space="preserve">the district’s two part-time </w:t>
      </w:r>
      <w:r>
        <w:t xml:space="preserve">coaches about MCAS data during </w:t>
      </w:r>
      <w:r>
        <w:lastRenderedPageBreak/>
        <w:t>the year</w:t>
      </w:r>
      <w:r w:rsidR="00F248C2">
        <w:t xml:space="preserve"> (see D and E below)</w:t>
      </w:r>
      <w:r w:rsidR="00816540">
        <w:t>;</w:t>
      </w:r>
      <w:r>
        <w:t xml:space="preserve"> </w:t>
      </w:r>
      <w:r w:rsidR="00816540">
        <w:t>however, not many elementary</w:t>
      </w:r>
      <w:r>
        <w:t xml:space="preserve"> teachers are comfortable analyzing data themselves.</w:t>
      </w:r>
    </w:p>
    <w:p w:rsidR="00C107D8" w:rsidRDefault="00C107D8" w:rsidP="00C107D8">
      <w:pPr>
        <w:tabs>
          <w:tab w:val="left" w:pos="360"/>
          <w:tab w:val="left" w:pos="720"/>
          <w:tab w:val="left" w:pos="1800"/>
          <w:tab w:val="left" w:pos="2160"/>
        </w:tabs>
        <w:ind w:left="1080" w:hanging="360"/>
      </w:pPr>
      <w:r>
        <w:t>1.</w:t>
      </w:r>
      <w:r w:rsidR="00220809">
        <w:tab/>
      </w:r>
      <w:r w:rsidR="00D4451E">
        <w:t xml:space="preserve">Elementary </w:t>
      </w:r>
      <w:r>
        <w:t xml:space="preserve">teachers </w:t>
      </w:r>
      <w:r w:rsidR="00E90594">
        <w:t xml:space="preserve">said that </w:t>
      </w:r>
      <w:r>
        <w:t>the analysis of MCAS results has helped them focus on vocabulary by posting “word walls,” developing vocabulary terms for the month, and emphasizing subje</w:t>
      </w:r>
      <w:r w:rsidR="00816540">
        <w:t>ct-</w:t>
      </w:r>
      <w:r>
        <w:t>specific vocabulary in all subjects.</w:t>
      </w:r>
    </w:p>
    <w:p w:rsidR="00C107D8" w:rsidRDefault="00220809" w:rsidP="00C107D8">
      <w:pPr>
        <w:tabs>
          <w:tab w:val="left" w:pos="360"/>
          <w:tab w:val="left" w:pos="720"/>
          <w:tab w:val="left" w:pos="1800"/>
          <w:tab w:val="left" w:pos="2160"/>
        </w:tabs>
        <w:ind w:left="1080" w:hanging="360"/>
      </w:pPr>
      <w:r>
        <w:t>2.</w:t>
      </w:r>
      <w:r>
        <w:tab/>
      </w:r>
      <w:r w:rsidR="00E90594">
        <w:t xml:space="preserve">Some </w:t>
      </w:r>
      <w:r w:rsidR="00D4451E">
        <w:t xml:space="preserve">elementary </w:t>
      </w:r>
      <w:r w:rsidR="00E90594">
        <w:t xml:space="preserve">teachers </w:t>
      </w:r>
      <w:r w:rsidR="00C107D8">
        <w:t xml:space="preserve">indicated that they were not skilled in data analysis and </w:t>
      </w:r>
      <w:r w:rsidR="00E90594">
        <w:t xml:space="preserve">said that </w:t>
      </w:r>
      <w:r w:rsidR="00C107D8">
        <w:t xml:space="preserve">only a few had professional </w:t>
      </w:r>
      <w:r w:rsidR="00816540">
        <w:t>development several years ago when</w:t>
      </w:r>
      <w:r w:rsidR="00C107D8">
        <w:t xml:space="preserve"> learn</w:t>
      </w:r>
      <w:r w:rsidR="00816540">
        <w:t>ing</w:t>
      </w:r>
      <w:r w:rsidR="00C107D8">
        <w:t xml:space="preserve"> the </w:t>
      </w:r>
      <w:r w:rsidR="00B71300">
        <w:t>Performance Improvement Mapping (</w:t>
      </w:r>
      <w:r w:rsidR="00C107D8">
        <w:t>PIM</w:t>
      </w:r>
      <w:r w:rsidR="00B71300">
        <w:t>)</w:t>
      </w:r>
      <w:r w:rsidR="00C107D8">
        <w:t xml:space="preserve"> process.</w:t>
      </w:r>
    </w:p>
    <w:p w:rsidR="00C107D8" w:rsidRDefault="00220809" w:rsidP="00C107D8">
      <w:pPr>
        <w:tabs>
          <w:tab w:val="left" w:pos="360"/>
          <w:tab w:val="left" w:pos="720"/>
          <w:tab w:val="left" w:pos="1800"/>
          <w:tab w:val="left" w:pos="2160"/>
        </w:tabs>
        <w:ind w:left="1080" w:hanging="360"/>
      </w:pPr>
      <w:r>
        <w:t>3.</w:t>
      </w:r>
      <w:r>
        <w:tab/>
      </w:r>
      <w:r w:rsidR="00C107D8">
        <w:t>MCAS results informed several strategies and action steps included in the Curriculum and Instruct</w:t>
      </w:r>
      <w:r w:rsidR="00816540">
        <w:t xml:space="preserve">ion sections of the elementary </w:t>
      </w:r>
      <w:r w:rsidR="00EB032B">
        <w:t>S</w:t>
      </w:r>
      <w:r w:rsidR="00816540">
        <w:t xml:space="preserve">chool </w:t>
      </w:r>
      <w:r w:rsidR="00EB032B">
        <w:t>I</w:t>
      </w:r>
      <w:r w:rsidR="00816540">
        <w:t xml:space="preserve">mprovement </w:t>
      </w:r>
      <w:r w:rsidR="00EB032B">
        <w:t>P</w:t>
      </w:r>
      <w:r w:rsidR="00C107D8">
        <w:t>lan</w:t>
      </w:r>
      <w:r w:rsidR="00EB032B">
        <w:t xml:space="preserve"> (SIP)</w:t>
      </w:r>
      <w:r w:rsidR="00786662">
        <w:t xml:space="preserve">. </w:t>
      </w:r>
      <w:r w:rsidR="00EB032B">
        <w:t>I</w:t>
      </w:r>
      <w:r w:rsidR="00C107D8">
        <w:t xml:space="preserve">t was stated </w:t>
      </w:r>
      <w:r w:rsidR="00EB032B">
        <w:t xml:space="preserve">in an interview </w:t>
      </w:r>
      <w:r w:rsidR="00C107D8">
        <w:t xml:space="preserve">that </w:t>
      </w:r>
      <w:r w:rsidR="00EB032B">
        <w:t xml:space="preserve">although </w:t>
      </w:r>
      <w:r w:rsidR="00C107D8">
        <w:t>the SIP was not frequently referred to during the year there was some discussion of it at school council meetings and at faculty meetings.</w:t>
      </w:r>
      <w:r w:rsidR="007C4358" w:rsidDel="007C4358">
        <w:rPr>
          <w:rStyle w:val="FootnoteReference"/>
        </w:rPr>
        <w:t xml:space="preserve"> </w:t>
      </w:r>
    </w:p>
    <w:p w:rsidR="00BC2713" w:rsidRPr="00911A35" w:rsidRDefault="00BD2444" w:rsidP="00BD2444">
      <w:pPr>
        <w:tabs>
          <w:tab w:val="left" w:pos="360"/>
          <w:tab w:val="left" w:pos="720"/>
          <w:tab w:val="left" w:pos="1800"/>
          <w:tab w:val="left" w:pos="2160"/>
        </w:tabs>
        <w:ind w:left="720" w:hanging="720"/>
      </w:pPr>
      <w:r>
        <w:rPr>
          <w:b/>
        </w:rPr>
        <w:tab/>
      </w:r>
      <w:r w:rsidR="00C107D8" w:rsidRPr="00911A35">
        <w:t>C.</w:t>
      </w:r>
      <w:r w:rsidR="00220809" w:rsidRPr="00911A35">
        <w:tab/>
      </w:r>
      <w:r w:rsidR="00E90594" w:rsidRPr="00911A35">
        <w:t xml:space="preserve">Analysis of results of the MCAS open-response questions identified improving </w:t>
      </w:r>
      <w:r w:rsidR="00C107D8" w:rsidRPr="00911A35">
        <w:t xml:space="preserve">student writing </w:t>
      </w:r>
      <w:r w:rsidR="00816540" w:rsidRPr="00911A35">
        <w:t>as a priority</w:t>
      </w:r>
      <w:r w:rsidR="00EB032B" w:rsidRPr="00911A35">
        <w:t>.</w:t>
      </w:r>
      <w:r w:rsidR="00C107D8" w:rsidRPr="00911A35">
        <w:t xml:space="preserve"> </w:t>
      </w:r>
    </w:p>
    <w:p w:rsidR="00C107D8" w:rsidRPr="00911A35" w:rsidRDefault="00C107D8" w:rsidP="00816540">
      <w:pPr>
        <w:tabs>
          <w:tab w:val="left" w:pos="360"/>
          <w:tab w:val="left" w:pos="720"/>
          <w:tab w:val="left" w:pos="1800"/>
          <w:tab w:val="left" w:pos="2160"/>
        </w:tabs>
        <w:ind w:left="1080" w:hanging="360"/>
      </w:pPr>
      <w:r w:rsidRPr="00911A35">
        <w:t>1.</w:t>
      </w:r>
      <w:r w:rsidR="00220809" w:rsidRPr="00911A35">
        <w:tab/>
      </w:r>
      <w:r w:rsidRPr="00911A35">
        <w:t xml:space="preserve">Using the Collins Writing Program, students </w:t>
      </w:r>
      <w:r w:rsidR="00816540" w:rsidRPr="00911A35">
        <w:t>now complete</w:t>
      </w:r>
      <w:r w:rsidRPr="00911A35">
        <w:t xml:space="preserve"> multiple writing samples across subjects</w:t>
      </w:r>
      <w:r w:rsidR="00786662">
        <w:t xml:space="preserve">. </w:t>
      </w:r>
      <w:r w:rsidRPr="00911A35">
        <w:t>Stud</w:t>
      </w:r>
      <w:r w:rsidR="00816540" w:rsidRPr="00911A35">
        <w:t>ents also respond</w:t>
      </w:r>
      <w:r w:rsidRPr="00911A35">
        <w:t xml:space="preserve"> to weekly MCAS wri</w:t>
      </w:r>
      <w:r w:rsidR="00816540" w:rsidRPr="00911A35">
        <w:t xml:space="preserve">ting prompts and frequently do </w:t>
      </w:r>
      <w:r w:rsidRPr="00911A35">
        <w:t>“jour</w:t>
      </w:r>
      <w:r w:rsidR="00656836" w:rsidRPr="00911A35">
        <w:t xml:space="preserve">naling” in </w:t>
      </w:r>
      <w:r w:rsidRPr="00911A35">
        <w:t>mathematics and literacy</w:t>
      </w:r>
      <w:r w:rsidR="00786662">
        <w:t xml:space="preserve">. </w:t>
      </w:r>
      <w:r w:rsidRPr="00911A35">
        <w:t xml:space="preserve">Journaling in math was </w:t>
      </w:r>
      <w:r w:rsidR="00816540" w:rsidRPr="00911A35">
        <w:t xml:space="preserve">also </w:t>
      </w:r>
      <w:r w:rsidR="00E90594" w:rsidRPr="00911A35">
        <w:t xml:space="preserve">noted </w:t>
      </w:r>
      <w:r w:rsidRPr="00911A35">
        <w:t xml:space="preserve">in </w:t>
      </w:r>
      <w:r w:rsidR="00E90594" w:rsidRPr="00911A35">
        <w:t xml:space="preserve">observed </w:t>
      </w:r>
      <w:r w:rsidRPr="00911A35">
        <w:t>lessons.</w:t>
      </w:r>
    </w:p>
    <w:p w:rsidR="00BD2444" w:rsidRPr="00911A35" w:rsidRDefault="00220809" w:rsidP="00BD2444">
      <w:pPr>
        <w:tabs>
          <w:tab w:val="left" w:pos="360"/>
          <w:tab w:val="left" w:pos="720"/>
          <w:tab w:val="left" w:pos="1800"/>
          <w:tab w:val="left" w:pos="2160"/>
        </w:tabs>
        <w:ind w:left="1080" w:hanging="360"/>
      </w:pPr>
      <w:r w:rsidRPr="00911A35">
        <w:t>2.</w:t>
      </w:r>
      <w:r w:rsidRPr="00911A35">
        <w:tab/>
      </w:r>
      <w:r w:rsidR="00656836" w:rsidRPr="00911A35">
        <w:t xml:space="preserve">Teachers </w:t>
      </w:r>
      <w:r w:rsidR="00C107D8" w:rsidRPr="00911A35">
        <w:t xml:space="preserve">examine writing samples and </w:t>
      </w:r>
      <w:r w:rsidR="00651785" w:rsidRPr="00911A35">
        <w:t xml:space="preserve">engage in </w:t>
      </w:r>
      <w:r w:rsidR="00C107D8" w:rsidRPr="00911A35">
        <w:t xml:space="preserve">discussions </w:t>
      </w:r>
      <w:r w:rsidR="00651785" w:rsidRPr="00911A35">
        <w:t>to improve</w:t>
      </w:r>
      <w:r w:rsidR="00C107D8" w:rsidRPr="00911A35">
        <w:t xml:space="preserve"> teachin</w:t>
      </w:r>
      <w:r w:rsidR="00816540" w:rsidRPr="00911A35">
        <w:t xml:space="preserve">g </w:t>
      </w:r>
      <w:r w:rsidR="00651785" w:rsidRPr="00911A35">
        <w:t>strategies</w:t>
      </w:r>
      <w:r w:rsidR="00EB032B" w:rsidRPr="00911A35">
        <w:t xml:space="preserve">, </w:t>
      </w:r>
      <w:r w:rsidR="00A44767" w:rsidRPr="00911A35">
        <w:t xml:space="preserve"> through looking at student work using </w:t>
      </w:r>
      <w:r w:rsidR="00844292" w:rsidRPr="00911A35">
        <w:t xml:space="preserve">the </w:t>
      </w:r>
      <w:r w:rsidR="00A44767" w:rsidRPr="00911A35">
        <w:t>PARCC rubric</w:t>
      </w:r>
      <w:r w:rsidR="00C107D8" w:rsidRPr="00911A35">
        <w:t>.</w:t>
      </w:r>
      <w:r w:rsidR="006D11E3" w:rsidRPr="00911A35" w:rsidDel="006D11E3">
        <w:rPr>
          <w:rStyle w:val="FootnoteReference"/>
        </w:rPr>
        <w:t xml:space="preserve"> </w:t>
      </w:r>
    </w:p>
    <w:p w:rsidR="00BC2713" w:rsidRPr="00911A35" w:rsidRDefault="00BD2444" w:rsidP="00BD2444">
      <w:pPr>
        <w:tabs>
          <w:tab w:val="left" w:pos="360"/>
          <w:tab w:val="left" w:pos="720"/>
          <w:tab w:val="left" w:pos="1800"/>
          <w:tab w:val="left" w:pos="2160"/>
        </w:tabs>
        <w:ind w:left="720" w:hanging="360"/>
      </w:pPr>
      <w:r w:rsidRPr="00911A35">
        <w:t>D.</w:t>
      </w:r>
      <w:r w:rsidRPr="00911A35">
        <w:tab/>
      </w:r>
      <w:r w:rsidR="00C107D8" w:rsidRPr="00911A35">
        <w:t xml:space="preserve">In multiple interviews leaders and </w:t>
      </w:r>
      <w:r w:rsidR="009F32A3" w:rsidRPr="00911A35">
        <w:t>teachers described</w:t>
      </w:r>
      <w:r w:rsidR="00C107D8" w:rsidRPr="00911A35">
        <w:t xml:space="preserve"> how the </w:t>
      </w:r>
      <w:r w:rsidR="00651785" w:rsidRPr="00911A35">
        <w:t xml:space="preserve">two part-time </w:t>
      </w:r>
      <w:r w:rsidR="00C107D8" w:rsidRPr="00911A35">
        <w:t xml:space="preserve">coaches have supported elementary teachers in becoming more comfortable in having their teaching practice </w:t>
      </w:r>
      <w:r w:rsidR="00E90594" w:rsidRPr="00911A35">
        <w:t xml:space="preserve">scrutinized </w:t>
      </w:r>
      <w:r w:rsidR="00C107D8" w:rsidRPr="00911A35">
        <w:t>and</w:t>
      </w:r>
      <w:r w:rsidR="006E5EB7" w:rsidRPr="00911A35">
        <w:t xml:space="preserve"> </w:t>
      </w:r>
      <w:r w:rsidR="00E90594" w:rsidRPr="00911A35">
        <w:t xml:space="preserve">in having </w:t>
      </w:r>
      <w:r w:rsidR="006E5EB7" w:rsidRPr="00911A35">
        <w:t xml:space="preserve">student assessment data be </w:t>
      </w:r>
      <w:r w:rsidR="00C107D8" w:rsidRPr="00911A35">
        <w:t>more transparent</w:t>
      </w:r>
      <w:r w:rsidR="00786662">
        <w:t xml:space="preserve">. </w:t>
      </w:r>
    </w:p>
    <w:p w:rsidR="00C107D8" w:rsidRPr="00911A35" w:rsidRDefault="00220809" w:rsidP="00C107D8">
      <w:pPr>
        <w:tabs>
          <w:tab w:val="left" w:pos="360"/>
          <w:tab w:val="left" w:pos="1080"/>
          <w:tab w:val="left" w:pos="1440"/>
          <w:tab w:val="left" w:pos="1800"/>
          <w:tab w:val="left" w:pos="2160"/>
        </w:tabs>
        <w:ind w:left="1080" w:hanging="360"/>
      </w:pPr>
      <w:r w:rsidRPr="00911A35">
        <w:t>1.</w:t>
      </w:r>
      <w:r w:rsidRPr="00911A35">
        <w:tab/>
      </w:r>
      <w:r w:rsidR="00C107D8" w:rsidRPr="00911A35">
        <w:t>Now in their third year, the coaches have been able to engage elementary teachers in richer</w:t>
      </w:r>
      <w:r w:rsidR="00E90594" w:rsidRPr="00911A35">
        <w:t>,</w:t>
      </w:r>
      <w:r w:rsidR="00C107D8" w:rsidRPr="00911A35">
        <w:t xml:space="preserve"> more probing discussions aimed at improvement</w:t>
      </w:r>
      <w:r w:rsidR="00786662">
        <w:t xml:space="preserve">. </w:t>
      </w:r>
    </w:p>
    <w:p w:rsidR="00C107D8" w:rsidRPr="00911A35" w:rsidRDefault="00220809" w:rsidP="00C107D8">
      <w:pPr>
        <w:tabs>
          <w:tab w:val="left" w:pos="360"/>
          <w:tab w:val="left" w:pos="1080"/>
          <w:tab w:val="left" w:pos="1440"/>
          <w:tab w:val="left" w:pos="1800"/>
          <w:tab w:val="left" w:pos="2160"/>
        </w:tabs>
        <w:ind w:left="1080" w:hanging="360"/>
      </w:pPr>
      <w:r w:rsidRPr="00911A35">
        <w:t>2.</w:t>
      </w:r>
      <w:r w:rsidRPr="00911A35">
        <w:tab/>
      </w:r>
      <w:r w:rsidR="00C107D8" w:rsidRPr="00911A35">
        <w:t xml:space="preserve">Coaches also model student conferencing to show teachers how to help students identify strategies </w:t>
      </w:r>
      <w:r w:rsidR="00E90594" w:rsidRPr="00911A35">
        <w:t xml:space="preserve">that </w:t>
      </w:r>
      <w:r w:rsidR="00C107D8" w:rsidRPr="00911A35">
        <w:t>they need to use to improve.</w:t>
      </w:r>
    </w:p>
    <w:p w:rsidR="00C107D8" w:rsidRPr="00911A35" w:rsidRDefault="00C107D8" w:rsidP="00C107D8">
      <w:pPr>
        <w:tabs>
          <w:tab w:val="left" w:pos="360"/>
          <w:tab w:val="left" w:pos="720"/>
          <w:tab w:val="left" w:pos="1080"/>
          <w:tab w:val="left" w:pos="1440"/>
          <w:tab w:val="left" w:pos="1800"/>
          <w:tab w:val="left" w:pos="2160"/>
        </w:tabs>
        <w:ind w:left="1080" w:hanging="360"/>
      </w:pPr>
      <w:r w:rsidRPr="00911A35">
        <w:t>3.</w:t>
      </w:r>
      <w:r w:rsidRPr="00911A35">
        <w:tab/>
      </w:r>
      <w:r w:rsidR="00E90594" w:rsidRPr="00911A35">
        <w:t>T</w:t>
      </w:r>
      <w:r w:rsidRPr="00911A35">
        <w:t xml:space="preserve">eachers and other interviewees noted that teachers rely on the coaches and </w:t>
      </w:r>
      <w:r w:rsidR="00E90594" w:rsidRPr="00911A35">
        <w:t xml:space="preserve">on </w:t>
      </w:r>
      <w:r w:rsidRPr="00911A35">
        <w:t xml:space="preserve">school leaders to access data because </w:t>
      </w:r>
      <w:r w:rsidR="0024570A" w:rsidRPr="00911A35">
        <w:t xml:space="preserve">the teachers </w:t>
      </w:r>
      <w:r w:rsidRPr="00911A35">
        <w:t xml:space="preserve">have </w:t>
      </w:r>
      <w:r w:rsidR="00E90594" w:rsidRPr="00911A35">
        <w:t xml:space="preserve">limited </w:t>
      </w:r>
      <w:r w:rsidRPr="00911A35">
        <w:t>expertise in data analysis.</w:t>
      </w:r>
    </w:p>
    <w:p w:rsidR="00C107D8" w:rsidRDefault="00C107D8" w:rsidP="00C107D8">
      <w:pPr>
        <w:tabs>
          <w:tab w:val="left" w:pos="360"/>
          <w:tab w:val="left" w:pos="720"/>
          <w:tab w:val="left" w:pos="1440"/>
          <w:tab w:val="left" w:pos="1800"/>
          <w:tab w:val="left" w:pos="2160"/>
        </w:tabs>
        <w:ind w:left="720" w:hanging="360"/>
      </w:pPr>
      <w:r w:rsidRPr="00911A35">
        <w:t>E.</w:t>
      </w:r>
      <w:r w:rsidR="00651785" w:rsidRPr="00911A35">
        <w:tab/>
        <w:t>Scheduled</w:t>
      </w:r>
      <w:r w:rsidRPr="00911A35">
        <w:t xml:space="preserve"> time is allocated for school leaders or coaches to facilitate discussions of assessment data with</w:t>
      </w:r>
      <w:r w:rsidR="00651785" w:rsidRPr="00911A35">
        <w:t xml:space="preserve"> regular education</w:t>
      </w:r>
      <w:r w:rsidRPr="00911A35">
        <w:t xml:space="preserve"> teachers, special education</w:t>
      </w:r>
      <w:r w:rsidR="00651785" w:rsidRPr="00911A35">
        <w:t xml:space="preserve"> teachers</w:t>
      </w:r>
      <w:r w:rsidRPr="00911A35">
        <w:t xml:space="preserve"> and Title </w:t>
      </w:r>
      <w:r w:rsidR="00E90594" w:rsidRPr="00911A35">
        <w:t xml:space="preserve">I </w:t>
      </w:r>
      <w:r w:rsidR="00651785" w:rsidRPr="00911A35">
        <w:t>teachers</w:t>
      </w:r>
      <w:r w:rsidRPr="00911A35">
        <w:t>, but</w:t>
      </w:r>
      <w:r>
        <w:t xml:space="preserve"> </w:t>
      </w:r>
      <w:r w:rsidR="00651785">
        <w:t>teachers noted that intervals between meetings are often long,</w:t>
      </w:r>
      <w:r>
        <w:t xml:space="preserve"> and </w:t>
      </w:r>
      <w:r w:rsidR="00651785">
        <w:t xml:space="preserve">time to meet is </w:t>
      </w:r>
      <w:r w:rsidR="00E90594">
        <w:t>not long enough</w:t>
      </w:r>
      <w:r w:rsidR="00786662">
        <w:t xml:space="preserve">. </w:t>
      </w:r>
      <w:r w:rsidR="006E5EB7">
        <w:t>One coach is</w:t>
      </w:r>
      <w:r w:rsidR="000A2673">
        <w:t xml:space="preserve"> </w:t>
      </w:r>
      <w:r w:rsidR="006E5EB7">
        <w:t>.6 FTE; the other is</w:t>
      </w:r>
      <w:r w:rsidR="000A2673">
        <w:t xml:space="preserve"> </w:t>
      </w:r>
      <w:r w:rsidR="006E5EB7">
        <w:t>.4 FTE.</w:t>
      </w:r>
    </w:p>
    <w:p w:rsidR="00C107D8" w:rsidRDefault="00C107D8" w:rsidP="00C107D8">
      <w:pPr>
        <w:tabs>
          <w:tab w:val="left" w:pos="1080"/>
          <w:tab w:val="left" w:pos="1440"/>
          <w:tab w:val="left" w:pos="1800"/>
          <w:tab w:val="left" w:pos="2160"/>
        </w:tabs>
        <w:ind w:left="1080" w:hanging="360"/>
      </w:pPr>
      <w:r>
        <w:lastRenderedPageBreak/>
        <w:t>1.</w:t>
      </w:r>
      <w:r w:rsidR="00220809">
        <w:tab/>
      </w:r>
      <w:r>
        <w:t xml:space="preserve">Grade-level meetings </w:t>
      </w:r>
      <w:r w:rsidR="00E90594">
        <w:t xml:space="preserve">take place </w:t>
      </w:r>
      <w:r>
        <w:t xml:space="preserve">for 25-30 minutes every </w:t>
      </w:r>
      <w:r w:rsidR="00E90594">
        <w:t>month</w:t>
      </w:r>
      <w:r>
        <w:t xml:space="preserve"> and during selected after</w:t>
      </w:r>
      <w:r w:rsidR="00E90594">
        <w:t>-</w:t>
      </w:r>
      <w:r w:rsidR="006E5EB7">
        <w:t>school sessions of the p</w:t>
      </w:r>
      <w:r>
        <w:t xml:space="preserve">rincipals’ 20 hours a year of professional development time. </w:t>
      </w:r>
    </w:p>
    <w:p w:rsidR="00C107D8" w:rsidRDefault="00220809" w:rsidP="00C107D8">
      <w:pPr>
        <w:tabs>
          <w:tab w:val="left" w:pos="1080"/>
          <w:tab w:val="left" w:pos="1440"/>
          <w:tab w:val="left" w:pos="1800"/>
          <w:tab w:val="left" w:pos="2160"/>
        </w:tabs>
        <w:ind w:left="1080" w:hanging="360"/>
      </w:pPr>
      <w:r>
        <w:t>2.</w:t>
      </w:r>
      <w:r>
        <w:tab/>
      </w:r>
      <w:r w:rsidR="00C107D8">
        <w:t xml:space="preserve">Title </w:t>
      </w:r>
      <w:r w:rsidR="00E90594">
        <w:t xml:space="preserve">I </w:t>
      </w:r>
      <w:r w:rsidR="00C107D8">
        <w:t>and inclusion teachers meet weekly with coaches.</w:t>
      </w:r>
    </w:p>
    <w:p w:rsidR="00C107D8" w:rsidRDefault="00C107D8" w:rsidP="00C107D8">
      <w:pPr>
        <w:tabs>
          <w:tab w:val="left" w:pos="360"/>
          <w:tab w:val="left" w:pos="720"/>
          <w:tab w:val="left" w:pos="1080"/>
          <w:tab w:val="left" w:pos="1440"/>
          <w:tab w:val="left" w:pos="1800"/>
          <w:tab w:val="left" w:pos="2160"/>
        </w:tabs>
        <w:ind w:left="1080" w:hanging="360"/>
      </w:pPr>
      <w:r>
        <w:t>3</w:t>
      </w:r>
      <w:r w:rsidR="00220809">
        <w:t>.</w:t>
      </w:r>
      <w:r>
        <w:tab/>
        <w:t xml:space="preserve">Teachers in a focus group noted that by the time specialists arrived for coverage, the 25-30 minutes for meetings every </w:t>
      </w:r>
      <w:r w:rsidR="00E90594">
        <w:t xml:space="preserve">month </w:t>
      </w:r>
      <w:r>
        <w:t>was</w:t>
      </w:r>
      <w:r w:rsidR="00651785">
        <w:t xml:space="preserve"> closer to 20 minutes and was</w:t>
      </w:r>
      <w:r>
        <w:t xml:space="preserve"> </w:t>
      </w:r>
      <w:r w:rsidR="00E90594">
        <w:t>“</w:t>
      </w:r>
      <w:r>
        <w:t>too short.</w:t>
      </w:r>
      <w:r w:rsidR="00E90594">
        <w:t>”</w:t>
      </w:r>
    </w:p>
    <w:p w:rsidR="00C107D8" w:rsidRPr="00DD132D" w:rsidRDefault="00C107D8" w:rsidP="00C107D8">
      <w:pPr>
        <w:tabs>
          <w:tab w:val="left" w:pos="360"/>
          <w:tab w:val="left" w:pos="720"/>
          <w:tab w:val="left" w:pos="1080"/>
          <w:tab w:val="left" w:pos="1440"/>
          <w:tab w:val="left" w:pos="1800"/>
          <w:tab w:val="left" w:pos="2160"/>
        </w:tabs>
      </w:pPr>
      <w:r w:rsidRPr="001C6089">
        <w:rPr>
          <w:b/>
        </w:rPr>
        <w:t>Impact:</w:t>
      </w:r>
      <w:r>
        <w:rPr>
          <w:b/>
        </w:rPr>
        <w:t xml:space="preserve">  </w:t>
      </w:r>
      <w:r w:rsidRPr="00524A1C">
        <w:t>At the elementary school,</w:t>
      </w:r>
      <w:r>
        <w:rPr>
          <w:b/>
        </w:rPr>
        <w:t xml:space="preserve"> </w:t>
      </w:r>
      <w:r w:rsidRPr="00DD132D">
        <w:t xml:space="preserve">the purposeful collection of data and dissemination of data analysis </w:t>
      </w:r>
      <w:r w:rsidR="00324CAD">
        <w:t xml:space="preserve">by leaders and coaches </w:t>
      </w:r>
      <w:r w:rsidRPr="00DD132D">
        <w:t>has helped teachers modify instruction and focus on students</w:t>
      </w:r>
      <w:r w:rsidR="00651785">
        <w:t>’</w:t>
      </w:r>
      <w:r w:rsidRPr="00DD132D">
        <w:t xml:space="preserve"> learning needs</w:t>
      </w:r>
      <w:r w:rsidR="00786662">
        <w:t xml:space="preserve">. </w:t>
      </w:r>
      <w:r w:rsidRPr="00DD132D">
        <w:t xml:space="preserve">Coaches have been instrumental in supporting teachers and </w:t>
      </w:r>
      <w:r w:rsidR="00283F26">
        <w:t xml:space="preserve">in </w:t>
      </w:r>
      <w:r w:rsidRPr="00DD132D">
        <w:t xml:space="preserve">modeling good </w:t>
      </w:r>
      <w:r>
        <w:t>data analysis</w:t>
      </w:r>
      <w:r w:rsidRPr="00DD132D">
        <w:t xml:space="preserve"> habits</w:t>
      </w:r>
      <w:r w:rsidR="00324CAD">
        <w:t xml:space="preserve"> during the time available</w:t>
      </w:r>
      <w:r w:rsidR="00786662">
        <w:t xml:space="preserve">. </w:t>
      </w:r>
      <w:r w:rsidR="00111BA7">
        <w:t xml:space="preserve">These </w:t>
      </w:r>
      <w:r w:rsidR="00AB2345">
        <w:t>experience</w:t>
      </w:r>
      <w:r w:rsidR="00111BA7">
        <w:t>s</w:t>
      </w:r>
      <w:r w:rsidR="00AB2345">
        <w:t xml:space="preserve"> with </w:t>
      </w:r>
      <w:r w:rsidR="004D4308">
        <w:t xml:space="preserve">data </w:t>
      </w:r>
      <w:r w:rsidR="009F32A3">
        <w:t xml:space="preserve">analysis </w:t>
      </w:r>
      <w:r w:rsidR="009F32A3" w:rsidRPr="00DD132D">
        <w:t>have</w:t>
      </w:r>
      <w:r w:rsidR="00111BA7">
        <w:t xml:space="preserve"> laid</w:t>
      </w:r>
      <w:r w:rsidR="00AB2345">
        <w:t xml:space="preserve"> a f</w:t>
      </w:r>
      <w:r w:rsidR="001518EE">
        <w:t xml:space="preserve">oundation on which </w:t>
      </w:r>
      <w:r w:rsidR="00111BA7">
        <w:t>teachers’ own</w:t>
      </w:r>
      <w:r w:rsidR="001518EE">
        <w:t xml:space="preserve"> d</w:t>
      </w:r>
      <w:r w:rsidR="00AB2345">
        <w:t>ata analysis skills can be built</w:t>
      </w:r>
      <w:r>
        <w:t>.</w:t>
      </w:r>
    </w:p>
    <w:p w:rsidR="00C107D8" w:rsidRPr="006F0A8F" w:rsidRDefault="008518D3" w:rsidP="00C107D8">
      <w:pPr>
        <w:tabs>
          <w:tab w:val="left" w:pos="360"/>
          <w:tab w:val="left" w:pos="720"/>
          <w:tab w:val="left" w:pos="1080"/>
          <w:tab w:val="left" w:pos="1440"/>
          <w:tab w:val="left" w:pos="1800"/>
          <w:tab w:val="left" w:pos="2160"/>
        </w:tabs>
        <w:ind w:left="360" w:hanging="360"/>
        <w:rPr>
          <w:b/>
        </w:rPr>
      </w:pPr>
      <w:r>
        <w:rPr>
          <w:b/>
        </w:rPr>
        <w:t>5</w:t>
      </w:r>
      <w:r w:rsidR="00220809">
        <w:rPr>
          <w:b/>
        </w:rPr>
        <w:t>.</w:t>
      </w:r>
      <w:r w:rsidR="00C107D8" w:rsidRPr="006F0A8F">
        <w:rPr>
          <w:b/>
        </w:rPr>
        <w:tab/>
        <w:t>At the high school, leaders and teachers have</w:t>
      </w:r>
      <w:r w:rsidR="00C107D8">
        <w:rPr>
          <w:b/>
        </w:rPr>
        <w:t xml:space="preserve"> implemented a well-balanced assessment system using multiple forms of assessment to measure student achievement</w:t>
      </w:r>
      <w:r w:rsidR="00786662">
        <w:rPr>
          <w:b/>
        </w:rPr>
        <w:t xml:space="preserve">. </w:t>
      </w:r>
      <w:r w:rsidR="00C107D8">
        <w:rPr>
          <w:b/>
        </w:rPr>
        <w:t>High school leaders have</w:t>
      </w:r>
      <w:r w:rsidR="00C107D8" w:rsidRPr="006F0A8F">
        <w:rPr>
          <w:b/>
        </w:rPr>
        <w:t xml:space="preserve"> embedded the collection, analysis</w:t>
      </w:r>
      <w:r w:rsidR="00AB2345">
        <w:rPr>
          <w:b/>
        </w:rPr>
        <w:t>,</w:t>
      </w:r>
      <w:r w:rsidR="00C107D8" w:rsidRPr="006F0A8F">
        <w:rPr>
          <w:b/>
        </w:rPr>
        <w:t xml:space="preserve"> and use of data into practice to prioritize goals and</w:t>
      </w:r>
      <w:r w:rsidR="00C107D8">
        <w:rPr>
          <w:b/>
        </w:rPr>
        <w:t xml:space="preserve"> support teachers in improving the curriculum,</w:t>
      </w:r>
      <w:r w:rsidR="00C107D8" w:rsidRPr="006F0A8F">
        <w:rPr>
          <w:b/>
        </w:rPr>
        <w:t xml:space="preserve"> te</w:t>
      </w:r>
      <w:r w:rsidR="00C107D8">
        <w:rPr>
          <w:b/>
        </w:rPr>
        <w:t>aching</w:t>
      </w:r>
      <w:r w:rsidR="0024570A">
        <w:rPr>
          <w:b/>
        </w:rPr>
        <w:t>,</w:t>
      </w:r>
      <w:r w:rsidR="00C107D8">
        <w:rPr>
          <w:b/>
        </w:rPr>
        <w:t xml:space="preserve"> and learning</w:t>
      </w:r>
      <w:r w:rsidR="00786662">
        <w:rPr>
          <w:b/>
        </w:rPr>
        <w:t xml:space="preserve">. </w:t>
      </w:r>
    </w:p>
    <w:p w:rsidR="008C4EC5" w:rsidRPr="00911A35" w:rsidRDefault="00C107D8" w:rsidP="00C107D8">
      <w:pPr>
        <w:tabs>
          <w:tab w:val="left" w:pos="-90"/>
          <w:tab w:val="left" w:pos="720"/>
          <w:tab w:val="left" w:pos="1080"/>
          <w:tab w:val="left" w:pos="1440"/>
          <w:tab w:val="left" w:pos="1800"/>
          <w:tab w:val="left" w:pos="2160"/>
        </w:tabs>
        <w:ind w:left="720" w:hanging="360"/>
      </w:pPr>
      <w:r w:rsidRPr="00911A35">
        <w:t>A.</w:t>
      </w:r>
      <w:r w:rsidRPr="00911A35">
        <w:tab/>
      </w:r>
      <w:r w:rsidR="00AB2345" w:rsidRPr="00911A35">
        <w:t xml:space="preserve">Interviews with principals and coaches and document review showed that </w:t>
      </w:r>
      <w:r w:rsidRPr="00911A35">
        <w:t>MCAS, PSAT</w:t>
      </w:r>
      <w:r w:rsidRPr="00911A35">
        <w:rPr>
          <w:i/>
        </w:rPr>
        <w:t xml:space="preserve">, </w:t>
      </w:r>
      <w:r w:rsidR="00BC2713" w:rsidRPr="00911A35">
        <w:t>ReadiStep,</w:t>
      </w:r>
      <w:r w:rsidRPr="00911A35">
        <w:t xml:space="preserve"> SAT I, and AP results are collected and regularly analyzed and</w:t>
      </w:r>
      <w:r w:rsidR="00283F26" w:rsidRPr="00911A35">
        <w:t xml:space="preserve"> </w:t>
      </w:r>
      <w:r w:rsidR="00111BA7" w:rsidRPr="00911A35">
        <w:t xml:space="preserve">that </w:t>
      </w:r>
      <w:r w:rsidR="00283F26" w:rsidRPr="00911A35">
        <w:t>the analyses are</w:t>
      </w:r>
      <w:r w:rsidRPr="00911A35">
        <w:t xml:space="preserve"> disseminated</w:t>
      </w:r>
      <w:r w:rsidR="00283F26" w:rsidRPr="00911A35">
        <w:t xml:space="preserve"> by high school leaders and by some</w:t>
      </w:r>
      <w:r w:rsidRPr="00911A35">
        <w:t xml:space="preserve"> teachers</w:t>
      </w:r>
      <w:r w:rsidR="00786662">
        <w:t xml:space="preserve">. </w:t>
      </w:r>
      <w:r w:rsidRPr="00911A35">
        <w:t>Analyses are used</w:t>
      </w:r>
      <w:r w:rsidR="00283F26" w:rsidRPr="00911A35">
        <w:t xml:space="preserve"> to improve student performance with a current focus on improving</w:t>
      </w:r>
      <w:r w:rsidRPr="00911A35">
        <w:t xml:space="preserve"> SAT</w:t>
      </w:r>
      <w:r w:rsidR="00283F26" w:rsidRPr="00911A35">
        <w:t xml:space="preserve"> result</w:t>
      </w:r>
      <w:r w:rsidRPr="00911A35">
        <w:t>s</w:t>
      </w:r>
      <w:r w:rsidR="00786662">
        <w:t xml:space="preserve">. </w:t>
      </w:r>
      <w:r w:rsidR="00AB2345" w:rsidRPr="00911A35">
        <w:t>I</w:t>
      </w:r>
      <w:r w:rsidR="008C4EC5" w:rsidRPr="00911A35">
        <w:t>nsights from standardized test</w:t>
      </w:r>
      <w:r w:rsidR="00111BA7" w:rsidRPr="00911A35">
        <w:t xml:space="preserve"> results</w:t>
      </w:r>
      <w:r w:rsidR="008C4EC5" w:rsidRPr="00911A35">
        <w:t xml:space="preserve"> </w:t>
      </w:r>
      <w:r w:rsidR="00AB2345" w:rsidRPr="00911A35">
        <w:t xml:space="preserve">are used </w:t>
      </w:r>
      <w:r w:rsidR="008C4EC5" w:rsidRPr="00911A35">
        <w:t>to adapt</w:t>
      </w:r>
      <w:r w:rsidR="006E5EB7" w:rsidRPr="00911A35">
        <w:t xml:space="preserve"> and develop new</w:t>
      </w:r>
      <w:r w:rsidR="008C4EC5" w:rsidRPr="00911A35">
        <w:t xml:space="preserve"> curriculum maps.</w:t>
      </w:r>
    </w:p>
    <w:p w:rsidR="00C107D8" w:rsidRPr="00911A35" w:rsidRDefault="008C4EC5" w:rsidP="008C4EC5">
      <w:pPr>
        <w:tabs>
          <w:tab w:val="left" w:pos="-90"/>
          <w:tab w:val="left" w:pos="1080"/>
          <w:tab w:val="left" w:pos="1440"/>
          <w:tab w:val="left" w:pos="1800"/>
          <w:tab w:val="left" w:pos="2160"/>
        </w:tabs>
        <w:ind w:left="1080" w:hanging="360"/>
      </w:pPr>
      <w:r w:rsidRPr="00911A35">
        <w:t>1.</w:t>
      </w:r>
      <w:r w:rsidR="00220809" w:rsidRPr="00911A35">
        <w:tab/>
      </w:r>
      <w:r w:rsidRPr="00911A35">
        <w:t xml:space="preserve">Interviewees </w:t>
      </w:r>
      <w:r w:rsidR="00AB2345" w:rsidRPr="00911A35">
        <w:t xml:space="preserve">said </w:t>
      </w:r>
      <w:r w:rsidRPr="00911A35">
        <w:t>that regular classroom-based</w:t>
      </w:r>
      <w:r w:rsidR="006E5EB7" w:rsidRPr="00911A35">
        <w:t xml:space="preserve"> formative and summative assessments </w:t>
      </w:r>
      <w:r w:rsidR="00AB2345" w:rsidRPr="00911A35">
        <w:t xml:space="preserve">are </w:t>
      </w:r>
      <w:r w:rsidRPr="00911A35">
        <w:t xml:space="preserve">an expectation at the high school and that part of the principal’s 20 hours of professional development </w:t>
      </w:r>
      <w:r w:rsidR="00111BA7" w:rsidRPr="00911A35">
        <w:t>had been</w:t>
      </w:r>
      <w:r w:rsidRPr="00911A35">
        <w:t xml:space="preserve"> spent on improving the use of formative assessments</w:t>
      </w:r>
      <w:r w:rsidR="00C107D8" w:rsidRPr="00911A35">
        <w:t>.</w:t>
      </w:r>
      <w:r w:rsidR="00283F26" w:rsidRPr="00911A35">
        <w:t xml:space="preserve"> </w:t>
      </w:r>
      <w:r w:rsidR="001A03C7" w:rsidRPr="00911A35">
        <w:t>Teachers and other interviewees described formative techniques used to check understanding.</w:t>
      </w:r>
      <w:r w:rsidR="006D11E3" w:rsidRPr="00911A35" w:rsidDel="006D11E3">
        <w:rPr>
          <w:rStyle w:val="FootnoteReference"/>
        </w:rPr>
        <w:t xml:space="preserve"> </w:t>
      </w:r>
    </w:p>
    <w:p w:rsidR="00095EE6" w:rsidRPr="00911A35" w:rsidRDefault="00095EE6" w:rsidP="008C4EC5">
      <w:pPr>
        <w:tabs>
          <w:tab w:val="left" w:pos="-90"/>
          <w:tab w:val="left" w:pos="1080"/>
          <w:tab w:val="left" w:pos="1440"/>
          <w:tab w:val="left" w:pos="1800"/>
          <w:tab w:val="left" w:pos="2160"/>
        </w:tabs>
        <w:ind w:left="1080" w:hanging="360"/>
      </w:pPr>
      <w:r w:rsidRPr="00911A35">
        <w:t>2.</w:t>
      </w:r>
      <w:r w:rsidR="00220809" w:rsidRPr="00911A35">
        <w:tab/>
      </w:r>
      <w:r w:rsidRPr="00911A35">
        <w:t xml:space="preserve">Interviewees </w:t>
      </w:r>
      <w:r w:rsidR="00685189" w:rsidRPr="00911A35">
        <w:t xml:space="preserve">said </w:t>
      </w:r>
      <w:r w:rsidR="00D263D4" w:rsidRPr="00911A35">
        <w:t xml:space="preserve">that exam results </w:t>
      </w:r>
      <w:r w:rsidR="0024570A" w:rsidRPr="00911A35">
        <w:t xml:space="preserve">are </w:t>
      </w:r>
      <w:r w:rsidRPr="00911A35">
        <w:t xml:space="preserve">not </w:t>
      </w:r>
      <w:r w:rsidR="00D263D4" w:rsidRPr="00911A35">
        <w:t xml:space="preserve">often </w:t>
      </w:r>
      <w:r w:rsidRPr="00911A35">
        <w:t xml:space="preserve">shared </w:t>
      </w:r>
      <w:r w:rsidR="001A03C7" w:rsidRPr="00911A35">
        <w:t xml:space="preserve">among </w:t>
      </w:r>
      <w:r w:rsidRPr="00911A35">
        <w:t xml:space="preserve">or examined by departments because </w:t>
      </w:r>
      <w:r w:rsidR="001A03C7" w:rsidRPr="00911A35">
        <w:t xml:space="preserve">given the small size of the high school </w:t>
      </w:r>
      <w:r w:rsidRPr="00911A35">
        <w:t>most courses are singletons</w:t>
      </w:r>
      <w:r w:rsidR="00786662">
        <w:t xml:space="preserve">. </w:t>
      </w:r>
      <w:r w:rsidRPr="00911A35">
        <w:t xml:space="preserve">Final exam results </w:t>
      </w:r>
      <w:r w:rsidR="0024570A" w:rsidRPr="00911A35">
        <w:t xml:space="preserve">are </w:t>
      </w:r>
      <w:r w:rsidRPr="00911A35">
        <w:t>often not closely examined because they are given at the end of the year.</w:t>
      </w:r>
      <w:r w:rsidR="001A03C7" w:rsidRPr="00911A35">
        <w:t xml:space="preserve"> About half of teachers give midterm exams.</w:t>
      </w:r>
      <w:r w:rsidRPr="00911A35">
        <w:t xml:space="preserve"> </w:t>
      </w:r>
    </w:p>
    <w:p w:rsidR="00D263D4" w:rsidRPr="00911A35" w:rsidRDefault="00220809" w:rsidP="008C4EC5">
      <w:pPr>
        <w:tabs>
          <w:tab w:val="left" w:pos="-90"/>
          <w:tab w:val="left" w:pos="1080"/>
          <w:tab w:val="left" w:pos="1440"/>
          <w:tab w:val="left" w:pos="1800"/>
          <w:tab w:val="left" w:pos="2160"/>
        </w:tabs>
        <w:ind w:left="1080" w:hanging="360"/>
      </w:pPr>
      <w:r w:rsidRPr="00911A35">
        <w:t>3.</w:t>
      </w:r>
      <w:r w:rsidRPr="00911A35">
        <w:tab/>
      </w:r>
      <w:r w:rsidR="00D263D4" w:rsidRPr="00911A35">
        <w:t xml:space="preserve">According to an interviewee, </w:t>
      </w:r>
      <w:r w:rsidR="003F40F0" w:rsidRPr="00911A35">
        <w:t xml:space="preserve">although </w:t>
      </w:r>
      <w:r w:rsidR="00D263D4" w:rsidRPr="00911A35">
        <w:t xml:space="preserve">assessment is not yet </w:t>
      </w:r>
      <w:r w:rsidR="00AE45F2" w:rsidRPr="00911A35">
        <w:t xml:space="preserve">completely </w:t>
      </w:r>
      <w:r w:rsidR="00D263D4" w:rsidRPr="00911A35">
        <w:t>driving</w:t>
      </w:r>
      <w:r w:rsidR="00F1189A" w:rsidRPr="00911A35">
        <w:t xml:space="preserve"> instruction at the high school,</w:t>
      </w:r>
      <w:r w:rsidR="00D263D4" w:rsidRPr="00911A35">
        <w:t xml:space="preserve"> </w:t>
      </w:r>
      <w:r w:rsidR="00AE45F2" w:rsidRPr="00911A35">
        <w:t>“</w:t>
      </w:r>
      <w:r w:rsidR="00D263D4" w:rsidRPr="00911A35">
        <w:t xml:space="preserve">assessment </w:t>
      </w:r>
      <w:r w:rsidR="00AE45F2" w:rsidRPr="00911A35">
        <w:t xml:space="preserve">driving instruction </w:t>
      </w:r>
      <w:r w:rsidR="00D263D4" w:rsidRPr="00911A35">
        <w:t xml:space="preserve">is </w:t>
      </w:r>
      <w:r w:rsidR="00AE45F2" w:rsidRPr="00911A35">
        <w:t>happening more in class</w:t>
      </w:r>
      <w:r w:rsidR="00D263D4" w:rsidRPr="00911A35">
        <w:t xml:space="preserve"> than </w:t>
      </w:r>
      <w:r w:rsidR="001A0652" w:rsidRPr="00911A35">
        <w:t>[review team members would see]</w:t>
      </w:r>
      <w:r w:rsidR="00D263D4" w:rsidRPr="00911A35">
        <w:t xml:space="preserve"> on paper.</w:t>
      </w:r>
      <w:r w:rsidR="00AE45F2" w:rsidRPr="00911A35">
        <w:t>”</w:t>
      </w:r>
      <w:r w:rsidR="006D11E3" w:rsidRPr="00911A35" w:rsidDel="006D11E3">
        <w:rPr>
          <w:rStyle w:val="FootnoteReference"/>
        </w:rPr>
        <w:t xml:space="preserve"> </w:t>
      </w:r>
    </w:p>
    <w:p w:rsidR="00C107D8" w:rsidRDefault="00C107D8" w:rsidP="00C107D8">
      <w:pPr>
        <w:tabs>
          <w:tab w:val="left" w:pos="360"/>
          <w:tab w:val="left" w:pos="720"/>
          <w:tab w:val="left" w:pos="1440"/>
          <w:tab w:val="left" w:pos="1800"/>
          <w:tab w:val="left" w:pos="2160"/>
        </w:tabs>
        <w:ind w:left="720" w:hanging="360"/>
      </w:pPr>
      <w:r w:rsidRPr="00911A35">
        <w:t>B.</w:t>
      </w:r>
      <w:r w:rsidR="00220809" w:rsidRPr="00911A35">
        <w:tab/>
      </w:r>
      <w:r w:rsidRPr="00911A35">
        <w:t>The high school principal and math department members analyze MCAS data for trends and</w:t>
      </w:r>
      <w:r>
        <w:t xml:space="preserve"> patterns for regular and special education students. These are shared with teachers in PLC meetings </w:t>
      </w:r>
      <w:r w:rsidR="00C510DB">
        <w:t xml:space="preserve">composed </w:t>
      </w:r>
      <w:r>
        <w:t xml:space="preserve">of </w:t>
      </w:r>
      <w:r w:rsidR="008C4EC5">
        <w:t xml:space="preserve">teachers </w:t>
      </w:r>
      <w:r w:rsidR="002E1739">
        <w:t xml:space="preserve">of </w:t>
      </w:r>
      <w:r w:rsidR="008C4EC5">
        <w:t>mixed subjects that</w:t>
      </w:r>
      <w:r>
        <w:t xml:space="preserve"> </w:t>
      </w:r>
      <w:r w:rsidR="00C510DB">
        <w:t xml:space="preserve">take place </w:t>
      </w:r>
      <w:r w:rsidR="008C4EC5">
        <w:t>during one period every other day</w:t>
      </w:r>
      <w:r>
        <w:t>.</w:t>
      </w:r>
      <w:r w:rsidR="008C4EC5" w:rsidRPr="008C4EC5">
        <w:rPr>
          <w:rStyle w:val="FootnoteReference"/>
        </w:rPr>
        <w:t xml:space="preserve"> </w:t>
      </w:r>
      <w:r>
        <w:t>Subject teachers do not have common planning time</w:t>
      </w:r>
      <w:r w:rsidR="006E5EB7">
        <w:t xml:space="preserve"> or PLCs</w:t>
      </w:r>
      <w:r w:rsidR="001C5713">
        <w:t xml:space="preserve"> </w:t>
      </w:r>
      <w:r>
        <w:t>during the school day</w:t>
      </w:r>
      <w:r w:rsidR="001C5713">
        <w:t xml:space="preserve"> with other teachers of their subject</w:t>
      </w:r>
      <w:r w:rsidR="008C4EC5">
        <w:t>.</w:t>
      </w:r>
    </w:p>
    <w:p w:rsidR="00C107D8" w:rsidRPr="00911A35" w:rsidRDefault="008518D3" w:rsidP="00C107D8">
      <w:pPr>
        <w:tabs>
          <w:tab w:val="left" w:pos="360"/>
          <w:tab w:val="left" w:pos="720"/>
          <w:tab w:val="left" w:pos="1440"/>
          <w:tab w:val="left" w:pos="1800"/>
          <w:tab w:val="left" w:pos="2160"/>
        </w:tabs>
        <w:ind w:left="720" w:hanging="360"/>
      </w:pPr>
      <w:r w:rsidRPr="00911A35">
        <w:lastRenderedPageBreak/>
        <w:t>C</w:t>
      </w:r>
      <w:r w:rsidR="00C107D8" w:rsidRPr="00911A35">
        <w:t>.</w:t>
      </w:r>
      <w:r w:rsidR="00C107D8" w:rsidRPr="00911A35">
        <w:tab/>
        <w:t xml:space="preserve">High school teachers noted that they had participated in professional development </w:t>
      </w:r>
      <w:r w:rsidR="002E1739" w:rsidRPr="00911A35">
        <w:t xml:space="preserve">on </w:t>
      </w:r>
      <w:r w:rsidR="00C107D8" w:rsidRPr="00911A35">
        <w:t>access</w:t>
      </w:r>
      <w:r w:rsidR="002E1739" w:rsidRPr="00911A35">
        <w:t>ing</w:t>
      </w:r>
      <w:r w:rsidR="00C107D8" w:rsidRPr="00911A35">
        <w:t xml:space="preserve"> student data and were anticipating meetings to review MCAS results for ELA and mathematics. Science teachers indicated that they analyzed MCAS </w:t>
      </w:r>
      <w:r w:rsidR="008C4EC5" w:rsidRPr="00911A35">
        <w:t>results</w:t>
      </w:r>
      <w:r w:rsidR="00C107D8" w:rsidRPr="00911A35">
        <w:t xml:space="preserve"> themselves. </w:t>
      </w:r>
      <w:r w:rsidR="00C107D8" w:rsidRPr="00911A35">
        <w:tab/>
      </w:r>
      <w:r w:rsidR="00C107D8" w:rsidRPr="00911A35">
        <w:tab/>
      </w:r>
      <w:r w:rsidR="00C107D8" w:rsidRPr="00911A35">
        <w:tab/>
        <w:t xml:space="preserve"> </w:t>
      </w:r>
    </w:p>
    <w:p w:rsidR="00C107D8" w:rsidRDefault="008518D3" w:rsidP="00C107D8">
      <w:pPr>
        <w:tabs>
          <w:tab w:val="left" w:pos="360"/>
          <w:tab w:val="left" w:pos="1440"/>
          <w:tab w:val="left" w:pos="1800"/>
          <w:tab w:val="left" w:pos="2160"/>
        </w:tabs>
        <w:ind w:left="720" w:hanging="720"/>
      </w:pPr>
      <w:r w:rsidRPr="00911A35">
        <w:tab/>
        <w:t>D</w:t>
      </w:r>
      <w:r w:rsidR="00C107D8" w:rsidRPr="00911A35">
        <w:t>.</w:t>
      </w:r>
      <w:r w:rsidR="00C107D8" w:rsidRPr="00911A35">
        <w:tab/>
        <w:t>Interviewees described how data analysis has contributed to the development of several</w:t>
      </w:r>
      <w:r w:rsidR="00C107D8">
        <w:t xml:space="preserve"> teaching strategies and stimulated useful discussions among faculty.</w:t>
      </w:r>
    </w:p>
    <w:p w:rsidR="00C107D8" w:rsidRDefault="00C107D8" w:rsidP="00C107D8">
      <w:pPr>
        <w:tabs>
          <w:tab w:val="left" w:pos="360"/>
          <w:tab w:val="left" w:pos="1080"/>
          <w:tab w:val="left" w:pos="1800"/>
          <w:tab w:val="left" w:pos="2160"/>
        </w:tabs>
        <w:ind w:left="1080" w:hanging="360"/>
      </w:pPr>
      <w:r>
        <w:t>1.</w:t>
      </w:r>
      <w:r w:rsidR="00220809">
        <w:tab/>
      </w:r>
      <w:r>
        <w:t>Five years ago, in response to MCAS results, the high school developed new freshman writi</w:t>
      </w:r>
      <w:r w:rsidR="008C4EC5">
        <w:t>ng and mathematics courses</w:t>
      </w:r>
      <w:r>
        <w:t xml:space="preserve"> in addition to English, </w:t>
      </w:r>
      <w:r w:rsidR="002E1739">
        <w:t>a</w:t>
      </w:r>
      <w:r>
        <w:t xml:space="preserve">lgebra and </w:t>
      </w:r>
      <w:r w:rsidR="002E1739">
        <w:t>g</w:t>
      </w:r>
      <w:r>
        <w:t xml:space="preserve">eometry. In these courses, teachers target students’ </w:t>
      </w:r>
      <w:r w:rsidR="008C4EC5">
        <w:t xml:space="preserve">specific </w:t>
      </w:r>
      <w:r>
        <w:t xml:space="preserve">learning needs without taking time out of the regular curriculum. </w:t>
      </w:r>
    </w:p>
    <w:p w:rsidR="00C107D8" w:rsidRDefault="00220809" w:rsidP="00C107D8">
      <w:pPr>
        <w:tabs>
          <w:tab w:val="left" w:pos="360"/>
          <w:tab w:val="left" w:pos="1080"/>
          <w:tab w:val="left" w:pos="1440"/>
          <w:tab w:val="left" w:pos="1800"/>
          <w:tab w:val="left" w:pos="2160"/>
        </w:tabs>
        <w:ind w:left="1080" w:hanging="360"/>
      </w:pPr>
      <w:r>
        <w:t>2.</w:t>
      </w:r>
      <w:r>
        <w:tab/>
      </w:r>
      <w:r w:rsidR="00C107D8">
        <w:t xml:space="preserve">Students </w:t>
      </w:r>
      <w:r w:rsidR="00494D04">
        <w:t xml:space="preserve">receiving </w:t>
      </w:r>
      <w:r w:rsidR="00C107D8">
        <w:t xml:space="preserve">“Needs Improvement” </w:t>
      </w:r>
      <w:r w:rsidR="009179DE">
        <w:t xml:space="preserve">or </w:t>
      </w:r>
      <w:r w:rsidR="00C107D8">
        <w:t>“Failing/Warning” on MCAS are targeted for after</w:t>
      </w:r>
      <w:r w:rsidR="00C510DB">
        <w:t>-</w:t>
      </w:r>
      <w:r w:rsidR="00C107D8">
        <w:t>school tutoring, w</w:t>
      </w:r>
      <w:r w:rsidR="008C4EC5">
        <w:t>ith incentives to get them to attend</w:t>
      </w:r>
      <w:r w:rsidR="00C107D8">
        <w:t>.</w:t>
      </w:r>
    </w:p>
    <w:p w:rsidR="00C107D8" w:rsidRDefault="00220809" w:rsidP="00C107D8">
      <w:pPr>
        <w:tabs>
          <w:tab w:val="left" w:pos="360"/>
          <w:tab w:val="left" w:pos="1080"/>
          <w:tab w:val="left" w:pos="1440"/>
          <w:tab w:val="left" w:pos="1800"/>
          <w:tab w:val="left" w:pos="2160"/>
        </w:tabs>
        <w:ind w:left="1080" w:hanging="360"/>
      </w:pPr>
      <w:r>
        <w:t>3.</w:t>
      </w:r>
      <w:r>
        <w:tab/>
      </w:r>
      <w:r w:rsidR="00C107D8">
        <w:t>Teachers volunteer</w:t>
      </w:r>
      <w:r w:rsidR="006E5EB7">
        <w:t>ed</w:t>
      </w:r>
      <w:r w:rsidR="00C107D8">
        <w:t xml:space="preserve"> to examine results for </w:t>
      </w:r>
      <w:r w:rsidR="00BC2713" w:rsidRPr="00BC2713">
        <w:t>ReadiStep</w:t>
      </w:r>
      <w:r w:rsidR="005F634F" w:rsidRPr="00352BD4">
        <w:rPr>
          <w:i/>
        </w:rPr>
        <w:t xml:space="preserve"> </w:t>
      </w:r>
      <w:r w:rsidR="00095EE6">
        <w:t>(grade 9), PSAT (</w:t>
      </w:r>
      <w:r w:rsidR="00095EE6" w:rsidRPr="000E246B">
        <w:t>grades 9-</w:t>
      </w:r>
      <w:r w:rsidR="00C107D8" w:rsidRPr="000E246B">
        <w:t>11</w:t>
      </w:r>
      <w:r w:rsidR="00C107D8">
        <w:t>)</w:t>
      </w:r>
      <w:r w:rsidR="00095EE6">
        <w:t>, SAT I (g</w:t>
      </w:r>
      <w:r w:rsidR="00C107D8">
        <w:t>rades 11-12)</w:t>
      </w:r>
      <w:r w:rsidR="00352BD4">
        <w:t>,</w:t>
      </w:r>
      <w:r w:rsidR="00C107D8">
        <w:t xml:space="preserve"> and AP tests</w:t>
      </w:r>
      <w:r w:rsidR="00786662">
        <w:t xml:space="preserve">. </w:t>
      </w:r>
      <w:r w:rsidR="00494D04">
        <w:t>To improve SAT results</w:t>
      </w:r>
      <w:r w:rsidR="009179DE">
        <w:t>,</w:t>
      </w:r>
      <w:r w:rsidR="00494D04">
        <w:t xml:space="preserve"> analyses </w:t>
      </w:r>
      <w:r w:rsidR="00C107D8">
        <w:t>have prompted “math</w:t>
      </w:r>
      <w:r w:rsidR="006E5EB7">
        <w:t xml:space="preserve"> problems of the day” using </w:t>
      </w:r>
      <w:r w:rsidR="00C107D8">
        <w:t>Smart Board</w:t>
      </w:r>
      <w:r w:rsidR="006E5EB7">
        <w:t>s</w:t>
      </w:r>
      <w:r w:rsidR="00C107D8">
        <w:t xml:space="preserve"> and “words of the day” drawn from SAT study books</w:t>
      </w:r>
      <w:r w:rsidR="00C107D8" w:rsidRPr="00BA3A76">
        <w:t>.</w:t>
      </w:r>
      <w:r w:rsidR="006E5EB7">
        <w:tab/>
      </w:r>
    </w:p>
    <w:p w:rsidR="00C107D8" w:rsidRDefault="00220809" w:rsidP="00C107D8">
      <w:pPr>
        <w:tabs>
          <w:tab w:val="left" w:pos="360"/>
          <w:tab w:val="left" w:pos="1080"/>
          <w:tab w:val="left" w:pos="1440"/>
          <w:tab w:val="left" w:pos="1800"/>
          <w:tab w:val="left" w:pos="2160"/>
        </w:tabs>
        <w:ind w:left="1080" w:hanging="360"/>
      </w:pPr>
      <w:r>
        <w:t>4.</w:t>
      </w:r>
      <w:r>
        <w:tab/>
      </w:r>
      <w:r w:rsidR="00C107D8">
        <w:t xml:space="preserve">Data analysis has also led to productive conversations about what constitutes </w:t>
      </w:r>
      <w:r w:rsidR="00095EE6">
        <w:t>student mastery and promoted, for example, the</w:t>
      </w:r>
      <w:r w:rsidR="00C107D8">
        <w:t xml:space="preserve"> </w:t>
      </w:r>
      <w:r w:rsidR="00095EE6">
        <w:t xml:space="preserve">use of primary sources </w:t>
      </w:r>
      <w:r w:rsidR="00C107D8">
        <w:t>in social studies.</w:t>
      </w:r>
    </w:p>
    <w:p w:rsidR="00C107D8" w:rsidRDefault="00220809" w:rsidP="00C107D8">
      <w:pPr>
        <w:tabs>
          <w:tab w:val="left" w:pos="360"/>
          <w:tab w:val="left" w:pos="1080"/>
          <w:tab w:val="left" w:pos="1440"/>
          <w:tab w:val="left" w:pos="1800"/>
          <w:tab w:val="left" w:pos="2160"/>
        </w:tabs>
        <w:ind w:left="1080" w:hanging="360"/>
      </w:pPr>
      <w:r>
        <w:t>5.</w:t>
      </w:r>
      <w:r>
        <w:tab/>
      </w:r>
      <w:r w:rsidR="00C107D8">
        <w:t>In addition, analysis of Advanced Placement (AP) test results and the recent alignment</w:t>
      </w:r>
      <w:r w:rsidR="009179DE">
        <w:t xml:space="preserve"> of ELA and math</w:t>
      </w:r>
      <w:r w:rsidR="00C107D8">
        <w:t xml:space="preserve"> to </w:t>
      </w:r>
      <w:r w:rsidR="005F634F">
        <w:t xml:space="preserve">the </w:t>
      </w:r>
      <w:r w:rsidR="00C107D8">
        <w:t xml:space="preserve">2011 </w:t>
      </w:r>
      <w:r w:rsidR="005F634F">
        <w:t xml:space="preserve">Massachusetts </w:t>
      </w:r>
      <w:r w:rsidR="00C107D8">
        <w:t xml:space="preserve">Curriculum Frameworks have encouraged the </w:t>
      </w:r>
      <w:r w:rsidR="00095EE6">
        <w:t>development of students’ nonfiction writing skills in</w:t>
      </w:r>
      <w:r w:rsidR="00C107D8">
        <w:t xml:space="preserve"> other courses, especially in social studies.</w:t>
      </w:r>
    </w:p>
    <w:p w:rsidR="00BC2713" w:rsidRDefault="00C107D8" w:rsidP="0090256D">
      <w:pPr>
        <w:tabs>
          <w:tab w:val="left" w:pos="360"/>
          <w:tab w:val="left" w:pos="1440"/>
          <w:tab w:val="left" w:pos="1800"/>
          <w:tab w:val="left" w:pos="2160"/>
        </w:tabs>
      </w:pPr>
      <w:r w:rsidRPr="00F731AA">
        <w:rPr>
          <w:b/>
        </w:rPr>
        <w:t>Impact</w:t>
      </w:r>
      <w:r w:rsidRPr="00BA3A76">
        <w:t xml:space="preserve">: </w:t>
      </w:r>
      <w:r w:rsidR="00505DB4">
        <w:t>H</w:t>
      </w:r>
      <w:r>
        <w:t>igh school leaders have encouraged the use of data t</w:t>
      </w:r>
      <w:r w:rsidR="00505DB4">
        <w:t>o inform decision-making and have</w:t>
      </w:r>
      <w:r>
        <w:t xml:space="preserve"> made a good effort to embed data-driven decision-making into school culture</w:t>
      </w:r>
      <w:r w:rsidR="00786662">
        <w:t xml:space="preserve">. </w:t>
      </w:r>
      <w:r w:rsidR="001A03C7">
        <w:t xml:space="preserve">As a result: </w:t>
      </w:r>
    </w:p>
    <w:p w:rsidR="00BC2713" w:rsidRDefault="001A03C7" w:rsidP="002C739E">
      <w:pPr>
        <w:pStyle w:val="ListParagraph"/>
        <w:numPr>
          <w:ilvl w:val="0"/>
          <w:numId w:val="61"/>
        </w:numPr>
        <w:tabs>
          <w:tab w:val="left" w:pos="360"/>
          <w:tab w:val="left" w:pos="720"/>
          <w:tab w:val="left" w:pos="1440"/>
          <w:tab w:val="left" w:pos="1800"/>
          <w:tab w:val="left" w:pos="2160"/>
        </w:tabs>
        <w:ind w:left="360"/>
      </w:pPr>
      <w:r>
        <w:t>The ability to analyze data has been prioritized</w:t>
      </w:r>
      <w:r w:rsidRPr="005F1504">
        <w:t xml:space="preserve"> through professional development</w:t>
      </w:r>
      <w:r>
        <w:t xml:space="preserve"> opportunities and the modeling of good data use by school leaders</w:t>
      </w:r>
      <w:r w:rsidRPr="005F1504">
        <w:t xml:space="preserve">. </w:t>
      </w:r>
    </w:p>
    <w:p w:rsidR="00BC2713" w:rsidRDefault="00C107D8" w:rsidP="002C739E">
      <w:pPr>
        <w:pStyle w:val="ListParagraph"/>
        <w:numPr>
          <w:ilvl w:val="0"/>
          <w:numId w:val="61"/>
        </w:numPr>
        <w:tabs>
          <w:tab w:val="left" w:pos="360"/>
          <w:tab w:val="left" w:pos="720"/>
          <w:tab w:val="left" w:pos="1440"/>
          <w:tab w:val="left" w:pos="1800"/>
          <w:tab w:val="left" w:pos="2160"/>
        </w:tabs>
        <w:ind w:left="360"/>
      </w:pPr>
      <w:r w:rsidRPr="005F1504">
        <w:t xml:space="preserve">Teachers now expect that </w:t>
      </w:r>
      <w:r w:rsidR="00505DB4">
        <w:t xml:space="preserve">some standardized </w:t>
      </w:r>
      <w:r w:rsidRPr="005F1504">
        <w:t>assessment data will be</w:t>
      </w:r>
      <w:r w:rsidR="00505DB4">
        <w:t xml:space="preserve"> discussed publicly and used to guide</w:t>
      </w:r>
      <w:r w:rsidRPr="005F1504">
        <w:t xml:space="preserve"> improvements</w:t>
      </w:r>
      <w:r w:rsidR="00786662">
        <w:t xml:space="preserve">. </w:t>
      </w:r>
    </w:p>
    <w:p w:rsidR="00BC2713" w:rsidRDefault="00C107D8" w:rsidP="002C739E">
      <w:pPr>
        <w:pStyle w:val="ListParagraph"/>
        <w:numPr>
          <w:ilvl w:val="0"/>
          <w:numId w:val="61"/>
        </w:numPr>
        <w:tabs>
          <w:tab w:val="left" w:pos="360"/>
          <w:tab w:val="left" w:pos="720"/>
          <w:tab w:val="left" w:pos="1440"/>
          <w:tab w:val="left" w:pos="1800"/>
          <w:tab w:val="left" w:pos="2160"/>
        </w:tabs>
        <w:ind w:left="360"/>
      </w:pPr>
      <w:r w:rsidRPr="005F1504">
        <w:t xml:space="preserve">Educators </w:t>
      </w:r>
      <w:r>
        <w:t>have begun to participate in</w:t>
      </w:r>
      <w:r w:rsidRPr="005F1504">
        <w:t xml:space="preserve"> </w:t>
      </w:r>
      <w:r w:rsidR="00903FBA">
        <w:t xml:space="preserve">some </w:t>
      </w:r>
      <w:r w:rsidRPr="005F1504">
        <w:t>professional conversations</w:t>
      </w:r>
      <w:r>
        <w:t xml:space="preserve"> using assessment data to </w:t>
      </w:r>
      <w:r w:rsidRPr="005F1504">
        <w:t>promote reflection and design action steps to improve teaching and learning</w:t>
      </w:r>
      <w:r w:rsidR="00786662">
        <w:t xml:space="preserve">. </w:t>
      </w:r>
    </w:p>
    <w:p w:rsidR="00023E56" w:rsidRPr="00775EED" w:rsidRDefault="00023E56" w:rsidP="00775EED">
      <w:pPr>
        <w:tabs>
          <w:tab w:val="left" w:pos="360"/>
          <w:tab w:val="left" w:pos="720"/>
          <w:tab w:val="left" w:pos="1080"/>
          <w:tab w:val="left" w:pos="1440"/>
          <w:tab w:val="left" w:pos="1800"/>
          <w:tab w:val="left" w:pos="2160"/>
        </w:tabs>
      </w:pPr>
    </w:p>
    <w:p w:rsidR="00775EED" w:rsidRDefault="00775EED" w:rsidP="006C41C6">
      <w:pPr>
        <w:tabs>
          <w:tab w:val="left" w:pos="360"/>
          <w:tab w:val="left" w:pos="720"/>
          <w:tab w:val="left" w:pos="1080"/>
          <w:tab w:val="left" w:pos="1440"/>
          <w:tab w:val="left" w:pos="1800"/>
          <w:tab w:val="left" w:pos="2160"/>
        </w:tabs>
        <w:ind w:left="360" w:hanging="360"/>
        <w:rPr>
          <w:b/>
          <w:i/>
          <w:sz w:val="24"/>
          <w:szCs w:val="24"/>
        </w:rPr>
      </w:pPr>
      <w:r>
        <w:rPr>
          <w:b/>
          <w:i/>
          <w:sz w:val="24"/>
          <w:szCs w:val="24"/>
        </w:rPr>
        <w:t>Human Resources and Professional Development</w:t>
      </w:r>
    </w:p>
    <w:p w:rsidR="006C41C6" w:rsidRDefault="008518D3" w:rsidP="006C41C6">
      <w:pPr>
        <w:tabs>
          <w:tab w:val="left" w:pos="360"/>
          <w:tab w:val="left" w:pos="720"/>
          <w:tab w:val="left" w:pos="1080"/>
          <w:tab w:val="left" w:pos="1440"/>
          <w:tab w:val="left" w:pos="1800"/>
          <w:tab w:val="left" w:pos="2160"/>
        </w:tabs>
        <w:ind w:left="360" w:hanging="360"/>
        <w:rPr>
          <w:b/>
        </w:rPr>
      </w:pPr>
      <w:r>
        <w:rPr>
          <w:b/>
        </w:rPr>
        <w:t>6</w:t>
      </w:r>
      <w:r w:rsidR="00220809">
        <w:rPr>
          <w:b/>
        </w:rPr>
        <w:t>.</w:t>
      </w:r>
      <w:r w:rsidR="00903FBA">
        <w:rPr>
          <w:b/>
        </w:rPr>
        <w:tab/>
        <w:t>The district adopted and began to implement</w:t>
      </w:r>
      <w:r w:rsidR="006C41C6">
        <w:rPr>
          <w:b/>
        </w:rPr>
        <w:t xml:space="preserve"> a new educator evaluation system in 2013-2014.</w:t>
      </w:r>
      <w:r w:rsidR="006C41C6" w:rsidRPr="00F731AA">
        <w:rPr>
          <w:b/>
        </w:rPr>
        <w:t xml:space="preserve"> </w:t>
      </w:r>
    </w:p>
    <w:p w:rsidR="006C41C6" w:rsidRDefault="006C41C6" w:rsidP="00334B4E">
      <w:pPr>
        <w:pStyle w:val="Default"/>
        <w:ind w:left="720" w:hanging="360"/>
        <w:rPr>
          <w:rFonts w:asciiTheme="minorHAnsi" w:hAnsiTheme="minorHAnsi"/>
          <w:sz w:val="22"/>
          <w:szCs w:val="22"/>
        </w:rPr>
      </w:pPr>
      <w:r w:rsidRPr="00911A35">
        <w:rPr>
          <w:rFonts w:asciiTheme="minorHAnsi" w:hAnsiTheme="minorHAnsi"/>
          <w:sz w:val="22"/>
          <w:szCs w:val="22"/>
        </w:rPr>
        <w:t>A.</w:t>
      </w:r>
      <w:r w:rsidR="00505DB4" w:rsidRPr="00911A35">
        <w:rPr>
          <w:rFonts w:asciiTheme="minorHAnsi" w:hAnsiTheme="minorHAnsi"/>
          <w:sz w:val="22"/>
          <w:szCs w:val="22"/>
        </w:rPr>
        <w:tab/>
        <w:t>The district provided professional development sessions</w:t>
      </w:r>
      <w:r w:rsidRPr="00911A35">
        <w:rPr>
          <w:rFonts w:asciiTheme="minorHAnsi" w:hAnsiTheme="minorHAnsi"/>
          <w:sz w:val="22"/>
          <w:szCs w:val="22"/>
        </w:rPr>
        <w:t xml:space="preserve"> on the new educator evaluation system</w:t>
      </w:r>
      <w:r>
        <w:rPr>
          <w:rFonts w:asciiTheme="minorHAnsi" w:hAnsiTheme="minorHAnsi"/>
          <w:sz w:val="22"/>
          <w:szCs w:val="22"/>
        </w:rPr>
        <w:t xml:space="preserve"> for administrators and teachers beginning in May 2013.</w:t>
      </w:r>
    </w:p>
    <w:p w:rsidR="006C41C6" w:rsidRDefault="006C41C6" w:rsidP="006C41C6">
      <w:pPr>
        <w:pStyle w:val="Default"/>
        <w:rPr>
          <w:rFonts w:asciiTheme="minorHAnsi" w:hAnsiTheme="minorHAnsi"/>
          <w:sz w:val="22"/>
          <w:szCs w:val="22"/>
        </w:rPr>
      </w:pPr>
    </w:p>
    <w:p w:rsidR="006C41C6" w:rsidRDefault="006C41C6" w:rsidP="006C41C6">
      <w:pPr>
        <w:tabs>
          <w:tab w:val="left" w:pos="360"/>
          <w:tab w:val="left" w:pos="720"/>
          <w:tab w:val="left" w:pos="1080"/>
          <w:tab w:val="left" w:pos="1440"/>
          <w:tab w:val="left" w:pos="1800"/>
          <w:tab w:val="left" w:pos="2160"/>
        </w:tabs>
        <w:ind w:left="1080" w:hanging="1080"/>
      </w:pPr>
      <w:r>
        <w:tab/>
      </w:r>
      <w:r>
        <w:tab/>
      </w:r>
      <w:r w:rsidR="00220809">
        <w:t>1.</w:t>
      </w:r>
      <w:r w:rsidR="00220809">
        <w:tab/>
      </w:r>
      <w:r>
        <w:t xml:space="preserve">A review of the district’s </w:t>
      </w:r>
      <w:r w:rsidR="005F634F">
        <w:t xml:space="preserve">Overview of </w:t>
      </w:r>
      <w:r w:rsidR="00BC2713" w:rsidRPr="00BC2713">
        <w:t>Professional Development for 2013-2014</w:t>
      </w:r>
      <w:r w:rsidR="00505DB4">
        <w:t xml:space="preserve"> indicated that the district provided </w:t>
      </w:r>
      <w:r w:rsidR="00F8502C">
        <w:t xml:space="preserve">the </w:t>
      </w:r>
      <w:r w:rsidR="00505DB4">
        <w:t>required sessions</w:t>
      </w:r>
      <w:r>
        <w:t xml:space="preserve"> </w:t>
      </w:r>
      <w:r w:rsidR="00505DB4">
        <w:t xml:space="preserve">for administrators and teachers </w:t>
      </w:r>
      <w:r>
        <w:t>to guide the implementation process as well as to ease any concerns that staff might have.</w:t>
      </w:r>
    </w:p>
    <w:p w:rsidR="006C41C6" w:rsidRPr="00023E56" w:rsidRDefault="006C41C6" w:rsidP="006C41C6">
      <w:pPr>
        <w:tabs>
          <w:tab w:val="left" w:pos="360"/>
          <w:tab w:val="left" w:pos="720"/>
          <w:tab w:val="left" w:pos="1080"/>
          <w:tab w:val="left" w:pos="1440"/>
          <w:tab w:val="left" w:pos="1800"/>
          <w:tab w:val="left" w:pos="2160"/>
        </w:tabs>
        <w:ind w:left="1440" w:hanging="2159"/>
      </w:pPr>
      <w:r>
        <w:tab/>
      </w:r>
      <w:r>
        <w:tab/>
      </w:r>
      <w:r>
        <w:tab/>
      </w:r>
      <w:r w:rsidRPr="00BA3A76">
        <w:t>a.</w:t>
      </w:r>
      <w:r w:rsidR="00220809">
        <w:tab/>
      </w:r>
      <w:r>
        <w:t xml:space="preserve">Four half-day </w:t>
      </w:r>
      <w:r w:rsidR="00505DB4">
        <w:rPr>
          <w:sz w:val="23"/>
          <w:szCs w:val="23"/>
        </w:rPr>
        <w:t>session</w:t>
      </w:r>
      <w:r>
        <w:rPr>
          <w:sz w:val="23"/>
          <w:szCs w:val="23"/>
        </w:rPr>
        <w:t xml:space="preserve">s </w:t>
      </w:r>
      <w:r w:rsidR="00BC2713" w:rsidRPr="00BC2713">
        <w:t>were conducted for district leadership and teacher representatives from each school on the new educator evaluation system</w:t>
      </w:r>
      <w:r w:rsidR="00F8502C">
        <w:t>—in May, June, October, and November 2013</w:t>
      </w:r>
      <w:r w:rsidR="00BC2713" w:rsidRPr="00BC2713">
        <w:t xml:space="preserve">. </w:t>
      </w:r>
    </w:p>
    <w:p w:rsidR="006C41C6" w:rsidRDefault="006C41C6" w:rsidP="006C41C6">
      <w:pPr>
        <w:tabs>
          <w:tab w:val="left" w:pos="360"/>
          <w:tab w:val="left" w:pos="720"/>
          <w:tab w:val="left" w:pos="1080"/>
          <w:tab w:val="left" w:pos="1800"/>
          <w:tab w:val="left" w:pos="2160"/>
        </w:tabs>
        <w:ind w:left="1440" w:hanging="1440"/>
      </w:pPr>
      <w:r>
        <w:rPr>
          <w:sz w:val="23"/>
          <w:szCs w:val="23"/>
        </w:rPr>
        <w:tab/>
      </w:r>
      <w:r>
        <w:rPr>
          <w:sz w:val="23"/>
          <w:szCs w:val="23"/>
        </w:rPr>
        <w:tab/>
      </w:r>
      <w:r>
        <w:rPr>
          <w:sz w:val="23"/>
          <w:szCs w:val="23"/>
        </w:rPr>
        <w:tab/>
      </w:r>
      <w:r w:rsidRPr="005B1D7F">
        <w:t>b.</w:t>
      </w:r>
      <w:r w:rsidR="00220809">
        <w:tab/>
      </w:r>
      <w:r w:rsidR="00505DB4">
        <w:t>A full-day session</w:t>
      </w:r>
      <w:r>
        <w:t xml:space="preserve"> on </w:t>
      </w:r>
      <w:r w:rsidR="00494D04">
        <w:t xml:space="preserve">educator evaluation </w:t>
      </w:r>
      <w:r>
        <w:t>for district le</w:t>
      </w:r>
      <w:r w:rsidR="00903FBA">
        <w:t xml:space="preserve">aders </w:t>
      </w:r>
      <w:r w:rsidR="00494D04">
        <w:t xml:space="preserve">took place </w:t>
      </w:r>
      <w:r w:rsidR="00903FBA">
        <w:t xml:space="preserve">on </w:t>
      </w:r>
      <w:r w:rsidR="006F1176">
        <w:t>June 21, 2013</w:t>
      </w:r>
      <w:r>
        <w:t>.</w:t>
      </w:r>
    </w:p>
    <w:p w:rsidR="006C41C6" w:rsidRDefault="006C41C6" w:rsidP="006C41C6">
      <w:pPr>
        <w:tabs>
          <w:tab w:val="left" w:pos="360"/>
          <w:tab w:val="left" w:pos="720"/>
          <w:tab w:val="left" w:pos="1080"/>
          <w:tab w:val="left" w:pos="1800"/>
          <w:tab w:val="left" w:pos="2160"/>
        </w:tabs>
        <w:ind w:left="1440" w:hanging="1440"/>
      </w:pPr>
      <w:r>
        <w:tab/>
      </w:r>
      <w:r>
        <w:tab/>
      </w:r>
      <w:r>
        <w:tab/>
        <w:t>c</w:t>
      </w:r>
      <w:r w:rsidRPr="005B1D7F">
        <w:t>.</w:t>
      </w:r>
      <w:r w:rsidR="00220809">
        <w:tab/>
      </w:r>
      <w:r w:rsidR="00505DB4">
        <w:t>The assistant superintendent provided sessions</w:t>
      </w:r>
      <w:r w:rsidR="00903FBA">
        <w:t xml:space="preserve"> on </w:t>
      </w:r>
      <w:r w:rsidR="00F8502C">
        <w:t>D</w:t>
      </w:r>
      <w:r w:rsidR="008B4B08">
        <w:t xml:space="preserve">istrict </w:t>
      </w:r>
      <w:r w:rsidR="00F8502C">
        <w:t>D</w:t>
      </w:r>
      <w:r w:rsidR="008B4B08">
        <w:t xml:space="preserve">etermined </w:t>
      </w:r>
      <w:r w:rsidR="00F8502C">
        <w:t>M</w:t>
      </w:r>
      <w:r w:rsidR="008B4B08">
        <w:t xml:space="preserve">easures (DDMs) </w:t>
      </w:r>
      <w:r>
        <w:t>at each of the district schools in May and June 2013.</w:t>
      </w:r>
    </w:p>
    <w:p w:rsidR="006C41C6" w:rsidRDefault="00F1189A" w:rsidP="006C41C6">
      <w:pPr>
        <w:tabs>
          <w:tab w:val="left" w:pos="360"/>
          <w:tab w:val="left" w:pos="720"/>
          <w:tab w:val="left" w:pos="1080"/>
          <w:tab w:val="left" w:pos="1800"/>
          <w:tab w:val="left" w:pos="2160"/>
        </w:tabs>
        <w:ind w:left="1440" w:hanging="1799"/>
      </w:pPr>
      <w:r>
        <w:tab/>
      </w:r>
      <w:r>
        <w:tab/>
      </w:r>
      <w:r>
        <w:tab/>
        <w:t>d</w:t>
      </w:r>
      <w:r w:rsidR="006C41C6" w:rsidRPr="005B1D7F">
        <w:t>.</w:t>
      </w:r>
      <w:r w:rsidR="00220809">
        <w:tab/>
      </w:r>
      <w:r w:rsidR="00505DB4">
        <w:t>A full-day session</w:t>
      </w:r>
      <w:r w:rsidR="006C41C6">
        <w:t xml:space="preserve"> </w:t>
      </w:r>
      <w:r w:rsidR="008B4B08">
        <w:t xml:space="preserve">on self-assessment and goal setting </w:t>
      </w:r>
      <w:r w:rsidR="006C41C6">
        <w:t xml:space="preserve">was conducted for all </w:t>
      </w:r>
      <w:r w:rsidR="009F32A3">
        <w:t>staff on</w:t>
      </w:r>
      <w:r w:rsidR="00505DB4">
        <w:t xml:space="preserve"> August 27, 2013</w:t>
      </w:r>
      <w:r w:rsidR="00786662">
        <w:t xml:space="preserve">. </w:t>
      </w:r>
    </w:p>
    <w:p w:rsidR="006C41C6" w:rsidRDefault="006C41C6" w:rsidP="006C41C6">
      <w:pPr>
        <w:tabs>
          <w:tab w:val="left" w:pos="360"/>
          <w:tab w:val="left" w:pos="720"/>
          <w:tab w:val="left" w:pos="1080"/>
          <w:tab w:val="left" w:pos="1440"/>
          <w:tab w:val="left" w:pos="1800"/>
          <w:tab w:val="left" w:pos="2160"/>
        </w:tabs>
        <w:ind w:left="1080" w:hanging="1080"/>
      </w:pPr>
      <w:r>
        <w:tab/>
      </w:r>
      <w:r>
        <w:tab/>
        <w:t>2</w:t>
      </w:r>
      <w:r w:rsidR="00220809">
        <w:t>.</w:t>
      </w:r>
      <w:r>
        <w:tab/>
        <w:t xml:space="preserve">A review of the district’s </w:t>
      </w:r>
      <w:r w:rsidR="00BC2713" w:rsidRPr="00BC2713">
        <w:t>Overview of Professional Development for 2013-2014</w:t>
      </w:r>
      <w:r>
        <w:t xml:space="preserve"> in</w:t>
      </w:r>
      <w:r w:rsidR="006F1176">
        <w:t>dicated that additional session</w:t>
      </w:r>
      <w:r>
        <w:t>s were scheduled and conducted as follows:</w:t>
      </w:r>
    </w:p>
    <w:p w:rsidR="006C41C6" w:rsidRDefault="006C41C6" w:rsidP="006C41C6">
      <w:pPr>
        <w:tabs>
          <w:tab w:val="left" w:pos="360"/>
          <w:tab w:val="left" w:pos="720"/>
          <w:tab w:val="left" w:pos="1080"/>
          <w:tab w:val="left" w:pos="1800"/>
          <w:tab w:val="left" w:pos="2160"/>
        </w:tabs>
        <w:ind w:left="1440" w:hanging="1440"/>
      </w:pPr>
      <w:r>
        <w:tab/>
      </w:r>
      <w:r>
        <w:tab/>
      </w:r>
      <w:r>
        <w:tab/>
        <w:t>a</w:t>
      </w:r>
      <w:r w:rsidRPr="005B1D7F">
        <w:t>.</w:t>
      </w:r>
      <w:r w:rsidR="00220809">
        <w:tab/>
      </w:r>
      <w:r w:rsidR="00F8502C">
        <w:t>School</w:t>
      </w:r>
      <w:r>
        <w:t>-</w:t>
      </w:r>
      <w:r w:rsidR="008B4B08">
        <w:t xml:space="preserve">based </w:t>
      </w:r>
      <w:r>
        <w:t>professional developmen</w:t>
      </w:r>
      <w:r w:rsidR="006F1176">
        <w:t xml:space="preserve">t was conducted on the </w:t>
      </w:r>
      <w:r>
        <w:t>September 24</w:t>
      </w:r>
      <w:r w:rsidR="006F1176" w:rsidRPr="006F1176">
        <w:rPr>
          <w:vertAlign w:val="superscript"/>
        </w:rPr>
        <w:t>th</w:t>
      </w:r>
      <w:r>
        <w:t xml:space="preserve"> early release day</w:t>
      </w:r>
      <w:r w:rsidR="00786662">
        <w:t xml:space="preserve">. </w:t>
      </w:r>
      <w:r>
        <w:t>During the session, feedback was gathered on the new educator evaluation system, individual meetings were conducted with new teachers and those without professional teacher status to approve goals, and staff worked in teams to collaborate on common goals and DDMs.</w:t>
      </w:r>
    </w:p>
    <w:p w:rsidR="006C41C6" w:rsidRDefault="006C41C6" w:rsidP="006C41C6">
      <w:pPr>
        <w:tabs>
          <w:tab w:val="left" w:pos="360"/>
          <w:tab w:val="left" w:pos="720"/>
          <w:tab w:val="left" w:pos="1080"/>
          <w:tab w:val="left" w:pos="1800"/>
          <w:tab w:val="left" w:pos="2160"/>
        </w:tabs>
        <w:ind w:left="1440" w:hanging="1440"/>
      </w:pPr>
      <w:r>
        <w:tab/>
      </w:r>
      <w:r>
        <w:tab/>
      </w:r>
      <w:r>
        <w:tab/>
        <w:t>b</w:t>
      </w:r>
      <w:r w:rsidRPr="005B1D7F">
        <w:t>.</w:t>
      </w:r>
      <w:r w:rsidR="00220809">
        <w:tab/>
      </w:r>
      <w:r w:rsidR="00892CBD">
        <w:t>At</w:t>
      </w:r>
      <w:r w:rsidR="006F1176">
        <w:t xml:space="preserve"> the time of the </w:t>
      </w:r>
      <w:r w:rsidR="00892CBD">
        <w:t>onsite</w:t>
      </w:r>
      <w:r w:rsidR="006F1176">
        <w:t>, additional session</w:t>
      </w:r>
      <w:r>
        <w:t xml:space="preserve">s </w:t>
      </w:r>
      <w:r w:rsidR="00892CBD">
        <w:t xml:space="preserve">on the educator evaluation system </w:t>
      </w:r>
      <w:r w:rsidR="00F8502C">
        <w:t>had been</w:t>
      </w:r>
      <w:r w:rsidR="00892CBD">
        <w:t xml:space="preserve"> </w:t>
      </w:r>
      <w:r>
        <w:t>scheduled a</w:t>
      </w:r>
      <w:r w:rsidR="006F1176">
        <w:t xml:space="preserve">cross the district </w:t>
      </w:r>
      <w:r w:rsidR="00F8502C">
        <w:t xml:space="preserve">for </w:t>
      </w:r>
      <w:r w:rsidR="006F1176">
        <w:t>January 22, 2014</w:t>
      </w:r>
      <w:r w:rsidR="00892CBD">
        <w:t>,</w:t>
      </w:r>
      <w:r w:rsidR="006F1176">
        <w:t xml:space="preserve"> March 5, 2014</w:t>
      </w:r>
      <w:r w:rsidR="00892CBD">
        <w:t>,</w:t>
      </w:r>
      <w:r>
        <w:t xml:space="preserve"> </w:t>
      </w:r>
      <w:r w:rsidR="00892CBD">
        <w:t>and May 19, 2014</w:t>
      </w:r>
      <w:r w:rsidR="00B109B9">
        <w:t>,</w:t>
      </w:r>
      <w:r w:rsidR="008E4CD7">
        <w:t xml:space="preserve"> </w:t>
      </w:r>
      <w:r>
        <w:t xml:space="preserve">to ensure that all </w:t>
      </w:r>
      <w:r w:rsidR="008E4CD7">
        <w:t>we</w:t>
      </w:r>
      <w:r>
        <w:t>re supported and informed</w:t>
      </w:r>
      <w:r w:rsidR="00786662">
        <w:t xml:space="preserve">. </w:t>
      </w:r>
    </w:p>
    <w:p w:rsidR="006C41C6" w:rsidRPr="00911A35" w:rsidRDefault="006C41C6" w:rsidP="00334B4E">
      <w:pPr>
        <w:tabs>
          <w:tab w:val="left" w:pos="720"/>
          <w:tab w:val="left" w:pos="1080"/>
          <w:tab w:val="left" w:pos="1800"/>
          <w:tab w:val="left" w:pos="2160"/>
        </w:tabs>
        <w:ind w:left="720" w:hanging="360"/>
      </w:pPr>
      <w:r w:rsidRPr="00911A35">
        <w:t>B.</w:t>
      </w:r>
      <w:r w:rsidR="006F1176" w:rsidRPr="00911A35">
        <w:tab/>
      </w:r>
      <w:r w:rsidR="00420257" w:rsidRPr="00911A35">
        <w:t>T</w:t>
      </w:r>
      <w:r w:rsidR="00892CBD" w:rsidRPr="00911A35">
        <w:t xml:space="preserve">he </w:t>
      </w:r>
      <w:r w:rsidR="006F1176" w:rsidRPr="00911A35">
        <w:t>teachers’ a</w:t>
      </w:r>
      <w:r w:rsidRPr="00911A35">
        <w:t>sso</w:t>
      </w:r>
      <w:r w:rsidR="00352BD4" w:rsidRPr="00911A35">
        <w:t xml:space="preserve">ciation </w:t>
      </w:r>
      <w:r w:rsidR="00420257" w:rsidRPr="00911A35">
        <w:t xml:space="preserve">unanimously approved </w:t>
      </w:r>
      <w:r w:rsidR="00352BD4" w:rsidRPr="00911A35">
        <w:t xml:space="preserve">a new </w:t>
      </w:r>
      <w:r w:rsidRPr="00911A35">
        <w:t>educator evaluation system</w:t>
      </w:r>
      <w:r w:rsidR="00352BD4" w:rsidRPr="00911A35">
        <w:t xml:space="preserve"> aligned</w:t>
      </w:r>
      <w:r w:rsidRPr="00911A35">
        <w:t xml:space="preserve"> to the state model on October 21, 2013. </w:t>
      </w:r>
    </w:p>
    <w:p w:rsidR="006C41C6" w:rsidRPr="00911A35" w:rsidRDefault="006C41C6" w:rsidP="00334B4E">
      <w:pPr>
        <w:tabs>
          <w:tab w:val="left" w:pos="1080"/>
          <w:tab w:val="left" w:pos="1800"/>
          <w:tab w:val="left" w:pos="2160"/>
        </w:tabs>
        <w:ind w:left="1080" w:hanging="360"/>
      </w:pPr>
      <w:r w:rsidRPr="00911A35">
        <w:t>1.</w:t>
      </w:r>
      <w:r w:rsidR="00220809" w:rsidRPr="00911A35">
        <w:tab/>
      </w:r>
      <w:r w:rsidR="000A2A41" w:rsidRPr="00911A35">
        <w:t xml:space="preserve">An administrator told the team that it </w:t>
      </w:r>
      <w:r w:rsidRPr="00911A35">
        <w:t>took only four meetings</w:t>
      </w:r>
      <w:r w:rsidR="00665C8D" w:rsidRPr="00911A35">
        <w:t xml:space="preserve"> between the teachers’ association and the school committee, with</w:t>
      </w:r>
      <w:r w:rsidR="00844292" w:rsidRPr="00911A35">
        <w:t xml:space="preserve"> additional work</w:t>
      </w:r>
      <w:r w:rsidRPr="00911A35">
        <w:t xml:space="preserve"> </w:t>
      </w:r>
      <w:r w:rsidR="00665C8D" w:rsidRPr="00911A35">
        <w:t xml:space="preserve">from the superintendent and the association president, </w:t>
      </w:r>
      <w:r w:rsidR="00420257" w:rsidRPr="00911A35">
        <w:t xml:space="preserve">for the association </w:t>
      </w:r>
      <w:r w:rsidRPr="00911A35">
        <w:t>to reach a unanimous agreement on the new evaluation system</w:t>
      </w:r>
      <w:r w:rsidR="0029752A" w:rsidRPr="00911A35">
        <w:t>, which has minor modifications from the state model system</w:t>
      </w:r>
      <w:r w:rsidRPr="00911A35">
        <w:t xml:space="preserve">. </w:t>
      </w:r>
    </w:p>
    <w:p w:rsidR="006C41C6" w:rsidRPr="00911A35" w:rsidRDefault="00220809" w:rsidP="00334B4E">
      <w:pPr>
        <w:tabs>
          <w:tab w:val="left" w:pos="1080"/>
          <w:tab w:val="left" w:pos="1800"/>
          <w:tab w:val="left" w:pos="2160"/>
        </w:tabs>
        <w:ind w:left="1080" w:hanging="360"/>
      </w:pPr>
      <w:r w:rsidRPr="00911A35">
        <w:t>2.</w:t>
      </w:r>
      <w:r w:rsidRPr="00911A35">
        <w:tab/>
      </w:r>
      <w:r w:rsidR="00665C8D" w:rsidRPr="00911A35">
        <w:t xml:space="preserve">It was </w:t>
      </w:r>
      <w:r w:rsidR="006C41C6" w:rsidRPr="00911A35">
        <w:t xml:space="preserve">agreed that </w:t>
      </w:r>
      <w:r w:rsidR="000A2A41" w:rsidRPr="00911A35">
        <w:t xml:space="preserve">12 </w:t>
      </w:r>
      <w:r w:rsidR="006C41C6" w:rsidRPr="00911A35">
        <w:t xml:space="preserve">“power indicators” </w:t>
      </w:r>
      <w:r w:rsidR="006F1176" w:rsidRPr="00911A35">
        <w:t xml:space="preserve">from ESE’s Teacher Rubric At-A-Glance </w:t>
      </w:r>
      <w:r w:rsidR="006C41C6" w:rsidRPr="00911A35">
        <w:t xml:space="preserve">would </w:t>
      </w:r>
      <w:r w:rsidR="002E26D7" w:rsidRPr="00911A35">
        <w:t>be chosen for focus in year one</w:t>
      </w:r>
      <w:r w:rsidR="006C41C6" w:rsidRPr="00911A35">
        <w:t>.</w:t>
      </w:r>
    </w:p>
    <w:p w:rsidR="006C41C6" w:rsidRDefault="003E532C" w:rsidP="004522B9">
      <w:pPr>
        <w:tabs>
          <w:tab w:val="left" w:pos="720"/>
          <w:tab w:val="left" w:pos="1440"/>
          <w:tab w:val="left" w:pos="1800"/>
          <w:tab w:val="left" w:pos="2160"/>
        </w:tabs>
        <w:ind w:left="720" w:hanging="360"/>
      </w:pPr>
      <w:r w:rsidRPr="00911A35">
        <w:t>C</w:t>
      </w:r>
      <w:r w:rsidR="006C41C6" w:rsidRPr="00911A35">
        <w:t>.</w:t>
      </w:r>
      <w:r w:rsidR="00BD2444" w:rsidRPr="00911A35">
        <w:tab/>
      </w:r>
      <w:r w:rsidR="006C41C6" w:rsidRPr="00911A35">
        <w:t>The district began implementation of the new educator evaluation sy</w:t>
      </w:r>
      <w:r w:rsidR="002E26D7" w:rsidRPr="00911A35">
        <w:t xml:space="preserve">stem </w:t>
      </w:r>
      <w:r w:rsidR="000A2A41" w:rsidRPr="00911A35">
        <w:t>in the 2013-2014</w:t>
      </w:r>
      <w:r w:rsidR="000A2A41">
        <w:t xml:space="preserve"> </w:t>
      </w:r>
      <w:r w:rsidR="006C41C6">
        <w:t>school year</w:t>
      </w:r>
      <w:r w:rsidR="00786662">
        <w:t xml:space="preserve">. </w:t>
      </w:r>
    </w:p>
    <w:p w:rsidR="006C41C6" w:rsidRDefault="006C41C6" w:rsidP="006C41C6">
      <w:pPr>
        <w:tabs>
          <w:tab w:val="left" w:pos="360"/>
          <w:tab w:val="left" w:pos="720"/>
          <w:tab w:val="left" w:pos="1080"/>
          <w:tab w:val="left" w:pos="1440"/>
          <w:tab w:val="left" w:pos="1800"/>
          <w:tab w:val="left" w:pos="2160"/>
        </w:tabs>
        <w:ind w:left="1080" w:hanging="1080"/>
      </w:pPr>
      <w:r>
        <w:lastRenderedPageBreak/>
        <w:tab/>
      </w:r>
      <w:r>
        <w:tab/>
      </w:r>
      <w:r w:rsidRPr="00BA3A76">
        <w:t>1.</w:t>
      </w:r>
      <w:r w:rsidR="004522B9">
        <w:tab/>
        <w:t xml:space="preserve">A review of 30 </w:t>
      </w:r>
      <w:r>
        <w:t xml:space="preserve">randomly selected teacher personnel files </w:t>
      </w:r>
      <w:r w:rsidR="008E4CD7">
        <w:t xml:space="preserve">at the time of the onsite </w:t>
      </w:r>
      <w:r w:rsidR="000A2A41">
        <w:t xml:space="preserve">showed </w:t>
      </w:r>
      <w:r>
        <w:t>that all of the files contained a self-assessment and statement of goals</w:t>
      </w:r>
      <w:r w:rsidR="00786662">
        <w:t xml:space="preserve">. </w:t>
      </w:r>
      <w:r w:rsidR="003E532C">
        <w:t>(It also showed that a</w:t>
      </w:r>
      <w:r>
        <w:t xml:space="preserve">ll teachers were appropriately certified and </w:t>
      </w:r>
      <w:r w:rsidR="003E532C">
        <w:t xml:space="preserve">that past </w:t>
      </w:r>
      <w:r>
        <w:t>evaluations were all timely.</w:t>
      </w:r>
      <w:r w:rsidR="003E532C">
        <w:t>)</w:t>
      </w:r>
      <w:r>
        <w:t xml:space="preserve"> </w:t>
      </w:r>
    </w:p>
    <w:p w:rsidR="006C41C6" w:rsidRDefault="006C41C6" w:rsidP="006C41C6">
      <w:pPr>
        <w:tabs>
          <w:tab w:val="left" w:pos="360"/>
          <w:tab w:val="left" w:pos="720"/>
          <w:tab w:val="left" w:pos="1080"/>
          <w:tab w:val="left" w:pos="1440"/>
          <w:tab w:val="left" w:pos="1800"/>
          <w:tab w:val="left" w:pos="2160"/>
        </w:tabs>
        <w:ind w:left="1080" w:hanging="1080"/>
      </w:pPr>
      <w:r>
        <w:tab/>
      </w:r>
      <w:r>
        <w:tab/>
        <w:t>2</w:t>
      </w:r>
      <w:r w:rsidRPr="00BA3A76">
        <w:t>.</w:t>
      </w:r>
      <w:r>
        <w:tab/>
        <w:t>In making the transition from the existing evaluation system to the newly adopted edu</w:t>
      </w:r>
      <w:r w:rsidR="006F1176">
        <w:t>cator evaluation system, the teachers</w:t>
      </w:r>
      <w:r w:rsidR="000A2A41">
        <w:t>’</w:t>
      </w:r>
      <w:r w:rsidR="006F1176">
        <w:t xml:space="preserve"> association and the school committee agreed</w:t>
      </w:r>
      <w:r w:rsidR="00CA3684">
        <w:t xml:space="preserve"> to the following</w:t>
      </w:r>
      <w:r>
        <w:t>:</w:t>
      </w:r>
    </w:p>
    <w:p w:rsidR="004522B9" w:rsidRDefault="006C41C6" w:rsidP="004522B9">
      <w:pPr>
        <w:tabs>
          <w:tab w:val="left" w:pos="360"/>
          <w:tab w:val="left" w:pos="720"/>
          <w:tab w:val="left" w:pos="1440"/>
          <w:tab w:val="left" w:pos="1800"/>
          <w:tab w:val="left" w:pos="2160"/>
        </w:tabs>
        <w:ind w:left="1440" w:hanging="360"/>
      </w:pPr>
      <w:r>
        <w:t>a</w:t>
      </w:r>
      <w:r w:rsidRPr="00BA3A76">
        <w:t>.</w:t>
      </w:r>
      <w:r w:rsidR="006F1176">
        <w:tab/>
      </w:r>
      <w:r w:rsidR="00CA3684">
        <w:t>All</w:t>
      </w:r>
      <w:r>
        <w:t xml:space="preserve"> </w:t>
      </w:r>
      <w:r w:rsidR="006F1176">
        <w:t xml:space="preserve">district </w:t>
      </w:r>
      <w:r>
        <w:t>educators will be evaluated under the new procedures.</w:t>
      </w:r>
    </w:p>
    <w:p w:rsidR="004522B9" w:rsidRDefault="006C41C6" w:rsidP="004522B9">
      <w:pPr>
        <w:tabs>
          <w:tab w:val="left" w:pos="360"/>
          <w:tab w:val="left" w:pos="720"/>
          <w:tab w:val="left" w:pos="1440"/>
          <w:tab w:val="left" w:pos="1800"/>
          <w:tab w:val="left" w:pos="2160"/>
        </w:tabs>
        <w:ind w:left="1440" w:hanging="360"/>
      </w:pPr>
      <w:r>
        <w:t>b</w:t>
      </w:r>
      <w:r w:rsidRPr="00BA3A76">
        <w:t>.</w:t>
      </w:r>
      <w:r>
        <w:tab/>
      </w:r>
      <w:r w:rsidR="00CA3684">
        <w:t>A</w:t>
      </w:r>
      <w:r>
        <w:t xml:space="preserve">ll teachers </w:t>
      </w:r>
      <w:r w:rsidR="00CA3684">
        <w:t>without professional teach</w:t>
      </w:r>
      <w:r w:rsidR="003E532C">
        <w:t>er</w:t>
      </w:r>
      <w:r w:rsidR="00CA3684">
        <w:t xml:space="preserve"> status </w:t>
      </w:r>
      <w:r w:rsidR="008E4CD7">
        <w:t xml:space="preserve">are to </w:t>
      </w:r>
      <w:r>
        <w:t>be p</w:t>
      </w:r>
      <w:r w:rsidR="006F1176">
        <w:t>laced on a developing educator plan</w:t>
      </w:r>
      <w:r w:rsidR="00786662">
        <w:t xml:space="preserve">. </w:t>
      </w:r>
      <w:r w:rsidR="006F1176">
        <w:t>In the first year of the a</w:t>
      </w:r>
      <w:r>
        <w:t xml:space="preserve">greement, all teachers </w:t>
      </w:r>
      <w:r w:rsidR="00CA3684">
        <w:t>with professional teach</w:t>
      </w:r>
      <w:r w:rsidR="003E532C">
        <w:t>er</w:t>
      </w:r>
      <w:r w:rsidR="00CA3684">
        <w:t xml:space="preserve"> status </w:t>
      </w:r>
      <w:r w:rsidR="003E532C">
        <w:t xml:space="preserve">were to </w:t>
      </w:r>
      <w:r w:rsidR="006F1176">
        <w:t>be placed either on a one-</w:t>
      </w:r>
      <w:r>
        <w:t>year self-directed</w:t>
      </w:r>
      <w:r w:rsidR="008E4CD7">
        <w:t xml:space="preserve"> growth</w:t>
      </w:r>
      <w:r>
        <w:t xml:space="preserve"> pla</w:t>
      </w:r>
      <w:r w:rsidR="006F1176">
        <w:t xml:space="preserve">n or </w:t>
      </w:r>
      <w:r w:rsidR="00CA3684">
        <w:t xml:space="preserve">on </w:t>
      </w:r>
      <w:r w:rsidR="006F1176">
        <w:t>a two-</w:t>
      </w:r>
      <w:r>
        <w:t xml:space="preserve">year self-directed </w:t>
      </w:r>
      <w:r w:rsidR="008E4CD7">
        <w:t xml:space="preserve">growth </w:t>
      </w:r>
      <w:r>
        <w:t>plan.</w:t>
      </w:r>
    </w:p>
    <w:p w:rsidR="004522B9" w:rsidRDefault="006C41C6" w:rsidP="004522B9">
      <w:pPr>
        <w:tabs>
          <w:tab w:val="left" w:pos="360"/>
          <w:tab w:val="left" w:pos="720"/>
          <w:tab w:val="left" w:pos="1440"/>
          <w:tab w:val="left" w:pos="1800"/>
          <w:tab w:val="left" w:pos="2160"/>
        </w:tabs>
        <w:ind w:left="1440" w:hanging="360"/>
      </w:pPr>
      <w:r>
        <w:t>c</w:t>
      </w:r>
      <w:r w:rsidRPr="00BA3A76">
        <w:t xml:space="preserve">. </w:t>
      </w:r>
      <w:r>
        <w:tab/>
      </w:r>
      <w:r w:rsidR="00CA3684">
        <w:t>T</w:t>
      </w:r>
      <w:r>
        <w:t xml:space="preserve">he principal in each school </w:t>
      </w:r>
      <w:r w:rsidR="003E532C">
        <w:t xml:space="preserve">was to </w:t>
      </w:r>
      <w:r>
        <w:t>determine the number of teachers in t</w:t>
      </w:r>
      <w:r w:rsidR="006F1176">
        <w:t>he school to be placed on a one-</w:t>
      </w:r>
      <w:r>
        <w:t>year plan.</w:t>
      </w:r>
    </w:p>
    <w:p w:rsidR="004522B9" w:rsidRDefault="006C41C6" w:rsidP="004522B9">
      <w:pPr>
        <w:tabs>
          <w:tab w:val="left" w:pos="360"/>
          <w:tab w:val="left" w:pos="720"/>
          <w:tab w:val="left" w:pos="1440"/>
          <w:tab w:val="left" w:pos="1800"/>
          <w:tab w:val="left" w:pos="2160"/>
        </w:tabs>
        <w:ind w:left="1440" w:hanging="360"/>
      </w:pPr>
      <w:r>
        <w:t>d</w:t>
      </w:r>
      <w:r w:rsidRPr="00BA3A76">
        <w:t>.</w:t>
      </w:r>
      <w:r>
        <w:tab/>
        <w:t>Among teachers</w:t>
      </w:r>
      <w:r w:rsidR="00CA3684">
        <w:t xml:space="preserve"> with professional teach</w:t>
      </w:r>
      <w:r w:rsidR="003E532C">
        <w:t>er</w:t>
      </w:r>
      <w:r w:rsidR="00CA3684">
        <w:t xml:space="preserve"> status</w:t>
      </w:r>
      <w:r>
        <w:t xml:space="preserve">, the principal </w:t>
      </w:r>
      <w:r w:rsidR="003E532C">
        <w:t>was to</w:t>
      </w:r>
      <w:r w:rsidR="00A55F77">
        <w:t xml:space="preserve"> </w:t>
      </w:r>
      <w:r w:rsidR="00CA3684">
        <w:t xml:space="preserve">ask for </w:t>
      </w:r>
      <w:r>
        <w:t xml:space="preserve">volunteers </w:t>
      </w:r>
      <w:r w:rsidR="00690C02">
        <w:t>to be placed on a one-</w:t>
      </w:r>
      <w:r>
        <w:t xml:space="preserve">year self-directed </w:t>
      </w:r>
      <w:r w:rsidR="008E4CD7">
        <w:t xml:space="preserve">growth </w:t>
      </w:r>
      <w:r>
        <w:t>plan</w:t>
      </w:r>
      <w:r w:rsidR="00786662">
        <w:t xml:space="preserve">. </w:t>
      </w:r>
      <w:r>
        <w:t>If not enough teachers volunteer</w:t>
      </w:r>
      <w:r w:rsidR="003E532C">
        <w:t>ed</w:t>
      </w:r>
      <w:r>
        <w:t xml:space="preserve"> to be placed on a one</w:t>
      </w:r>
      <w:r w:rsidR="006F1176">
        <w:t>-</w:t>
      </w:r>
      <w:r w:rsidR="00F1189A">
        <w:t xml:space="preserve">year self-directed </w:t>
      </w:r>
      <w:r w:rsidR="00D73E4F">
        <w:t xml:space="preserve">growth </w:t>
      </w:r>
      <w:r w:rsidR="00F1189A">
        <w:t>plan</w:t>
      </w:r>
      <w:r w:rsidR="00D73E4F">
        <w:t>,</w:t>
      </w:r>
      <w:r>
        <w:t xml:space="preserve"> teachers </w:t>
      </w:r>
      <w:r w:rsidR="00CA3684">
        <w:t>with professional teach</w:t>
      </w:r>
      <w:r w:rsidR="003E532C">
        <w:t>er</w:t>
      </w:r>
      <w:r w:rsidR="00CA3684">
        <w:t xml:space="preserve"> status </w:t>
      </w:r>
      <w:r w:rsidR="003E532C">
        <w:t xml:space="preserve">were to </w:t>
      </w:r>
      <w:r>
        <w:t>be selected by lottery</w:t>
      </w:r>
      <w:r w:rsidR="00786662">
        <w:t xml:space="preserve">. </w:t>
      </w:r>
      <w:r>
        <w:t xml:space="preserve">Any teacher </w:t>
      </w:r>
      <w:r w:rsidR="00CA3684">
        <w:t>with professional teach</w:t>
      </w:r>
      <w:r w:rsidR="003E532C">
        <w:t>er</w:t>
      </w:r>
      <w:r w:rsidR="00CA3684">
        <w:t xml:space="preserve"> status </w:t>
      </w:r>
      <w:r>
        <w:t xml:space="preserve">who </w:t>
      </w:r>
      <w:r w:rsidR="003E532C">
        <w:t xml:space="preserve">did </w:t>
      </w:r>
      <w:r>
        <w:t>not volunteer or</w:t>
      </w:r>
      <w:r w:rsidR="004522B9">
        <w:t xml:space="preserve"> </w:t>
      </w:r>
      <w:r w:rsidR="003E532C">
        <w:t>was</w:t>
      </w:r>
      <w:r w:rsidR="004522B9">
        <w:t xml:space="preserve"> not selected to be on a one-</w:t>
      </w:r>
      <w:r>
        <w:t>year self-directe</w:t>
      </w:r>
      <w:r w:rsidR="006F1176">
        <w:t xml:space="preserve">d </w:t>
      </w:r>
      <w:r w:rsidR="00D73E4F">
        <w:t xml:space="preserve">growth </w:t>
      </w:r>
      <w:r w:rsidR="006F1176">
        <w:t xml:space="preserve">plan </w:t>
      </w:r>
      <w:r w:rsidR="003E532C">
        <w:t>was to</w:t>
      </w:r>
      <w:r w:rsidR="006F1176">
        <w:t xml:space="preserve"> be placed on a two-</w:t>
      </w:r>
      <w:r>
        <w:t xml:space="preserve">year self-directed </w:t>
      </w:r>
      <w:r w:rsidR="00D73E4F">
        <w:t xml:space="preserve">growth </w:t>
      </w:r>
      <w:r>
        <w:t>plan.</w:t>
      </w:r>
    </w:p>
    <w:p w:rsidR="00BC2713" w:rsidRDefault="00AD4B83" w:rsidP="00BD2444">
      <w:pPr>
        <w:tabs>
          <w:tab w:val="left" w:pos="360"/>
          <w:tab w:val="left" w:pos="720"/>
          <w:tab w:val="left" w:pos="1440"/>
          <w:tab w:val="left" w:pos="1800"/>
          <w:tab w:val="left" w:pos="2160"/>
        </w:tabs>
        <w:ind w:left="1080" w:hanging="1080"/>
      </w:pPr>
      <w:r>
        <w:tab/>
      </w:r>
      <w:r w:rsidR="00D73E4F">
        <w:tab/>
      </w:r>
      <w:r>
        <w:t>3</w:t>
      </w:r>
      <w:r w:rsidR="00220809">
        <w:t>.</w:t>
      </w:r>
      <w:r w:rsidR="00220809">
        <w:tab/>
      </w:r>
      <w:r w:rsidR="00A32FC3" w:rsidRPr="00733B49">
        <w:t xml:space="preserve">The review of randomly selected teacher personnel files revealed that one teacher had been placed on </w:t>
      </w:r>
      <w:r w:rsidR="00DA43F5">
        <w:t xml:space="preserve">an improvement </w:t>
      </w:r>
      <w:r w:rsidR="00A32FC3" w:rsidRPr="00733B49">
        <w:t>plan for one year</w:t>
      </w:r>
      <w:r w:rsidR="006C41C6" w:rsidRPr="00733B49">
        <w:t>.</w:t>
      </w:r>
      <w:r w:rsidR="006C41C6">
        <w:t xml:space="preserve"> </w:t>
      </w:r>
    </w:p>
    <w:p w:rsidR="00D73E4F" w:rsidRDefault="006C41C6" w:rsidP="006C41C6">
      <w:pPr>
        <w:tabs>
          <w:tab w:val="left" w:pos="360"/>
          <w:tab w:val="left" w:pos="720"/>
          <w:tab w:val="left" w:pos="1080"/>
          <w:tab w:val="left" w:pos="1440"/>
          <w:tab w:val="left" w:pos="1800"/>
          <w:tab w:val="left" w:pos="2160"/>
        </w:tabs>
        <w:ind w:left="1080" w:hanging="1080"/>
      </w:pPr>
      <w:r>
        <w:tab/>
      </w:r>
      <w:r>
        <w:tab/>
      </w:r>
      <w:r w:rsidR="00AD4B83">
        <w:t>4</w:t>
      </w:r>
      <w:r w:rsidRPr="00BA3A76">
        <w:t>.</w:t>
      </w:r>
      <w:r>
        <w:tab/>
        <w:t xml:space="preserve">A review of all </w:t>
      </w:r>
      <w:r w:rsidR="00CA3684">
        <w:t xml:space="preserve">10 </w:t>
      </w:r>
      <w:r>
        <w:t xml:space="preserve">administrators’ files </w:t>
      </w:r>
      <w:r w:rsidR="00AD4B83">
        <w:t xml:space="preserve">showed </w:t>
      </w:r>
      <w:r>
        <w:t>that each file contained a self-assessment and a statement of goals</w:t>
      </w:r>
      <w:r w:rsidR="00786662">
        <w:t xml:space="preserve">. </w:t>
      </w:r>
    </w:p>
    <w:p w:rsidR="006C41C6" w:rsidRPr="00AD4B83" w:rsidRDefault="00D73E4F" w:rsidP="006C41C6">
      <w:pPr>
        <w:tabs>
          <w:tab w:val="left" w:pos="360"/>
          <w:tab w:val="left" w:pos="720"/>
          <w:tab w:val="left" w:pos="1080"/>
          <w:tab w:val="left" w:pos="1440"/>
          <w:tab w:val="left" w:pos="1800"/>
          <w:tab w:val="left" w:pos="2160"/>
        </w:tabs>
        <w:ind w:left="1080" w:hanging="1080"/>
      </w:pPr>
      <w:r>
        <w:tab/>
      </w:r>
      <w:r>
        <w:tab/>
        <w:t>5.</w:t>
      </w:r>
      <w:r>
        <w:tab/>
      </w:r>
      <w:r w:rsidR="00AD4B83" w:rsidRPr="00AD4B83">
        <w:t>S</w:t>
      </w:r>
      <w:r w:rsidR="00CA3684" w:rsidRPr="00AD4B83">
        <w:t xml:space="preserve">chool committee </w:t>
      </w:r>
      <w:r w:rsidR="00AD4B83" w:rsidRPr="00AD4B83">
        <w:t xml:space="preserve">members </w:t>
      </w:r>
      <w:r w:rsidR="00CA3684" w:rsidRPr="00AD4B83">
        <w:t xml:space="preserve">told the team that </w:t>
      </w:r>
      <w:r w:rsidR="00AD4B83">
        <w:t>the school committee</w:t>
      </w:r>
      <w:r w:rsidR="00CA3684" w:rsidRPr="00AD4B83">
        <w:t xml:space="preserve"> </w:t>
      </w:r>
      <w:r w:rsidR="007B156E">
        <w:t>was</w:t>
      </w:r>
      <w:r w:rsidR="00CA3684" w:rsidRPr="00AD4B83">
        <w:t xml:space="preserve"> using the </w:t>
      </w:r>
      <w:r w:rsidR="007B156E">
        <w:t>new evaluation model for</w:t>
      </w:r>
      <w:r w:rsidR="00CA3684" w:rsidRPr="00AD4B83">
        <w:t xml:space="preserve"> its evaluation of the </w:t>
      </w:r>
      <w:r w:rsidR="006C41C6" w:rsidRPr="00AD4B83">
        <w:t xml:space="preserve">superintendent. </w:t>
      </w:r>
    </w:p>
    <w:p w:rsidR="006C41C6" w:rsidRDefault="006C41C6" w:rsidP="006C41C6">
      <w:pPr>
        <w:tabs>
          <w:tab w:val="left" w:pos="360"/>
          <w:tab w:val="left" w:pos="720"/>
          <w:tab w:val="left" w:pos="1080"/>
          <w:tab w:val="left" w:pos="1440"/>
          <w:tab w:val="left" w:pos="1800"/>
          <w:tab w:val="left" w:pos="2160"/>
        </w:tabs>
        <w:ind w:left="1080" w:hanging="1080"/>
      </w:pPr>
      <w:r>
        <w:tab/>
      </w:r>
      <w:r>
        <w:tab/>
      </w:r>
      <w:r w:rsidR="00D73E4F">
        <w:t>6</w:t>
      </w:r>
      <w:r w:rsidRPr="00BA3A76">
        <w:t>.</w:t>
      </w:r>
      <w:r>
        <w:tab/>
      </w:r>
      <w:r w:rsidR="00A32FC3" w:rsidRPr="00733B49">
        <w:t>All administrators were on a one-year evaluation cycle; three were on developing educator plans and seven on self-directed growth plans</w:t>
      </w:r>
      <w:r w:rsidRPr="00733B49">
        <w:t>.</w:t>
      </w:r>
      <w:r w:rsidR="006D11E3" w:rsidDel="006D11E3">
        <w:rPr>
          <w:rStyle w:val="FootnoteReference"/>
        </w:rPr>
        <w:t xml:space="preserve"> </w:t>
      </w:r>
    </w:p>
    <w:p w:rsidR="006C41C6" w:rsidRDefault="006C41C6" w:rsidP="006C41C6">
      <w:pPr>
        <w:tabs>
          <w:tab w:val="left" w:pos="360"/>
          <w:tab w:val="left" w:pos="720"/>
          <w:tab w:val="left" w:pos="1080"/>
          <w:tab w:val="left" w:pos="1440"/>
          <w:tab w:val="left" w:pos="1800"/>
          <w:tab w:val="left" w:pos="2160"/>
        </w:tabs>
        <w:ind w:left="1080" w:hanging="1080"/>
      </w:pPr>
      <w:r>
        <w:tab/>
      </w:r>
      <w:r>
        <w:tab/>
      </w:r>
      <w:r w:rsidR="00D73E4F">
        <w:t>7</w:t>
      </w:r>
      <w:r w:rsidRPr="00BA3A76">
        <w:t>.</w:t>
      </w:r>
      <w:r w:rsidR="00F9365C">
        <w:tab/>
        <w:t>At the time</w:t>
      </w:r>
      <w:r>
        <w:t xml:space="preserve"> of the review, </w:t>
      </w:r>
      <w:r w:rsidR="00A55F77">
        <w:t>building on</w:t>
      </w:r>
      <w:r>
        <w:t xml:space="preserve"> self-assessment and goal setting, observations had started for all </w:t>
      </w:r>
      <w:r w:rsidR="00F9365C">
        <w:t xml:space="preserve">teachers </w:t>
      </w:r>
      <w:r w:rsidR="00B46879">
        <w:t>without professional teach</w:t>
      </w:r>
      <w:r w:rsidR="003E532C">
        <w:t>er</w:t>
      </w:r>
      <w:r w:rsidR="00B46879">
        <w:t xml:space="preserve"> status </w:t>
      </w:r>
      <w:r>
        <w:t xml:space="preserve">and </w:t>
      </w:r>
      <w:r w:rsidR="00B46879">
        <w:t xml:space="preserve">professional status teachers on </w:t>
      </w:r>
      <w:r>
        <w:t xml:space="preserve">one-year </w:t>
      </w:r>
      <w:r w:rsidR="00B46879">
        <w:t>plans</w:t>
      </w:r>
      <w:r w:rsidR="00786662">
        <w:t xml:space="preserve">. </w:t>
      </w:r>
      <w:r w:rsidR="00A55F77">
        <w:t>An o</w:t>
      </w:r>
      <w:r>
        <w:t xml:space="preserve">bservation </w:t>
      </w:r>
      <w:r w:rsidR="00A55F77">
        <w:t>might consist of</w:t>
      </w:r>
      <w:r w:rsidR="00F9365C">
        <w:t xml:space="preserve"> </w:t>
      </w:r>
      <w:r>
        <w:t>a walkthrough (</w:t>
      </w:r>
      <w:r w:rsidR="00A55F77">
        <w:t xml:space="preserve">less than 10 minutes, </w:t>
      </w:r>
      <w:r>
        <w:t>not part of the formal evaluation), a “mini-observation</w:t>
      </w:r>
      <w:r w:rsidR="00A55F77">
        <w:t xml:space="preserve"> (10 minutes or more)</w:t>
      </w:r>
      <w:r w:rsidR="00F9365C">
        <w:t xml:space="preserve">,” </w:t>
      </w:r>
      <w:r>
        <w:t>or a formal observation</w:t>
      </w:r>
      <w:r w:rsidR="00786662">
        <w:t xml:space="preserve">. </w:t>
      </w:r>
    </w:p>
    <w:p w:rsidR="00BC2713" w:rsidRDefault="006C41C6" w:rsidP="00BC2713">
      <w:pPr>
        <w:tabs>
          <w:tab w:val="left" w:pos="360"/>
          <w:tab w:val="left" w:pos="720"/>
          <w:tab w:val="left" w:pos="1080"/>
          <w:tab w:val="left" w:pos="1440"/>
          <w:tab w:val="left" w:pos="1800"/>
          <w:tab w:val="left" w:pos="2160"/>
        </w:tabs>
        <w:ind w:left="1080" w:hanging="1080"/>
      </w:pPr>
      <w:r>
        <w:tab/>
      </w:r>
      <w:r>
        <w:tab/>
      </w:r>
      <w:r w:rsidR="00D73E4F">
        <w:t>8</w:t>
      </w:r>
      <w:r w:rsidRPr="00BA3A76">
        <w:t>.</w:t>
      </w:r>
      <w:r>
        <w:tab/>
      </w:r>
      <w:r w:rsidR="004D4308">
        <w:t>The</w:t>
      </w:r>
      <w:r w:rsidR="002E26D7">
        <w:t xml:space="preserve"> district </w:t>
      </w:r>
      <w:r w:rsidR="008E4CD7">
        <w:t xml:space="preserve">was </w:t>
      </w:r>
      <w:r w:rsidR="002E26D7">
        <w:t>in the process of developing DDMs.</w:t>
      </w:r>
      <w:r>
        <w:t xml:space="preserve"> </w:t>
      </w:r>
      <w:r w:rsidR="002E26D7">
        <w:t>T</w:t>
      </w:r>
      <w:r w:rsidR="00F9365C">
        <w:t>eacher</w:t>
      </w:r>
      <w:r w:rsidR="002E26D7">
        <w:t xml:space="preserve">s </w:t>
      </w:r>
      <w:r w:rsidR="00F9365C">
        <w:t xml:space="preserve">reported </w:t>
      </w:r>
      <w:r>
        <w:t xml:space="preserve">that DDMs </w:t>
      </w:r>
      <w:r w:rsidR="00A55F77">
        <w:t>were</w:t>
      </w:r>
      <w:r w:rsidR="00D5044E">
        <w:t xml:space="preserve"> </w:t>
      </w:r>
      <w:r>
        <w:t>in varying stages</w:t>
      </w:r>
      <w:r w:rsidR="002E26D7">
        <w:t xml:space="preserve"> of development</w:t>
      </w:r>
      <w:r w:rsidR="00786662">
        <w:t xml:space="preserve">. </w:t>
      </w:r>
      <w:r w:rsidR="008E4CD7">
        <w:t>For instance, t</w:t>
      </w:r>
      <w:r w:rsidR="00F9365C">
        <w:t xml:space="preserve">he district’s two music teachers </w:t>
      </w:r>
      <w:r w:rsidR="00A55F77">
        <w:t xml:space="preserve">had </w:t>
      </w:r>
      <w:r w:rsidR="00F9365C">
        <w:lastRenderedPageBreak/>
        <w:t xml:space="preserve">developed </w:t>
      </w:r>
      <w:r>
        <w:t xml:space="preserve">DDMs </w:t>
      </w:r>
      <w:r w:rsidR="00F9365C">
        <w:t>and the m</w:t>
      </w:r>
      <w:r>
        <w:t>ath</w:t>
      </w:r>
      <w:r w:rsidR="00F9365C">
        <w:t>ematics department</w:t>
      </w:r>
      <w:r>
        <w:t xml:space="preserve"> ha</w:t>
      </w:r>
      <w:r w:rsidR="00A55F77">
        <w:t>d</w:t>
      </w:r>
      <w:r>
        <w:t xml:space="preserve"> DDMs already in place and being piloted in 2013-2014.</w:t>
      </w:r>
      <w:r w:rsidR="00A826FF">
        <w:t xml:space="preserve">The district </w:t>
      </w:r>
      <w:r w:rsidR="008E4CD7">
        <w:t xml:space="preserve">had </w:t>
      </w:r>
      <w:r w:rsidR="00A826FF">
        <w:t xml:space="preserve">developed a DDM Piloting Plan </w:t>
      </w:r>
      <w:r w:rsidR="008E4CD7">
        <w:t xml:space="preserve">for 2013-2014, </w:t>
      </w:r>
      <w:r w:rsidR="00A826FF">
        <w:t xml:space="preserve">which was submitted to ESE in </w:t>
      </w:r>
      <w:r w:rsidR="008E4CD7">
        <w:t>September 2013.</w:t>
      </w:r>
    </w:p>
    <w:p w:rsidR="004522B9" w:rsidRDefault="006C41C6" w:rsidP="0090256D">
      <w:pPr>
        <w:tabs>
          <w:tab w:val="left" w:pos="360"/>
          <w:tab w:val="left" w:pos="720"/>
          <w:tab w:val="left" w:pos="1440"/>
          <w:tab w:val="left" w:pos="1800"/>
          <w:tab w:val="left" w:pos="2160"/>
        </w:tabs>
      </w:pPr>
      <w:r w:rsidRPr="00F731AA">
        <w:rPr>
          <w:b/>
        </w:rPr>
        <w:t>Impact</w:t>
      </w:r>
      <w:r w:rsidRPr="00BA3A76">
        <w:t xml:space="preserve">: </w:t>
      </w:r>
      <w:r w:rsidR="00303B65">
        <w:t xml:space="preserve">The district has established a </w:t>
      </w:r>
      <w:r>
        <w:t xml:space="preserve">new educator evaluation system </w:t>
      </w:r>
      <w:r w:rsidR="007465CD">
        <w:t xml:space="preserve">aligned with the state’s </w:t>
      </w:r>
      <w:r w:rsidR="00D73E4F">
        <w:t xml:space="preserve">model system and at the time of the onsite had taken appropriate steps to implement it </w:t>
      </w:r>
      <w:r w:rsidR="00141B21">
        <w:t>for</w:t>
      </w:r>
      <w:r w:rsidR="00D73E4F">
        <w:t xml:space="preserve"> the 2013-2014 school year</w:t>
      </w:r>
      <w:r w:rsidR="00786662">
        <w:t xml:space="preserve">. </w:t>
      </w:r>
      <w:r w:rsidR="00D73E4F">
        <w:t>I</w:t>
      </w:r>
      <w:r w:rsidR="00D73E4F" w:rsidRPr="00303B65">
        <w:t xml:space="preserve">f the implementation is carefully monitored and appropriately supported </w:t>
      </w:r>
      <w:r w:rsidR="00D73E4F">
        <w:t>t</w:t>
      </w:r>
      <w:r w:rsidRPr="00303B65">
        <w:t xml:space="preserve">he structure </w:t>
      </w:r>
      <w:r w:rsidR="00D5044E">
        <w:t>can succeed</w:t>
      </w:r>
      <w:r w:rsidR="00D73E4F">
        <w:t>, leading to improved practice by educators.</w:t>
      </w:r>
    </w:p>
    <w:p w:rsidR="007465CD" w:rsidRDefault="007465CD">
      <w:pPr>
        <w:spacing w:after="0" w:line="240" w:lineRule="auto"/>
        <w:rPr>
          <w:b/>
          <w:i/>
          <w:sz w:val="24"/>
          <w:szCs w:val="24"/>
        </w:rPr>
      </w:pPr>
    </w:p>
    <w:p w:rsidR="006C41C6" w:rsidRDefault="004522B9" w:rsidP="004522B9">
      <w:pPr>
        <w:tabs>
          <w:tab w:val="left" w:pos="360"/>
          <w:tab w:val="left" w:pos="720"/>
          <w:tab w:val="left" w:pos="1080"/>
          <w:tab w:val="left" w:pos="1440"/>
          <w:tab w:val="left" w:pos="1800"/>
          <w:tab w:val="left" w:pos="2160"/>
        </w:tabs>
        <w:rPr>
          <w:b/>
          <w:i/>
          <w:sz w:val="24"/>
          <w:szCs w:val="24"/>
        </w:rPr>
      </w:pPr>
      <w:r w:rsidRPr="004522B9">
        <w:rPr>
          <w:b/>
          <w:i/>
          <w:sz w:val="24"/>
          <w:szCs w:val="24"/>
        </w:rPr>
        <w:t>Student Support</w:t>
      </w:r>
    </w:p>
    <w:p w:rsidR="00E56938" w:rsidRDefault="008518D3" w:rsidP="00E56938">
      <w:pPr>
        <w:tabs>
          <w:tab w:val="left" w:pos="360"/>
          <w:tab w:val="left" w:pos="720"/>
          <w:tab w:val="left" w:pos="1080"/>
          <w:tab w:val="left" w:pos="1440"/>
          <w:tab w:val="left" w:pos="1800"/>
          <w:tab w:val="left" w:pos="2160"/>
        </w:tabs>
        <w:ind w:left="360" w:hanging="360"/>
        <w:rPr>
          <w:b/>
        </w:rPr>
      </w:pPr>
      <w:r>
        <w:rPr>
          <w:b/>
        </w:rPr>
        <w:t>7</w:t>
      </w:r>
      <w:r w:rsidR="00220809">
        <w:rPr>
          <w:b/>
        </w:rPr>
        <w:t>.</w:t>
      </w:r>
      <w:r w:rsidR="00E56938">
        <w:rPr>
          <w:b/>
        </w:rPr>
        <w:tab/>
      </w:r>
      <w:r w:rsidR="00371FBB">
        <w:rPr>
          <w:b/>
        </w:rPr>
        <w:t>T</w:t>
      </w:r>
      <w:r w:rsidR="00690C02">
        <w:rPr>
          <w:b/>
        </w:rPr>
        <w:t>he d</w:t>
      </w:r>
      <w:r w:rsidR="00E56938">
        <w:rPr>
          <w:b/>
        </w:rPr>
        <w:t xml:space="preserve">istrict </w:t>
      </w:r>
      <w:r w:rsidR="00371FBB">
        <w:rPr>
          <w:b/>
        </w:rPr>
        <w:t>has implemented a number of initiatives</w:t>
      </w:r>
      <w:r w:rsidR="00E56938">
        <w:rPr>
          <w:b/>
        </w:rPr>
        <w:t xml:space="preserve"> supporting educational continuity and participation. </w:t>
      </w:r>
    </w:p>
    <w:p w:rsidR="00E56938" w:rsidRDefault="00E56938" w:rsidP="00E56938">
      <w:pPr>
        <w:tabs>
          <w:tab w:val="left" w:pos="360"/>
          <w:tab w:val="left" w:pos="720"/>
          <w:tab w:val="left" w:pos="1080"/>
          <w:tab w:val="left" w:pos="1440"/>
          <w:tab w:val="left" w:pos="1800"/>
          <w:tab w:val="left" w:pos="2160"/>
        </w:tabs>
        <w:ind w:left="720" w:hanging="720"/>
      </w:pPr>
      <w:r w:rsidRPr="00911A35">
        <w:tab/>
        <w:t>A.</w:t>
      </w:r>
      <w:r>
        <w:tab/>
        <w:t xml:space="preserve">Student </w:t>
      </w:r>
      <w:r w:rsidR="00371FBB">
        <w:t xml:space="preserve">support </w:t>
      </w:r>
      <w:r>
        <w:t xml:space="preserve">personnel and </w:t>
      </w:r>
      <w:r w:rsidR="00303B65">
        <w:t xml:space="preserve">elementary and secondary administrators told the </w:t>
      </w:r>
      <w:r>
        <w:t xml:space="preserve">review team about several initiatives that are in place to ensure that students attend school daily and graduate prepared for college and career. </w:t>
      </w:r>
    </w:p>
    <w:p w:rsidR="00E56938" w:rsidRDefault="00E56938" w:rsidP="00E56938">
      <w:pPr>
        <w:tabs>
          <w:tab w:val="left" w:pos="360"/>
          <w:tab w:val="left" w:pos="720"/>
          <w:tab w:val="left" w:pos="1080"/>
          <w:tab w:val="left" w:pos="1440"/>
          <w:tab w:val="left" w:pos="1800"/>
          <w:tab w:val="left" w:pos="2160"/>
        </w:tabs>
        <w:ind w:left="1080" w:hanging="1080"/>
      </w:pPr>
      <w:r>
        <w:tab/>
      </w:r>
      <w:r>
        <w:tab/>
      </w:r>
      <w:r w:rsidRPr="00BA3A76">
        <w:t>1.</w:t>
      </w:r>
      <w:r>
        <w:tab/>
        <w:t>Careful attention to attendance b</w:t>
      </w:r>
      <w:r w:rsidR="00690C02">
        <w:t>y school administrators and student s</w:t>
      </w:r>
      <w:r>
        <w:t xml:space="preserve">upport personnel allows the district to identify students who may be at risk </w:t>
      </w:r>
      <w:r w:rsidR="00371FBB">
        <w:t>of dropping out</w:t>
      </w:r>
      <w:r>
        <w:t xml:space="preserve"> </w:t>
      </w:r>
      <w:r w:rsidR="00371FBB">
        <w:t>because of</w:t>
      </w:r>
      <w:r>
        <w:t xml:space="preserve"> low attendance and resulting low engagement in school activities. </w:t>
      </w:r>
    </w:p>
    <w:p w:rsidR="00E56938" w:rsidRDefault="00E56938" w:rsidP="00E56938">
      <w:pPr>
        <w:tabs>
          <w:tab w:val="left" w:pos="360"/>
          <w:tab w:val="left" w:pos="720"/>
          <w:tab w:val="left" w:pos="1080"/>
          <w:tab w:val="left" w:pos="1440"/>
          <w:tab w:val="left" w:pos="1800"/>
          <w:tab w:val="left" w:pos="2160"/>
        </w:tabs>
        <w:ind w:left="1440" w:hanging="1440"/>
      </w:pPr>
      <w:r>
        <w:tab/>
      </w:r>
      <w:r>
        <w:tab/>
      </w:r>
      <w:r>
        <w:tab/>
      </w:r>
      <w:r w:rsidRPr="00BA3A76">
        <w:t>a.</w:t>
      </w:r>
      <w:r>
        <w:tab/>
        <w:t>At the elementary level, a s</w:t>
      </w:r>
      <w:r w:rsidR="00303B65">
        <w:t>chool administrator works with student s</w:t>
      </w:r>
      <w:r>
        <w:t xml:space="preserve">upport </w:t>
      </w:r>
      <w:r w:rsidR="00303B65">
        <w:t xml:space="preserve">staff </w:t>
      </w:r>
      <w:r>
        <w:t xml:space="preserve">to track attendance patterns </w:t>
      </w:r>
      <w:r w:rsidR="00541A02">
        <w:t>according to</w:t>
      </w:r>
      <w:r>
        <w:t xml:space="preserve"> subgroup. Thanks to a lit</w:t>
      </w:r>
      <w:r w:rsidR="00303B65">
        <w:t>eracy grant focused on students</w:t>
      </w:r>
      <w:r w:rsidR="00371FBB">
        <w:t xml:space="preserve"> with disabilities</w:t>
      </w:r>
      <w:r w:rsidR="00303B65">
        <w:t>, elementary staff and student s</w:t>
      </w:r>
      <w:r>
        <w:t xml:space="preserve">upport </w:t>
      </w:r>
      <w:r w:rsidR="00303B65">
        <w:t xml:space="preserve">staff </w:t>
      </w:r>
      <w:r>
        <w:t>were able to do home visits, which provided opportunities to identify any problems in the home limiting student attendance</w:t>
      </w:r>
      <w:r w:rsidR="00541A02">
        <w:t xml:space="preserve"> as well as</w:t>
      </w:r>
      <w:r>
        <w:t xml:space="preserve"> to model effective literacy practices for families.</w:t>
      </w:r>
    </w:p>
    <w:p w:rsidR="00E56938" w:rsidRDefault="00E56938" w:rsidP="00E56938">
      <w:pPr>
        <w:tabs>
          <w:tab w:val="left" w:pos="360"/>
          <w:tab w:val="left" w:pos="720"/>
          <w:tab w:val="left" w:pos="1080"/>
          <w:tab w:val="left" w:pos="1440"/>
          <w:tab w:val="left" w:pos="1800"/>
          <w:tab w:val="left" w:pos="2160"/>
        </w:tabs>
        <w:ind w:left="1440" w:hanging="1440"/>
      </w:pPr>
      <w:r>
        <w:tab/>
      </w:r>
      <w:r>
        <w:tab/>
      </w:r>
      <w:r>
        <w:tab/>
        <w:t>b</w:t>
      </w:r>
      <w:r w:rsidRPr="00BA3A76">
        <w:t>.</w:t>
      </w:r>
      <w:r w:rsidR="00303B65">
        <w:tab/>
        <w:t>At the secondary level, student s</w:t>
      </w:r>
      <w:r>
        <w:t xml:space="preserve">upport personnel analyzed </w:t>
      </w:r>
      <w:r w:rsidR="006662FA">
        <w:t xml:space="preserve">trends in </w:t>
      </w:r>
      <w:r>
        <w:t>EWIS attendance data to identify students at risk of dropping</w:t>
      </w:r>
      <w:r w:rsidR="006662FA">
        <w:t xml:space="preserve"> </w:t>
      </w:r>
      <w:r>
        <w:t>out</w:t>
      </w:r>
      <w:r w:rsidR="00303B65">
        <w:t xml:space="preserve">. </w:t>
      </w:r>
      <w:r>
        <w:t>This resulted in several key initiatives to support student retention, engagement</w:t>
      </w:r>
      <w:r w:rsidR="00371FBB">
        <w:t>,</w:t>
      </w:r>
      <w:r>
        <w:t xml:space="preserve"> and college and career readiness. </w:t>
      </w:r>
    </w:p>
    <w:p w:rsidR="00AC1064" w:rsidRDefault="00AC1064" w:rsidP="00AC1064">
      <w:pPr>
        <w:tabs>
          <w:tab w:val="left" w:pos="360"/>
          <w:tab w:val="left" w:pos="720"/>
          <w:tab w:val="left" w:pos="1080"/>
          <w:tab w:val="left" w:pos="1440"/>
          <w:tab w:val="left" w:pos="1800"/>
          <w:tab w:val="left" w:pos="2160"/>
        </w:tabs>
        <w:ind w:left="1440" w:hanging="360"/>
      </w:pPr>
      <w:r>
        <w:t>c</w:t>
      </w:r>
      <w:r w:rsidR="00220809">
        <w:t>.</w:t>
      </w:r>
      <w:r w:rsidR="00220809">
        <w:tab/>
      </w:r>
      <w:r>
        <w:t>The school resource officer tracks data, including school attendance, and goes on home visits to connect with students and maintain student and family engagement.</w:t>
      </w:r>
    </w:p>
    <w:p w:rsidR="00AC1064" w:rsidRDefault="00220809" w:rsidP="00BD2444">
      <w:pPr>
        <w:tabs>
          <w:tab w:val="left" w:pos="720"/>
          <w:tab w:val="left" w:pos="1080"/>
          <w:tab w:val="left" w:pos="1800"/>
          <w:tab w:val="left" w:pos="2160"/>
        </w:tabs>
        <w:ind w:left="720"/>
      </w:pPr>
      <w:r>
        <w:t>2.</w:t>
      </w:r>
      <w:r>
        <w:tab/>
      </w:r>
      <w:r w:rsidR="00AC1064">
        <w:t>Other support strategies also benefit students’ engagement in school.</w:t>
      </w:r>
    </w:p>
    <w:p w:rsidR="00AC1064" w:rsidRDefault="00AC1064" w:rsidP="00AC1064">
      <w:pPr>
        <w:tabs>
          <w:tab w:val="left" w:pos="360"/>
          <w:tab w:val="left" w:pos="1440"/>
          <w:tab w:val="left" w:pos="1800"/>
          <w:tab w:val="left" w:pos="2160"/>
        </w:tabs>
        <w:ind w:left="1440" w:hanging="360"/>
      </w:pPr>
      <w:r>
        <w:t>a.</w:t>
      </w:r>
      <w:r w:rsidR="00220809">
        <w:tab/>
      </w:r>
      <w:r w:rsidR="00303B65">
        <w:t>Student s</w:t>
      </w:r>
      <w:r w:rsidR="00E56938">
        <w:t xml:space="preserve">upport </w:t>
      </w:r>
      <w:r w:rsidR="00E56938" w:rsidRPr="00816B17">
        <w:t xml:space="preserve">personnel </w:t>
      </w:r>
      <w:r w:rsidR="00E56938">
        <w:t xml:space="preserve">teach a </w:t>
      </w:r>
      <w:r w:rsidR="00E56938" w:rsidRPr="00816B17">
        <w:t>middle school course</w:t>
      </w:r>
      <w:r w:rsidR="00E56938">
        <w:t xml:space="preserve"> for </w:t>
      </w:r>
      <w:r w:rsidR="00C72D12">
        <w:t xml:space="preserve">6th </w:t>
      </w:r>
      <w:r w:rsidR="00E56938">
        <w:t>graders</w:t>
      </w:r>
      <w:r w:rsidR="00E56938" w:rsidRPr="00816B17">
        <w:t xml:space="preserve">, </w:t>
      </w:r>
      <w:r w:rsidR="00BC2713" w:rsidRPr="00BC2713">
        <w:t>Second Step</w:t>
      </w:r>
      <w:r w:rsidR="00E56938" w:rsidRPr="00816B17">
        <w:t>, address</w:t>
      </w:r>
      <w:r w:rsidR="00E56938">
        <w:t>ing</w:t>
      </w:r>
      <w:r w:rsidR="00E56938" w:rsidRPr="00816B17">
        <w:t xml:space="preserve"> the transition fr</w:t>
      </w:r>
      <w:r w:rsidR="00E56938">
        <w:t xml:space="preserve">om primary to secondary school. The course serves as </w:t>
      </w:r>
      <w:r w:rsidR="00E56938" w:rsidRPr="00816B17">
        <w:t xml:space="preserve">a “lab” </w:t>
      </w:r>
      <w:r w:rsidR="00E56938">
        <w:t>in which</w:t>
      </w:r>
      <w:r w:rsidR="00E56938" w:rsidRPr="00816B17">
        <w:t xml:space="preserve"> </w:t>
      </w:r>
      <w:r w:rsidR="00303B65">
        <w:t>student s</w:t>
      </w:r>
      <w:r w:rsidR="00E56938">
        <w:t xml:space="preserve">upport </w:t>
      </w:r>
      <w:r w:rsidR="00F1189A">
        <w:t>staff get</w:t>
      </w:r>
      <w:r w:rsidR="00E56938">
        <w:t xml:space="preserve"> </w:t>
      </w:r>
      <w:r w:rsidR="00E56938" w:rsidRPr="00816B17">
        <w:t xml:space="preserve">to know students as learners and </w:t>
      </w:r>
      <w:r w:rsidR="006662FA">
        <w:t xml:space="preserve">can </w:t>
      </w:r>
      <w:r w:rsidR="00E56938" w:rsidRPr="00816B17">
        <w:t xml:space="preserve">respond to their needs during the transition. </w:t>
      </w:r>
    </w:p>
    <w:p w:rsidR="00AC1064" w:rsidRDefault="00220809" w:rsidP="00AC1064">
      <w:pPr>
        <w:tabs>
          <w:tab w:val="left" w:pos="360"/>
          <w:tab w:val="left" w:pos="1440"/>
          <w:tab w:val="left" w:pos="1800"/>
          <w:tab w:val="left" w:pos="2160"/>
        </w:tabs>
        <w:ind w:left="1440" w:hanging="360"/>
      </w:pPr>
      <w:r>
        <w:lastRenderedPageBreak/>
        <w:t>b.</w:t>
      </w:r>
      <w:r>
        <w:tab/>
      </w:r>
      <w:r w:rsidR="00E56938">
        <w:t>T</w:t>
      </w:r>
      <w:r w:rsidR="00E56938" w:rsidRPr="00816B17">
        <w:t>he TIDES program</w:t>
      </w:r>
      <w:r w:rsidR="00E56938">
        <w:t>,</w:t>
      </w:r>
      <w:r w:rsidR="00E56938" w:rsidRPr="00816B17">
        <w:t xml:space="preserve"> a dropout prevention option offering therapeutic services</w:t>
      </w:r>
      <w:r w:rsidR="006662FA">
        <w:t>,</w:t>
      </w:r>
      <w:r w:rsidR="00E56938" w:rsidRPr="00816B17">
        <w:t xml:space="preserve"> </w:t>
      </w:r>
      <w:r w:rsidR="00AC1064">
        <w:t>addresses</w:t>
      </w:r>
      <w:r w:rsidR="00E56938" w:rsidRPr="00816B17">
        <w:t xml:space="preserve"> students’ behavioral issues</w:t>
      </w:r>
      <w:r w:rsidR="006662FA">
        <w:t xml:space="preserve"> and</w:t>
      </w:r>
      <w:r w:rsidR="00E56938" w:rsidRPr="00816B17">
        <w:t xml:space="preserve"> </w:t>
      </w:r>
      <w:r w:rsidR="00E56938">
        <w:t>allows</w:t>
      </w:r>
      <w:r w:rsidR="00E56938" w:rsidRPr="00816B17">
        <w:t xml:space="preserve"> students at risk of not graduating </w:t>
      </w:r>
      <w:r w:rsidR="00E56938">
        <w:t xml:space="preserve">to </w:t>
      </w:r>
      <w:r w:rsidR="00E56938" w:rsidRPr="00816B17">
        <w:t xml:space="preserve">receive group </w:t>
      </w:r>
      <w:r w:rsidR="006662FA">
        <w:t>and</w:t>
      </w:r>
      <w:r w:rsidR="00AC1064">
        <w:t xml:space="preserve"> individual counseling, </w:t>
      </w:r>
      <w:r w:rsidR="00E56938" w:rsidRPr="00816B17">
        <w:t>regain credits</w:t>
      </w:r>
      <w:r w:rsidR="006662FA">
        <w:t>,</w:t>
      </w:r>
      <w:r w:rsidR="00E56938" w:rsidRPr="00816B17">
        <w:t xml:space="preserve"> and re-engage with school</w:t>
      </w:r>
      <w:r w:rsidR="00E56938">
        <w:t>.</w:t>
      </w:r>
    </w:p>
    <w:p w:rsidR="002A45A5" w:rsidRDefault="00220809">
      <w:pPr>
        <w:pStyle w:val="BodyText"/>
        <w:spacing w:after="200" w:line="276" w:lineRule="auto"/>
        <w:ind w:left="1440" w:hanging="360"/>
        <w:rPr>
          <w:rFonts w:asciiTheme="minorHAnsi" w:hAnsiTheme="minorHAnsi"/>
          <w:bCs/>
          <w:sz w:val="22"/>
          <w:szCs w:val="22"/>
        </w:rPr>
      </w:pPr>
      <w:r>
        <w:rPr>
          <w:rFonts w:asciiTheme="minorHAnsi" w:hAnsiTheme="minorHAnsi"/>
          <w:sz w:val="22"/>
          <w:szCs w:val="22"/>
        </w:rPr>
        <w:t>c.</w:t>
      </w:r>
      <w:r>
        <w:rPr>
          <w:rFonts w:asciiTheme="minorHAnsi" w:hAnsiTheme="minorHAnsi"/>
          <w:sz w:val="22"/>
          <w:szCs w:val="22"/>
        </w:rPr>
        <w:tab/>
      </w:r>
      <w:r w:rsidR="0025154A">
        <w:rPr>
          <w:rFonts w:asciiTheme="minorHAnsi" w:hAnsiTheme="minorHAnsi"/>
          <w:bCs/>
          <w:sz w:val="22"/>
          <w:szCs w:val="22"/>
        </w:rPr>
        <w:t>The Satellite program, coordinated by the high school Principal and Director of Student Services is available to at-risk students who did not find success in TIDES to continue their education in a substantially separate setting with access to online learning courses as appropriate as well as supervised internships in the community</w:t>
      </w:r>
      <w:r w:rsidR="00786662">
        <w:rPr>
          <w:rFonts w:asciiTheme="minorHAnsi" w:hAnsiTheme="minorHAnsi"/>
          <w:bCs/>
          <w:sz w:val="22"/>
          <w:szCs w:val="22"/>
        </w:rPr>
        <w:t xml:space="preserve">. </w:t>
      </w:r>
      <w:r w:rsidR="0025154A">
        <w:rPr>
          <w:rFonts w:asciiTheme="minorHAnsi" w:hAnsiTheme="minorHAnsi"/>
          <w:bCs/>
          <w:sz w:val="22"/>
          <w:szCs w:val="22"/>
        </w:rPr>
        <w:t>The Virtual High School program is coordinated through the guidance office in conjunction with the high school librarian and allows students to take courses online via Virtual High School (the district pays for 50 seats per year</w:t>
      </w:r>
      <w:r w:rsidR="00E578E0">
        <w:rPr>
          <w:rFonts w:asciiTheme="minorHAnsi" w:hAnsiTheme="minorHAnsi"/>
          <w:bCs/>
          <w:sz w:val="22"/>
          <w:szCs w:val="22"/>
        </w:rPr>
        <w:t xml:space="preserve"> plus additional credit recovery courses for students who need them to progress towards graduation</w:t>
      </w:r>
      <w:r w:rsidR="0025154A">
        <w:rPr>
          <w:rFonts w:asciiTheme="minorHAnsi" w:hAnsiTheme="minorHAnsi"/>
          <w:bCs/>
          <w:sz w:val="22"/>
          <w:szCs w:val="22"/>
        </w:rPr>
        <w:t>) and work toward credits at school in the library during the school day.</w:t>
      </w:r>
    </w:p>
    <w:p w:rsidR="00AC1064" w:rsidRPr="00733B49" w:rsidRDefault="00220809" w:rsidP="00220809">
      <w:pPr>
        <w:tabs>
          <w:tab w:val="left" w:pos="360"/>
          <w:tab w:val="left" w:pos="1440"/>
          <w:tab w:val="left" w:pos="1800"/>
          <w:tab w:val="left" w:pos="2160"/>
        </w:tabs>
        <w:ind w:left="1440" w:hanging="360"/>
      </w:pPr>
      <w:r>
        <w:t>d.</w:t>
      </w:r>
      <w:r>
        <w:tab/>
      </w:r>
      <w:r w:rsidR="00A32FC3" w:rsidRPr="00733B49">
        <w:t>All students are encouraged to move to higher level courses, including honors and AP courses, to ensure that even those who may not graduate in four or five years are not restricted in their choices should they decide to return for credit recovery.</w:t>
      </w:r>
    </w:p>
    <w:p w:rsidR="00E56938" w:rsidRPr="0007426F" w:rsidRDefault="00220809" w:rsidP="00AC1064">
      <w:pPr>
        <w:tabs>
          <w:tab w:val="left" w:pos="360"/>
          <w:tab w:val="left" w:pos="1080"/>
          <w:tab w:val="left" w:pos="1440"/>
          <w:tab w:val="left" w:pos="1800"/>
          <w:tab w:val="left" w:pos="2160"/>
        </w:tabs>
        <w:ind w:left="1080" w:hanging="360"/>
      </w:pPr>
      <w:r>
        <w:t>3.</w:t>
      </w:r>
      <w:r>
        <w:tab/>
      </w:r>
      <w:r w:rsidR="00A32FC3" w:rsidRPr="00733B49">
        <w:t xml:space="preserve">Districtwide, education leaders engage community partners to give secondary students opportunities for workplace preparedness and skills practice. Other partners help the district create better </w:t>
      </w:r>
      <w:r w:rsidR="00FA0986" w:rsidRPr="00733B49">
        <w:t xml:space="preserve"> transition </w:t>
      </w:r>
      <w:r w:rsidR="00A32FC3" w:rsidRPr="00733B49">
        <w:t xml:space="preserve">strategies for high school graduates to support their access </w:t>
      </w:r>
      <w:r w:rsidR="00A32FC3" w:rsidRPr="0007426F">
        <w:t xml:space="preserve">to college and career placement. </w:t>
      </w:r>
    </w:p>
    <w:p w:rsidR="00113313" w:rsidRPr="0007426F" w:rsidRDefault="00A32FC3" w:rsidP="00436CD9">
      <w:pPr>
        <w:tabs>
          <w:tab w:val="left" w:pos="-90"/>
          <w:tab w:val="left" w:pos="360"/>
          <w:tab w:val="left" w:pos="720"/>
          <w:tab w:val="left" w:pos="1080"/>
          <w:tab w:val="left" w:pos="1440"/>
          <w:tab w:val="left" w:pos="1800"/>
          <w:tab w:val="left" w:pos="2160"/>
        </w:tabs>
        <w:ind w:left="720" w:hanging="720"/>
      </w:pPr>
      <w:r w:rsidRPr="0007426F">
        <w:tab/>
        <w:t>B.</w:t>
      </w:r>
      <w:r w:rsidRPr="0007426F">
        <w:tab/>
        <w:t>Between 2008 and 2013 the district’s dropout rate decreased nearly steadily, from 4.3 percent in 2008 to 3.0 percent in 2009 to 2.2 percent in 2010 to 3.1 percent in 2011 to 2.9 percent in 2012 to 1.5 percent in 2013; the rate in 2013 was below the state rate of 2.2 percent.</w:t>
      </w:r>
    </w:p>
    <w:p w:rsidR="00797C0A" w:rsidRDefault="00A32FC3" w:rsidP="00113313">
      <w:pPr>
        <w:tabs>
          <w:tab w:val="left" w:pos="-90"/>
          <w:tab w:val="left" w:pos="360"/>
          <w:tab w:val="left" w:pos="720"/>
          <w:tab w:val="left" w:pos="1080"/>
          <w:tab w:val="left" w:pos="1440"/>
          <w:tab w:val="left" w:pos="1800"/>
          <w:tab w:val="left" w:pos="2160"/>
        </w:tabs>
        <w:ind w:left="720" w:hanging="720"/>
      </w:pPr>
      <w:r w:rsidRPr="0007426F">
        <w:tab/>
        <w:t>C.</w:t>
      </w:r>
      <w:r w:rsidRPr="0007426F">
        <w:tab/>
        <w:t>Between 2008 and 2013 the four-year cohort graduation rate was consistently above the state rate</w:t>
      </w:r>
      <w:r w:rsidRPr="00733B49">
        <w:t>; it was 3.6 percentage points higher in 2013 than in 2008. This rate was 86.8 percent in 2008; 81.6 percent in 2009; 84.9 percent in 2010; 85.3 percent in 2011; 88.4 percent in 2012; and 90.4 percent in 2013. In 2013 it was 5.4 percentage points above the state rate.</w:t>
      </w:r>
    </w:p>
    <w:p w:rsidR="00E56938" w:rsidRDefault="00E56938" w:rsidP="008518D3">
      <w:pPr>
        <w:tabs>
          <w:tab w:val="left" w:pos="-90"/>
          <w:tab w:val="left" w:pos="720"/>
          <w:tab w:val="left" w:pos="1080"/>
          <w:tab w:val="left" w:pos="1440"/>
          <w:tab w:val="left" w:pos="1800"/>
          <w:tab w:val="left" w:pos="2160"/>
        </w:tabs>
      </w:pPr>
      <w:r w:rsidRPr="00F731AA">
        <w:rPr>
          <w:b/>
        </w:rPr>
        <w:t>Impact</w:t>
      </w:r>
      <w:r w:rsidRPr="00BA3A76">
        <w:t xml:space="preserve">: </w:t>
      </w:r>
      <w:r w:rsidR="00CB5397">
        <w:t xml:space="preserve">The </w:t>
      </w:r>
      <w:r w:rsidR="009F32A3">
        <w:t>district’s initiatives</w:t>
      </w:r>
      <w:r w:rsidR="00FA6C71">
        <w:t xml:space="preserve"> </w:t>
      </w:r>
      <w:r w:rsidR="00660B6C">
        <w:t xml:space="preserve">in the schools and the community </w:t>
      </w:r>
      <w:r w:rsidR="00FA6C71">
        <w:t xml:space="preserve">to support </w:t>
      </w:r>
      <w:r w:rsidRPr="00D91EDD">
        <w:t xml:space="preserve">educational continuity and </w:t>
      </w:r>
      <w:r w:rsidR="00FA6C71">
        <w:t xml:space="preserve">student </w:t>
      </w:r>
      <w:r w:rsidRPr="00D91EDD">
        <w:t>participation</w:t>
      </w:r>
      <w:r>
        <w:t xml:space="preserve"> </w:t>
      </w:r>
      <w:r w:rsidR="008C03A9">
        <w:t xml:space="preserve">are </w:t>
      </w:r>
      <w:r w:rsidR="00D00A6C">
        <w:t>helping students progress toward graduation</w:t>
      </w:r>
      <w:r>
        <w:t xml:space="preserve">. The </w:t>
      </w:r>
      <w:r w:rsidR="00CB5397">
        <w:t xml:space="preserve">small </w:t>
      </w:r>
      <w:r>
        <w:t xml:space="preserve">size of the community allows individualized academic and social-emotional attention for students. </w:t>
      </w:r>
    </w:p>
    <w:p w:rsidR="00E56938" w:rsidRPr="001D60D8" w:rsidRDefault="008518D3" w:rsidP="00E56938">
      <w:pPr>
        <w:tabs>
          <w:tab w:val="left" w:pos="360"/>
          <w:tab w:val="left" w:pos="720"/>
          <w:tab w:val="left" w:pos="1080"/>
          <w:tab w:val="left" w:pos="1440"/>
          <w:tab w:val="left" w:pos="1800"/>
          <w:tab w:val="left" w:pos="2160"/>
        </w:tabs>
        <w:ind w:left="360" w:hanging="360"/>
        <w:rPr>
          <w:b/>
        </w:rPr>
      </w:pPr>
      <w:r>
        <w:rPr>
          <w:b/>
        </w:rPr>
        <w:t>8</w:t>
      </w:r>
      <w:r w:rsidR="00220809">
        <w:rPr>
          <w:b/>
        </w:rPr>
        <w:t>.</w:t>
      </w:r>
      <w:r w:rsidR="00CB5397">
        <w:rPr>
          <w:b/>
        </w:rPr>
        <w:tab/>
      </w:r>
      <w:r w:rsidR="00FA6C71">
        <w:rPr>
          <w:b/>
        </w:rPr>
        <w:t>T</w:t>
      </w:r>
      <w:r w:rsidR="00CB5397">
        <w:rPr>
          <w:b/>
        </w:rPr>
        <w:t>he d</w:t>
      </w:r>
      <w:r w:rsidR="00E56938">
        <w:rPr>
          <w:b/>
        </w:rPr>
        <w:t xml:space="preserve">istrict </w:t>
      </w:r>
      <w:r w:rsidR="00FA6C71">
        <w:rPr>
          <w:b/>
        </w:rPr>
        <w:t xml:space="preserve">has developed an effective system of </w:t>
      </w:r>
      <w:r w:rsidR="00E56938">
        <w:rPr>
          <w:b/>
        </w:rPr>
        <w:t>family</w:t>
      </w:r>
      <w:r w:rsidR="005D15D6">
        <w:rPr>
          <w:b/>
        </w:rPr>
        <w:t xml:space="preserve"> </w:t>
      </w:r>
      <w:r w:rsidR="00E56938">
        <w:rPr>
          <w:b/>
        </w:rPr>
        <w:t xml:space="preserve">engagement. </w:t>
      </w:r>
    </w:p>
    <w:p w:rsidR="00E56938" w:rsidRDefault="00E56938" w:rsidP="00286702">
      <w:pPr>
        <w:tabs>
          <w:tab w:val="left" w:pos="360"/>
          <w:tab w:val="left" w:pos="720"/>
          <w:tab w:val="left" w:pos="1080"/>
          <w:tab w:val="left" w:pos="1440"/>
          <w:tab w:val="left" w:pos="1800"/>
          <w:tab w:val="left" w:pos="2160"/>
        </w:tabs>
        <w:ind w:left="720" w:hanging="720"/>
      </w:pPr>
      <w:r w:rsidRPr="00911A35">
        <w:tab/>
        <w:t xml:space="preserve">A. </w:t>
      </w:r>
      <w:r w:rsidR="00CB5397" w:rsidRPr="00911A35">
        <w:tab/>
      </w:r>
      <w:r w:rsidR="00FA6C71" w:rsidRPr="00911A35">
        <w:t>I</w:t>
      </w:r>
      <w:r w:rsidR="00CB5397" w:rsidRPr="00911A35">
        <w:t xml:space="preserve">n </w:t>
      </w:r>
      <w:r w:rsidR="00FA6C71" w:rsidRPr="00911A35">
        <w:t xml:space="preserve">multiple </w:t>
      </w:r>
      <w:r w:rsidR="00CB5397" w:rsidRPr="00911A35">
        <w:t>interviews</w:t>
      </w:r>
      <w:r w:rsidR="00FA6C71" w:rsidRPr="00911A35">
        <w:t>,</w:t>
      </w:r>
      <w:r w:rsidR="00CB5397" w:rsidRPr="00911A35">
        <w:t xml:space="preserve"> student s</w:t>
      </w:r>
      <w:r w:rsidRPr="00911A35">
        <w:t>upport personnel</w:t>
      </w:r>
      <w:r w:rsidR="00FA6C71" w:rsidRPr="00911A35">
        <w:t>,</w:t>
      </w:r>
      <w:r w:rsidRPr="00911A35">
        <w:t xml:space="preserve"> school administrators from the elementary and secondary</w:t>
      </w:r>
      <w:r>
        <w:t xml:space="preserve"> levels</w:t>
      </w:r>
      <w:r w:rsidR="00FA6C71">
        <w:t>,</w:t>
      </w:r>
      <w:r>
        <w:t xml:space="preserve"> and </w:t>
      </w:r>
      <w:r w:rsidR="00CB5397">
        <w:t xml:space="preserve">parents on the school councils </w:t>
      </w:r>
      <w:r>
        <w:t xml:space="preserve">described </w:t>
      </w:r>
      <w:r w:rsidR="005D15D6">
        <w:t>initiatives</w:t>
      </w:r>
      <w:r>
        <w:t xml:space="preserve"> in the district</w:t>
      </w:r>
      <w:r w:rsidR="005D15D6">
        <w:t xml:space="preserve"> to engage families</w:t>
      </w:r>
      <w:r>
        <w:t xml:space="preserve">. </w:t>
      </w:r>
    </w:p>
    <w:p w:rsidR="00E56938" w:rsidRDefault="00E56938" w:rsidP="00286702">
      <w:pPr>
        <w:tabs>
          <w:tab w:val="left" w:pos="360"/>
          <w:tab w:val="left" w:pos="720"/>
          <w:tab w:val="left" w:pos="1080"/>
          <w:tab w:val="left" w:pos="1440"/>
          <w:tab w:val="left" w:pos="1800"/>
          <w:tab w:val="left" w:pos="2160"/>
        </w:tabs>
        <w:ind w:left="1080" w:hanging="1080"/>
      </w:pPr>
      <w:r>
        <w:tab/>
      </w:r>
      <w:r>
        <w:tab/>
      </w:r>
      <w:r w:rsidRPr="00BA3A76">
        <w:t>1.</w:t>
      </w:r>
      <w:r>
        <w:tab/>
        <w:t xml:space="preserve">At the elementary level, </w:t>
      </w:r>
      <w:r w:rsidR="00FA6C71">
        <w:t xml:space="preserve">literacy, math, and music </w:t>
      </w:r>
      <w:r>
        <w:t>activities</w:t>
      </w:r>
      <w:r w:rsidR="00FA6C71">
        <w:t xml:space="preserve"> </w:t>
      </w:r>
      <w:r>
        <w:t>bring families to the school after hours</w:t>
      </w:r>
      <w:r w:rsidR="00FA6C71">
        <w:t>.</w:t>
      </w:r>
      <w:r w:rsidR="00FA6C71" w:rsidDel="00FA6C71">
        <w:t xml:space="preserve"> </w:t>
      </w:r>
      <w:r w:rsidR="00FA6C71">
        <w:t xml:space="preserve">Elementary </w:t>
      </w:r>
      <w:r>
        <w:t xml:space="preserve">teachers and administrators </w:t>
      </w:r>
      <w:r w:rsidR="00FA6C71">
        <w:t xml:space="preserve">do </w:t>
      </w:r>
      <w:r>
        <w:t>home visits where they demonstrate effective literacy-based practices for parents and leave books with the families.</w:t>
      </w:r>
      <w:r w:rsidR="00E639B6">
        <w:t xml:space="preserve"> </w:t>
      </w:r>
      <w:r w:rsidR="00E639B6">
        <w:lastRenderedPageBreak/>
        <w:t>Administrators spoke of weekly communication with families about elementary school activities.</w:t>
      </w:r>
      <w:r w:rsidRPr="00071D3E">
        <w:t xml:space="preserve"> </w:t>
      </w:r>
    </w:p>
    <w:p w:rsidR="00E639B6" w:rsidRDefault="00E639B6" w:rsidP="00286702">
      <w:pPr>
        <w:tabs>
          <w:tab w:val="left" w:pos="360"/>
          <w:tab w:val="left" w:pos="720"/>
          <w:tab w:val="left" w:pos="1080"/>
          <w:tab w:val="left" w:pos="1440"/>
          <w:tab w:val="left" w:pos="1800"/>
          <w:tab w:val="left" w:pos="2160"/>
        </w:tabs>
        <w:ind w:left="1080" w:hanging="1080"/>
      </w:pPr>
      <w:r>
        <w:tab/>
      </w:r>
      <w:r>
        <w:tab/>
        <w:t>2.</w:t>
      </w:r>
      <w:r>
        <w:tab/>
        <w:t>At the secondary level, staff use emails, telephone calls, PTO nights and open houses to communicate with families. The Aspen Family Portal enables parents to access student data electronically via the Internet.</w:t>
      </w:r>
    </w:p>
    <w:p w:rsidR="00A53B71" w:rsidRDefault="00E56938">
      <w:pPr>
        <w:tabs>
          <w:tab w:val="left" w:pos="360"/>
          <w:tab w:val="left" w:pos="720"/>
          <w:tab w:val="left" w:pos="1080"/>
          <w:tab w:val="left" w:pos="1440"/>
          <w:tab w:val="left" w:pos="1800"/>
          <w:tab w:val="left" w:pos="2160"/>
        </w:tabs>
        <w:ind w:left="1080" w:hanging="1080"/>
      </w:pPr>
      <w:r>
        <w:tab/>
      </w:r>
      <w:r>
        <w:tab/>
      </w:r>
      <w:r w:rsidR="00E639B6">
        <w:t>3</w:t>
      </w:r>
      <w:r w:rsidRPr="00BA3A76">
        <w:t>.</w:t>
      </w:r>
      <w:r w:rsidR="00CB5397">
        <w:tab/>
        <w:t>Student s</w:t>
      </w:r>
      <w:r>
        <w:t>upport personnel contact parent</w:t>
      </w:r>
      <w:r w:rsidR="00FA6C71">
        <w:t>s</w:t>
      </w:r>
      <w:r>
        <w:t xml:space="preserve"> whose child</w:t>
      </w:r>
      <w:r w:rsidR="00FA6C71">
        <w:t>ren</w:t>
      </w:r>
      <w:r>
        <w:t xml:space="preserve"> </w:t>
      </w:r>
      <w:r w:rsidR="009F32A3">
        <w:t>are on</w:t>
      </w:r>
      <w:r>
        <w:t xml:space="preserve"> IEP</w:t>
      </w:r>
      <w:r w:rsidR="00FA6C71">
        <w:t>s</w:t>
      </w:r>
      <w:r>
        <w:t xml:space="preserve"> to schedule discussion</w:t>
      </w:r>
      <w:r w:rsidR="001D0552">
        <w:t>s</w:t>
      </w:r>
      <w:r>
        <w:t xml:space="preserve"> before IEP meetings</w:t>
      </w:r>
      <w:r w:rsidR="001315DE">
        <w:t xml:space="preserve"> as needed,</w:t>
      </w:r>
      <w:r>
        <w:t xml:space="preserve"> to review student data and ensure </w:t>
      </w:r>
      <w:r w:rsidR="001D0552">
        <w:t xml:space="preserve">that parents </w:t>
      </w:r>
      <w:r>
        <w:t>understand the findings and how they relate to the contents of the IEP</w:t>
      </w:r>
      <w:r w:rsidR="001D0552">
        <w:t>s</w:t>
      </w:r>
      <w:r w:rsidR="00786662">
        <w:t xml:space="preserve">. </w:t>
      </w:r>
      <w:r w:rsidR="001315DE">
        <w:t xml:space="preserve">It is the district’s procedure to mail home copies of evaluation reports at least two days prior to evaluation </w:t>
      </w:r>
      <w:r w:rsidR="00351E29">
        <w:t>t</w:t>
      </w:r>
      <w:r w:rsidR="001315DE">
        <w:t>eam meetings.</w:t>
      </w:r>
    </w:p>
    <w:p w:rsidR="00A53B71" w:rsidRDefault="00E56938">
      <w:pPr>
        <w:tabs>
          <w:tab w:val="left" w:pos="360"/>
          <w:tab w:val="left" w:pos="720"/>
          <w:tab w:val="left" w:pos="1080"/>
          <w:tab w:val="left" w:pos="1440"/>
          <w:tab w:val="left" w:pos="1800"/>
          <w:tab w:val="left" w:pos="2160"/>
        </w:tabs>
        <w:ind w:left="1080" w:hanging="1080"/>
      </w:pPr>
      <w:r>
        <w:tab/>
      </w:r>
      <w:r>
        <w:tab/>
      </w:r>
      <w:r w:rsidR="00E639B6">
        <w:t>4</w:t>
      </w:r>
      <w:r w:rsidRPr="00BA3A76">
        <w:t>.</w:t>
      </w:r>
      <w:r w:rsidR="00CB5397">
        <w:tab/>
        <w:t>The school resource o</w:t>
      </w:r>
      <w:r>
        <w:t>fficer tracks data, including attendance</w:t>
      </w:r>
      <w:r w:rsidR="00A03178">
        <w:t>,</w:t>
      </w:r>
      <w:r>
        <w:t xml:space="preserve"> and goes on home visits to connect with students and maintain student and family engagement.</w:t>
      </w:r>
    </w:p>
    <w:p w:rsidR="00A53B71" w:rsidRDefault="00E56938">
      <w:pPr>
        <w:tabs>
          <w:tab w:val="left" w:pos="360"/>
          <w:tab w:val="left" w:pos="720"/>
          <w:tab w:val="left" w:pos="1080"/>
          <w:tab w:val="left" w:pos="1440"/>
          <w:tab w:val="left" w:pos="1800"/>
          <w:tab w:val="left" w:pos="2160"/>
        </w:tabs>
        <w:ind w:left="1080" w:hanging="1080"/>
      </w:pPr>
      <w:r>
        <w:tab/>
      </w:r>
      <w:r>
        <w:tab/>
      </w:r>
      <w:r w:rsidR="00E639B6">
        <w:t>5</w:t>
      </w:r>
      <w:r w:rsidRPr="00BA3A76">
        <w:t>.</w:t>
      </w:r>
      <w:r>
        <w:tab/>
      </w:r>
      <w:r w:rsidR="00286702">
        <w:t xml:space="preserve">Parents told the team that drastic </w:t>
      </w:r>
      <w:r>
        <w:t>cuts to the district’s extracurricular programs in the recent past resulted in extensive parent-driven activities  to raise funds that restored some of the programs</w:t>
      </w:r>
      <w:r w:rsidR="00A03178">
        <w:t xml:space="preserve"> (for example, in sports and drama)</w:t>
      </w:r>
      <w:r>
        <w:t>.</w:t>
      </w:r>
    </w:p>
    <w:p w:rsidR="00E56938" w:rsidRDefault="00E56938" w:rsidP="00286702">
      <w:pPr>
        <w:tabs>
          <w:tab w:val="left" w:pos="0"/>
          <w:tab w:val="left" w:pos="720"/>
          <w:tab w:val="left" w:pos="1440"/>
          <w:tab w:val="left" w:pos="1800"/>
          <w:tab w:val="left" w:pos="2160"/>
        </w:tabs>
      </w:pPr>
      <w:r w:rsidRPr="00F731AA">
        <w:rPr>
          <w:b/>
        </w:rPr>
        <w:t>Impact</w:t>
      </w:r>
      <w:r w:rsidRPr="00BA3A76">
        <w:t xml:space="preserve">: </w:t>
      </w:r>
      <w:r>
        <w:t xml:space="preserve">Strong </w:t>
      </w:r>
      <w:r w:rsidRPr="00D91EDD">
        <w:t>family</w:t>
      </w:r>
      <w:r w:rsidR="005D15D6">
        <w:t xml:space="preserve"> </w:t>
      </w:r>
      <w:r w:rsidRPr="00D91EDD">
        <w:t>engagement</w:t>
      </w:r>
      <w:r>
        <w:t xml:space="preserve"> </w:t>
      </w:r>
      <w:r w:rsidR="00286702">
        <w:t xml:space="preserve">means early and deep connections to schools, </w:t>
      </w:r>
      <w:r>
        <w:t>supports students’ academic progress</w:t>
      </w:r>
      <w:r w:rsidR="00660B6C">
        <w:t>,</w:t>
      </w:r>
      <w:r>
        <w:t xml:space="preserve"> and creates a safety net for families who may be struggling </w:t>
      </w:r>
      <w:r w:rsidR="009F32A3">
        <w:t>with problems</w:t>
      </w:r>
      <w:r w:rsidR="00286702">
        <w:t xml:space="preserve"> unrelated to school</w:t>
      </w:r>
      <w:r>
        <w:t>. This web of support extends to individual families</w:t>
      </w:r>
      <w:r w:rsidR="005D15D6">
        <w:t xml:space="preserve">. Family engagement has </w:t>
      </w:r>
      <w:r w:rsidR="009F32A3">
        <w:t>also meant</w:t>
      </w:r>
      <w:r w:rsidR="005D15D6">
        <w:t xml:space="preserve"> support from </w:t>
      </w:r>
      <w:r w:rsidR="00E639B6">
        <w:t>families</w:t>
      </w:r>
      <w:r>
        <w:t xml:space="preserve"> to ensure that important extracurricular activities for students take place.</w:t>
      </w:r>
    </w:p>
    <w:p w:rsidR="00E56938" w:rsidRPr="00FC1E44" w:rsidRDefault="008518D3" w:rsidP="00286702">
      <w:pPr>
        <w:tabs>
          <w:tab w:val="left" w:pos="360"/>
          <w:tab w:val="left" w:pos="720"/>
          <w:tab w:val="left" w:pos="1080"/>
          <w:tab w:val="left" w:pos="1440"/>
          <w:tab w:val="left" w:pos="1800"/>
          <w:tab w:val="left" w:pos="2160"/>
        </w:tabs>
        <w:ind w:left="360" w:hanging="360"/>
      </w:pPr>
      <w:r>
        <w:rPr>
          <w:b/>
        </w:rPr>
        <w:t>9</w:t>
      </w:r>
      <w:r w:rsidR="00220809">
        <w:rPr>
          <w:b/>
        </w:rPr>
        <w:t>.</w:t>
      </w:r>
      <w:r w:rsidR="00CB5397">
        <w:rPr>
          <w:b/>
        </w:rPr>
        <w:tab/>
        <w:t xml:space="preserve">The district </w:t>
      </w:r>
      <w:r w:rsidR="00E907C7">
        <w:rPr>
          <w:b/>
        </w:rPr>
        <w:t>has</w:t>
      </w:r>
      <w:r w:rsidR="00E56938" w:rsidRPr="00FC1E44">
        <w:rPr>
          <w:b/>
        </w:rPr>
        <w:t xml:space="preserve"> </w:t>
      </w:r>
      <w:r w:rsidR="00E907C7" w:rsidRPr="00FC1E44">
        <w:rPr>
          <w:b/>
        </w:rPr>
        <w:t>establish</w:t>
      </w:r>
      <w:r w:rsidR="00E907C7">
        <w:rPr>
          <w:b/>
        </w:rPr>
        <w:t>ed</w:t>
      </w:r>
      <w:r w:rsidR="00E907C7" w:rsidRPr="00FC1E44">
        <w:rPr>
          <w:b/>
        </w:rPr>
        <w:t xml:space="preserve"> </w:t>
      </w:r>
      <w:r w:rsidR="00E56938" w:rsidRPr="00FC1E44">
        <w:rPr>
          <w:b/>
        </w:rPr>
        <w:t>coordinated safety and security systems within the schools.</w:t>
      </w:r>
      <w:r w:rsidR="00E56938" w:rsidRPr="00FC1E44">
        <w:t xml:space="preserve"> </w:t>
      </w:r>
    </w:p>
    <w:p w:rsidR="00A53B71" w:rsidRPr="00911A35" w:rsidRDefault="00E56938">
      <w:pPr>
        <w:tabs>
          <w:tab w:val="left" w:pos="720"/>
          <w:tab w:val="left" w:pos="1080"/>
          <w:tab w:val="left" w:pos="1440"/>
          <w:tab w:val="left" w:pos="1800"/>
          <w:tab w:val="left" w:pos="2160"/>
        </w:tabs>
        <w:ind w:left="720" w:hanging="360"/>
      </w:pPr>
      <w:r w:rsidRPr="00911A35">
        <w:t>A.</w:t>
      </w:r>
      <w:r w:rsidR="00CB5397" w:rsidRPr="00911A35">
        <w:tab/>
        <w:t>The business m</w:t>
      </w:r>
      <w:r w:rsidRPr="00911A35">
        <w:t>ana</w:t>
      </w:r>
      <w:r w:rsidR="00CB5397" w:rsidRPr="00911A35">
        <w:t>ger and IT d</w:t>
      </w:r>
      <w:r w:rsidRPr="00911A35">
        <w:t>irector, as well as secondary students and parents</w:t>
      </w:r>
      <w:r w:rsidR="00CB5397" w:rsidRPr="00911A35">
        <w:t>,</w:t>
      </w:r>
      <w:r w:rsidRPr="00911A35">
        <w:t xml:space="preserve"> described a comprehensive, technologically robust approach to security in the school buildings. Students reported </w:t>
      </w:r>
      <w:r w:rsidR="00E907C7" w:rsidRPr="00911A35">
        <w:t xml:space="preserve">that </w:t>
      </w:r>
      <w:r w:rsidRPr="00911A35">
        <w:t xml:space="preserve">they feel safe in school. </w:t>
      </w:r>
    </w:p>
    <w:p w:rsidR="00A53B71" w:rsidRPr="00911A35" w:rsidRDefault="00A53B71" w:rsidP="00220809">
      <w:pPr>
        <w:tabs>
          <w:tab w:val="left" w:pos="360"/>
          <w:tab w:val="left" w:pos="720"/>
          <w:tab w:val="left" w:pos="1080"/>
          <w:tab w:val="left" w:pos="1440"/>
          <w:tab w:val="left" w:pos="1800"/>
          <w:tab w:val="left" w:pos="2160"/>
        </w:tabs>
        <w:ind w:left="1080" w:hanging="360"/>
      </w:pPr>
      <w:r w:rsidRPr="00911A35">
        <w:t>1.</w:t>
      </w:r>
      <w:r w:rsidR="00220809" w:rsidRPr="00911A35">
        <w:tab/>
      </w:r>
      <w:r w:rsidRPr="00911A35">
        <w:t xml:space="preserve">Forty cameras monitor school entryways and feed video to police cars equipped with laptops so that police can monitor emergencies in the schools before entering a school building. </w:t>
      </w:r>
    </w:p>
    <w:p w:rsidR="00A53B71" w:rsidRPr="00911A35" w:rsidRDefault="00220809" w:rsidP="00220809">
      <w:pPr>
        <w:tabs>
          <w:tab w:val="left" w:pos="360"/>
          <w:tab w:val="left" w:pos="720"/>
          <w:tab w:val="left" w:pos="1080"/>
          <w:tab w:val="left" w:pos="1440"/>
          <w:tab w:val="left" w:pos="1800"/>
          <w:tab w:val="left" w:pos="2160"/>
        </w:tabs>
        <w:ind w:left="1080" w:hanging="360"/>
      </w:pPr>
      <w:r w:rsidRPr="00911A35">
        <w:t>2.</w:t>
      </w:r>
      <w:r w:rsidRPr="00911A35">
        <w:tab/>
      </w:r>
      <w:r w:rsidR="00A53B71" w:rsidRPr="00911A35">
        <w:t>During visits to the high school, review team members observed that after passing through the main entrance, access to the high school is only possible after one passes through the main office.</w:t>
      </w:r>
    </w:p>
    <w:p w:rsidR="00A53B71" w:rsidRDefault="00E56938">
      <w:pPr>
        <w:tabs>
          <w:tab w:val="left" w:pos="720"/>
          <w:tab w:val="left" w:pos="1080"/>
          <w:tab w:val="left" w:pos="1440"/>
          <w:tab w:val="left" w:pos="1800"/>
          <w:tab w:val="left" w:pos="2160"/>
        </w:tabs>
        <w:ind w:left="720" w:hanging="360"/>
      </w:pPr>
      <w:r w:rsidRPr="00911A35">
        <w:t xml:space="preserve">B. </w:t>
      </w:r>
      <w:r w:rsidRPr="00911A35">
        <w:tab/>
        <w:t xml:space="preserve">The IT system includes a firewall that allows </w:t>
      </w:r>
      <w:r w:rsidR="00CB5397" w:rsidRPr="00911A35">
        <w:t>high school</w:t>
      </w:r>
      <w:r w:rsidRPr="00911A35">
        <w:t xml:space="preserve"> students to use their own devices for</w:t>
      </w:r>
      <w:r w:rsidRPr="00FC1E44">
        <w:t xml:space="preserve"> purposes such as </w:t>
      </w:r>
      <w:r w:rsidR="007F403D">
        <w:t>I</w:t>
      </w:r>
      <w:r w:rsidR="007F403D" w:rsidRPr="00FC1E44">
        <w:t>nternet</w:t>
      </w:r>
      <w:r w:rsidRPr="00FC1E44">
        <w:t xml:space="preserve">-based research, but thwarts visits to inappropriate websites. </w:t>
      </w:r>
    </w:p>
    <w:p w:rsidR="00E56938" w:rsidRPr="004E14D5" w:rsidRDefault="00083F4F" w:rsidP="00220809">
      <w:pPr>
        <w:tabs>
          <w:tab w:val="left" w:pos="360"/>
          <w:tab w:val="left" w:pos="720"/>
          <w:tab w:val="left" w:pos="1080"/>
          <w:tab w:val="left" w:pos="1440"/>
          <w:tab w:val="left" w:pos="1800"/>
          <w:tab w:val="left" w:pos="2160"/>
        </w:tabs>
        <w:ind w:left="1080" w:hanging="360"/>
      </w:pPr>
      <w:r>
        <w:t>1</w:t>
      </w:r>
      <w:r w:rsidR="00A23077">
        <w:t>.</w:t>
      </w:r>
      <w:r w:rsidR="00220809">
        <w:tab/>
      </w:r>
      <w:r w:rsidR="00CB5397">
        <w:t>The IT system supports the high school</w:t>
      </w:r>
      <w:r w:rsidR="00E56938" w:rsidRPr="00FC1E44">
        <w:t xml:space="preserve"> and the district through its full television production studio</w:t>
      </w:r>
      <w:r w:rsidR="00A23077">
        <w:t>, which</w:t>
      </w:r>
      <w:r w:rsidR="00E56938" w:rsidRPr="00FC1E44">
        <w:t xml:space="preserve"> students operate and </w:t>
      </w:r>
      <w:r w:rsidR="00A23077">
        <w:t>which</w:t>
      </w:r>
      <w:r w:rsidR="00E56938" w:rsidRPr="00FC1E44">
        <w:t xml:space="preserve"> broadcasts all school committee meetings. </w:t>
      </w:r>
    </w:p>
    <w:p w:rsidR="00E56938" w:rsidRDefault="00E56938" w:rsidP="00E56938">
      <w:pPr>
        <w:tabs>
          <w:tab w:val="left" w:pos="360"/>
          <w:tab w:val="left" w:pos="720"/>
          <w:tab w:val="left" w:pos="1080"/>
          <w:tab w:val="left" w:pos="1440"/>
          <w:tab w:val="left" w:pos="1800"/>
          <w:tab w:val="left" w:pos="2160"/>
        </w:tabs>
      </w:pPr>
      <w:r w:rsidRPr="00F731AA">
        <w:rPr>
          <w:b/>
        </w:rPr>
        <w:lastRenderedPageBreak/>
        <w:t>Impact</w:t>
      </w:r>
      <w:r w:rsidRPr="00BA3A76">
        <w:t xml:space="preserve">: </w:t>
      </w:r>
      <w:r w:rsidR="007F403D">
        <w:t>S</w:t>
      </w:r>
      <w:r>
        <w:t xml:space="preserve">trong </w:t>
      </w:r>
      <w:r w:rsidR="007F403D">
        <w:t xml:space="preserve">safety and security </w:t>
      </w:r>
      <w:r>
        <w:t xml:space="preserve">policies and systems safeguard the school community </w:t>
      </w:r>
      <w:r w:rsidR="007F403D">
        <w:t xml:space="preserve">and </w:t>
      </w:r>
      <w:r>
        <w:t xml:space="preserve">help </w:t>
      </w:r>
      <w:r w:rsidR="007F403D">
        <w:t>reduce anxiety</w:t>
      </w:r>
      <w:r>
        <w:t xml:space="preserve"> and </w:t>
      </w:r>
      <w:r w:rsidR="00A23077">
        <w:t xml:space="preserve">prevent </w:t>
      </w:r>
      <w:r>
        <w:t>distraction</w:t>
      </w:r>
      <w:r w:rsidR="007F403D">
        <w:t>s</w:t>
      </w:r>
      <w:r w:rsidR="00A23077">
        <w:t>, both of which</w:t>
      </w:r>
      <w:r>
        <w:t xml:space="preserve"> can compromise learning.</w:t>
      </w:r>
    </w:p>
    <w:p w:rsidR="00786662" w:rsidRDefault="00786662" w:rsidP="00E56938">
      <w:pPr>
        <w:tabs>
          <w:tab w:val="left" w:pos="360"/>
          <w:tab w:val="left" w:pos="720"/>
          <w:tab w:val="left" w:pos="1080"/>
          <w:tab w:val="left" w:pos="1440"/>
          <w:tab w:val="left" w:pos="1800"/>
          <w:tab w:val="left" w:pos="2160"/>
        </w:tabs>
      </w:pPr>
    </w:p>
    <w:p w:rsidR="0011705C" w:rsidRDefault="00C107D8" w:rsidP="00C107D8">
      <w:pPr>
        <w:rPr>
          <w:b/>
          <w:i/>
          <w:sz w:val="24"/>
          <w:szCs w:val="24"/>
        </w:rPr>
      </w:pPr>
      <w:r>
        <w:rPr>
          <w:b/>
          <w:i/>
          <w:sz w:val="24"/>
          <w:szCs w:val="24"/>
        </w:rPr>
        <w:t>Financial and Asset Management</w:t>
      </w:r>
    </w:p>
    <w:p w:rsidR="0059096E" w:rsidRPr="003F3AAF" w:rsidRDefault="00157951" w:rsidP="00083F4F">
      <w:pPr>
        <w:tabs>
          <w:tab w:val="left" w:pos="360"/>
          <w:tab w:val="left" w:pos="1080"/>
          <w:tab w:val="left" w:pos="1440"/>
          <w:tab w:val="left" w:pos="1800"/>
          <w:tab w:val="left" w:pos="2160"/>
        </w:tabs>
        <w:ind w:left="360" w:hanging="360"/>
        <w:rPr>
          <w:b/>
        </w:rPr>
      </w:pPr>
      <w:r>
        <w:rPr>
          <w:b/>
        </w:rPr>
        <w:t>10.</w:t>
      </w:r>
      <w:r>
        <w:rPr>
          <w:b/>
        </w:rPr>
        <w:tab/>
      </w:r>
      <w:r w:rsidR="00507B05">
        <w:rPr>
          <w:b/>
        </w:rPr>
        <w:t>The district has an open and participatory budget process, and district and school leaders</w:t>
      </w:r>
      <w:r w:rsidR="0059096E">
        <w:rPr>
          <w:b/>
        </w:rPr>
        <w:t xml:space="preserve"> refer </w:t>
      </w:r>
      <w:r w:rsidR="009F32A3">
        <w:rPr>
          <w:b/>
        </w:rPr>
        <w:t>to data</w:t>
      </w:r>
      <w:r w:rsidR="0059096E">
        <w:rPr>
          <w:b/>
        </w:rPr>
        <w:t xml:space="preserve"> and to district goals and objectives in preparing the budget</w:t>
      </w:r>
      <w:r w:rsidR="00786662">
        <w:rPr>
          <w:b/>
        </w:rPr>
        <w:t xml:space="preserve">. </w:t>
      </w:r>
      <w:r w:rsidR="00BC2713" w:rsidRPr="00BC2713">
        <w:rPr>
          <w:b/>
          <w:highlight w:val="yellow"/>
        </w:rPr>
        <w:t xml:space="preserve"> </w:t>
      </w:r>
    </w:p>
    <w:p w:rsidR="00BC2713" w:rsidRPr="00911A35" w:rsidRDefault="00083F4F" w:rsidP="00083F4F">
      <w:pPr>
        <w:tabs>
          <w:tab w:val="left" w:pos="360"/>
          <w:tab w:val="left" w:pos="1080"/>
          <w:tab w:val="left" w:pos="1440"/>
          <w:tab w:val="left" w:pos="1800"/>
          <w:tab w:val="left" w:pos="2160"/>
        </w:tabs>
        <w:ind w:left="720" w:hanging="720"/>
      </w:pPr>
      <w:r>
        <w:rPr>
          <w:b/>
        </w:rPr>
        <w:tab/>
      </w:r>
      <w:r w:rsidR="0059096E" w:rsidRPr="00911A35">
        <w:t>A</w:t>
      </w:r>
      <w:r w:rsidR="00157951" w:rsidRPr="00911A35">
        <w:t>.</w:t>
      </w:r>
      <w:r w:rsidR="00220809" w:rsidRPr="00911A35">
        <w:tab/>
      </w:r>
      <w:r w:rsidR="00157951" w:rsidRPr="00911A35">
        <w:t>Stakeholders develop the budget in an open, participatory process.</w:t>
      </w:r>
    </w:p>
    <w:p w:rsidR="00157951" w:rsidRPr="00911A35" w:rsidRDefault="00157951" w:rsidP="00157951">
      <w:pPr>
        <w:tabs>
          <w:tab w:val="left" w:pos="360"/>
          <w:tab w:val="left" w:pos="720"/>
          <w:tab w:val="left" w:pos="1080"/>
          <w:tab w:val="left" w:pos="1260"/>
          <w:tab w:val="left" w:pos="1440"/>
          <w:tab w:val="left" w:pos="1620"/>
          <w:tab w:val="left" w:pos="1800"/>
          <w:tab w:val="left" w:pos="2160"/>
        </w:tabs>
        <w:ind w:left="1080" w:hanging="1080"/>
      </w:pPr>
      <w:r w:rsidRPr="00911A35">
        <w:tab/>
      </w:r>
      <w:r w:rsidRPr="00911A35">
        <w:tab/>
        <w:t>1.</w:t>
      </w:r>
      <w:r w:rsidR="00220809" w:rsidRPr="00911A35">
        <w:tab/>
      </w:r>
      <w:r w:rsidRPr="00911A35">
        <w:t>The budget is based on input from principals.</w:t>
      </w:r>
    </w:p>
    <w:p w:rsidR="00157951" w:rsidRPr="00911A35" w:rsidRDefault="00157951" w:rsidP="00220809">
      <w:pPr>
        <w:tabs>
          <w:tab w:val="left" w:pos="360"/>
          <w:tab w:val="left" w:pos="720"/>
          <w:tab w:val="left" w:pos="1080"/>
          <w:tab w:val="left" w:pos="1440"/>
          <w:tab w:val="left" w:pos="1800"/>
          <w:tab w:val="left" w:pos="2160"/>
        </w:tabs>
        <w:ind w:left="1440" w:hanging="1440"/>
      </w:pPr>
      <w:r w:rsidRPr="00911A35">
        <w:tab/>
      </w:r>
      <w:r w:rsidRPr="00911A35">
        <w:tab/>
      </w:r>
      <w:r w:rsidRPr="00911A35">
        <w:tab/>
        <w:t>a.</w:t>
      </w:r>
      <w:r w:rsidR="00220809" w:rsidRPr="00911A35">
        <w:tab/>
      </w:r>
      <w:r w:rsidRPr="00911A35">
        <w:t>The principals collaborate with staff and school councils to prepare their requests.</w:t>
      </w:r>
    </w:p>
    <w:p w:rsidR="00BC2713" w:rsidRPr="00911A35" w:rsidRDefault="00083F4F" w:rsidP="00083F4F">
      <w:pPr>
        <w:tabs>
          <w:tab w:val="left" w:pos="360"/>
          <w:tab w:val="left" w:pos="720"/>
          <w:tab w:val="left" w:pos="1080"/>
          <w:tab w:val="left" w:pos="1260"/>
          <w:tab w:val="left" w:pos="1440"/>
          <w:tab w:val="left" w:pos="1800"/>
          <w:tab w:val="left" w:pos="2160"/>
          <w:tab w:val="left" w:pos="2520"/>
        </w:tabs>
        <w:ind w:left="1080" w:hanging="1620"/>
      </w:pPr>
      <w:r w:rsidRPr="00911A35">
        <w:tab/>
      </w:r>
      <w:r w:rsidR="00642DC7" w:rsidRPr="00911A35">
        <w:tab/>
        <w:t>2.</w:t>
      </w:r>
      <w:r w:rsidR="00642DC7" w:rsidRPr="00911A35">
        <w:tab/>
      </w:r>
      <w:r w:rsidR="00157951" w:rsidRPr="00911A35">
        <w:t>A budget goals meeting is held with central administration and principals to begin the process.</w:t>
      </w:r>
    </w:p>
    <w:p w:rsidR="00BC2713" w:rsidRPr="00911A35" w:rsidRDefault="00642DC7" w:rsidP="00642DC7">
      <w:pPr>
        <w:tabs>
          <w:tab w:val="left" w:pos="360"/>
          <w:tab w:val="left" w:pos="720"/>
          <w:tab w:val="left" w:pos="1080"/>
          <w:tab w:val="left" w:pos="1260"/>
          <w:tab w:val="left" w:pos="1440"/>
          <w:tab w:val="left" w:pos="1800"/>
          <w:tab w:val="left" w:pos="1980"/>
          <w:tab w:val="left" w:pos="2160"/>
        </w:tabs>
        <w:ind w:left="1080" w:hanging="1080"/>
      </w:pPr>
      <w:r w:rsidRPr="00911A35">
        <w:tab/>
      </w:r>
      <w:r w:rsidRPr="00911A35">
        <w:tab/>
        <w:t>3.</w:t>
      </w:r>
      <w:r w:rsidRPr="00911A35">
        <w:tab/>
      </w:r>
      <w:r w:rsidR="00157951" w:rsidRPr="00911A35">
        <w:t>Principals present their budget request</w:t>
      </w:r>
      <w:r w:rsidR="00D17A82" w:rsidRPr="00911A35">
        <w:t>s</w:t>
      </w:r>
      <w:r w:rsidR="00157951" w:rsidRPr="00911A35">
        <w:t xml:space="preserve"> to the superintendent and business manager for review.</w:t>
      </w:r>
    </w:p>
    <w:p w:rsidR="00157951" w:rsidRPr="00911A35" w:rsidRDefault="00157951" w:rsidP="00083F4F">
      <w:pPr>
        <w:tabs>
          <w:tab w:val="left" w:pos="360"/>
          <w:tab w:val="left" w:pos="720"/>
          <w:tab w:val="left" w:pos="1080"/>
          <w:tab w:val="left" w:pos="1260"/>
          <w:tab w:val="left" w:pos="1440"/>
          <w:tab w:val="left" w:pos="1800"/>
          <w:tab w:val="left" w:pos="2160"/>
        </w:tabs>
        <w:ind w:left="1080" w:hanging="1080"/>
      </w:pPr>
      <w:r w:rsidRPr="00911A35">
        <w:tab/>
      </w:r>
      <w:r w:rsidRPr="00911A35">
        <w:tab/>
        <w:t>4.</w:t>
      </w:r>
      <w:r w:rsidR="00642DC7" w:rsidRPr="00911A35">
        <w:tab/>
      </w:r>
      <w:r w:rsidRPr="00911A35">
        <w:t>The superintendent presents the budget to the school committee.</w:t>
      </w:r>
    </w:p>
    <w:p w:rsidR="00157951" w:rsidRPr="00911A35" w:rsidRDefault="00157951" w:rsidP="00642DC7">
      <w:pPr>
        <w:tabs>
          <w:tab w:val="left" w:pos="360"/>
          <w:tab w:val="left" w:pos="720"/>
          <w:tab w:val="left" w:pos="1080"/>
          <w:tab w:val="left" w:pos="1440"/>
          <w:tab w:val="left" w:pos="1800"/>
          <w:tab w:val="left" w:pos="2160"/>
        </w:tabs>
        <w:ind w:left="1800" w:hanging="1980"/>
      </w:pPr>
      <w:r w:rsidRPr="00911A35">
        <w:tab/>
      </w:r>
      <w:r w:rsidRPr="00911A35">
        <w:tab/>
      </w:r>
      <w:r w:rsidRPr="00911A35">
        <w:tab/>
        <w:t>a.</w:t>
      </w:r>
      <w:r w:rsidR="00642DC7" w:rsidRPr="00911A35">
        <w:tab/>
      </w:r>
      <w:r w:rsidRPr="00911A35">
        <w:t>Principals respond to school committee members’ questions on their submissions.</w:t>
      </w:r>
    </w:p>
    <w:p w:rsidR="0059096E" w:rsidRPr="00A7499D" w:rsidRDefault="0059096E" w:rsidP="00083F4F">
      <w:pPr>
        <w:pStyle w:val="ListParagraph"/>
        <w:tabs>
          <w:tab w:val="left" w:pos="720"/>
          <w:tab w:val="left" w:pos="1440"/>
          <w:tab w:val="left" w:pos="1800"/>
          <w:tab w:val="left" w:pos="2160"/>
        </w:tabs>
        <w:ind w:hanging="360"/>
        <w:contextualSpacing w:val="0"/>
      </w:pPr>
      <w:r w:rsidRPr="00911A35">
        <w:t>B</w:t>
      </w:r>
      <w:r w:rsidR="00642DC7" w:rsidRPr="00911A35">
        <w:t>.</w:t>
      </w:r>
      <w:r w:rsidRPr="00911A35">
        <w:tab/>
        <w:t>In preparing the budget, district and school leaders link budget proposals to specific educational</w:t>
      </w:r>
      <w:r w:rsidRPr="00A539EF">
        <w:t xml:space="preserve"> goals and objectives </w:t>
      </w:r>
      <w:r>
        <w:t>and to</w:t>
      </w:r>
      <w:r w:rsidRPr="00A539EF">
        <w:t xml:space="preserve"> assessment</w:t>
      </w:r>
      <w:r>
        <w:t xml:space="preserve"> and other data.</w:t>
      </w:r>
    </w:p>
    <w:p w:rsidR="0059096E" w:rsidRDefault="00642DC7" w:rsidP="00083F4F">
      <w:pPr>
        <w:tabs>
          <w:tab w:val="left" w:pos="360"/>
          <w:tab w:val="left" w:pos="1080"/>
          <w:tab w:val="left" w:pos="1440"/>
          <w:tab w:val="left" w:pos="1800"/>
          <w:tab w:val="left" w:pos="2160"/>
        </w:tabs>
        <w:ind w:left="1080" w:hanging="360"/>
      </w:pPr>
      <w:r>
        <w:t>1.</w:t>
      </w:r>
      <w:r>
        <w:tab/>
      </w:r>
      <w:r w:rsidR="0059096E" w:rsidRPr="00A7499D">
        <w:t>Principa</w:t>
      </w:r>
      <w:r w:rsidR="0059096E">
        <w:t>ls are asked to provide an analysis of assessment</w:t>
      </w:r>
      <w:r w:rsidR="0059096E" w:rsidRPr="00A7499D">
        <w:t xml:space="preserve"> data when requesting new courses or programs.</w:t>
      </w:r>
    </w:p>
    <w:p w:rsidR="0059096E" w:rsidRPr="00A7499D" w:rsidRDefault="00642DC7" w:rsidP="0059096E">
      <w:pPr>
        <w:tabs>
          <w:tab w:val="left" w:pos="360"/>
          <w:tab w:val="left" w:pos="1080"/>
          <w:tab w:val="left" w:pos="1440"/>
          <w:tab w:val="left" w:pos="1800"/>
          <w:tab w:val="left" w:pos="2160"/>
        </w:tabs>
        <w:ind w:left="1350" w:hanging="630"/>
      </w:pPr>
      <w:r>
        <w:t>2.</w:t>
      </w:r>
      <w:r>
        <w:tab/>
      </w:r>
      <w:r w:rsidR="0059096E" w:rsidRPr="00A7499D">
        <w:t xml:space="preserve">Principals consider enrollments </w:t>
      </w:r>
      <w:r w:rsidR="0059096E">
        <w:t>and other data when making budget</w:t>
      </w:r>
      <w:r w:rsidR="0059096E" w:rsidRPr="00A7499D">
        <w:t xml:space="preserve"> requests.</w:t>
      </w:r>
    </w:p>
    <w:p w:rsidR="0059096E" w:rsidRPr="00A7499D" w:rsidRDefault="00642DC7" w:rsidP="0059096E">
      <w:pPr>
        <w:tabs>
          <w:tab w:val="left" w:pos="360"/>
          <w:tab w:val="left" w:pos="720"/>
          <w:tab w:val="left" w:pos="1080"/>
          <w:tab w:val="left" w:pos="1440"/>
          <w:tab w:val="left" w:pos="1800"/>
          <w:tab w:val="left" w:pos="2160"/>
        </w:tabs>
        <w:ind w:left="1350" w:hanging="630"/>
      </w:pPr>
      <w:r>
        <w:t>3.</w:t>
      </w:r>
      <w:r>
        <w:tab/>
      </w:r>
      <w:r w:rsidR="0059096E">
        <w:t>Broad d</w:t>
      </w:r>
      <w:r w:rsidR="0059096E" w:rsidRPr="00A7499D">
        <w:t>istrict goals are discussed in the first budget development meeting.</w:t>
      </w:r>
    </w:p>
    <w:p w:rsidR="00BC2713" w:rsidRDefault="00642DC7" w:rsidP="00140D89">
      <w:pPr>
        <w:tabs>
          <w:tab w:val="left" w:pos="360"/>
          <w:tab w:val="left" w:pos="720"/>
          <w:tab w:val="left" w:pos="1080"/>
          <w:tab w:val="left" w:pos="1440"/>
          <w:tab w:val="left" w:pos="1800"/>
          <w:tab w:val="left" w:pos="2160"/>
        </w:tabs>
        <w:ind w:left="1080" w:hanging="360"/>
      </w:pPr>
      <w:r>
        <w:t>4.</w:t>
      </w:r>
      <w:r>
        <w:tab/>
      </w:r>
      <w:r w:rsidR="0059096E">
        <w:t>During the budget discussion the superintendent comments on the alignment of the budget to district educational goals and objectives.</w:t>
      </w:r>
    </w:p>
    <w:p w:rsidR="00157951" w:rsidRPr="00A95C2D" w:rsidRDefault="00157951" w:rsidP="00157951">
      <w:pPr>
        <w:tabs>
          <w:tab w:val="left" w:pos="360"/>
          <w:tab w:val="left" w:pos="720"/>
          <w:tab w:val="left" w:pos="1080"/>
          <w:tab w:val="left" w:pos="1440"/>
          <w:tab w:val="left" w:pos="1800"/>
          <w:tab w:val="left" w:pos="2160"/>
        </w:tabs>
      </w:pPr>
      <w:r w:rsidRPr="00F731AA">
        <w:rPr>
          <w:b/>
        </w:rPr>
        <w:t>Impact</w:t>
      </w:r>
      <w:r w:rsidRPr="00BA3A76">
        <w:t xml:space="preserve">: </w:t>
      </w:r>
      <w:r w:rsidR="0059096E">
        <w:t>An open and participatory budget pro</w:t>
      </w:r>
      <w:r w:rsidR="00114A9F">
        <w:t>c</w:t>
      </w:r>
      <w:r w:rsidR="0059096E">
        <w:t xml:space="preserve">ess </w:t>
      </w:r>
      <w:r w:rsidR="00114A9F">
        <w:t>in which budget plans are</w:t>
      </w:r>
      <w:r w:rsidR="0059096E">
        <w:t xml:space="preserve"> informed by data analysis and </w:t>
      </w:r>
      <w:r w:rsidR="00114A9F">
        <w:t xml:space="preserve">consideration of district goals and objectives helps </w:t>
      </w:r>
      <w:r>
        <w:t xml:space="preserve">align the budget with the </w:t>
      </w:r>
      <w:r w:rsidR="00114A9F">
        <w:t xml:space="preserve">district’s priority educational </w:t>
      </w:r>
      <w:r>
        <w:t>needs</w:t>
      </w:r>
      <w:r w:rsidR="00114A9F">
        <w:t xml:space="preserve"> so that </w:t>
      </w:r>
      <w:r>
        <w:t xml:space="preserve">financial resources </w:t>
      </w:r>
      <w:r w:rsidR="00114A9F">
        <w:t>are</w:t>
      </w:r>
      <w:r>
        <w:t xml:space="preserve"> allocated </w:t>
      </w:r>
      <w:r w:rsidR="00114A9F">
        <w:t>in the way that best</w:t>
      </w:r>
      <w:r>
        <w:t xml:space="preserve"> support</w:t>
      </w:r>
      <w:r w:rsidR="00114A9F">
        <w:t>s</w:t>
      </w:r>
      <w:r>
        <w:t xml:space="preserve"> </w:t>
      </w:r>
      <w:r w:rsidR="00114A9F">
        <w:t>those needs</w:t>
      </w:r>
      <w:r>
        <w:t>.</w:t>
      </w:r>
      <w:r>
        <w:rPr>
          <w:b/>
        </w:rPr>
        <w:tab/>
        <w:t xml:space="preserve"> </w:t>
      </w:r>
    </w:p>
    <w:p w:rsidR="00157951" w:rsidRDefault="00157951" w:rsidP="00140D89">
      <w:pPr>
        <w:tabs>
          <w:tab w:val="left" w:pos="360"/>
          <w:tab w:val="left" w:pos="1080"/>
          <w:tab w:val="left" w:pos="1440"/>
          <w:tab w:val="left" w:pos="1800"/>
          <w:tab w:val="left" w:pos="2160"/>
        </w:tabs>
        <w:ind w:left="360" w:hanging="360"/>
        <w:rPr>
          <w:b/>
        </w:rPr>
      </w:pPr>
      <w:r w:rsidRPr="00F731AA">
        <w:rPr>
          <w:b/>
        </w:rPr>
        <w:t>1</w:t>
      </w:r>
      <w:r>
        <w:rPr>
          <w:b/>
        </w:rPr>
        <w:t>1</w:t>
      </w:r>
      <w:r w:rsidRPr="00F731AA">
        <w:rPr>
          <w:b/>
        </w:rPr>
        <w:t xml:space="preserve">. </w:t>
      </w:r>
      <w:r>
        <w:rPr>
          <w:b/>
        </w:rPr>
        <w:tab/>
        <w:t>The district and town have a consolidated informational technology department (IT) that is cost efficient while serving the technology backbone needs of the district.</w:t>
      </w:r>
    </w:p>
    <w:p w:rsidR="00157951" w:rsidRDefault="00157951" w:rsidP="00140D89">
      <w:pPr>
        <w:tabs>
          <w:tab w:val="left" w:pos="360"/>
          <w:tab w:val="left" w:pos="720"/>
          <w:tab w:val="left" w:pos="1440"/>
          <w:tab w:val="left" w:pos="1800"/>
          <w:tab w:val="left" w:pos="2160"/>
        </w:tabs>
        <w:ind w:left="720" w:hanging="720"/>
      </w:pPr>
      <w:r w:rsidRPr="00911A35">
        <w:tab/>
        <w:t>A.</w:t>
      </w:r>
      <w:r w:rsidRPr="00911A35">
        <w:tab/>
        <w:t>Interviews and document review showed that there is an integrated district</w:t>
      </w:r>
      <w:r w:rsidR="00DD0F5B" w:rsidRPr="00911A35">
        <w:t>-</w:t>
      </w:r>
      <w:r w:rsidRPr="00911A35">
        <w:t>town approach to</w:t>
      </w:r>
      <w:r>
        <w:t xml:space="preserve"> information technology policy and service delivery. </w:t>
      </w:r>
    </w:p>
    <w:p w:rsidR="00157951" w:rsidRDefault="00157951" w:rsidP="00140D89">
      <w:pPr>
        <w:tabs>
          <w:tab w:val="left" w:pos="360"/>
          <w:tab w:val="left" w:pos="720"/>
          <w:tab w:val="left" w:pos="1080"/>
          <w:tab w:val="left" w:pos="1800"/>
          <w:tab w:val="left" w:pos="2160"/>
        </w:tabs>
        <w:ind w:left="1080" w:hanging="1080"/>
      </w:pPr>
      <w:r>
        <w:rPr>
          <w:b/>
        </w:rPr>
        <w:lastRenderedPageBreak/>
        <w:tab/>
      </w:r>
      <w:r>
        <w:rPr>
          <w:b/>
        </w:rPr>
        <w:tab/>
      </w:r>
      <w:r w:rsidRPr="009117DB">
        <w:t>1.</w:t>
      </w:r>
      <w:r>
        <w:rPr>
          <w:b/>
        </w:rPr>
        <w:tab/>
      </w:r>
      <w:r>
        <w:t>There is a single IT director for the district and the town.</w:t>
      </w:r>
      <w:r w:rsidRPr="00BA3A76">
        <w:t xml:space="preserve"> </w:t>
      </w:r>
    </w:p>
    <w:p w:rsidR="00157951" w:rsidRDefault="00140D89" w:rsidP="00140D89">
      <w:pPr>
        <w:tabs>
          <w:tab w:val="left" w:pos="360"/>
          <w:tab w:val="left" w:pos="720"/>
          <w:tab w:val="left" w:pos="1800"/>
          <w:tab w:val="left" w:pos="2160"/>
        </w:tabs>
        <w:ind w:left="1080" w:hanging="1080"/>
      </w:pPr>
      <w:r>
        <w:tab/>
      </w:r>
      <w:r>
        <w:tab/>
      </w:r>
      <w:r w:rsidR="00157951">
        <w:t>2.</w:t>
      </w:r>
      <w:r>
        <w:tab/>
      </w:r>
      <w:r w:rsidR="00157951">
        <w:t>The security system outputs have been digitized so that security camera footage and alarms are available over the fiber optic network to school administration and the police department, and through the police department to laptops in individual patrol cars.</w:t>
      </w:r>
      <w:r w:rsidR="00D26EF8" w:rsidDel="00D26EF8">
        <w:rPr>
          <w:rStyle w:val="FootnoteReference"/>
        </w:rPr>
        <w:t xml:space="preserve"> </w:t>
      </w:r>
    </w:p>
    <w:p w:rsidR="00BC2713" w:rsidRDefault="00157951" w:rsidP="00140D89">
      <w:pPr>
        <w:tabs>
          <w:tab w:val="left" w:pos="360"/>
          <w:tab w:val="left" w:pos="720"/>
          <w:tab w:val="left" w:pos="1080"/>
          <w:tab w:val="left" w:pos="1800"/>
          <w:tab w:val="left" w:pos="2160"/>
        </w:tabs>
        <w:ind w:left="1080" w:hanging="1080"/>
      </w:pPr>
      <w:r>
        <w:rPr>
          <w:b/>
        </w:rPr>
        <w:tab/>
      </w:r>
      <w:r w:rsidR="00140D89">
        <w:rPr>
          <w:b/>
        </w:rPr>
        <w:tab/>
      </w:r>
      <w:r w:rsidR="00BC2713" w:rsidRPr="00BC2713">
        <w:t>3.</w:t>
      </w:r>
      <w:r>
        <w:tab/>
        <w:t xml:space="preserve">The district and the town share a single integrated financial software system, </w:t>
      </w:r>
      <w:r w:rsidR="00BC2713" w:rsidRPr="00BC2713">
        <w:t>Fundware</w:t>
      </w:r>
      <w:r>
        <w:rPr>
          <w:i/>
        </w:rPr>
        <w:t>;</w:t>
      </w:r>
      <w:r>
        <w:t xml:space="preserve"> this eliminates the duplication of tasks</w:t>
      </w:r>
      <w:r w:rsidR="00DD0F5B">
        <w:t xml:space="preserve"> from having two systems</w:t>
      </w:r>
      <w:r>
        <w:t>.</w:t>
      </w:r>
    </w:p>
    <w:p w:rsidR="00157951" w:rsidRDefault="00157951" w:rsidP="00157951">
      <w:pPr>
        <w:tabs>
          <w:tab w:val="left" w:pos="360"/>
          <w:tab w:val="left" w:pos="720"/>
          <w:tab w:val="left" w:pos="1080"/>
          <w:tab w:val="left" w:pos="1440"/>
          <w:tab w:val="left" w:pos="1800"/>
          <w:tab w:val="left" w:pos="2160"/>
        </w:tabs>
        <w:ind w:left="1440" w:hanging="1440"/>
      </w:pPr>
      <w:r>
        <w:tab/>
      </w:r>
      <w:r>
        <w:tab/>
      </w:r>
      <w:r>
        <w:tab/>
        <w:t>a</w:t>
      </w:r>
      <w:r w:rsidRPr="00BA3A76">
        <w:t>.</w:t>
      </w:r>
      <w:r>
        <w:tab/>
        <w:t>Principals and other administrators have online access to their programs’ financial records.</w:t>
      </w:r>
    </w:p>
    <w:p w:rsidR="00157951" w:rsidRDefault="00157951" w:rsidP="00157951">
      <w:pPr>
        <w:tabs>
          <w:tab w:val="left" w:pos="360"/>
          <w:tab w:val="left" w:pos="720"/>
          <w:tab w:val="left" w:pos="1080"/>
          <w:tab w:val="left" w:pos="1440"/>
          <w:tab w:val="left" w:pos="1800"/>
          <w:tab w:val="left" w:pos="2160"/>
        </w:tabs>
        <w:ind w:left="720" w:hanging="720"/>
      </w:pPr>
      <w:r>
        <w:rPr>
          <w:b/>
        </w:rPr>
        <w:tab/>
      </w:r>
      <w:r>
        <w:rPr>
          <w:b/>
        </w:rPr>
        <w:tab/>
      </w:r>
      <w:r w:rsidR="00BC2713" w:rsidRPr="00BC2713">
        <w:t>4.</w:t>
      </w:r>
      <w:r>
        <w:tab/>
        <w:t>One department performs all “back-office” IT tasks in a non-duplicative manner.</w:t>
      </w:r>
    </w:p>
    <w:p w:rsidR="00157951" w:rsidRDefault="00140D89" w:rsidP="00140D89">
      <w:pPr>
        <w:tabs>
          <w:tab w:val="left" w:pos="360"/>
          <w:tab w:val="left" w:pos="1080"/>
          <w:tab w:val="left" w:pos="1800"/>
          <w:tab w:val="left" w:pos="2160"/>
        </w:tabs>
        <w:ind w:left="1440" w:hanging="720"/>
      </w:pPr>
      <w:r>
        <w:tab/>
      </w:r>
      <w:r w:rsidR="00DD0F5B">
        <w:t>a</w:t>
      </w:r>
      <w:r w:rsidR="00157951" w:rsidRPr="000D2CE4">
        <w:t>.</w:t>
      </w:r>
      <w:r w:rsidR="00157951">
        <w:tab/>
      </w:r>
      <w:r w:rsidR="00157951" w:rsidRPr="000D2CE4">
        <w:t>There</w:t>
      </w:r>
      <w:r w:rsidR="00157951">
        <w:t xml:space="preserve"> is only one network, one Internet provider, one email system, and one VoIP phone system.</w:t>
      </w:r>
    </w:p>
    <w:p w:rsidR="00157951" w:rsidRDefault="00140D89" w:rsidP="00157951">
      <w:pPr>
        <w:tabs>
          <w:tab w:val="left" w:pos="360"/>
          <w:tab w:val="left" w:pos="720"/>
          <w:tab w:val="left" w:pos="900"/>
          <w:tab w:val="left" w:pos="1080"/>
          <w:tab w:val="left" w:pos="1260"/>
          <w:tab w:val="left" w:pos="1440"/>
          <w:tab w:val="left" w:pos="1800"/>
          <w:tab w:val="left" w:pos="2160"/>
        </w:tabs>
        <w:ind w:left="1080" w:hanging="360"/>
      </w:pPr>
      <w:r>
        <w:tab/>
      </w:r>
      <w:r>
        <w:tab/>
      </w:r>
      <w:r w:rsidR="00DD0F5B">
        <w:t>b</w:t>
      </w:r>
      <w:r w:rsidR="00157951">
        <w:t>.</w:t>
      </w:r>
      <w:r w:rsidR="00642DC7">
        <w:tab/>
      </w:r>
      <w:r w:rsidR="00157951">
        <w:tab/>
        <w:t>One department manages all servers, switches, firewalls, etc.</w:t>
      </w:r>
    </w:p>
    <w:p w:rsidR="00157951" w:rsidRDefault="00140D89" w:rsidP="00955DEE">
      <w:pPr>
        <w:tabs>
          <w:tab w:val="left" w:pos="360"/>
          <w:tab w:val="left" w:pos="1080"/>
          <w:tab w:val="left" w:pos="1800"/>
          <w:tab w:val="left" w:pos="2160"/>
        </w:tabs>
        <w:ind w:left="1440" w:hanging="720"/>
      </w:pPr>
      <w:r>
        <w:tab/>
      </w:r>
      <w:r w:rsidR="00DD0F5B">
        <w:t>c</w:t>
      </w:r>
      <w:r w:rsidR="00642DC7">
        <w:t>.</w:t>
      </w:r>
      <w:r w:rsidR="00642DC7">
        <w:tab/>
      </w:r>
      <w:r w:rsidR="00157951">
        <w:t>Rather than having a system with separate networks</w:t>
      </w:r>
      <w:r w:rsidR="00570DD0">
        <w:t>,</w:t>
      </w:r>
      <w:r w:rsidR="00157951">
        <w:t xml:space="preserve"> firewalls separate functions where needed and the system is protected by a spam guard and by Children’s Internet Protection Act (CIPA) filters.</w:t>
      </w:r>
    </w:p>
    <w:p w:rsidR="00157951" w:rsidRDefault="00140D89" w:rsidP="00955DEE">
      <w:pPr>
        <w:tabs>
          <w:tab w:val="left" w:pos="360"/>
          <w:tab w:val="left" w:pos="1080"/>
          <w:tab w:val="left" w:pos="1440"/>
          <w:tab w:val="left" w:pos="1800"/>
          <w:tab w:val="left" w:pos="2160"/>
        </w:tabs>
        <w:ind w:left="1440" w:hanging="720"/>
      </w:pPr>
      <w:r>
        <w:tab/>
      </w:r>
      <w:r w:rsidR="00DD0F5B">
        <w:t>d</w:t>
      </w:r>
      <w:r w:rsidR="00642DC7">
        <w:t>.</w:t>
      </w:r>
      <w:r w:rsidR="00642DC7">
        <w:tab/>
      </w:r>
      <w:r w:rsidR="00157951">
        <w:t>All district and town buildings are connected by fiber optic cable</w:t>
      </w:r>
      <w:r w:rsidR="00570DD0">
        <w:t>,</w:t>
      </w:r>
      <w:r w:rsidR="00157951">
        <w:t xml:space="preserve"> and Wi-Fi provides Internet connectivity in each building.</w:t>
      </w:r>
    </w:p>
    <w:p w:rsidR="00157951" w:rsidRDefault="00140D89" w:rsidP="00955DEE">
      <w:pPr>
        <w:tabs>
          <w:tab w:val="left" w:pos="360"/>
          <w:tab w:val="left" w:pos="1080"/>
          <w:tab w:val="left" w:pos="1440"/>
          <w:tab w:val="left" w:pos="1800"/>
          <w:tab w:val="left" w:pos="2160"/>
        </w:tabs>
        <w:ind w:left="1170" w:hanging="450"/>
      </w:pPr>
      <w:r>
        <w:tab/>
      </w:r>
      <w:r w:rsidR="00DD0F5B">
        <w:t>e</w:t>
      </w:r>
      <w:r w:rsidR="00642DC7">
        <w:t>.</w:t>
      </w:r>
      <w:r w:rsidR="00642DC7">
        <w:tab/>
      </w:r>
      <w:r w:rsidR="00157951">
        <w:t xml:space="preserve">Help desk functions are handled by </w:t>
      </w:r>
      <w:r w:rsidR="00BC2713" w:rsidRPr="00BC2713">
        <w:t>School Dude</w:t>
      </w:r>
      <w:r w:rsidR="00157951">
        <w:t xml:space="preserve"> software</w:t>
      </w:r>
      <w:r w:rsidR="00570DD0">
        <w:t>,</w:t>
      </w:r>
      <w:r w:rsidR="00157951">
        <w:t xml:space="preserve"> accessed by all IT staff.</w:t>
      </w:r>
    </w:p>
    <w:p w:rsidR="00BC2713" w:rsidRDefault="00157951" w:rsidP="00955DEE">
      <w:pPr>
        <w:tabs>
          <w:tab w:val="left" w:pos="360"/>
          <w:tab w:val="left" w:pos="720"/>
          <w:tab w:val="left" w:pos="1080"/>
          <w:tab w:val="left" w:pos="1440"/>
          <w:tab w:val="left" w:pos="1800"/>
          <w:tab w:val="left" w:pos="2160"/>
        </w:tabs>
        <w:ind w:left="720" w:hanging="720"/>
      </w:pPr>
      <w:r w:rsidRPr="00911A35">
        <w:tab/>
        <w:t>B.</w:t>
      </w:r>
      <w:r w:rsidR="00955DEE" w:rsidRPr="00911A35">
        <w:tab/>
      </w:r>
      <w:r w:rsidRPr="00911A35">
        <w:t xml:space="preserve">There is a joint </w:t>
      </w:r>
      <w:r w:rsidR="006A11EB" w:rsidRPr="00911A35">
        <w:t xml:space="preserve">five-year </w:t>
      </w:r>
      <w:r w:rsidRPr="00911A35">
        <w:t>capital plan for town and district technology for fiscal years 2014-2018.</w:t>
      </w:r>
      <w:r>
        <w:t xml:space="preserve"> The goal of the plan is to keep equipment up-to-date and anticipate </w:t>
      </w:r>
      <w:r w:rsidR="006A11EB">
        <w:t xml:space="preserve">future </w:t>
      </w:r>
      <w:r>
        <w:t>capital development</w:t>
      </w:r>
      <w:r w:rsidR="00786662">
        <w:t xml:space="preserve">. </w:t>
      </w:r>
      <w:r>
        <w:t xml:space="preserve">There </w:t>
      </w:r>
      <w:r w:rsidR="006A11EB">
        <w:t xml:space="preserve">was </w:t>
      </w:r>
      <w:r>
        <w:t>funding for fiscal year 2014</w:t>
      </w:r>
      <w:r w:rsidR="00504621">
        <w:t>, when the bulk of the spending envisioned in the plan for technology was to occur</w:t>
      </w:r>
      <w:r>
        <w:t>.</w:t>
      </w:r>
      <w:r w:rsidR="00D26EF8" w:rsidDel="00D26EF8">
        <w:rPr>
          <w:rStyle w:val="FootnoteReference"/>
        </w:rPr>
        <w:t xml:space="preserve"> </w:t>
      </w:r>
      <w:r>
        <w:tab/>
      </w:r>
      <w:r>
        <w:tab/>
      </w:r>
    </w:p>
    <w:p w:rsidR="00157951" w:rsidRDefault="00157951" w:rsidP="00157951">
      <w:pPr>
        <w:tabs>
          <w:tab w:val="left" w:pos="360"/>
          <w:tab w:val="left" w:pos="720"/>
          <w:tab w:val="left" w:pos="1080"/>
          <w:tab w:val="left" w:pos="1440"/>
          <w:tab w:val="left" w:pos="1800"/>
          <w:tab w:val="left" w:pos="2160"/>
        </w:tabs>
      </w:pPr>
      <w:r w:rsidRPr="00F731AA">
        <w:rPr>
          <w:b/>
        </w:rPr>
        <w:t>Impact</w:t>
      </w:r>
      <w:r w:rsidRPr="00BA3A76">
        <w:t xml:space="preserve">: </w:t>
      </w:r>
      <w:r>
        <w:t>The consolidat</w:t>
      </w:r>
      <w:r w:rsidR="00093DD3">
        <w:t>ion of</w:t>
      </w:r>
      <w:r>
        <w:t xml:space="preserve"> information technology avoids </w:t>
      </w:r>
      <w:r w:rsidR="00570DD0">
        <w:t xml:space="preserve">the </w:t>
      </w:r>
      <w:r>
        <w:t xml:space="preserve">wasting </w:t>
      </w:r>
      <w:r w:rsidR="00570DD0">
        <w:t xml:space="preserve">of </w:t>
      </w:r>
      <w:r>
        <w:t>resources on many duplicative services and enables resources to be used efficiently</w:t>
      </w:r>
      <w:r w:rsidR="006A11EB">
        <w:t>,</w:t>
      </w:r>
      <w:r>
        <w:t xml:space="preserve"> enhanc</w:t>
      </w:r>
      <w:r w:rsidR="006A11EB">
        <w:t>ing</w:t>
      </w:r>
      <w:r>
        <w:t xml:space="preserve"> technology in the district.</w:t>
      </w:r>
    </w:p>
    <w:p w:rsidR="00E11AF9" w:rsidRDefault="00E11AF9" w:rsidP="00157951">
      <w:pPr>
        <w:tabs>
          <w:tab w:val="left" w:pos="360"/>
          <w:tab w:val="left" w:pos="720"/>
          <w:tab w:val="left" w:pos="1080"/>
          <w:tab w:val="left" w:pos="1440"/>
          <w:tab w:val="left" w:pos="1800"/>
          <w:tab w:val="left" w:pos="216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AF04AE" w:rsidRDefault="00AF04AE"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3E03FF" w:rsidRDefault="003E03FF" w:rsidP="008E314D">
      <w:pPr>
        <w:tabs>
          <w:tab w:val="left" w:pos="360"/>
          <w:tab w:val="left" w:pos="720"/>
          <w:tab w:val="left" w:pos="1080"/>
          <w:tab w:val="left" w:pos="1440"/>
          <w:tab w:val="left" w:pos="1800"/>
          <w:tab w:val="left" w:pos="2160"/>
          <w:tab w:val="left" w:pos="2520"/>
          <w:tab w:val="left" w:pos="2880"/>
        </w:tabs>
      </w:pPr>
    </w:p>
    <w:p w:rsidR="003E03FF" w:rsidRDefault="003E03FF" w:rsidP="008E314D">
      <w:pPr>
        <w:tabs>
          <w:tab w:val="left" w:pos="360"/>
          <w:tab w:val="left" w:pos="720"/>
          <w:tab w:val="left" w:pos="1080"/>
          <w:tab w:val="left" w:pos="1440"/>
          <w:tab w:val="left" w:pos="1800"/>
          <w:tab w:val="left" w:pos="2160"/>
          <w:tab w:val="left" w:pos="2520"/>
          <w:tab w:val="left" w:pos="2880"/>
        </w:tabs>
      </w:pPr>
    </w:p>
    <w:p w:rsidR="00C107D8" w:rsidRPr="00C107D8" w:rsidRDefault="00C107D8" w:rsidP="00C107D8">
      <w:pPr>
        <w:tabs>
          <w:tab w:val="left" w:pos="360"/>
          <w:tab w:val="left" w:pos="720"/>
          <w:tab w:val="left" w:pos="1080"/>
          <w:tab w:val="left" w:pos="1440"/>
          <w:tab w:val="left" w:pos="1800"/>
          <w:tab w:val="left" w:pos="2160"/>
        </w:tabs>
        <w:rPr>
          <w:b/>
          <w:i/>
          <w:sz w:val="24"/>
          <w:szCs w:val="24"/>
        </w:rPr>
      </w:pPr>
      <w:r w:rsidRPr="00C107D8">
        <w:rPr>
          <w:b/>
          <w:i/>
          <w:sz w:val="24"/>
          <w:szCs w:val="24"/>
        </w:rPr>
        <w:lastRenderedPageBreak/>
        <w:t>Leadership and Governance</w:t>
      </w:r>
    </w:p>
    <w:p w:rsidR="00BC2713" w:rsidRPr="00BC2713" w:rsidRDefault="00C073D6" w:rsidP="00955DEE">
      <w:pPr>
        <w:pStyle w:val="ListParagraph"/>
        <w:numPr>
          <w:ilvl w:val="0"/>
          <w:numId w:val="57"/>
        </w:numPr>
        <w:tabs>
          <w:tab w:val="left" w:pos="360"/>
          <w:tab w:val="left" w:pos="720"/>
          <w:tab w:val="left" w:pos="1080"/>
          <w:tab w:val="left" w:pos="1440"/>
          <w:tab w:val="left" w:pos="1800"/>
          <w:tab w:val="left" w:pos="2160"/>
        </w:tabs>
        <w:ind w:left="360"/>
        <w:contextualSpacing w:val="0"/>
        <w:rPr>
          <w:b/>
        </w:rPr>
      </w:pPr>
      <w:r>
        <w:rPr>
          <w:b/>
        </w:rPr>
        <w:t>While the d</w:t>
      </w:r>
      <w:r w:rsidRPr="00BC2713">
        <w:rPr>
          <w:b/>
        </w:rPr>
        <w:t>istrict ha</w:t>
      </w:r>
      <w:r>
        <w:rPr>
          <w:b/>
        </w:rPr>
        <w:t>s</w:t>
      </w:r>
      <w:r w:rsidRPr="00BC2713">
        <w:rPr>
          <w:b/>
        </w:rPr>
        <w:t xml:space="preserve"> </w:t>
      </w:r>
      <w:r w:rsidR="00BC2713" w:rsidRPr="00BC2713">
        <w:rPr>
          <w:b/>
        </w:rPr>
        <w:t xml:space="preserve">developed </w:t>
      </w:r>
      <w:r>
        <w:rPr>
          <w:b/>
        </w:rPr>
        <w:t>a three-year strategic plan</w:t>
      </w:r>
      <w:r w:rsidR="00C94C95">
        <w:rPr>
          <w:b/>
        </w:rPr>
        <w:t xml:space="preserve">, </w:t>
      </w:r>
      <w:r w:rsidR="00321348">
        <w:rPr>
          <w:b/>
        </w:rPr>
        <w:t>the plan</w:t>
      </w:r>
      <w:r>
        <w:rPr>
          <w:b/>
        </w:rPr>
        <w:t xml:space="preserve"> does not include</w:t>
      </w:r>
      <w:r w:rsidR="0054698D">
        <w:rPr>
          <w:b/>
        </w:rPr>
        <w:t xml:space="preserve"> action steps for achieving the district’s goals </w:t>
      </w:r>
      <w:r>
        <w:rPr>
          <w:b/>
        </w:rPr>
        <w:t>or a clear</w:t>
      </w:r>
      <w:r w:rsidR="00BC2713" w:rsidRPr="00BC2713">
        <w:rPr>
          <w:b/>
        </w:rPr>
        <w:t xml:space="preserve"> vision.</w:t>
      </w:r>
    </w:p>
    <w:p w:rsidR="00C107D8" w:rsidRPr="00911A35" w:rsidRDefault="00C107D8" w:rsidP="00642DC7">
      <w:pPr>
        <w:tabs>
          <w:tab w:val="left" w:pos="360"/>
          <w:tab w:val="left" w:pos="720"/>
          <w:tab w:val="left" w:pos="1440"/>
          <w:tab w:val="left" w:pos="1800"/>
          <w:tab w:val="left" w:pos="2160"/>
        </w:tabs>
        <w:ind w:left="720" w:hanging="360"/>
      </w:pPr>
      <w:r w:rsidRPr="00911A35">
        <w:t>A.</w:t>
      </w:r>
      <w:r w:rsidRPr="00911A35">
        <w:tab/>
        <w:t xml:space="preserve">District leaders have created a number of documents </w:t>
      </w:r>
      <w:r w:rsidR="00C94C95" w:rsidRPr="00911A35">
        <w:t>with</w:t>
      </w:r>
      <w:r w:rsidR="00F92FFF" w:rsidRPr="00911A35">
        <w:t xml:space="preserve"> district</w:t>
      </w:r>
      <w:r w:rsidR="00521CF8" w:rsidRPr="00911A35">
        <w:t xml:space="preserve"> goals and targets</w:t>
      </w:r>
      <w:r w:rsidR="00F92FFF" w:rsidRPr="00911A35">
        <w:t xml:space="preserve">: </w:t>
      </w:r>
      <w:r w:rsidRPr="00911A35">
        <w:t>“Hull Public Schools: The 21</w:t>
      </w:r>
      <w:r w:rsidRPr="00911A35">
        <w:rPr>
          <w:vertAlign w:val="superscript"/>
        </w:rPr>
        <w:t>st</w:t>
      </w:r>
      <w:r w:rsidRPr="00911A35">
        <w:t xml:space="preserve"> Century Schools</w:t>
      </w:r>
      <w:r w:rsidR="00C16DCC">
        <w:t>;</w:t>
      </w:r>
      <w:r w:rsidRPr="00911A35">
        <w:t xml:space="preserve">” “Hull Public Schools </w:t>
      </w:r>
      <w:r w:rsidR="00BC2713" w:rsidRPr="00911A35">
        <w:t>Pathway to College and Career Readiness for 21</w:t>
      </w:r>
      <w:r w:rsidR="00BC2713" w:rsidRPr="00911A35">
        <w:rPr>
          <w:vertAlign w:val="superscript"/>
        </w:rPr>
        <w:t>st</w:t>
      </w:r>
      <w:r w:rsidR="00BC2713" w:rsidRPr="00911A35">
        <w:t xml:space="preserve"> Century Learners</w:t>
      </w:r>
      <w:r w:rsidR="00C16DCC">
        <w:t>;</w:t>
      </w:r>
      <w:r w:rsidR="00BC2713" w:rsidRPr="00911A35">
        <w:t>” “Indicators Developed to Demonstrate School Improvement 3-5 Year Targets</w:t>
      </w:r>
      <w:r w:rsidR="00C16DCC">
        <w:t>;</w:t>
      </w:r>
      <w:r w:rsidR="00BC2713" w:rsidRPr="00911A35">
        <w:t>” “District Goals for 2011-2012</w:t>
      </w:r>
      <w:r w:rsidR="00C16DCC">
        <w:t>;</w:t>
      </w:r>
      <w:r w:rsidR="00BC2713" w:rsidRPr="00911A35">
        <w:t>” “District Goals for 2012-2013</w:t>
      </w:r>
      <w:r w:rsidR="00C16DCC">
        <w:t>;</w:t>
      </w:r>
      <w:r w:rsidR="00BC2713" w:rsidRPr="00911A35">
        <w:t xml:space="preserve">” and “District Goals for 2013-2014.” </w:t>
      </w:r>
    </w:p>
    <w:p w:rsidR="00C107D8" w:rsidRPr="00911A35" w:rsidRDefault="009B30A3" w:rsidP="001369D0">
      <w:pPr>
        <w:pStyle w:val="ListParagraph"/>
        <w:numPr>
          <w:ilvl w:val="0"/>
          <w:numId w:val="9"/>
        </w:numPr>
        <w:tabs>
          <w:tab w:val="left" w:pos="360"/>
          <w:tab w:val="left" w:pos="720"/>
          <w:tab w:val="left" w:pos="1080"/>
          <w:tab w:val="left" w:pos="1440"/>
          <w:tab w:val="left" w:pos="1800"/>
          <w:tab w:val="left" w:pos="2160"/>
        </w:tabs>
        <w:contextualSpacing w:val="0"/>
      </w:pPr>
      <w:r w:rsidRPr="00911A35">
        <w:t>T</w:t>
      </w:r>
      <w:r w:rsidR="00521CF8" w:rsidRPr="00911A35">
        <w:t xml:space="preserve">hough the “Pathway” document has a mission statement, </w:t>
      </w:r>
      <w:r w:rsidR="00B55AD4" w:rsidRPr="00911A35">
        <w:t xml:space="preserve">these </w:t>
      </w:r>
      <w:r w:rsidR="009F32A3" w:rsidRPr="00911A35">
        <w:t>documents do</w:t>
      </w:r>
      <w:r w:rsidR="00B55AD4" w:rsidRPr="00911A35">
        <w:t xml:space="preserve"> not contain a</w:t>
      </w:r>
      <w:r w:rsidR="00C107D8" w:rsidRPr="00911A35">
        <w:t xml:space="preserve"> clear vis</w:t>
      </w:r>
      <w:r w:rsidR="00165ABE" w:rsidRPr="00911A35">
        <w:t>ion statement</w:t>
      </w:r>
      <w:r w:rsidR="00C107D8" w:rsidRPr="00911A35">
        <w:t xml:space="preserve">. </w:t>
      </w:r>
    </w:p>
    <w:p w:rsidR="00BC2713" w:rsidRPr="00911A35" w:rsidRDefault="00955DEE" w:rsidP="00955DEE">
      <w:pPr>
        <w:tabs>
          <w:tab w:val="left" w:pos="360"/>
          <w:tab w:val="left" w:pos="720"/>
          <w:tab w:val="left" w:pos="1080"/>
          <w:tab w:val="left" w:pos="1440"/>
          <w:tab w:val="left" w:pos="2160"/>
        </w:tabs>
        <w:ind w:left="1440" w:hanging="720"/>
      </w:pPr>
      <w:r w:rsidRPr="00911A35">
        <w:tab/>
      </w:r>
      <w:r w:rsidR="009B30A3" w:rsidRPr="00911A35">
        <w:t>a.</w:t>
      </w:r>
      <w:r w:rsidRPr="00911A35">
        <w:tab/>
      </w:r>
      <w:r w:rsidR="009B30A3" w:rsidRPr="00911A35">
        <w:t>The 2013-2014 Lillian M. Jacobs School Improvement Plan contains a vision statement, which reads, “We envision that the Hull Public Schools will:</w:t>
      </w:r>
      <w:r w:rsidR="009B30A3" w:rsidRPr="00911A35">
        <w:rPr>
          <w:rFonts w:cs="SymbolMT"/>
        </w:rPr>
        <w:t xml:space="preserve"> </w:t>
      </w:r>
      <w:r w:rsidR="009B30A3" w:rsidRPr="00911A35">
        <w:t>Promote a vibrant identity; Become a model of rigorous and innovative instruction;</w:t>
      </w:r>
      <w:r w:rsidR="009B30A3" w:rsidRPr="00911A35">
        <w:rPr>
          <w:rFonts w:cs="SymbolMT"/>
        </w:rPr>
        <w:t xml:space="preserve"> </w:t>
      </w:r>
      <w:r w:rsidR="009B30A3" w:rsidRPr="00911A35">
        <w:t>Build an expanded core of learning;</w:t>
      </w:r>
      <w:r w:rsidR="009B30A3" w:rsidRPr="00911A35">
        <w:rPr>
          <w:rFonts w:cs="SymbolMT"/>
        </w:rPr>
        <w:t xml:space="preserve"> </w:t>
      </w:r>
      <w:r w:rsidR="009B30A3" w:rsidRPr="00911A35">
        <w:t>Exceed external expectations;</w:t>
      </w:r>
      <w:r w:rsidR="009B30A3" w:rsidRPr="00911A35">
        <w:rPr>
          <w:rFonts w:cs="SymbolMT"/>
        </w:rPr>
        <w:t xml:space="preserve"> </w:t>
      </w:r>
      <w:r w:rsidR="009B30A3" w:rsidRPr="00911A35">
        <w:t>Expand needed resources;</w:t>
      </w:r>
      <w:r w:rsidR="009B30A3" w:rsidRPr="00911A35">
        <w:rPr>
          <w:rFonts w:cs="SymbolMT"/>
        </w:rPr>
        <w:t xml:space="preserve"> </w:t>
      </w:r>
      <w:r w:rsidR="009B30A3" w:rsidRPr="00911A35">
        <w:t>Develop relationships critical to the mission.” Leaders, teachers, and other members of the community did not refer to this vision statement during the onsite.</w:t>
      </w:r>
    </w:p>
    <w:p w:rsidR="00BC2713" w:rsidRPr="00911A35" w:rsidRDefault="00955DEE" w:rsidP="00E617F8">
      <w:pPr>
        <w:tabs>
          <w:tab w:val="left" w:pos="720"/>
          <w:tab w:val="left" w:pos="1080"/>
          <w:tab w:val="left" w:pos="1800"/>
          <w:tab w:val="left" w:pos="2160"/>
        </w:tabs>
        <w:ind w:left="1080" w:hanging="1080"/>
      </w:pPr>
      <w:r w:rsidRPr="00911A35">
        <w:tab/>
      </w:r>
      <w:r w:rsidR="00521CF8" w:rsidRPr="00911A35">
        <w:t>2</w:t>
      </w:r>
      <w:r w:rsidR="00642DC7" w:rsidRPr="00911A35">
        <w:t>.</w:t>
      </w:r>
      <w:r w:rsidR="00642DC7" w:rsidRPr="00911A35">
        <w:tab/>
      </w:r>
      <w:r w:rsidR="00C107D8" w:rsidRPr="00911A35">
        <w:t>Members of the school committee told the team that</w:t>
      </w:r>
      <w:r w:rsidR="00F92FFF" w:rsidRPr="00911A35">
        <w:t xml:space="preserve"> </w:t>
      </w:r>
      <w:r w:rsidR="00680C73" w:rsidRPr="00911A35">
        <w:t>the 21st Century Schools plan</w:t>
      </w:r>
      <w:r w:rsidR="00C107D8" w:rsidRPr="00911A35">
        <w:t xml:space="preserve"> was needed</w:t>
      </w:r>
      <w:r w:rsidR="00F92FFF" w:rsidRPr="00911A35">
        <w:t xml:space="preserve"> to deal with the recession</w:t>
      </w:r>
      <w:r w:rsidR="00B55AD4" w:rsidRPr="00911A35">
        <w:t xml:space="preserve">. </w:t>
      </w:r>
      <w:r w:rsidR="00A3010A" w:rsidRPr="00911A35">
        <w:t>The team was told that a</w:t>
      </w:r>
      <w:r w:rsidR="00B55AD4" w:rsidRPr="00911A35">
        <w:t>lthough</w:t>
      </w:r>
      <w:r w:rsidR="00F92FFF" w:rsidRPr="00911A35">
        <w:t xml:space="preserve"> </w:t>
      </w:r>
      <w:r w:rsidR="00B55AD4" w:rsidRPr="00911A35">
        <w:t xml:space="preserve">the plan </w:t>
      </w:r>
      <w:r w:rsidR="00680C73" w:rsidRPr="00911A35">
        <w:t>was prepared for a second</w:t>
      </w:r>
      <w:r w:rsidR="00C107D8" w:rsidRPr="00911A35">
        <w:t xml:space="preserve"> override, which failed, the document was </w:t>
      </w:r>
      <w:r w:rsidR="00F92FFF" w:rsidRPr="00911A35">
        <w:t>helpful</w:t>
      </w:r>
      <w:r w:rsidR="00786662">
        <w:t xml:space="preserve">. </w:t>
      </w:r>
      <w:r w:rsidR="00C107D8" w:rsidRPr="00911A35">
        <w:tab/>
      </w:r>
      <w:r w:rsidR="00C107D8" w:rsidRPr="00911A35">
        <w:tab/>
      </w:r>
    </w:p>
    <w:p w:rsidR="004522B9" w:rsidRPr="00911A35" w:rsidRDefault="00521CF8" w:rsidP="00E617F8">
      <w:pPr>
        <w:tabs>
          <w:tab w:val="left" w:pos="360"/>
          <w:tab w:val="left" w:pos="720"/>
          <w:tab w:val="left" w:pos="1080"/>
          <w:tab w:val="left" w:pos="1350"/>
          <w:tab w:val="left" w:pos="1800"/>
          <w:tab w:val="left" w:pos="2160"/>
        </w:tabs>
        <w:ind w:left="1080" w:hanging="360"/>
      </w:pPr>
      <w:r w:rsidRPr="00911A35">
        <w:t>3</w:t>
      </w:r>
      <w:r w:rsidR="00C107D8" w:rsidRPr="00911A35">
        <w:t>.</w:t>
      </w:r>
      <w:r w:rsidR="00C107D8" w:rsidRPr="00911A35">
        <w:tab/>
        <w:t>One leader told the team</w:t>
      </w:r>
      <w:r w:rsidR="00084D3A" w:rsidRPr="00911A35">
        <w:t xml:space="preserve"> that there was no vision and said that</w:t>
      </w:r>
      <w:r w:rsidR="00C107D8" w:rsidRPr="00911A35">
        <w:t xml:space="preserve"> </w:t>
      </w:r>
      <w:r w:rsidR="00084D3A" w:rsidRPr="00911A35">
        <w:t>t</w:t>
      </w:r>
      <w:r w:rsidR="00C107D8" w:rsidRPr="00911A35">
        <w:t>he teachers ha</w:t>
      </w:r>
      <w:r w:rsidR="00084D3A" w:rsidRPr="00911A35">
        <w:t>d</w:t>
      </w:r>
      <w:r w:rsidR="00C107D8" w:rsidRPr="00911A35">
        <w:t xml:space="preserve"> never seen the 21</w:t>
      </w:r>
      <w:r w:rsidR="00C107D8" w:rsidRPr="00911A35">
        <w:rPr>
          <w:vertAlign w:val="superscript"/>
        </w:rPr>
        <w:t>st</w:t>
      </w:r>
      <w:r w:rsidR="00680C73" w:rsidRPr="00911A35">
        <w:t xml:space="preserve"> C</w:t>
      </w:r>
      <w:r w:rsidR="00C107D8" w:rsidRPr="00911A35">
        <w:t xml:space="preserve">entury </w:t>
      </w:r>
      <w:r w:rsidR="00680C73" w:rsidRPr="00911A35">
        <w:t xml:space="preserve">Schools </w:t>
      </w:r>
      <w:r w:rsidR="00C107D8" w:rsidRPr="00911A35">
        <w:t>document</w:t>
      </w:r>
      <w:r w:rsidR="00786662">
        <w:t xml:space="preserve">. </w:t>
      </w:r>
      <w:r w:rsidR="00B10AF0" w:rsidRPr="00911A35">
        <w:t>This leader also said</w:t>
      </w:r>
      <w:r w:rsidR="00084D3A" w:rsidRPr="00911A35">
        <w:t>,</w:t>
      </w:r>
      <w:r w:rsidR="00B10AF0" w:rsidRPr="00911A35">
        <w:t xml:space="preserve"> “</w:t>
      </w:r>
      <w:r w:rsidR="00C107D8" w:rsidRPr="00911A35">
        <w:t>No one knows where they are going…we’re on a bus but where are we going?”</w:t>
      </w:r>
    </w:p>
    <w:p w:rsidR="00BC2713" w:rsidRPr="00911A35" w:rsidRDefault="00642DC7" w:rsidP="00E617F8">
      <w:pPr>
        <w:tabs>
          <w:tab w:val="left" w:pos="360"/>
          <w:tab w:val="left" w:pos="1080"/>
          <w:tab w:val="left" w:pos="1440"/>
          <w:tab w:val="left" w:pos="1800"/>
          <w:tab w:val="left" w:pos="2160"/>
        </w:tabs>
        <w:ind w:left="1080" w:hanging="360"/>
      </w:pPr>
      <w:r w:rsidRPr="00911A35">
        <w:t>4.</w:t>
      </w:r>
      <w:r w:rsidRPr="00911A35">
        <w:tab/>
      </w:r>
      <w:r w:rsidR="00521CF8" w:rsidRPr="00911A35">
        <w:t>The review team was told that the “21</w:t>
      </w:r>
      <w:r w:rsidR="00521CF8" w:rsidRPr="00911A35">
        <w:rPr>
          <w:vertAlign w:val="superscript"/>
        </w:rPr>
        <w:t>st</w:t>
      </w:r>
      <w:r w:rsidR="00521CF8" w:rsidRPr="00911A35">
        <w:t xml:space="preserve"> Century Schools” document had been replaced by the “Pathway” document.</w:t>
      </w:r>
      <w:r w:rsidR="00D26EF8" w:rsidRPr="00911A35" w:rsidDel="00D26EF8">
        <w:rPr>
          <w:rStyle w:val="FootnoteReference"/>
        </w:rPr>
        <w:t xml:space="preserve"> </w:t>
      </w:r>
    </w:p>
    <w:p w:rsidR="0098736F" w:rsidRDefault="00521CF8" w:rsidP="00E617F8">
      <w:pPr>
        <w:tabs>
          <w:tab w:val="left" w:pos="360"/>
          <w:tab w:val="left" w:pos="720"/>
          <w:tab w:val="left" w:pos="1080"/>
          <w:tab w:val="left" w:pos="1440"/>
          <w:tab w:val="left" w:pos="1800"/>
          <w:tab w:val="left" w:pos="2160"/>
        </w:tabs>
        <w:ind w:left="720" w:hanging="720"/>
      </w:pPr>
      <w:r w:rsidRPr="00911A35">
        <w:tab/>
      </w:r>
      <w:r w:rsidR="00BC2713" w:rsidRPr="00911A35">
        <w:t>B.</w:t>
      </w:r>
      <w:r w:rsidR="00642DC7" w:rsidRPr="00911A35">
        <w:tab/>
      </w:r>
      <w:r w:rsidR="009B30A3" w:rsidRPr="00911A35">
        <w:t>The “Pathway” document is a “three-year strategic plan (2013-2016) with the aim of continued</w:t>
      </w:r>
      <w:r w:rsidR="009B30A3">
        <w:t xml:space="preserve"> improvement in each of our schools.” It has broad goals for Hull learners, with bulleted strategic initiatives under each one. </w:t>
      </w:r>
    </w:p>
    <w:p w:rsidR="009F3B42" w:rsidRPr="00B13862" w:rsidRDefault="0098736F" w:rsidP="00E617F8">
      <w:pPr>
        <w:tabs>
          <w:tab w:val="left" w:pos="720"/>
          <w:tab w:val="left" w:pos="1080"/>
          <w:tab w:val="left" w:pos="1440"/>
          <w:tab w:val="left" w:pos="1800"/>
          <w:tab w:val="left" w:pos="2160"/>
        </w:tabs>
        <w:ind w:left="1080" w:hanging="1080"/>
      </w:pPr>
      <w:r>
        <w:tab/>
        <w:t>1.</w:t>
      </w:r>
      <w:r w:rsidR="00E617F8">
        <w:tab/>
      </w:r>
      <w:r w:rsidR="00521CF8">
        <w:t xml:space="preserve">The </w:t>
      </w:r>
      <w:r w:rsidR="00C073D6">
        <w:t xml:space="preserve">strategic plan </w:t>
      </w:r>
      <w:r w:rsidR="00521CF8">
        <w:t xml:space="preserve">does not have </w:t>
      </w:r>
      <w:r w:rsidR="009F3B42" w:rsidRPr="008C14A2">
        <w:rPr>
          <w:rFonts w:ascii="Calibri" w:hAnsi="Calibri"/>
        </w:rPr>
        <w:t xml:space="preserve">activities/action steps identified to accomplish the </w:t>
      </w:r>
      <w:r w:rsidR="009F3B42">
        <w:rPr>
          <w:rFonts w:ascii="Calibri" w:hAnsi="Calibri"/>
        </w:rPr>
        <w:t xml:space="preserve">district’s key </w:t>
      </w:r>
      <w:r w:rsidR="009F3B42" w:rsidRPr="008C14A2">
        <w:rPr>
          <w:rFonts w:ascii="Calibri" w:hAnsi="Calibri"/>
        </w:rPr>
        <w:t>goal</w:t>
      </w:r>
      <w:r w:rsidR="009F3B42">
        <w:rPr>
          <w:rFonts w:ascii="Calibri" w:hAnsi="Calibri"/>
        </w:rPr>
        <w:t>s</w:t>
      </w:r>
      <w:r w:rsidR="009F3B42" w:rsidRPr="008C14A2">
        <w:rPr>
          <w:rFonts w:ascii="Calibri" w:hAnsi="Calibri"/>
        </w:rPr>
        <w:t>, persons responsible, deadlines, measures for goal attainment, and resources needed.</w:t>
      </w:r>
      <w:r w:rsidR="009F3B42">
        <w:rPr>
          <w:rFonts w:ascii="Calibri" w:hAnsi="Calibri"/>
        </w:rPr>
        <w:t xml:space="preserve"> </w:t>
      </w:r>
    </w:p>
    <w:p w:rsidR="00BC2713" w:rsidRDefault="0098736F" w:rsidP="00BC2713">
      <w:pPr>
        <w:tabs>
          <w:tab w:val="left" w:pos="360"/>
          <w:tab w:val="left" w:pos="720"/>
          <w:tab w:val="left" w:pos="1080"/>
          <w:tab w:val="left" w:pos="1440"/>
          <w:tab w:val="left" w:pos="1800"/>
          <w:tab w:val="left" w:pos="2160"/>
        </w:tabs>
        <w:ind w:left="1080" w:hanging="1080"/>
      </w:pPr>
      <w:r>
        <w:tab/>
      </w:r>
      <w:r>
        <w:tab/>
        <w:t>2</w:t>
      </w:r>
      <w:r w:rsidR="00E617F8">
        <w:t>.</w:t>
      </w:r>
      <w:r w:rsidR="00E617F8">
        <w:tab/>
      </w:r>
      <w:r w:rsidR="00521CF8">
        <w:t xml:space="preserve">The </w:t>
      </w:r>
      <w:r w:rsidR="00B13862">
        <w:t xml:space="preserve">annual </w:t>
      </w:r>
      <w:r w:rsidR="00521CF8">
        <w:t>“District Goals” document</w:t>
      </w:r>
      <w:r w:rsidR="00B13862">
        <w:t>s also</w:t>
      </w:r>
      <w:r w:rsidR="00521CF8">
        <w:t xml:space="preserve"> </w:t>
      </w:r>
      <w:r w:rsidR="00B13862">
        <w:t>do not contain these components</w:t>
      </w:r>
      <w:r w:rsidR="00C94C95">
        <w:t xml:space="preserve"> and so do not function as action plans</w:t>
      </w:r>
      <w:r w:rsidR="00B13862">
        <w:t xml:space="preserve">. These documents </w:t>
      </w:r>
      <w:r w:rsidR="00521CF8">
        <w:t>change substantially each year, focus primarily on process and structural issues, and do not identify any sustained effort to improve student achievement.</w:t>
      </w:r>
    </w:p>
    <w:p w:rsidR="00C107D8" w:rsidRDefault="00BC2713" w:rsidP="00E617F8">
      <w:pPr>
        <w:tabs>
          <w:tab w:val="left" w:pos="360"/>
          <w:tab w:val="left" w:pos="720"/>
          <w:tab w:val="left" w:pos="1440"/>
          <w:tab w:val="left" w:pos="1800"/>
          <w:tab w:val="left" w:pos="2160"/>
        </w:tabs>
        <w:ind w:left="720" w:hanging="360"/>
      </w:pPr>
      <w:r w:rsidRPr="00911A35">
        <w:lastRenderedPageBreak/>
        <w:t>C.</w:t>
      </w:r>
      <w:r w:rsidR="00C107D8" w:rsidRPr="00911A35">
        <w:tab/>
      </w:r>
      <w:r w:rsidR="0054698D" w:rsidRPr="00911A35">
        <w:t>While</w:t>
      </w:r>
      <w:r w:rsidR="00C107D8" w:rsidRPr="00911A35">
        <w:t xml:space="preserve"> the three School Improvement Plans (SIPs) </w:t>
      </w:r>
      <w:r w:rsidR="0054698D" w:rsidRPr="00911A35">
        <w:t xml:space="preserve">current at the time of the onsite have </w:t>
      </w:r>
      <w:r w:rsidR="00584816" w:rsidRPr="00911A35">
        <w:t>formats</w:t>
      </w:r>
      <w:r w:rsidR="00584816">
        <w:t xml:space="preserve"> </w:t>
      </w:r>
      <w:r w:rsidR="00610236">
        <w:t>close to the format of action p</w:t>
      </w:r>
      <w:r w:rsidR="00C107D8">
        <w:t xml:space="preserve">lans, </w:t>
      </w:r>
      <w:r w:rsidR="00584816">
        <w:t xml:space="preserve">they </w:t>
      </w:r>
      <w:r w:rsidR="00C107D8">
        <w:t>are not in a</w:t>
      </w:r>
      <w:r w:rsidR="00610236">
        <w:t xml:space="preserve"> </w:t>
      </w:r>
      <w:r w:rsidR="00C107D8">
        <w:t xml:space="preserve">form that could realize </w:t>
      </w:r>
      <w:r w:rsidR="0054698D">
        <w:t xml:space="preserve">district goals or achieve </w:t>
      </w:r>
      <w:r w:rsidR="00C107D8">
        <w:t>a vision.</w:t>
      </w:r>
    </w:p>
    <w:p w:rsidR="00680C73" w:rsidRDefault="005F6CD8" w:rsidP="00E617F8">
      <w:pPr>
        <w:tabs>
          <w:tab w:val="left" w:pos="360"/>
          <w:tab w:val="left" w:pos="720"/>
          <w:tab w:val="left" w:pos="1080"/>
          <w:tab w:val="left" w:pos="1800"/>
          <w:tab w:val="left" w:pos="2160"/>
        </w:tabs>
        <w:ind w:left="1080" w:hanging="360"/>
      </w:pPr>
      <w:r>
        <w:t>1</w:t>
      </w:r>
      <w:r w:rsidR="00E617F8">
        <w:t>.</w:t>
      </w:r>
      <w:r w:rsidR="00E617F8">
        <w:tab/>
      </w:r>
      <w:r w:rsidR="0054698D">
        <w:t>The SIPs have general goals such</w:t>
      </w:r>
      <w:r w:rsidR="00610236">
        <w:t xml:space="preserve"> </w:t>
      </w:r>
      <w:r w:rsidR="00C107D8">
        <w:t>as “Increased MCAS scores,” “Improved Student Outcomes,” and “Increased Graduation Rate,</w:t>
      </w:r>
      <w:r w:rsidR="009F32A3">
        <w:t>” but</w:t>
      </w:r>
      <w:r w:rsidR="00584816">
        <w:t xml:space="preserve"> do not include</w:t>
      </w:r>
      <w:r w:rsidR="00C107D8">
        <w:t xml:space="preserve"> measurable goals tied to </w:t>
      </w:r>
      <w:r w:rsidR="00610236">
        <w:t xml:space="preserve">improving </w:t>
      </w:r>
      <w:r w:rsidR="00C107D8">
        <w:t>student achievement.</w:t>
      </w:r>
      <w:r w:rsidR="00680C73">
        <w:t xml:space="preserve"> </w:t>
      </w:r>
    </w:p>
    <w:p w:rsidR="00680C73" w:rsidRDefault="00642DC7" w:rsidP="00642DC7">
      <w:pPr>
        <w:tabs>
          <w:tab w:val="left" w:pos="360"/>
          <w:tab w:val="left" w:pos="720"/>
          <w:tab w:val="left" w:pos="1080"/>
          <w:tab w:val="left" w:pos="1800"/>
          <w:tab w:val="left" w:pos="2160"/>
        </w:tabs>
        <w:ind w:left="1080" w:hanging="360"/>
      </w:pPr>
      <w:r>
        <w:t>2.</w:t>
      </w:r>
      <w:r>
        <w:tab/>
      </w:r>
      <w:r w:rsidR="00584816">
        <w:t>S</w:t>
      </w:r>
      <w:r w:rsidR="00680C73">
        <w:t xml:space="preserve">ome school </w:t>
      </w:r>
      <w:r w:rsidR="00610236">
        <w:t xml:space="preserve">improvement </w:t>
      </w:r>
      <w:r w:rsidR="00680C73">
        <w:t xml:space="preserve">goals </w:t>
      </w:r>
      <w:r w:rsidR="00584816">
        <w:t xml:space="preserve">are loosely aligned </w:t>
      </w:r>
      <w:r w:rsidR="00680C73">
        <w:t xml:space="preserve">to </w:t>
      </w:r>
      <w:r w:rsidR="00B13862">
        <w:t xml:space="preserve">the </w:t>
      </w:r>
      <w:r w:rsidR="00680C73">
        <w:t>yearly district goals</w:t>
      </w:r>
      <w:r w:rsidR="008874FB">
        <w:t xml:space="preserve">, but not to the overall </w:t>
      </w:r>
      <w:r w:rsidR="00C073D6">
        <w:t>strategic</w:t>
      </w:r>
      <w:r w:rsidR="008874FB">
        <w:t xml:space="preserve"> plan</w:t>
      </w:r>
      <w:r w:rsidR="00C107D8">
        <w:t xml:space="preserve">. </w:t>
      </w:r>
    </w:p>
    <w:p w:rsidR="00C107D8" w:rsidRDefault="00642DC7" w:rsidP="00E617F8">
      <w:pPr>
        <w:tabs>
          <w:tab w:val="left" w:pos="360"/>
          <w:tab w:val="left" w:pos="720"/>
          <w:tab w:val="left" w:pos="1080"/>
          <w:tab w:val="left" w:pos="1800"/>
          <w:tab w:val="left" w:pos="2160"/>
        </w:tabs>
        <w:ind w:left="1080" w:hanging="360"/>
      </w:pPr>
      <w:r>
        <w:t>3.</w:t>
      </w:r>
      <w:r>
        <w:tab/>
      </w:r>
      <w:r w:rsidR="00584816">
        <w:t>The SIPs do not</w:t>
      </w:r>
      <w:r w:rsidR="00F765AE">
        <w:t xml:space="preserve"> </w:t>
      </w:r>
      <w:r w:rsidR="00F1189A">
        <w:t>articulate</w:t>
      </w:r>
      <w:r w:rsidR="00F765AE">
        <w:t xml:space="preserve"> </w:t>
      </w:r>
      <w:r w:rsidR="00584816">
        <w:t xml:space="preserve">a </w:t>
      </w:r>
      <w:r w:rsidR="00F765AE">
        <w:t>way</w:t>
      </w:r>
      <w:r w:rsidR="00C107D8">
        <w:t xml:space="preserve"> to measure progress in meeting improvement goals</w:t>
      </w:r>
      <w:r w:rsidR="00610236">
        <w:t>.</w:t>
      </w:r>
    </w:p>
    <w:p w:rsidR="00565AF3" w:rsidRDefault="00565AF3" w:rsidP="00E617F8">
      <w:pPr>
        <w:pStyle w:val="ListParagraph"/>
        <w:numPr>
          <w:ilvl w:val="0"/>
          <w:numId w:val="24"/>
        </w:numPr>
        <w:tabs>
          <w:tab w:val="left" w:pos="720"/>
          <w:tab w:val="left" w:pos="1800"/>
          <w:tab w:val="left" w:pos="2160"/>
        </w:tabs>
        <w:ind w:left="1080"/>
      </w:pPr>
      <w:r>
        <w:t>The review team was told in one interview that the SIP was not frequently referred to during the year although there was some discussion of it at school council meetings and at faculty meetings.</w:t>
      </w:r>
      <w:r w:rsidR="00D26EF8" w:rsidDel="00D26EF8">
        <w:rPr>
          <w:rStyle w:val="FootnoteReference"/>
        </w:rPr>
        <w:t xml:space="preserve"> </w:t>
      </w:r>
    </w:p>
    <w:p w:rsidR="0098736F" w:rsidRDefault="00C107D8" w:rsidP="00C107D8">
      <w:pPr>
        <w:tabs>
          <w:tab w:val="left" w:pos="360"/>
          <w:tab w:val="left" w:pos="720"/>
          <w:tab w:val="left" w:pos="1080"/>
          <w:tab w:val="left" w:pos="1440"/>
          <w:tab w:val="left" w:pos="1800"/>
          <w:tab w:val="left" w:pos="2160"/>
        </w:tabs>
      </w:pPr>
      <w:r w:rsidRPr="00F731AA">
        <w:rPr>
          <w:b/>
        </w:rPr>
        <w:t>I</w:t>
      </w:r>
      <w:r w:rsidR="00F765AE">
        <w:rPr>
          <w:b/>
        </w:rPr>
        <w:t>mpact</w:t>
      </w:r>
      <w:r w:rsidRPr="00BA3A76">
        <w:t xml:space="preserve">: </w:t>
      </w:r>
    </w:p>
    <w:p w:rsidR="00BC2713" w:rsidRDefault="00C107D8" w:rsidP="00BC2713">
      <w:pPr>
        <w:pStyle w:val="ListParagraph"/>
        <w:numPr>
          <w:ilvl w:val="0"/>
          <w:numId w:val="63"/>
        </w:numPr>
        <w:tabs>
          <w:tab w:val="left" w:pos="360"/>
          <w:tab w:val="left" w:pos="720"/>
          <w:tab w:val="left" w:pos="1080"/>
          <w:tab w:val="left" w:pos="1440"/>
          <w:tab w:val="left" w:pos="1800"/>
          <w:tab w:val="left" w:pos="2160"/>
        </w:tabs>
        <w:contextualSpacing w:val="0"/>
      </w:pPr>
      <w:r>
        <w:t xml:space="preserve">Without a </w:t>
      </w:r>
      <w:r w:rsidR="00B13862">
        <w:t xml:space="preserve">clear vision for the district and a </w:t>
      </w:r>
      <w:r w:rsidR="00C073D6">
        <w:t xml:space="preserve">plan </w:t>
      </w:r>
      <w:r w:rsidR="00610236">
        <w:t>that includes data-determined</w:t>
      </w:r>
      <w:r>
        <w:t xml:space="preserve"> priorities focused o</w:t>
      </w:r>
      <w:r w:rsidR="0074510D">
        <w:t>n improving</w:t>
      </w:r>
      <w:r w:rsidR="00F765AE">
        <w:t xml:space="preserve"> student</w:t>
      </w:r>
      <w:r w:rsidR="0074510D">
        <w:t xml:space="preserve"> </w:t>
      </w:r>
      <w:r w:rsidR="004D4308">
        <w:t>achievement</w:t>
      </w:r>
      <w:r w:rsidR="00B13862">
        <w:t>,</w:t>
      </w:r>
      <w:r w:rsidR="00610236">
        <w:t xml:space="preserve"> </w:t>
      </w:r>
      <w:r w:rsidR="00084D3A">
        <w:t>administrators and teachers in the district do not have</w:t>
      </w:r>
      <w:r w:rsidR="00610236">
        <w:t xml:space="preserve"> clarity ab</w:t>
      </w:r>
      <w:r w:rsidR="00D84E99">
        <w:t>out the dist</w:t>
      </w:r>
      <w:r w:rsidR="00F765AE">
        <w:t>rict’s direction,</w:t>
      </w:r>
      <w:r w:rsidR="00D84E99">
        <w:t xml:space="preserve"> its </w:t>
      </w:r>
      <w:r w:rsidR="00610236">
        <w:t>improvement goals</w:t>
      </w:r>
      <w:r w:rsidR="00170A01">
        <w:t>,</w:t>
      </w:r>
      <w:r w:rsidR="00D84E99">
        <w:t xml:space="preserve"> and the long- and short-term strategies </w:t>
      </w:r>
      <w:r w:rsidR="00B13862">
        <w:t xml:space="preserve">for </w:t>
      </w:r>
      <w:r w:rsidR="00584816">
        <w:t>achiev</w:t>
      </w:r>
      <w:r w:rsidR="00B13862">
        <w:t>ing</w:t>
      </w:r>
      <w:r w:rsidR="00584816">
        <w:t xml:space="preserve"> </w:t>
      </w:r>
      <w:r w:rsidR="00D84E99">
        <w:t>them</w:t>
      </w:r>
      <w:r w:rsidR="00786662">
        <w:t xml:space="preserve">. </w:t>
      </w:r>
      <w:r w:rsidR="00321348">
        <w:t xml:space="preserve">It is thus difficult to align key priorities in School Improvement Plans to the district’s overall plan. </w:t>
      </w:r>
    </w:p>
    <w:p w:rsidR="00BC2713" w:rsidRDefault="00610236" w:rsidP="00C073D6">
      <w:pPr>
        <w:pStyle w:val="ListParagraph"/>
        <w:numPr>
          <w:ilvl w:val="0"/>
          <w:numId w:val="63"/>
        </w:numPr>
        <w:tabs>
          <w:tab w:val="left" w:pos="360"/>
          <w:tab w:val="left" w:pos="720"/>
          <w:tab w:val="left" w:pos="1080"/>
          <w:tab w:val="left" w:pos="1440"/>
          <w:tab w:val="left" w:pos="1800"/>
          <w:tab w:val="left" w:pos="2160"/>
        </w:tabs>
        <w:contextualSpacing w:val="0"/>
      </w:pPr>
      <w:r>
        <w:t xml:space="preserve">Without </w:t>
      </w:r>
      <w:r w:rsidR="00321348">
        <w:t>action steps</w:t>
      </w:r>
      <w:r>
        <w:t xml:space="preserve">, </w:t>
      </w:r>
      <w:r w:rsidR="00C107D8">
        <w:t>district and school leaders cannot communicate</w:t>
      </w:r>
      <w:r>
        <w:t xml:space="preserve"> well</w:t>
      </w:r>
      <w:r w:rsidR="00C107D8">
        <w:t xml:space="preserve"> to specific stake</w:t>
      </w:r>
      <w:r>
        <w:t xml:space="preserve">holders </w:t>
      </w:r>
      <w:r w:rsidR="00084D3A">
        <w:t xml:space="preserve">or </w:t>
      </w:r>
      <w:r w:rsidR="0074510D">
        <w:t>to each other</w:t>
      </w:r>
      <w:r>
        <w:t xml:space="preserve"> about </w:t>
      </w:r>
      <w:r w:rsidR="00C107D8">
        <w:t xml:space="preserve">key improvement goals </w:t>
      </w:r>
      <w:r w:rsidR="00D84E99">
        <w:t>and the progress</w:t>
      </w:r>
      <w:r w:rsidR="0074510D">
        <w:t xml:space="preserve"> made toward meeting them</w:t>
      </w:r>
      <w:r w:rsidR="00786662">
        <w:t xml:space="preserve">. </w:t>
      </w:r>
    </w:p>
    <w:p w:rsidR="00C107D8" w:rsidRDefault="00D64A20" w:rsidP="00C107D8">
      <w:pPr>
        <w:tabs>
          <w:tab w:val="left" w:pos="360"/>
          <w:tab w:val="left" w:pos="720"/>
          <w:tab w:val="left" w:pos="1080"/>
          <w:tab w:val="left" w:pos="1440"/>
          <w:tab w:val="left" w:pos="1800"/>
          <w:tab w:val="left" w:pos="2160"/>
        </w:tabs>
        <w:ind w:left="360" w:hanging="360"/>
        <w:rPr>
          <w:b/>
        </w:rPr>
      </w:pPr>
      <w:r>
        <w:rPr>
          <w:b/>
        </w:rPr>
        <w:t>13</w:t>
      </w:r>
      <w:r w:rsidR="00C107D8" w:rsidRPr="00895204">
        <w:rPr>
          <w:b/>
        </w:rPr>
        <w:t xml:space="preserve">. </w:t>
      </w:r>
      <w:r w:rsidR="00C107D8">
        <w:rPr>
          <w:b/>
        </w:rPr>
        <w:tab/>
        <w:t xml:space="preserve">The </w:t>
      </w:r>
      <w:r w:rsidR="009F32A3">
        <w:rPr>
          <w:b/>
        </w:rPr>
        <w:t>district does</w:t>
      </w:r>
      <w:r w:rsidR="00584816">
        <w:rPr>
          <w:b/>
        </w:rPr>
        <w:t xml:space="preserve"> not have </w:t>
      </w:r>
      <w:r w:rsidR="008235BB">
        <w:rPr>
          <w:b/>
        </w:rPr>
        <w:t>sufficient</w:t>
      </w:r>
      <w:r w:rsidR="00C107D8">
        <w:rPr>
          <w:b/>
        </w:rPr>
        <w:t xml:space="preserve"> leadership </w:t>
      </w:r>
      <w:r w:rsidR="008235BB">
        <w:rPr>
          <w:b/>
        </w:rPr>
        <w:t>for</w:t>
      </w:r>
      <w:r w:rsidR="00C107D8">
        <w:rPr>
          <w:b/>
        </w:rPr>
        <w:t xml:space="preserve"> curriculum</w:t>
      </w:r>
      <w:r w:rsidR="002D65D5">
        <w:rPr>
          <w:b/>
        </w:rPr>
        <w:t>,</w:t>
      </w:r>
      <w:r w:rsidR="00C107D8">
        <w:rPr>
          <w:b/>
        </w:rPr>
        <w:t xml:space="preserve"> instruction, assessment</w:t>
      </w:r>
      <w:r w:rsidR="00297ED9">
        <w:rPr>
          <w:b/>
        </w:rPr>
        <w:t>,</w:t>
      </w:r>
      <w:r w:rsidR="00C107D8">
        <w:rPr>
          <w:b/>
        </w:rPr>
        <w:t xml:space="preserve"> and professional development</w:t>
      </w:r>
      <w:r w:rsidR="00584816">
        <w:rPr>
          <w:b/>
        </w:rPr>
        <w:t xml:space="preserve"> </w:t>
      </w:r>
      <w:r w:rsidR="00BC2713" w:rsidRPr="00BC2713">
        <w:rPr>
          <w:b/>
        </w:rPr>
        <w:t>or a communicated, research-based model of high-quality instruction.</w:t>
      </w:r>
    </w:p>
    <w:p w:rsidR="004522B9" w:rsidRPr="00911A35" w:rsidRDefault="00BC2713" w:rsidP="004522B9">
      <w:pPr>
        <w:tabs>
          <w:tab w:val="left" w:pos="720"/>
          <w:tab w:val="left" w:pos="1080"/>
          <w:tab w:val="left" w:pos="1440"/>
          <w:tab w:val="left" w:pos="1800"/>
          <w:tab w:val="left" w:pos="2160"/>
        </w:tabs>
        <w:ind w:left="720" w:hanging="360"/>
      </w:pPr>
      <w:r w:rsidRPr="00911A35">
        <w:t>A.</w:t>
      </w:r>
      <w:r w:rsidRPr="00911A35">
        <w:tab/>
        <w:t>In addition to oversight of curriculum development and implementation and instruction, the assistant superintendent has responsibility for numerous areas</w:t>
      </w:r>
      <w:r w:rsidR="008235BB" w:rsidRPr="00911A35">
        <w:t>. She has the roles of</w:t>
      </w:r>
      <w:r w:rsidR="00C107D8" w:rsidRPr="00911A35">
        <w:t xml:space="preserve"> Data Warehouse </w:t>
      </w:r>
      <w:r w:rsidR="00297ED9" w:rsidRPr="00911A35">
        <w:t>contact</w:t>
      </w:r>
      <w:r w:rsidR="00C107D8" w:rsidRPr="00911A35">
        <w:t xml:space="preserve">; English Language Learners </w:t>
      </w:r>
      <w:r w:rsidR="00297ED9" w:rsidRPr="00911A35">
        <w:t>director</w:t>
      </w:r>
      <w:r w:rsidR="00C107D8" w:rsidRPr="00911A35">
        <w:t xml:space="preserve">; </w:t>
      </w:r>
      <w:r w:rsidR="00297ED9" w:rsidRPr="00911A35">
        <w:t>grants coordinator (</w:t>
      </w:r>
      <w:r w:rsidR="002D65D5" w:rsidRPr="00911A35">
        <w:t>development and management</w:t>
      </w:r>
      <w:r w:rsidR="00297ED9" w:rsidRPr="00911A35">
        <w:t>); professional development director</w:t>
      </w:r>
      <w:r w:rsidR="00C107D8" w:rsidRPr="00911A35">
        <w:t xml:space="preserve">; </w:t>
      </w:r>
      <w:r w:rsidR="008235BB" w:rsidRPr="00911A35">
        <w:t>State Annual Report (</w:t>
      </w:r>
      <w:r w:rsidR="00C107D8" w:rsidRPr="00911A35">
        <w:t>SAR</w:t>
      </w:r>
      <w:r w:rsidR="008235BB" w:rsidRPr="00911A35">
        <w:t>)</w:t>
      </w:r>
      <w:r w:rsidR="00C107D8" w:rsidRPr="00911A35">
        <w:t xml:space="preserve">/Title II </w:t>
      </w:r>
      <w:r w:rsidR="00297ED9" w:rsidRPr="00911A35">
        <w:t>coordinator</w:t>
      </w:r>
      <w:r w:rsidR="00C107D8" w:rsidRPr="00911A35">
        <w:t>; Title I</w:t>
      </w:r>
      <w:r w:rsidR="002D65D5" w:rsidRPr="00911A35">
        <w:t xml:space="preserve"> </w:t>
      </w:r>
      <w:r w:rsidR="00297ED9" w:rsidRPr="00911A35">
        <w:t>director</w:t>
      </w:r>
      <w:r w:rsidR="002D65D5" w:rsidRPr="00911A35">
        <w:t xml:space="preserve">, </w:t>
      </w:r>
      <w:r w:rsidR="008235BB" w:rsidRPr="00911A35">
        <w:t xml:space="preserve">and </w:t>
      </w:r>
      <w:r w:rsidR="00297ED9" w:rsidRPr="00911A35">
        <w:t>after</w:t>
      </w:r>
      <w:r w:rsidR="008235BB" w:rsidRPr="00911A35">
        <w:t>-</w:t>
      </w:r>
      <w:r w:rsidR="00297ED9" w:rsidRPr="00911A35">
        <w:t xml:space="preserve">school </w:t>
      </w:r>
      <w:r w:rsidR="002D65D5" w:rsidRPr="00911A35">
        <w:t xml:space="preserve">and </w:t>
      </w:r>
      <w:r w:rsidR="00297ED9" w:rsidRPr="00911A35">
        <w:t>out</w:t>
      </w:r>
      <w:r w:rsidR="002D65D5" w:rsidRPr="00911A35">
        <w:t>-of-</w:t>
      </w:r>
      <w:r w:rsidR="00297ED9" w:rsidRPr="00911A35">
        <w:t>school time coordinator</w:t>
      </w:r>
      <w:r w:rsidR="008235BB" w:rsidRPr="00911A35">
        <w:t>;</w:t>
      </w:r>
      <w:r w:rsidR="00C107D8" w:rsidRPr="00911A35">
        <w:t xml:space="preserve"> </w:t>
      </w:r>
      <w:r w:rsidR="008235BB" w:rsidRPr="00911A35">
        <w:t>she also has responsibility for</w:t>
      </w:r>
      <w:r w:rsidR="00C107D8" w:rsidRPr="00911A35">
        <w:t xml:space="preserve"> the supervision and evaluation of principals and other administrative staff.</w:t>
      </w:r>
    </w:p>
    <w:p w:rsidR="00C107D8" w:rsidRPr="00911A35" w:rsidRDefault="001C7E53" w:rsidP="001C7E53">
      <w:pPr>
        <w:tabs>
          <w:tab w:val="left" w:pos="360"/>
          <w:tab w:val="left" w:pos="720"/>
          <w:tab w:val="left" w:pos="1080"/>
          <w:tab w:val="left" w:pos="1440"/>
          <w:tab w:val="left" w:pos="1800"/>
          <w:tab w:val="left" w:pos="2160"/>
        </w:tabs>
        <w:ind w:left="720" w:hanging="720"/>
      </w:pPr>
      <w:r w:rsidRPr="00911A35">
        <w:tab/>
      </w:r>
      <w:r w:rsidR="00BC2713" w:rsidRPr="00911A35">
        <w:t>B.</w:t>
      </w:r>
      <w:r w:rsidR="002D65D5" w:rsidRPr="00911A35">
        <w:tab/>
      </w:r>
      <w:r w:rsidR="00BC0BEC" w:rsidRPr="00911A35">
        <w:t>A</w:t>
      </w:r>
      <w:r w:rsidR="002D65D5" w:rsidRPr="00911A35">
        <w:t xml:space="preserve"> part-time instructional coach and a part time literacy c</w:t>
      </w:r>
      <w:r w:rsidR="00C107D8" w:rsidRPr="00911A35">
        <w:t>oach (1.0 FTE combined) provide support and guidance to</w:t>
      </w:r>
      <w:r w:rsidR="002D65D5" w:rsidRPr="00911A35">
        <w:t xml:space="preserve"> all</w:t>
      </w:r>
      <w:r w:rsidR="00C107D8" w:rsidRPr="00911A35">
        <w:t xml:space="preserve"> teachers K-8. The team was told by both teachers and administrators that the coaches are respected and their advice is sought</w:t>
      </w:r>
      <w:r w:rsidR="00BC0BEC" w:rsidRPr="00911A35">
        <w:t xml:space="preserve">, </w:t>
      </w:r>
      <w:r w:rsidR="00C107D8" w:rsidRPr="00911A35">
        <w:t>but</w:t>
      </w:r>
      <w:r w:rsidR="002D65D5" w:rsidRPr="00911A35">
        <w:t xml:space="preserve"> their time to work with staff is highly</w:t>
      </w:r>
      <w:r w:rsidR="00C107D8" w:rsidRPr="00911A35">
        <w:t xml:space="preserve"> limited.</w:t>
      </w:r>
      <w:r w:rsidR="005E72FC" w:rsidRPr="00911A35">
        <w:t xml:space="preserve"> In addition, coaches reported that they do not have supervisory authority over classroom instruction.</w:t>
      </w:r>
    </w:p>
    <w:p w:rsidR="00F66CA0" w:rsidRPr="00911A35" w:rsidRDefault="00BC2713" w:rsidP="00642DC7">
      <w:pPr>
        <w:tabs>
          <w:tab w:val="left" w:pos="720"/>
          <w:tab w:val="left" w:pos="1080"/>
          <w:tab w:val="left" w:pos="1440"/>
          <w:tab w:val="left" w:pos="1800"/>
          <w:tab w:val="left" w:pos="2160"/>
        </w:tabs>
        <w:ind w:left="720" w:hanging="360"/>
      </w:pPr>
      <w:r w:rsidRPr="00911A35">
        <w:lastRenderedPageBreak/>
        <w:t>C.</w:t>
      </w:r>
      <w:r w:rsidR="00642DC7" w:rsidRPr="00911A35">
        <w:tab/>
      </w:r>
      <w:r w:rsidR="00F24115" w:rsidRPr="00911A35">
        <w:t>Since budget cuts in 2010, the district does not have content area specialists at any level , reducing the supervisory support available to teachers and the capacity to plan and implement curriculum and assessments and improve instructional practice</w:t>
      </w:r>
      <w:r w:rsidR="0081248B" w:rsidRPr="00911A35">
        <w:t>.</w:t>
      </w:r>
      <w:r w:rsidR="00176055" w:rsidRPr="00911A35">
        <w:rPr>
          <w:rStyle w:val="FootnoteReference"/>
        </w:rPr>
        <w:t xml:space="preserve"> </w:t>
      </w:r>
    </w:p>
    <w:p w:rsidR="00BC2713" w:rsidRPr="00911A35" w:rsidRDefault="00BC2713" w:rsidP="00D55BCB">
      <w:pPr>
        <w:tabs>
          <w:tab w:val="left" w:pos="360"/>
          <w:tab w:val="left" w:pos="720"/>
          <w:tab w:val="left" w:pos="1170"/>
          <w:tab w:val="left" w:pos="1440"/>
          <w:tab w:val="left" w:pos="1800"/>
          <w:tab w:val="left" w:pos="2160"/>
        </w:tabs>
        <w:ind w:left="720" w:hanging="360"/>
      </w:pPr>
      <w:r w:rsidRPr="00911A35">
        <w:t>D.</w:t>
      </w:r>
      <w:r w:rsidR="00642DC7" w:rsidRPr="00911A35">
        <w:tab/>
      </w:r>
      <w:r w:rsidR="00F66CA0" w:rsidRPr="00911A35">
        <w:t xml:space="preserve">Leaders told review team members that the  district has not had curriculum people for “a long time” </w:t>
      </w:r>
      <w:r w:rsidR="000862AE" w:rsidRPr="00911A35">
        <w:t xml:space="preserve">to help with planning and practice, </w:t>
      </w:r>
      <w:r w:rsidR="00F66CA0" w:rsidRPr="00911A35">
        <w:t>adding “It’s a real issue.”</w:t>
      </w:r>
    </w:p>
    <w:p w:rsidR="00F66CA0" w:rsidRPr="00911A35" w:rsidRDefault="008D21D5" w:rsidP="00321348">
      <w:pPr>
        <w:tabs>
          <w:tab w:val="left" w:pos="360"/>
          <w:tab w:val="left" w:pos="720"/>
          <w:tab w:val="left" w:pos="1080"/>
          <w:tab w:val="left" w:pos="1440"/>
          <w:tab w:val="left" w:pos="1800"/>
          <w:tab w:val="left" w:pos="2160"/>
        </w:tabs>
        <w:ind w:left="1080" w:hanging="360"/>
      </w:pPr>
      <w:r w:rsidRPr="00911A35">
        <w:t>1</w:t>
      </w:r>
      <w:r w:rsidR="00F66CA0" w:rsidRPr="00911A35">
        <w:t>.</w:t>
      </w:r>
      <w:r w:rsidR="00642DC7" w:rsidRPr="00911A35">
        <w:tab/>
      </w:r>
      <w:r w:rsidR="00F66CA0" w:rsidRPr="00911A35">
        <w:t>When school leaders were asked who would be the person to turn to for guidance about curriculum, instruction and assessment, one responded, “I don’t feel there is one person I c</w:t>
      </w:r>
      <w:r w:rsidR="00321348">
        <w:t>an go to.</w:t>
      </w:r>
      <w:r w:rsidR="00F66CA0" w:rsidRPr="00911A35">
        <w:t>”</w:t>
      </w:r>
      <w:r w:rsidR="00321348">
        <w:t xml:space="preserve"> S</w:t>
      </w:r>
      <w:r w:rsidR="007D38E5" w:rsidRPr="00911A35">
        <w:t>everal leaders said, “K-12 articulation needs someone, [it] needs a steward.”</w:t>
      </w:r>
      <w:r w:rsidR="00D26EF8" w:rsidRPr="00911A35" w:rsidDel="00D26EF8">
        <w:rPr>
          <w:rStyle w:val="FootnoteReference"/>
        </w:rPr>
        <w:t xml:space="preserve"> </w:t>
      </w:r>
    </w:p>
    <w:p w:rsidR="003E7385" w:rsidRPr="00911A35" w:rsidRDefault="00642DC7" w:rsidP="00D55BCB">
      <w:pPr>
        <w:tabs>
          <w:tab w:val="left" w:pos="360"/>
          <w:tab w:val="left" w:pos="720"/>
          <w:tab w:val="left" w:pos="1440"/>
          <w:tab w:val="left" w:pos="1800"/>
          <w:tab w:val="left" w:pos="2160"/>
        </w:tabs>
        <w:ind w:left="720" w:hanging="360"/>
        <w:rPr>
          <w:highlight w:val="yellow"/>
        </w:rPr>
      </w:pPr>
      <w:r w:rsidRPr="00911A35">
        <w:t>E</w:t>
      </w:r>
      <w:r w:rsidR="004D6D73" w:rsidRPr="00911A35">
        <w:t>.</w:t>
      </w:r>
      <w:r w:rsidR="004D6D73" w:rsidRPr="00911A35">
        <w:tab/>
      </w:r>
      <w:r w:rsidR="00BC2713" w:rsidRPr="00911A35">
        <w:t xml:space="preserve">Because there has not been sufficient leadership, time, and expertise for curriculum, instruction, assessment, and professional development to provide clarity and direction to these key systems, there is no clear instructional vision for good teaching </w:t>
      </w:r>
      <w:r w:rsidR="004D6D73" w:rsidRPr="00911A35">
        <w:t>shared</w:t>
      </w:r>
      <w:r w:rsidR="00BC2713" w:rsidRPr="00911A35">
        <w:t xml:space="preserve"> across the district by all leaders, teachers and even students.</w:t>
      </w:r>
      <w:r w:rsidR="00BC2713" w:rsidRPr="00911A35">
        <w:tab/>
      </w:r>
    </w:p>
    <w:p w:rsidR="00D240C4" w:rsidRPr="00911A35" w:rsidRDefault="00BC2713" w:rsidP="00D55BCB">
      <w:pPr>
        <w:tabs>
          <w:tab w:val="left" w:pos="360"/>
          <w:tab w:val="left" w:pos="720"/>
          <w:tab w:val="left" w:pos="1080"/>
          <w:tab w:val="left" w:pos="1800"/>
          <w:tab w:val="left" w:pos="2160"/>
        </w:tabs>
        <w:ind w:left="1080" w:hanging="360"/>
      </w:pPr>
      <w:r w:rsidRPr="00911A35">
        <w:t>1.</w:t>
      </w:r>
      <w:r w:rsidRPr="00911A35">
        <w:tab/>
        <w:t>When asked to describe the district’s definition of or expectations for good teaching, teachers and leaders did not articulate a consistent instructional vision for the district</w:t>
      </w:r>
      <w:r w:rsidR="00786662">
        <w:t xml:space="preserve">. </w:t>
      </w:r>
      <w:r w:rsidRPr="00911A35">
        <w:t>Some did not describe any expected teaching strategies, while others identified some, but they varied widely</w:t>
      </w:r>
      <w:r w:rsidR="00786662">
        <w:t xml:space="preserve">. </w:t>
      </w:r>
      <w:r w:rsidRPr="00911A35">
        <w:t>One teacher said that good instruction was “different, depending on the teacher.”</w:t>
      </w:r>
    </w:p>
    <w:p w:rsidR="00C107D8" w:rsidRDefault="00642DC7" w:rsidP="00D55BCB">
      <w:pPr>
        <w:tabs>
          <w:tab w:val="left" w:pos="360"/>
          <w:tab w:val="left" w:pos="720"/>
          <w:tab w:val="left" w:pos="1080"/>
          <w:tab w:val="left" w:pos="1440"/>
          <w:tab w:val="left" w:pos="1800"/>
          <w:tab w:val="left" w:pos="2160"/>
        </w:tabs>
        <w:ind w:left="720" w:hanging="360"/>
      </w:pPr>
      <w:r w:rsidRPr="00911A35">
        <w:t>F</w:t>
      </w:r>
      <w:r w:rsidR="00C107D8" w:rsidRPr="00911A35">
        <w:t>.</w:t>
      </w:r>
      <w:r w:rsidR="00C107D8" w:rsidRPr="00911A35">
        <w:tab/>
      </w:r>
      <w:r w:rsidR="006A0B9D" w:rsidRPr="00911A35">
        <w:t xml:space="preserve">In </w:t>
      </w:r>
      <w:r w:rsidR="00C260DA" w:rsidRPr="00911A35">
        <w:t xml:space="preserve">the review team’s </w:t>
      </w:r>
      <w:r w:rsidR="006A0B9D" w:rsidRPr="00911A35">
        <w:t>o</w:t>
      </w:r>
      <w:r w:rsidR="009A02C6" w:rsidRPr="00911A35">
        <w:t>bservations</w:t>
      </w:r>
      <w:r w:rsidR="00C107D8" w:rsidRPr="00911A35">
        <w:t xml:space="preserve"> of 44 </w:t>
      </w:r>
      <w:r w:rsidR="00E35F5D" w:rsidRPr="00911A35">
        <w:t xml:space="preserve">academic </w:t>
      </w:r>
      <w:r w:rsidR="00C107D8" w:rsidRPr="00911A35">
        <w:t>classrooms across the district, represent</w:t>
      </w:r>
      <w:r w:rsidR="00C260DA" w:rsidRPr="00911A35">
        <w:t>ing</w:t>
      </w:r>
      <w:r w:rsidR="00C107D8" w:rsidRPr="00911A35">
        <w:t xml:space="preserve"> almost every core academic teacher, </w:t>
      </w:r>
      <w:r w:rsidR="0081248B" w:rsidRPr="00911A35">
        <w:t xml:space="preserve">best practices were observed in </w:t>
      </w:r>
      <w:r w:rsidR="00C107D8" w:rsidRPr="00911A35">
        <w:t>a few classrooms</w:t>
      </w:r>
      <w:r w:rsidR="00C260DA" w:rsidRPr="00911A35">
        <w:t>;</w:t>
      </w:r>
      <w:r w:rsidR="00C107D8" w:rsidRPr="00911A35">
        <w:t xml:space="preserve"> in general, </w:t>
      </w:r>
      <w:r w:rsidR="00C260DA" w:rsidRPr="00911A35">
        <w:t xml:space="preserve">however, </w:t>
      </w:r>
      <w:r w:rsidR="00C107D8" w:rsidRPr="00911A35">
        <w:t>observed</w:t>
      </w:r>
      <w:r w:rsidR="00E35F5D" w:rsidRPr="00911A35">
        <w:t xml:space="preserve"> instruction</w:t>
      </w:r>
      <w:r w:rsidR="00C107D8" w:rsidRPr="00911A35">
        <w:t xml:space="preserve"> in the district </w:t>
      </w:r>
      <w:r w:rsidR="0081248B" w:rsidRPr="00911A35">
        <w:t>did</w:t>
      </w:r>
      <w:r w:rsidR="00E35F5D" w:rsidRPr="00911A35">
        <w:t xml:space="preserve"> not</w:t>
      </w:r>
      <w:r w:rsidR="00C107D8" w:rsidRPr="00911A35">
        <w:t xml:space="preserve"> help students make connections in meaningful ways to real world situations</w:t>
      </w:r>
      <w:r w:rsidR="00E35F5D" w:rsidRPr="00911A35">
        <w:t xml:space="preserve">, </w:t>
      </w:r>
      <w:r w:rsidR="0081248B" w:rsidRPr="00911A35">
        <w:t xml:space="preserve">or </w:t>
      </w:r>
      <w:r w:rsidR="00C107D8" w:rsidRPr="00911A35">
        <w:t>reflect high and rigorous learning expectations, or develop higher-order thinking skills</w:t>
      </w:r>
      <w:r w:rsidR="00786662">
        <w:t xml:space="preserve">. </w:t>
      </w:r>
      <w:r w:rsidR="00C260DA" w:rsidRPr="00911A35">
        <w:t>See second Curriculum and Instruction finding (#5C) and second Assessment finding (#9E) below. See also the instructional inventory in Appendix C,</w:t>
      </w:r>
      <w:r w:rsidR="00C260DA">
        <w:t xml:space="preserve"> including characteristics #8 and #13. </w:t>
      </w:r>
    </w:p>
    <w:p w:rsidR="00BC2713" w:rsidRDefault="00C107D8" w:rsidP="00BC2713">
      <w:pPr>
        <w:tabs>
          <w:tab w:val="left" w:pos="720"/>
          <w:tab w:val="left" w:pos="990"/>
          <w:tab w:val="left" w:pos="1440"/>
          <w:tab w:val="left" w:pos="1800"/>
          <w:tab w:val="left" w:pos="2160"/>
        </w:tabs>
        <w:ind w:left="1080" w:hanging="990"/>
      </w:pPr>
      <w:r w:rsidRPr="00F731AA">
        <w:rPr>
          <w:b/>
        </w:rPr>
        <w:t>Impact</w:t>
      </w:r>
      <w:r w:rsidRPr="00BA3A76">
        <w:t xml:space="preserve">: </w:t>
      </w:r>
    </w:p>
    <w:p w:rsidR="00BC2713" w:rsidRPr="00C16DCC" w:rsidRDefault="00C107D8" w:rsidP="00C16DCC">
      <w:pPr>
        <w:pStyle w:val="ListParagraph"/>
        <w:numPr>
          <w:ilvl w:val="0"/>
          <w:numId w:val="63"/>
        </w:numPr>
        <w:tabs>
          <w:tab w:val="left" w:pos="360"/>
          <w:tab w:val="left" w:pos="720"/>
          <w:tab w:val="left" w:pos="1080"/>
          <w:tab w:val="left" w:pos="1440"/>
          <w:tab w:val="left" w:pos="1800"/>
          <w:tab w:val="left" w:pos="2160"/>
        </w:tabs>
        <w:contextualSpacing w:val="0"/>
      </w:pPr>
      <w:r>
        <w:t xml:space="preserve">The absence of </w:t>
      </w:r>
      <w:r w:rsidR="002F3356">
        <w:t>sufficient</w:t>
      </w:r>
      <w:r>
        <w:t xml:space="preserve"> leadership </w:t>
      </w:r>
      <w:r w:rsidR="002F3356">
        <w:t xml:space="preserve">for </w:t>
      </w:r>
      <w:r>
        <w:t xml:space="preserve">curriculum, </w:t>
      </w:r>
      <w:r w:rsidR="00E224F9">
        <w:t xml:space="preserve">instruction, </w:t>
      </w:r>
      <w:r>
        <w:t xml:space="preserve">assessment and professional development, and </w:t>
      </w:r>
      <w:r w:rsidR="00E224F9">
        <w:t>of an agreed-upon</w:t>
      </w:r>
      <w:r w:rsidR="00EA2DE7">
        <w:t>,</w:t>
      </w:r>
      <w:r w:rsidR="00E224F9">
        <w:t xml:space="preserve"> </w:t>
      </w:r>
      <w:r>
        <w:t>clear</w:t>
      </w:r>
      <w:r w:rsidR="00EA2DE7">
        <w:t>,</w:t>
      </w:r>
      <w:r>
        <w:t xml:space="preserve"> instructional vision</w:t>
      </w:r>
      <w:r w:rsidR="00E224F9">
        <w:t xml:space="preserve"> or expectations</w:t>
      </w:r>
      <w:r w:rsidR="00EA2DE7">
        <w:t xml:space="preserve"> </w:t>
      </w:r>
      <w:r w:rsidR="0046428E">
        <w:t xml:space="preserve">prevents </w:t>
      </w:r>
      <w:r w:rsidR="00DF5B36">
        <w:t>the district from ensuring</w:t>
      </w:r>
      <w:r w:rsidR="00E224F9">
        <w:t xml:space="preserve"> that</w:t>
      </w:r>
      <w:r>
        <w:t xml:space="preserve"> </w:t>
      </w:r>
      <w:r w:rsidRPr="00617326">
        <w:t>there is</w:t>
      </w:r>
      <w:r w:rsidR="00E224F9">
        <w:t xml:space="preserve"> strong,</w:t>
      </w:r>
      <w:r w:rsidRPr="00617326">
        <w:t xml:space="preserve"> equitable instruction </w:t>
      </w:r>
      <w:r w:rsidR="00EA2DE7">
        <w:t xml:space="preserve">taking place </w:t>
      </w:r>
      <w:r w:rsidRPr="00617326">
        <w:t>across classrooms</w:t>
      </w:r>
      <w:r w:rsidR="00786662">
        <w:t xml:space="preserve">. </w:t>
      </w:r>
    </w:p>
    <w:p w:rsidR="00BC2713" w:rsidRPr="00C16DCC" w:rsidRDefault="00C107D8" w:rsidP="00C16DCC">
      <w:pPr>
        <w:pStyle w:val="ListParagraph"/>
        <w:numPr>
          <w:ilvl w:val="0"/>
          <w:numId w:val="63"/>
        </w:numPr>
        <w:tabs>
          <w:tab w:val="left" w:pos="360"/>
          <w:tab w:val="left" w:pos="720"/>
          <w:tab w:val="left" w:pos="1080"/>
          <w:tab w:val="left" w:pos="1440"/>
          <w:tab w:val="left" w:pos="1800"/>
          <w:tab w:val="left" w:pos="2160"/>
        </w:tabs>
        <w:contextualSpacing w:val="0"/>
      </w:pPr>
      <w:r w:rsidRPr="00617326">
        <w:t>Without a clear</w:t>
      </w:r>
      <w:r w:rsidR="00EA2DE7">
        <w:t xml:space="preserve"> research-based</w:t>
      </w:r>
      <w:r w:rsidRPr="00617326">
        <w:t xml:space="preserve"> vision f</w:t>
      </w:r>
      <w:r w:rsidR="00DF5B36">
        <w:t>or instructional practices, i</w:t>
      </w:r>
      <w:r w:rsidR="00EA2DE7">
        <w:t xml:space="preserve">t is difficult </w:t>
      </w:r>
      <w:r w:rsidR="00562645">
        <w:t xml:space="preserve">for </w:t>
      </w:r>
      <w:r w:rsidR="0046428E" w:rsidRPr="00617326">
        <w:t>students and staff</w:t>
      </w:r>
      <w:r w:rsidR="0046428E">
        <w:t xml:space="preserve"> </w:t>
      </w:r>
      <w:r w:rsidR="00EA2DE7">
        <w:t>to achieve and sustain a high performance level</w:t>
      </w:r>
      <w:r w:rsidRPr="00617326">
        <w:t>.</w:t>
      </w:r>
      <w:r w:rsidR="00580101">
        <w:t xml:space="preserve"> </w:t>
      </w:r>
    </w:p>
    <w:p w:rsidR="00BC2713" w:rsidRPr="00C16DCC" w:rsidRDefault="00580101" w:rsidP="00C16DCC">
      <w:pPr>
        <w:pStyle w:val="ListParagraph"/>
        <w:numPr>
          <w:ilvl w:val="0"/>
          <w:numId w:val="63"/>
        </w:numPr>
        <w:tabs>
          <w:tab w:val="left" w:pos="360"/>
          <w:tab w:val="left" w:pos="720"/>
          <w:tab w:val="left" w:pos="1080"/>
          <w:tab w:val="left" w:pos="1440"/>
          <w:tab w:val="left" w:pos="1800"/>
          <w:tab w:val="left" w:pos="2160"/>
        </w:tabs>
        <w:contextualSpacing w:val="0"/>
      </w:pPr>
      <w:r>
        <w:t>The low incidence of some of the effective instructional characteristics</w:t>
      </w:r>
      <w:r w:rsidRPr="00617326">
        <w:t xml:space="preserve"> </w:t>
      </w:r>
      <w:r>
        <w:t xml:space="preserve">mentioned in this report </w:t>
      </w:r>
      <w:r w:rsidRPr="00617326">
        <w:t>makes it difficult to enable students to assume increasing responsibility for their own learning</w:t>
      </w:r>
      <w:r>
        <w:t xml:space="preserve"> or to </w:t>
      </w:r>
      <w:r w:rsidRPr="00617326">
        <w:t xml:space="preserve">maximize student </w:t>
      </w:r>
      <w:r>
        <w:t>learning during class time</w:t>
      </w:r>
      <w:r w:rsidRPr="00617326">
        <w:t>.</w:t>
      </w:r>
    </w:p>
    <w:p w:rsidR="0046428E" w:rsidRDefault="00642DC7" w:rsidP="00D55BCB">
      <w:pPr>
        <w:tabs>
          <w:tab w:val="left" w:pos="360"/>
          <w:tab w:val="left" w:pos="720"/>
          <w:tab w:val="left" w:pos="1080"/>
          <w:tab w:val="left" w:pos="1440"/>
          <w:tab w:val="left" w:pos="1800"/>
          <w:tab w:val="left" w:pos="2160"/>
        </w:tabs>
        <w:ind w:left="360" w:hanging="360"/>
        <w:rPr>
          <w:b/>
        </w:rPr>
      </w:pPr>
      <w:r>
        <w:rPr>
          <w:b/>
        </w:rPr>
        <w:t>14.</w:t>
      </w:r>
      <w:r>
        <w:rPr>
          <w:b/>
        </w:rPr>
        <w:tab/>
      </w:r>
      <w:r w:rsidR="00BC2713" w:rsidRPr="00BC2713">
        <w:rPr>
          <w:b/>
        </w:rPr>
        <w:t xml:space="preserve">Though the </w:t>
      </w:r>
      <w:r w:rsidR="00906D3C">
        <w:rPr>
          <w:b/>
        </w:rPr>
        <w:t xml:space="preserve">district more than meets required net school spending </w:t>
      </w:r>
      <w:r w:rsidR="00086513">
        <w:rPr>
          <w:b/>
        </w:rPr>
        <w:t xml:space="preserve">and budget </w:t>
      </w:r>
      <w:r w:rsidR="002C2445">
        <w:rPr>
          <w:b/>
        </w:rPr>
        <w:t>conversations are</w:t>
      </w:r>
      <w:r w:rsidR="00086513">
        <w:rPr>
          <w:b/>
        </w:rPr>
        <w:t xml:space="preserve"> informed by district goals and priorities</w:t>
      </w:r>
      <w:r w:rsidR="009C16B1">
        <w:rPr>
          <w:b/>
        </w:rPr>
        <w:t>,</w:t>
      </w:r>
      <w:r w:rsidR="00162D10">
        <w:rPr>
          <w:b/>
        </w:rPr>
        <w:t xml:space="preserve"> </w:t>
      </w:r>
      <w:r w:rsidR="00086513">
        <w:rPr>
          <w:b/>
        </w:rPr>
        <w:t xml:space="preserve"> the district</w:t>
      </w:r>
      <w:r w:rsidR="00906D3C">
        <w:rPr>
          <w:b/>
        </w:rPr>
        <w:t xml:space="preserve"> has unmet needs </w:t>
      </w:r>
      <w:r w:rsidR="00086513">
        <w:rPr>
          <w:b/>
        </w:rPr>
        <w:t xml:space="preserve">for </w:t>
      </w:r>
      <w:r w:rsidR="00906D3C">
        <w:rPr>
          <w:b/>
        </w:rPr>
        <w:t xml:space="preserve">staffing and </w:t>
      </w:r>
      <w:r w:rsidR="00086513">
        <w:rPr>
          <w:b/>
        </w:rPr>
        <w:t xml:space="preserve">time for </w:t>
      </w:r>
      <w:r w:rsidR="00086513">
        <w:rPr>
          <w:b/>
        </w:rPr>
        <w:lastRenderedPageBreak/>
        <w:t xml:space="preserve">work on curriculum and instruction and professional development. At the same time, district and town officials have </w:t>
      </w:r>
      <w:r w:rsidR="00BC2713" w:rsidRPr="00BC2713">
        <w:rPr>
          <w:b/>
        </w:rPr>
        <w:t>differing perspectives on district needs</w:t>
      </w:r>
      <w:r w:rsidR="00086513">
        <w:rPr>
          <w:b/>
        </w:rPr>
        <w:t xml:space="preserve"> and the town’s support for education</w:t>
      </w:r>
      <w:r w:rsidR="002C2445">
        <w:rPr>
          <w:b/>
        </w:rPr>
        <w:t xml:space="preserve">, and insufficient communication and collaboration between district and town is </w:t>
      </w:r>
      <w:r w:rsidR="00127067">
        <w:rPr>
          <w:b/>
        </w:rPr>
        <w:t>interferi</w:t>
      </w:r>
      <w:r w:rsidR="002C2445">
        <w:rPr>
          <w:b/>
        </w:rPr>
        <w:t>ng</w:t>
      </w:r>
      <w:r w:rsidR="00127067">
        <w:rPr>
          <w:b/>
        </w:rPr>
        <w:t xml:space="preserve"> with the formation of</w:t>
      </w:r>
      <w:r w:rsidR="002C2445">
        <w:rPr>
          <w:b/>
        </w:rPr>
        <w:t xml:space="preserve"> a clear picture of </w:t>
      </w:r>
      <w:r w:rsidR="00127067">
        <w:rPr>
          <w:b/>
        </w:rPr>
        <w:t>what students’ needs are and how to meet them</w:t>
      </w:r>
      <w:r w:rsidR="00086513">
        <w:rPr>
          <w:b/>
        </w:rPr>
        <w:t xml:space="preserve">. </w:t>
      </w:r>
    </w:p>
    <w:p w:rsidR="0046428E" w:rsidRPr="00911A35" w:rsidRDefault="00BC2713" w:rsidP="00D55BCB">
      <w:pPr>
        <w:tabs>
          <w:tab w:val="left" w:pos="360"/>
          <w:tab w:val="left" w:pos="720"/>
          <w:tab w:val="left" w:pos="1440"/>
          <w:tab w:val="left" w:pos="2160"/>
        </w:tabs>
        <w:ind w:left="720" w:hanging="360"/>
      </w:pPr>
      <w:r w:rsidRPr="00911A35">
        <w:t>A.</w:t>
      </w:r>
      <w:r w:rsidR="00642DC7" w:rsidRPr="00911A35">
        <w:tab/>
      </w:r>
      <w:r w:rsidR="00483F59" w:rsidRPr="00911A35">
        <w:t>Actual net school spending (NSS) was 11.2, 13.7, and 14.3 percent above required NSS in fiscal years 2011, 2012, and 2013, and estimated net school spending for fiscal year 2014 is 18.5 percent above it.</w:t>
      </w:r>
      <w:r w:rsidR="0046428E" w:rsidRPr="00911A35">
        <w:tab/>
      </w:r>
      <w:r w:rsidR="0046428E" w:rsidRPr="00911A35">
        <w:tab/>
      </w:r>
    </w:p>
    <w:p w:rsidR="009C16B1" w:rsidRPr="00911A35" w:rsidRDefault="0046428E" w:rsidP="00642DC7">
      <w:pPr>
        <w:tabs>
          <w:tab w:val="left" w:pos="360"/>
          <w:tab w:val="left" w:pos="720"/>
        </w:tabs>
        <w:ind w:left="720" w:hanging="360"/>
      </w:pPr>
      <w:r w:rsidRPr="00911A35">
        <w:t>B.</w:t>
      </w:r>
      <w:r w:rsidR="00642DC7" w:rsidRPr="00911A35">
        <w:tab/>
      </w:r>
      <w:r w:rsidR="002F63E8" w:rsidRPr="00911A35">
        <w:t xml:space="preserve">District and school leaders refer </w:t>
      </w:r>
      <w:r w:rsidR="009F32A3" w:rsidRPr="00911A35">
        <w:t>to data</w:t>
      </w:r>
      <w:r w:rsidR="002F63E8" w:rsidRPr="00911A35">
        <w:t xml:space="preserve"> and to district goals and objectives in preparing the budget </w:t>
      </w:r>
      <w:r w:rsidR="009C16B1" w:rsidRPr="00911A35">
        <w:t>(see</w:t>
      </w:r>
      <w:r w:rsidR="002F63E8" w:rsidRPr="00911A35">
        <w:t xml:space="preserve"> first F</w:t>
      </w:r>
      <w:r w:rsidR="009C16B1" w:rsidRPr="00911A35">
        <w:t xml:space="preserve">inancial </w:t>
      </w:r>
      <w:r w:rsidR="002F63E8" w:rsidRPr="00911A35">
        <w:t xml:space="preserve">and Asset Management </w:t>
      </w:r>
      <w:r w:rsidR="009C16B1" w:rsidRPr="00911A35">
        <w:t>strength finding above)</w:t>
      </w:r>
      <w:r w:rsidR="002F63E8" w:rsidRPr="00911A35">
        <w:t>; however, the budget document itself does not have these references. (See Financial and Asset Management challenges finding below.)</w:t>
      </w:r>
    </w:p>
    <w:p w:rsidR="0046428E" w:rsidRPr="00911A35" w:rsidRDefault="009C16B1" w:rsidP="00D55BCB">
      <w:pPr>
        <w:tabs>
          <w:tab w:val="left" w:pos="360"/>
          <w:tab w:val="left" w:pos="720"/>
        </w:tabs>
        <w:ind w:left="720" w:hanging="360"/>
      </w:pPr>
      <w:r w:rsidRPr="00911A35">
        <w:t>C.</w:t>
      </w:r>
      <w:r w:rsidR="00642DC7" w:rsidRPr="00911A35">
        <w:tab/>
      </w:r>
      <w:r w:rsidR="0046428E" w:rsidRPr="00911A35">
        <w:t xml:space="preserve">The district </w:t>
      </w:r>
      <w:r w:rsidR="00464C17" w:rsidRPr="00911A35">
        <w:t>does not have enough</w:t>
      </w:r>
      <w:r w:rsidR="0046428E" w:rsidRPr="00911A35">
        <w:t xml:space="preserve"> administrative and content area staffing to provide </w:t>
      </w:r>
      <w:r w:rsidR="00464C17" w:rsidRPr="00911A35">
        <w:t xml:space="preserve">the </w:t>
      </w:r>
      <w:r w:rsidR="0046428E" w:rsidRPr="00911A35">
        <w:t xml:space="preserve">support </w:t>
      </w:r>
      <w:r w:rsidR="00464C17" w:rsidRPr="00911A35">
        <w:t>needed</w:t>
      </w:r>
      <w:r w:rsidR="0046428E" w:rsidRPr="00911A35">
        <w:t>.</w:t>
      </w:r>
    </w:p>
    <w:p w:rsidR="0046428E" w:rsidRPr="00911A35" w:rsidRDefault="007D38E5" w:rsidP="0046428E">
      <w:pPr>
        <w:pStyle w:val="ListParagraph"/>
        <w:numPr>
          <w:ilvl w:val="0"/>
          <w:numId w:val="19"/>
        </w:numPr>
        <w:tabs>
          <w:tab w:val="left" w:pos="90"/>
          <w:tab w:val="left" w:pos="360"/>
          <w:tab w:val="left" w:pos="630"/>
        </w:tabs>
        <w:ind w:left="1080"/>
        <w:contextualSpacing w:val="0"/>
      </w:pPr>
      <w:r w:rsidRPr="00911A35">
        <w:t>From 2009-2013 the district reduced its administrative and instructional leadership staffing from 14.5 to 9.4 FTEs, although 2 of those positions have recently been restored. The effect of these reductions has been an increase in the number of students per leadership staff to 114:1, higher than the state ratio of 108:1.</w:t>
      </w:r>
      <w:r w:rsidRPr="00911A35">
        <w:rPr>
          <w:rStyle w:val="FootnoteReference"/>
        </w:rPr>
        <w:t xml:space="preserve"> </w:t>
      </w:r>
    </w:p>
    <w:p w:rsidR="00BC2713" w:rsidRPr="00911A35" w:rsidRDefault="0046428E" w:rsidP="00BC2713">
      <w:pPr>
        <w:tabs>
          <w:tab w:val="left" w:pos="360"/>
          <w:tab w:val="left" w:pos="630"/>
          <w:tab w:val="left" w:pos="720"/>
          <w:tab w:val="left" w:pos="810"/>
          <w:tab w:val="left" w:pos="1080"/>
          <w:tab w:val="left" w:pos="1440"/>
        </w:tabs>
        <w:ind w:left="1080" w:hanging="360"/>
        <w:jc w:val="both"/>
      </w:pPr>
      <w:r w:rsidRPr="00911A35">
        <w:t>2.</w:t>
      </w:r>
      <w:r w:rsidRPr="00911A35">
        <w:tab/>
      </w:r>
      <w:r w:rsidR="008260CB" w:rsidRPr="00911A35">
        <w:t>See the previous Leadership and Governance challenge finding on the insufficiency of leadership for curriculum, instruction, assessment, and professional development.</w:t>
      </w:r>
    </w:p>
    <w:p w:rsidR="0046428E" w:rsidRPr="00911A35" w:rsidRDefault="00642DC7" w:rsidP="00642DC7">
      <w:pPr>
        <w:tabs>
          <w:tab w:val="left" w:pos="360"/>
          <w:tab w:val="left" w:pos="720"/>
          <w:tab w:val="left" w:pos="1080"/>
          <w:tab w:val="left" w:pos="1440"/>
          <w:tab w:val="left" w:pos="1800"/>
          <w:tab w:val="left" w:pos="2160"/>
          <w:tab w:val="left" w:pos="2520"/>
          <w:tab w:val="left" w:pos="2880"/>
        </w:tabs>
        <w:ind w:left="1080" w:hanging="1080"/>
      </w:pPr>
      <w:r w:rsidRPr="00911A35">
        <w:tab/>
      </w:r>
      <w:r w:rsidRPr="00911A35">
        <w:tab/>
      </w:r>
      <w:r w:rsidR="008260CB" w:rsidRPr="00911A35">
        <w:t>3</w:t>
      </w:r>
      <w:r w:rsidR="0046428E" w:rsidRPr="00911A35">
        <w:t>.</w:t>
      </w:r>
      <w:r w:rsidR="0046428E" w:rsidRPr="00911A35">
        <w:tab/>
        <w:t>Principals told the review team that the biggest road block to moving the district forward was not having enough leadership staffing to do the improvement work.</w:t>
      </w:r>
    </w:p>
    <w:p w:rsidR="0046428E" w:rsidRPr="00911A35" w:rsidRDefault="009C16B1" w:rsidP="00D55BCB">
      <w:pPr>
        <w:pStyle w:val="ListBullet"/>
        <w:numPr>
          <w:ilvl w:val="0"/>
          <w:numId w:val="0"/>
        </w:numPr>
        <w:tabs>
          <w:tab w:val="left" w:pos="360"/>
          <w:tab w:val="left" w:pos="720"/>
          <w:tab w:val="left" w:pos="1080"/>
          <w:tab w:val="left" w:pos="1440"/>
        </w:tabs>
        <w:spacing w:after="200" w:line="276" w:lineRule="auto"/>
        <w:ind w:left="720" w:hanging="360"/>
        <w:contextualSpacing w:val="0"/>
        <w:rPr>
          <w:rFonts w:asciiTheme="minorHAnsi" w:hAnsiTheme="minorHAnsi"/>
          <w:sz w:val="22"/>
          <w:szCs w:val="22"/>
        </w:rPr>
      </w:pPr>
      <w:r w:rsidRPr="00911A35">
        <w:rPr>
          <w:rFonts w:asciiTheme="minorHAnsi" w:hAnsiTheme="minorHAnsi"/>
          <w:sz w:val="22"/>
          <w:szCs w:val="22"/>
        </w:rPr>
        <w:t>D</w:t>
      </w:r>
      <w:r w:rsidR="00BC2713" w:rsidRPr="00911A35">
        <w:rPr>
          <w:rFonts w:asciiTheme="minorHAnsi" w:hAnsiTheme="minorHAnsi"/>
          <w:sz w:val="22"/>
          <w:szCs w:val="22"/>
        </w:rPr>
        <w:t>.</w:t>
      </w:r>
      <w:r w:rsidR="0046428E" w:rsidRPr="00911A35">
        <w:rPr>
          <w:rFonts w:asciiTheme="minorHAnsi" w:hAnsiTheme="minorHAnsi"/>
          <w:sz w:val="22"/>
          <w:szCs w:val="22"/>
        </w:rPr>
        <w:tab/>
        <w:t>The superintendent told the review team that in recent years there had been an ongoing turnover in leadership positions, partly because of non-competitive salaries and the commuting distance required by the district’s location</w:t>
      </w:r>
      <w:r w:rsidR="00786662">
        <w:rPr>
          <w:rFonts w:asciiTheme="minorHAnsi" w:hAnsiTheme="minorHAnsi"/>
          <w:sz w:val="22"/>
          <w:szCs w:val="22"/>
        </w:rPr>
        <w:t xml:space="preserve">. </w:t>
      </w:r>
      <w:r w:rsidR="0046428E" w:rsidRPr="00911A35">
        <w:rPr>
          <w:rFonts w:asciiTheme="minorHAnsi" w:hAnsiTheme="minorHAnsi"/>
          <w:sz w:val="22"/>
          <w:szCs w:val="22"/>
        </w:rPr>
        <w:t xml:space="preserve">The superintendent and school committee found it necessary to increase salaries for principals and other leaders in order to attract and retain qualified and quality staff. </w:t>
      </w:r>
    </w:p>
    <w:p w:rsidR="0046428E" w:rsidRPr="00911A35" w:rsidRDefault="0046428E" w:rsidP="00642DC7">
      <w:pPr>
        <w:tabs>
          <w:tab w:val="left" w:pos="360"/>
          <w:tab w:val="left" w:pos="720"/>
          <w:tab w:val="left" w:pos="1080"/>
          <w:tab w:val="left" w:pos="1440"/>
          <w:tab w:val="left" w:pos="1530"/>
          <w:tab w:val="left" w:pos="2160"/>
        </w:tabs>
        <w:ind w:left="720" w:hanging="720"/>
      </w:pPr>
      <w:r w:rsidRPr="00911A35">
        <w:tab/>
      </w:r>
      <w:r w:rsidR="009C16B1" w:rsidRPr="00911A35">
        <w:t>E</w:t>
      </w:r>
      <w:r w:rsidRPr="00911A35">
        <w:t>.</w:t>
      </w:r>
      <w:r w:rsidRPr="00911A35">
        <w:tab/>
        <w:t xml:space="preserve">There </w:t>
      </w:r>
      <w:r w:rsidR="009F32A3" w:rsidRPr="00911A35">
        <w:t>are insufficient</w:t>
      </w:r>
      <w:r w:rsidR="00C53B46" w:rsidRPr="00911A35">
        <w:t xml:space="preserve"> </w:t>
      </w:r>
      <w:r w:rsidRPr="00911A35">
        <w:t>instructional staff in grades 6-8 to provide the district’s students with an appropriate, high quality educational program</w:t>
      </w:r>
      <w:r w:rsidR="00786662">
        <w:t xml:space="preserve">. </w:t>
      </w:r>
    </w:p>
    <w:p w:rsidR="00BC2713" w:rsidRDefault="0046428E" w:rsidP="00BC2713">
      <w:pPr>
        <w:tabs>
          <w:tab w:val="left" w:pos="360"/>
          <w:tab w:val="left" w:pos="630"/>
          <w:tab w:val="left" w:pos="720"/>
          <w:tab w:val="left" w:pos="810"/>
          <w:tab w:val="left" w:pos="1080"/>
          <w:tab w:val="left" w:pos="1440"/>
          <w:tab w:val="left" w:pos="1530"/>
          <w:tab w:val="left" w:pos="2160"/>
        </w:tabs>
        <w:ind w:left="1080" w:hanging="360"/>
      </w:pPr>
      <w:r>
        <w:t>1.</w:t>
      </w:r>
      <w:r w:rsidRPr="00966D20">
        <w:tab/>
      </w:r>
      <w:r w:rsidR="0069617D">
        <w:t xml:space="preserve">See </w:t>
      </w:r>
      <w:r w:rsidR="00133F83">
        <w:t xml:space="preserve">the </w:t>
      </w:r>
      <w:r w:rsidR="0069617D">
        <w:t>fourth Curriculum and Instruction challenge finding below on the elimination of social studies teachers at the middle school and the impact on middle school students’ education.</w:t>
      </w:r>
      <w:r w:rsidRPr="00E140B7">
        <w:t xml:space="preserve"> </w:t>
      </w:r>
    </w:p>
    <w:p w:rsidR="0046428E" w:rsidRDefault="0046428E" w:rsidP="00642DC7">
      <w:pPr>
        <w:tabs>
          <w:tab w:val="left" w:pos="360"/>
          <w:tab w:val="left" w:pos="720"/>
          <w:tab w:val="left" w:pos="1080"/>
          <w:tab w:val="left" w:pos="1440"/>
          <w:tab w:val="left" w:pos="1800"/>
          <w:tab w:val="left" w:pos="2160"/>
        </w:tabs>
        <w:ind w:left="1080" w:hanging="360"/>
      </w:pPr>
      <w:r>
        <w:t>2.</w:t>
      </w:r>
      <w:r>
        <w:tab/>
        <w:t xml:space="preserve"> </w:t>
      </w:r>
      <w:r w:rsidRPr="00906039">
        <w:t>Foreign languages</w:t>
      </w:r>
      <w:r>
        <w:t xml:space="preserve"> and the librarian</w:t>
      </w:r>
      <w:r w:rsidRPr="00906039">
        <w:t xml:space="preserve"> </w:t>
      </w:r>
      <w:r>
        <w:t xml:space="preserve">position </w:t>
      </w:r>
      <w:r w:rsidRPr="00906039">
        <w:t>have</w:t>
      </w:r>
      <w:r>
        <w:t xml:space="preserve"> also</w:t>
      </w:r>
      <w:r w:rsidRPr="00906039">
        <w:t xml:space="preserve"> been eliminated from the middle school program</w:t>
      </w:r>
      <w:r>
        <w:t xml:space="preserve">. </w:t>
      </w:r>
    </w:p>
    <w:p w:rsidR="0046428E" w:rsidRPr="00911A35" w:rsidRDefault="009C16B1" w:rsidP="00D55BCB">
      <w:pPr>
        <w:tabs>
          <w:tab w:val="left" w:pos="360"/>
          <w:tab w:val="left" w:pos="1080"/>
          <w:tab w:val="left" w:pos="1440"/>
          <w:tab w:val="left" w:pos="1800"/>
          <w:tab w:val="left" w:pos="2160"/>
        </w:tabs>
        <w:ind w:left="720" w:hanging="360"/>
      </w:pPr>
      <w:r w:rsidRPr="00911A35">
        <w:lastRenderedPageBreak/>
        <w:t>F</w:t>
      </w:r>
      <w:r w:rsidR="0046428E" w:rsidRPr="00911A35">
        <w:t>.</w:t>
      </w:r>
      <w:r w:rsidR="00D55BCB" w:rsidRPr="00911A35">
        <w:tab/>
      </w:r>
      <w:r w:rsidR="0046428E" w:rsidRPr="00911A35">
        <w:t xml:space="preserve">There is </w:t>
      </w:r>
      <w:r w:rsidR="0069617D" w:rsidRPr="00911A35">
        <w:t>insufficient</w:t>
      </w:r>
      <w:r w:rsidR="0046428E" w:rsidRPr="00911A35">
        <w:t xml:space="preserve"> professional development time to provide staff with appropriate, ongoing, systematic professional development.</w:t>
      </w:r>
    </w:p>
    <w:p w:rsidR="0046428E" w:rsidRPr="00911A35" w:rsidRDefault="00D55BCB" w:rsidP="00642DC7">
      <w:pPr>
        <w:tabs>
          <w:tab w:val="left" w:pos="360"/>
          <w:tab w:val="left" w:pos="720"/>
          <w:tab w:val="left" w:pos="1080"/>
          <w:tab w:val="left" w:pos="1260"/>
          <w:tab w:val="left" w:pos="1440"/>
          <w:tab w:val="left" w:pos="1620"/>
          <w:tab w:val="left" w:pos="1800"/>
          <w:tab w:val="left" w:pos="2160"/>
        </w:tabs>
        <w:ind w:left="1080" w:hanging="1080"/>
      </w:pPr>
      <w:r w:rsidRPr="00911A35">
        <w:tab/>
      </w:r>
      <w:r w:rsidRPr="00911A35">
        <w:tab/>
      </w:r>
      <w:r w:rsidR="0046428E" w:rsidRPr="00911A35">
        <w:t>1.</w:t>
      </w:r>
      <w:r w:rsidR="0046428E" w:rsidRPr="00911A35">
        <w:tab/>
      </w:r>
      <w:r w:rsidR="006A5F22" w:rsidRPr="00911A35">
        <w:t>See part C of the Human Resources and Professional Development challenge finding below on the amounts of full-day, release day, and after school professional development time.</w:t>
      </w:r>
    </w:p>
    <w:p w:rsidR="00BC2713" w:rsidRPr="00911A35" w:rsidRDefault="0046428E" w:rsidP="00D55BCB">
      <w:pPr>
        <w:tabs>
          <w:tab w:val="left" w:pos="360"/>
          <w:tab w:val="left" w:pos="630"/>
          <w:tab w:val="left" w:pos="720"/>
          <w:tab w:val="left" w:pos="810"/>
          <w:tab w:val="left" w:pos="1080"/>
          <w:tab w:val="left" w:pos="1260"/>
          <w:tab w:val="left" w:pos="1620"/>
          <w:tab w:val="left" w:pos="1800"/>
          <w:tab w:val="left" w:pos="2160"/>
        </w:tabs>
        <w:ind w:left="1080" w:hanging="360"/>
      </w:pPr>
      <w:r w:rsidRPr="00911A35">
        <w:t>2.</w:t>
      </w:r>
      <w:r w:rsidRPr="00911A35">
        <w:tab/>
      </w:r>
      <w:r w:rsidR="00133F83" w:rsidRPr="00911A35">
        <w:t xml:space="preserve">See also part C of the first Assessment challenge finding  below on the absence of team planning time at the middle school, and see the second and third Assessment strength findings above  (parts E and B, respectively) on the insufficiency of common planning time at the elementary and high school levels. </w:t>
      </w:r>
    </w:p>
    <w:p w:rsidR="0046428E" w:rsidRPr="00A466BF" w:rsidRDefault="009C16B1" w:rsidP="00D55BCB">
      <w:pPr>
        <w:tabs>
          <w:tab w:val="left" w:pos="360"/>
          <w:tab w:val="left" w:pos="720"/>
          <w:tab w:val="left" w:pos="810"/>
        </w:tabs>
        <w:ind w:left="720" w:hanging="360"/>
      </w:pPr>
      <w:r w:rsidRPr="00911A35">
        <w:t>G</w:t>
      </w:r>
      <w:r w:rsidR="0046428E" w:rsidRPr="00911A35">
        <w:t>.</w:t>
      </w:r>
      <w:r w:rsidR="0046428E" w:rsidRPr="00911A35">
        <w:tab/>
        <w:t xml:space="preserve">District and municipal officials </w:t>
      </w:r>
      <w:r w:rsidR="00C56B73" w:rsidRPr="00911A35">
        <w:t>have differing per</w:t>
      </w:r>
      <w:r w:rsidR="00567D8E" w:rsidRPr="00911A35">
        <w:t>c</w:t>
      </w:r>
      <w:r w:rsidR="00C56B73" w:rsidRPr="00911A35">
        <w:t xml:space="preserve">eptions of </w:t>
      </w:r>
      <w:r w:rsidR="00F21394" w:rsidRPr="00911A35">
        <w:t>the town’s support for education</w:t>
      </w:r>
      <w:r w:rsidRPr="00911A35">
        <w:t>; interviews indicated that more communication and collaboration between district and town is</w:t>
      </w:r>
      <w:r>
        <w:t xml:space="preserve"> needed</w:t>
      </w:r>
      <w:r w:rsidR="0046428E">
        <w:t>.</w:t>
      </w:r>
    </w:p>
    <w:p w:rsidR="00584EE4" w:rsidRDefault="0046428E" w:rsidP="00642DC7">
      <w:pPr>
        <w:pStyle w:val="ListParagraph"/>
        <w:numPr>
          <w:ilvl w:val="0"/>
          <w:numId w:val="18"/>
        </w:numPr>
        <w:tabs>
          <w:tab w:val="left" w:pos="360"/>
          <w:tab w:val="left" w:pos="720"/>
        </w:tabs>
        <w:ind w:left="1080"/>
        <w:contextualSpacing w:val="0"/>
      </w:pPr>
      <w:r>
        <w:t xml:space="preserve">One </w:t>
      </w:r>
      <w:r w:rsidR="00EE668C">
        <w:t xml:space="preserve">school </w:t>
      </w:r>
      <w:r w:rsidRPr="00E15C7B">
        <w:t xml:space="preserve">committee member told the </w:t>
      </w:r>
      <w:r>
        <w:t xml:space="preserve">review </w:t>
      </w:r>
      <w:r w:rsidRPr="00E15C7B">
        <w:t xml:space="preserve">team that the district needs more collaboration with the town </w:t>
      </w:r>
      <w:r>
        <w:t>and</w:t>
      </w:r>
      <w:r w:rsidRPr="00E15C7B">
        <w:t xml:space="preserve"> that the town needs more focus on education.</w:t>
      </w:r>
      <w:r w:rsidR="00D26EF8" w:rsidDel="00D26EF8">
        <w:rPr>
          <w:rStyle w:val="FootnoteReference"/>
        </w:rPr>
        <w:t xml:space="preserve"> </w:t>
      </w:r>
    </w:p>
    <w:p w:rsidR="00584EE4" w:rsidRDefault="00EE668C" w:rsidP="00642DC7">
      <w:pPr>
        <w:pStyle w:val="ListParagraph"/>
        <w:numPr>
          <w:ilvl w:val="0"/>
          <w:numId w:val="18"/>
        </w:numPr>
        <w:tabs>
          <w:tab w:val="left" w:pos="360"/>
          <w:tab w:val="left" w:pos="720"/>
        </w:tabs>
        <w:ind w:left="1080"/>
        <w:contextualSpacing w:val="0"/>
      </w:pPr>
      <w:r>
        <w:t>School c</w:t>
      </w:r>
      <w:r w:rsidR="0046428E" w:rsidRPr="00E15C7B">
        <w:t>ommittee member</w:t>
      </w:r>
      <w:r w:rsidR="0046428E">
        <w:t>s agreed that many residents “</w:t>
      </w:r>
      <w:r w:rsidR="0046428E" w:rsidRPr="00E15C7B">
        <w:t xml:space="preserve">don’t understand the needs and costs of education.” They reported that the renovations of </w:t>
      </w:r>
      <w:r w:rsidR="007E6960">
        <w:t xml:space="preserve">the </w:t>
      </w:r>
      <w:r w:rsidR="0046428E" w:rsidRPr="00E15C7B">
        <w:t xml:space="preserve">three district </w:t>
      </w:r>
      <w:r w:rsidR="00E11AF9">
        <w:t>schools</w:t>
      </w:r>
      <w:r w:rsidR="00E11AF9" w:rsidRPr="00E15C7B">
        <w:t xml:space="preserve"> </w:t>
      </w:r>
      <w:r w:rsidR="0046428E" w:rsidRPr="00E15C7B">
        <w:t xml:space="preserve">in the last </w:t>
      </w:r>
      <w:r w:rsidR="0046428E">
        <w:t>10</w:t>
      </w:r>
      <w:r w:rsidR="0046428E" w:rsidRPr="00E15C7B">
        <w:t xml:space="preserve"> years </w:t>
      </w:r>
      <w:r w:rsidR="007E6960">
        <w:t xml:space="preserve">plus </w:t>
      </w:r>
      <w:r w:rsidR="0046428E">
        <w:t xml:space="preserve">have </w:t>
      </w:r>
      <w:r w:rsidR="0046428E" w:rsidRPr="00E15C7B">
        <w:t xml:space="preserve">created a perception that the district is better funded than other </w:t>
      </w:r>
      <w:r w:rsidR="0046428E">
        <w:t xml:space="preserve">town </w:t>
      </w:r>
      <w:r w:rsidR="0046428E" w:rsidRPr="00E15C7B">
        <w:t>departments, even though t</w:t>
      </w:r>
      <w:r w:rsidR="0046428E">
        <w:t>he town received a 73 percent</w:t>
      </w:r>
      <w:r w:rsidR="0046428E" w:rsidRPr="00E15C7B">
        <w:t xml:space="preserve"> reimbursement</w:t>
      </w:r>
      <w:r w:rsidR="0046428E">
        <w:t xml:space="preserve"> from the state for</w:t>
      </w:r>
      <w:r w:rsidR="0046428E" w:rsidRPr="00E15C7B">
        <w:t xml:space="preserve"> the renovations. </w:t>
      </w:r>
    </w:p>
    <w:p w:rsidR="00584EE4" w:rsidRDefault="00584EE4" w:rsidP="00642DC7">
      <w:pPr>
        <w:pStyle w:val="ListParagraph"/>
        <w:numPr>
          <w:ilvl w:val="0"/>
          <w:numId w:val="18"/>
        </w:numPr>
        <w:tabs>
          <w:tab w:val="left" w:pos="360"/>
          <w:tab w:val="left" w:pos="720"/>
          <w:tab w:val="left" w:pos="1080"/>
        </w:tabs>
        <w:ind w:left="1080"/>
        <w:contextualSpacing w:val="0"/>
      </w:pPr>
      <w:r>
        <w:t xml:space="preserve">The superintendent told the review team that she thought that the funding provided to the school district by the town was not based on needs or programs, and that the town </w:t>
      </w:r>
      <w:r w:rsidR="00011BAF">
        <w:t>could</w:t>
      </w:r>
      <w:r>
        <w:t xml:space="preserve"> and should provide the funding </w:t>
      </w:r>
      <w:r w:rsidR="00011BAF">
        <w:t>required for</w:t>
      </w:r>
      <w:r>
        <w:t xml:space="preserve"> the services needed by the children.</w:t>
      </w:r>
    </w:p>
    <w:p w:rsidR="0046428E" w:rsidRPr="00584EE4" w:rsidRDefault="0046428E" w:rsidP="0046428E">
      <w:pPr>
        <w:pStyle w:val="ListParagraph"/>
        <w:numPr>
          <w:ilvl w:val="0"/>
          <w:numId w:val="18"/>
        </w:numPr>
        <w:tabs>
          <w:tab w:val="left" w:pos="360"/>
          <w:tab w:val="left" w:pos="630"/>
          <w:tab w:val="left" w:pos="1080"/>
        </w:tabs>
        <w:ind w:left="1080"/>
        <w:contextualSpacing w:val="0"/>
      </w:pPr>
      <w:r>
        <w:t>One school c</w:t>
      </w:r>
      <w:r w:rsidRPr="00E15C7B">
        <w:t>ommittee member told the review team that relat</w:t>
      </w:r>
      <w:r>
        <w:t xml:space="preserve">ionships with town officials are </w:t>
      </w:r>
      <w:r w:rsidRPr="00E15C7B">
        <w:t>“sometimes adversarial,” and that there are attempts to pit town departments against each other a</w:t>
      </w:r>
      <w:r>
        <w:t xml:space="preserve">nd the district. </w:t>
      </w:r>
      <w:r w:rsidRPr="00E15C7B">
        <w:t>To counter that trend, the team was told, chairs of town boards and school committee membe</w:t>
      </w:r>
      <w:r>
        <w:t>rs now meet in public places in an attempt to</w:t>
      </w:r>
      <w:r w:rsidRPr="00E15C7B">
        <w:t xml:space="preserve"> build </w:t>
      </w:r>
      <w:r>
        <w:t xml:space="preserve">better </w:t>
      </w:r>
      <w:r w:rsidR="00BC2713" w:rsidRPr="00BC2713">
        <w:t>relationships.</w:t>
      </w:r>
      <w:r w:rsidRPr="00584EE4">
        <w:t xml:space="preserve"> </w:t>
      </w:r>
    </w:p>
    <w:p w:rsidR="0046428E" w:rsidRDefault="0046428E" w:rsidP="00D55BCB">
      <w:pPr>
        <w:tabs>
          <w:tab w:val="left" w:pos="360"/>
          <w:tab w:val="left" w:pos="630"/>
          <w:tab w:val="left" w:pos="1080"/>
        </w:tabs>
        <w:ind w:left="1080" w:hanging="360"/>
      </w:pPr>
      <w:r>
        <w:t>5.</w:t>
      </w:r>
      <w:r>
        <w:tab/>
      </w:r>
      <w:r w:rsidRPr="00221936">
        <w:t xml:space="preserve">When </w:t>
      </w:r>
      <w:r w:rsidR="00A14F08">
        <w:t xml:space="preserve">a </w:t>
      </w:r>
      <w:r>
        <w:t xml:space="preserve">town official was </w:t>
      </w:r>
      <w:r w:rsidRPr="00221936">
        <w:t xml:space="preserve">asked how the town determines what should be funded in the district, </w:t>
      </w:r>
      <w:r>
        <w:t xml:space="preserve">the </w:t>
      </w:r>
      <w:r w:rsidRPr="00221936">
        <w:t xml:space="preserve">official </w:t>
      </w:r>
      <w:r>
        <w:t>said</w:t>
      </w:r>
      <w:r w:rsidRPr="00221936">
        <w:t xml:space="preserve"> that </w:t>
      </w:r>
      <w:r>
        <w:t>the town does</w:t>
      </w:r>
      <w:r w:rsidRPr="00221936">
        <w:t xml:space="preserve"> </w:t>
      </w:r>
      <w:r>
        <w:t xml:space="preserve">not </w:t>
      </w:r>
      <w:r w:rsidRPr="00221936">
        <w:t>get involved with how the schools spend money and that the town “rarely can provide what they would like…</w:t>
      </w:r>
      <w:r>
        <w:t>.</w:t>
      </w:r>
      <w:r w:rsidRPr="00221936">
        <w:t>”</w:t>
      </w:r>
    </w:p>
    <w:p w:rsidR="0046428E" w:rsidRDefault="0046428E" w:rsidP="0046428E">
      <w:pPr>
        <w:tabs>
          <w:tab w:val="left" w:pos="360"/>
          <w:tab w:val="left" w:pos="720"/>
          <w:tab w:val="left" w:pos="1080"/>
          <w:tab w:val="left" w:pos="1440"/>
          <w:tab w:val="left" w:pos="1800"/>
        </w:tabs>
        <w:ind w:left="1440" w:hanging="1440"/>
      </w:pPr>
      <w:r>
        <w:tab/>
      </w:r>
      <w:r>
        <w:tab/>
      </w:r>
      <w:r>
        <w:tab/>
        <w:t>a.</w:t>
      </w:r>
      <w:r>
        <w:tab/>
      </w:r>
      <w:r w:rsidRPr="00221936">
        <w:t xml:space="preserve">The </w:t>
      </w:r>
      <w:r>
        <w:t xml:space="preserve">town </w:t>
      </w:r>
      <w:r w:rsidRPr="00221936">
        <w:t>official said that it was diffic</w:t>
      </w:r>
      <w:r>
        <w:t>ult to say whether the district needed</w:t>
      </w:r>
      <w:r w:rsidRPr="00221936">
        <w:t xml:space="preserve"> additional funds but that “There is no shortage of information to the school committee about what our resources are.”</w:t>
      </w:r>
    </w:p>
    <w:p w:rsidR="0046428E" w:rsidRDefault="00B95588" w:rsidP="00642DC7">
      <w:pPr>
        <w:tabs>
          <w:tab w:val="left" w:pos="360"/>
          <w:tab w:val="left" w:pos="720"/>
          <w:tab w:val="left" w:pos="1080"/>
          <w:tab w:val="left" w:pos="1440"/>
        </w:tabs>
        <w:ind w:left="1440" w:hanging="1440"/>
      </w:pPr>
      <w:r>
        <w:tab/>
      </w:r>
      <w:r>
        <w:tab/>
      </w:r>
      <w:r>
        <w:tab/>
      </w:r>
      <w:r w:rsidR="0046428E">
        <w:t>b.</w:t>
      </w:r>
      <w:r w:rsidR="0046428E">
        <w:tab/>
      </w:r>
      <w:r w:rsidR="0046428E" w:rsidRPr="00221936">
        <w:t>The town official said that the increase in district salarie</w:t>
      </w:r>
      <w:r w:rsidR="0046428E">
        <w:t xml:space="preserve">s has had an impact on morale because town departments did not receive </w:t>
      </w:r>
      <w:r w:rsidR="0046428E" w:rsidRPr="00221936">
        <w:t>salar</w:t>
      </w:r>
      <w:r w:rsidR="0046428E">
        <w:t>y increases, adding, “I</w:t>
      </w:r>
      <w:r w:rsidR="0046428E" w:rsidRPr="00221936">
        <w:t>f that is where the school department wants to put its funds</w:t>
      </w:r>
      <w:r w:rsidR="0046428E">
        <w:t>,</w:t>
      </w:r>
      <w:r w:rsidR="00274B78">
        <w:t xml:space="preserve"> </w:t>
      </w:r>
      <w:r w:rsidR="0046428E" w:rsidRPr="00221936">
        <w:t xml:space="preserve">that is their business.” </w:t>
      </w:r>
    </w:p>
    <w:p w:rsidR="0046428E" w:rsidRDefault="00B95588" w:rsidP="00B95588">
      <w:pPr>
        <w:tabs>
          <w:tab w:val="left" w:pos="360"/>
          <w:tab w:val="left" w:pos="720"/>
          <w:tab w:val="left" w:pos="1080"/>
        </w:tabs>
        <w:ind w:left="1440" w:hanging="1440"/>
      </w:pPr>
      <w:r>
        <w:lastRenderedPageBreak/>
        <w:tab/>
      </w:r>
      <w:r>
        <w:tab/>
      </w:r>
      <w:r>
        <w:tab/>
      </w:r>
      <w:r w:rsidR="0046428E">
        <w:t>c.</w:t>
      </w:r>
      <w:r w:rsidR="0046428E">
        <w:tab/>
      </w:r>
      <w:r w:rsidR="0046428E" w:rsidRPr="00221936">
        <w:t>The town official told the review team, “We think the sc</w:t>
      </w:r>
      <w:r w:rsidR="0046428E">
        <w:t>hools want to grow at about 4.5 percent a</w:t>
      </w:r>
      <w:r w:rsidR="0046428E" w:rsidRPr="00221936">
        <w:t xml:space="preserve"> year while</w:t>
      </w:r>
      <w:r w:rsidR="0046428E">
        <w:t xml:space="preserve"> the town can grow at about 2.5 percent a</w:t>
      </w:r>
      <w:r w:rsidR="0046428E" w:rsidRPr="00221936">
        <w:t xml:space="preserve"> year.</w:t>
      </w:r>
      <w:r w:rsidR="0046428E">
        <w:t xml:space="preserve">” The official said that the town has </w:t>
      </w:r>
      <w:r w:rsidR="0046428E" w:rsidRPr="00221936">
        <w:t xml:space="preserve">asked what </w:t>
      </w:r>
      <w:r w:rsidR="0046428E">
        <w:t>the schools</w:t>
      </w:r>
      <w:r w:rsidR="0046428E" w:rsidRPr="00221936">
        <w:t xml:space="preserve"> will do about the difference</w:t>
      </w:r>
      <w:r w:rsidR="0046428E">
        <w:t>, posing the question:</w:t>
      </w:r>
      <w:r w:rsidR="0046428E" w:rsidRPr="00221936">
        <w:t xml:space="preserve">  </w:t>
      </w:r>
      <w:r w:rsidR="0046428E">
        <w:t>“</w:t>
      </w:r>
      <w:r w:rsidR="0046428E" w:rsidRPr="00221936">
        <w:t>Could they consolidate buildings and positions and save several hu</w:t>
      </w:r>
      <w:r w:rsidR="0046428E">
        <w:t>ndred thousand dollars per year?</w:t>
      </w:r>
      <w:r w:rsidR="0046428E" w:rsidRPr="00221936">
        <w:t>”</w:t>
      </w:r>
    </w:p>
    <w:p w:rsidR="0046428E" w:rsidRDefault="00B95588" w:rsidP="00B95588">
      <w:pPr>
        <w:tabs>
          <w:tab w:val="left" w:pos="360"/>
          <w:tab w:val="left" w:pos="720"/>
          <w:tab w:val="left" w:pos="1080"/>
          <w:tab w:val="left" w:pos="1440"/>
          <w:tab w:val="left" w:pos="1620"/>
        </w:tabs>
        <w:ind w:left="1440" w:hanging="1440"/>
      </w:pPr>
      <w:r>
        <w:tab/>
      </w:r>
      <w:r>
        <w:tab/>
      </w:r>
      <w:r>
        <w:tab/>
      </w:r>
      <w:r w:rsidR="0046428E">
        <w:t>d.</w:t>
      </w:r>
      <w:r w:rsidR="0046428E">
        <w:tab/>
      </w:r>
      <w:r w:rsidR="00BC2713" w:rsidRPr="00BC2713">
        <w:t xml:space="preserve">The town official </w:t>
      </w:r>
      <w:r w:rsidR="00CE680B">
        <w:t>expressed the view to</w:t>
      </w:r>
      <w:r w:rsidR="00BC2713" w:rsidRPr="00BC2713">
        <w:t xml:space="preserve"> the team that </w:t>
      </w:r>
      <w:r w:rsidR="00CE680B">
        <w:t>“</w:t>
      </w:r>
      <w:r w:rsidR="00BC2713" w:rsidRPr="00BC2713">
        <w:t>people do</w:t>
      </w:r>
      <w:r w:rsidR="00CE680B">
        <w:t>n’t</w:t>
      </w:r>
      <w:r w:rsidR="00BC2713" w:rsidRPr="00BC2713">
        <w:t xml:space="preserve"> have faith that </w:t>
      </w:r>
      <w:r w:rsidR="00CE680B">
        <w:t xml:space="preserve">you can implement </w:t>
      </w:r>
      <w:r w:rsidR="00BC2713" w:rsidRPr="00BC2713">
        <w:t>a long term plan</w:t>
      </w:r>
      <w:r w:rsidR="00657945">
        <w:t>” for funding for the schools</w:t>
      </w:r>
      <w:r w:rsidR="00BC2713" w:rsidRPr="00BC2713">
        <w:t xml:space="preserve"> </w:t>
      </w:r>
      <w:r w:rsidR="00A36A31">
        <w:t xml:space="preserve">and said that full funding of the schools was not an important goal to many </w:t>
      </w:r>
      <w:r w:rsidR="00657945">
        <w:t>people</w:t>
      </w:r>
      <w:r w:rsidR="0046428E" w:rsidRPr="00221936">
        <w:t>.</w:t>
      </w:r>
      <w:r w:rsidR="00D26EF8" w:rsidDel="00D26EF8">
        <w:rPr>
          <w:rStyle w:val="FootnoteReference"/>
        </w:rPr>
        <w:t xml:space="preserve"> </w:t>
      </w:r>
    </w:p>
    <w:p w:rsidR="002A45A5" w:rsidRDefault="002A45A5">
      <w:pPr>
        <w:tabs>
          <w:tab w:val="left" w:pos="360"/>
          <w:tab w:val="left" w:pos="720"/>
          <w:tab w:val="left" w:pos="810"/>
          <w:tab w:val="left" w:pos="1620"/>
        </w:tabs>
        <w:ind w:left="720" w:hanging="360"/>
      </w:pPr>
    </w:p>
    <w:p w:rsidR="0046428E" w:rsidRDefault="0046428E" w:rsidP="0046428E">
      <w:pPr>
        <w:tabs>
          <w:tab w:val="left" w:pos="360"/>
          <w:tab w:val="left" w:pos="630"/>
          <w:tab w:val="left" w:pos="720"/>
          <w:tab w:val="left" w:pos="810"/>
          <w:tab w:val="left" w:pos="1080"/>
          <w:tab w:val="left" w:pos="1440"/>
          <w:tab w:val="left" w:pos="1800"/>
          <w:tab w:val="left" w:pos="2160"/>
        </w:tabs>
        <w:jc w:val="both"/>
      </w:pPr>
      <w:r w:rsidRPr="002B12AC">
        <w:rPr>
          <w:b/>
        </w:rPr>
        <w:t>I</w:t>
      </w:r>
      <w:r>
        <w:rPr>
          <w:b/>
        </w:rPr>
        <w:t xml:space="preserve">mpact: </w:t>
      </w:r>
      <w:r w:rsidRPr="00E56814">
        <w:t>Without broad community agreement abou</w:t>
      </w:r>
      <w:r>
        <w:t>t the goals of the district and</w:t>
      </w:r>
      <w:r w:rsidRPr="00E56814">
        <w:t xml:space="preserve"> how best to meet the needs of the co</w:t>
      </w:r>
      <w:r>
        <w:t>mmunity’s children, and without good</w:t>
      </w:r>
      <w:r w:rsidR="002C2445">
        <w:t xml:space="preserve"> </w:t>
      </w:r>
      <w:r>
        <w:t xml:space="preserve">faith </w:t>
      </w:r>
      <w:r w:rsidRPr="00E56814">
        <w:t xml:space="preserve">collaboration and cooperation among the community’s leadership about how best to </w:t>
      </w:r>
      <w:r>
        <w:t xml:space="preserve">find solutions that support district goals and fit in the town’s financial picture, the district </w:t>
      </w:r>
      <w:r w:rsidR="009160EF">
        <w:t>will find it hard to make progress in providing a high-quality education that meets the diverse needs of its students</w:t>
      </w:r>
      <w:r w:rsidRPr="00E56814">
        <w:t>.</w:t>
      </w:r>
    </w:p>
    <w:p w:rsidR="008E314D" w:rsidRPr="00AE44FC"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AE44FC">
        <w:t>Curriculum and Instruction</w:t>
      </w:r>
    </w:p>
    <w:p w:rsidR="0040204E" w:rsidRPr="00C00238" w:rsidRDefault="00FF2691" w:rsidP="00CB2C87">
      <w:pPr>
        <w:tabs>
          <w:tab w:val="left" w:pos="360"/>
          <w:tab w:val="left" w:pos="720"/>
          <w:tab w:val="left" w:pos="1080"/>
          <w:tab w:val="left" w:pos="1440"/>
          <w:tab w:val="left" w:pos="1800"/>
          <w:tab w:val="left" w:pos="2160"/>
        </w:tabs>
        <w:ind w:left="360" w:hanging="360"/>
        <w:rPr>
          <w:b/>
        </w:rPr>
      </w:pPr>
      <w:r>
        <w:rPr>
          <w:b/>
        </w:rPr>
        <w:t>15</w:t>
      </w:r>
      <w:r w:rsidR="0040204E" w:rsidRPr="00AE44FC">
        <w:rPr>
          <w:b/>
        </w:rPr>
        <w:t xml:space="preserve">. </w:t>
      </w:r>
      <w:r w:rsidR="0040204E" w:rsidRPr="00AE44FC">
        <w:rPr>
          <w:b/>
        </w:rPr>
        <w:tab/>
        <w:t>The district</w:t>
      </w:r>
      <w:r w:rsidR="004723EB">
        <w:rPr>
          <w:b/>
        </w:rPr>
        <w:t>’s</w:t>
      </w:r>
      <w:r w:rsidR="0040204E" w:rsidRPr="00AE44FC">
        <w:rPr>
          <w:b/>
        </w:rPr>
        <w:t xml:space="preserve"> K-12 curriculum </w:t>
      </w:r>
      <w:r w:rsidR="004723EB">
        <w:rPr>
          <w:b/>
        </w:rPr>
        <w:t>is not fully developed</w:t>
      </w:r>
      <w:r w:rsidR="00F0306E">
        <w:rPr>
          <w:b/>
        </w:rPr>
        <w:t>.</w:t>
      </w:r>
      <w:r w:rsidR="004723EB">
        <w:rPr>
          <w:b/>
        </w:rPr>
        <w:t xml:space="preserve"> </w:t>
      </w:r>
      <w:r w:rsidR="00F0306E">
        <w:rPr>
          <w:b/>
        </w:rPr>
        <w:t>T</w:t>
      </w:r>
      <w:r w:rsidR="0040204E" w:rsidRPr="00AE44FC">
        <w:rPr>
          <w:b/>
        </w:rPr>
        <w:t>he Understanding by</w:t>
      </w:r>
      <w:r w:rsidR="00AF2BC6">
        <w:rPr>
          <w:b/>
        </w:rPr>
        <w:t xml:space="preserve"> Design (UbD) framework </w:t>
      </w:r>
      <w:r w:rsidR="004723EB">
        <w:rPr>
          <w:b/>
        </w:rPr>
        <w:t xml:space="preserve">is used inconsistently </w:t>
      </w:r>
      <w:r w:rsidR="00AF2BC6">
        <w:rPr>
          <w:b/>
        </w:rPr>
        <w:t>to design</w:t>
      </w:r>
      <w:r w:rsidR="0040204E" w:rsidRPr="00AE44FC">
        <w:rPr>
          <w:b/>
        </w:rPr>
        <w:t xml:space="preserve"> curriculum</w:t>
      </w:r>
      <w:r w:rsidR="00F0306E">
        <w:rPr>
          <w:b/>
        </w:rPr>
        <w:t>, and not all teachers have the capacity to use the software system for online curriculum mapping recently adopted by the district</w:t>
      </w:r>
      <w:r w:rsidR="0040204E" w:rsidRPr="00AE44FC">
        <w:rPr>
          <w:b/>
        </w:rPr>
        <w:t xml:space="preserve">. </w:t>
      </w:r>
      <w:r w:rsidR="0040204E" w:rsidRPr="00DB793B">
        <w:rPr>
          <w:b/>
        </w:rPr>
        <w:t xml:space="preserve">The district does not have </w:t>
      </w:r>
      <w:r w:rsidR="00DB793B">
        <w:rPr>
          <w:b/>
        </w:rPr>
        <w:t>sufficient curriculum leadership to support curriculum development and ongoing curriculum review and revision</w:t>
      </w:r>
      <w:r w:rsidR="00AE44FC" w:rsidRPr="00DB793B">
        <w:rPr>
          <w:b/>
        </w:rPr>
        <w:t>.</w:t>
      </w:r>
      <w:r w:rsidR="0040204E" w:rsidRPr="00C00238">
        <w:t xml:space="preserve"> </w:t>
      </w:r>
      <w:r w:rsidR="0040204E" w:rsidRPr="00C00238">
        <w:tab/>
      </w:r>
    </w:p>
    <w:p w:rsidR="0040204E" w:rsidRPr="00911A35" w:rsidRDefault="0040204E" w:rsidP="0040204E">
      <w:pPr>
        <w:tabs>
          <w:tab w:val="left" w:pos="360"/>
          <w:tab w:val="left" w:pos="720"/>
          <w:tab w:val="left" w:pos="1080"/>
          <w:tab w:val="left" w:pos="1440"/>
          <w:tab w:val="left" w:pos="1800"/>
          <w:tab w:val="left" w:pos="2160"/>
        </w:tabs>
        <w:ind w:left="720" w:hanging="720"/>
      </w:pPr>
      <w:r w:rsidRPr="00911A35">
        <w:tab/>
        <w:t>A.</w:t>
      </w:r>
      <w:r w:rsidRPr="00911A35">
        <w:tab/>
      </w:r>
      <w:r w:rsidR="004723EB" w:rsidRPr="00911A35">
        <w:t>A</w:t>
      </w:r>
      <w:r w:rsidRPr="00911A35">
        <w:t xml:space="preserve"> review of documents and interviews show</w:t>
      </w:r>
      <w:r w:rsidR="00FC5016" w:rsidRPr="00911A35">
        <w:t>ed</w:t>
      </w:r>
      <w:r w:rsidRPr="00911A35">
        <w:t xml:space="preserve"> that newly written curriculum maps vary in completeness and </w:t>
      </w:r>
      <w:r w:rsidR="004723EB" w:rsidRPr="00911A35">
        <w:t xml:space="preserve">that </w:t>
      </w:r>
      <w:r w:rsidRPr="00911A35">
        <w:t xml:space="preserve">components of UbD </w:t>
      </w:r>
      <w:r w:rsidR="004723EB" w:rsidRPr="00911A35">
        <w:t xml:space="preserve">are inconsistently used </w:t>
      </w:r>
      <w:r w:rsidRPr="00911A35">
        <w:t xml:space="preserve">across school levels and disciplines. </w:t>
      </w:r>
    </w:p>
    <w:p w:rsidR="0040204E" w:rsidRPr="00911A35" w:rsidRDefault="0040204E" w:rsidP="00AF2BC6">
      <w:pPr>
        <w:tabs>
          <w:tab w:val="left" w:pos="360"/>
          <w:tab w:val="left" w:pos="1080"/>
          <w:tab w:val="left" w:pos="1440"/>
          <w:tab w:val="left" w:pos="1800"/>
          <w:tab w:val="left" w:pos="2160"/>
        </w:tabs>
        <w:ind w:left="1080" w:hanging="360"/>
      </w:pPr>
      <w:r w:rsidRPr="00911A35">
        <w:t>1.</w:t>
      </w:r>
      <w:r w:rsidR="00B95588" w:rsidRPr="00911A35">
        <w:tab/>
      </w:r>
      <w:r w:rsidR="0069061D" w:rsidRPr="00911A35">
        <w:t>K</w:t>
      </w:r>
      <w:r w:rsidR="00AF2BC6" w:rsidRPr="00911A35">
        <w:t xml:space="preserve">ey components </w:t>
      </w:r>
      <w:r w:rsidR="0069061D" w:rsidRPr="00911A35">
        <w:t xml:space="preserve">are </w:t>
      </w:r>
      <w:r w:rsidR="00AF2BC6" w:rsidRPr="00911A35">
        <w:t>often missing i</w:t>
      </w:r>
      <w:r w:rsidRPr="00911A35">
        <w:t>n</w:t>
      </w:r>
      <w:r w:rsidR="00AF2BC6" w:rsidRPr="00911A35">
        <w:t xml:space="preserve"> K-12</w:t>
      </w:r>
      <w:r w:rsidRPr="00911A35">
        <w:t xml:space="preserve"> ELA documents</w:t>
      </w:r>
      <w:r w:rsidR="00AF2BC6" w:rsidRPr="00911A35">
        <w:t xml:space="preserve"> using backward design</w:t>
      </w:r>
      <w:r w:rsidRPr="00911A35">
        <w:t>.</w:t>
      </w:r>
    </w:p>
    <w:p w:rsidR="0040204E" w:rsidRPr="00911A35" w:rsidRDefault="0040204E" w:rsidP="00072A51">
      <w:pPr>
        <w:tabs>
          <w:tab w:val="left" w:pos="1080"/>
          <w:tab w:val="left" w:pos="1440"/>
          <w:tab w:val="left" w:pos="1800"/>
          <w:tab w:val="left" w:pos="2160"/>
        </w:tabs>
        <w:ind w:left="720" w:hanging="360"/>
      </w:pPr>
      <w:r w:rsidRPr="00911A35">
        <w:t xml:space="preserve"> B.</w:t>
      </w:r>
      <w:r w:rsidRPr="00911A35">
        <w:tab/>
      </w:r>
      <w:r w:rsidR="008A0212" w:rsidRPr="00911A35">
        <w:t xml:space="preserve">There have been nine half-day trainings in UbD in the past two years. </w:t>
      </w:r>
      <w:r w:rsidR="00072A51" w:rsidRPr="00911A35">
        <w:t xml:space="preserve">One </w:t>
      </w:r>
      <w:r w:rsidRPr="00911A35">
        <w:t>administrator said that some teachers</w:t>
      </w:r>
      <w:r w:rsidR="00AF2BC6" w:rsidRPr="00911A35">
        <w:t xml:space="preserve"> find UbD confusing and</w:t>
      </w:r>
      <w:r w:rsidRPr="00911A35">
        <w:t xml:space="preserve"> are still “planning forward</w:t>
      </w:r>
      <w:r w:rsidR="00AE44FC" w:rsidRPr="00911A35">
        <w:t>,”</w:t>
      </w:r>
      <w:r w:rsidR="00AF2BC6" w:rsidRPr="00911A35">
        <w:t xml:space="preserve"> rather than using</w:t>
      </w:r>
      <w:r w:rsidRPr="00911A35">
        <w:t xml:space="preserve"> backward</w:t>
      </w:r>
      <w:r w:rsidR="00AE44FC" w:rsidRPr="00911A35">
        <w:t xml:space="preserve"> design</w:t>
      </w:r>
      <w:r w:rsidRPr="00911A35">
        <w:t xml:space="preserve">. Another </w:t>
      </w:r>
      <w:r w:rsidR="00AF2BC6" w:rsidRPr="00911A35">
        <w:t>noted that UbD</w:t>
      </w:r>
      <w:r w:rsidRPr="00911A35">
        <w:t xml:space="preserve"> maps and format were done at his school.</w:t>
      </w:r>
    </w:p>
    <w:p w:rsidR="00EB7ADF" w:rsidRPr="00911A35" w:rsidRDefault="0069061D" w:rsidP="008C7F06">
      <w:pPr>
        <w:tabs>
          <w:tab w:val="left" w:pos="360"/>
          <w:tab w:val="left" w:pos="720"/>
          <w:tab w:val="left" w:pos="1080"/>
          <w:tab w:val="left" w:pos="1440"/>
          <w:tab w:val="left" w:pos="1800"/>
          <w:tab w:val="left" w:pos="2160"/>
        </w:tabs>
        <w:ind w:left="1080" w:hanging="1080"/>
        <w:rPr>
          <w:highlight w:val="green"/>
        </w:rPr>
      </w:pPr>
      <w:r w:rsidRPr="00911A35">
        <w:tab/>
      </w:r>
      <w:r w:rsidR="00BC2713" w:rsidRPr="00911A35">
        <w:t>C.</w:t>
      </w:r>
      <w:r w:rsidR="0040204E" w:rsidRPr="00911A35">
        <w:tab/>
        <w:t xml:space="preserve">There is wide variation in the documentation of the written curriculum. </w:t>
      </w:r>
    </w:p>
    <w:p w:rsidR="00AE44FC" w:rsidRPr="00911A35" w:rsidRDefault="0069061D" w:rsidP="00CB2C87">
      <w:pPr>
        <w:tabs>
          <w:tab w:val="left" w:pos="360"/>
          <w:tab w:val="left" w:pos="1080"/>
          <w:tab w:val="left" w:pos="1800"/>
          <w:tab w:val="left" w:pos="2160"/>
        </w:tabs>
        <w:ind w:left="1080" w:hanging="360"/>
      </w:pPr>
      <w:r w:rsidRPr="00911A35">
        <w:t>1</w:t>
      </w:r>
      <w:r w:rsidR="00EB7ADF" w:rsidRPr="00911A35">
        <w:t>.</w:t>
      </w:r>
      <w:r w:rsidR="00B95588" w:rsidRPr="00911A35">
        <w:tab/>
      </w:r>
      <w:r w:rsidR="00AE44FC" w:rsidRPr="00911A35">
        <w:t>Math</w:t>
      </w:r>
      <w:r w:rsidR="008C7F06" w:rsidRPr="00911A35">
        <w:t>ematics</w:t>
      </w:r>
      <w:r w:rsidR="00AE44FC" w:rsidRPr="00911A35">
        <w:t xml:space="preserve"> documents organized in binders for grades K-5 consist of the math program, </w:t>
      </w:r>
      <w:r w:rsidR="00AE44FC" w:rsidRPr="00911A35">
        <w:rPr>
          <w:i/>
        </w:rPr>
        <w:t>Everyday Math</w:t>
      </w:r>
      <w:r w:rsidR="00AE44FC" w:rsidRPr="00911A35">
        <w:t xml:space="preserve">. </w:t>
      </w:r>
    </w:p>
    <w:p w:rsidR="00EB7ADF" w:rsidRPr="00911A35" w:rsidRDefault="0069061D" w:rsidP="00CB2C87">
      <w:pPr>
        <w:tabs>
          <w:tab w:val="left" w:pos="1080"/>
          <w:tab w:val="left" w:pos="1440"/>
          <w:tab w:val="left" w:pos="1800"/>
        </w:tabs>
        <w:ind w:left="1080" w:hanging="360"/>
      </w:pPr>
      <w:r w:rsidRPr="00911A35">
        <w:t>2</w:t>
      </w:r>
      <w:r w:rsidR="00B95588" w:rsidRPr="00911A35">
        <w:t>.</w:t>
      </w:r>
      <w:r w:rsidR="00B95588" w:rsidRPr="00911A35">
        <w:tab/>
      </w:r>
      <w:r w:rsidR="00AF2BC6" w:rsidRPr="00911A35">
        <w:t>Grade 6-12 m</w:t>
      </w:r>
      <w:r w:rsidR="00EB7ADF" w:rsidRPr="00911A35">
        <w:t>a</w:t>
      </w:r>
      <w:r w:rsidR="0040204E" w:rsidRPr="00911A35">
        <w:t>th</w:t>
      </w:r>
      <w:r w:rsidR="008C7F06" w:rsidRPr="00911A35">
        <w:t>ematics</w:t>
      </w:r>
      <w:r w:rsidR="0040204E" w:rsidRPr="00911A35">
        <w:t xml:space="preserve"> teachers have been meeting with a consultant to develop </w:t>
      </w:r>
      <w:r w:rsidR="00AF2BC6" w:rsidRPr="00911A35">
        <w:t xml:space="preserve">UbD </w:t>
      </w:r>
      <w:r w:rsidR="00EB7ADF" w:rsidRPr="00911A35">
        <w:t xml:space="preserve">curriculum </w:t>
      </w:r>
      <w:r w:rsidR="0040204E" w:rsidRPr="00911A35">
        <w:t>maps</w:t>
      </w:r>
      <w:r w:rsidR="00AF2BC6" w:rsidRPr="00911A35">
        <w:t xml:space="preserve">; </w:t>
      </w:r>
      <w:r w:rsidR="0040204E" w:rsidRPr="00911A35">
        <w:t>some</w:t>
      </w:r>
      <w:r w:rsidR="00AF2BC6" w:rsidRPr="00911A35">
        <w:t xml:space="preserve"> are</w:t>
      </w:r>
      <w:r w:rsidR="0040204E" w:rsidRPr="00911A35">
        <w:t xml:space="preserve"> </w:t>
      </w:r>
      <w:r w:rsidR="00EB7ADF" w:rsidRPr="00911A35">
        <w:t xml:space="preserve">missing </w:t>
      </w:r>
      <w:r w:rsidR="0040204E" w:rsidRPr="00911A35">
        <w:t xml:space="preserve">performance tasks. </w:t>
      </w:r>
    </w:p>
    <w:p w:rsidR="00EB7ADF" w:rsidRPr="00911A35" w:rsidRDefault="0069061D" w:rsidP="00CB2C87">
      <w:pPr>
        <w:tabs>
          <w:tab w:val="left" w:pos="1080"/>
          <w:tab w:val="left" w:pos="1440"/>
          <w:tab w:val="left" w:pos="1800"/>
        </w:tabs>
        <w:ind w:left="1080" w:hanging="360"/>
      </w:pPr>
      <w:r w:rsidRPr="00911A35">
        <w:t>3</w:t>
      </w:r>
      <w:r w:rsidR="00B95588" w:rsidRPr="00911A35">
        <w:t>.</w:t>
      </w:r>
      <w:r w:rsidR="00B95588" w:rsidRPr="00911A35">
        <w:tab/>
      </w:r>
      <w:r w:rsidR="0040204E" w:rsidRPr="00911A35">
        <w:t xml:space="preserve">Most </w:t>
      </w:r>
      <w:r w:rsidR="00EB7ADF" w:rsidRPr="00911A35">
        <w:t xml:space="preserve">K-12 </w:t>
      </w:r>
      <w:r w:rsidR="00AE44FC" w:rsidRPr="00911A35">
        <w:t>s</w:t>
      </w:r>
      <w:r w:rsidR="0040204E" w:rsidRPr="00911A35">
        <w:t>cience maps are not online</w:t>
      </w:r>
      <w:r w:rsidR="00822907" w:rsidRPr="00911A35">
        <w:t xml:space="preserve"> (see E below)</w:t>
      </w:r>
      <w:r w:rsidR="0040204E" w:rsidRPr="00911A35">
        <w:t>, but are in binders</w:t>
      </w:r>
      <w:r w:rsidR="00EB7ADF" w:rsidRPr="00911A35">
        <w:t>.</w:t>
      </w:r>
      <w:r w:rsidR="00D26EF8" w:rsidRPr="00911A35">
        <w:rPr>
          <w:rStyle w:val="FootnoteReference"/>
        </w:rPr>
        <w:t xml:space="preserve"> </w:t>
      </w:r>
    </w:p>
    <w:p w:rsidR="00BC2713" w:rsidRPr="00911A35" w:rsidRDefault="00F955C4" w:rsidP="00CB2C87">
      <w:pPr>
        <w:tabs>
          <w:tab w:val="left" w:pos="1080"/>
          <w:tab w:val="left" w:pos="1440"/>
          <w:tab w:val="left" w:pos="1800"/>
        </w:tabs>
        <w:ind w:left="720" w:hanging="360"/>
      </w:pPr>
      <w:r w:rsidRPr="00911A35">
        <w:lastRenderedPageBreak/>
        <w:t>D.</w:t>
      </w:r>
      <w:r w:rsidR="00CB2C87" w:rsidRPr="00911A35">
        <w:tab/>
      </w:r>
      <w:r w:rsidR="0040204E" w:rsidRPr="00911A35">
        <w:t>In interviews, teachers and administrators indica</w:t>
      </w:r>
      <w:r w:rsidR="00EB7ADF" w:rsidRPr="00911A35">
        <w:t xml:space="preserve">ted that </w:t>
      </w:r>
      <w:r w:rsidR="00A14FDA" w:rsidRPr="00911A35">
        <w:t>more time was needed for meetings between grades 5 and 6 and grades 8 and 9 to align curriculum between school levels.</w:t>
      </w:r>
    </w:p>
    <w:p w:rsidR="00BC2713" w:rsidRDefault="00F955C4" w:rsidP="00CB2C87">
      <w:pPr>
        <w:tabs>
          <w:tab w:val="left" w:pos="720"/>
          <w:tab w:val="left" w:pos="1080"/>
          <w:tab w:val="left" w:pos="1440"/>
          <w:tab w:val="left" w:pos="1800"/>
          <w:tab w:val="left" w:pos="2160"/>
        </w:tabs>
        <w:ind w:left="720" w:hanging="360"/>
      </w:pPr>
      <w:r w:rsidRPr="00911A35">
        <w:t>E</w:t>
      </w:r>
      <w:r w:rsidR="0040204E" w:rsidRPr="00911A35">
        <w:t>.</w:t>
      </w:r>
      <w:r w:rsidR="0040204E" w:rsidRPr="00911A35">
        <w:tab/>
        <w:t>The district has recently begun to use</w:t>
      </w:r>
      <w:r w:rsidR="00EB7ADF" w:rsidRPr="00911A35">
        <w:t xml:space="preserve"> the Aspen c</w:t>
      </w:r>
      <w:r w:rsidR="0040204E" w:rsidRPr="00911A35">
        <w:t>ur</w:t>
      </w:r>
      <w:r w:rsidR="00EB7ADF" w:rsidRPr="00911A35">
        <w:t xml:space="preserve">riculum mapping system to post </w:t>
      </w:r>
      <w:r w:rsidR="0040204E" w:rsidRPr="00911A35">
        <w:t>curriculum</w:t>
      </w:r>
      <w:r w:rsidR="0040204E">
        <w:t xml:space="preserve"> documents. Aspen provided</w:t>
      </w:r>
      <w:r w:rsidR="00411AEC">
        <w:t xml:space="preserve"> the</w:t>
      </w:r>
      <w:r w:rsidR="0040204E">
        <w:t xml:space="preserve"> initial training.</w:t>
      </w:r>
    </w:p>
    <w:p w:rsidR="00A14FDA" w:rsidRDefault="009F32A3" w:rsidP="00CB2C87">
      <w:pPr>
        <w:tabs>
          <w:tab w:val="left" w:pos="1080"/>
          <w:tab w:val="left" w:pos="1800"/>
          <w:tab w:val="left" w:pos="2160"/>
        </w:tabs>
        <w:ind w:left="1080" w:hanging="360"/>
      </w:pPr>
      <w:r>
        <w:t>1.</w:t>
      </w:r>
      <w:r w:rsidR="0040204E">
        <w:tab/>
        <w:t>Throughout the district there has been tr</w:t>
      </w:r>
      <w:r w:rsidR="00411AEC">
        <w:t>aining on Aspen for the</w:t>
      </w:r>
      <w:r w:rsidR="009A70C7">
        <w:t xml:space="preserve"> student and </w:t>
      </w:r>
      <w:r w:rsidR="0040204E">
        <w:t xml:space="preserve">parent applications. </w:t>
      </w:r>
    </w:p>
    <w:p w:rsidR="009A70C7" w:rsidRDefault="0040204E" w:rsidP="00B95588">
      <w:pPr>
        <w:pStyle w:val="ListParagraph"/>
        <w:numPr>
          <w:ilvl w:val="0"/>
          <w:numId w:val="9"/>
        </w:numPr>
        <w:tabs>
          <w:tab w:val="left" w:pos="1080"/>
          <w:tab w:val="left" w:pos="1440"/>
          <w:tab w:val="left" w:pos="1800"/>
          <w:tab w:val="left" w:pos="2160"/>
        </w:tabs>
      </w:pPr>
      <w:r>
        <w:t xml:space="preserve">K-5 teachers </w:t>
      </w:r>
      <w:r w:rsidR="00FC5016">
        <w:t>said that they</w:t>
      </w:r>
      <w:r w:rsidR="00822907">
        <w:t xml:space="preserve"> use it for attendance and report cards but are not yet using it for curriculum</w:t>
      </w:r>
      <w:r>
        <w:t>.</w:t>
      </w:r>
      <w:r w:rsidR="00BE279A">
        <w:t xml:space="preserve"> </w:t>
      </w:r>
      <w:r w:rsidR="00DB793B">
        <w:t>One teacher</w:t>
      </w:r>
      <w:r w:rsidR="00BE279A">
        <w:t xml:space="preserve"> said</w:t>
      </w:r>
      <w:r w:rsidR="00DB793B">
        <w:t>, “It’s very complex and they started it last year and struggled and stopped.”</w:t>
      </w:r>
      <w:r w:rsidR="00BE279A">
        <w:t xml:space="preserve"> </w:t>
      </w:r>
      <w:r w:rsidR="00DB793B">
        <w:t xml:space="preserve"> Another said, “People had problems, so [they] told us to continue what we are doing.”</w:t>
      </w:r>
    </w:p>
    <w:p w:rsidR="0040204E" w:rsidRDefault="00940D55" w:rsidP="009A70C7">
      <w:pPr>
        <w:tabs>
          <w:tab w:val="left" w:pos="720"/>
          <w:tab w:val="left" w:pos="1080"/>
          <w:tab w:val="left" w:pos="1440"/>
          <w:tab w:val="left" w:pos="1800"/>
          <w:tab w:val="left" w:pos="2160"/>
        </w:tabs>
        <w:ind w:left="720" w:hanging="360"/>
      </w:pPr>
      <w:r w:rsidRPr="00911A35">
        <w:t>F</w:t>
      </w:r>
      <w:r w:rsidR="0040204E" w:rsidRPr="00911A35">
        <w:t>.</w:t>
      </w:r>
      <w:r w:rsidRPr="00911A35">
        <w:tab/>
      </w:r>
      <w:r w:rsidR="0040204E" w:rsidRPr="00911A35">
        <w:t>There</w:t>
      </w:r>
      <w:r w:rsidR="00C20D41" w:rsidRPr="00911A35">
        <w:t xml:space="preserve"> is</w:t>
      </w:r>
      <w:r w:rsidR="0040204E" w:rsidRPr="00911A35">
        <w:t xml:space="preserve"> </w:t>
      </w:r>
      <w:r w:rsidR="000809A4" w:rsidRPr="00911A35">
        <w:t>limited</w:t>
      </w:r>
      <w:r w:rsidR="0040204E" w:rsidRPr="00911A35">
        <w:t xml:space="preserve"> guidance and expertise at </w:t>
      </w:r>
      <w:r w:rsidR="00411AEC" w:rsidRPr="00911A35">
        <w:t xml:space="preserve">the </w:t>
      </w:r>
      <w:r w:rsidR="0040204E" w:rsidRPr="00911A35">
        <w:t xml:space="preserve">district and school levels to </w:t>
      </w:r>
      <w:r w:rsidR="00411AEC" w:rsidRPr="00911A35">
        <w:t>support curriculum</w:t>
      </w:r>
      <w:r w:rsidR="00411AEC">
        <w:t xml:space="preserve"> development and its </w:t>
      </w:r>
      <w:r w:rsidR="0040204E">
        <w:t>continuous improvement and review.</w:t>
      </w:r>
    </w:p>
    <w:p w:rsidR="0040204E" w:rsidRDefault="0040204E" w:rsidP="009A70C7">
      <w:pPr>
        <w:tabs>
          <w:tab w:val="left" w:pos="1080"/>
          <w:tab w:val="left" w:pos="1440"/>
          <w:tab w:val="left" w:pos="1800"/>
          <w:tab w:val="left" w:pos="2160"/>
        </w:tabs>
        <w:ind w:left="1080" w:hanging="360"/>
      </w:pPr>
      <w:r>
        <w:t>1</w:t>
      </w:r>
      <w:r w:rsidR="00B95588">
        <w:t>.</w:t>
      </w:r>
      <w:r>
        <w:tab/>
        <w:t>The</w:t>
      </w:r>
      <w:r w:rsidRPr="00E4641D">
        <w:t xml:space="preserve"> </w:t>
      </w:r>
      <w:r w:rsidR="00411AEC">
        <w:t>district has limited</w:t>
      </w:r>
      <w:r>
        <w:t xml:space="preserve"> dedicated curriculum </w:t>
      </w:r>
      <w:r w:rsidR="00BD2069">
        <w:t xml:space="preserve">leadership and </w:t>
      </w:r>
      <w:r>
        <w:t xml:space="preserve">expertise to lead and support mapping. </w:t>
      </w:r>
      <w:r w:rsidR="00BD2069">
        <w:t xml:space="preserve">Since the 2010 budget cuts, </w:t>
      </w:r>
      <w:r w:rsidR="009F32A3">
        <w:t>it</w:t>
      </w:r>
      <w:r w:rsidR="00BD2069">
        <w:t xml:space="preserve"> does not have </w:t>
      </w:r>
      <w:r>
        <w:t>identifi</w:t>
      </w:r>
      <w:r w:rsidR="00AF2BC6">
        <w:t xml:space="preserve">ed content area experts to oversee </w:t>
      </w:r>
      <w:r>
        <w:t xml:space="preserve">this work at any level. </w:t>
      </w:r>
      <w:r w:rsidR="00F1189A">
        <w:t>The</w:t>
      </w:r>
      <w:r w:rsidR="00411AEC">
        <w:t xml:space="preserve"> assistant superintendent, who </w:t>
      </w:r>
      <w:r w:rsidR="00BD2069">
        <w:t xml:space="preserve">is responsible for curriculum, </w:t>
      </w:r>
      <w:r w:rsidR="00411AEC">
        <w:t>is also responsible for almost all other teaching and learning systems</w:t>
      </w:r>
      <w:r w:rsidR="00BD2069">
        <w:t xml:space="preserve"> </w:t>
      </w:r>
      <w:r w:rsidR="00BC2713" w:rsidRPr="00BC2713">
        <w:t>(see second Leadership and Governance challenge finding above).</w:t>
      </w:r>
    </w:p>
    <w:p w:rsidR="0040204E" w:rsidRDefault="0040204E" w:rsidP="009A70C7">
      <w:pPr>
        <w:tabs>
          <w:tab w:val="left" w:pos="1440"/>
          <w:tab w:val="left" w:pos="1800"/>
          <w:tab w:val="left" w:pos="2160"/>
        </w:tabs>
        <w:ind w:left="1440" w:hanging="360"/>
      </w:pPr>
      <w:r>
        <w:t>a</w:t>
      </w:r>
      <w:r w:rsidR="00B95588">
        <w:t>.</w:t>
      </w:r>
      <w:r>
        <w:tab/>
      </w:r>
      <w:r w:rsidR="00BD2069">
        <w:t xml:space="preserve">Interviewees said that it is mainly external consultants and coaches that lead and support the ongoing work of curriculum development. </w:t>
      </w:r>
      <w:r w:rsidR="000809A4">
        <w:t>T</w:t>
      </w:r>
      <w:r>
        <w:t xml:space="preserve">eachers and administrators told the team that the district needs a curriculum leader, a </w:t>
      </w:r>
      <w:r w:rsidR="00DB793B">
        <w:t>“</w:t>
      </w:r>
      <w:r>
        <w:t>steward</w:t>
      </w:r>
      <w:r w:rsidR="00DB793B">
        <w:t>”</w:t>
      </w:r>
      <w:r>
        <w:t xml:space="preserve"> of K-12 articulation</w:t>
      </w:r>
      <w:r w:rsidR="00411AEC">
        <w:t>,</w:t>
      </w:r>
      <w:r>
        <w:t>”</w:t>
      </w:r>
      <w:r w:rsidR="00411AEC">
        <w:t xml:space="preserve"> because the</w:t>
      </w:r>
      <w:r>
        <w:t xml:space="preserve"> principals and central </w:t>
      </w:r>
      <w:r w:rsidR="00F1189A">
        <w:t>office leadership</w:t>
      </w:r>
      <w:r w:rsidR="00411AEC">
        <w:t xml:space="preserve"> </w:t>
      </w:r>
      <w:r>
        <w:t>are stretched too thin to do it all.</w:t>
      </w:r>
      <w:r w:rsidR="00BD2069">
        <w:t xml:space="preserve"> </w:t>
      </w:r>
    </w:p>
    <w:p w:rsidR="00F0306E" w:rsidRDefault="0040204E" w:rsidP="009A70C7">
      <w:pPr>
        <w:tabs>
          <w:tab w:val="left" w:pos="0"/>
          <w:tab w:val="left" w:pos="720"/>
          <w:tab w:val="left" w:pos="1080"/>
          <w:tab w:val="left" w:pos="1440"/>
          <w:tab w:val="left" w:pos="1800"/>
          <w:tab w:val="left" w:pos="2160"/>
        </w:tabs>
        <w:rPr>
          <w:b/>
        </w:rPr>
      </w:pPr>
      <w:r w:rsidRPr="003D3618">
        <w:rPr>
          <w:b/>
        </w:rPr>
        <w:t xml:space="preserve">Impact: </w:t>
      </w:r>
    </w:p>
    <w:p w:rsidR="00BC2713" w:rsidRDefault="00F0306E" w:rsidP="002C739E">
      <w:pPr>
        <w:pStyle w:val="ListParagraph"/>
        <w:numPr>
          <w:ilvl w:val="0"/>
          <w:numId w:val="66"/>
        </w:numPr>
        <w:tabs>
          <w:tab w:val="left" w:pos="0"/>
          <w:tab w:val="left" w:pos="1080"/>
          <w:tab w:val="left" w:pos="1440"/>
          <w:tab w:val="left" w:pos="1800"/>
          <w:tab w:val="left" w:pos="2160"/>
        </w:tabs>
        <w:ind w:left="360"/>
        <w:contextualSpacing w:val="0"/>
      </w:pPr>
      <w:r>
        <w:t>W</w:t>
      </w:r>
      <w:r w:rsidR="009A70C7">
        <w:t xml:space="preserve">ithout </w:t>
      </w:r>
      <w:r w:rsidR="0040204E" w:rsidRPr="003D3618">
        <w:t xml:space="preserve">teachers fully </w:t>
      </w:r>
      <w:r w:rsidR="000809A4">
        <w:t xml:space="preserve">trained </w:t>
      </w:r>
      <w:r>
        <w:t xml:space="preserve">and comfortable </w:t>
      </w:r>
      <w:r w:rsidR="000809A4">
        <w:t xml:space="preserve">in using </w:t>
      </w:r>
      <w:r w:rsidR="0040204E" w:rsidRPr="003D3618">
        <w:t xml:space="preserve">and </w:t>
      </w:r>
      <w:r w:rsidR="00411AEC">
        <w:t>applying</w:t>
      </w:r>
      <w:r w:rsidR="0040204E">
        <w:t xml:space="preserve"> the UbD model of curriculum development</w:t>
      </w:r>
      <w:r>
        <w:t xml:space="preserve">, it will be difficult for the district to meet the challenge of </w:t>
      </w:r>
      <w:r w:rsidR="0029080E">
        <w:t xml:space="preserve">achieving </w:t>
      </w:r>
      <w:r>
        <w:t>a fully developed curriculum aligned to the Massachusetts Curriculum Frameworks</w:t>
      </w:r>
      <w:r w:rsidR="0040204E">
        <w:t>.</w:t>
      </w:r>
      <w:r w:rsidR="0040204E" w:rsidRPr="003D3618">
        <w:t xml:space="preserve"> </w:t>
      </w:r>
    </w:p>
    <w:p w:rsidR="00BC2713" w:rsidRDefault="0029080E" w:rsidP="002C739E">
      <w:pPr>
        <w:pStyle w:val="ListParagraph"/>
        <w:numPr>
          <w:ilvl w:val="0"/>
          <w:numId w:val="66"/>
        </w:numPr>
        <w:tabs>
          <w:tab w:val="left" w:pos="0"/>
          <w:tab w:val="left" w:pos="1080"/>
          <w:tab w:val="left" w:pos="1440"/>
          <w:tab w:val="left" w:pos="1800"/>
          <w:tab w:val="left" w:pos="2160"/>
        </w:tabs>
        <w:ind w:left="360"/>
        <w:contextualSpacing w:val="0"/>
      </w:pPr>
      <w:r>
        <w:t>W</w:t>
      </w:r>
      <w:r w:rsidR="0040204E">
        <w:t>ithout</w:t>
      </w:r>
      <w:r w:rsidR="00411AEC">
        <w:t xml:space="preserve"> sufficient</w:t>
      </w:r>
      <w:r w:rsidR="0040204E">
        <w:t xml:space="preserve"> training on Aspen for all staff, it </w:t>
      </w:r>
      <w:r w:rsidR="00C171C2">
        <w:t xml:space="preserve">will be </w:t>
      </w:r>
      <w:r w:rsidR="0040204E">
        <w:t xml:space="preserve">hard </w:t>
      </w:r>
      <w:r w:rsidR="00C171C2">
        <w:t>for</w:t>
      </w:r>
      <w:r w:rsidR="0040204E">
        <w:t xml:space="preserve"> the district </w:t>
      </w:r>
      <w:r w:rsidR="00C171C2">
        <w:t>to</w:t>
      </w:r>
      <w:r w:rsidR="0040204E">
        <w:t xml:space="preserve"> </w:t>
      </w:r>
      <w:r w:rsidR="00411AEC">
        <w:t xml:space="preserve">establish </w:t>
      </w:r>
      <w:r w:rsidR="0040204E">
        <w:t>a comprehensive curriculum</w:t>
      </w:r>
      <w:r w:rsidR="00AF2BC6">
        <w:t xml:space="preserve"> online</w:t>
      </w:r>
      <w:r w:rsidR="0040204E">
        <w:t xml:space="preserve">. </w:t>
      </w:r>
    </w:p>
    <w:p w:rsidR="00BC2713" w:rsidRDefault="0029080E" w:rsidP="002C739E">
      <w:pPr>
        <w:pStyle w:val="ListParagraph"/>
        <w:numPr>
          <w:ilvl w:val="0"/>
          <w:numId w:val="66"/>
        </w:numPr>
        <w:tabs>
          <w:tab w:val="left" w:pos="0"/>
          <w:tab w:val="left" w:pos="1080"/>
          <w:tab w:val="left" w:pos="1440"/>
          <w:tab w:val="left" w:pos="1800"/>
          <w:tab w:val="left" w:pos="2160"/>
        </w:tabs>
        <w:ind w:left="360"/>
      </w:pPr>
      <w:r>
        <w:t>L</w:t>
      </w:r>
      <w:r w:rsidR="00C171C2">
        <w:t>imited</w:t>
      </w:r>
      <w:r w:rsidR="00411AEC">
        <w:t xml:space="preserve"> </w:t>
      </w:r>
      <w:r w:rsidR="0040204E">
        <w:t>dedicated curriculum expertise in the di</w:t>
      </w:r>
      <w:r w:rsidR="00AF2BC6">
        <w:t xml:space="preserve">strict makes </w:t>
      </w:r>
      <w:r w:rsidR="0040204E">
        <w:t>success</w:t>
      </w:r>
      <w:r w:rsidR="00411AEC">
        <w:t>ful curriculum design, oversight and implementation</w:t>
      </w:r>
      <w:r w:rsidR="00C171C2">
        <w:t xml:space="preserve"> difficult</w:t>
      </w:r>
      <w:r w:rsidR="0040204E">
        <w:t xml:space="preserve">, particularly as </w:t>
      </w:r>
      <w:r w:rsidR="00C171C2">
        <w:t xml:space="preserve">the district </w:t>
      </w:r>
      <w:r w:rsidR="0040204E">
        <w:t>prepares students</w:t>
      </w:r>
      <w:r w:rsidR="0040204E" w:rsidRPr="003D3618">
        <w:t xml:space="preserve"> for the 2015 PARCC assessments</w:t>
      </w:r>
      <w:r w:rsidR="00F33EA3">
        <w:t xml:space="preserve"> in grades 3-8.</w:t>
      </w:r>
    </w:p>
    <w:p w:rsidR="0040204E" w:rsidRPr="001233F0" w:rsidRDefault="00FF2691" w:rsidP="001D1F9D">
      <w:pPr>
        <w:tabs>
          <w:tab w:val="left" w:pos="360"/>
          <w:tab w:val="left" w:pos="1080"/>
          <w:tab w:val="left" w:pos="1440"/>
          <w:tab w:val="left" w:pos="1800"/>
          <w:tab w:val="left" w:pos="2160"/>
        </w:tabs>
        <w:ind w:left="360" w:hanging="360"/>
        <w:rPr>
          <w:b/>
        </w:rPr>
      </w:pPr>
      <w:r>
        <w:rPr>
          <w:b/>
        </w:rPr>
        <w:t>16</w:t>
      </w:r>
      <w:r w:rsidR="00B95588">
        <w:rPr>
          <w:b/>
        </w:rPr>
        <w:t>.</w:t>
      </w:r>
      <w:r w:rsidR="00B95588">
        <w:rPr>
          <w:b/>
        </w:rPr>
        <w:tab/>
      </w:r>
      <w:r w:rsidR="001233F0" w:rsidRPr="003D2500">
        <w:rPr>
          <w:b/>
        </w:rPr>
        <w:t>The</w:t>
      </w:r>
      <w:r w:rsidR="001233F0">
        <w:rPr>
          <w:b/>
        </w:rPr>
        <w:t xml:space="preserve"> review team observed a low incidence in visited classes of some effective instructional characteristics, including</w:t>
      </w:r>
      <w:r w:rsidR="001233F0" w:rsidRPr="001233F0">
        <w:t xml:space="preserve"> </w:t>
      </w:r>
      <w:r w:rsidR="001233F0" w:rsidRPr="001233F0">
        <w:rPr>
          <w:b/>
        </w:rPr>
        <w:t>differentiat</w:t>
      </w:r>
      <w:r w:rsidR="004E37FC">
        <w:rPr>
          <w:b/>
        </w:rPr>
        <w:t>ion</w:t>
      </w:r>
      <w:r w:rsidR="001233F0" w:rsidRPr="001233F0">
        <w:rPr>
          <w:b/>
        </w:rPr>
        <w:t xml:space="preserve">, the use of higher order thinking, and the use of </w:t>
      </w:r>
      <w:r w:rsidR="004E37FC">
        <w:rPr>
          <w:b/>
        </w:rPr>
        <w:t>technology</w:t>
      </w:r>
      <w:r w:rsidR="00786662">
        <w:rPr>
          <w:b/>
        </w:rPr>
        <w:t xml:space="preserve">. </w:t>
      </w:r>
    </w:p>
    <w:p w:rsidR="003E7FED" w:rsidRDefault="009A70C7" w:rsidP="009A70C7">
      <w:pPr>
        <w:tabs>
          <w:tab w:val="left" w:pos="360"/>
          <w:tab w:val="left" w:pos="1080"/>
          <w:tab w:val="left" w:pos="1440"/>
          <w:tab w:val="left" w:pos="1800"/>
          <w:tab w:val="left" w:pos="2160"/>
          <w:tab w:val="left" w:pos="2520"/>
          <w:tab w:val="left" w:pos="2880"/>
        </w:tabs>
        <w:ind w:left="360"/>
      </w:pPr>
      <w:r w:rsidRPr="00E56938">
        <w:lastRenderedPageBreak/>
        <w:t>The team observed 44 classes throughout the district: 18 at the high school11 at the middl</w:t>
      </w:r>
      <w:r w:rsidR="00411AEC">
        <w:t>e school</w:t>
      </w:r>
      <w:r>
        <w:t xml:space="preserve">, and 15 at the </w:t>
      </w:r>
      <w:r w:rsidR="00411AEC">
        <w:t>elementary school</w:t>
      </w:r>
      <w:r w:rsidRPr="00E56938">
        <w:t xml:space="preserve">. </w:t>
      </w:r>
      <w:r w:rsidR="006E4B30">
        <w:t xml:space="preserve">The </w:t>
      </w:r>
      <w:r w:rsidRPr="00E56938">
        <w:t>team observed 14 ELA classes, 15 mathematics cl</w:t>
      </w:r>
      <w:r w:rsidR="006E4B30">
        <w:t>asses, and 13 classes in other s</w:t>
      </w:r>
      <w:r w:rsidRPr="00E56938">
        <w:t>ubject areas. Among the classes observed were two special education classes</w:t>
      </w:r>
      <w:r w:rsidR="00786662">
        <w:t xml:space="preserve">. </w:t>
      </w:r>
      <w:r w:rsidRPr="00E56938">
        <w:t>The observations were approximately 20 minutes in length. All review team members collected data using ESE’s instructional inventory, a tool for recording observed characteristics of standards-based teaching. This data is presented in Appendix C</w:t>
      </w:r>
      <w:r w:rsidR="00786662">
        <w:t xml:space="preserve">. </w:t>
      </w:r>
    </w:p>
    <w:p w:rsidR="009A70C7" w:rsidRPr="00911A35" w:rsidRDefault="003E7FED" w:rsidP="00CB2C87">
      <w:pPr>
        <w:tabs>
          <w:tab w:val="left" w:pos="360"/>
          <w:tab w:val="left" w:pos="720"/>
          <w:tab w:val="left" w:pos="1440"/>
          <w:tab w:val="left" w:pos="1800"/>
          <w:tab w:val="left" w:pos="2160"/>
          <w:tab w:val="left" w:pos="2520"/>
          <w:tab w:val="left" w:pos="2880"/>
        </w:tabs>
        <w:ind w:left="720" w:hanging="360"/>
      </w:pPr>
      <w:r w:rsidRPr="00911A35">
        <w:t>A.</w:t>
      </w:r>
      <w:r w:rsidR="00B95588" w:rsidRPr="00911A35">
        <w:tab/>
      </w:r>
      <w:r w:rsidR="009A70C7" w:rsidRPr="00911A35">
        <w:t xml:space="preserve">In general, the team observed that teachers </w:t>
      </w:r>
      <w:r w:rsidR="0035000F" w:rsidRPr="00911A35">
        <w:t>we</w:t>
      </w:r>
      <w:r w:rsidR="009A70C7" w:rsidRPr="00911A35">
        <w:t xml:space="preserve">re knowledgeable in their content areas, that writing </w:t>
      </w:r>
      <w:r w:rsidR="0035000F" w:rsidRPr="00911A35">
        <w:t>was</w:t>
      </w:r>
      <w:r w:rsidR="009A70C7" w:rsidRPr="00911A35">
        <w:t xml:space="preserve"> </w:t>
      </w:r>
      <w:r w:rsidR="00411AEC" w:rsidRPr="00911A35">
        <w:t xml:space="preserve">a </w:t>
      </w:r>
      <w:r w:rsidR="009A70C7" w:rsidRPr="00911A35">
        <w:t>developing</w:t>
      </w:r>
      <w:r w:rsidR="00411AEC" w:rsidRPr="00911A35">
        <w:t xml:space="preserve"> skill</w:t>
      </w:r>
      <w:r w:rsidR="009A70C7" w:rsidRPr="00911A35">
        <w:t xml:space="preserve"> across the district, and that students and teachers share</w:t>
      </w:r>
      <w:r w:rsidR="0035000F" w:rsidRPr="00911A35">
        <w:t>d</w:t>
      </w:r>
      <w:r w:rsidR="009A70C7" w:rsidRPr="00911A35">
        <w:t xml:space="preserve"> respectful and</w:t>
      </w:r>
      <w:r w:rsidR="00CA655B" w:rsidRPr="00911A35">
        <w:t xml:space="preserve"> positive relationships</w:t>
      </w:r>
      <w:r w:rsidR="009A70C7" w:rsidRPr="00911A35">
        <w:t>.</w:t>
      </w:r>
    </w:p>
    <w:p w:rsidR="001A666F" w:rsidRPr="00911A35" w:rsidRDefault="001A666F" w:rsidP="001A666F">
      <w:pPr>
        <w:tabs>
          <w:tab w:val="left" w:pos="1080"/>
          <w:tab w:val="left" w:pos="1440"/>
          <w:tab w:val="left" w:pos="1800"/>
          <w:tab w:val="left" w:pos="2160"/>
        </w:tabs>
        <w:ind w:left="720" w:hanging="360"/>
      </w:pPr>
      <w:r w:rsidRPr="00911A35">
        <w:t>B.</w:t>
      </w:r>
      <w:r w:rsidR="00B95588" w:rsidRPr="00911A35">
        <w:tab/>
      </w:r>
      <w:r w:rsidRPr="00911A35">
        <w:t xml:space="preserve">The team observed examples of good teaching in each </w:t>
      </w:r>
      <w:r w:rsidR="00E41C79" w:rsidRPr="00911A35">
        <w:t>school</w:t>
      </w:r>
      <w:r w:rsidR="00C260DA" w:rsidRPr="00911A35">
        <w:t xml:space="preserve"> </w:t>
      </w:r>
      <w:r w:rsidRPr="00911A35">
        <w:t>that include</w:t>
      </w:r>
      <w:r w:rsidR="003E7FED" w:rsidRPr="00911A35">
        <w:t>d</w:t>
      </w:r>
      <w:r w:rsidRPr="00911A35">
        <w:t xml:space="preserve"> many of the looked-for elements of good practice </w:t>
      </w:r>
      <w:r w:rsidR="00E41C79" w:rsidRPr="00911A35">
        <w:t xml:space="preserve">in </w:t>
      </w:r>
      <w:r w:rsidRPr="00911A35">
        <w:t>the instructional inventory.</w:t>
      </w:r>
      <w:r w:rsidR="003E7FED" w:rsidRPr="00911A35">
        <w:t xml:space="preserve"> For instance:</w:t>
      </w:r>
    </w:p>
    <w:p w:rsidR="001A666F" w:rsidRPr="00911A35" w:rsidRDefault="001A666F" w:rsidP="001A666F">
      <w:pPr>
        <w:tabs>
          <w:tab w:val="left" w:pos="1080"/>
          <w:tab w:val="left" w:pos="1440"/>
          <w:tab w:val="left" w:pos="1800"/>
          <w:tab w:val="left" w:pos="2160"/>
        </w:tabs>
        <w:ind w:left="1080" w:hanging="360"/>
      </w:pPr>
      <w:r w:rsidRPr="00911A35">
        <w:t>1.</w:t>
      </w:r>
      <w:r w:rsidR="00B95588" w:rsidRPr="00911A35">
        <w:tab/>
      </w:r>
      <w:r w:rsidRPr="00911A35">
        <w:t xml:space="preserve">At the middle school the review team observed a lesson where exemplars of high quality student work were posted in the classroom. </w:t>
      </w:r>
    </w:p>
    <w:p w:rsidR="001A666F" w:rsidRPr="00911A35" w:rsidRDefault="00B95588" w:rsidP="001A666F">
      <w:pPr>
        <w:tabs>
          <w:tab w:val="left" w:pos="1080"/>
          <w:tab w:val="left" w:pos="1440"/>
          <w:tab w:val="left" w:pos="1800"/>
          <w:tab w:val="left" w:pos="2160"/>
        </w:tabs>
        <w:ind w:left="1080" w:hanging="360"/>
      </w:pPr>
      <w:r w:rsidRPr="00911A35">
        <w:t>2.</w:t>
      </w:r>
      <w:r w:rsidRPr="00911A35">
        <w:tab/>
      </w:r>
      <w:r w:rsidR="001A666F" w:rsidRPr="00911A35">
        <w:t>In classes at the elementary school, the team observed some teachers using questioning techniques that required a thoughtful response that demonstrated understanding</w:t>
      </w:r>
      <w:r w:rsidR="00A64484" w:rsidRPr="00911A35">
        <w:t>,</w:t>
      </w:r>
      <w:r w:rsidR="001A666F" w:rsidRPr="00911A35">
        <w:t xml:space="preserve"> and using “why” questions as well as follow-up questions to a one-word response. </w:t>
      </w:r>
    </w:p>
    <w:p w:rsidR="001A666F" w:rsidRPr="00911A35" w:rsidRDefault="00B95588" w:rsidP="001A666F">
      <w:pPr>
        <w:tabs>
          <w:tab w:val="left" w:pos="1080"/>
          <w:tab w:val="left" w:pos="1440"/>
          <w:tab w:val="left" w:pos="1800"/>
          <w:tab w:val="left" w:pos="2160"/>
        </w:tabs>
        <w:ind w:left="1080" w:hanging="360"/>
      </w:pPr>
      <w:r w:rsidRPr="00911A35">
        <w:t>3.</w:t>
      </w:r>
      <w:r w:rsidRPr="00911A35">
        <w:tab/>
      </w:r>
      <w:r w:rsidR="001A666F" w:rsidRPr="00911A35">
        <w:t>At the high school, the team observed students taking responsibility for their own learning while working in groups.</w:t>
      </w:r>
    </w:p>
    <w:p w:rsidR="00D10A33" w:rsidRDefault="001A666F" w:rsidP="001A666F">
      <w:pPr>
        <w:tabs>
          <w:tab w:val="left" w:pos="1080"/>
          <w:tab w:val="left" w:pos="1800"/>
          <w:tab w:val="left" w:pos="2160"/>
        </w:tabs>
        <w:ind w:left="720" w:hanging="360"/>
      </w:pPr>
      <w:r w:rsidRPr="00911A35">
        <w:t>C.</w:t>
      </w:r>
      <w:r w:rsidR="00B95588" w:rsidRPr="00911A35">
        <w:tab/>
      </w:r>
      <w:r w:rsidR="00D10A33" w:rsidRPr="00911A35">
        <w:t>Overall, in lesson observations there was mixed evidence of the characteristics of good teaching</w:t>
      </w:r>
      <w:r w:rsidR="00D10A33">
        <w:t xml:space="preserve"> included in ESE</w:t>
      </w:r>
      <w:r w:rsidR="004C4CFF">
        <w:t>’s</w:t>
      </w:r>
      <w:r w:rsidR="00D10A33">
        <w:t xml:space="preserve"> Instructional Inventory</w:t>
      </w:r>
      <w:r w:rsidR="004227A0">
        <w:t xml:space="preserve"> (see Appendix C)</w:t>
      </w:r>
      <w:r w:rsidR="001233F0">
        <w:t>, with the lowest incidence of these characteristics at the middle school and the highest at the elementary school</w:t>
      </w:r>
      <w:r w:rsidR="00D10A33">
        <w:t>.</w:t>
      </w:r>
      <w:r w:rsidR="001233F0">
        <w:t xml:space="preserve"> </w:t>
      </w:r>
      <w:r w:rsidR="004E37FC">
        <w:t>T</w:t>
      </w:r>
      <w:r w:rsidR="001233F0">
        <w:t xml:space="preserve">he team found clear and consistent </w:t>
      </w:r>
      <w:r w:rsidR="009F32A3">
        <w:t>evidence</w:t>
      </w:r>
      <w:r w:rsidR="001233F0">
        <w:t xml:space="preserve"> of </w:t>
      </w:r>
      <w:r w:rsidR="004E37FC">
        <w:t xml:space="preserve">the majority of </w:t>
      </w:r>
      <w:r w:rsidR="001233F0">
        <w:t>these characteristics in less than half of the classes visited in a school.</w:t>
      </w:r>
    </w:p>
    <w:p w:rsidR="00D10A33" w:rsidRDefault="00D10A33" w:rsidP="00D10A33">
      <w:pPr>
        <w:tabs>
          <w:tab w:val="left" w:pos="1080"/>
          <w:tab w:val="left" w:pos="1800"/>
          <w:tab w:val="left" w:pos="2160"/>
        </w:tabs>
        <w:ind w:left="1080" w:hanging="360"/>
      </w:pPr>
      <w:r>
        <w:t>1.</w:t>
      </w:r>
      <w:r w:rsidR="00B95588">
        <w:tab/>
      </w:r>
      <w:r>
        <w:t xml:space="preserve">The team observed </w:t>
      </w:r>
      <w:r w:rsidR="004C4CFF">
        <w:t xml:space="preserve">clear and consistent evidence of </w:t>
      </w:r>
      <w:r w:rsidRPr="00D10A33">
        <w:rPr>
          <w:i/>
        </w:rPr>
        <w:t xml:space="preserve">students engaged in challenging </w:t>
      </w:r>
      <w:r w:rsidR="004227A0">
        <w:rPr>
          <w:i/>
        </w:rPr>
        <w:t xml:space="preserve">academic tasks </w:t>
      </w:r>
      <w:r w:rsidR="004227A0" w:rsidRPr="00EE208C">
        <w:t>(#17)</w:t>
      </w:r>
      <w:r w:rsidR="004227A0">
        <w:rPr>
          <w:i/>
        </w:rPr>
        <w:t xml:space="preserve"> </w:t>
      </w:r>
      <w:r w:rsidR="0087748F">
        <w:t xml:space="preserve">in </w:t>
      </w:r>
      <w:r w:rsidR="00C460D5">
        <w:t xml:space="preserve">64 percent of </w:t>
      </w:r>
      <w:r w:rsidR="001D1F9D">
        <w:t xml:space="preserve">elementary school classrooms, </w:t>
      </w:r>
      <w:r w:rsidR="00C460D5">
        <w:t xml:space="preserve">25 percent of </w:t>
      </w:r>
      <w:r w:rsidR="001D1F9D">
        <w:t>mid</w:t>
      </w:r>
      <w:r w:rsidR="00CA655B">
        <w:t>dle school classroom</w:t>
      </w:r>
      <w:r w:rsidR="001A666F">
        <w:t>s</w:t>
      </w:r>
      <w:r w:rsidR="0087748F">
        <w:t xml:space="preserve">, and </w:t>
      </w:r>
      <w:r w:rsidR="00C460D5">
        <w:t>35 percent of</w:t>
      </w:r>
      <w:r w:rsidR="001D1F9D">
        <w:t xml:space="preserve"> high school</w:t>
      </w:r>
      <w:r w:rsidR="0040204E">
        <w:t xml:space="preserve"> classrooms</w:t>
      </w:r>
      <w:r w:rsidR="004F3122">
        <w:t xml:space="preserve"> visited</w:t>
      </w:r>
      <w:r w:rsidR="00786662">
        <w:t xml:space="preserve">. </w:t>
      </w:r>
      <w:r w:rsidR="00A377FB">
        <w:t>A good</w:t>
      </w:r>
      <w:r w:rsidR="0040204E">
        <w:t xml:space="preserve"> example of student engagement was noted when </w:t>
      </w:r>
      <w:r w:rsidR="004C4CFF">
        <w:t xml:space="preserve">students were </w:t>
      </w:r>
      <w:r w:rsidR="0040204E">
        <w:t>playing a math game</w:t>
      </w:r>
      <w:r w:rsidR="00786662">
        <w:t xml:space="preserve">. </w:t>
      </w:r>
      <w:r w:rsidR="00A377FB">
        <w:t>A student</w:t>
      </w:r>
      <w:r w:rsidR="0040204E">
        <w:t xml:space="preserve"> said</w:t>
      </w:r>
      <w:r w:rsidR="003E7FED">
        <w:t>,</w:t>
      </w:r>
      <w:r w:rsidR="0040204E">
        <w:t xml:space="preserve"> “</w:t>
      </w:r>
      <w:r w:rsidR="003E7FED">
        <w:t>I</w:t>
      </w:r>
      <w:r w:rsidR="0040204E">
        <w:t>t can be challenging, depending on the card you draw</w:t>
      </w:r>
      <w:r w:rsidR="001D1F9D">
        <w:t>.”</w:t>
      </w:r>
      <w:r w:rsidR="0040204E">
        <w:t xml:space="preserve"> In other classes</w:t>
      </w:r>
      <w:r w:rsidR="006A22FD">
        <w:t>,</w:t>
      </w:r>
      <w:r w:rsidR="0040204E">
        <w:t xml:space="preserve"> the team observed teachers telling students</w:t>
      </w:r>
      <w:r w:rsidR="009F32A3">
        <w:t>,</w:t>
      </w:r>
      <w:r w:rsidR="009F32A3" w:rsidDel="00F90630">
        <w:t xml:space="preserve"> </w:t>
      </w:r>
      <w:r w:rsidR="009F32A3">
        <w:t>“</w:t>
      </w:r>
      <w:r w:rsidR="00F90630">
        <w:t>W</w:t>
      </w:r>
      <w:r w:rsidR="0040204E">
        <w:t>rite this down</w:t>
      </w:r>
      <w:r w:rsidR="00CA655B">
        <w:t>”</w:t>
      </w:r>
      <w:r w:rsidR="0040204E">
        <w:t xml:space="preserve"> or “</w:t>
      </w:r>
      <w:r w:rsidR="00F90630">
        <w:t>C</w:t>
      </w:r>
      <w:r w:rsidR="0040204E">
        <w:t>opy this</w:t>
      </w:r>
      <w:r w:rsidR="00CA655B">
        <w:t>,</w:t>
      </w:r>
      <w:r w:rsidR="0040204E">
        <w:t xml:space="preserve">” rather than distributing </w:t>
      </w:r>
      <w:r w:rsidR="001D1F9D">
        <w:t xml:space="preserve">lesson materials </w:t>
      </w:r>
      <w:r w:rsidR="00CA655B">
        <w:t xml:space="preserve">prepared </w:t>
      </w:r>
      <w:r w:rsidR="0040204E">
        <w:t>beforehand</w:t>
      </w:r>
      <w:r w:rsidR="00F90630">
        <w:t xml:space="preserve">, which would have enabled </w:t>
      </w:r>
      <w:r w:rsidR="004C4CFF">
        <w:t xml:space="preserve">students </w:t>
      </w:r>
      <w:r w:rsidR="00F90630">
        <w:t>to</w:t>
      </w:r>
      <w:r w:rsidR="004C4CFF">
        <w:t xml:space="preserve"> spend class time engaged in deeper, more challenging work</w:t>
      </w:r>
      <w:r w:rsidR="0040204E">
        <w:t>.</w:t>
      </w:r>
    </w:p>
    <w:p w:rsidR="00C460D5" w:rsidRDefault="00D10A33" w:rsidP="00D10A33">
      <w:pPr>
        <w:tabs>
          <w:tab w:val="left" w:pos="1080"/>
          <w:tab w:val="left" w:pos="1800"/>
          <w:tab w:val="left" w:pos="2160"/>
        </w:tabs>
        <w:ind w:left="1080" w:hanging="360"/>
      </w:pPr>
      <w:r>
        <w:t>2</w:t>
      </w:r>
      <w:r w:rsidR="00B95588">
        <w:t>.</w:t>
      </w:r>
      <w:r w:rsidR="00B95588">
        <w:tab/>
      </w:r>
      <w:r w:rsidR="00A377FB" w:rsidRPr="00A377FB">
        <w:rPr>
          <w:i/>
        </w:rPr>
        <w:t>T</w:t>
      </w:r>
      <w:r w:rsidR="00CA655B" w:rsidRPr="00A377FB">
        <w:rPr>
          <w:i/>
        </w:rPr>
        <w:t xml:space="preserve">he </w:t>
      </w:r>
      <w:r w:rsidR="0040204E" w:rsidRPr="00903C07">
        <w:rPr>
          <w:i/>
        </w:rPr>
        <w:t>teacher plans and implements a lesson that reflects rigor and high expectations</w:t>
      </w:r>
      <w:r w:rsidR="00EE208C">
        <w:rPr>
          <w:i/>
        </w:rPr>
        <w:t xml:space="preserve"> </w:t>
      </w:r>
      <w:r w:rsidR="00EE208C" w:rsidRPr="00EE208C">
        <w:t>(#7)</w:t>
      </w:r>
      <w:r w:rsidR="00A377FB">
        <w:t xml:space="preserve"> </w:t>
      </w:r>
      <w:r w:rsidR="00F90630">
        <w:t xml:space="preserve">is a characteristic that </w:t>
      </w:r>
      <w:r w:rsidR="00A377FB">
        <w:t xml:space="preserve">was clearly </w:t>
      </w:r>
      <w:r w:rsidR="004C4CFF">
        <w:t xml:space="preserve">and consistently </w:t>
      </w:r>
      <w:r w:rsidR="00A377FB">
        <w:t xml:space="preserve">observed in </w:t>
      </w:r>
      <w:r w:rsidR="00C460D5">
        <w:t>42 percent of</w:t>
      </w:r>
      <w:r w:rsidR="004C4CFF">
        <w:t xml:space="preserve"> </w:t>
      </w:r>
      <w:r w:rsidR="00A377FB">
        <w:t>elementary</w:t>
      </w:r>
      <w:r w:rsidR="0040204E">
        <w:t xml:space="preserve"> clas</w:t>
      </w:r>
      <w:r w:rsidR="00A377FB">
        <w:t xml:space="preserve">srooms, </w:t>
      </w:r>
      <w:r w:rsidR="00C460D5">
        <w:t>25 percent of</w:t>
      </w:r>
      <w:r w:rsidR="004C4CFF">
        <w:t xml:space="preserve"> </w:t>
      </w:r>
      <w:r w:rsidR="00A377FB">
        <w:t xml:space="preserve">middle school classrooms, and </w:t>
      </w:r>
      <w:r w:rsidR="00C460D5">
        <w:t>35 percent of</w:t>
      </w:r>
      <w:r w:rsidR="004C4CFF">
        <w:t xml:space="preserve"> </w:t>
      </w:r>
      <w:r w:rsidR="00A377FB">
        <w:t>high school</w:t>
      </w:r>
      <w:r w:rsidR="0040204E">
        <w:t xml:space="preserve"> classrooms</w:t>
      </w:r>
      <w:r w:rsidR="004C4CFF">
        <w:t xml:space="preserve"> visited</w:t>
      </w:r>
      <w:r w:rsidR="0040204E">
        <w:t>. The team saw an exampl</w:t>
      </w:r>
      <w:r w:rsidR="00A377FB">
        <w:t>e of high expectations at the high school when</w:t>
      </w:r>
      <w:r w:rsidR="0040204E">
        <w:t xml:space="preserve"> a teacher asked students to show the configuration of chromosomes </w:t>
      </w:r>
      <w:r w:rsidR="00F90630">
        <w:t>in</w:t>
      </w:r>
      <w:r w:rsidR="0040204E">
        <w:t xml:space="preserve"> mitosis</w:t>
      </w:r>
      <w:r w:rsidR="00786662">
        <w:t xml:space="preserve">. </w:t>
      </w:r>
      <w:r w:rsidR="00A377FB">
        <w:t>E</w:t>
      </w:r>
      <w:r w:rsidR="0040204E">
        <w:t>ven whe</w:t>
      </w:r>
      <w:r w:rsidR="00A377FB">
        <w:t xml:space="preserve">n </w:t>
      </w:r>
      <w:r w:rsidR="00A377FB">
        <w:lastRenderedPageBreak/>
        <w:t>asking simple questions, an elementary</w:t>
      </w:r>
      <w:r w:rsidR="0040204E">
        <w:t xml:space="preserve"> teacher waited an</w:t>
      </w:r>
      <w:r w:rsidR="00A377FB">
        <w:t>d provided clues such as</w:t>
      </w:r>
      <w:r w:rsidR="009F32A3">
        <w:t>, “</w:t>
      </w:r>
      <w:r w:rsidR="0040204E">
        <w:t xml:space="preserve">Where did the story take place?” rather than give the answer to her </w:t>
      </w:r>
      <w:r w:rsidR="004C4CFF">
        <w:t xml:space="preserve">1st </w:t>
      </w:r>
      <w:r w:rsidR="0040204E">
        <w:t xml:space="preserve">grade students. </w:t>
      </w:r>
    </w:p>
    <w:p w:rsidR="00D10A33" w:rsidRDefault="00D10A33" w:rsidP="00D10A33">
      <w:pPr>
        <w:tabs>
          <w:tab w:val="left" w:pos="1080"/>
          <w:tab w:val="left" w:pos="1800"/>
          <w:tab w:val="left" w:pos="2160"/>
        </w:tabs>
        <w:ind w:left="1080" w:hanging="360"/>
      </w:pPr>
      <w:r>
        <w:t>3</w:t>
      </w:r>
      <w:r w:rsidR="00B95588">
        <w:t>.</w:t>
      </w:r>
      <w:r w:rsidR="00B95588">
        <w:tab/>
      </w:r>
      <w:r w:rsidR="0040204E">
        <w:t xml:space="preserve">Higher level thinking tasks, where </w:t>
      </w:r>
      <w:r w:rsidR="0040204E">
        <w:rPr>
          <w:i/>
        </w:rPr>
        <w:t>t</w:t>
      </w:r>
      <w:r w:rsidR="0040204E" w:rsidRPr="00903C07">
        <w:rPr>
          <w:i/>
        </w:rPr>
        <w:t xml:space="preserve">he teacher provides </w:t>
      </w:r>
      <w:r w:rsidR="004C4CFF">
        <w:rPr>
          <w:i/>
        </w:rPr>
        <w:t xml:space="preserve">multiple </w:t>
      </w:r>
      <w:r w:rsidR="0040204E" w:rsidRPr="00903C07">
        <w:rPr>
          <w:i/>
        </w:rPr>
        <w:t>opportunities for students to engage in higher order thinking such as</w:t>
      </w:r>
      <w:r w:rsidR="006A22FD">
        <w:rPr>
          <w:i/>
        </w:rPr>
        <w:t xml:space="preserve"> the</w:t>
      </w:r>
      <w:r w:rsidR="0040204E" w:rsidRPr="00903C07">
        <w:rPr>
          <w:i/>
        </w:rPr>
        <w:t xml:space="preserve"> use of inquiry, exploration, application, analysis, synthesis, and</w:t>
      </w:r>
      <w:r w:rsidR="00F90630">
        <w:rPr>
          <w:i/>
        </w:rPr>
        <w:t>/</w:t>
      </w:r>
      <w:r w:rsidR="0040204E" w:rsidRPr="00903C07">
        <w:rPr>
          <w:i/>
        </w:rPr>
        <w:t>or evaluation of knowledge or concepts</w:t>
      </w:r>
      <w:r w:rsidR="00EE208C">
        <w:rPr>
          <w:i/>
        </w:rPr>
        <w:t xml:space="preserve"> </w:t>
      </w:r>
      <w:r w:rsidR="00BC2713" w:rsidRPr="00BC2713">
        <w:t>(#11)</w:t>
      </w:r>
      <w:r w:rsidR="00F90630">
        <w:rPr>
          <w:i/>
        </w:rPr>
        <w:t>,</w:t>
      </w:r>
      <w:r w:rsidR="0040204E" w:rsidRPr="00903C07">
        <w:rPr>
          <w:i/>
        </w:rPr>
        <w:t xml:space="preserve"> </w:t>
      </w:r>
      <w:r w:rsidR="006A22FD">
        <w:t xml:space="preserve">were clearly </w:t>
      </w:r>
      <w:r w:rsidR="004C4CFF">
        <w:t xml:space="preserve">and consistently </w:t>
      </w:r>
      <w:r w:rsidR="006A22FD">
        <w:t xml:space="preserve">observed in </w:t>
      </w:r>
      <w:r w:rsidR="00C460D5">
        <w:t>64 percent of</w:t>
      </w:r>
      <w:r w:rsidR="004C4CFF">
        <w:t xml:space="preserve"> </w:t>
      </w:r>
      <w:r w:rsidR="006A22FD">
        <w:t xml:space="preserve">elementary lessons, </w:t>
      </w:r>
      <w:r w:rsidR="00C460D5">
        <w:t xml:space="preserve">10 percent of </w:t>
      </w:r>
      <w:r w:rsidR="006A22FD">
        <w:t>middle school lesson</w:t>
      </w:r>
      <w:r w:rsidR="004C4CFF">
        <w:t>s,</w:t>
      </w:r>
      <w:r w:rsidR="006A22FD">
        <w:t xml:space="preserve"> and </w:t>
      </w:r>
      <w:r w:rsidR="00C460D5">
        <w:t xml:space="preserve">53 percent of </w:t>
      </w:r>
      <w:r w:rsidR="006A22FD">
        <w:t>high school lesson</w:t>
      </w:r>
      <w:r w:rsidR="0040204E">
        <w:t>s</w:t>
      </w:r>
      <w:r w:rsidR="004F3122">
        <w:t xml:space="preserve"> viewed by the team</w:t>
      </w:r>
      <w:r w:rsidR="0040204E">
        <w:t xml:space="preserve">. One example </w:t>
      </w:r>
      <w:r w:rsidR="004C4CFF">
        <w:t xml:space="preserve">of </w:t>
      </w:r>
      <w:r w:rsidR="00F90630">
        <w:t xml:space="preserve">an opportunity for </w:t>
      </w:r>
      <w:r w:rsidR="004C4CFF">
        <w:t xml:space="preserve">higher level thinking </w:t>
      </w:r>
      <w:r w:rsidR="0040204E">
        <w:t xml:space="preserve">was a </w:t>
      </w:r>
      <w:r w:rsidR="006A22FD">
        <w:t xml:space="preserve">middle school </w:t>
      </w:r>
      <w:r w:rsidR="0040204E">
        <w:t xml:space="preserve">group discussion </w:t>
      </w:r>
      <w:r w:rsidR="006A22FD">
        <w:t>followed by a writing assignment on “</w:t>
      </w:r>
      <w:r w:rsidR="0040204E">
        <w:t>why some animal</w:t>
      </w:r>
      <w:r w:rsidR="006A22FD">
        <w:t xml:space="preserve">s evolve and others go extinct.” At the elementary school, the team noted a </w:t>
      </w:r>
      <w:r w:rsidR="0040204E">
        <w:t>teacher a</w:t>
      </w:r>
      <w:r w:rsidR="006A22FD">
        <w:t>sking a group of students in grade 4 to re-sequence</w:t>
      </w:r>
      <w:r w:rsidR="0040204E">
        <w:t xml:space="preserve"> a </w:t>
      </w:r>
      <w:r w:rsidR="006A22FD">
        <w:t xml:space="preserve">list of </w:t>
      </w:r>
      <w:r w:rsidR="0040204E">
        <w:t>number</w:t>
      </w:r>
      <w:r w:rsidR="006A22FD">
        <w:t>s,</w:t>
      </w:r>
      <w:r w:rsidR="0040204E">
        <w:t xml:space="preserve"> which included d</w:t>
      </w:r>
      <w:r w:rsidR="001D1F9D">
        <w:t xml:space="preserve">ecimals, </w:t>
      </w:r>
      <w:r w:rsidR="00F90630">
        <w:t xml:space="preserve">by </w:t>
      </w:r>
      <w:r w:rsidR="001D1F9D">
        <w:t xml:space="preserve">order of magnitude. </w:t>
      </w:r>
    </w:p>
    <w:p w:rsidR="004F3122" w:rsidRDefault="00D10A33" w:rsidP="00D10A33">
      <w:pPr>
        <w:tabs>
          <w:tab w:val="left" w:pos="1080"/>
          <w:tab w:val="left" w:pos="1800"/>
          <w:tab w:val="left" w:pos="2160"/>
        </w:tabs>
        <w:ind w:left="1080" w:hanging="360"/>
      </w:pPr>
      <w:r>
        <w:t>4</w:t>
      </w:r>
      <w:r w:rsidR="00B95588">
        <w:t>.</w:t>
      </w:r>
      <w:r w:rsidR="00B95588">
        <w:tab/>
      </w:r>
      <w:r w:rsidR="0040204E">
        <w:t xml:space="preserve">The team observed </w:t>
      </w:r>
      <w:r w:rsidR="004C4CFF">
        <w:t xml:space="preserve">clear and consistent evidence of </w:t>
      </w:r>
      <w:r w:rsidR="0040204E">
        <w:t xml:space="preserve">students </w:t>
      </w:r>
      <w:r w:rsidR="004C4CFF">
        <w:rPr>
          <w:i/>
        </w:rPr>
        <w:t>inquiring, exploring, applying, analyzing, synthesizing, and/or evaluating knowledge or concepts</w:t>
      </w:r>
      <w:r w:rsidR="00EE208C">
        <w:rPr>
          <w:i/>
        </w:rPr>
        <w:t xml:space="preserve"> </w:t>
      </w:r>
      <w:r w:rsidR="00EE208C" w:rsidRPr="00EE208C">
        <w:t>(#19</w:t>
      </w:r>
      <w:r w:rsidR="00EE208C">
        <w:rPr>
          <w:i/>
        </w:rPr>
        <w:t>)</w:t>
      </w:r>
      <w:r w:rsidR="006A22FD">
        <w:t xml:space="preserve"> in </w:t>
      </w:r>
      <w:r w:rsidR="00C460D5">
        <w:t>69 percent of</w:t>
      </w:r>
      <w:r w:rsidR="004C4CFF">
        <w:t xml:space="preserve"> </w:t>
      </w:r>
      <w:r w:rsidR="006A22FD">
        <w:t xml:space="preserve">elementary classrooms, </w:t>
      </w:r>
      <w:r w:rsidR="00C460D5">
        <w:t>none of the</w:t>
      </w:r>
      <w:r w:rsidR="004C4CFF">
        <w:t xml:space="preserve"> </w:t>
      </w:r>
      <w:r w:rsidR="006A22FD">
        <w:t>middle school classrooms</w:t>
      </w:r>
      <w:r w:rsidR="004C4CFF">
        <w:t>,</w:t>
      </w:r>
      <w:r w:rsidR="006A22FD">
        <w:t xml:space="preserve"> and </w:t>
      </w:r>
      <w:r w:rsidR="004F3122">
        <w:t>28 percent of the</w:t>
      </w:r>
      <w:r w:rsidR="004C4CFF">
        <w:t xml:space="preserve"> </w:t>
      </w:r>
      <w:r w:rsidR="006A22FD">
        <w:t>high school</w:t>
      </w:r>
      <w:r w:rsidR="0040204E">
        <w:t xml:space="preserve"> classrooms</w:t>
      </w:r>
      <w:r w:rsidR="004F3122">
        <w:t xml:space="preserve"> visited</w:t>
      </w:r>
      <w:r w:rsidR="0040204E">
        <w:t>.</w:t>
      </w:r>
      <w:r w:rsidR="0087748F">
        <w:t xml:space="preserve"> I</w:t>
      </w:r>
      <w:r w:rsidR="0040204E">
        <w:t>n one</w:t>
      </w:r>
      <w:r w:rsidR="0087748F">
        <w:t xml:space="preserve"> high school lesson, students optimized using derivatives</w:t>
      </w:r>
      <w:r w:rsidR="0040204E">
        <w:t xml:space="preserve"> </w:t>
      </w:r>
      <w:r w:rsidR="0087748F">
        <w:t>by analyzing, synthesizing, and evaluating what they knew. In an</w:t>
      </w:r>
      <w:r w:rsidR="0040204E">
        <w:t>other</w:t>
      </w:r>
      <w:r w:rsidR="0087748F">
        <w:t>, students researched</w:t>
      </w:r>
      <w:r w:rsidR="000E2332">
        <w:t xml:space="preserve"> and </w:t>
      </w:r>
      <w:r w:rsidR="0087748F">
        <w:t>explored</w:t>
      </w:r>
      <w:r w:rsidR="0040204E">
        <w:t xml:space="preserve"> the </w:t>
      </w:r>
      <w:r w:rsidR="0087748F">
        <w:t>industrial era and then applied</w:t>
      </w:r>
      <w:r w:rsidR="0040204E">
        <w:t xml:space="preserve"> this information to</w:t>
      </w:r>
      <w:r w:rsidR="000E2332">
        <w:t xml:space="preserve"> develop a journal. At the elementary school, students applied</w:t>
      </w:r>
      <w:r w:rsidR="0040204E">
        <w:t xml:space="preserve"> the winter vocabulary from the story they were r</w:t>
      </w:r>
      <w:r w:rsidR="000E2332">
        <w:t>ead</w:t>
      </w:r>
      <w:r w:rsidR="0087748F">
        <w:t>ing in</w:t>
      </w:r>
      <w:r w:rsidR="000E2332">
        <w:t xml:space="preserve"> their journal writing</w:t>
      </w:r>
      <w:r w:rsidR="00786662">
        <w:t xml:space="preserve">. </w:t>
      </w:r>
    </w:p>
    <w:p w:rsidR="00D10A33" w:rsidRDefault="00D10A33" w:rsidP="00D10A33">
      <w:pPr>
        <w:tabs>
          <w:tab w:val="left" w:pos="1080"/>
          <w:tab w:val="left" w:pos="1800"/>
          <w:tab w:val="left" w:pos="2160"/>
        </w:tabs>
        <w:ind w:left="1080" w:hanging="360"/>
      </w:pPr>
      <w:r>
        <w:t>5</w:t>
      </w:r>
      <w:r w:rsidR="00B95588">
        <w:t>.</w:t>
      </w:r>
      <w:r w:rsidR="00B95588">
        <w:tab/>
      </w:r>
      <w:r w:rsidR="0087748F">
        <w:t>In some lesson</w:t>
      </w:r>
      <w:r w:rsidR="000E2332">
        <w:t>s, t</w:t>
      </w:r>
      <w:r w:rsidR="0040204E">
        <w:t>he team observed low-level quest</w:t>
      </w:r>
      <w:r w:rsidR="000E2332">
        <w:t>ioning techniques</w:t>
      </w:r>
      <w:r w:rsidR="0087748F">
        <w:t xml:space="preserve"> that</w:t>
      </w:r>
      <w:r w:rsidR="0040204E">
        <w:t xml:space="preserve"> did not </w:t>
      </w:r>
      <w:r w:rsidR="0040204E">
        <w:rPr>
          <w:i/>
        </w:rPr>
        <w:t>r</w:t>
      </w:r>
      <w:r w:rsidR="0040204E" w:rsidRPr="00E76DF9">
        <w:rPr>
          <w:i/>
        </w:rPr>
        <w:t xml:space="preserve">equire </w:t>
      </w:r>
      <w:r w:rsidR="00B66DC5">
        <w:rPr>
          <w:i/>
        </w:rPr>
        <w:t xml:space="preserve">thoughtful </w:t>
      </w:r>
      <w:r w:rsidR="0040204E" w:rsidRPr="00E76DF9">
        <w:rPr>
          <w:i/>
        </w:rPr>
        <w:t>responses that demonstrated understanding</w:t>
      </w:r>
      <w:r w:rsidR="00B66DC5">
        <w:rPr>
          <w:i/>
        </w:rPr>
        <w:t xml:space="preserve"> </w:t>
      </w:r>
      <w:r w:rsidR="00B66DC5" w:rsidRPr="00B66DC5">
        <w:t>(#12)</w:t>
      </w:r>
      <w:r w:rsidR="0040204E">
        <w:rPr>
          <w:i/>
        </w:rPr>
        <w:t xml:space="preserve">. </w:t>
      </w:r>
      <w:r w:rsidR="0040204E">
        <w:t xml:space="preserve">The team </w:t>
      </w:r>
      <w:r w:rsidR="000E2332">
        <w:t>note</w:t>
      </w:r>
      <w:r w:rsidR="006A0A8D">
        <w:t>d</w:t>
      </w:r>
      <w:r w:rsidR="000E2332">
        <w:t xml:space="preserve"> many teachers </w:t>
      </w:r>
      <w:r w:rsidR="004227A0">
        <w:t>using</w:t>
      </w:r>
      <w:r w:rsidR="000E2332">
        <w:t xml:space="preserve"> “what,</w:t>
      </w:r>
      <w:r w:rsidR="00B66DC5">
        <w:t>”</w:t>
      </w:r>
      <w:r w:rsidR="000E2332">
        <w:t xml:space="preserve"> </w:t>
      </w:r>
      <w:r w:rsidR="00B66DC5">
        <w:t>“</w:t>
      </w:r>
      <w:r w:rsidR="000E2332">
        <w:t>where</w:t>
      </w:r>
      <w:r w:rsidR="00B66DC5">
        <w:t>,”</w:t>
      </w:r>
      <w:r w:rsidR="000E2332">
        <w:t xml:space="preserve"> and </w:t>
      </w:r>
      <w:r w:rsidR="00B66DC5">
        <w:t>“</w:t>
      </w:r>
      <w:r w:rsidR="000E2332">
        <w:t>when” questions rather than asking “</w:t>
      </w:r>
      <w:r w:rsidR="0040204E">
        <w:t>how</w:t>
      </w:r>
      <w:r w:rsidR="004227A0">
        <w:t>”</w:t>
      </w:r>
      <w:r w:rsidR="0040204E">
        <w:t xml:space="preserve"> and </w:t>
      </w:r>
      <w:r w:rsidR="004227A0">
        <w:t>“</w:t>
      </w:r>
      <w:r w:rsidR="0040204E">
        <w:t>why</w:t>
      </w:r>
      <w:r w:rsidR="000E2332">
        <w:t>,</w:t>
      </w:r>
      <w:r w:rsidR="0087748F">
        <w:t>” to promote</w:t>
      </w:r>
      <w:r w:rsidR="000E2332">
        <w:t xml:space="preserve"> more</w:t>
      </w:r>
      <w:r w:rsidR="0040204E">
        <w:t xml:space="preserve"> thought</w:t>
      </w:r>
      <w:r w:rsidR="0087748F">
        <w:t>ful, elaborate responses</w:t>
      </w:r>
      <w:r w:rsidR="004227A0">
        <w:t xml:space="preserve"> that demonstrated understanding</w:t>
      </w:r>
      <w:r w:rsidR="000E2332">
        <w:t>.</w:t>
      </w:r>
    </w:p>
    <w:p w:rsidR="001D1F9D" w:rsidRDefault="00D10A33" w:rsidP="00D10A33">
      <w:pPr>
        <w:tabs>
          <w:tab w:val="left" w:pos="1080"/>
          <w:tab w:val="left" w:pos="1800"/>
          <w:tab w:val="left" w:pos="2160"/>
        </w:tabs>
        <w:ind w:left="1080" w:hanging="360"/>
      </w:pPr>
      <w:r>
        <w:t>6</w:t>
      </w:r>
      <w:r w:rsidR="00B95588">
        <w:t>.</w:t>
      </w:r>
      <w:r w:rsidR="00B95588">
        <w:tab/>
      </w:r>
      <w:r w:rsidR="0040204E">
        <w:t xml:space="preserve">The review team observed </w:t>
      </w:r>
      <w:r w:rsidR="006A0A8D">
        <w:t>var</w:t>
      </w:r>
      <w:r w:rsidR="004227A0">
        <w:t>ying</w:t>
      </w:r>
      <w:r w:rsidR="006A0A8D">
        <w:t xml:space="preserve"> </w:t>
      </w:r>
      <w:r w:rsidR="0040204E">
        <w:t xml:space="preserve">use of </w:t>
      </w:r>
      <w:r w:rsidR="006A0A8D">
        <w:rPr>
          <w:i/>
        </w:rPr>
        <w:t xml:space="preserve">appropriate </w:t>
      </w:r>
      <w:r w:rsidR="0040204E" w:rsidRPr="00FA3DC3">
        <w:rPr>
          <w:i/>
        </w:rPr>
        <w:t>inst</w:t>
      </w:r>
      <w:r w:rsidR="0040204E">
        <w:rPr>
          <w:i/>
        </w:rPr>
        <w:t xml:space="preserve">ructional </w:t>
      </w:r>
      <w:r w:rsidR="0040204E" w:rsidRPr="00FA3DC3">
        <w:rPr>
          <w:i/>
        </w:rPr>
        <w:t>strategies well matched to learning objectives</w:t>
      </w:r>
      <w:r w:rsidR="006A0A8D">
        <w:rPr>
          <w:i/>
        </w:rPr>
        <w:t xml:space="preserve"> and content</w:t>
      </w:r>
      <w:r w:rsidR="004227A0">
        <w:rPr>
          <w:i/>
        </w:rPr>
        <w:t xml:space="preserve"> </w:t>
      </w:r>
      <w:r w:rsidR="004227A0" w:rsidRPr="004227A0">
        <w:t>(#9)</w:t>
      </w:r>
      <w:r w:rsidR="00786662">
        <w:rPr>
          <w:i/>
        </w:rPr>
        <w:t xml:space="preserve">. </w:t>
      </w:r>
      <w:r w:rsidR="000E2332">
        <w:t>This characteristic was observed</w:t>
      </w:r>
      <w:r w:rsidR="006A0A8D">
        <w:t xml:space="preserve"> clearly and consistently</w:t>
      </w:r>
      <w:r w:rsidR="0040204E">
        <w:rPr>
          <w:i/>
        </w:rPr>
        <w:t xml:space="preserve"> </w:t>
      </w:r>
      <w:r w:rsidR="0040204E" w:rsidRPr="00FA3DC3">
        <w:t>in</w:t>
      </w:r>
      <w:r w:rsidR="0040204E">
        <w:t xml:space="preserve"> </w:t>
      </w:r>
      <w:r w:rsidR="004F3122">
        <w:t xml:space="preserve">77 percent of </w:t>
      </w:r>
      <w:r w:rsidR="000E2332">
        <w:t xml:space="preserve">elementary classes, </w:t>
      </w:r>
      <w:r w:rsidR="004F3122">
        <w:t xml:space="preserve">33 percent of </w:t>
      </w:r>
      <w:r w:rsidR="00BC2713" w:rsidRPr="00BC2713">
        <w:t>middle school classes</w:t>
      </w:r>
      <w:r w:rsidR="004F3122">
        <w:t>,</w:t>
      </w:r>
      <w:r w:rsidR="00BC2713" w:rsidRPr="00BC2713">
        <w:t xml:space="preserve"> and </w:t>
      </w:r>
      <w:r w:rsidR="004F3122">
        <w:t>24 percent of</w:t>
      </w:r>
      <w:r w:rsidR="00BC2713" w:rsidRPr="00BC2713">
        <w:t xml:space="preserve"> high</w:t>
      </w:r>
      <w:r w:rsidR="000E2332">
        <w:t xml:space="preserve"> school classes</w:t>
      </w:r>
      <w:r w:rsidR="004F3122">
        <w:t xml:space="preserve"> visited</w:t>
      </w:r>
      <w:r w:rsidR="0040204E">
        <w:t xml:space="preserve">. </w:t>
      </w:r>
    </w:p>
    <w:p w:rsidR="001B429B" w:rsidRPr="001B429B" w:rsidRDefault="00B95588" w:rsidP="00D10A33">
      <w:pPr>
        <w:tabs>
          <w:tab w:val="left" w:pos="1080"/>
          <w:tab w:val="left" w:pos="1800"/>
          <w:tab w:val="left" w:pos="2160"/>
        </w:tabs>
        <w:ind w:left="1080" w:hanging="360"/>
        <w:rPr>
          <w:i/>
        </w:rPr>
      </w:pPr>
      <w:r>
        <w:t>7.</w:t>
      </w:r>
      <w:r w:rsidR="001B429B">
        <w:tab/>
      </w:r>
      <w:r w:rsidR="00583E0B">
        <w:t xml:space="preserve">With respect to </w:t>
      </w:r>
      <w:r w:rsidR="001B429B">
        <w:t xml:space="preserve">the use by the teacher of </w:t>
      </w:r>
      <w:r w:rsidR="001B429B" w:rsidRPr="001B429B">
        <w:rPr>
          <w:i/>
        </w:rPr>
        <w:t>appropriate modifications for English language learners and students with disabilities</w:t>
      </w:r>
      <w:r w:rsidR="001B429B">
        <w:rPr>
          <w:i/>
        </w:rPr>
        <w:t>,</w:t>
      </w:r>
      <w:r w:rsidR="001B429B" w:rsidRPr="001B429B">
        <w:rPr>
          <w:i/>
        </w:rPr>
        <w:t xml:space="preserve"> such as explicit language objective(s); direct instruction in vocabulary; presen</w:t>
      </w:r>
      <w:r w:rsidR="001B429B">
        <w:rPr>
          <w:i/>
        </w:rPr>
        <w:t>t</w:t>
      </w:r>
      <w:r w:rsidR="001B429B" w:rsidRPr="001B429B">
        <w:rPr>
          <w:i/>
        </w:rPr>
        <w:t>atio</w:t>
      </w:r>
      <w:r w:rsidR="001B429B">
        <w:rPr>
          <w:i/>
        </w:rPr>
        <w:t>n</w:t>
      </w:r>
      <w:r w:rsidR="001B429B" w:rsidRPr="001B429B">
        <w:rPr>
          <w:i/>
        </w:rPr>
        <w:t xml:space="preserve"> of content at multiple levels of complexity; and differentiation of content, process and/or products</w:t>
      </w:r>
      <w:r w:rsidR="00B55D45">
        <w:rPr>
          <w:i/>
        </w:rPr>
        <w:t xml:space="preserve"> </w:t>
      </w:r>
      <w:r w:rsidR="00B55D45" w:rsidRPr="00B55D45">
        <w:t>(#10)</w:t>
      </w:r>
      <w:r w:rsidR="00583E0B">
        <w:t>, c</w:t>
      </w:r>
      <w:r w:rsidR="001B429B" w:rsidRPr="001B429B">
        <w:t>lear and</w:t>
      </w:r>
      <w:r w:rsidR="001B429B">
        <w:t xml:space="preserve"> consistent evidence was observed in </w:t>
      </w:r>
      <w:r w:rsidR="004F3122">
        <w:t>36 percent of</w:t>
      </w:r>
      <w:r w:rsidR="001B429B">
        <w:t xml:space="preserve"> elementary classes, </w:t>
      </w:r>
      <w:r w:rsidR="004F3122">
        <w:t>none of the</w:t>
      </w:r>
      <w:r w:rsidR="00B55D45">
        <w:t xml:space="preserve"> middle school classes, and </w:t>
      </w:r>
      <w:r w:rsidR="004F3122">
        <w:t xml:space="preserve">18 percent of the </w:t>
      </w:r>
      <w:r w:rsidR="00B55D45">
        <w:t>high school classes</w:t>
      </w:r>
      <w:r w:rsidR="004F3122">
        <w:t xml:space="preserve"> visited</w:t>
      </w:r>
      <w:r w:rsidR="00B55D45">
        <w:t>.</w:t>
      </w:r>
    </w:p>
    <w:p w:rsidR="001D1F9D" w:rsidRPr="00911A35" w:rsidRDefault="001B429B" w:rsidP="001D1F9D">
      <w:pPr>
        <w:tabs>
          <w:tab w:val="left" w:pos="1080"/>
          <w:tab w:val="left" w:pos="1440"/>
          <w:tab w:val="left" w:pos="1800"/>
          <w:tab w:val="left" w:pos="2160"/>
        </w:tabs>
        <w:ind w:left="1080" w:hanging="360"/>
      </w:pPr>
      <w:r>
        <w:t>8</w:t>
      </w:r>
      <w:r w:rsidR="0040204E">
        <w:t>.</w:t>
      </w:r>
      <w:r w:rsidR="0040204E">
        <w:tab/>
      </w:r>
      <w:r w:rsidR="00961C16" w:rsidRPr="004F6B79">
        <w:t xml:space="preserve">The use of technology by both teachers and students as a tool for learning and understanding was observed infrequently in visited classes (##16, 22). The team noted that some Smart Boards were used as </w:t>
      </w:r>
      <w:r w:rsidR="00961C16" w:rsidRPr="00911A35">
        <w:t>a chalkboard or an overhead projector</w:t>
      </w:r>
      <w:r w:rsidR="00786662">
        <w:t xml:space="preserve">. </w:t>
      </w:r>
    </w:p>
    <w:p w:rsidR="0040204E" w:rsidRDefault="00A83A21" w:rsidP="001D1F9D">
      <w:pPr>
        <w:tabs>
          <w:tab w:val="left" w:pos="360"/>
          <w:tab w:val="left" w:pos="720"/>
          <w:tab w:val="left" w:pos="1080"/>
          <w:tab w:val="left" w:pos="1440"/>
          <w:tab w:val="left" w:pos="1800"/>
          <w:tab w:val="left" w:pos="2160"/>
        </w:tabs>
        <w:ind w:left="720" w:hanging="360"/>
      </w:pPr>
      <w:r w:rsidRPr="00911A35">
        <w:lastRenderedPageBreak/>
        <w:t>D</w:t>
      </w:r>
      <w:r w:rsidR="0040204E" w:rsidRPr="00911A35">
        <w:t>.</w:t>
      </w:r>
      <w:r w:rsidR="0040204E" w:rsidRPr="00911A35">
        <w:tab/>
      </w:r>
      <w:r w:rsidR="00FE6867" w:rsidRPr="00911A35">
        <w:t xml:space="preserve">As </w:t>
      </w:r>
      <w:r w:rsidR="00723C99" w:rsidRPr="00911A35">
        <w:t>mentioned</w:t>
      </w:r>
      <w:r w:rsidR="00FE6867" w:rsidRPr="00911A35">
        <w:t xml:space="preserve"> above</w:t>
      </w:r>
      <w:r w:rsidR="0040204E" w:rsidRPr="00911A35">
        <w:t>, the district has two part-t</w:t>
      </w:r>
      <w:r w:rsidR="00E40A32" w:rsidRPr="00911A35">
        <w:t xml:space="preserve">ime </w:t>
      </w:r>
      <w:r w:rsidR="00C8158F" w:rsidRPr="00911A35">
        <w:t>K-</w:t>
      </w:r>
      <w:r w:rsidR="00174A91" w:rsidRPr="00911A35">
        <w:t>8 coaches</w:t>
      </w:r>
      <w:r w:rsidR="00FE6867" w:rsidRPr="00911A35">
        <w:t>,</w:t>
      </w:r>
      <w:r w:rsidR="00545FFD" w:rsidRPr="00911A35">
        <w:t xml:space="preserve"> a .6</w:t>
      </w:r>
      <w:r w:rsidR="0040204E" w:rsidRPr="00911A35">
        <w:t xml:space="preserve"> </w:t>
      </w:r>
      <w:r w:rsidR="00174A91" w:rsidRPr="00911A35">
        <w:t xml:space="preserve">FTE </w:t>
      </w:r>
      <w:r w:rsidR="0040204E" w:rsidRPr="00911A35">
        <w:t>instructional coach</w:t>
      </w:r>
      <w:r w:rsidR="00FE6867" w:rsidRPr="00911A35">
        <w:t xml:space="preserve"> and</w:t>
      </w:r>
      <w:r w:rsidR="0040204E" w:rsidRPr="00911A35">
        <w:t xml:space="preserve"> </w:t>
      </w:r>
      <w:r w:rsidR="0040204E">
        <w:t xml:space="preserve">a </w:t>
      </w:r>
      <w:r w:rsidR="00545FFD">
        <w:t xml:space="preserve">.4 </w:t>
      </w:r>
      <w:r w:rsidR="00174A91">
        <w:t xml:space="preserve">FTE </w:t>
      </w:r>
      <w:r w:rsidR="0040204E">
        <w:t>literacy coach.</w:t>
      </w:r>
      <w:r w:rsidR="00545FFD">
        <w:t xml:space="preserve"> </w:t>
      </w:r>
      <w:r w:rsidR="00FE6867">
        <w:t>The high school does not have coaches or department heads.</w:t>
      </w:r>
      <w:r w:rsidR="00201624" w:rsidRPr="00201624">
        <w:rPr>
          <w:rStyle w:val="FootnoteReference"/>
        </w:rPr>
        <w:t xml:space="preserve"> </w:t>
      </w:r>
    </w:p>
    <w:p w:rsidR="008518D3" w:rsidRDefault="008518D3" w:rsidP="00CB2C87">
      <w:pPr>
        <w:tabs>
          <w:tab w:val="left" w:pos="360"/>
          <w:tab w:val="left" w:pos="1080"/>
          <w:tab w:val="left" w:pos="1440"/>
          <w:tab w:val="left" w:pos="1800"/>
          <w:tab w:val="left" w:pos="2160"/>
        </w:tabs>
        <w:ind w:left="1080" w:hanging="360"/>
      </w:pPr>
      <w:r w:rsidRPr="00545FFD">
        <w:t>1</w:t>
      </w:r>
      <w:r w:rsidR="0040204E" w:rsidRPr="00545FFD">
        <w:t>.</w:t>
      </w:r>
      <w:r w:rsidR="00B95588">
        <w:tab/>
      </w:r>
      <w:r w:rsidR="0040204E">
        <w:t>The coaches desc</w:t>
      </w:r>
      <w:r w:rsidR="00201624">
        <w:t>ribe</w:t>
      </w:r>
      <w:r w:rsidR="00A83A21">
        <w:t>d</w:t>
      </w:r>
      <w:r w:rsidR="00201624">
        <w:t xml:space="preserve"> their roles as</w:t>
      </w:r>
      <w:r w:rsidR="00174A91">
        <w:t xml:space="preserve"> </w:t>
      </w:r>
      <w:r w:rsidR="0040204E">
        <w:t>build</w:t>
      </w:r>
      <w:r w:rsidR="00201624">
        <w:t>ing</w:t>
      </w:r>
      <w:r w:rsidR="0040204E">
        <w:t xml:space="preserve"> </w:t>
      </w:r>
      <w:r w:rsidR="00201624">
        <w:t>teachers’ capacity</w:t>
      </w:r>
      <w:r w:rsidR="00174A91">
        <w:t>,</w:t>
      </w:r>
      <w:r w:rsidR="00201624">
        <w:t xml:space="preserve"> “</w:t>
      </w:r>
      <w:r w:rsidR="0040204E">
        <w:t>building up instruction</w:t>
      </w:r>
      <w:r w:rsidR="00201624">
        <w:t>al strategies across the grades,”</w:t>
      </w:r>
      <w:r w:rsidR="0040204E">
        <w:t xml:space="preserve"> and trying to develop a “consultative level</w:t>
      </w:r>
      <w:r w:rsidR="009F32A3">
        <w:t>“in</w:t>
      </w:r>
      <w:r w:rsidR="00C13BE3">
        <w:t xml:space="preserve"> the district.</w:t>
      </w:r>
    </w:p>
    <w:p w:rsidR="0040204E" w:rsidRDefault="00545FFD" w:rsidP="008518D3">
      <w:pPr>
        <w:tabs>
          <w:tab w:val="left" w:pos="360"/>
          <w:tab w:val="left" w:pos="1080"/>
          <w:tab w:val="left" w:pos="1440"/>
          <w:tab w:val="left" w:pos="1800"/>
          <w:tab w:val="left" w:pos="2160"/>
        </w:tabs>
        <w:ind w:left="1080" w:hanging="360"/>
      </w:pPr>
      <w:r>
        <w:t>2</w:t>
      </w:r>
      <w:r w:rsidR="00B95588">
        <w:t>.</w:t>
      </w:r>
      <w:r w:rsidR="00B95588">
        <w:tab/>
      </w:r>
      <w:r w:rsidR="00C13BE3">
        <w:t>Elementary t</w:t>
      </w:r>
      <w:r w:rsidR="0040204E">
        <w:t>eachers</w:t>
      </w:r>
      <w:r w:rsidR="00C13BE3">
        <w:t>’ access to coaches is limited and takes place</w:t>
      </w:r>
      <w:r w:rsidR="0040204E">
        <w:t xml:space="preserve"> once every two weeks in grade level meetings</w:t>
      </w:r>
      <w:r w:rsidR="00C13BE3">
        <w:t xml:space="preserve"> for about a half-hour</w:t>
      </w:r>
      <w:r w:rsidR="0040204E">
        <w:t xml:space="preserve">. When </w:t>
      </w:r>
      <w:r w:rsidR="00C8158F">
        <w:t xml:space="preserve">elementary teachers were </w:t>
      </w:r>
      <w:r w:rsidR="0040204E">
        <w:t xml:space="preserve">asked about general access to </w:t>
      </w:r>
      <w:r w:rsidR="00C8158F">
        <w:t xml:space="preserve">coaches </w:t>
      </w:r>
      <w:r w:rsidR="0040204E">
        <w:t xml:space="preserve">for help they told the team that four times per year is </w:t>
      </w:r>
      <w:r w:rsidR="009F32A3">
        <w:t>typical and</w:t>
      </w:r>
      <w:r w:rsidR="00A83A21">
        <w:t xml:space="preserve"> </w:t>
      </w:r>
      <w:r w:rsidR="00322B18">
        <w:t xml:space="preserve">that while </w:t>
      </w:r>
      <w:r w:rsidR="0040204E">
        <w:t>coaches are available</w:t>
      </w:r>
      <w:r w:rsidR="00201624">
        <w:t xml:space="preserve"> to provide support,</w:t>
      </w:r>
      <w:r w:rsidR="00C13BE3">
        <w:t xml:space="preserve"> they do not</w:t>
      </w:r>
      <w:r w:rsidR="0040204E">
        <w:t xml:space="preserve"> provide supervision.</w:t>
      </w:r>
    </w:p>
    <w:p w:rsidR="004E37FC" w:rsidRDefault="00961C16" w:rsidP="004E37FC">
      <w:pPr>
        <w:tabs>
          <w:tab w:val="left" w:pos="360"/>
          <w:tab w:val="left" w:pos="720"/>
          <w:tab w:val="left" w:pos="1080"/>
          <w:tab w:val="left" w:pos="1440"/>
        </w:tabs>
      </w:pPr>
      <w:r w:rsidRPr="004F6B79">
        <w:rPr>
          <w:b/>
        </w:rPr>
        <w:t>Impact</w:t>
      </w:r>
      <w:r w:rsidRPr="004F6B79">
        <w:t>:   Instruction that is not sufficiently differentiated for diverse learners, has a low incidence of high expectations and challenging academic tasks, and does not take sufficient advantage  of technology will not adequately respond to the diversity of needs among students and will miss opportunities for improved learning, affecting the achievement of students of all ability levels.</w:t>
      </w:r>
    </w:p>
    <w:p w:rsidR="0040204E" w:rsidRPr="0081034E" w:rsidRDefault="00FF2691" w:rsidP="00CB2C87">
      <w:pPr>
        <w:tabs>
          <w:tab w:val="left" w:pos="360"/>
          <w:tab w:val="left" w:pos="720"/>
          <w:tab w:val="left" w:pos="810"/>
          <w:tab w:val="left" w:pos="1080"/>
          <w:tab w:val="left" w:pos="1440"/>
          <w:tab w:val="left" w:pos="1800"/>
          <w:tab w:val="left" w:pos="2160"/>
        </w:tabs>
        <w:ind w:left="360" w:hanging="360"/>
      </w:pPr>
      <w:r>
        <w:rPr>
          <w:b/>
        </w:rPr>
        <w:t>17</w:t>
      </w:r>
      <w:r w:rsidR="00B95588">
        <w:rPr>
          <w:b/>
        </w:rPr>
        <w:t>.</w:t>
      </w:r>
      <w:r w:rsidR="00B95588">
        <w:rPr>
          <w:b/>
        </w:rPr>
        <w:tab/>
      </w:r>
      <w:r w:rsidR="00FE3E0E">
        <w:rPr>
          <w:b/>
        </w:rPr>
        <w:t xml:space="preserve">The </w:t>
      </w:r>
      <w:r w:rsidR="00604B55">
        <w:rPr>
          <w:b/>
        </w:rPr>
        <w:t>district</w:t>
      </w:r>
      <w:r w:rsidR="00211D05">
        <w:rPr>
          <w:b/>
        </w:rPr>
        <w:t xml:space="preserve">’s </w:t>
      </w:r>
      <w:r w:rsidR="00604B55">
        <w:rPr>
          <w:b/>
        </w:rPr>
        <w:t>procedure</w:t>
      </w:r>
      <w:r w:rsidR="00211D05">
        <w:rPr>
          <w:b/>
        </w:rPr>
        <w:t>s</w:t>
      </w:r>
      <w:r w:rsidR="00604B55">
        <w:rPr>
          <w:b/>
        </w:rPr>
        <w:t xml:space="preserve"> for supervising instruction </w:t>
      </w:r>
      <w:r w:rsidR="00211D05">
        <w:rPr>
          <w:b/>
        </w:rPr>
        <w:t xml:space="preserve">and </w:t>
      </w:r>
      <w:r w:rsidR="00604B55">
        <w:rPr>
          <w:b/>
        </w:rPr>
        <w:t>monitoring the implementation of curriculum</w:t>
      </w:r>
      <w:r w:rsidR="00211D05">
        <w:rPr>
          <w:b/>
        </w:rPr>
        <w:t xml:space="preserve"> are not sufficiently coherent or consistent.</w:t>
      </w:r>
    </w:p>
    <w:p w:rsidR="00315F6F" w:rsidRDefault="001D1F9D" w:rsidP="005801EC">
      <w:pPr>
        <w:tabs>
          <w:tab w:val="left" w:pos="720"/>
          <w:tab w:val="left" w:pos="1080"/>
          <w:tab w:val="left" w:pos="1440"/>
          <w:tab w:val="left" w:pos="1800"/>
          <w:tab w:val="left" w:pos="2160"/>
        </w:tabs>
        <w:ind w:left="720" w:hanging="360"/>
      </w:pPr>
      <w:r w:rsidRPr="00911A35">
        <w:t>A</w:t>
      </w:r>
      <w:r w:rsidR="0040204E" w:rsidRPr="00911A35">
        <w:t>.</w:t>
      </w:r>
      <w:r w:rsidR="00B95588" w:rsidRPr="00911A35">
        <w:tab/>
      </w:r>
      <w:r w:rsidR="0040204E" w:rsidRPr="00911A35">
        <w:t xml:space="preserve">When </w:t>
      </w:r>
      <w:r w:rsidR="00BF3626" w:rsidRPr="00911A35">
        <w:t xml:space="preserve">interviewees were </w:t>
      </w:r>
      <w:r w:rsidR="0040204E" w:rsidRPr="00911A35">
        <w:t>asked</w:t>
      </w:r>
      <w:r w:rsidR="00315F6F" w:rsidRPr="00911A35">
        <w:t xml:space="preserve"> </w:t>
      </w:r>
      <w:r w:rsidR="00201624" w:rsidRPr="00911A35">
        <w:t>about supervisory practices to improve instruction</w:t>
      </w:r>
      <w:r w:rsidR="00FE3E0E" w:rsidRPr="00911A35">
        <w:t xml:space="preserve">, </w:t>
      </w:r>
      <w:r w:rsidR="005C644E" w:rsidRPr="00911A35">
        <w:t>responses</w:t>
      </w:r>
      <w:r w:rsidR="005C644E">
        <w:t xml:space="preserve"> varied,</w:t>
      </w:r>
      <w:r w:rsidR="00FE3E0E">
        <w:t xml:space="preserve"> </w:t>
      </w:r>
      <w:r w:rsidR="0040204E">
        <w:t>depending on school level</w:t>
      </w:r>
      <w:r w:rsidR="00315F6F">
        <w:t xml:space="preserve"> and </w:t>
      </w:r>
      <w:r w:rsidR="00BF3626">
        <w:t xml:space="preserve">the </w:t>
      </w:r>
      <w:r w:rsidR="00315F6F">
        <w:t>respondent</w:t>
      </w:r>
      <w:r w:rsidR="00613A29">
        <w:t>’</w:t>
      </w:r>
      <w:r w:rsidR="00315F6F">
        <w:t>s</w:t>
      </w:r>
      <w:r w:rsidR="00613A29">
        <w:t xml:space="preserve"> role</w:t>
      </w:r>
      <w:r w:rsidR="00315F6F">
        <w:t xml:space="preserve">. </w:t>
      </w:r>
    </w:p>
    <w:p w:rsidR="00FE3E0E" w:rsidRDefault="00315F6F" w:rsidP="00315F6F">
      <w:pPr>
        <w:tabs>
          <w:tab w:val="left" w:pos="1080"/>
          <w:tab w:val="left" w:pos="1440"/>
          <w:tab w:val="left" w:pos="1800"/>
          <w:tab w:val="left" w:pos="2160"/>
        </w:tabs>
        <w:ind w:left="1080" w:hanging="360"/>
      </w:pPr>
      <w:r w:rsidRPr="00315F6F">
        <w:t>1.</w:t>
      </w:r>
      <w:r w:rsidR="00B95588">
        <w:tab/>
      </w:r>
      <w:r>
        <w:t>Leadership staff</w:t>
      </w:r>
      <w:r w:rsidR="00FE3E0E">
        <w:t xml:space="preserve"> described various uses of w</w:t>
      </w:r>
      <w:r w:rsidR="0040204E">
        <w:t xml:space="preserve">alkthroughs, </w:t>
      </w:r>
      <w:r w:rsidR="00BF3626">
        <w:t xml:space="preserve">evaluative </w:t>
      </w:r>
      <w:r w:rsidR="0040204E">
        <w:t>mini-observations</w:t>
      </w:r>
      <w:r w:rsidR="00E60534">
        <w:t xml:space="preserve"> </w:t>
      </w:r>
      <w:r w:rsidR="0040204E">
        <w:t xml:space="preserve">and learning walks. </w:t>
      </w:r>
    </w:p>
    <w:p w:rsidR="00183C6E" w:rsidRDefault="00315F6F" w:rsidP="00FE3E0E">
      <w:pPr>
        <w:tabs>
          <w:tab w:val="left" w:pos="1080"/>
          <w:tab w:val="left" w:pos="1440"/>
          <w:tab w:val="left" w:pos="1800"/>
          <w:tab w:val="left" w:pos="2160"/>
        </w:tabs>
        <w:ind w:left="1080" w:hanging="360"/>
      </w:pPr>
      <w:r>
        <w:t>2</w:t>
      </w:r>
      <w:r w:rsidR="00B95588">
        <w:t>.</w:t>
      </w:r>
      <w:r w:rsidR="00B95588">
        <w:tab/>
      </w:r>
      <w:r>
        <w:t>Leaders noted that they were all “very visible</w:t>
      </w:r>
      <w:r w:rsidR="007F4FF1">
        <w:t>.</w:t>
      </w:r>
      <w:r>
        <w:t xml:space="preserve">” </w:t>
      </w:r>
    </w:p>
    <w:p w:rsidR="00315F6F" w:rsidRDefault="00B95588" w:rsidP="00FE3E0E">
      <w:pPr>
        <w:tabs>
          <w:tab w:val="left" w:pos="1080"/>
          <w:tab w:val="left" w:pos="1440"/>
          <w:tab w:val="left" w:pos="1800"/>
          <w:tab w:val="left" w:pos="2160"/>
        </w:tabs>
        <w:ind w:left="1080" w:hanging="360"/>
      </w:pPr>
      <w:r>
        <w:t>3.</w:t>
      </w:r>
      <w:r>
        <w:tab/>
      </w:r>
      <w:r w:rsidR="0040204E">
        <w:t xml:space="preserve">One administrator </w:t>
      </w:r>
      <w:r w:rsidR="00BF3626">
        <w:t xml:space="preserve">said </w:t>
      </w:r>
      <w:r w:rsidR="0040204E">
        <w:t xml:space="preserve">that it was difficult to know </w:t>
      </w:r>
      <w:r w:rsidR="00BF3626">
        <w:t xml:space="preserve">whether </w:t>
      </w:r>
      <w:r w:rsidR="0040204E">
        <w:t xml:space="preserve">staff wanted feedback. </w:t>
      </w:r>
    </w:p>
    <w:p w:rsidR="00315F6F" w:rsidRDefault="00B95588" w:rsidP="00FE3E0E">
      <w:pPr>
        <w:tabs>
          <w:tab w:val="left" w:pos="1080"/>
          <w:tab w:val="left" w:pos="1440"/>
          <w:tab w:val="left" w:pos="1800"/>
          <w:tab w:val="left" w:pos="2160"/>
        </w:tabs>
        <w:ind w:left="1080" w:hanging="360"/>
      </w:pPr>
      <w:r>
        <w:t>4.</w:t>
      </w:r>
      <w:r>
        <w:tab/>
      </w:r>
      <w:r w:rsidR="00BF4FB0">
        <w:t>An a</w:t>
      </w:r>
      <w:r w:rsidR="00315F6F">
        <w:t>dministrator reported that when two administrators did walkthroughs together, “it made teachers nervous,</w:t>
      </w:r>
      <w:r w:rsidR="00BF4FB0">
        <w:t>”</w:t>
      </w:r>
      <w:r w:rsidR="00315F6F">
        <w:t xml:space="preserve"> so </w:t>
      </w:r>
      <w:r w:rsidR="00BF3626">
        <w:t xml:space="preserve">the practice </w:t>
      </w:r>
      <w:r w:rsidR="00315F6F">
        <w:t>was discontinued</w:t>
      </w:r>
      <w:r w:rsidR="00BF4FB0">
        <w:t xml:space="preserve"> and</w:t>
      </w:r>
      <w:r w:rsidR="00315F6F">
        <w:t xml:space="preserve"> only one </w:t>
      </w:r>
      <w:r w:rsidR="00BF4FB0">
        <w:t>administrator does walkthrough</w:t>
      </w:r>
      <w:r w:rsidR="00C557E1">
        <w:t>s</w:t>
      </w:r>
      <w:r w:rsidR="00BF4FB0">
        <w:t xml:space="preserve"> now</w:t>
      </w:r>
      <w:r w:rsidR="00315F6F">
        <w:t xml:space="preserve">. </w:t>
      </w:r>
    </w:p>
    <w:p w:rsidR="0040204E" w:rsidRDefault="00B95588" w:rsidP="00FE3E0E">
      <w:pPr>
        <w:tabs>
          <w:tab w:val="left" w:pos="1080"/>
          <w:tab w:val="left" w:pos="1440"/>
          <w:tab w:val="left" w:pos="1800"/>
          <w:tab w:val="left" w:pos="2160"/>
        </w:tabs>
        <w:ind w:left="1080" w:hanging="360"/>
      </w:pPr>
      <w:r>
        <w:t>5.</w:t>
      </w:r>
      <w:r>
        <w:tab/>
      </w:r>
      <w:r w:rsidR="0040204E">
        <w:t xml:space="preserve">Some teachers </w:t>
      </w:r>
      <w:r w:rsidR="00BF3626">
        <w:t xml:space="preserve">reported getting helpful feedback while others </w:t>
      </w:r>
      <w:r w:rsidR="0040204E">
        <w:t xml:space="preserve">said that they did not receive any </w:t>
      </w:r>
      <w:r w:rsidR="00BF4FB0">
        <w:t xml:space="preserve">emails or other </w:t>
      </w:r>
      <w:r w:rsidR="0040204E">
        <w:t>feedback</w:t>
      </w:r>
      <w:r w:rsidR="00BF3626">
        <w:t xml:space="preserve">. </w:t>
      </w:r>
    </w:p>
    <w:p w:rsidR="001D1F9D" w:rsidRDefault="00315F6F" w:rsidP="001D1F9D">
      <w:pPr>
        <w:tabs>
          <w:tab w:val="left" w:pos="1080"/>
          <w:tab w:val="left" w:pos="1440"/>
          <w:tab w:val="left" w:pos="1800"/>
          <w:tab w:val="left" w:pos="2160"/>
        </w:tabs>
        <w:ind w:left="1080" w:hanging="360"/>
      </w:pPr>
      <w:r>
        <w:t>6</w:t>
      </w:r>
      <w:r w:rsidR="0040204E">
        <w:rPr>
          <w:b/>
        </w:rPr>
        <w:t>.</w:t>
      </w:r>
      <w:r w:rsidR="00B95588">
        <w:tab/>
      </w:r>
      <w:r w:rsidR="0040204E">
        <w:t xml:space="preserve">When asked about supervision, elementary teachers said, “When you have problems you can go to the coaches and they can guide you.” </w:t>
      </w:r>
    </w:p>
    <w:p w:rsidR="00613A29" w:rsidRPr="00F160C9" w:rsidRDefault="00613A29" w:rsidP="00613A29">
      <w:pPr>
        <w:tabs>
          <w:tab w:val="left" w:pos="720"/>
          <w:tab w:val="left" w:pos="1440"/>
          <w:tab w:val="left" w:pos="1800"/>
          <w:tab w:val="left" w:pos="2160"/>
        </w:tabs>
        <w:ind w:left="720" w:hanging="360"/>
      </w:pPr>
      <w:r w:rsidRPr="00911A35">
        <w:t>B</w:t>
      </w:r>
      <w:r w:rsidR="00BC2713" w:rsidRPr="00911A35">
        <w:t>.</w:t>
      </w:r>
      <w:r w:rsidR="00B95588" w:rsidRPr="00911A35">
        <w:tab/>
      </w:r>
      <w:r w:rsidR="00BC2713" w:rsidRPr="00911A35">
        <w:t>The district is missing the typical curricular and instructional support staff ordinarily responsible</w:t>
      </w:r>
      <w:r w:rsidR="00BC2713" w:rsidRPr="00BC2713">
        <w:t xml:space="preserve"> for supervision of instruction and curricular implementation.</w:t>
      </w:r>
    </w:p>
    <w:p w:rsidR="00613A29" w:rsidRDefault="00BC2713" w:rsidP="00613A29">
      <w:pPr>
        <w:tabs>
          <w:tab w:val="left" w:pos="1080"/>
          <w:tab w:val="left" w:pos="1440"/>
          <w:tab w:val="left" w:pos="1800"/>
          <w:tab w:val="left" w:pos="2160"/>
        </w:tabs>
        <w:ind w:left="1080" w:hanging="360"/>
      </w:pPr>
      <w:r w:rsidRPr="00BC2713">
        <w:t>1.</w:t>
      </w:r>
      <w:r w:rsidR="00B95588">
        <w:tab/>
      </w:r>
      <w:r w:rsidRPr="00BC2713">
        <w:t>When asked about mid-level staff with content expertise, a district leader noted that the district “[did] not have the support and [did] not have the funds” and that there was “no money for department heads or teacher released time.”</w:t>
      </w:r>
    </w:p>
    <w:p w:rsidR="0040204E" w:rsidRDefault="0040204E" w:rsidP="001D1F9D">
      <w:pPr>
        <w:tabs>
          <w:tab w:val="left" w:pos="0"/>
          <w:tab w:val="left" w:pos="720"/>
          <w:tab w:val="left" w:pos="1080"/>
          <w:tab w:val="left" w:pos="1440"/>
          <w:tab w:val="left" w:pos="1800"/>
          <w:tab w:val="left" w:pos="2160"/>
        </w:tabs>
      </w:pPr>
      <w:r w:rsidRPr="00910A69">
        <w:rPr>
          <w:b/>
        </w:rPr>
        <w:lastRenderedPageBreak/>
        <w:t>Impact</w:t>
      </w:r>
      <w:r>
        <w:t>: Without sufficient dedicated leadership</w:t>
      </w:r>
      <w:r w:rsidR="00B56B40">
        <w:t xml:space="preserve"> at the district and school levels, </w:t>
      </w:r>
      <w:r>
        <w:t xml:space="preserve">the district is </w:t>
      </w:r>
      <w:r w:rsidR="00803060">
        <w:t xml:space="preserve">vulnerable to </w:t>
      </w:r>
      <w:r w:rsidR="006C369C">
        <w:t xml:space="preserve">inconsistent </w:t>
      </w:r>
      <w:r w:rsidR="00522BE2">
        <w:t xml:space="preserve">decision-making </w:t>
      </w:r>
      <w:r w:rsidR="0096300D">
        <w:t>and inconsistently applied procedures</w:t>
      </w:r>
      <w:r w:rsidR="00786662">
        <w:t xml:space="preserve">. </w:t>
      </w:r>
      <w:r w:rsidR="006776AE">
        <w:t>The absence of sufficient personnel and consistent procedures for supervising instruction and monitoring implementation of curriculum</w:t>
      </w:r>
      <w:r w:rsidR="00B56B40">
        <w:t xml:space="preserve"> </w:t>
      </w:r>
      <w:r>
        <w:t xml:space="preserve">makes </w:t>
      </w:r>
      <w:r w:rsidR="00B56B40">
        <w:t xml:space="preserve">instructional improvement difficult and </w:t>
      </w:r>
      <w:r w:rsidR="006776AE">
        <w:t xml:space="preserve">means </w:t>
      </w:r>
      <w:r w:rsidR="00B56B40">
        <w:t xml:space="preserve">curricular </w:t>
      </w:r>
      <w:r w:rsidR="0096300D">
        <w:t xml:space="preserve">implementation </w:t>
      </w:r>
      <w:r w:rsidR="006776AE">
        <w:t xml:space="preserve">is often </w:t>
      </w:r>
      <w:r w:rsidR="0096300D">
        <w:t>left to teacher discretion</w:t>
      </w:r>
      <w:r w:rsidR="00B56B40">
        <w:t xml:space="preserve">. </w:t>
      </w:r>
    </w:p>
    <w:p w:rsidR="0040204E" w:rsidRPr="00A632A6" w:rsidRDefault="00FF2691" w:rsidP="0040204E">
      <w:pPr>
        <w:tabs>
          <w:tab w:val="left" w:pos="360"/>
          <w:tab w:val="left" w:pos="720"/>
          <w:tab w:val="left" w:pos="1080"/>
          <w:tab w:val="left" w:pos="1440"/>
          <w:tab w:val="left" w:pos="1800"/>
          <w:tab w:val="left" w:pos="2160"/>
        </w:tabs>
        <w:ind w:left="360" w:hanging="360"/>
        <w:rPr>
          <w:b/>
        </w:rPr>
      </w:pPr>
      <w:r>
        <w:rPr>
          <w:b/>
        </w:rPr>
        <w:t>18</w:t>
      </w:r>
      <w:r w:rsidR="0040204E" w:rsidRPr="00A632A6">
        <w:rPr>
          <w:b/>
        </w:rPr>
        <w:t xml:space="preserve">. </w:t>
      </w:r>
      <w:r w:rsidR="0040204E" w:rsidRPr="00A632A6">
        <w:rPr>
          <w:b/>
        </w:rPr>
        <w:tab/>
        <w:t xml:space="preserve">As a result of budget reductions after </w:t>
      </w:r>
      <w:r w:rsidR="00522BE2">
        <w:rPr>
          <w:b/>
        </w:rPr>
        <w:t xml:space="preserve">a </w:t>
      </w:r>
      <w:r w:rsidR="0040204E" w:rsidRPr="00A632A6">
        <w:rPr>
          <w:b/>
        </w:rPr>
        <w:t>failed override</w:t>
      </w:r>
      <w:r w:rsidR="0006404E">
        <w:rPr>
          <w:b/>
        </w:rPr>
        <w:t xml:space="preserve"> in 2010</w:t>
      </w:r>
      <w:r w:rsidR="0040204E" w:rsidRPr="00A632A6">
        <w:rPr>
          <w:b/>
        </w:rPr>
        <w:t>, the district eliminated social studies tea</w:t>
      </w:r>
      <w:r w:rsidR="00A632A6">
        <w:rPr>
          <w:b/>
        </w:rPr>
        <w:t>chers at the middle school</w:t>
      </w:r>
      <w:r w:rsidR="0099497F">
        <w:rPr>
          <w:b/>
        </w:rPr>
        <w:t>. T</w:t>
      </w:r>
      <w:r w:rsidR="009F32A3">
        <w:rPr>
          <w:b/>
        </w:rPr>
        <w:t>eachers of</w:t>
      </w:r>
      <w:r w:rsidR="0006404E">
        <w:rPr>
          <w:b/>
        </w:rPr>
        <w:t xml:space="preserve"> </w:t>
      </w:r>
      <w:r w:rsidR="00A632A6">
        <w:rPr>
          <w:b/>
        </w:rPr>
        <w:t>other core content areas</w:t>
      </w:r>
      <w:r w:rsidR="0006404E">
        <w:rPr>
          <w:b/>
        </w:rPr>
        <w:t xml:space="preserve"> </w:t>
      </w:r>
      <w:r w:rsidR="00A632A6">
        <w:rPr>
          <w:b/>
        </w:rPr>
        <w:t>are now responsible for teaching one section of social studies.</w:t>
      </w:r>
    </w:p>
    <w:p w:rsidR="0040204E" w:rsidRPr="00A632A6" w:rsidRDefault="0040204E" w:rsidP="001D1F9D">
      <w:pPr>
        <w:tabs>
          <w:tab w:val="left" w:pos="360"/>
          <w:tab w:val="left" w:pos="720"/>
          <w:tab w:val="left" w:pos="1080"/>
          <w:tab w:val="left" w:pos="1440"/>
          <w:tab w:val="left" w:pos="1800"/>
          <w:tab w:val="left" w:pos="2160"/>
        </w:tabs>
        <w:ind w:left="720" w:hanging="360"/>
      </w:pPr>
      <w:r w:rsidRPr="00911A35">
        <w:t>A.</w:t>
      </w:r>
      <w:r w:rsidR="005E1C87" w:rsidRPr="00911A35">
        <w:tab/>
      </w:r>
      <w:r w:rsidRPr="00911A35">
        <w:t>The superintendent told the review team that recent budget cuts</w:t>
      </w:r>
      <w:r w:rsidR="001C39C4" w:rsidRPr="00911A35">
        <w:t xml:space="preserve"> </w:t>
      </w:r>
      <w:r w:rsidR="00522BE2" w:rsidRPr="00911A35">
        <w:t xml:space="preserve">because of </w:t>
      </w:r>
      <w:r w:rsidR="00E11AF9" w:rsidRPr="00911A35">
        <w:t>a</w:t>
      </w:r>
      <w:r w:rsidR="001C39C4" w:rsidRPr="00911A35">
        <w:t xml:space="preserve"> failed override</w:t>
      </w:r>
      <w:r w:rsidRPr="00911A35">
        <w:t xml:space="preserve"> </w:t>
      </w:r>
      <w:r w:rsidR="000E6FB3" w:rsidRPr="00911A35">
        <w:t>in</w:t>
      </w:r>
      <w:r w:rsidR="000E6FB3">
        <w:t xml:space="preserve"> 2010 </w:t>
      </w:r>
      <w:r w:rsidRPr="00A632A6">
        <w:t xml:space="preserve">hurt </w:t>
      </w:r>
      <w:r w:rsidR="00506FD0">
        <w:t>all schools</w:t>
      </w:r>
      <w:r w:rsidRPr="00A632A6">
        <w:t xml:space="preserve">, and that </w:t>
      </w:r>
      <w:r w:rsidR="00506FD0">
        <w:t xml:space="preserve">middle school </w:t>
      </w:r>
      <w:r w:rsidRPr="00A632A6">
        <w:t xml:space="preserve">social studies </w:t>
      </w:r>
      <w:r w:rsidR="0096300D" w:rsidRPr="00A632A6">
        <w:t>teachers were eliminated</w:t>
      </w:r>
      <w:r w:rsidR="00506FD0">
        <w:t xml:space="preserve"> as a result</w:t>
      </w:r>
      <w:r w:rsidRPr="00A632A6">
        <w:t>. Now</w:t>
      </w:r>
      <w:r w:rsidR="00E11AF9">
        <w:t xml:space="preserve"> </w:t>
      </w:r>
      <w:r w:rsidR="00201624">
        <w:t xml:space="preserve">teachers </w:t>
      </w:r>
      <w:r w:rsidR="0006404E">
        <w:t>of other core subjects who may not be appropriately certified</w:t>
      </w:r>
      <w:r w:rsidR="005A638D">
        <w:t xml:space="preserve"> </w:t>
      </w:r>
      <w:r w:rsidR="00A632A6">
        <w:t>teach</w:t>
      </w:r>
      <w:r w:rsidRPr="00A632A6">
        <w:t xml:space="preserve"> one period of social studies.</w:t>
      </w:r>
      <w:r w:rsidRPr="00A632A6">
        <w:rPr>
          <w:rStyle w:val="FootnoteReference"/>
        </w:rPr>
        <w:footnoteReference w:id="6"/>
      </w:r>
      <w:r w:rsidR="008260CB">
        <w:t xml:space="preserve"> </w:t>
      </w:r>
    </w:p>
    <w:p w:rsidR="00240E35" w:rsidRDefault="0040204E" w:rsidP="001D1F9D">
      <w:pPr>
        <w:tabs>
          <w:tab w:val="left" w:pos="1080"/>
          <w:tab w:val="left" w:pos="1440"/>
          <w:tab w:val="left" w:pos="1800"/>
          <w:tab w:val="left" w:pos="2160"/>
        </w:tabs>
        <w:ind w:left="1080" w:hanging="360"/>
        <w:rPr>
          <w:rStyle w:val="FootnoteReference"/>
        </w:rPr>
      </w:pPr>
      <w:r w:rsidRPr="00A632A6">
        <w:t>1.</w:t>
      </w:r>
      <w:r w:rsidR="005E1C87">
        <w:tab/>
      </w:r>
      <w:r w:rsidR="00E11AF9">
        <w:t>The superintendent said that w</w:t>
      </w:r>
      <w:r w:rsidR="00E11AF9" w:rsidRPr="00A632A6">
        <w:t xml:space="preserve">hen </w:t>
      </w:r>
      <w:r w:rsidR="0096300D" w:rsidRPr="00A632A6">
        <w:t>the district</w:t>
      </w:r>
      <w:r w:rsidR="00233899" w:rsidRPr="00A632A6">
        <w:t xml:space="preserve"> eliminated </w:t>
      </w:r>
      <w:r w:rsidR="001C39C4">
        <w:t xml:space="preserve">the positions of all </w:t>
      </w:r>
      <w:r w:rsidR="00233899" w:rsidRPr="00A632A6">
        <w:t>middle school social studies teac</w:t>
      </w:r>
      <w:r w:rsidR="0096300D" w:rsidRPr="00A632A6">
        <w:t xml:space="preserve">hers, </w:t>
      </w:r>
      <w:r w:rsidR="0006404E">
        <w:t xml:space="preserve">leaders </w:t>
      </w:r>
      <w:r w:rsidR="001C39C4">
        <w:t>believed</w:t>
      </w:r>
      <w:r w:rsidR="0096300D" w:rsidRPr="00A632A6">
        <w:t xml:space="preserve"> </w:t>
      </w:r>
      <w:r w:rsidR="00233899" w:rsidRPr="00A632A6">
        <w:t xml:space="preserve">a reasonable social studies program </w:t>
      </w:r>
      <w:r w:rsidR="0006404E">
        <w:t xml:space="preserve">could be maintained </w:t>
      </w:r>
      <w:r w:rsidR="00233899" w:rsidRPr="00A632A6">
        <w:t>by</w:t>
      </w:r>
      <w:r w:rsidR="0096300D" w:rsidRPr="00A632A6">
        <w:t xml:space="preserve"> train</w:t>
      </w:r>
      <w:r w:rsidR="00233899" w:rsidRPr="00A632A6">
        <w:t>ing</w:t>
      </w:r>
      <w:r w:rsidR="0096300D" w:rsidRPr="00A632A6">
        <w:t xml:space="preserve"> </w:t>
      </w:r>
      <w:r w:rsidR="00233899" w:rsidRPr="00A632A6">
        <w:t xml:space="preserve">other subject </w:t>
      </w:r>
      <w:r w:rsidR="0096300D" w:rsidRPr="00A632A6">
        <w:t>teachers to teach</w:t>
      </w:r>
      <w:r w:rsidR="00233899" w:rsidRPr="00A632A6">
        <w:t xml:space="preserve"> one period of social</w:t>
      </w:r>
      <w:r w:rsidR="001C39C4">
        <w:t xml:space="preserve"> studies</w:t>
      </w:r>
      <w:r w:rsidR="00786662">
        <w:t xml:space="preserve">. </w:t>
      </w:r>
      <w:r w:rsidR="00E11AF9">
        <w:t xml:space="preserve">Interviews and a document review showed that teachers in all </w:t>
      </w:r>
      <w:r w:rsidR="001C39C4">
        <w:t>c</w:t>
      </w:r>
      <w:r w:rsidR="00A632A6">
        <w:t>ore subject</w:t>
      </w:r>
      <w:r w:rsidR="00E11AF9">
        <w:t>s</w:t>
      </w:r>
      <w:r w:rsidR="00A632A6">
        <w:t xml:space="preserve"> </w:t>
      </w:r>
      <w:r w:rsidR="001C39C4">
        <w:t>except for mathematics now</w:t>
      </w:r>
      <w:r w:rsidR="00A632A6">
        <w:t xml:space="preserve"> teach 80 percent of their load in </w:t>
      </w:r>
      <w:r w:rsidR="009F32A3">
        <w:t>their original</w:t>
      </w:r>
      <w:r w:rsidR="0006404E">
        <w:t xml:space="preserve"> </w:t>
      </w:r>
      <w:r w:rsidR="006E0190">
        <w:t>subject</w:t>
      </w:r>
      <w:r w:rsidR="00A632A6">
        <w:t xml:space="preserve"> area and 20 percent in social studies.</w:t>
      </w:r>
      <w:r w:rsidR="001C39C4" w:rsidRPr="001C39C4">
        <w:rPr>
          <w:rStyle w:val="FootnoteReference"/>
        </w:rPr>
        <w:t xml:space="preserve"> </w:t>
      </w:r>
    </w:p>
    <w:p w:rsidR="00221B76" w:rsidRDefault="00221B76" w:rsidP="001D1F9D">
      <w:pPr>
        <w:tabs>
          <w:tab w:val="left" w:pos="1080"/>
          <w:tab w:val="left" w:pos="1440"/>
          <w:tab w:val="left" w:pos="1800"/>
          <w:tab w:val="left" w:pos="2160"/>
        </w:tabs>
        <w:ind w:left="1080" w:hanging="360"/>
      </w:pPr>
      <w:r>
        <w:t xml:space="preserve">2. </w:t>
      </w:r>
      <w:r>
        <w:tab/>
      </w:r>
      <w:r w:rsidR="00EC09B5">
        <w:t>The middle school’s accountability status is Level 2 as of 2013. It was in the 26</w:t>
      </w:r>
      <w:r w:rsidR="00BC2713" w:rsidRPr="00BC2713">
        <w:rPr>
          <w:vertAlign w:val="superscript"/>
        </w:rPr>
        <w:t>th</w:t>
      </w:r>
      <w:r w:rsidR="00EC09B5">
        <w:t xml:space="preserve"> percentile of middle schools in 2012, the first year ESE published this statistic, and fell to the 24</w:t>
      </w:r>
      <w:r w:rsidR="00BC2713" w:rsidRPr="00BC2713">
        <w:rPr>
          <w:vertAlign w:val="superscript"/>
        </w:rPr>
        <w:t>th</w:t>
      </w:r>
      <w:r w:rsidR="00EC09B5">
        <w:t xml:space="preserve"> percentile in 2013, putting it closer to Level 3.</w:t>
      </w:r>
      <w:r w:rsidR="00B77BDC">
        <w:rPr>
          <w:rStyle w:val="FootnoteReference"/>
        </w:rPr>
        <w:footnoteReference w:id="7"/>
      </w:r>
      <w:r w:rsidR="00EC09B5">
        <w:t xml:space="preserve"> </w:t>
      </w:r>
    </w:p>
    <w:p w:rsidR="001D11F6" w:rsidRDefault="0040204E" w:rsidP="00044A46">
      <w:pPr>
        <w:tabs>
          <w:tab w:val="left" w:pos="0"/>
          <w:tab w:val="left" w:pos="720"/>
          <w:tab w:val="left" w:pos="1080"/>
          <w:tab w:val="left" w:pos="1440"/>
          <w:tab w:val="left" w:pos="1800"/>
          <w:tab w:val="left" w:pos="2160"/>
        </w:tabs>
      </w:pPr>
      <w:r w:rsidRPr="00A632A6">
        <w:rPr>
          <w:b/>
        </w:rPr>
        <w:t xml:space="preserve">Impact: </w:t>
      </w:r>
      <w:r w:rsidR="00377284">
        <w:t>Because of</w:t>
      </w:r>
      <w:r w:rsidR="00A632A6">
        <w:t xml:space="preserve"> </w:t>
      </w:r>
      <w:r w:rsidR="00377284">
        <w:t>the elimination of social studies teachers at the middle school</w:t>
      </w:r>
      <w:r w:rsidR="00A632A6">
        <w:t xml:space="preserve">, students </w:t>
      </w:r>
      <w:r w:rsidR="00E443B3">
        <w:t xml:space="preserve">do not have the </w:t>
      </w:r>
      <w:r w:rsidR="00A632A6">
        <w:t xml:space="preserve">benefit </w:t>
      </w:r>
      <w:r w:rsidR="00E443B3">
        <w:t xml:space="preserve">of </w:t>
      </w:r>
      <w:r w:rsidR="0006404E">
        <w:t xml:space="preserve">social studies </w:t>
      </w:r>
      <w:r w:rsidR="00A632A6">
        <w:t>instruction from teachers who have the academic background and in-d</w:t>
      </w:r>
      <w:r w:rsidR="001C39C4">
        <w:t xml:space="preserve">epth knowledge needed to skillfully teach </w:t>
      </w:r>
      <w:r w:rsidR="00A632A6">
        <w:t>the content, skills</w:t>
      </w:r>
      <w:r w:rsidR="00377284">
        <w:t>,</w:t>
      </w:r>
      <w:r w:rsidR="00A632A6">
        <w:t xml:space="preserve"> and understandings that prepare middle school students for </w:t>
      </w:r>
      <w:r w:rsidR="001C39C4">
        <w:t>social studies in high school</w:t>
      </w:r>
      <w:r w:rsidR="00A632A6">
        <w:t>.</w:t>
      </w:r>
      <w:r w:rsidR="001C39C4">
        <w:t xml:space="preserve"> </w:t>
      </w:r>
    </w:p>
    <w:p w:rsidR="001D11F6" w:rsidRDefault="001D11F6" w:rsidP="00044A46">
      <w:pPr>
        <w:tabs>
          <w:tab w:val="left" w:pos="0"/>
          <w:tab w:val="left" w:pos="720"/>
          <w:tab w:val="left" w:pos="1080"/>
          <w:tab w:val="left" w:pos="1440"/>
          <w:tab w:val="left" w:pos="1800"/>
          <w:tab w:val="left" w:pos="2160"/>
        </w:tabs>
      </w:pPr>
    </w:p>
    <w:p w:rsidR="006C41C6" w:rsidRPr="0040204E" w:rsidRDefault="0040204E" w:rsidP="006C41C6">
      <w:pPr>
        <w:tabs>
          <w:tab w:val="left" w:pos="360"/>
          <w:tab w:val="left" w:pos="720"/>
          <w:tab w:val="left" w:pos="1080"/>
          <w:tab w:val="left" w:pos="1440"/>
          <w:tab w:val="left" w:pos="1800"/>
          <w:tab w:val="left" w:pos="2160"/>
        </w:tabs>
        <w:rPr>
          <w:b/>
          <w:i/>
          <w:sz w:val="24"/>
          <w:szCs w:val="24"/>
        </w:rPr>
      </w:pPr>
      <w:r>
        <w:rPr>
          <w:b/>
          <w:i/>
          <w:sz w:val="24"/>
          <w:szCs w:val="24"/>
        </w:rPr>
        <w:t>A</w:t>
      </w:r>
      <w:r w:rsidR="006C41C6" w:rsidRPr="0040204E">
        <w:rPr>
          <w:b/>
          <w:i/>
          <w:sz w:val="24"/>
          <w:szCs w:val="24"/>
        </w:rPr>
        <w:t xml:space="preserve">ssessment </w:t>
      </w:r>
    </w:p>
    <w:p w:rsidR="006C41C6" w:rsidRPr="002B49FC" w:rsidRDefault="00FF2691" w:rsidP="005801EC">
      <w:pPr>
        <w:tabs>
          <w:tab w:val="left" w:pos="360"/>
          <w:tab w:val="left" w:pos="1080"/>
          <w:tab w:val="left" w:pos="1440"/>
          <w:tab w:val="left" w:pos="1800"/>
          <w:tab w:val="left" w:pos="2160"/>
        </w:tabs>
        <w:ind w:left="360" w:hanging="360"/>
        <w:rPr>
          <w:b/>
        </w:rPr>
      </w:pPr>
      <w:r>
        <w:rPr>
          <w:b/>
        </w:rPr>
        <w:t>19</w:t>
      </w:r>
      <w:r w:rsidR="006C41C6" w:rsidRPr="00F731AA">
        <w:rPr>
          <w:b/>
        </w:rPr>
        <w:t>.</w:t>
      </w:r>
      <w:r w:rsidR="006C41C6" w:rsidRPr="00BA3A76">
        <w:t xml:space="preserve"> </w:t>
      </w:r>
      <w:r w:rsidR="006C41C6">
        <w:tab/>
      </w:r>
      <w:r w:rsidR="00F72541">
        <w:rPr>
          <w:b/>
        </w:rPr>
        <w:t>At the middle school, t</w:t>
      </w:r>
      <w:r w:rsidR="001C5713">
        <w:rPr>
          <w:b/>
        </w:rPr>
        <w:t>hough s</w:t>
      </w:r>
      <w:r w:rsidR="00CB04B7">
        <w:rPr>
          <w:b/>
        </w:rPr>
        <w:t>chool leaders and</w:t>
      </w:r>
      <w:r w:rsidR="00A539EF">
        <w:rPr>
          <w:b/>
        </w:rPr>
        <w:t xml:space="preserve"> part-time </w:t>
      </w:r>
      <w:r w:rsidR="006C41C6">
        <w:rPr>
          <w:b/>
        </w:rPr>
        <w:t>coaches collect</w:t>
      </w:r>
      <w:r w:rsidR="00F72541">
        <w:rPr>
          <w:b/>
        </w:rPr>
        <w:t xml:space="preserve"> and</w:t>
      </w:r>
      <w:r w:rsidR="006C41C6">
        <w:rPr>
          <w:b/>
        </w:rPr>
        <w:t xml:space="preserve"> analyze</w:t>
      </w:r>
      <w:r w:rsidR="00F72541">
        <w:rPr>
          <w:b/>
        </w:rPr>
        <w:t xml:space="preserve"> data</w:t>
      </w:r>
      <w:r w:rsidR="006C41C6">
        <w:rPr>
          <w:b/>
        </w:rPr>
        <w:t xml:space="preserve"> and disseminate data analyses to teachers</w:t>
      </w:r>
      <w:r w:rsidR="00F72541">
        <w:rPr>
          <w:b/>
        </w:rPr>
        <w:t>,</w:t>
      </w:r>
      <w:r w:rsidR="006C41C6">
        <w:rPr>
          <w:b/>
        </w:rPr>
        <w:t xml:space="preserve"> </w:t>
      </w:r>
      <w:r w:rsidR="00F72541">
        <w:rPr>
          <w:b/>
        </w:rPr>
        <w:t>p</w:t>
      </w:r>
      <w:r w:rsidR="006C41C6">
        <w:rPr>
          <w:b/>
        </w:rPr>
        <w:t>ractices are not yet</w:t>
      </w:r>
      <w:r w:rsidR="00201624">
        <w:rPr>
          <w:b/>
        </w:rPr>
        <w:t xml:space="preserve"> </w:t>
      </w:r>
      <w:r w:rsidR="00464D5D">
        <w:rPr>
          <w:b/>
        </w:rPr>
        <w:t xml:space="preserve">fully </w:t>
      </w:r>
      <w:r w:rsidR="00F72541">
        <w:rPr>
          <w:b/>
        </w:rPr>
        <w:t>systematic,</w:t>
      </w:r>
      <w:r w:rsidR="006C41C6">
        <w:rPr>
          <w:b/>
        </w:rPr>
        <w:t xml:space="preserve"> </w:t>
      </w:r>
      <w:r w:rsidR="00D96817">
        <w:rPr>
          <w:b/>
        </w:rPr>
        <w:t xml:space="preserve">common </w:t>
      </w:r>
      <w:r w:rsidR="00CB04B7">
        <w:rPr>
          <w:b/>
        </w:rPr>
        <w:t>meeting time is limited</w:t>
      </w:r>
      <w:r w:rsidR="00F72541">
        <w:rPr>
          <w:b/>
        </w:rPr>
        <w:t>,</w:t>
      </w:r>
      <w:r w:rsidR="00201624">
        <w:rPr>
          <w:b/>
        </w:rPr>
        <w:t xml:space="preserve"> </w:t>
      </w:r>
      <w:r w:rsidR="006C41C6">
        <w:rPr>
          <w:b/>
        </w:rPr>
        <w:t xml:space="preserve">and </w:t>
      </w:r>
      <w:r w:rsidR="0066069C">
        <w:rPr>
          <w:b/>
        </w:rPr>
        <w:t xml:space="preserve">teachers </w:t>
      </w:r>
      <w:r w:rsidR="00464D5D">
        <w:rPr>
          <w:b/>
        </w:rPr>
        <w:t xml:space="preserve">are still developing their capacity </w:t>
      </w:r>
      <w:r w:rsidR="00201624">
        <w:rPr>
          <w:b/>
        </w:rPr>
        <w:t>to analyze and use data</w:t>
      </w:r>
      <w:r w:rsidR="006C41C6">
        <w:rPr>
          <w:b/>
        </w:rPr>
        <w:t xml:space="preserve">. </w:t>
      </w:r>
    </w:p>
    <w:p w:rsidR="006C41C6" w:rsidRDefault="006C41C6" w:rsidP="006C41C6">
      <w:pPr>
        <w:tabs>
          <w:tab w:val="left" w:pos="360"/>
          <w:tab w:val="left" w:pos="720"/>
          <w:tab w:val="left" w:pos="1440"/>
          <w:tab w:val="left" w:pos="1800"/>
          <w:tab w:val="left" w:pos="2160"/>
        </w:tabs>
        <w:ind w:left="720" w:hanging="720"/>
      </w:pPr>
      <w:r>
        <w:lastRenderedPageBreak/>
        <w:tab/>
      </w:r>
      <w:r w:rsidRPr="00911A35">
        <w:t>A.</w:t>
      </w:r>
      <w:r w:rsidR="005E1C87" w:rsidRPr="00911A35">
        <w:tab/>
      </w:r>
      <w:r w:rsidRPr="00911A35">
        <w:t xml:space="preserve">The middle school assesses student progress using a balanced variety of summative and </w:t>
      </w:r>
      <w:r>
        <w:t>formative school-based assessments</w:t>
      </w:r>
      <w:r w:rsidR="00786662">
        <w:t xml:space="preserve">. </w:t>
      </w:r>
    </w:p>
    <w:p w:rsidR="00924C46" w:rsidRDefault="006C41C6" w:rsidP="00924C46">
      <w:pPr>
        <w:tabs>
          <w:tab w:val="left" w:pos="360"/>
          <w:tab w:val="left" w:pos="1080"/>
          <w:tab w:val="left" w:pos="1440"/>
          <w:tab w:val="left" w:pos="1800"/>
          <w:tab w:val="left" w:pos="2160"/>
        </w:tabs>
        <w:ind w:left="1080" w:hanging="360"/>
      </w:pPr>
      <w:r>
        <w:t>1.</w:t>
      </w:r>
      <w:r w:rsidR="005E1C87">
        <w:tab/>
      </w:r>
      <w:r>
        <w:t>These include the Quali</w:t>
      </w:r>
      <w:r w:rsidR="00D96817">
        <w:t>tative Reading Inventory (QRI, g</w:t>
      </w:r>
      <w:r>
        <w:t>rades 6-8), John Collins Writing P</w:t>
      </w:r>
      <w:r w:rsidR="00D96817">
        <w:t>ortfolios and writing rubrics (g</w:t>
      </w:r>
      <w:r>
        <w:t>rades 6-8), teacher-created common assessments in mathematics (</w:t>
      </w:r>
      <w:r w:rsidR="00EF1ED9">
        <w:t xml:space="preserve">grades </w:t>
      </w:r>
      <w:r>
        <w:t xml:space="preserve">6-8), </w:t>
      </w:r>
      <w:r w:rsidR="00BC2713" w:rsidRPr="00BC2713">
        <w:t>TerraNova</w:t>
      </w:r>
      <w:r>
        <w:t xml:space="preserve"> </w:t>
      </w:r>
      <w:r w:rsidR="00D96817">
        <w:t>in ELA and mathematics (g</w:t>
      </w:r>
      <w:r>
        <w:t xml:space="preserve">rades 6-7), </w:t>
      </w:r>
      <w:r w:rsidR="00BC2713" w:rsidRPr="00BC2713">
        <w:t>ReadiStep</w:t>
      </w:r>
      <w:r w:rsidR="00EF1ED9" w:rsidRPr="00D96817">
        <w:rPr>
          <w:i/>
        </w:rPr>
        <w:t xml:space="preserve"> </w:t>
      </w:r>
      <w:r w:rsidR="00D96817">
        <w:t>(g</w:t>
      </w:r>
      <w:r>
        <w:t>rade 8), var</w:t>
      </w:r>
      <w:r w:rsidR="00D96817">
        <w:t xml:space="preserve">ious Holt </w:t>
      </w:r>
      <w:r w:rsidR="00F72541">
        <w:t>r</w:t>
      </w:r>
      <w:r w:rsidR="00D96817">
        <w:t>eading assessments (g</w:t>
      </w:r>
      <w:r>
        <w:t xml:space="preserve">rade 6), pre- and post-tests in </w:t>
      </w:r>
      <w:r w:rsidR="00CB04B7">
        <w:t>Prentice-Hall science</w:t>
      </w:r>
      <w:r w:rsidR="00F51A70">
        <w:t>,</w:t>
      </w:r>
      <w:r w:rsidR="00CB04B7">
        <w:t xml:space="preserve"> and</w:t>
      </w:r>
      <w:r>
        <w:t xml:space="preserve"> qui</w:t>
      </w:r>
      <w:r w:rsidR="00D96817">
        <w:t>zzes, chapter and unit tests (g</w:t>
      </w:r>
      <w:r>
        <w:t>rades 6-8</w:t>
      </w:r>
      <w:r w:rsidR="00D96817">
        <w:t>) and lab assessments (g</w:t>
      </w:r>
      <w:r>
        <w:t>rades 7-8).</w:t>
      </w:r>
    </w:p>
    <w:p w:rsidR="00BC2713" w:rsidRDefault="009F32A3" w:rsidP="005801EC">
      <w:pPr>
        <w:tabs>
          <w:tab w:val="left" w:pos="360"/>
          <w:tab w:val="left" w:pos="1440"/>
          <w:tab w:val="left" w:pos="1800"/>
          <w:tab w:val="left" w:pos="2160"/>
        </w:tabs>
        <w:ind w:left="1440" w:hanging="360"/>
        <w:rPr>
          <w:b/>
        </w:rPr>
      </w:pPr>
      <w:r>
        <w:t>a.</w:t>
      </w:r>
      <w:r w:rsidR="005E1C87">
        <w:tab/>
      </w:r>
      <w:r>
        <w:t>That</w:t>
      </w:r>
      <w:r w:rsidR="00E34EE9">
        <w:t xml:space="preserve"> there is only one subject teacher at each grade at the middle</w:t>
      </w:r>
      <w:r w:rsidR="00AD650D">
        <w:t xml:space="preserve"> school, with an additional reading, language arts, or math teacher at each grade, mostly precludes shared conversations about assessment results.</w:t>
      </w:r>
    </w:p>
    <w:p w:rsidR="00BC2713" w:rsidRDefault="006C41C6" w:rsidP="005801EC">
      <w:pPr>
        <w:tabs>
          <w:tab w:val="left" w:pos="720"/>
          <w:tab w:val="left" w:pos="1440"/>
          <w:tab w:val="left" w:pos="1800"/>
          <w:tab w:val="left" w:pos="2160"/>
        </w:tabs>
        <w:ind w:left="720" w:hanging="360"/>
      </w:pPr>
      <w:r w:rsidRPr="0007426F">
        <w:t>B.</w:t>
      </w:r>
      <w:r w:rsidR="005E1C87" w:rsidRPr="0007426F">
        <w:tab/>
      </w:r>
      <w:r w:rsidRPr="0007426F">
        <w:t xml:space="preserve">Several interviewees noted </w:t>
      </w:r>
      <w:r w:rsidR="00447019" w:rsidRPr="0007426F">
        <w:t xml:space="preserve">that in the past </w:t>
      </w:r>
      <w:r w:rsidRPr="0007426F">
        <w:t xml:space="preserve">the </w:t>
      </w:r>
      <w:r w:rsidR="00290994" w:rsidRPr="0007426F">
        <w:t xml:space="preserve"> </w:t>
      </w:r>
      <w:r w:rsidRPr="0007426F">
        <w:t>capacity of middle school staff to collect,</w:t>
      </w:r>
      <w:r>
        <w:t xml:space="preserve"> analyze</w:t>
      </w:r>
      <w:r w:rsidR="00290994">
        <w:t>,</w:t>
      </w:r>
      <w:r>
        <w:t xml:space="preserve"> and discuss assessment data</w:t>
      </w:r>
      <w:r w:rsidR="001239C2">
        <w:t xml:space="preserve"> in order</w:t>
      </w:r>
      <w:r>
        <w:t xml:space="preserve"> to drive high-leverage improvements</w:t>
      </w:r>
      <w:r w:rsidR="00447019">
        <w:t xml:space="preserve"> has been limited</w:t>
      </w:r>
      <w:r>
        <w:t>.</w:t>
      </w:r>
    </w:p>
    <w:p w:rsidR="006C41C6" w:rsidRDefault="006C41C6" w:rsidP="006C41C6">
      <w:pPr>
        <w:tabs>
          <w:tab w:val="left" w:pos="1080"/>
          <w:tab w:val="left" w:pos="1440"/>
          <w:tab w:val="left" w:pos="1800"/>
          <w:tab w:val="left" w:pos="2160"/>
        </w:tabs>
        <w:ind w:left="1080" w:hanging="360"/>
      </w:pPr>
      <w:r>
        <w:t>1.</w:t>
      </w:r>
      <w:r w:rsidR="005E1C87">
        <w:tab/>
      </w:r>
      <w:r w:rsidR="00290994">
        <w:t>Interviewees said that before</w:t>
      </w:r>
      <w:r>
        <w:t xml:space="preserve"> the arrival of the current principal, </w:t>
      </w:r>
      <w:r w:rsidR="00290994">
        <w:t>the middle school did not have any</w:t>
      </w:r>
      <w:r>
        <w:t xml:space="preserve"> expectation</w:t>
      </w:r>
      <w:r w:rsidR="001239C2">
        <w:t>s</w:t>
      </w:r>
      <w:r>
        <w:t xml:space="preserve"> or professional development to</w:t>
      </w:r>
      <w:r w:rsidR="001239C2">
        <w:t xml:space="preserve"> help teachers learn to</w:t>
      </w:r>
      <w:r>
        <w:t xml:space="preserve"> analyze data</w:t>
      </w:r>
      <w:r w:rsidR="00CB04B7">
        <w:t>.</w:t>
      </w:r>
      <w:r w:rsidR="00D96817">
        <w:tab/>
      </w:r>
    </w:p>
    <w:p w:rsidR="001239C2" w:rsidRDefault="006566F7" w:rsidP="005801EC">
      <w:pPr>
        <w:tabs>
          <w:tab w:val="left" w:pos="360"/>
          <w:tab w:val="left" w:pos="1080"/>
          <w:tab w:val="left" w:pos="1800"/>
          <w:tab w:val="left" w:pos="2160"/>
        </w:tabs>
        <w:ind w:left="1080" w:hanging="360"/>
      </w:pPr>
      <w:r>
        <w:t>2.</w:t>
      </w:r>
      <w:r w:rsidR="005E1C87">
        <w:tab/>
      </w:r>
      <w:r w:rsidR="00F51A70">
        <w:t>In 2013-2014</w:t>
      </w:r>
      <w:r w:rsidR="00AA012D">
        <w:t>, w</w:t>
      </w:r>
      <w:r w:rsidR="001239C2">
        <w:t>ith the addition of six new staff</w:t>
      </w:r>
      <w:r w:rsidR="00AA012D">
        <w:t xml:space="preserve">, </w:t>
      </w:r>
      <w:r w:rsidR="00CB04B7">
        <w:t xml:space="preserve">new </w:t>
      </w:r>
      <w:r w:rsidR="00AA012D">
        <w:t>time with coaches,</w:t>
      </w:r>
      <w:r w:rsidR="001239C2">
        <w:t xml:space="preserve"> and</w:t>
      </w:r>
      <w:r w:rsidR="00AA012D">
        <w:t xml:space="preserve"> a recently new principal</w:t>
      </w:r>
      <w:r w:rsidR="001239C2">
        <w:t xml:space="preserve">, </w:t>
      </w:r>
      <w:r>
        <w:t>t</w:t>
      </w:r>
      <w:r w:rsidR="00AA012D">
        <w:t xml:space="preserve">he review team was told that middle school teachers </w:t>
      </w:r>
      <w:r w:rsidR="00F51A70">
        <w:t xml:space="preserve">were </w:t>
      </w:r>
      <w:r w:rsidR="00AA012D">
        <w:t>“receptive</w:t>
      </w:r>
      <w:r w:rsidR="00924552">
        <w:t>”</w:t>
      </w:r>
      <w:r w:rsidR="00AA012D">
        <w:t xml:space="preserve"> to </w:t>
      </w:r>
      <w:r w:rsidR="00924552">
        <w:t>“</w:t>
      </w:r>
      <w:r w:rsidR="00AA012D">
        <w:t>making that shift</w:t>
      </w:r>
      <w:r w:rsidR="00924552">
        <w:t>” (</w:t>
      </w:r>
      <w:r w:rsidR="00BC2713" w:rsidRPr="00BC2713">
        <w:t>to a data-driven culture</w:t>
      </w:r>
      <w:r w:rsidR="00924552">
        <w:t>)</w:t>
      </w:r>
      <w:r w:rsidR="00BC2713" w:rsidRPr="00BC2713">
        <w:t>.</w:t>
      </w:r>
      <w:r w:rsidR="00634EC1" w:rsidRPr="00924552" w:rsidDel="00634EC1">
        <w:rPr>
          <w:rStyle w:val="FootnoteReference"/>
        </w:rPr>
        <w:t xml:space="preserve"> </w:t>
      </w:r>
    </w:p>
    <w:p w:rsidR="00BC2713" w:rsidRDefault="009F32A3" w:rsidP="005801EC">
      <w:pPr>
        <w:tabs>
          <w:tab w:val="left" w:pos="360"/>
          <w:tab w:val="left" w:pos="1080"/>
          <w:tab w:val="left" w:pos="1800"/>
          <w:tab w:val="left" w:pos="2160"/>
        </w:tabs>
        <w:ind w:left="1080" w:hanging="360"/>
      </w:pPr>
      <w:r>
        <w:t>3.</w:t>
      </w:r>
      <w:r>
        <w:tab/>
        <w:t>The</w:t>
      </w:r>
      <w:r w:rsidR="006C41C6">
        <w:t xml:space="preserve"> review team </w:t>
      </w:r>
      <w:r w:rsidR="008C63AE">
        <w:t xml:space="preserve">was told </w:t>
      </w:r>
      <w:r w:rsidR="006C41C6">
        <w:t>that there was still “a ton of work” needed in middle school curriculum, that the assessment piece was not in place, and</w:t>
      </w:r>
      <w:r w:rsidR="00F51A70">
        <w:t xml:space="preserve"> that</w:t>
      </w:r>
      <w:r w:rsidR="006C41C6">
        <w:t xml:space="preserve"> assessment was not </w:t>
      </w:r>
      <w:r w:rsidR="0089778C">
        <w:t xml:space="preserve">yet </w:t>
      </w:r>
      <w:r w:rsidR="006C41C6">
        <w:t xml:space="preserve">driving instruction. </w:t>
      </w:r>
    </w:p>
    <w:p w:rsidR="006C41C6" w:rsidRDefault="005801EC" w:rsidP="005801EC">
      <w:pPr>
        <w:tabs>
          <w:tab w:val="left" w:pos="1080"/>
          <w:tab w:val="left" w:pos="1440"/>
          <w:tab w:val="left" w:pos="1800"/>
          <w:tab w:val="left" w:pos="2160"/>
        </w:tabs>
        <w:ind w:left="1080" w:hanging="360"/>
      </w:pPr>
      <w:r>
        <w:t>4</w:t>
      </w:r>
      <w:r w:rsidR="005E1C87">
        <w:t>.</w:t>
      </w:r>
      <w:r w:rsidR="005E1C87">
        <w:tab/>
      </w:r>
      <w:r w:rsidR="006C41C6">
        <w:t>A</w:t>
      </w:r>
      <w:r w:rsidR="00590E6B">
        <w:t xml:space="preserve"> particular</w:t>
      </w:r>
      <w:r w:rsidR="006C41C6">
        <w:t xml:space="preserve"> concern was the need to strengthen staff capacity to use data analysis to support</w:t>
      </w:r>
      <w:r w:rsidR="0089778C">
        <w:t xml:space="preserve"> appropriate instruction </w:t>
      </w:r>
      <w:r w:rsidR="008C63AE">
        <w:t>for</w:t>
      </w:r>
      <w:r w:rsidR="006C41C6">
        <w:t xml:space="preserve"> the learning needs</w:t>
      </w:r>
      <w:r w:rsidR="00590E6B">
        <w:t xml:space="preserve"> of students of middle school age</w:t>
      </w:r>
      <w:r w:rsidR="006C41C6">
        <w:t>.</w:t>
      </w:r>
    </w:p>
    <w:p w:rsidR="0089778C" w:rsidRDefault="00767676" w:rsidP="005801EC">
      <w:pPr>
        <w:tabs>
          <w:tab w:val="left" w:pos="360"/>
          <w:tab w:val="left" w:pos="720"/>
          <w:tab w:val="left" w:pos="1080"/>
          <w:tab w:val="left" w:pos="1440"/>
          <w:tab w:val="left" w:pos="1800"/>
          <w:tab w:val="left" w:pos="2160"/>
        </w:tabs>
        <w:ind w:left="1080" w:hanging="1080"/>
      </w:pPr>
      <w:r>
        <w:tab/>
      </w:r>
      <w:r>
        <w:tab/>
      </w:r>
      <w:r w:rsidR="005801EC">
        <w:t>5</w:t>
      </w:r>
      <w:r w:rsidR="005E1C87">
        <w:t>.</w:t>
      </w:r>
      <w:r w:rsidR="005E1C87">
        <w:tab/>
      </w:r>
      <w:r w:rsidR="00810674">
        <w:t>As previously mentioned, t</w:t>
      </w:r>
      <w:r>
        <w:t xml:space="preserve">here </w:t>
      </w:r>
      <w:r w:rsidR="00680F3F">
        <w:t xml:space="preserve">are </w:t>
      </w:r>
      <w:r>
        <w:t>a .6 FTE instructional coach and a .4 FTE literacy coach in the district whose roles combine to form one FTE coaching position</w:t>
      </w:r>
      <w:r w:rsidR="00786662">
        <w:t xml:space="preserve">. </w:t>
      </w:r>
    </w:p>
    <w:p w:rsidR="006C41C6" w:rsidRDefault="00680F3F" w:rsidP="00B12B8C">
      <w:pPr>
        <w:tabs>
          <w:tab w:val="left" w:pos="360"/>
          <w:tab w:val="left" w:pos="1800"/>
          <w:tab w:val="left" w:pos="2160"/>
        </w:tabs>
        <w:ind w:left="1440" w:hanging="360"/>
      </w:pPr>
      <w:r>
        <w:t>a</w:t>
      </w:r>
      <w:r w:rsidR="0089778C">
        <w:t>.</w:t>
      </w:r>
      <w:r w:rsidR="005E1C87">
        <w:tab/>
      </w:r>
      <w:r w:rsidR="005E5986">
        <w:t xml:space="preserve">A document review showed that coaches </w:t>
      </w:r>
      <w:r w:rsidR="006C41C6">
        <w:t xml:space="preserve">are responsible for supporting curriculum and instruction in all core subjects by meeting with </w:t>
      </w:r>
      <w:r w:rsidR="0089778C">
        <w:t xml:space="preserve">regular and special education </w:t>
      </w:r>
      <w:r w:rsidR="006C41C6">
        <w:t>teachers</w:t>
      </w:r>
      <w:r w:rsidR="00CB04B7">
        <w:t xml:space="preserve"> and Title </w:t>
      </w:r>
      <w:r w:rsidR="005E5986">
        <w:t xml:space="preserve">I </w:t>
      </w:r>
      <w:r w:rsidR="00CB04B7">
        <w:t>teachers,</w:t>
      </w:r>
      <w:r w:rsidR="0089778C">
        <w:t xml:space="preserve"> </w:t>
      </w:r>
      <w:r w:rsidR="006C41C6">
        <w:t xml:space="preserve">K-8. </w:t>
      </w:r>
    </w:p>
    <w:p w:rsidR="006C41C6" w:rsidRDefault="00680F3F" w:rsidP="005E1C87">
      <w:pPr>
        <w:tabs>
          <w:tab w:val="left" w:pos="360"/>
          <w:tab w:val="left" w:pos="1440"/>
          <w:tab w:val="left" w:pos="1800"/>
          <w:tab w:val="left" w:pos="2160"/>
        </w:tabs>
        <w:ind w:left="1440" w:hanging="360"/>
      </w:pPr>
      <w:r>
        <w:t>b</w:t>
      </w:r>
      <w:r w:rsidR="005E1C87">
        <w:t>.</w:t>
      </w:r>
      <w:r w:rsidR="005E1C87">
        <w:tab/>
      </w:r>
      <w:r w:rsidR="00810674">
        <w:t>In 2013-2014</w:t>
      </w:r>
      <w:r w:rsidR="006C41C6">
        <w:t xml:space="preserve"> the part-time coaches </w:t>
      </w:r>
      <w:r w:rsidR="00810674">
        <w:t>began</w:t>
      </w:r>
      <w:r w:rsidR="006C41C6">
        <w:t xml:space="preserve"> to work with middle school teachers, although they spend less time at the middle school than at the elementary school. </w:t>
      </w:r>
    </w:p>
    <w:p w:rsidR="006C41C6" w:rsidRDefault="00680F3F" w:rsidP="005E1C87">
      <w:pPr>
        <w:tabs>
          <w:tab w:val="left" w:pos="360"/>
          <w:tab w:val="left" w:pos="1440"/>
          <w:tab w:val="left" w:pos="1800"/>
          <w:tab w:val="left" w:pos="2160"/>
        </w:tabs>
        <w:ind w:left="1440" w:hanging="360"/>
      </w:pPr>
      <w:r>
        <w:t>c</w:t>
      </w:r>
      <w:r w:rsidR="005E1C87">
        <w:t>.</w:t>
      </w:r>
      <w:r w:rsidR="005E1C87">
        <w:tab/>
      </w:r>
      <w:r w:rsidR="006C41C6">
        <w:t xml:space="preserve">The </w:t>
      </w:r>
      <w:r w:rsidR="005E5986">
        <w:t xml:space="preserve">coaches’ </w:t>
      </w:r>
      <w:r w:rsidR="00B12B8C">
        <w:t xml:space="preserve">current focus is to work with </w:t>
      </w:r>
      <w:r w:rsidR="00810674">
        <w:t>the</w:t>
      </w:r>
      <w:r w:rsidR="00B12B8C">
        <w:t xml:space="preserve"> teachers of</w:t>
      </w:r>
      <w:r w:rsidR="006C41C6">
        <w:t xml:space="preserve"> the lowest performing </w:t>
      </w:r>
      <w:r w:rsidR="00810674">
        <w:t xml:space="preserve">middle school </w:t>
      </w:r>
      <w:r w:rsidR="006C41C6">
        <w:t xml:space="preserve">students, mainly Title </w:t>
      </w:r>
      <w:r w:rsidR="005E5986">
        <w:t>I</w:t>
      </w:r>
      <w:r w:rsidR="00810674">
        <w:t xml:space="preserve"> </w:t>
      </w:r>
      <w:r w:rsidR="006C41C6">
        <w:t>and special education</w:t>
      </w:r>
      <w:r w:rsidR="00810674">
        <w:t xml:space="preserve"> teachers</w:t>
      </w:r>
      <w:r w:rsidR="006C41C6">
        <w:t>, to develop their capacity to use assessment data to make teaching decisions, to refine instructional strategies, and to help them learn to conference with students.</w:t>
      </w:r>
      <w:r w:rsidR="00810674">
        <w:t xml:space="preserve"> </w:t>
      </w:r>
    </w:p>
    <w:p w:rsidR="006C41C6" w:rsidRDefault="006C41C6" w:rsidP="005801EC">
      <w:pPr>
        <w:tabs>
          <w:tab w:val="left" w:pos="360"/>
          <w:tab w:val="left" w:pos="720"/>
          <w:tab w:val="left" w:pos="1440"/>
          <w:tab w:val="left" w:pos="1800"/>
          <w:tab w:val="left" w:pos="2160"/>
        </w:tabs>
        <w:ind w:left="720" w:hanging="360"/>
      </w:pPr>
      <w:r w:rsidRPr="0007426F">
        <w:lastRenderedPageBreak/>
        <w:t>C.</w:t>
      </w:r>
      <w:r w:rsidR="005E1C87" w:rsidRPr="0007426F">
        <w:tab/>
      </w:r>
      <w:r w:rsidR="00B12B8C" w:rsidRPr="0007426F">
        <w:t>Time for collaborative meetings</w:t>
      </w:r>
      <w:r w:rsidRPr="0007426F">
        <w:t xml:space="preserve"> is limited. Middle school teachers have a daily prep period but </w:t>
      </w:r>
      <w:r w:rsidR="000E6FB3" w:rsidRPr="0007426F">
        <w:t>do not  have</w:t>
      </w:r>
      <w:r w:rsidR="000E6FB3">
        <w:t xml:space="preserve"> </w:t>
      </w:r>
      <w:r w:rsidRPr="00C97C24">
        <w:t>common planning time</w:t>
      </w:r>
      <w:r>
        <w:t xml:space="preserve"> or </w:t>
      </w:r>
      <w:r w:rsidR="0066069C">
        <w:t>professional learning community (</w:t>
      </w:r>
      <w:r>
        <w:t>PLC</w:t>
      </w:r>
      <w:r w:rsidR="0066069C">
        <w:t>)</w:t>
      </w:r>
      <w:r>
        <w:t xml:space="preserve"> time </w:t>
      </w:r>
      <w:r w:rsidR="0066069C">
        <w:t>for</w:t>
      </w:r>
      <w:r w:rsidRPr="00AF13F5">
        <w:t xml:space="preserve"> </w:t>
      </w:r>
      <w:r>
        <w:t xml:space="preserve">formal, </w:t>
      </w:r>
      <w:r w:rsidRPr="00AF13F5">
        <w:t>regular</w:t>
      </w:r>
      <w:r w:rsidR="00B12B8C">
        <w:t>ly scheduled,</w:t>
      </w:r>
      <w:r>
        <w:t xml:space="preserve"> ongoing discussions about instruction, curriculum</w:t>
      </w:r>
      <w:r w:rsidR="000E6FB3">
        <w:t>,</w:t>
      </w:r>
      <w:r>
        <w:t xml:space="preserve"> and assessments, in</w:t>
      </w:r>
      <w:r w:rsidRPr="00AF13F5">
        <w:t xml:space="preserve"> </w:t>
      </w:r>
      <w:r>
        <w:t>grade-level or subject-level teams</w:t>
      </w:r>
      <w:r w:rsidRPr="00AF13F5">
        <w:t>.</w:t>
      </w:r>
      <w:r>
        <w:t xml:space="preserve"> </w:t>
      </w:r>
    </w:p>
    <w:p w:rsidR="006C41C6" w:rsidRDefault="005A638D" w:rsidP="005801EC">
      <w:pPr>
        <w:tabs>
          <w:tab w:val="left" w:pos="360"/>
          <w:tab w:val="left" w:pos="1080"/>
          <w:tab w:val="left" w:pos="1800"/>
          <w:tab w:val="left" w:pos="2160"/>
        </w:tabs>
        <w:ind w:left="1080" w:hanging="360"/>
      </w:pPr>
      <w:r>
        <w:t>1.</w:t>
      </w:r>
      <w:r w:rsidR="005E1C87">
        <w:tab/>
      </w:r>
      <w:r w:rsidR="00CB04B7">
        <w:t xml:space="preserve">Interviewees noted </w:t>
      </w:r>
      <w:r w:rsidR="0066069C">
        <w:t xml:space="preserve">that </w:t>
      </w:r>
      <w:r w:rsidR="006C41C6">
        <w:t>the elimination of common planning time</w:t>
      </w:r>
      <w:r w:rsidR="00837080">
        <w:t xml:space="preserve"> or the extra-prep period </w:t>
      </w:r>
      <w:r w:rsidR="0066069C">
        <w:t>was</w:t>
      </w:r>
      <w:r w:rsidR="000E6FB3">
        <w:t xml:space="preserve"> challenging</w:t>
      </w:r>
      <w:r w:rsidR="006C41C6">
        <w:t xml:space="preserve">, although informally many </w:t>
      </w:r>
      <w:r w:rsidR="00B12B8C">
        <w:t xml:space="preserve">choose to </w:t>
      </w:r>
      <w:r w:rsidR="006C41C6">
        <w:t>use prep time as PLC time.</w:t>
      </w:r>
    </w:p>
    <w:p w:rsidR="006C41C6" w:rsidRDefault="005A638D" w:rsidP="005801EC">
      <w:pPr>
        <w:tabs>
          <w:tab w:val="left" w:pos="360"/>
          <w:tab w:val="left" w:pos="1080"/>
          <w:tab w:val="left" w:pos="1800"/>
          <w:tab w:val="left" w:pos="2160"/>
        </w:tabs>
        <w:ind w:left="1080" w:hanging="360"/>
      </w:pPr>
      <w:r>
        <w:t>2</w:t>
      </w:r>
      <w:r w:rsidR="005E1C87">
        <w:t>.</w:t>
      </w:r>
      <w:r w:rsidR="005E1C87">
        <w:tab/>
      </w:r>
      <w:r w:rsidR="000E6FB3">
        <w:t>A</w:t>
      </w:r>
      <w:r w:rsidR="006C41C6">
        <w:t xml:space="preserve"> district leader</w:t>
      </w:r>
      <w:r w:rsidR="000E6FB3">
        <w:t xml:space="preserve"> told the team</w:t>
      </w:r>
      <w:r w:rsidR="0066069C">
        <w:t xml:space="preserve"> that</w:t>
      </w:r>
      <w:r w:rsidR="006C41C6">
        <w:t xml:space="preserve"> </w:t>
      </w:r>
      <w:r w:rsidR="009F32A3">
        <w:t>if</w:t>
      </w:r>
      <w:r w:rsidR="000E6FB3">
        <w:t xml:space="preserve"> </w:t>
      </w:r>
      <w:r w:rsidR="006C41C6">
        <w:t>teachers want</w:t>
      </w:r>
      <w:r w:rsidR="00837080">
        <w:t xml:space="preserve"> to plan or collaborate they can</w:t>
      </w:r>
      <w:r w:rsidR="006C41C6">
        <w:t xml:space="preserve"> meet during their prep period.</w:t>
      </w:r>
      <w:r w:rsidR="00634EC1" w:rsidDel="00634EC1">
        <w:rPr>
          <w:rStyle w:val="FootnoteReference"/>
        </w:rPr>
        <w:t xml:space="preserve"> </w:t>
      </w:r>
    </w:p>
    <w:p w:rsidR="006C41C6" w:rsidRDefault="005A638D" w:rsidP="005801EC">
      <w:pPr>
        <w:tabs>
          <w:tab w:val="left" w:pos="360"/>
          <w:tab w:val="left" w:pos="1080"/>
          <w:tab w:val="left" w:pos="1800"/>
          <w:tab w:val="left" w:pos="2160"/>
        </w:tabs>
        <w:ind w:left="1080" w:hanging="360"/>
      </w:pPr>
      <w:r>
        <w:t>3</w:t>
      </w:r>
      <w:r w:rsidR="005E1C87">
        <w:t>.</w:t>
      </w:r>
      <w:r w:rsidR="005E1C87">
        <w:tab/>
      </w:r>
      <w:r w:rsidR="006C41C6">
        <w:t>Previously allocated PLC time for middle school teachers wa</w:t>
      </w:r>
      <w:r w:rsidR="006C41C6" w:rsidRPr="00C97C24">
        <w:t>s eliminated after the failed override in 2010</w:t>
      </w:r>
      <w:r w:rsidR="006C41C6" w:rsidRPr="00A539EF">
        <w:t>.</w:t>
      </w:r>
      <w:r w:rsidR="006C41C6" w:rsidRPr="00C97C24">
        <w:t xml:space="preserve"> </w:t>
      </w:r>
    </w:p>
    <w:p w:rsidR="00BC2713" w:rsidRDefault="005A638D" w:rsidP="00BC2713">
      <w:pPr>
        <w:tabs>
          <w:tab w:val="left" w:pos="360"/>
          <w:tab w:val="left" w:pos="1080"/>
          <w:tab w:val="left" w:pos="1440"/>
          <w:tab w:val="left" w:pos="1800"/>
          <w:tab w:val="left" w:pos="2160"/>
        </w:tabs>
        <w:ind w:left="1080" w:hanging="360"/>
      </w:pPr>
      <w:r>
        <w:t>4</w:t>
      </w:r>
      <w:r w:rsidR="005E1C87">
        <w:t>.</w:t>
      </w:r>
      <w:r w:rsidR="005E1C87">
        <w:tab/>
      </w:r>
      <w:r w:rsidR="0066069C">
        <w:t>Time for m</w:t>
      </w:r>
      <w:r w:rsidR="006C41C6">
        <w:t xml:space="preserve">iddle school teachers </w:t>
      </w:r>
      <w:r w:rsidR="0066069C">
        <w:t xml:space="preserve">to </w:t>
      </w:r>
      <w:r w:rsidR="006C41C6">
        <w:t xml:space="preserve">meet </w:t>
      </w:r>
      <w:r w:rsidR="0066069C">
        <w:t xml:space="preserve">is available </w:t>
      </w:r>
      <w:r w:rsidR="006C41C6">
        <w:t>mainly after</w:t>
      </w:r>
      <w:r w:rsidR="00EA1A48">
        <w:t xml:space="preserve"> </w:t>
      </w:r>
      <w:r w:rsidR="006C41C6">
        <w:t>school during the principal’s 20 professional development</w:t>
      </w:r>
      <w:r w:rsidR="00B12B8C">
        <w:t xml:space="preserve"> hours,</w:t>
      </w:r>
      <w:r w:rsidR="006C41C6">
        <w:t xml:space="preserve"> during the five early release days for professio</w:t>
      </w:r>
      <w:r w:rsidR="00B12B8C">
        <w:t>nal development each year</w:t>
      </w:r>
      <w:r w:rsidR="0066069C">
        <w:t>,</w:t>
      </w:r>
      <w:r w:rsidR="00B12B8C">
        <w:t xml:space="preserve"> when g</w:t>
      </w:r>
      <w:r w:rsidR="006C41C6">
        <w:t>rade 6-12 teachers meet by subject a</w:t>
      </w:r>
      <w:r w:rsidR="00B12B8C">
        <w:t>rea, usually for targeted professional development</w:t>
      </w:r>
      <w:r w:rsidR="006C41C6">
        <w:t>, and during the several days when professional development is offered during the day</w:t>
      </w:r>
      <w:r w:rsidR="0066069C">
        <w:t>,</w:t>
      </w:r>
      <w:r w:rsidR="006C41C6">
        <w:t xml:space="preserve"> </w:t>
      </w:r>
      <w:r w:rsidR="0066069C">
        <w:t xml:space="preserve">also </w:t>
      </w:r>
      <w:r w:rsidR="00B12B8C">
        <w:t xml:space="preserve">mainly </w:t>
      </w:r>
      <w:r w:rsidR="00EA1A48">
        <w:t>for</w:t>
      </w:r>
      <w:r w:rsidR="00B12B8C">
        <w:t xml:space="preserve"> special, targeted</w:t>
      </w:r>
      <w:r w:rsidR="006C41C6">
        <w:t xml:space="preserve"> activities. </w:t>
      </w:r>
    </w:p>
    <w:p w:rsidR="00464100" w:rsidRPr="0007426F" w:rsidRDefault="006C41C6" w:rsidP="005801EC">
      <w:pPr>
        <w:tabs>
          <w:tab w:val="left" w:pos="720"/>
          <w:tab w:val="left" w:pos="1440"/>
          <w:tab w:val="left" w:pos="1800"/>
          <w:tab w:val="left" w:pos="2160"/>
        </w:tabs>
        <w:ind w:left="720" w:hanging="360"/>
      </w:pPr>
      <w:r w:rsidRPr="0007426F">
        <w:t>D.</w:t>
      </w:r>
      <w:r w:rsidR="005E1C87" w:rsidRPr="0007426F">
        <w:tab/>
      </w:r>
      <w:r w:rsidRPr="0007426F">
        <w:t>The principal typically reviews MCAS results with each grade-level interdisciplinary t</w:t>
      </w:r>
      <w:r w:rsidR="00B12B8C" w:rsidRPr="0007426F">
        <w:t>eam during a fall after</w:t>
      </w:r>
      <w:r w:rsidR="00464100" w:rsidRPr="0007426F">
        <w:t>-</w:t>
      </w:r>
      <w:r w:rsidR="00B12B8C" w:rsidRPr="0007426F">
        <w:t>school professional development</w:t>
      </w:r>
      <w:r w:rsidRPr="0007426F">
        <w:t xml:space="preserve"> </w:t>
      </w:r>
      <w:r w:rsidR="00AD650D" w:rsidRPr="0007426F">
        <w:t>session</w:t>
      </w:r>
      <w:r w:rsidR="00786662">
        <w:t xml:space="preserve">. </w:t>
      </w:r>
      <w:r w:rsidRPr="0007426F">
        <w:t>At this meeting, the</w:t>
      </w:r>
      <w:r w:rsidR="00B12B8C" w:rsidRPr="0007426F">
        <w:t>y</w:t>
      </w:r>
      <w:r w:rsidR="00837080" w:rsidRPr="0007426F">
        <w:t xml:space="preserve"> </w:t>
      </w:r>
      <w:r w:rsidRPr="0007426F">
        <w:t>identify speci</w:t>
      </w:r>
      <w:r w:rsidR="00B12B8C" w:rsidRPr="0007426F">
        <w:t>fic strands and test items with results</w:t>
      </w:r>
      <w:r w:rsidRPr="0007426F">
        <w:t xml:space="preserve"> below the state </w:t>
      </w:r>
      <w:r w:rsidR="00AD650D" w:rsidRPr="0007426F">
        <w:t>results</w:t>
      </w:r>
      <w:r w:rsidR="00786662">
        <w:t xml:space="preserve">. </w:t>
      </w:r>
      <w:r w:rsidR="00B12B8C" w:rsidRPr="0007426F">
        <w:t>T</w:t>
      </w:r>
      <w:r w:rsidRPr="0007426F">
        <w:t xml:space="preserve">eachers re-examine the data </w:t>
      </w:r>
      <w:r w:rsidR="0065675B" w:rsidRPr="0007426F">
        <w:t>and compare it to past performance</w:t>
      </w:r>
      <w:r w:rsidR="00786662">
        <w:t xml:space="preserve">. </w:t>
      </w:r>
      <w:r w:rsidR="00464100" w:rsidRPr="0007426F">
        <w:t xml:space="preserve">   </w:t>
      </w:r>
    </w:p>
    <w:p w:rsidR="00802761" w:rsidRPr="0007426F" w:rsidRDefault="00802761" w:rsidP="005801EC">
      <w:pPr>
        <w:tabs>
          <w:tab w:val="left" w:pos="1080"/>
          <w:tab w:val="left" w:pos="1800"/>
          <w:tab w:val="left" w:pos="2160"/>
        </w:tabs>
        <w:ind w:left="1080" w:hanging="360"/>
      </w:pPr>
      <w:r w:rsidRPr="0007426F">
        <w:t>1.</w:t>
      </w:r>
      <w:r w:rsidR="005E1C87" w:rsidRPr="0007426F">
        <w:tab/>
      </w:r>
      <w:r w:rsidRPr="0007426F">
        <w:t>In the summer, t</w:t>
      </w:r>
      <w:r w:rsidR="006C41C6" w:rsidRPr="0007426F">
        <w:t>he principal emails preliminary MCAS results</w:t>
      </w:r>
      <w:r w:rsidR="00B12B8C" w:rsidRPr="0007426F">
        <w:t xml:space="preserve"> of the previous year’s students</w:t>
      </w:r>
      <w:r w:rsidR="006C41C6" w:rsidRPr="0007426F">
        <w:t xml:space="preserve"> to</w:t>
      </w:r>
      <w:r w:rsidRPr="0007426F">
        <w:t xml:space="preserve"> teachers</w:t>
      </w:r>
      <w:r w:rsidR="00786662">
        <w:t xml:space="preserve">. </w:t>
      </w:r>
      <w:r w:rsidR="006C41C6" w:rsidRPr="0007426F">
        <w:t xml:space="preserve">Math teachers also contribute to the analysis of MCAS data. </w:t>
      </w:r>
    </w:p>
    <w:p w:rsidR="006C41C6" w:rsidRPr="0007426F" w:rsidRDefault="005E1C87" w:rsidP="006C41C6">
      <w:pPr>
        <w:tabs>
          <w:tab w:val="left" w:pos="1080"/>
          <w:tab w:val="left" w:pos="1440"/>
          <w:tab w:val="left" w:pos="1800"/>
          <w:tab w:val="left" w:pos="2160"/>
        </w:tabs>
        <w:ind w:left="1080" w:hanging="360"/>
      </w:pPr>
      <w:r w:rsidRPr="0007426F">
        <w:t>2.</w:t>
      </w:r>
      <w:r w:rsidRPr="0007426F">
        <w:tab/>
      </w:r>
      <w:r w:rsidR="006C41C6" w:rsidRPr="0007426F">
        <w:t xml:space="preserve">The principal also shares </w:t>
      </w:r>
      <w:r w:rsidR="00BC2713" w:rsidRPr="0007426F">
        <w:t>Readistep</w:t>
      </w:r>
      <w:r w:rsidR="006C41C6" w:rsidRPr="0007426F">
        <w:t xml:space="preserve"> results with teachers </w:t>
      </w:r>
      <w:r w:rsidR="002E0FD8" w:rsidRPr="0007426F">
        <w:t>so that they can</w:t>
      </w:r>
      <w:r w:rsidR="006C41C6" w:rsidRPr="0007426F">
        <w:t xml:space="preserve"> better understand students’ skills and readiness for high school level work.</w:t>
      </w:r>
      <w:r w:rsidR="00634EC1" w:rsidRPr="0007426F" w:rsidDel="00634EC1">
        <w:rPr>
          <w:rStyle w:val="FootnoteReference"/>
        </w:rPr>
        <w:t xml:space="preserve"> </w:t>
      </w:r>
    </w:p>
    <w:p w:rsidR="00BC2713" w:rsidRPr="0007426F" w:rsidRDefault="00802761" w:rsidP="00BC2713">
      <w:pPr>
        <w:tabs>
          <w:tab w:val="left" w:pos="1080"/>
          <w:tab w:val="left" w:pos="1440"/>
          <w:tab w:val="left" w:pos="1800"/>
          <w:tab w:val="left" w:pos="2160"/>
        </w:tabs>
        <w:ind w:left="1080" w:hanging="360"/>
      </w:pPr>
      <w:r w:rsidRPr="0007426F">
        <w:t>3</w:t>
      </w:r>
      <w:r w:rsidR="005E1C87" w:rsidRPr="0007426F">
        <w:t>.</w:t>
      </w:r>
      <w:r w:rsidR="005E1C87" w:rsidRPr="0007426F">
        <w:tab/>
      </w:r>
      <w:r w:rsidR="006C41C6" w:rsidRPr="0007426F">
        <w:t xml:space="preserve">Some topics for the principal’s 20 hours of </w:t>
      </w:r>
      <w:r w:rsidR="002E0FD8" w:rsidRPr="0007426F">
        <w:t xml:space="preserve">after-school </w:t>
      </w:r>
      <w:r w:rsidR="006C41C6" w:rsidRPr="0007426F">
        <w:t xml:space="preserve">professional development </w:t>
      </w:r>
      <w:r w:rsidRPr="0007426F">
        <w:t xml:space="preserve">during the school year </w:t>
      </w:r>
      <w:r w:rsidR="006C41C6" w:rsidRPr="0007426F">
        <w:t>are identified by the review of MCAS data</w:t>
      </w:r>
      <w:r w:rsidR="00786662">
        <w:t xml:space="preserve">. </w:t>
      </w:r>
    </w:p>
    <w:p w:rsidR="006C41C6" w:rsidRPr="0007426F" w:rsidRDefault="00802761" w:rsidP="005801EC">
      <w:pPr>
        <w:tabs>
          <w:tab w:val="left" w:pos="360"/>
          <w:tab w:val="left" w:pos="1080"/>
          <w:tab w:val="left" w:pos="1440"/>
          <w:tab w:val="left" w:pos="1710"/>
          <w:tab w:val="left" w:pos="2160"/>
        </w:tabs>
        <w:ind w:left="1080" w:hanging="360"/>
      </w:pPr>
      <w:r w:rsidRPr="0007426F">
        <w:t>4</w:t>
      </w:r>
      <w:r w:rsidR="005E1C87" w:rsidRPr="0007426F">
        <w:t>.</w:t>
      </w:r>
      <w:r w:rsidR="005E1C87" w:rsidRPr="0007426F">
        <w:tab/>
      </w:r>
      <w:r w:rsidR="006C41C6" w:rsidRPr="0007426F">
        <w:t>In an interview, it was stated that some tim</w:t>
      </w:r>
      <w:r w:rsidRPr="0007426F">
        <w:t xml:space="preserve">e </w:t>
      </w:r>
      <w:r w:rsidR="002E0FD8" w:rsidRPr="0007426F">
        <w:t>was</w:t>
      </w:r>
      <w:r w:rsidRPr="0007426F">
        <w:t xml:space="preserve"> allocated for data analysis during the </w:t>
      </w:r>
      <w:r w:rsidR="002E0FD8" w:rsidRPr="0007426F">
        <w:t>2013-2014</w:t>
      </w:r>
      <w:r w:rsidRPr="0007426F">
        <w:t xml:space="preserve"> </w:t>
      </w:r>
      <w:r w:rsidR="002E0FD8" w:rsidRPr="0007426F">
        <w:t xml:space="preserve">school </w:t>
      </w:r>
      <w:r w:rsidR="006C41C6" w:rsidRPr="0007426F">
        <w:t xml:space="preserve">year </w:t>
      </w:r>
      <w:r w:rsidRPr="0007426F">
        <w:t xml:space="preserve">during the principal’s 20 hours of </w:t>
      </w:r>
      <w:r w:rsidR="006C41C6" w:rsidRPr="0007426F">
        <w:t>professional development</w:t>
      </w:r>
      <w:r w:rsidR="00786662">
        <w:t xml:space="preserve">. </w:t>
      </w:r>
      <w:r w:rsidR="006C41C6" w:rsidRPr="0007426F">
        <w:t>Howe</w:t>
      </w:r>
      <w:r w:rsidRPr="0007426F">
        <w:t>ver, interviewees noted that, for the most part,</w:t>
      </w:r>
      <w:r w:rsidR="006C41C6" w:rsidRPr="0007426F">
        <w:t xml:space="preserve"> after</w:t>
      </w:r>
      <w:r w:rsidR="008B6EED" w:rsidRPr="0007426F">
        <w:t>-</w:t>
      </w:r>
      <w:r w:rsidR="006C41C6" w:rsidRPr="0007426F">
        <w:t>schoo</w:t>
      </w:r>
      <w:r w:rsidR="00837080" w:rsidRPr="0007426F">
        <w:t xml:space="preserve">l time </w:t>
      </w:r>
      <w:r w:rsidR="002E0FD8" w:rsidRPr="0007426F">
        <w:t>in 2013-2014</w:t>
      </w:r>
      <w:r w:rsidR="00837080" w:rsidRPr="0007426F">
        <w:t xml:space="preserve"> ha</w:t>
      </w:r>
      <w:r w:rsidR="002E0FD8" w:rsidRPr="0007426F">
        <w:t>d</w:t>
      </w:r>
      <w:r w:rsidR="00837080" w:rsidRPr="0007426F">
        <w:t xml:space="preserve"> been</w:t>
      </w:r>
      <w:r w:rsidR="006C41C6" w:rsidRPr="0007426F">
        <w:t xml:space="preserve"> dedicated to the new teacher evaluation process and </w:t>
      </w:r>
      <w:r w:rsidR="002E0FD8" w:rsidRPr="0007426F">
        <w:t xml:space="preserve">that the </w:t>
      </w:r>
      <w:r w:rsidR="006C41C6" w:rsidRPr="0007426F">
        <w:t>year</w:t>
      </w:r>
      <w:r w:rsidR="002E0FD8" w:rsidRPr="0007426F">
        <w:t xml:space="preserve"> before</w:t>
      </w:r>
      <w:r w:rsidR="006C41C6" w:rsidRPr="0007426F">
        <w:t xml:space="preserve"> time </w:t>
      </w:r>
      <w:r w:rsidR="002E0FD8" w:rsidRPr="0007426F">
        <w:t>had been</w:t>
      </w:r>
      <w:r w:rsidR="006C41C6" w:rsidRPr="0007426F">
        <w:t xml:space="preserve"> focused on curriculum mapping</w:t>
      </w:r>
      <w:r w:rsidR="00786662">
        <w:t xml:space="preserve">. </w:t>
      </w:r>
      <w:r w:rsidR="006C41C6" w:rsidRPr="0007426F">
        <w:t xml:space="preserve">This </w:t>
      </w:r>
      <w:r w:rsidR="002E0FD8" w:rsidRPr="0007426F">
        <w:t xml:space="preserve">had left </w:t>
      </w:r>
      <w:r w:rsidR="006C41C6" w:rsidRPr="0007426F">
        <w:t>little dedicated time for teachers to meet</w:t>
      </w:r>
      <w:r w:rsidRPr="0007426F">
        <w:t xml:space="preserve"> regularly to review assessment data</w:t>
      </w:r>
      <w:r w:rsidR="006C41C6" w:rsidRPr="0007426F">
        <w:t xml:space="preserve"> and other teaching and learning</w:t>
      </w:r>
      <w:r w:rsidR="00837080" w:rsidRPr="0007426F">
        <w:t xml:space="preserve"> topics</w:t>
      </w:r>
      <w:r w:rsidR="006C41C6" w:rsidRPr="0007426F">
        <w:t>.</w:t>
      </w:r>
    </w:p>
    <w:p w:rsidR="006C41C6" w:rsidRDefault="006C41C6" w:rsidP="002C739E">
      <w:pPr>
        <w:keepNext/>
        <w:keepLines/>
        <w:tabs>
          <w:tab w:val="left" w:pos="180"/>
          <w:tab w:val="left" w:pos="360"/>
          <w:tab w:val="left" w:pos="720"/>
          <w:tab w:val="left" w:pos="1440"/>
          <w:tab w:val="left" w:pos="1800"/>
          <w:tab w:val="left" w:pos="2160"/>
        </w:tabs>
        <w:ind w:left="720" w:hanging="360"/>
      </w:pPr>
      <w:r w:rsidRPr="0007426F">
        <w:lastRenderedPageBreak/>
        <w:t>E.</w:t>
      </w:r>
      <w:r w:rsidR="005E1C87">
        <w:tab/>
      </w:r>
      <w:r w:rsidR="00802761">
        <w:t>The principal has set</w:t>
      </w:r>
      <w:r>
        <w:t xml:space="preserve"> expectations for the</w:t>
      </w:r>
      <w:r w:rsidR="00802761">
        <w:t xml:space="preserve"> use of formative assessments</w:t>
      </w:r>
      <w:r w:rsidR="00786662">
        <w:t xml:space="preserve">. </w:t>
      </w:r>
    </w:p>
    <w:p w:rsidR="006C41C6" w:rsidRDefault="006C41C6" w:rsidP="002C739E">
      <w:pPr>
        <w:keepNext/>
        <w:keepLines/>
        <w:tabs>
          <w:tab w:val="left" w:pos="180"/>
          <w:tab w:val="left" w:pos="360"/>
          <w:tab w:val="left" w:pos="1080"/>
          <w:tab w:val="left" w:pos="1800"/>
          <w:tab w:val="left" w:pos="2160"/>
        </w:tabs>
        <w:ind w:left="1080" w:hanging="360"/>
      </w:pPr>
      <w:r>
        <w:t>1.</w:t>
      </w:r>
      <w:r w:rsidR="005E1C87">
        <w:tab/>
      </w:r>
      <w:r>
        <w:t xml:space="preserve">In an interview, it was stated that middle school teachers have participated in professional development to improve their understanding </w:t>
      </w:r>
      <w:r w:rsidR="002E0FD8">
        <w:t xml:space="preserve">of formative assessments </w:t>
      </w:r>
      <w:r>
        <w:t xml:space="preserve">and </w:t>
      </w:r>
      <w:r w:rsidR="002E0FD8">
        <w:t xml:space="preserve">their </w:t>
      </w:r>
      <w:r>
        <w:t xml:space="preserve">skills in using </w:t>
      </w:r>
      <w:r w:rsidR="002E0FD8">
        <w:t>them</w:t>
      </w:r>
      <w:r w:rsidR="00786662">
        <w:t xml:space="preserve">. </w:t>
      </w:r>
      <w:r>
        <w:t xml:space="preserve">It was estimated that “40 percent” or “pockets of teachers” used formative assessments well. </w:t>
      </w:r>
    </w:p>
    <w:p w:rsidR="006C41C6" w:rsidRDefault="006C41C6" w:rsidP="005801EC">
      <w:pPr>
        <w:tabs>
          <w:tab w:val="left" w:pos="180"/>
          <w:tab w:val="left" w:pos="360"/>
          <w:tab w:val="left" w:pos="1440"/>
          <w:tab w:val="left" w:pos="2160"/>
        </w:tabs>
        <w:ind w:left="1440" w:hanging="360"/>
      </w:pPr>
      <w:r>
        <w:t>a.</w:t>
      </w:r>
      <w:r w:rsidR="005E1C87">
        <w:tab/>
      </w:r>
      <w:r>
        <w:t xml:space="preserve">The review team observed </w:t>
      </w:r>
      <w:r w:rsidR="00AA61AF">
        <w:t>very little</w:t>
      </w:r>
      <w:r>
        <w:t xml:space="preserve"> use of formative assessments during </w:t>
      </w:r>
      <w:r w:rsidR="002E0FD8">
        <w:t xml:space="preserve">its </w:t>
      </w:r>
      <w:r>
        <w:t xml:space="preserve">classroom </w:t>
      </w:r>
      <w:r w:rsidR="008B6EED">
        <w:t xml:space="preserve">visits </w:t>
      </w:r>
      <w:r>
        <w:t>at the middle school.</w:t>
      </w:r>
      <w:r w:rsidR="00AA61AF">
        <w:t xml:space="preserve"> See the instructional inventory in Appendix C, item #15</w:t>
      </w:r>
      <w:r w:rsidR="00786662">
        <w:t xml:space="preserve">. </w:t>
      </w:r>
    </w:p>
    <w:p w:rsidR="00F82283" w:rsidRDefault="006C41C6" w:rsidP="006C41C6">
      <w:pPr>
        <w:tabs>
          <w:tab w:val="left" w:pos="180"/>
          <w:tab w:val="left" w:pos="360"/>
          <w:tab w:val="left" w:pos="1350"/>
          <w:tab w:val="left" w:pos="1440"/>
          <w:tab w:val="left" w:pos="1800"/>
          <w:tab w:val="left" w:pos="2160"/>
        </w:tabs>
      </w:pPr>
      <w:r w:rsidRPr="002028B2">
        <w:rPr>
          <w:b/>
        </w:rPr>
        <w:t>Impact:</w:t>
      </w:r>
      <w:r>
        <w:rPr>
          <w:b/>
        </w:rPr>
        <w:t xml:space="preserve">  </w:t>
      </w:r>
      <w:r w:rsidR="00A044A5">
        <w:t xml:space="preserve">Significant issues of capacity limit the ability of </w:t>
      </w:r>
      <w:r>
        <w:t xml:space="preserve">the middle school </w:t>
      </w:r>
      <w:r w:rsidR="00A044A5">
        <w:t>to</w:t>
      </w:r>
      <w:r w:rsidR="00F82283">
        <w:t xml:space="preserve"> </w:t>
      </w:r>
      <w:r>
        <w:t xml:space="preserve">take </w:t>
      </w:r>
      <w:r w:rsidR="006C61A2">
        <w:t xml:space="preserve">full </w:t>
      </w:r>
      <w:r>
        <w:t>advantage of the collection, dissemination</w:t>
      </w:r>
      <w:r w:rsidR="006C61A2">
        <w:t>,</w:t>
      </w:r>
      <w:r>
        <w:t xml:space="preserve"> and use of assessment data to support improvements to teaching and learning</w:t>
      </w:r>
      <w:r w:rsidR="00A044A5">
        <w:t>:</w:t>
      </w:r>
      <w:r>
        <w:t xml:space="preserve">  </w:t>
      </w:r>
    </w:p>
    <w:p w:rsidR="00BC2713" w:rsidRDefault="006C61A2" w:rsidP="00BC2713">
      <w:pPr>
        <w:pStyle w:val="ListParagraph"/>
        <w:numPr>
          <w:ilvl w:val="0"/>
          <w:numId w:val="67"/>
        </w:numPr>
        <w:tabs>
          <w:tab w:val="left" w:pos="180"/>
          <w:tab w:val="left" w:pos="360"/>
          <w:tab w:val="left" w:pos="1350"/>
          <w:tab w:val="left" w:pos="1440"/>
          <w:tab w:val="left" w:pos="1800"/>
          <w:tab w:val="left" w:pos="2160"/>
        </w:tabs>
      </w:pPr>
      <w:r>
        <w:t>T</w:t>
      </w:r>
      <w:r w:rsidR="006C41C6">
        <w:t xml:space="preserve">he school’s </w:t>
      </w:r>
      <w:r w:rsidR="00A044A5">
        <w:t xml:space="preserve">past </w:t>
      </w:r>
      <w:r w:rsidR="006C41C6">
        <w:t xml:space="preserve">culture </w:t>
      </w:r>
      <w:r w:rsidR="00A044A5">
        <w:t>did</w:t>
      </w:r>
      <w:r w:rsidR="006C41C6">
        <w:t xml:space="preserve"> not support a robust data-driven system or practices</w:t>
      </w:r>
      <w:r w:rsidR="00A044A5">
        <w:t>, and</w:t>
      </w:r>
      <w:r w:rsidR="006C41C6">
        <w:t xml:space="preserve"> </w:t>
      </w:r>
      <w:r w:rsidR="00A044A5">
        <w:t>s</w:t>
      </w:r>
      <w:r w:rsidR="006C41C6">
        <w:t xml:space="preserve">taff capacity to use data </w:t>
      </w:r>
      <w:r w:rsidR="00A044A5">
        <w:t xml:space="preserve">remains </w:t>
      </w:r>
      <w:r w:rsidR="006C41C6">
        <w:t>limited</w:t>
      </w:r>
      <w:r w:rsidR="00786662">
        <w:t xml:space="preserve">. </w:t>
      </w:r>
    </w:p>
    <w:p w:rsidR="00BC2713" w:rsidRDefault="006C41C6" w:rsidP="00BC2713">
      <w:pPr>
        <w:pStyle w:val="ListParagraph"/>
        <w:numPr>
          <w:ilvl w:val="0"/>
          <w:numId w:val="67"/>
        </w:numPr>
        <w:tabs>
          <w:tab w:val="left" w:pos="180"/>
          <w:tab w:val="left" w:pos="360"/>
          <w:tab w:val="left" w:pos="1350"/>
          <w:tab w:val="left" w:pos="1440"/>
          <w:tab w:val="left" w:pos="1800"/>
          <w:tab w:val="left" w:pos="2160"/>
        </w:tabs>
      </w:pPr>
      <w:r>
        <w:t xml:space="preserve">Sufficient and regular time for well-organized and data-focused PLCs </w:t>
      </w:r>
      <w:r w:rsidR="006C61A2">
        <w:t xml:space="preserve">is </w:t>
      </w:r>
      <w:r>
        <w:t>no longer built into the school day</w:t>
      </w:r>
      <w:r w:rsidR="00786662">
        <w:t xml:space="preserve">. </w:t>
      </w:r>
    </w:p>
    <w:p w:rsidR="00BC2713" w:rsidRDefault="006C61A2" w:rsidP="00BC2713">
      <w:pPr>
        <w:pStyle w:val="ListParagraph"/>
        <w:numPr>
          <w:ilvl w:val="0"/>
          <w:numId w:val="67"/>
        </w:numPr>
        <w:tabs>
          <w:tab w:val="left" w:pos="180"/>
          <w:tab w:val="left" w:pos="360"/>
          <w:tab w:val="left" w:pos="1350"/>
          <w:tab w:val="left" w:pos="1440"/>
          <w:tab w:val="left" w:pos="1800"/>
          <w:tab w:val="left" w:pos="2160"/>
        </w:tabs>
      </w:pPr>
      <w:r>
        <w:t xml:space="preserve">Two part-time </w:t>
      </w:r>
      <w:r w:rsidR="006C41C6">
        <w:t>coaches, who are a key lever for support and change, have their time spread too thinly across two schools</w:t>
      </w:r>
      <w:r w:rsidR="00203439">
        <w:t>, with more time spent at the elementary school than at the middle school</w:t>
      </w:r>
      <w:r w:rsidR="00786662">
        <w:t xml:space="preserve">. </w:t>
      </w:r>
      <w:r w:rsidR="006C41C6">
        <w:t xml:space="preserve">  </w:t>
      </w:r>
    </w:p>
    <w:p w:rsidR="006C41C6" w:rsidRPr="002028B2" w:rsidRDefault="006C41C6" w:rsidP="006C41C6">
      <w:pPr>
        <w:tabs>
          <w:tab w:val="left" w:pos="180"/>
          <w:tab w:val="left" w:pos="360"/>
          <w:tab w:val="left" w:pos="1350"/>
          <w:tab w:val="left" w:pos="1440"/>
          <w:tab w:val="left" w:pos="1800"/>
          <w:tab w:val="left" w:pos="2160"/>
        </w:tabs>
      </w:pPr>
      <w:r>
        <w:t>Without addressing these issues</w:t>
      </w:r>
      <w:r w:rsidR="006C61A2">
        <w:t xml:space="preserve"> of </w:t>
      </w:r>
      <w:r w:rsidR="00802761">
        <w:t xml:space="preserve">staff </w:t>
      </w:r>
      <w:r>
        <w:t>expertise, time, guidance</w:t>
      </w:r>
      <w:r w:rsidR="006C61A2">
        <w:t>,</w:t>
      </w:r>
      <w:r>
        <w:t xml:space="preserve"> and support, it will be difficult for the middle school to </w:t>
      </w:r>
      <w:r w:rsidR="00203439">
        <w:t>make its</w:t>
      </w:r>
      <w:r>
        <w:t xml:space="preserve"> academic programs and services </w:t>
      </w:r>
      <w:r w:rsidR="00203439">
        <w:t>fully</w:t>
      </w:r>
      <w:r w:rsidR="00802761">
        <w:t xml:space="preserve"> data-driven.</w:t>
      </w:r>
    </w:p>
    <w:p w:rsidR="006C41C6" w:rsidRPr="00391CE6" w:rsidRDefault="00FF2691" w:rsidP="005801EC">
      <w:pPr>
        <w:tabs>
          <w:tab w:val="left" w:pos="360"/>
          <w:tab w:val="left" w:pos="720"/>
          <w:tab w:val="left" w:pos="1440"/>
          <w:tab w:val="left" w:pos="1800"/>
          <w:tab w:val="left" w:pos="2160"/>
        </w:tabs>
        <w:ind w:left="360" w:hanging="360"/>
        <w:rPr>
          <w:b/>
        </w:rPr>
      </w:pPr>
      <w:r>
        <w:rPr>
          <w:b/>
        </w:rPr>
        <w:t>20</w:t>
      </w:r>
      <w:r w:rsidR="006C41C6" w:rsidRPr="00F22A5E">
        <w:rPr>
          <w:b/>
        </w:rPr>
        <w:t>.</w:t>
      </w:r>
      <w:r w:rsidR="006C41C6" w:rsidRPr="00F22A5E">
        <w:t xml:space="preserve"> </w:t>
      </w:r>
      <w:r w:rsidR="00F22A5E">
        <w:rPr>
          <w:b/>
        </w:rPr>
        <w:tab/>
      </w:r>
      <w:r w:rsidR="00AD4C0A">
        <w:rPr>
          <w:b/>
        </w:rPr>
        <w:t>F</w:t>
      </w:r>
      <w:r w:rsidR="006C41C6" w:rsidRPr="00F22A5E">
        <w:rPr>
          <w:b/>
        </w:rPr>
        <w:t xml:space="preserve">ormative </w:t>
      </w:r>
      <w:r w:rsidR="00F22A5E">
        <w:rPr>
          <w:b/>
        </w:rPr>
        <w:t xml:space="preserve">classroom </w:t>
      </w:r>
      <w:r w:rsidR="006C41C6" w:rsidRPr="00F22A5E">
        <w:rPr>
          <w:b/>
        </w:rPr>
        <w:t xml:space="preserve">assessments </w:t>
      </w:r>
      <w:r w:rsidR="00015E6A">
        <w:rPr>
          <w:b/>
        </w:rPr>
        <w:t xml:space="preserve">in new curriculum units </w:t>
      </w:r>
      <w:r w:rsidR="006C41C6" w:rsidRPr="00F22A5E">
        <w:rPr>
          <w:b/>
        </w:rPr>
        <w:t>do not</w:t>
      </w:r>
      <w:r w:rsidR="006C41C6" w:rsidRPr="00914E86">
        <w:rPr>
          <w:b/>
        </w:rPr>
        <w:t xml:space="preserve"> routinely check </w:t>
      </w:r>
      <w:r w:rsidR="00F22A5E">
        <w:rPr>
          <w:b/>
        </w:rPr>
        <w:t xml:space="preserve">for </w:t>
      </w:r>
      <w:r w:rsidR="006C41C6" w:rsidRPr="00914E86">
        <w:rPr>
          <w:b/>
        </w:rPr>
        <w:t xml:space="preserve">or </w:t>
      </w:r>
      <w:r w:rsidR="006C41C6">
        <w:rPr>
          <w:b/>
        </w:rPr>
        <w:t>require</w:t>
      </w:r>
      <w:r w:rsidR="006C41C6" w:rsidRPr="00914E86">
        <w:rPr>
          <w:b/>
        </w:rPr>
        <w:t xml:space="preserve"> students to </w:t>
      </w:r>
      <w:r w:rsidR="00AD4C0A">
        <w:rPr>
          <w:b/>
        </w:rPr>
        <w:t xml:space="preserve">explain ideas, </w:t>
      </w:r>
      <w:r w:rsidR="006C41C6" w:rsidRPr="00914E86">
        <w:rPr>
          <w:b/>
        </w:rPr>
        <w:t>demonstrate understanding</w:t>
      </w:r>
      <w:r w:rsidR="00AD4C0A">
        <w:rPr>
          <w:b/>
        </w:rPr>
        <w:t xml:space="preserve">, or </w:t>
      </w:r>
      <w:r w:rsidR="006C41C6" w:rsidRPr="00914E86">
        <w:rPr>
          <w:b/>
        </w:rPr>
        <w:t xml:space="preserve">apply knowledge or concepts </w:t>
      </w:r>
      <w:r w:rsidR="0066512B">
        <w:rPr>
          <w:b/>
        </w:rPr>
        <w:t>to other topics</w:t>
      </w:r>
      <w:r w:rsidR="006C41C6">
        <w:rPr>
          <w:b/>
        </w:rPr>
        <w:t>.</w:t>
      </w:r>
    </w:p>
    <w:p w:rsidR="00BC2713" w:rsidRPr="0007426F" w:rsidRDefault="006C41C6" w:rsidP="00BC2713">
      <w:pPr>
        <w:pStyle w:val="ListParagraph"/>
        <w:numPr>
          <w:ilvl w:val="0"/>
          <w:numId w:val="22"/>
        </w:numPr>
        <w:tabs>
          <w:tab w:val="left" w:pos="-180"/>
          <w:tab w:val="left" w:pos="720"/>
          <w:tab w:val="left" w:pos="1440"/>
          <w:tab w:val="left" w:pos="1800"/>
          <w:tab w:val="left" w:pos="2160"/>
        </w:tabs>
        <w:ind w:left="720"/>
        <w:contextualSpacing w:val="0"/>
      </w:pPr>
      <w:r w:rsidRPr="0007426F">
        <w:t xml:space="preserve">Teachers at all school levels are engaged in an ongoing process to develop new curriculum units aligned to </w:t>
      </w:r>
      <w:r w:rsidR="00DC0908" w:rsidRPr="0007426F">
        <w:t xml:space="preserve">the </w:t>
      </w:r>
      <w:r w:rsidR="00837080" w:rsidRPr="0007426F">
        <w:t xml:space="preserve">2011 </w:t>
      </w:r>
      <w:r w:rsidR="00DC0908" w:rsidRPr="0007426F">
        <w:t xml:space="preserve">Massachusetts </w:t>
      </w:r>
      <w:r w:rsidR="00837080" w:rsidRPr="0007426F">
        <w:t>Curriculum Frameworks using</w:t>
      </w:r>
      <w:r w:rsidRPr="0007426F">
        <w:t xml:space="preserve"> </w:t>
      </w:r>
      <w:r w:rsidR="00837080" w:rsidRPr="0007426F">
        <w:t xml:space="preserve">Aspen software and the </w:t>
      </w:r>
      <w:r w:rsidRPr="0007426F">
        <w:t>Understanding by Design (UbD) framework.</w:t>
      </w:r>
    </w:p>
    <w:p w:rsidR="00BC2713" w:rsidRPr="0007426F" w:rsidRDefault="00203439" w:rsidP="00BC2713">
      <w:pPr>
        <w:pStyle w:val="ListParagraph"/>
        <w:numPr>
          <w:ilvl w:val="0"/>
          <w:numId w:val="21"/>
        </w:numPr>
        <w:tabs>
          <w:tab w:val="left" w:pos="360"/>
          <w:tab w:val="left" w:pos="1080"/>
          <w:tab w:val="left" w:pos="2160"/>
        </w:tabs>
        <w:contextualSpacing w:val="0"/>
      </w:pPr>
      <w:r w:rsidRPr="0007426F">
        <w:t>R</w:t>
      </w:r>
      <w:r w:rsidR="00DC0908" w:rsidRPr="0007426F">
        <w:t xml:space="preserve">eview </w:t>
      </w:r>
      <w:r w:rsidRPr="0007426F">
        <w:t xml:space="preserve">by the visiting team </w:t>
      </w:r>
      <w:r w:rsidR="00DC0908" w:rsidRPr="0007426F">
        <w:t xml:space="preserve">showed that assessments </w:t>
      </w:r>
      <w:r w:rsidR="006C41C6" w:rsidRPr="0007426F">
        <w:t>that require stude</w:t>
      </w:r>
      <w:r w:rsidR="0032717F" w:rsidRPr="0007426F">
        <w:t xml:space="preserve">nts to demonstrate comprehension of </w:t>
      </w:r>
      <w:r w:rsidR="006C41C6" w:rsidRPr="0007426F">
        <w:t xml:space="preserve">essential questions, knowledge, skills or understandings </w:t>
      </w:r>
      <w:r w:rsidRPr="0007426F">
        <w:t>have been</w:t>
      </w:r>
      <w:r w:rsidR="006C41C6" w:rsidRPr="0007426F">
        <w:t xml:space="preserve"> inconsistently</w:t>
      </w:r>
      <w:r w:rsidR="00837080" w:rsidRPr="0007426F">
        <w:t xml:space="preserve"> included in </w:t>
      </w:r>
      <w:r w:rsidR="006C41C6" w:rsidRPr="0007426F">
        <w:t>newly developed curriculum units</w:t>
      </w:r>
      <w:r w:rsidR="0032717F" w:rsidRPr="0007426F">
        <w:t xml:space="preserve">. </w:t>
      </w:r>
      <w:r w:rsidR="00470EB1" w:rsidRPr="0007426F">
        <w:t>S</w:t>
      </w:r>
      <w:r w:rsidR="006C41C6" w:rsidRPr="0007426F">
        <w:t xml:space="preserve">ometimes </w:t>
      </w:r>
      <w:r w:rsidR="001D44CA" w:rsidRPr="0007426F">
        <w:t xml:space="preserve">these units do not have any </w:t>
      </w:r>
      <w:r w:rsidR="006C41C6" w:rsidRPr="0007426F">
        <w:t>assessments</w:t>
      </w:r>
      <w:r w:rsidR="00786662">
        <w:t xml:space="preserve">. </w:t>
      </w:r>
    </w:p>
    <w:p w:rsidR="00BC2713" w:rsidRPr="0007426F" w:rsidRDefault="006C41C6" w:rsidP="00BC2713">
      <w:pPr>
        <w:pStyle w:val="ListParagraph"/>
        <w:numPr>
          <w:ilvl w:val="0"/>
          <w:numId w:val="21"/>
        </w:numPr>
        <w:tabs>
          <w:tab w:val="left" w:pos="360"/>
          <w:tab w:val="left" w:pos="720"/>
          <w:tab w:val="left" w:pos="1080"/>
          <w:tab w:val="left" w:pos="1440"/>
          <w:tab w:val="left" w:pos="1800"/>
          <w:tab w:val="left" w:pos="2160"/>
        </w:tabs>
        <w:contextualSpacing w:val="0"/>
      </w:pPr>
      <w:r w:rsidRPr="0007426F">
        <w:t xml:space="preserve">The focus on developing a curriculum of understanding has not yet extended to </w:t>
      </w:r>
      <w:r w:rsidR="00837080" w:rsidRPr="0007426F">
        <w:t xml:space="preserve">universally </w:t>
      </w:r>
      <w:r w:rsidRPr="0007426F">
        <w:t>designing assessments for understanding</w:t>
      </w:r>
      <w:r w:rsidR="00786662">
        <w:t xml:space="preserve">. </w:t>
      </w:r>
      <w:r w:rsidRPr="0007426F">
        <w:t xml:space="preserve">As </w:t>
      </w:r>
      <w:r w:rsidR="001D44CA" w:rsidRPr="0007426F">
        <w:t>more than one</w:t>
      </w:r>
      <w:r w:rsidRPr="0007426F">
        <w:t xml:space="preserve"> school leader observed, although there are “some very good examples of how assessments are used,</w:t>
      </w:r>
      <w:r w:rsidR="00CA7304" w:rsidRPr="0007426F">
        <w:t>”</w:t>
      </w:r>
      <w:r w:rsidRPr="0007426F">
        <w:t xml:space="preserve"> </w:t>
      </w:r>
      <w:r w:rsidR="00CA7304" w:rsidRPr="0007426F">
        <w:t>“</w:t>
      </w:r>
      <w:r w:rsidRPr="0007426F">
        <w:t>assessment is not driving instruction</w:t>
      </w:r>
      <w:r w:rsidR="00CA7304" w:rsidRPr="0007426F">
        <w:t xml:space="preserve"> </w:t>
      </w:r>
      <w:r w:rsidRPr="0007426F">
        <w:t>…</w:t>
      </w:r>
      <w:r w:rsidR="00CA7304" w:rsidRPr="0007426F">
        <w:t xml:space="preserve"> </w:t>
      </w:r>
      <w:r w:rsidRPr="0007426F">
        <w:t>we are not completely there yet.”</w:t>
      </w:r>
      <w:r w:rsidR="00634EC1" w:rsidRPr="0007426F" w:rsidDel="00634EC1">
        <w:rPr>
          <w:rStyle w:val="FootnoteReference"/>
        </w:rPr>
        <w:t xml:space="preserve"> </w:t>
      </w:r>
    </w:p>
    <w:p w:rsidR="00BC2713" w:rsidRDefault="006C41C6" w:rsidP="00D7277A">
      <w:pPr>
        <w:tabs>
          <w:tab w:val="left" w:pos="360"/>
          <w:tab w:val="left" w:pos="720"/>
          <w:tab w:val="left" w:pos="1080"/>
          <w:tab w:val="left" w:pos="1440"/>
          <w:tab w:val="left" w:pos="1800"/>
          <w:tab w:val="left" w:pos="2160"/>
        </w:tabs>
        <w:ind w:left="720" w:hanging="360"/>
      </w:pPr>
      <w:r w:rsidRPr="0007426F">
        <w:t>B.</w:t>
      </w:r>
      <w:r w:rsidR="005E1C87" w:rsidRPr="0007426F">
        <w:tab/>
      </w:r>
      <w:r w:rsidRPr="0007426F">
        <w:t xml:space="preserve">Most </w:t>
      </w:r>
      <w:r w:rsidR="00837080" w:rsidRPr="0007426F">
        <w:t>elementary units reviewed on</w:t>
      </w:r>
      <w:r w:rsidRPr="0007426F">
        <w:t xml:space="preserve"> Aspen were</w:t>
      </w:r>
      <w:r w:rsidR="0032717F" w:rsidRPr="0007426F">
        <w:t xml:space="preserve"> incomplete</w:t>
      </w:r>
      <w:r w:rsidR="001D44CA" w:rsidRPr="0007426F">
        <w:t>; these units did not include</w:t>
      </w:r>
      <w:r w:rsidRPr="005C72A2">
        <w:t xml:space="preserve"> </w:t>
      </w:r>
      <w:r w:rsidR="001D44CA">
        <w:t>a</w:t>
      </w:r>
      <w:r w:rsidRPr="005C72A2">
        <w:t>ss</w:t>
      </w:r>
      <w:r>
        <w:t>essments</w:t>
      </w:r>
      <w:r w:rsidRPr="005C72A2">
        <w:t>.</w:t>
      </w:r>
      <w:r w:rsidR="00840E8A">
        <w:t xml:space="preserve"> Administrators reported that the assessments were stored separately.</w:t>
      </w:r>
    </w:p>
    <w:p w:rsidR="006C41C6" w:rsidRDefault="006C41C6" w:rsidP="006C41C6">
      <w:pPr>
        <w:tabs>
          <w:tab w:val="left" w:pos="360"/>
          <w:tab w:val="left" w:pos="720"/>
          <w:tab w:val="left" w:pos="1080"/>
          <w:tab w:val="left" w:pos="1800"/>
          <w:tab w:val="left" w:pos="2160"/>
        </w:tabs>
        <w:ind w:left="1080" w:hanging="360"/>
      </w:pPr>
      <w:r>
        <w:lastRenderedPageBreak/>
        <w:t>1.</w:t>
      </w:r>
      <w:r w:rsidR="005E1C87">
        <w:tab/>
      </w:r>
      <w:r w:rsidR="005B3806">
        <w:t>As mentioned above under Curriculum and Instruction, e</w:t>
      </w:r>
      <w:r>
        <w:t xml:space="preserve">lementary </w:t>
      </w:r>
      <w:r w:rsidR="0032717F">
        <w:t xml:space="preserve">teachers </w:t>
      </w:r>
      <w:r w:rsidR="009423C8">
        <w:t xml:space="preserve">said </w:t>
      </w:r>
      <w:r w:rsidR="0032717F">
        <w:t>that they know how to</w:t>
      </w:r>
      <w:r>
        <w:t xml:space="preserve"> use Aspen for attendance and report cards</w:t>
      </w:r>
      <w:r w:rsidR="005B3806">
        <w:t>, but</w:t>
      </w:r>
      <w:r>
        <w:t xml:space="preserve"> </w:t>
      </w:r>
      <w:r w:rsidR="000407C7">
        <w:t xml:space="preserve">told the team </w:t>
      </w:r>
      <w:r w:rsidR="009423C8">
        <w:t xml:space="preserve">that when </w:t>
      </w:r>
      <w:r>
        <w:t xml:space="preserve">teachers </w:t>
      </w:r>
      <w:r w:rsidR="000407C7">
        <w:t>“</w:t>
      </w:r>
      <w:r>
        <w:t>struggled</w:t>
      </w:r>
      <w:r w:rsidR="000407C7">
        <w:t>”</w:t>
      </w:r>
      <w:r>
        <w:t xml:space="preserve"> using Aspen to align and document new curriculum units, the </w:t>
      </w:r>
      <w:r w:rsidR="001D44CA">
        <w:t>use of Aspen was discontinued</w:t>
      </w:r>
      <w:r>
        <w:t xml:space="preserve"> and teachers were told to continue writing curriculum the way they had</w:t>
      </w:r>
      <w:r w:rsidR="001D44CA">
        <w:t xml:space="preserve"> before</w:t>
      </w:r>
      <w:r>
        <w:t xml:space="preserve">, </w:t>
      </w:r>
      <w:r w:rsidR="0032717F">
        <w:t xml:space="preserve">on paper organized </w:t>
      </w:r>
      <w:r>
        <w:t>in binders</w:t>
      </w:r>
      <w:r w:rsidR="00786662">
        <w:t xml:space="preserve">. </w:t>
      </w:r>
      <w:r w:rsidR="00840E8A">
        <w:t>Adminstrators said that they put the curriculum units on Aspen</w:t>
      </w:r>
      <w:r w:rsidR="00464D5D">
        <w:t xml:space="preserve"> for the teachers</w:t>
      </w:r>
      <w:r w:rsidR="00840E8A">
        <w:t>.</w:t>
      </w:r>
    </w:p>
    <w:p w:rsidR="00837080" w:rsidRDefault="005E1C87" w:rsidP="006C41C6">
      <w:pPr>
        <w:tabs>
          <w:tab w:val="left" w:pos="360"/>
          <w:tab w:val="left" w:pos="720"/>
          <w:tab w:val="left" w:pos="1080"/>
          <w:tab w:val="left" w:pos="1800"/>
          <w:tab w:val="left" w:pos="2160"/>
        </w:tabs>
        <w:ind w:left="1080" w:hanging="360"/>
      </w:pPr>
      <w:r>
        <w:t>2.</w:t>
      </w:r>
      <w:r>
        <w:tab/>
      </w:r>
      <w:r w:rsidR="006C41C6" w:rsidRPr="00D9388C">
        <w:t>A review of curriculum units in binde</w:t>
      </w:r>
      <w:r w:rsidR="006C41C6">
        <w:t xml:space="preserve">rs </w:t>
      </w:r>
      <w:r w:rsidR="00A031A4">
        <w:t xml:space="preserve">showed </w:t>
      </w:r>
      <w:r w:rsidR="00837080">
        <w:t>that some units did include project-based assessments and journals that offer students opportunities to demonstrate understanding</w:t>
      </w:r>
      <w:r w:rsidR="00786662">
        <w:t xml:space="preserve">. </w:t>
      </w:r>
    </w:p>
    <w:p w:rsidR="0032717F" w:rsidRDefault="005E1C87" w:rsidP="006C41C6">
      <w:pPr>
        <w:tabs>
          <w:tab w:val="left" w:pos="360"/>
          <w:tab w:val="left" w:pos="720"/>
          <w:tab w:val="left" w:pos="1080"/>
          <w:tab w:val="left" w:pos="1800"/>
          <w:tab w:val="left" w:pos="2160"/>
        </w:tabs>
        <w:ind w:left="1080" w:hanging="360"/>
      </w:pPr>
      <w:r>
        <w:t>3.</w:t>
      </w:r>
      <w:r>
        <w:tab/>
      </w:r>
      <w:r w:rsidR="00837080">
        <w:t xml:space="preserve">Other </w:t>
      </w:r>
      <w:r w:rsidR="006C41C6">
        <w:t xml:space="preserve">units </w:t>
      </w:r>
      <w:r w:rsidR="00837080">
        <w:t xml:space="preserve">in binders </w:t>
      </w:r>
      <w:r w:rsidR="006C41C6" w:rsidRPr="00D9388C">
        <w:t>often followed</w:t>
      </w:r>
      <w:r w:rsidR="006C41C6">
        <w:t xml:space="preserve"> published</w:t>
      </w:r>
      <w:r w:rsidR="006C41C6" w:rsidRPr="00D9388C">
        <w:t xml:space="preserve"> instructional programs, rather than</w:t>
      </w:r>
      <w:r w:rsidR="006C41C6">
        <w:t xml:space="preserve"> following the UbD format of beginning with standards that develop specific</w:t>
      </w:r>
      <w:r w:rsidR="006C41C6" w:rsidRPr="00D9388C">
        <w:t xml:space="preserve"> knowledge, skills</w:t>
      </w:r>
      <w:r w:rsidR="00860D05">
        <w:t>,</w:t>
      </w:r>
      <w:r w:rsidR="006C41C6" w:rsidRPr="00D9388C">
        <w:t xml:space="preserve"> and understandings and </w:t>
      </w:r>
      <w:r w:rsidR="00A031A4">
        <w:t xml:space="preserve">working backward to determine </w:t>
      </w:r>
      <w:r w:rsidR="006C41C6" w:rsidRPr="00D9388C">
        <w:t xml:space="preserve">how these </w:t>
      </w:r>
      <w:r w:rsidR="001D44CA">
        <w:t>will</w:t>
      </w:r>
      <w:r w:rsidR="006C41C6" w:rsidRPr="00D9388C">
        <w:t xml:space="preserve"> be assessed</w:t>
      </w:r>
      <w:r w:rsidR="00786662">
        <w:t xml:space="preserve">. </w:t>
      </w:r>
    </w:p>
    <w:p w:rsidR="006C41C6" w:rsidRPr="0007426F" w:rsidRDefault="006C41C6" w:rsidP="006C41C6">
      <w:pPr>
        <w:tabs>
          <w:tab w:val="left" w:pos="360"/>
          <w:tab w:val="left" w:pos="720"/>
          <w:tab w:val="left" w:pos="1440"/>
          <w:tab w:val="left" w:pos="1800"/>
          <w:tab w:val="left" w:pos="2160"/>
        </w:tabs>
        <w:ind w:left="720" w:hanging="360"/>
      </w:pPr>
      <w:r w:rsidRPr="0007426F">
        <w:t>C.</w:t>
      </w:r>
      <w:r w:rsidRPr="0007426F">
        <w:tab/>
        <w:t>Middle school teachers have developed new units</w:t>
      </w:r>
      <w:r w:rsidR="0032717F" w:rsidRPr="0007426F">
        <w:t xml:space="preserve"> on Aspen</w:t>
      </w:r>
      <w:r w:rsidR="000932BD" w:rsidRPr="0007426F">
        <w:t xml:space="preserve"> and s</w:t>
      </w:r>
      <w:r w:rsidRPr="0007426F">
        <w:t>ome are more complete and more complex than others</w:t>
      </w:r>
      <w:r w:rsidR="00786662">
        <w:t xml:space="preserve">. </w:t>
      </w:r>
      <w:r w:rsidRPr="0007426F">
        <w:t xml:space="preserve">Some </w:t>
      </w:r>
      <w:r w:rsidR="00672E2B" w:rsidRPr="0007426F">
        <w:t>did</w:t>
      </w:r>
      <w:r w:rsidR="00A031A4" w:rsidRPr="0007426F">
        <w:t xml:space="preserve"> not have </w:t>
      </w:r>
      <w:r w:rsidRPr="0007426F">
        <w:t>any assessments</w:t>
      </w:r>
      <w:r w:rsidR="00A60F48" w:rsidRPr="0007426F">
        <w:t>;</w:t>
      </w:r>
      <w:r w:rsidRPr="0007426F">
        <w:t xml:space="preserve"> many described assessments</w:t>
      </w:r>
      <w:r w:rsidR="0032717F" w:rsidRPr="0007426F">
        <w:t xml:space="preserve"> simply</w:t>
      </w:r>
      <w:r w:rsidRPr="0007426F">
        <w:t xml:space="preserve"> as “quizzes, tests, homework, worksheets and board work.”  A few required students to demonstrate understanding</w:t>
      </w:r>
      <w:r w:rsidR="00786662">
        <w:t xml:space="preserve">. </w:t>
      </w:r>
      <w:r w:rsidRPr="0007426F">
        <w:t>For example, i</w:t>
      </w:r>
      <w:r w:rsidR="0032717F" w:rsidRPr="0007426F">
        <w:t>n a nonfiction unit, students we</w:t>
      </w:r>
      <w:r w:rsidRPr="0007426F">
        <w:t xml:space="preserve">re asked to respond to a thematic/philosophical question </w:t>
      </w:r>
      <w:r w:rsidR="00A031A4" w:rsidRPr="0007426F">
        <w:t>related</w:t>
      </w:r>
      <w:r w:rsidR="0032717F" w:rsidRPr="0007426F">
        <w:t xml:space="preserve"> to a </w:t>
      </w:r>
      <w:r w:rsidRPr="0007426F">
        <w:t>novel read in cl</w:t>
      </w:r>
      <w:r w:rsidR="0032717F" w:rsidRPr="0007426F">
        <w:t>ass, then make a claim and support it with evidence</w:t>
      </w:r>
      <w:r w:rsidR="00786662">
        <w:t xml:space="preserve">. </w:t>
      </w:r>
      <w:r w:rsidRPr="0007426F">
        <w:t xml:space="preserve">However, in a thoughtfully developed math unit, the assessments </w:t>
      </w:r>
      <w:r w:rsidR="00860D05" w:rsidRPr="0007426F">
        <w:t>section not</w:t>
      </w:r>
      <w:r w:rsidRPr="0007426F">
        <w:t xml:space="preserve">ed a chapter test, </w:t>
      </w:r>
      <w:r w:rsidR="00A031A4" w:rsidRPr="0007426F">
        <w:t xml:space="preserve">a </w:t>
      </w:r>
      <w:r w:rsidRPr="0007426F">
        <w:t>writing journal, quizzes, observations</w:t>
      </w:r>
      <w:r w:rsidR="00A031A4" w:rsidRPr="0007426F">
        <w:t>,</w:t>
      </w:r>
      <w:r w:rsidRPr="0007426F">
        <w:t xml:space="preserve"> and homework</w:t>
      </w:r>
      <w:r w:rsidR="00860D05" w:rsidRPr="0007426F">
        <w:t>,</w:t>
      </w:r>
      <w:r w:rsidRPr="0007426F">
        <w:t xml:space="preserve"> and </w:t>
      </w:r>
      <w:r w:rsidR="00A031A4" w:rsidRPr="0007426F">
        <w:t>state</w:t>
      </w:r>
      <w:r w:rsidR="00860D05" w:rsidRPr="0007426F">
        <w:t>d</w:t>
      </w:r>
      <w:r w:rsidR="00A031A4" w:rsidRPr="0007426F">
        <w:t xml:space="preserve">: </w:t>
      </w:r>
      <w:r w:rsidRPr="0007426F">
        <w:t>“Instructor will survey student progress</w:t>
      </w:r>
      <w:r w:rsidR="00786662">
        <w:t xml:space="preserve">. </w:t>
      </w:r>
      <w:r w:rsidRPr="0007426F">
        <w:t>It’s clear when students are getting the correct answers.”</w:t>
      </w:r>
    </w:p>
    <w:p w:rsidR="006C41C6" w:rsidRPr="0007426F" w:rsidRDefault="006C41C6" w:rsidP="006C41C6">
      <w:pPr>
        <w:tabs>
          <w:tab w:val="left" w:pos="360"/>
          <w:tab w:val="left" w:pos="1170"/>
          <w:tab w:val="left" w:pos="1440"/>
          <w:tab w:val="left" w:pos="1800"/>
          <w:tab w:val="left" w:pos="2160"/>
        </w:tabs>
        <w:ind w:left="720" w:hanging="360"/>
      </w:pPr>
      <w:r w:rsidRPr="0007426F">
        <w:t>D.</w:t>
      </w:r>
      <w:r w:rsidRPr="0007426F">
        <w:tab/>
        <w:t xml:space="preserve">High school units </w:t>
      </w:r>
      <w:r w:rsidR="00672E2B" w:rsidRPr="0007426F">
        <w:t xml:space="preserve">were </w:t>
      </w:r>
      <w:r w:rsidR="000932BD" w:rsidRPr="0007426F">
        <w:t xml:space="preserve">more complete in the </w:t>
      </w:r>
      <w:r w:rsidR="0032717F" w:rsidRPr="0007426F">
        <w:t>detail</w:t>
      </w:r>
      <w:r w:rsidRPr="0007426F">
        <w:t xml:space="preserve"> of essential questions, understandings, knowledge and skills</w:t>
      </w:r>
      <w:r w:rsidR="00786662">
        <w:t xml:space="preserve">. </w:t>
      </w:r>
      <w:r w:rsidRPr="0007426F">
        <w:t>Yet, even in units with thoughtful essential questions and links t</w:t>
      </w:r>
      <w:r w:rsidR="0032717F" w:rsidRPr="0007426F">
        <w:t>o school-specific</w:t>
      </w:r>
      <w:r w:rsidRPr="0007426F">
        <w:t xml:space="preserve"> learning expectations such as being able to reason abstractly and quantitatively, many as</w:t>
      </w:r>
      <w:r w:rsidR="0032717F" w:rsidRPr="0007426F">
        <w:t xml:space="preserve">sessments </w:t>
      </w:r>
      <w:r w:rsidR="00672E2B" w:rsidRPr="0007426F">
        <w:t>we</w:t>
      </w:r>
      <w:r w:rsidR="004A1478" w:rsidRPr="0007426F">
        <w:t>re described as</w:t>
      </w:r>
      <w:r w:rsidR="000932BD" w:rsidRPr="0007426F">
        <w:t>,</w:t>
      </w:r>
      <w:r w:rsidRPr="0007426F">
        <w:t xml:space="preserve"> “quizzes, tests, homework, journals and worksheets.” </w:t>
      </w:r>
    </w:p>
    <w:p w:rsidR="006C41C6" w:rsidRPr="0007426F" w:rsidRDefault="00C260DA" w:rsidP="00D7277A">
      <w:pPr>
        <w:tabs>
          <w:tab w:val="left" w:pos="-90"/>
          <w:tab w:val="left" w:pos="720"/>
          <w:tab w:val="left" w:pos="1440"/>
          <w:tab w:val="left" w:pos="1800"/>
          <w:tab w:val="left" w:pos="2160"/>
        </w:tabs>
        <w:ind w:left="720" w:hanging="360"/>
      </w:pPr>
      <w:r w:rsidRPr="0007426F">
        <w:t>E</w:t>
      </w:r>
      <w:r w:rsidR="006C41C6" w:rsidRPr="0007426F">
        <w:t>.</w:t>
      </w:r>
      <w:r w:rsidR="0032717F" w:rsidRPr="0007426F">
        <w:tab/>
      </w:r>
      <w:r w:rsidR="009F5B34" w:rsidRPr="0007426F">
        <w:t>I</w:t>
      </w:r>
      <w:r w:rsidR="006C41C6" w:rsidRPr="0007426F">
        <w:t>n lessons</w:t>
      </w:r>
      <w:r w:rsidR="009F5B34" w:rsidRPr="0007426F">
        <w:t xml:space="preserve"> observed by the review team</w:t>
      </w:r>
      <w:r w:rsidR="006C41C6" w:rsidRPr="0007426F">
        <w:t xml:space="preserve">, on-the-spot </w:t>
      </w:r>
      <w:r w:rsidR="004A1478" w:rsidRPr="0007426F">
        <w:rPr>
          <w:u w:val="single"/>
        </w:rPr>
        <w:t>informal</w:t>
      </w:r>
      <w:r w:rsidR="004A1478" w:rsidRPr="0007426F">
        <w:t xml:space="preserve"> </w:t>
      </w:r>
      <w:r w:rsidR="006C41C6" w:rsidRPr="0007426F">
        <w:t>assessments and classroom-based formative assessments most often required students to repeat content information just delivered by teachers</w:t>
      </w:r>
      <w:r w:rsidR="009F5B34" w:rsidRPr="0007426F">
        <w:t>,</w:t>
      </w:r>
      <w:r w:rsidR="004A1478" w:rsidRPr="0007426F">
        <w:t xml:space="preserve"> </w:t>
      </w:r>
      <w:r w:rsidR="009F5B34" w:rsidRPr="0007426F">
        <w:t xml:space="preserve">instead of </w:t>
      </w:r>
      <w:r w:rsidR="006C41C6" w:rsidRPr="0007426F">
        <w:t>requir</w:t>
      </w:r>
      <w:r w:rsidR="009F5B34" w:rsidRPr="0007426F">
        <w:t>ing</w:t>
      </w:r>
      <w:r w:rsidR="006C41C6" w:rsidRPr="0007426F">
        <w:t xml:space="preserve"> students to explain ideas, demonstrate understanding, or apply content or concepts to other topics</w:t>
      </w:r>
      <w:r w:rsidR="00786662">
        <w:t xml:space="preserve">. </w:t>
      </w:r>
    </w:p>
    <w:p w:rsidR="006C41C6" w:rsidRPr="0007426F" w:rsidRDefault="006C41C6" w:rsidP="00D7277A">
      <w:pPr>
        <w:tabs>
          <w:tab w:val="left" w:pos="360"/>
          <w:tab w:val="left" w:pos="720"/>
          <w:tab w:val="left" w:pos="1080"/>
          <w:tab w:val="left" w:pos="1440"/>
          <w:tab w:val="left" w:pos="1800"/>
          <w:tab w:val="left" w:pos="2160"/>
        </w:tabs>
        <w:ind w:left="1080" w:hanging="1080"/>
      </w:pPr>
      <w:r w:rsidRPr="0007426F">
        <w:tab/>
      </w:r>
      <w:r w:rsidRPr="0007426F">
        <w:tab/>
        <w:t>1.</w:t>
      </w:r>
      <w:r w:rsidRPr="0007426F">
        <w:tab/>
      </w:r>
      <w:r w:rsidR="00C57846" w:rsidRPr="0007426F">
        <w:t xml:space="preserve">Review team members saw clear and consistent evidence that teachers </w:t>
      </w:r>
      <w:r w:rsidRPr="0007426F">
        <w:t xml:space="preserve">conducted </w:t>
      </w:r>
      <w:r w:rsidR="00BC2713" w:rsidRPr="0007426F">
        <w:rPr>
          <w:i/>
        </w:rPr>
        <w:t>frequent formative assessments to check for understanding and inform instruction</w:t>
      </w:r>
      <w:r w:rsidR="009F5B34" w:rsidRPr="0007426F">
        <w:t xml:space="preserve"> (</w:t>
      </w:r>
      <w:r w:rsidR="009707A6" w:rsidRPr="0007426F">
        <w:t xml:space="preserve">item </w:t>
      </w:r>
      <w:r w:rsidR="009F5B34" w:rsidRPr="0007426F">
        <w:t>#15</w:t>
      </w:r>
      <w:r w:rsidR="009707A6" w:rsidRPr="0007426F">
        <w:t xml:space="preserve"> in Appendix C</w:t>
      </w:r>
      <w:r w:rsidR="009F5B34" w:rsidRPr="0007426F">
        <w:t>)</w:t>
      </w:r>
      <w:r w:rsidRPr="0007426F">
        <w:t xml:space="preserve"> in </w:t>
      </w:r>
      <w:r w:rsidR="009F5B34" w:rsidRPr="0007426F">
        <w:t xml:space="preserve">about </w:t>
      </w:r>
      <w:r w:rsidRPr="0007426F">
        <w:t>half of observed elementary lessons, in none of the observed middle school lessons, and in a third of observed high school lessons</w:t>
      </w:r>
      <w:r w:rsidR="00786662">
        <w:t xml:space="preserve">. </w:t>
      </w:r>
    </w:p>
    <w:p w:rsidR="006C41C6" w:rsidRDefault="00C260DA" w:rsidP="00D7277A">
      <w:pPr>
        <w:tabs>
          <w:tab w:val="left" w:pos="360"/>
          <w:tab w:val="left" w:pos="720"/>
          <w:tab w:val="left" w:pos="1080"/>
          <w:tab w:val="left" w:pos="1440"/>
          <w:tab w:val="left" w:pos="1800"/>
          <w:tab w:val="left" w:pos="2160"/>
        </w:tabs>
        <w:ind w:left="720" w:hanging="360"/>
      </w:pPr>
      <w:r w:rsidRPr="0007426F">
        <w:t>F</w:t>
      </w:r>
      <w:r w:rsidR="006C41C6" w:rsidRPr="0007426F">
        <w:t>.</w:t>
      </w:r>
      <w:r w:rsidR="005E1C87" w:rsidRPr="0007426F">
        <w:tab/>
      </w:r>
      <w:r w:rsidR="009566E0" w:rsidRPr="0007426F">
        <w:t xml:space="preserve">Though school leaders described questioning for understanding as a usual classroom procedure, </w:t>
      </w:r>
      <w:r w:rsidR="009566E0">
        <w:t>c</w:t>
      </w:r>
      <w:r w:rsidR="00BC2713" w:rsidRPr="00BC2713">
        <w:t>lear and consistent evidence of</w:t>
      </w:r>
      <w:r w:rsidR="00160DE3">
        <w:rPr>
          <w:b/>
        </w:rPr>
        <w:t xml:space="preserve"> </w:t>
      </w:r>
      <w:r w:rsidR="00BC2713" w:rsidRPr="00BC2713">
        <w:rPr>
          <w:i/>
        </w:rPr>
        <w:t>questioning techniques that</w:t>
      </w:r>
      <w:r w:rsidR="00BC2713" w:rsidRPr="00BC2713">
        <w:t xml:space="preserve"> </w:t>
      </w:r>
      <w:r w:rsidR="00BC2713" w:rsidRPr="00BC2713">
        <w:rPr>
          <w:i/>
        </w:rPr>
        <w:t>require thoughtful responses that demonstrate understanding</w:t>
      </w:r>
      <w:r w:rsidR="007D0363" w:rsidRPr="00C57846">
        <w:t xml:space="preserve"> </w:t>
      </w:r>
      <w:r w:rsidR="009707A6">
        <w:t xml:space="preserve">(#12) </w:t>
      </w:r>
      <w:r w:rsidR="009566E0">
        <w:t>was</w:t>
      </w:r>
      <w:r w:rsidR="007D0363">
        <w:t xml:space="preserve"> observed in </w:t>
      </w:r>
      <w:r w:rsidR="009707A6">
        <w:t>57 percent</w:t>
      </w:r>
      <w:r w:rsidR="007D0363">
        <w:t xml:space="preserve"> </w:t>
      </w:r>
      <w:r w:rsidR="009566E0">
        <w:t xml:space="preserve">of </w:t>
      </w:r>
      <w:r w:rsidR="007D0363">
        <w:t xml:space="preserve">observed elementary lessons, </w:t>
      </w:r>
      <w:r w:rsidR="009566E0">
        <w:t>10 percent of</w:t>
      </w:r>
      <w:r w:rsidR="008208A6">
        <w:t xml:space="preserve"> </w:t>
      </w:r>
      <w:r w:rsidR="007D0363">
        <w:t>observed middle school lesson</w:t>
      </w:r>
      <w:r w:rsidR="009566E0">
        <w:t>s</w:t>
      </w:r>
      <w:r w:rsidR="007D0363">
        <w:t xml:space="preserve">, and </w:t>
      </w:r>
      <w:r w:rsidR="009566E0">
        <w:t>18 percent of</w:t>
      </w:r>
      <w:r w:rsidR="008208A6">
        <w:t xml:space="preserve"> </w:t>
      </w:r>
      <w:r w:rsidR="007D0363">
        <w:t>observed high school lessons.</w:t>
      </w:r>
    </w:p>
    <w:p w:rsidR="006C41C6" w:rsidRDefault="007D0363" w:rsidP="007D0363">
      <w:pPr>
        <w:tabs>
          <w:tab w:val="left" w:pos="360"/>
          <w:tab w:val="left" w:pos="1080"/>
          <w:tab w:val="left" w:pos="1440"/>
          <w:tab w:val="left" w:pos="1800"/>
          <w:tab w:val="left" w:pos="2160"/>
        </w:tabs>
        <w:ind w:left="1080" w:hanging="360"/>
      </w:pPr>
      <w:r>
        <w:lastRenderedPageBreak/>
        <w:t>1</w:t>
      </w:r>
      <w:r w:rsidR="006C41C6" w:rsidRPr="006E3B91">
        <w:t>.</w:t>
      </w:r>
      <w:r w:rsidR="005E1C87">
        <w:tab/>
      </w:r>
      <w:r w:rsidR="006C41C6">
        <w:t xml:space="preserve">Students offered </w:t>
      </w:r>
      <w:r w:rsidR="005F2FB9">
        <w:t>differing</w:t>
      </w:r>
      <w:r w:rsidR="00C57846">
        <w:t xml:space="preserve"> </w:t>
      </w:r>
      <w:r w:rsidR="006C41C6">
        <w:t xml:space="preserve">responses to a question </w:t>
      </w:r>
      <w:r w:rsidR="00C57846">
        <w:t xml:space="preserve">asking </w:t>
      </w:r>
      <w:r w:rsidR="006C41C6">
        <w:t>how frequently they were asked to demonstrate what they understood or to explain ideas</w:t>
      </w:r>
      <w:r w:rsidR="00786662">
        <w:t xml:space="preserve">. </w:t>
      </w:r>
      <w:r w:rsidR="00C57846">
        <w:t>Their answers included</w:t>
      </w:r>
      <w:r w:rsidR="006C41C6">
        <w:t>, “[</w:t>
      </w:r>
      <w:r w:rsidR="00C57846">
        <w:t>You</w:t>
      </w:r>
      <w:r w:rsidR="006C41C6">
        <w:t xml:space="preserve">] need to explain answers for some problems, but most are </w:t>
      </w:r>
      <w:r w:rsidR="005F2FB9">
        <w:t>‘</w:t>
      </w:r>
      <w:r w:rsidR="006C41C6">
        <w:t>show your work,</w:t>
      </w:r>
      <w:r w:rsidR="005F2FB9">
        <w:t>’</w:t>
      </w:r>
      <w:r w:rsidR="006C41C6">
        <w:t>” and “</w:t>
      </w:r>
      <w:r w:rsidR="00C57846">
        <w:t xml:space="preserve">It </w:t>
      </w:r>
      <w:r w:rsidR="006C41C6">
        <w:t xml:space="preserve">is routine to explain work.” </w:t>
      </w:r>
      <w:r w:rsidR="006C41C6">
        <w:tab/>
      </w:r>
      <w:r w:rsidR="006C41C6" w:rsidRPr="0044484C">
        <w:t xml:space="preserve"> </w:t>
      </w:r>
    </w:p>
    <w:p w:rsidR="00AE3F40" w:rsidRDefault="006C41C6" w:rsidP="006C41C6">
      <w:pPr>
        <w:tabs>
          <w:tab w:val="left" w:pos="360"/>
          <w:tab w:val="left" w:pos="720"/>
          <w:tab w:val="left" w:pos="1080"/>
          <w:tab w:val="left" w:pos="1440"/>
          <w:tab w:val="left" w:pos="1800"/>
          <w:tab w:val="left" w:pos="2160"/>
        </w:tabs>
      </w:pPr>
      <w:r w:rsidRPr="00F731AA">
        <w:rPr>
          <w:b/>
        </w:rPr>
        <w:t>Impact</w:t>
      </w:r>
      <w:r w:rsidRPr="00BA3A76">
        <w:t xml:space="preserve">: </w:t>
      </w:r>
    </w:p>
    <w:p w:rsidR="00BC2713" w:rsidRDefault="006C41C6" w:rsidP="00BC2713">
      <w:pPr>
        <w:pStyle w:val="ListParagraph"/>
        <w:numPr>
          <w:ilvl w:val="0"/>
          <w:numId w:val="68"/>
        </w:numPr>
        <w:tabs>
          <w:tab w:val="left" w:pos="360"/>
          <w:tab w:val="left" w:pos="720"/>
          <w:tab w:val="left" w:pos="1080"/>
          <w:tab w:val="left" w:pos="1440"/>
          <w:tab w:val="left" w:pos="1800"/>
          <w:tab w:val="left" w:pos="2160"/>
        </w:tabs>
      </w:pPr>
      <w:r w:rsidRPr="00BA3A76">
        <w:t>In</w:t>
      </w:r>
      <w:r>
        <w:t>consistencies in designing assessments that provide students opportunities to demonstrate understanding mean</w:t>
      </w:r>
      <w:r w:rsidR="00C57846">
        <w:t xml:space="preserve"> </w:t>
      </w:r>
      <w:r>
        <w:t xml:space="preserve">that students </w:t>
      </w:r>
      <w:r w:rsidR="00AE3F40">
        <w:t xml:space="preserve">sometimes </w:t>
      </w:r>
      <w:r>
        <w:t xml:space="preserve">have limited ways </w:t>
      </w:r>
    </w:p>
    <w:p w:rsidR="00BC2713" w:rsidRDefault="006C41C6" w:rsidP="00BC2713">
      <w:pPr>
        <w:pStyle w:val="ListParagraph"/>
        <w:numPr>
          <w:ilvl w:val="1"/>
          <w:numId w:val="68"/>
        </w:numPr>
        <w:tabs>
          <w:tab w:val="left" w:pos="360"/>
          <w:tab w:val="left" w:pos="720"/>
          <w:tab w:val="left" w:pos="1080"/>
          <w:tab w:val="left" w:pos="1440"/>
          <w:tab w:val="left" w:pos="1800"/>
          <w:tab w:val="left" w:pos="2160"/>
        </w:tabs>
      </w:pPr>
      <w:r>
        <w:t>to show they have understood</w:t>
      </w:r>
      <w:r w:rsidR="00587E6F">
        <w:t xml:space="preserve"> key learning objectives and lesson concepts</w:t>
      </w:r>
      <w:r w:rsidR="00AE3F40">
        <w:t>;</w:t>
      </w:r>
      <w:r w:rsidR="00587E6F">
        <w:t xml:space="preserve">  </w:t>
      </w:r>
      <w:r w:rsidR="00C57846">
        <w:t xml:space="preserve">and </w:t>
      </w:r>
    </w:p>
    <w:p w:rsidR="00BC2713" w:rsidRDefault="00587E6F" w:rsidP="00BC2713">
      <w:pPr>
        <w:pStyle w:val="ListParagraph"/>
        <w:numPr>
          <w:ilvl w:val="1"/>
          <w:numId w:val="68"/>
        </w:numPr>
        <w:tabs>
          <w:tab w:val="left" w:pos="360"/>
          <w:tab w:val="left" w:pos="720"/>
          <w:tab w:val="left" w:pos="1080"/>
          <w:tab w:val="left" w:pos="1440"/>
          <w:tab w:val="left" w:pos="1800"/>
          <w:tab w:val="left" w:pos="2160"/>
        </w:tabs>
        <w:contextualSpacing w:val="0"/>
      </w:pPr>
      <w:r>
        <w:t xml:space="preserve">to </w:t>
      </w:r>
      <w:r w:rsidR="00AE3F40">
        <w:t xml:space="preserve">show that they can </w:t>
      </w:r>
      <w:r>
        <w:t xml:space="preserve">apply what they have learned </w:t>
      </w:r>
      <w:r w:rsidR="006C41C6">
        <w:t>to</w:t>
      </w:r>
      <w:r>
        <w:t xml:space="preserve"> solve problems or create new knowledge</w:t>
      </w:r>
      <w:r w:rsidR="00786662">
        <w:t xml:space="preserve">. </w:t>
      </w:r>
    </w:p>
    <w:p w:rsidR="00BC2713" w:rsidRDefault="00C57846" w:rsidP="00980EBA">
      <w:pPr>
        <w:pStyle w:val="ListParagraph"/>
        <w:numPr>
          <w:ilvl w:val="0"/>
          <w:numId w:val="68"/>
        </w:numPr>
        <w:tabs>
          <w:tab w:val="left" w:pos="360"/>
          <w:tab w:val="left" w:pos="720"/>
          <w:tab w:val="left" w:pos="1080"/>
          <w:tab w:val="left" w:pos="1440"/>
          <w:tab w:val="left" w:pos="1800"/>
          <w:tab w:val="left" w:pos="2160"/>
        </w:tabs>
        <w:spacing w:before="200"/>
        <w:contextualSpacing w:val="0"/>
      </w:pPr>
      <w:r>
        <w:t>When</w:t>
      </w:r>
      <w:r w:rsidR="006C41C6">
        <w:t xml:space="preserve"> recall and </w:t>
      </w:r>
      <w:r w:rsidR="00AE3F40">
        <w:t xml:space="preserve">other </w:t>
      </w:r>
      <w:r w:rsidR="006C41C6">
        <w:t>lower</w:t>
      </w:r>
      <w:r w:rsidR="00AE3F40">
        <w:t>-</w:t>
      </w:r>
      <w:r w:rsidR="006C41C6">
        <w:t>level questions and assessmen</w:t>
      </w:r>
      <w:r w:rsidR="007D0363">
        <w:t>ts</w:t>
      </w:r>
      <w:r>
        <w:t xml:space="preserve"> </w:t>
      </w:r>
      <w:r w:rsidR="00AE3F40">
        <w:t>predominate</w:t>
      </w:r>
      <w:r>
        <w:t xml:space="preserve"> in instruction</w:t>
      </w:r>
      <w:r w:rsidR="007D0363">
        <w:t>, students are limited in developing and using</w:t>
      </w:r>
      <w:r w:rsidR="006C41C6">
        <w:t xml:space="preserve"> </w:t>
      </w:r>
      <w:r w:rsidR="007D0363">
        <w:t>higher</w:t>
      </w:r>
      <w:r w:rsidR="00AE3F40">
        <w:t>-</w:t>
      </w:r>
      <w:r w:rsidR="007D0363">
        <w:t>order thinking and miss</w:t>
      </w:r>
      <w:r w:rsidR="00587E6F">
        <w:t xml:space="preserve"> opportunities to </w:t>
      </w:r>
      <w:r w:rsidR="007D0363">
        <w:t xml:space="preserve">become </w:t>
      </w:r>
      <w:r w:rsidR="00587E6F">
        <w:t>reflective, analytical</w:t>
      </w:r>
      <w:r>
        <w:t>,</w:t>
      </w:r>
      <w:r w:rsidR="00587E6F">
        <w:t xml:space="preserve"> and independent learners.</w:t>
      </w:r>
    </w:p>
    <w:p w:rsidR="00C57846" w:rsidRPr="006C41C6" w:rsidRDefault="00C57846" w:rsidP="006C41C6">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DF0365" w:rsidRDefault="00FF2691" w:rsidP="00D7277A">
      <w:pPr>
        <w:tabs>
          <w:tab w:val="left" w:pos="360"/>
          <w:tab w:val="left" w:pos="1080"/>
          <w:tab w:val="left" w:pos="1440"/>
          <w:tab w:val="left" w:pos="1800"/>
          <w:tab w:val="left" w:pos="2160"/>
        </w:tabs>
        <w:ind w:left="360" w:hanging="360"/>
        <w:rPr>
          <w:b/>
        </w:rPr>
      </w:pPr>
      <w:r>
        <w:rPr>
          <w:b/>
        </w:rPr>
        <w:t>21</w:t>
      </w:r>
      <w:r w:rsidR="005E1C87">
        <w:rPr>
          <w:b/>
        </w:rPr>
        <w:t>.</w:t>
      </w:r>
      <w:r w:rsidR="005E1C87">
        <w:rPr>
          <w:b/>
        </w:rPr>
        <w:tab/>
      </w:r>
      <w:r w:rsidR="00317598">
        <w:rPr>
          <w:b/>
        </w:rPr>
        <w:t>Staffing, time, and organizational limitations affect the provision of professional development.</w:t>
      </w:r>
      <w:r w:rsidR="006C41C6">
        <w:rPr>
          <w:b/>
        </w:rPr>
        <w:tab/>
      </w:r>
    </w:p>
    <w:p w:rsidR="006C41C6" w:rsidRPr="0007426F" w:rsidRDefault="00D7277A" w:rsidP="00D7277A">
      <w:pPr>
        <w:tabs>
          <w:tab w:val="left" w:pos="360"/>
          <w:tab w:val="left" w:pos="720"/>
          <w:tab w:val="left" w:pos="1080"/>
          <w:tab w:val="left" w:pos="1440"/>
          <w:tab w:val="left" w:pos="1800"/>
          <w:tab w:val="left" w:pos="2160"/>
        </w:tabs>
        <w:ind w:left="720" w:hanging="720"/>
      </w:pPr>
      <w:r>
        <w:rPr>
          <w:b/>
        </w:rPr>
        <w:tab/>
      </w:r>
      <w:r w:rsidR="006C41C6" w:rsidRPr="0007426F">
        <w:t>A.</w:t>
      </w:r>
      <w:r w:rsidR="00587E6F" w:rsidRPr="0007426F">
        <w:tab/>
      </w:r>
      <w:r w:rsidR="008A65C1" w:rsidRPr="0007426F">
        <w:t>T</w:t>
      </w:r>
      <w:r w:rsidR="008B2FC0" w:rsidRPr="0007426F">
        <w:t>he a</w:t>
      </w:r>
      <w:r w:rsidR="00587E6F" w:rsidRPr="0007426F">
        <w:t>ssistant s</w:t>
      </w:r>
      <w:r w:rsidR="006C41C6" w:rsidRPr="0007426F">
        <w:t>uperintendent has</w:t>
      </w:r>
      <w:r w:rsidR="008B2FC0" w:rsidRPr="0007426F">
        <w:t xml:space="preserve"> </w:t>
      </w:r>
      <w:r w:rsidR="008A65C1" w:rsidRPr="0007426F">
        <w:t>many</w:t>
      </w:r>
      <w:r w:rsidR="006C41C6" w:rsidRPr="0007426F">
        <w:t xml:space="preserve"> responsibilities </w:t>
      </w:r>
      <w:r w:rsidR="008B2FC0" w:rsidRPr="0007426F">
        <w:t>in addition to being the director of professional development</w:t>
      </w:r>
      <w:r w:rsidR="008A65C1" w:rsidRPr="0007426F">
        <w:t xml:space="preserve"> (see second Leadership and Governance challenge finding above)</w:t>
      </w:r>
      <w:r w:rsidR="00080BC5">
        <w:t>.</w:t>
      </w:r>
      <w:r w:rsidR="008A65C1" w:rsidRPr="0007426F" w:rsidDel="008A65C1">
        <w:t xml:space="preserve">   </w:t>
      </w:r>
      <w:r w:rsidR="00587E6F" w:rsidRPr="0007426F">
        <w:t xml:space="preserve"> </w:t>
      </w:r>
    </w:p>
    <w:p w:rsidR="006C41C6" w:rsidRDefault="006C41C6" w:rsidP="006C41C6">
      <w:pPr>
        <w:tabs>
          <w:tab w:val="left" w:pos="0"/>
          <w:tab w:val="left" w:pos="360"/>
          <w:tab w:val="left" w:pos="720"/>
          <w:tab w:val="left" w:pos="1080"/>
          <w:tab w:val="left" w:pos="1440"/>
          <w:tab w:val="left" w:pos="2160"/>
        </w:tabs>
        <w:ind w:left="720" w:hanging="2160"/>
      </w:pPr>
      <w:r w:rsidRPr="0007426F">
        <w:tab/>
      </w:r>
      <w:r w:rsidRPr="0007426F">
        <w:tab/>
        <w:t>B.</w:t>
      </w:r>
      <w:r w:rsidR="005E1C87" w:rsidRPr="0007426F">
        <w:tab/>
      </w:r>
      <w:r w:rsidR="004A3BDE" w:rsidRPr="0007426F">
        <w:t>The district does not have an</w:t>
      </w:r>
      <w:r w:rsidRPr="0007426F">
        <w:t xml:space="preserve"> </w:t>
      </w:r>
      <w:r w:rsidR="00CA6248" w:rsidRPr="0007426F">
        <w:t xml:space="preserve">active </w:t>
      </w:r>
      <w:r w:rsidRPr="0007426F">
        <w:t>support structure</w:t>
      </w:r>
      <w:r w:rsidR="008B2FC0" w:rsidRPr="0007426F">
        <w:t xml:space="preserve"> or committee </w:t>
      </w:r>
      <w:r w:rsidRPr="0007426F">
        <w:t xml:space="preserve">in place to </w:t>
      </w:r>
      <w:r w:rsidR="007D0363" w:rsidRPr="0007426F">
        <w:t xml:space="preserve">plan, </w:t>
      </w:r>
      <w:r w:rsidR="004A3BDE" w:rsidRPr="0007426F">
        <w:t>oversee</w:t>
      </w:r>
      <w:r w:rsidR="00CA6248" w:rsidRPr="0007426F">
        <w:t>,</w:t>
      </w:r>
      <w:r w:rsidR="007D0363">
        <w:t xml:space="preserve"> and evaluate</w:t>
      </w:r>
      <w:r>
        <w:t xml:space="preserve"> the district’s professional development program.</w:t>
      </w:r>
    </w:p>
    <w:p w:rsidR="0013754C" w:rsidRDefault="006C41C6" w:rsidP="00CB747F">
      <w:pPr>
        <w:tabs>
          <w:tab w:val="left" w:pos="0"/>
          <w:tab w:val="left" w:pos="360"/>
          <w:tab w:val="left" w:pos="1080"/>
          <w:tab w:val="left" w:pos="1440"/>
          <w:tab w:val="left" w:pos="2160"/>
        </w:tabs>
        <w:ind w:left="1080" w:hanging="360"/>
      </w:pPr>
      <w:r>
        <w:t>1.</w:t>
      </w:r>
      <w:r w:rsidR="005E1C87">
        <w:tab/>
      </w:r>
      <w:r w:rsidR="00CA6248">
        <w:t xml:space="preserve">Teachers told the team that two </w:t>
      </w:r>
      <w:r w:rsidR="008B2FC0">
        <w:t xml:space="preserve">years </w:t>
      </w:r>
      <w:r w:rsidR="004265A4">
        <w:t xml:space="preserve">before the review </w:t>
      </w:r>
      <w:r w:rsidR="008B2FC0">
        <w:t xml:space="preserve">there was a </w:t>
      </w:r>
      <w:r w:rsidR="00587E6F">
        <w:t xml:space="preserve">district </w:t>
      </w:r>
      <w:r w:rsidR="008B2FC0">
        <w:t>professional development c</w:t>
      </w:r>
      <w:r>
        <w:t xml:space="preserve">ommittee to plan </w:t>
      </w:r>
      <w:r w:rsidR="00587E6F">
        <w:t xml:space="preserve">annual </w:t>
      </w:r>
      <w:r>
        <w:t>professio</w:t>
      </w:r>
      <w:r w:rsidR="00E96B2C">
        <w:t>nal development</w:t>
      </w:r>
      <w:r w:rsidR="005E2BD7">
        <w:t>, but that the group no longer meets</w:t>
      </w:r>
      <w:r w:rsidR="00786662">
        <w:t xml:space="preserve">. </w:t>
      </w:r>
    </w:p>
    <w:p w:rsidR="0013754C" w:rsidRDefault="0013754C" w:rsidP="0013754C">
      <w:pPr>
        <w:tabs>
          <w:tab w:val="left" w:pos="0"/>
          <w:tab w:val="left" w:pos="360"/>
          <w:tab w:val="left" w:pos="1440"/>
          <w:tab w:val="left" w:pos="2160"/>
        </w:tabs>
        <w:ind w:left="1440" w:hanging="360"/>
      </w:pPr>
      <w:r>
        <w:t>a.</w:t>
      </w:r>
      <w:r w:rsidR="005E1C87">
        <w:tab/>
      </w:r>
      <w:r w:rsidR="00E96B2C">
        <w:t>An administrator indicated</w:t>
      </w:r>
      <w:r w:rsidR="006C41C6">
        <w:t xml:space="preserve"> the </w:t>
      </w:r>
      <w:r w:rsidR="00E96B2C">
        <w:t>hope</w:t>
      </w:r>
      <w:r w:rsidR="006C41C6">
        <w:t xml:space="preserve"> to re-establish a </w:t>
      </w:r>
      <w:r w:rsidR="00587E6F">
        <w:t>committee and</w:t>
      </w:r>
      <w:r w:rsidR="006C41C6">
        <w:t xml:space="preserve"> noted that </w:t>
      </w:r>
      <w:r w:rsidR="004265A4">
        <w:t xml:space="preserve">ongoing </w:t>
      </w:r>
      <w:r w:rsidR="006C41C6">
        <w:t xml:space="preserve">feedback from teachers </w:t>
      </w:r>
      <w:r>
        <w:t xml:space="preserve">now </w:t>
      </w:r>
      <w:r w:rsidR="006C41C6">
        <w:t>happens only informally</w:t>
      </w:r>
      <w:r w:rsidR="00786662">
        <w:t xml:space="preserve">. </w:t>
      </w:r>
    </w:p>
    <w:p w:rsidR="0013754C" w:rsidRDefault="005E1C87" w:rsidP="0013754C">
      <w:pPr>
        <w:tabs>
          <w:tab w:val="left" w:pos="0"/>
          <w:tab w:val="left" w:pos="360"/>
          <w:tab w:val="left" w:pos="1440"/>
          <w:tab w:val="left" w:pos="2160"/>
        </w:tabs>
        <w:ind w:left="1440" w:hanging="360"/>
      </w:pPr>
      <w:r>
        <w:t>b.</w:t>
      </w:r>
      <w:r>
        <w:tab/>
      </w:r>
      <w:r w:rsidR="006C41C6">
        <w:t>I</w:t>
      </w:r>
      <w:r w:rsidR="00587E6F">
        <w:t xml:space="preserve">nterviewees </w:t>
      </w:r>
      <w:r w:rsidR="00CA6248">
        <w:t xml:space="preserve">said </w:t>
      </w:r>
      <w:r w:rsidR="00587E6F">
        <w:t>that the assistant s</w:t>
      </w:r>
      <w:r w:rsidR="006C41C6">
        <w:t>uperintendent, in addition to her other responsibilities, currently plans the professional development program and schedule for the district and seek</w:t>
      </w:r>
      <w:r w:rsidR="00E96B2C">
        <w:t>s</w:t>
      </w:r>
      <w:r w:rsidR="006C41C6">
        <w:t xml:space="preserve"> input from staff.</w:t>
      </w:r>
      <w:r w:rsidR="0013754C">
        <w:t xml:space="preserve"> </w:t>
      </w:r>
      <w:r w:rsidR="00CA6248">
        <w:t xml:space="preserve">High school teachers </w:t>
      </w:r>
      <w:r w:rsidR="006C41C6">
        <w:t xml:space="preserve">told review team members that their primary input </w:t>
      </w:r>
      <w:r w:rsidR="00CA6248">
        <w:t xml:space="preserve">about </w:t>
      </w:r>
      <w:r w:rsidR="006C41C6">
        <w:t>professional developmen</w:t>
      </w:r>
      <w:r w:rsidR="0013754C">
        <w:t xml:space="preserve">t </w:t>
      </w:r>
      <w:r w:rsidR="00CA6248">
        <w:t xml:space="preserve">is </w:t>
      </w:r>
      <w:r w:rsidR="0013754C">
        <w:t>a survey that the assistant s</w:t>
      </w:r>
      <w:r w:rsidR="006C41C6">
        <w:t xml:space="preserve">uperintendent distributes annually. </w:t>
      </w:r>
    </w:p>
    <w:p w:rsidR="00CB747F" w:rsidRDefault="005E1C87" w:rsidP="0013754C">
      <w:pPr>
        <w:tabs>
          <w:tab w:val="left" w:pos="0"/>
          <w:tab w:val="left" w:pos="360"/>
          <w:tab w:val="left" w:pos="1440"/>
          <w:tab w:val="left" w:pos="2160"/>
        </w:tabs>
        <w:ind w:left="1440" w:hanging="360"/>
      </w:pPr>
      <w:r>
        <w:t>c.</w:t>
      </w:r>
      <w:r>
        <w:tab/>
      </w:r>
      <w:r w:rsidR="00CA6248">
        <w:t>I</w:t>
      </w:r>
      <w:r w:rsidR="00E96B2C">
        <w:t>n a</w:t>
      </w:r>
      <w:r w:rsidR="006C41C6">
        <w:t xml:space="preserve"> </w:t>
      </w:r>
      <w:r w:rsidR="00E96B2C">
        <w:t>focus group</w:t>
      </w:r>
      <w:r w:rsidR="00CA6248">
        <w:t>, elementary teachers</w:t>
      </w:r>
      <w:r w:rsidR="00E96B2C">
        <w:t xml:space="preserve"> indicated that they</w:t>
      </w:r>
      <w:r w:rsidR="006C41C6">
        <w:t xml:space="preserve"> were not sure when decisions are made about pro</w:t>
      </w:r>
      <w:r w:rsidR="0013754C">
        <w:t>fessional development, but the assistant s</w:t>
      </w:r>
      <w:r w:rsidR="006C41C6">
        <w:t>uperin</w:t>
      </w:r>
      <w:r w:rsidR="00E96B2C">
        <w:t>tendent asks</w:t>
      </w:r>
      <w:r w:rsidR="006C41C6">
        <w:t xml:space="preserve"> for teacher ratings of past activ</w:t>
      </w:r>
      <w:r w:rsidR="00E96B2C">
        <w:t xml:space="preserve">ities, usually at the end of the school </w:t>
      </w:r>
      <w:r w:rsidR="006C41C6">
        <w:t xml:space="preserve">year. </w:t>
      </w:r>
    </w:p>
    <w:p w:rsidR="006C41C6" w:rsidRDefault="005E1C87" w:rsidP="00CB747F">
      <w:pPr>
        <w:tabs>
          <w:tab w:val="left" w:pos="0"/>
          <w:tab w:val="left" w:pos="360"/>
          <w:tab w:val="left" w:pos="1080"/>
          <w:tab w:val="left" w:pos="1440"/>
          <w:tab w:val="left" w:pos="2160"/>
        </w:tabs>
        <w:ind w:left="1080" w:hanging="360"/>
      </w:pPr>
      <w:r>
        <w:lastRenderedPageBreak/>
        <w:t>2.</w:t>
      </w:r>
      <w:r>
        <w:tab/>
      </w:r>
      <w:r w:rsidR="00CA6248">
        <w:t>Although the district does not have</w:t>
      </w:r>
      <w:r w:rsidR="006C41C6">
        <w:t xml:space="preserve"> a professional development support structure, there are examples of sustained professional development</w:t>
      </w:r>
      <w:r w:rsidR="00786662">
        <w:t xml:space="preserve">. </w:t>
      </w:r>
    </w:p>
    <w:p w:rsidR="006C41C6" w:rsidRDefault="006C41C6" w:rsidP="00D7277A">
      <w:pPr>
        <w:tabs>
          <w:tab w:val="left" w:pos="0"/>
          <w:tab w:val="left" w:pos="360"/>
          <w:tab w:val="left" w:pos="1440"/>
          <w:tab w:val="left" w:pos="2160"/>
        </w:tabs>
        <w:ind w:left="1440" w:hanging="360"/>
      </w:pPr>
      <w:r>
        <w:t>a.</w:t>
      </w:r>
      <w:r w:rsidR="005E1C87">
        <w:tab/>
      </w:r>
      <w:r>
        <w:t>Teachers reported that more courses have been offered over the past two years, and that</w:t>
      </w:r>
      <w:r w:rsidR="00E96B2C">
        <w:t>, in</w:t>
      </w:r>
      <w:r w:rsidR="0013754C">
        <w:t xml:space="preserve"> particular, </w:t>
      </w:r>
      <w:r>
        <w:t>the writing</w:t>
      </w:r>
      <w:r w:rsidR="0013754C">
        <w:t xml:space="preserve"> training</w:t>
      </w:r>
      <w:r>
        <w:t xml:space="preserve">  has </w:t>
      </w:r>
      <w:r w:rsidR="004265A4">
        <w:t xml:space="preserve">been very </w:t>
      </w:r>
      <w:r>
        <w:t>help</w:t>
      </w:r>
      <w:r w:rsidR="004265A4">
        <w:t>ful</w:t>
      </w:r>
      <w:r w:rsidR="00CA6248">
        <w:t xml:space="preserve"> (that is, the </w:t>
      </w:r>
      <w:r w:rsidR="00BC2713" w:rsidRPr="00BC2713">
        <w:t>Collins</w:t>
      </w:r>
      <w:r w:rsidR="00CA6248">
        <w:rPr>
          <w:i/>
        </w:rPr>
        <w:t xml:space="preserve"> </w:t>
      </w:r>
      <w:r w:rsidR="00141B21">
        <w:t>W</w:t>
      </w:r>
      <w:r w:rsidR="00CA6248">
        <w:t xml:space="preserve">riting </w:t>
      </w:r>
      <w:r w:rsidR="00141B21">
        <w:t>P</w:t>
      </w:r>
      <w:r w:rsidR="00CA6248">
        <w:t>rogram)</w:t>
      </w:r>
      <w:r w:rsidR="00786662">
        <w:t xml:space="preserve">. </w:t>
      </w:r>
      <w:r>
        <w:t xml:space="preserve">Teachers </w:t>
      </w:r>
      <w:r w:rsidR="00CA6248">
        <w:t xml:space="preserve">said </w:t>
      </w:r>
      <w:r>
        <w:t xml:space="preserve">that </w:t>
      </w:r>
      <w:r w:rsidR="009F32A3">
        <w:t>teachers K</w:t>
      </w:r>
      <w:r w:rsidR="0013754C">
        <w:t xml:space="preserve">-8 continue to have professional development </w:t>
      </w:r>
      <w:r>
        <w:t>in</w:t>
      </w:r>
      <w:r w:rsidR="0013754C">
        <w:t xml:space="preserve"> the</w:t>
      </w:r>
      <w:r>
        <w:t xml:space="preserve"> </w:t>
      </w:r>
      <w:r w:rsidR="00BC2713" w:rsidRPr="00BC2713">
        <w:t>Collins</w:t>
      </w:r>
      <w:r w:rsidR="0013754C">
        <w:rPr>
          <w:i/>
        </w:rPr>
        <w:t xml:space="preserve"> </w:t>
      </w:r>
      <w:r w:rsidR="0013754C" w:rsidRPr="0013754C">
        <w:t>w</w:t>
      </w:r>
      <w:r w:rsidRPr="0013754C">
        <w:t>riting</w:t>
      </w:r>
      <w:r>
        <w:t xml:space="preserve"> </w:t>
      </w:r>
      <w:r w:rsidR="0013754C">
        <w:t xml:space="preserve">program, </w:t>
      </w:r>
      <w:r>
        <w:t>including special education teachers</w:t>
      </w:r>
      <w:r w:rsidR="00786662">
        <w:t xml:space="preserve">. </w:t>
      </w:r>
    </w:p>
    <w:p w:rsidR="006C41C6" w:rsidRDefault="005E1C87" w:rsidP="00D7277A">
      <w:pPr>
        <w:tabs>
          <w:tab w:val="left" w:pos="0"/>
          <w:tab w:val="left" w:pos="360"/>
          <w:tab w:val="left" w:pos="720"/>
          <w:tab w:val="left" w:pos="990"/>
          <w:tab w:val="left" w:pos="1440"/>
          <w:tab w:val="left" w:pos="2160"/>
        </w:tabs>
        <w:ind w:left="1440" w:hanging="360"/>
      </w:pPr>
      <w:r>
        <w:t>b.</w:t>
      </w:r>
      <w:r>
        <w:tab/>
      </w:r>
      <w:r w:rsidR="0013754C">
        <w:t xml:space="preserve">Also, </w:t>
      </w:r>
      <w:r w:rsidR="00CA6248">
        <w:t xml:space="preserve">administrators said that </w:t>
      </w:r>
      <w:r w:rsidR="0013754C">
        <w:t>with the iPad initiative</w:t>
      </w:r>
      <w:r w:rsidR="006C41C6">
        <w:t xml:space="preserve"> </w:t>
      </w:r>
      <w:r w:rsidR="0013754C">
        <w:t xml:space="preserve">established </w:t>
      </w:r>
      <w:r w:rsidR="006C41C6">
        <w:t xml:space="preserve">in grades 6-8, grade 9 teachers </w:t>
      </w:r>
      <w:r w:rsidR="004265A4">
        <w:t>were</w:t>
      </w:r>
      <w:r w:rsidR="0013754C">
        <w:t xml:space="preserve"> lea</w:t>
      </w:r>
      <w:r w:rsidR="006C41C6">
        <w:t>r</w:t>
      </w:r>
      <w:r w:rsidR="0013754C">
        <w:t>ning to</w:t>
      </w:r>
      <w:r w:rsidR="006C41C6">
        <w:t xml:space="preserve"> use</w:t>
      </w:r>
      <w:r w:rsidR="00E96B2C">
        <w:t xml:space="preserve"> iPads</w:t>
      </w:r>
      <w:r w:rsidR="0013754C">
        <w:t xml:space="preserve"> in lessons</w:t>
      </w:r>
      <w:r w:rsidR="006C41C6">
        <w:t xml:space="preserve"> in anticipation of </w:t>
      </w:r>
      <w:r w:rsidR="004265A4">
        <w:t>the 2014-2015 school year</w:t>
      </w:r>
      <w:r w:rsidR="006C41C6">
        <w:t xml:space="preserve">. </w:t>
      </w:r>
    </w:p>
    <w:p w:rsidR="006C41C6" w:rsidRDefault="006C41C6" w:rsidP="00CB747F">
      <w:pPr>
        <w:tabs>
          <w:tab w:val="left" w:pos="0"/>
          <w:tab w:val="left" w:pos="360"/>
          <w:tab w:val="left" w:pos="990"/>
          <w:tab w:val="left" w:pos="1440"/>
          <w:tab w:val="left" w:pos="2160"/>
        </w:tabs>
        <w:ind w:left="720" w:hanging="360"/>
      </w:pPr>
      <w:r w:rsidRPr="0007426F">
        <w:t>C.</w:t>
      </w:r>
      <w:r w:rsidR="005E1C87" w:rsidRPr="0007426F">
        <w:tab/>
      </w:r>
      <w:r>
        <w:t xml:space="preserve">There is </w:t>
      </w:r>
      <w:r w:rsidR="004265A4">
        <w:t>insufficient</w:t>
      </w:r>
      <w:r w:rsidR="00905356">
        <w:t xml:space="preserve"> </w:t>
      </w:r>
      <w:r>
        <w:t xml:space="preserve">staffing and </w:t>
      </w:r>
      <w:r w:rsidR="004265A4">
        <w:t xml:space="preserve">not enough </w:t>
      </w:r>
      <w:r>
        <w:t xml:space="preserve">dedicated professional development time to support </w:t>
      </w:r>
      <w:r w:rsidR="00905356">
        <w:t xml:space="preserve">regular </w:t>
      </w:r>
      <w:r>
        <w:t>job-embedded professional development.</w:t>
      </w:r>
    </w:p>
    <w:p w:rsidR="004F5E81" w:rsidRDefault="006C41C6" w:rsidP="008B2FC0">
      <w:pPr>
        <w:tabs>
          <w:tab w:val="left" w:pos="0"/>
          <w:tab w:val="left" w:pos="360"/>
          <w:tab w:val="left" w:pos="1080"/>
          <w:tab w:val="left" w:pos="1440"/>
          <w:tab w:val="left" w:pos="2160"/>
        </w:tabs>
        <w:ind w:left="1080" w:hanging="360"/>
      </w:pPr>
      <w:r>
        <w:t>1.</w:t>
      </w:r>
      <w:r w:rsidR="005E1C87">
        <w:tab/>
      </w:r>
      <w:r>
        <w:t xml:space="preserve">The </w:t>
      </w:r>
      <w:r w:rsidR="004265A4">
        <w:t xml:space="preserve">district’s </w:t>
      </w:r>
      <w:r>
        <w:t>2013-2014 professional developmen</w:t>
      </w:r>
      <w:r w:rsidR="0013754C">
        <w:t xml:space="preserve">t offerings </w:t>
      </w:r>
      <w:r w:rsidR="00905356">
        <w:t>focuse</w:t>
      </w:r>
      <w:r w:rsidR="004265A4">
        <w:t>d</w:t>
      </w:r>
      <w:r w:rsidR="00905356">
        <w:t xml:space="preserve"> primarily </w:t>
      </w:r>
      <w:r>
        <w:t>on implementing the new educator evaluation system</w:t>
      </w:r>
      <w:r w:rsidR="00786662">
        <w:t xml:space="preserve">. </w:t>
      </w:r>
      <w:r>
        <w:t>The district’s professional development for 2013-2014 consist</w:t>
      </w:r>
      <w:r w:rsidR="004265A4">
        <w:t>ed</w:t>
      </w:r>
      <w:r>
        <w:t xml:space="preserve"> of </w:t>
      </w:r>
      <w:r w:rsidR="0069617D">
        <w:t xml:space="preserve">four </w:t>
      </w:r>
      <w:r>
        <w:t>early release days (</w:t>
      </w:r>
      <w:r w:rsidR="00905356">
        <w:t xml:space="preserve">a 3 </w:t>
      </w:r>
      <w:r>
        <w:t xml:space="preserve">hour maximum), </w:t>
      </w:r>
      <w:r w:rsidR="00905356">
        <w:t xml:space="preserve">2 </w:t>
      </w:r>
      <w:r>
        <w:t>full days at the beginning of the school year (</w:t>
      </w:r>
      <w:r w:rsidR="004265A4">
        <w:t xml:space="preserve">on </w:t>
      </w:r>
      <w:r>
        <w:t xml:space="preserve">the first of which the general session </w:t>
      </w:r>
      <w:r w:rsidR="004265A4">
        <w:t xml:space="preserve">must end </w:t>
      </w:r>
      <w:r>
        <w:t>by 10:30 a.m. to allow teachers to return to their schools</w:t>
      </w:r>
      <w:r w:rsidR="006A5F22">
        <w:t>, resulting in 8.5 hours available at the district level over the 2 days</w:t>
      </w:r>
      <w:r>
        <w:t xml:space="preserve">), and up to 20 hours of </w:t>
      </w:r>
      <w:r w:rsidR="00905356">
        <w:t>after-</w:t>
      </w:r>
      <w:r>
        <w:t>school time for professional development</w:t>
      </w:r>
      <w:r w:rsidR="0013754C">
        <w:t xml:space="preserve"> at the principal’s discretion on curriculum matters</w:t>
      </w:r>
      <w:r>
        <w:t xml:space="preserve"> or </w:t>
      </w:r>
      <w:r w:rsidR="00A8361B">
        <w:t xml:space="preserve">school </w:t>
      </w:r>
      <w:r>
        <w:t>concerns</w:t>
      </w:r>
      <w:r w:rsidR="00786662">
        <w:t xml:space="preserve">. </w:t>
      </w:r>
      <w:r>
        <w:t>The 20 hours per</w:t>
      </w:r>
      <w:r w:rsidR="00E96B2C">
        <w:t xml:space="preserve"> year translates into only 40</w:t>
      </w:r>
      <w:r>
        <w:t xml:space="preserve"> minutes per week for professional development. </w:t>
      </w:r>
    </w:p>
    <w:p w:rsidR="008B2FC0" w:rsidRDefault="006C41C6" w:rsidP="008B2FC0">
      <w:pPr>
        <w:tabs>
          <w:tab w:val="left" w:pos="0"/>
          <w:tab w:val="left" w:pos="360"/>
          <w:tab w:val="left" w:pos="1080"/>
          <w:tab w:val="left" w:pos="1440"/>
          <w:tab w:val="left" w:pos="2160"/>
        </w:tabs>
        <w:ind w:left="1080" w:hanging="360"/>
      </w:pPr>
      <w:r>
        <w:t xml:space="preserve"> </w:t>
      </w:r>
      <w:r w:rsidR="005E1C87">
        <w:t>2.</w:t>
      </w:r>
      <w:r w:rsidR="005E1C87">
        <w:tab/>
      </w:r>
      <w:r w:rsidR="004D4308" w:rsidRPr="00EB7E0D">
        <w:t xml:space="preserve">The district has </w:t>
      </w:r>
      <w:r w:rsidR="001843A6">
        <w:t xml:space="preserve">the previously mentioned </w:t>
      </w:r>
      <w:r w:rsidR="004D4308" w:rsidRPr="00EB7E0D">
        <w:t>part-time literacy coach (0.4 FTE) and part-time instructional coach (0.6</w:t>
      </w:r>
      <w:r w:rsidR="004421AD">
        <w:t xml:space="preserve"> FTE</w:t>
      </w:r>
      <w:r w:rsidR="009F32A3">
        <w:t xml:space="preserve">) </w:t>
      </w:r>
      <w:r w:rsidR="009F32A3" w:rsidRPr="00EB7E0D">
        <w:t>to</w:t>
      </w:r>
      <w:r w:rsidR="004D4308" w:rsidRPr="00EB7E0D">
        <w:t xml:space="preserve"> provide support and job-embedded professional development for tea</w:t>
      </w:r>
      <w:r w:rsidR="004D4308">
        <w:t xml:space="preserve">chers K-8, including </w:t>
      </w:r>
      <w:r w:rsidR="004D4308" w:rsidRPr="00EB7E0D">
        <w:t>Title I and special education.</w:t>
      </w:r>
      <w:r w:rsidR="004D4308">
        <w:t xml:space="preserve"> </w:t>
      </w:r>
      <w:r w:rsidR="001843A6">
        <w:t>A review of the position descriptions for both the 0.4 FTE literacy coach and the 0.6 FTE instructional coach showed demands that far exceed the capacity of part time positions</w:t>
      </w:r>
      <w:r w:rsidR="00786662">
        <w:t xml:space="preserve">. </w:t>
      </w:r>
    </w:p>
    <w:p w:rsidR="00A8361B" w:rsidRDefault="00A8361B" w:rsidP="00A8361B">
      <w:pPr>
        <w:tabs>
          <w:tab w:val="left" w:pos="0"/>
          <w:tab w:val="left" w:pos="360"/>
          <w:tab w:val="left" w:pos="1080"/>
          <w:tab w:val="left" w:pos="1440"/>
          <w:tab w:val="left" w:pos="2160"/>
        </w:tabs>
        <w:ind w:left="1440" w:hanging="720"/>
      </w:pPr>
      <w:r>
        <w:tab/>
        <w:t>a.</w:t>
      </w:r>
      <w:r w:rsidR="005E1C87">
        <w:tab/>
      </w:r>
      <w:r>
        <w:t>As an example of job embedded professional development an administrator spoke about the literacy coach working with grade levels to do curriculum mapping and work at the middle school with special education data</w:t>
      </w:r>
      <w:r w:rsidR="00786662">
        <w:t xml:space="preserve">. </w:t>
      </w:r>
      <w:r>
        <w:t xml:space="preserve">Also, articulation sessions in ELA and mathematics were conducted </w:t>
      </w:r>
      <w:r w:rsidR="001843A6">
        <w:t>in 2013-2014</w:t>
      </w:r>
      <w:r>
        <w:t xml:space="preserve"> for grades 6 through 12</w:t>
      </w:r>
      <w:r w:rsidR="001843A6">
        <w:t>,</w:t>
      </w:r>
      <w:r>
        <w:t xml:space="preserve"> with plans to do the same </w:t>
      </w:r>
      <w:r w:rsidR="001843A6">
        <w:t xml:space="preserve">later on </w:t>
      </w:r>
      <w:r>
        <w:t xml:space="preserve">for </w:t>
      </w:r>
      <w:r w:rsidR="00657FD1">
        <w:t>kindergarten through grade 5</w:t>
      </w:r>
      <w:r w:rsidR="00786662">
        <w:t xml:space="preserve">. </w:t>
      </w:r>
      <w:r>
        <w:t xml:space="preserve"> </w:t>
      </w:r>
    </w:p>
    <w:p w:rsidR="00BC2713" w:rsidRDefault="005E1C87" w:rsidP="00BC2713">
      <w:pPr>
        <w:tabs>
          <w:tab w:val="left" w:pos="0"/>
          <w:tab w:val="left" w:pos="360"/>
          <w:tab w:val="left" w:pos="1080"/>
          <w:tab w:val="left" w:pos="1440"/>
          <w:tab w:val="left" w:pos="2160"/>
        </w:tabs>
        <w:ind w:left="1440" w:hanging="360"/>
      </w:pPr>
      <w:r>
        <w:t>b.</w:t>
      </w:r>
      <w:r w:rsidR="004F5E81">
        <w:tab/>
      </w:r>
      <w:r w:rsidR="006C41C6">
        <w:t xml:space="preserve">In an interview, a </w:t>
      </w:r>
      <w:r w:rsidR="00E068F6">
        <w:t xml:space="preserve">coach </w:t>
      </w:r>
      <w:r w:rsidR="006C41C6">
        <w:t xml:space="preserve">indicated that </w:t>
      </w:r>
      <w:r w:rsidR="004F5E81">
        <w:t xml:space="preserve">with the work of the principals, coaches, and a consultant </w:t>
      </w:r>
      <w:r w:rsidR="006C41C6">
        <w:t xml:space="preserve">there had been a lot of </w:t>
      </w:r>
      <w:r w:rsidR="00EB7E0D">
        <w:t xml:space="preserve">professional development on </w:t>
      </w:r>
      <w:r w:rsidR="006C41C6">
        <w:t xml:space="preserve">differentiated </w:t>
      </w:r>
      <w:r w:rsidR="009F32A3">
        <w:t>instruction</w:t>
      </w:r>
      <w:r w:rsidR="00786662">
        <w:t xml:space="preserve">. </w:t>
      </w:r>
    </w:p>
    <w:p w:rsidR="00BC2713" w:rsidRDefault="005E1C87" w:rsidP="00BC2713">
      <w:pPr>
        <w:tabs>
          <w:tab w:val="left" w:pos="0"/>
          <w:tab w:val="left" w:pos="360"/>
          <w:tab w:val="left" w:pos="1080"/>
          <w:tab w:val="left" w:pos="1440"/>
          <w:tab w:val="left" w:pos="2160"/>
        </w:tabs>
        <w:ind w:left="1440" w:hanging="360"/>
      </w:pPr>
      <w:r>
        <w:t>c.</w:t>
      </w:r>
      <w:r w:rsidR="004F5E81">
        <w:tab/>
      </w:r>
      <w:r w:rsidR="006C41C6">
        <w:t xml:space="preserve">A </w:t>
      </w:r>
      <w:r w:rsidR="009F32A3">
        <w:t>principal said</w:t>
      </w:r>
      <w:r w:rsidR="006C41C6">
        <w:t xml:space="preserve"> that having</w:t>
      </w:r>
      <w:r w:rsidR="0079500E">
        <w:t xml:space="preserve"> more</w:t>
      </w:r>
      <w:r w:rsidR="006C41C6">
        <w:t xml:space="preserve"> time for teachers to talk about curriculum and good practices that go with it would be </w:t>
      </w:r>
      <w:r w:rsidR="00E068F6">
        <w:t>“</w:t>
      </w:r>
      <w:r w:rsidR="006C41C6">
        <w:t>great.</w:t>
      </w:r>
      <w:r w:rsidR="00E068F6">
        <w:t>”</w:t>
      </w:r>
      <w:r w:rsidR="006C41C6">
        <w:t xml:space="preserve"> </w:t>
      </w:r>
      <w:r w:rsidR="00E96B2C">
        <w:t xml:space="preserve"> </w:t>
      </w:r>
    </w:p>
    <w:p w:rsidR="00BC2713" w:rsidRDefault="004F5E81" w:rsidP="00BC2713">
      <w:pPr>
        <w:tabs>
          <w:tab w:val="left" w:pos="0"/>
          <w:tab w:val="left" w:pos="360"/>
          <w:tab w:val="left" w:pos="1080"/>
          <w:tab w:val="left" w:pos="1440"/>
          <w:tab w:val="left" w:pos="2160"/>
        </w:tabs>
        <w:ind w:left="1440" w:hanging="360"/>
      </w:pPr>
      <w:r>
        <w:lastRenderedPageBreak/>
        <w:t>d.</w:t>
      </w:r>
      <w:r>
        <w:tab/>
      </w:r>
      <w:r w:rsidR="006C41C6">
        <w:t xml:space="preserve">Coaches indicated a desire to work more with </w:t>
      </w:r>
      <w:r w:rsidR="00E068F6">
        <w:t>“</w:t>
      </w:r>
      <w:r w:rsidR="006C41C6">
        <w:t>underperforming</w:t>
      </w:r>
      <w:r w:rsidR="00E068F6">
        <w:t>”</w:t>
      </w:r>
      <w:r w:rsidR="006C41C6">
        <w:t xml:space="preserve"> teachers, but </w:t>
      </w:r>
      <w:r w:rsidR="00E068F6">
        <w:t xml:space="preserve">said </w:t>
      </w:r>
      <w:r w:rsidR="006C41C6">
        <w:t xml:space="preserve">that there has not been sufficient time to “circle back” with teachers so they could express their needs. </w:t>
      </w:r>
    </w:p>
    <w:p w:rsidR="006C41C6" w:rsidRPr="00724F5E" w:rsidRDefault="004F5E81" w:rsidP="002C739E">
      <w:pPr>
        <w:tabs>
          <w:tab w:val="left" w:pos="0"/>
          <w:tab w:val="left" w:pos="360"/>
          <w:tab w:val="left" w:pos="1440"/>
          <w:tab w:val="left" w:pos="2160"/>
        </w:tabs>
        <w:ind w:left="1440" w:hanging="360"/>
      </w:pPr>
      <w:r>
        <w:t>e.</w:t>
      </w:r>
      <w:r>
        <w:tab/>
      </w:r>
      <w:r w:rsidR="006A5F22">
        <w:t>As mentioned earlier in the report, p</w:t>
      </w:r>
      <w:r w:rsidR="006C41C6">
        <w:t xml:space="preserve">rincipals </w:t>
      </w:r>
      <w:r w:rsidR="00EB7E0D">
        <w:t xml:space="preserve">indicated that the biggest </w:t>
      </w:r>
      <w:r w:rsidR="00F1189A">
        <w:t>roadblock</w:t>
      </w:r>
      <w:r w:rsidR="006C41C6">
        <w:t xml:space="preserve"> that they face</w:t>
      </w:r>
      <w:r w:rsidR="00E96B2C">
        <w:t xml:space="preserve"> in moving the district forward </w:t>
      </w:r>
      <w:r w:rsidR="006C41C6">
        <w:t xml:space="preserve">was not having enough staffing to do all the work required in the improvement effort. </w:t>
      </w:r>
    </w:p>
    <w:p w:rsidR="00364012" w:rsidRDefault="006C41C6" w:rsidP="00D51BE7">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sidRPr="00EB7E0D">
        <w:rPr>
          <w:i w:val="0"/>
          <w:sz w:val="22"/>
          <w:szCs w:val="22"/>
        </w:rPr>
        <w:t>Impact:</w:t>
      </w:r>
      <w:r>
        <w:rPr>
          <w:sz w:val="22"/>
          <w:szCs w:val="22"/>
        </w:rPr>
        <w:t xml:space="preserve"> </w:t>
      </w:r>
      <w:r w:rsidR="00EE42BA">
        <w:rPr>
          <w:b w:val="0"/>
          <w:i w:val="0"/>
          <w:sz w:val="22"/>
          <w:szCs w:val="22"/>
        </w:rPr>
        <w:t>Though t</w:t>
      </w:r>
      <w:r w:rsidR="00EB7E0D">
        <w:rPr>
          <w:b w:val="0"/>
          <w:i w:val="0"/>
          <w:sz w:val="22"/>
          <w:szCs w:val="22"/>
        </w:rPr>
        <w:t>he professional develop</w:t>
      </w:r>
      <w:r w:rsidR="00E068F6">
        <w:rPr>
          <w:b w:val="0"/>
          <w:i w:val="0"/>
          <w:sz w:val="22"/>
          <w:szCs w:val="22"/>
        </w:rPr>
        <w:t>ment</w:t>
      </w:r>
      <w:r w:rsidR="00EB7E0D">
        <w:rPr>
          <w:b w:val="0"/>
          <w:i w:val="0"/>
          <w:sz w:val="22"/>
          <w:szCs w:val="22"/>
        </w:rPr>
        <w:t xml:space="preserve"> program has </w:t>
      </w:r>
      <w:r w:rsidR="00E068F6">
        <w:rPr>
          <w:b w:val="0"/>
          <w:i w:val="0"/>
          <w:sz w:val="22"/>
          <w:szCs w:val="22"/>
        </w:rPr>
        <w:t xml:space="preserve">provided </w:t>
      </w:r>
      <w:r w:rsidR="00EB7E0D">
        <w:rPr>
          <w:b w:val="0"/>
          <w:i w:val="0"/>
          <w:sz w:val="22"/>
          <w:szCs w:val="22"/>
        </w:rPr>
        <w:t>some needed opportunities for teachers</w:t>
      </w:r>
      <w:r w:rsidR="00D51BE7">
        <w:rPr>
          <w:b w:val="0"/>
          <w:i w:val="0"/>
          <w:sz w:val="22"/>
          <w:szCs w:val="22"/>
        </w:rPr>
        <w:t>, particularly in</w:t>
      </w:r>
      <w:r w:rsidR="00E96B2C">
        <w:rPr>
          <w:b w:val="0"/>
          <w:i w:val="0"/>
          <w:sz w:val="22"/>
          <w:szCs w:val="22"/>
        </w:rPr>
        <w:t xml:space="preserve"> teaching </w:t>
      </w:r>
      <w:r w:rsidR="00D51BE7">
        <w:rPr>
          <w:b w:val="0"/>
          <w:i w:val="0"/>
          <w:sz w:val="22"/>
          <w:szCs w:val="22"/>
        </w:rPr>
        <w:t>writing</w:t>
      </w:r>
      <w:r w:rsidR="00EE42BA">
        <w:rPr>
          <w:b w:val="0"/>
          <w:i w:val="0"/>
          <w:sz w:val="22"/>
          <w:szCs w:val="22"/>
        </w:rPr>
        <w:t>,</w:t>
      </w:r>
      <w:r w:rsidR="00EB7E0D">
        <w:rPr>
          <w:b w:val="0"/>
          <w:i w:val="0"/>
          <w:sz w:val="22"/>
          <w:szCs w:val="22"/>
        </w:rPr>
        <w:t xml:space="preserve"> </w:t>
      </w:r>
      <w:r w:rsidR="00EE42BA">
        <w:rPr>
          <w:b w:val="0"/>
          <w:i w:val="0"/>
          <w:sz w:val="22"/>
          <w:szCs w:val="22"/>
        </w:rPr>
        <w:t>i</w:t>
      </w:r>
      <w:r w:rsidR="00EB7E0D">
        <w:rPr>
          <w:b w:val="0"/>
          <w:i w:val="0"/>
          <w:sz w:val="22"/>
          <w:szCs w:val="22"/>
        </w:rPr>
        <w:t>t is held back from</w:t>
      </w:r>
      <w:r w:rsidR="00E96B2C">
        <w:rPr>
          <w:b w:val="0"/>
          <w:i w:val="0"/>
          <w:sz w:val="22"/>
          <w:szCs w:val="22"/>
        </w:rPr>
        <w:t xml:space="preserve"> </w:t>
      </w:r>
      <w:r w:rsidR="00E068F6">
        <w:rPr>
          <w:b w:val="0"/>
          <w:i w:val="0"/>
          <w:sz w:val="22"/>
          <w:szCs w:val="22"/>
        </w:rPr>
        <w:t xml:space="preserve">fully </w:t>
      </w:r>
      <w:r w:rsidR="00EB7E0D">
        <w:rPr>
          <w:b w:val="0"/>
          <w:i w:val="0"/>
          <w:sz w:val="22"/>
          <w:szCs w:val="22"/>
        </w:rPr>
        <w:t>serving</w:t>
      </w:r>
      <w:r w:rsidR="00D51BE7">
        <w:rPr>
          <w:b w:val="0"/>
          <w:i w:val="0"/>
          <w:sz w:val="22"/>
          <w:szCs w:val="22"/>
        </w:rPr>
        <w:t xml:space="preserve"> </w:t>
      </w:r>
      <w:r w:rsidR="00EB7E0D">
        <w:rPr>
          <w:b w:val="0"/>
          <w:i w:val="0"/>
          <w:sz w:val="22"/>
          <w:szCs w:val="22"/>
        </w:rPr>
        <w:t>teachers</w:t>
      </w:r>
      <w:r w:rsidR="00D51BE7">
        <w:rPr>
          <w:b w:val="0"/>
          <w:i w:val="0"/>
          <w:sz w:val="22"/>
          <w:szCs w:val="22"/>
        </w:rPr>
        <w:t xml:space="preserve">’ </w:t>
      </w:r>
      <w:r w:rsidR="00EE42BA">
        <w:rPr>
          <w:b w:val="0"/>
          <w:i w:val="0"/>
          <w:sz w:val="22"/>
          <w:szCs w:val="22"/>
        </w:rPr>
        <w:t xml:space="preserve">needs for </w:t>
      </w:r>
      <w:r w:rsidR="00D51BE7">
        <w:rPr>
          <w:b w:val="0"/>
          <w:i w:val="0"/>
          <w:sz w:val="22"/>
          <w:szCs w:val="22"/>
        </w:rPr>
        <w:t xml:space="preserve">professional growth </w:t>
      </w:r>
      <w:r w:rsidR="00EB7E0D">
        <w:rPr>
          <w:b w:val="0"/>
          <w:i w:val="0"/>
          <w:sz w:val="22"/>
          <w:szCs w:val="22"/>
        </w:rPr>
        <w:t>by a series of limitations</w:t>
      </w:r>
      <w:r w:rsidR="00EE42BA">
        <w:rPr>
          <w:b w:val="0"/>
          <w:i w:val="0"/>
          <w:sz w:val="22"/>
          <w:szCs w:val="22"/>
        </w:rPr>
        <w:t xml:space="preserve">: </w:t>
      </w:r>
    </w:p>
    <w:p w:rsidR="00BC2713" w:rsidRDefault="00EE42BA" w:rsidP="00BC2713">
      <w:pPr>
        <w:pStyle w:val="Standard"/>
        <w:numPr>
          <w:ilvl w:val="0"/>
          <w:numId w:val="71"/>
        </w:numPr>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Pr>
          <w:b w:val="0"/>
          <w:i w:val="0"/>
          <w:sz w:val="22"/>
          <w:szCs w:val="22"/>
        </w:rPr>
        <w:t xml:space="preserve">the number of responsibilities assigned to the assistant superintendent and to the coaches; </w:t>
      </w:r>
    </w:p>
    <w:p w:rsidR="00BC2713" w:rsidRDefault="00EE42BA" w:rsidP="00BC2713">
      <w:pPr>
        <w:pStyle w:val="Standard"/>
        <w:numPr>
          <w:ilvl w:val="0"/>
          <w:numId w:val="71"/>
        </w:numPr>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Pr>
          <w:b w:val="0"/>
          <w:i w:val="0"/>
          <w:sz w:val="22"/>
          <w:szCs w:val="22"/>
        </w:rPr>
        <w:t xml:space="preserve">the amount of time and staffing for job-embedded professional development; and </w:t>
      </w:r>
    </w:p>
    <w:p w:rsidR="00BC2713" w:rsidRDefault="00EE42BA" w:rsidP="00BC2713">
      <w:pPr>
        <w:pStyle w:val="Standard"/>
        <w:numPr>
          <w:ilvl w:val="0"/>
          <w:numId w:val="71"/>
        </w:numPr>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Pr>
          <w:b w:val="0"/>
          <w:i w:val="0"/>
          <w:sz w:val="22"/>
          <w:szCs w:val="22"/>
        </w:rPr>
        <w:t xml:space="preserve">the absence of a </w:t>
      </w:r>
      <w:r w:rsidR="00193B60">
        <w:rPr>
          <w:b w:val="0"/>
          <w:i w:val="0"/>
          <w:sz w:val="22"/>
          <w:szCs w:val="22"/>
        </w:rPr>
        <w:t xml:space="preserve">committee </w:t>
      </w:r>
      <w:r>
        <w:rPr>
          <w:b w:val="0"/>
          <w:i w:val="0"/>
          <w:sz w:val="22"/>
          <w:szCs w:val="22"/>
        </w:rPr>
        <w:t xml:space="preserve">for planning, overseeing, and evaluating professional development. </w:t>
      </w:r>
    </w:p>
    <w:p w:rsidR="00BC2713" w:rsidRDefault="00D51BE7" w:rsidP="00080BC5">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Pr>
          <w:b w:val="0"/>
          <w:i w:val="0"/>
          <w:sz w:val="22"/>
          <w:szCs w:val="22"/>
        </w:rPr>
        <w:t xml:space="preserve">These </w:t>
      </w:r>
      <w:r w:rsidR="00934F39">
        <w:rPr>
          <w:b w:val="0"/>
          <w:i w:val="0"/>
          <w:sz w:val="22"/>
          <w:szCs w:val="22"/>
        </w:rPr>
        <w:t xml:space="preserve">limitations </w:t>
      </w:r>
      <w:r w:rsidR="00364012">
        <w:rPr>
          <w:b w:val="0"/>
          <w:i w:val="0"/>
          <w:sz w:val="22"/>
          <w:szCs w:val="22"/>
        </w:rPr>
        <w:t xml:space="preserve">will make it hard </w:t>
      </w:r>
      <w:r w:rsidR="00080BC5">
        <w:rPr>
          <w:b w:val="0"/>
          <w:i w:val="0"/>
          <w:sz w:val="22"/>
          <w:szCs w:val="22"/>
        </w:rPr>
        <w:t>to</w:t>
      </w:r>
      <w:r>
        <w:rPr>
          <w:b w:val="0"/>
          <w:i w:val="0"/>
          <w:sz w:val="22"/>
          <w:szCs w:val="22"/>
        </w:rPr>
        <w:t xml:space="preserve"> address key </w:t>
      </w:r>
      <w:r w:rsidR="00364012">
        <w:rPr>
          <w:b w:val="0"/>
          <w:i w:val="0"/>
          <w:sz w:val="22"/>
          <w:szCs w:val="22"/>
        </w:rPr>
        <w:t xml:space="preserve">professional development </w:t>
      </w:r>
      <w:r>
        <w:rPr>
          <w:b w:val="0"/>
          <w:i w:val="0"/>
          <w:sz w:val="22"/>
          <w:szCs w:val="22"/>
        </w:rPr>
        <w:t>needs</w:t>
      </w:r>
      <w:r w:rsidR="00EB7E0D">
        <w:rPr>
          <w:b w:val="0"/>
          <w:i w:val="0"/>
          <w:sz w:val="22"/>
          <w:szCs w:val="22"/>
        </w:rPr>
        <w:t xml:space="preserve"> </w:t>
      </w:r>
      <w:r w:rsidR="00EB7E0D" w:rsidRPr="006C41C6">
        <w:rPr>
          <w:b w:val="0"/>
          <w:i w:val="0"/>
          <w:sz w:val="22"/>
          <w:szCs w:val="22"/>
        </w:rPr>
        <w:t>identified through analys</w:t>
      </w:r>
      <w:r w:rsidR="00364012">
        <w:rPr>
          <w:b w:val="0"/>
          <w:i w:val="0"/>
          <w:sz w:val="22"/>
          <w:szCs w:val="22"/>
        </w:rPr>
        <w:t>i</w:t>
      </w:r>
      <w:r w:rsidR="00EB7E0D" w:rsidRPr="006C41C6">
        <w:rPr>
          <w:b w:val="0"/>
          <w:i w:val="0"/>
          <w:sz w:val="22"/>
          <w:szCs w:val="22"/>
        </w:rPr>
        <w:t>s of</w:t>
      </w:r>
      <w:r>
        <w:rPr>
          <w:b w:val="0"/>
          <w:i w:val="0"/>
          <w:sz w:val="22"/>
          <w:szCs w:val="22"/>
        </w:rPr>
        <w:t xml:space="preserve"> </w:t>
      </w:r>
      <w:r w:rsidR="00E96B2C">
        <w:rPr>
          <w:b w:val="0"/>
          <w:i w:val="0"/>
          <w:sz w:val="22"/>
          <w:szCs w:val="22"/>
        </w:rPr>
        <w:t xml:space="preserve">student achievement data and </w:t>
      </w:r>
      <w:r>
        <w:rPr>
          <w:b w:val="0"/>
          <w:i w:val="0"/>
          <w:sz w:val="22"/>
          <w:szCs w:val="22"/>
        </w:rPr>
        <w:t xml:space="preserve">performance </w:t>
      </w:r>
      <w:r w:rsidR="00EB7E0D" w:rsidRPr="006C41C6">
        <w:rPr>
          <w:b w:val="0"/>
          <w:i w:val="0"/>
          <w:sz w:val="22"/>
          <w:szCs w:val="22"/>
        </w:rPr>
        <w:t>evaluations</w:t>
      </w:r>
      <w:r w:rsidR="00E96B2C">
        <w:rPr>
          <w:b w:val="0"/>
          <w:i w:val="0"/>
          <w:sz w:val="22"/>
          <w:szCs w:val="22"/>
        </w:rPr>
        <w:t xml:space="preserve"> </w:t>
      </w:r>
      <w:r w:rsidR="00EB7E0D">
        <w:rPr>
          <w:b w:val="0"/>
          <w:i w:val="0"/>
          <w:sz w:val="22"/>
          <w:szCs w:val="22"/>
        </w:rPr>
        <w:t>under the new</w:t>
      </w:r>
      <w:r>
        <w:rPr>
          <w:b w:val="0"/>
          <w:i w:val="0"/>
          <w:sz w:val="22"/>
          <w:szCs w:val="22"/>
        </w:rPr>
        <w:t xml:space="preserve"> educator evaluation </w:t>
      </w:r>
      <w:r w:rsidR="00364012">
        <w:rPr>
          <w:b w:val="0"/>
          <w:i w:val="0"/>
          <w:sz w:val="22"/>
          <w:szCs w:val="22"/>
        </w:rPr>
        <w:t>system</w:t>
      </w:r>
      <w:r w:rsidR="00080BC5">
        <w:rPr>
          <w:b w:val="0"/>
          <w:i w:val="0"/>
          <w:sz w:val="22"/>
          <w:szCs w:val="22"/>
        </w:rPr>
        <w:t>, as well as</w:t>
      </w:r>
      <w:r w:rsidR="00364012">
        <w:rPr>
          <w:b w:val="0"/>
          <w:i w:val="0"/>
          <w:sz w:val="22"/>
          <w:szCs w:val="22"/>
        </w:rPr>
        <w:t xml:space="preserve"> </w:t>
      </w:r>
      <w:r>
        <w:rPr>
          <w:b w:val="0"/>
          <w:i w:val="0"/>
          <w:sz w:val="22"/>
          <w:szCs w:val="22"/>
        </w:rPr>
        <w:t xml:space="preserve">to develop teachers’ expertise in the skills needed to move the district’s improvement agenda forward, </w:t>
      </w:r>
      <w:r w:rsidRPr="00317598">
        <w:rPr>
          <w:b w:val="0"/>
          <w:i w:val="0"/>
          <w:sz w:val="22"/>
          <w:szCs w:val="22"/>
        </w:rPr>
        <w:t xml:space="preserve">such as </w:t>
      </w:r>
      <w:r w:rsidR="00BC2713" w:rsidRPr="00BC2713">
        <w:rPr>
          <w:b w:val="0"/>
          <w:i w:val="0"/>
          <w:sz w:val="22"/>
          <w:szCs w:val="22"/>
        </w:rPr>
        <w:t xml:space="preserve">skills in </w:t>
      </w:r>
      <w:r w:rsidRPr="00317598">
        <w:rPr>
          <w:b w:val="0"/>
          <w:i w:val="0"/>
          <w:sz w:val="22"/>
          <w:szCs w:val="22"/>
        </w:rPr>
        <w:t xml:space="preserve">developing a UbD curriculum and </w:t>
      </w:r>
      <w:r w:rsidR="00BC2713" w:rsidRPr="00BC2713">
        <w:rPr>
          <w:b w:val="0"/>
          <w:i w:val="0"/>
          <w:sz w:val="22"/>
          <w:szCs w:val="22"/>
        </w:rPr>
        <w:t xml:space="preserve">skills at </w:t>
      </w:r>
      <w:r w:rsidR="00E96B2C" w:rsidRPr="00317598">
        <w:rPr>
          <w:b w:val="0"/>
          <w:i w:val="0"/>
          <w:sz w:val="22"/>
          <w:szCs w:val="22"/>
        </w:rPr>
        <w:t xml:space="preserve">the </w:t>
      </w:r>
      <w:r w:rsidRPr="00317598">
        <w:rPr>
          <w:b w:val="0"/>
          <w:i w:val="0"/>
          <w:sz w:val="22"/>
          <w:szCs w:val="22"/>
        </w:rPr>
        <w:t>teaching and assessing for understanding</w:t>
      </w:r>
      <w:r w:rsidR="00E96B2C" w:rsidRPr="00317598">
        <w:rPr>
          <w:b w:val="0"/>
          <w:i w:val="0"/>
          <w:sz w:val="22"/>
          <w:szCs w:val="22"/>
        </w:rPr>
        <w:t xml:space="preserve"> it requires</w:t>
      </w:r>
      <w:r w:rsidR="00786662">
        <w:rPr>
          <w:b w:val="0"/>
          <w:i w:val="0"/>
          <w:sz w:val="22"/>
          <w:szCs w:val="22"/>
        </w:rPr>
        <w:t xml:space="preserve">. </w:t>
      </w:r>
    </w:p>
    <w:p w:rsidR="008C503E" w:rsidRDefault="008C503E" w:rsidP="008C503E">
      <w:pPr>
        <w:pStyle w:val="Standard"/>
        <w:tabs>
          <w:tab w:val="left" w:pos="360"/>
          <w:tab w:val="left" w:pos="720"/>
          <w:tab w:val="left" w:pos="1080"/>
          <w:tab w:val="left" w:pos="1440"/>
          <w:tab w:val="left" w:pos="1800"/>
          <w:tab w:val="left" w:pos="2160"/>
          <w:tab w:val="left" w:pos="2520"/>
          <w:tab w:val="left" w:pos="2880"/>
        </w:tabs>
        <w:spacing w:before="0" w:after="200"/>
        <w:ind w:left="360"/>
        <w:contextualSpacing w:val="0"/>
        <w:rPr>
          <w:b w:val="0"/>
          <w:i w:val="0"/>
          <w:sz w:val="22"/>
          <w:szCs w:val="22"/>
        </w:rPr>
      </w:pPr>
    </w:p>
    <w:p w:rsidR="008E314D" w:rsidRDefault="008E314D" w:rsidP="00D51BE7">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w:t>
      </w:r>
      <w:r>
        <w:t>pport</w:t>
      </w:r>
    </w:p>
    <w:p w:rsidR="00E56938" w:rsidRPr="00F91084" w:rsidRDefault="00FF2691" w:rsidP="00D7277A">
      <w:pPr>
        <w:tabs>
          <w:tab w:val="left" w:pos="360"/>
          <w:tab w:val="left" w:pos="720"/>
          <w:tab w:val="left" w:pos="1080"/>
          <w:tab w:val="left" w:pos="1440"/>
          <w:tab w:val="left" w:pos="1800"/>
          <w:tab w:val="left" w:pos="2160"/>
        </w:tabs>
        <w:ind w:left="360" w:hanging="360"/>
        <w:rPr>
          <w:b/>
        </w:rPr>
      </w:pPr>
      <w:r>
        <w:rPr>
          <w:b/>
        </w:rPr>
        <w:t>22</w:t>
      </w:r>
      <w:r w:rsidR="00E56938" w:rsidRPr="00946241">
        <w:rPr>
          <w:b/>
        </w:rPr>
        <w:t xml:space="preserve">. </w:t>
      </w:r>
      <w:r w:rsidR="00E56938" w:rsidRPr="00946241">
        <w:rPr>
          <w:b/>
        </w:rPr>
        <w:tab/>
      </w:r>
      <w:r w:rsidR="000F2E67">
        <w:rPr>
          <w:b/>
        </w:rPr>
        <w:t xml:space="preserve">Both observations and interviews indicated that </w:t>
      </w:r>
      <w:r w:rsidR="009F32A3">
        <w:rPr>
          <w:b/>
        </w:rPr>
        <w:t>the extensive</w:t>
      </w:r>
      <w:r w:rsidR="00BC2713" w:rsidRPr="00BC2713">
        <w:rPr>
          <w:b/>
        </w:rPr>
        <w:t xml:space="preserve"> training in differentiated instruction across the district has not resulted in consistent</w:t>
      </w:r>
      <w:r w:rsidR="00F93E17">
        <w:rPr>
          <w:b/>
        </w:rPr>
        <w:t>, effective</w:t>
      </w:r>
      <w:r w:rsidR="00BC2713" w:rsidRPr="00BC2713">
        <w:rPr>
          <w:b/>
        </w:rPr>
        <w:t xml:space="preserve"> differentiated practices in all classrooms</w:t>
      </w:r>
      <w:r w:rsidR="00F93E17">
        <w:rPr>
          <w:b/>
        </w:rPr>
        <w:t xml:space="preserve"> </w:t>
      </w:r>
      <w:r w:rsidR="00E56938">
        <w:rPr>
          <w:b/>
        </w:rPr>
        <w:t>to support student-specific learning needs</w:t>
      </w:r>
      <w:r w:rsidR="00786662">
        <w:rPr>
          <w:b/>
        </w:rPr>
        <w:t xml:space="preserve">. </w:t>
      </w:r>
    </w:p>
    <w:p w:rsidR="00BC2713" w:rsidRPr="0007426F" w:rsidRDefault="00E56938" w:rsidP="00BC2713">
      <w:pPr>
        <w:tabs>
          <w:tab w:val="left" w:pos="720"/>
          <w:tab w:val="left" w:pos="1080"/>
          <w:tab w:val="left" w:pos="1440"/>
          <w:tab w:val="left" w:pos="1800"/>
          <w:tab w:val="left" w:pos="2160"/>
        </w:tabs>
        <w:ind w:left="720" w:hanging="360"/>
      </w:pPr>
      <w:r w:rsidRPr="0007426F">
        <w:t>A.</w:t>
      </w:r>
      <w:r w:rsidRPr="0007426F">
        <w:tab/>
      </w:r>
      <w:r w:rsidR="00934F39" w:rsidRPr="0007426F">
        <w:t>The review team observed limited differentiation of instruction</w:t>
      </w:r>
      <w:r w:rsidR="00EE5BEF" w:rsidRPr="0007426F">
        <w:t xml:space="preserve"> in the classes it visited</w:t>
      </w:r>
      <w:r w:rsidR="00A960EE" w:rsidRPr="0007426F">
        <w:t xml:space="preserve">. </w:t>
      </w:r>
      <w:r w:rsidR="00BC34FF" w:rsidRPr="0007426F">
        <w:t xml:space="preserve">See finding </w:t>
      </w:r>
      <w:r w:rsidR="003B20F0" w:rsidRPr="0007426F">
        <w:t>#16</w:t>
      </w:r>
      <w:r w:rsidR="00BC34FF" w:rsidRPr="0007426F">
        <w:t xml:space="preserve"> under Curriculum and Instruction above.</w:t>
      </w:r>
    </w:p>
    <w:p w:rsidR="00A960EE" w:rsidRPr="0007426F" w:rsidRDefault="00A960EE" w:rsidP="005E1C87">
      <w:pPr>
        <w:tabs>
          <w:tab w:val="left" w:pos="360"/>
          <w:tab w:val="left" w:pos="720"/>
          <w:tab w:val="left" w:pos="1080"/>
          <w:tab w:val="left" w:pos="1800"/>
          <w:tab w:val="left" w:pos="2160"/>
        </w:tabs>
        <w:ind w:left="1080" w:hanging="1080"/>
      </w:pPr>
      <w:r w:rsidRPr="0007426F">
        <w:tab/>
      </w:r>
      <w:r w:rsidRPr="0007426F">
        <w:tab/>
      </w:r>
      <w:r w:rsidR="000F2E67" w:rsidRPr="0007426F">
        <w:t>1.</w:t>
      </w:r>
      <w:r w:rsidR="000F2E67" w:rsidRPr="0007426F">
        <w:tab/>
      </w:r>
      <w:r w:rsidRPr="0007426F">
        <w:t xml:space="preserve">Instruction was observed at the elementary level that entailed teachers organizing small groups of students to do various tasks simultaneously; then, at the sound of a given signal, each group moved to its next task. </w:t>
      </w:r>
    </w:p>
    <w:p w:rsidR="00E56938" w:rsidRPr="0007426F" w:rsidRDefault="00E56938" w:rsidP="00D7277A">
      <w:pPr>
        <w:tabs>
          <w:tab w:val="left" w:pos="360"/>
          <w:tab w:val="left" w:pos="990"/>
          <w:tab w:val="left" w:pos="1080"/>
          <w:tab w:val="left" w:pos="1800"/>
          <w:tab w:val="left" w:pos="2160"/>
        </w:tabs>
        <w:ind w:left="720" w:hanging="720"/>
      </w:pPr>
      <w:r w:rsidRPr="0007426F">
        <w:tab/>
      </w:r>
      <w:r w:rsidR="005C55D5" w:rsidRPr="0007426F">
        <w:t>B</w:t>
      </w:r>
      <w:r w:rsidR="00BC2713" w:rsidRPr="0007426F">
        <w:t>.</w:t>
      </w:r>
      <w:r w:rsidR="000F2E67" w:rsidRPr="0007426F">
        <w:tab/>
      </w:r>
      <w:r w:rsidR="00BC34FF" w:rsidRPr="0007426F">
        <w:t>The i</w:t>
      </w:r>
      <w:r w:rsidRPr="0007426F">
        <w:t xml:space="preserve">nstructional coaches </w:t>
      </w:r>
      <w:r w:rsidR="00145A6F" w:rsidRPr="0007426F">
        <w:t>were knowledgeable about differentiated instruction</w:t>
      </w:r>
      <w:r w:rsidRPr="0007426F">
        <w:t xml:space="preserve"> and </w:t>
      </w:r>
      <w:r w:rsidR="00B01CCC" w:rsidRPr="0007426F">
        <w:t xml:space="preserve">said that they </w:t>
      </w:r>
      <w:r w:rsidRPr="0007426F">
        <w:t xml:space="preserve">were available to teachers as consultants on implementing </w:t>
      </w:r>
      <w:r w:rsidR="00145A6F" w:rsidRPr="0007426F">
        <w:t xml:space="preserve">it </w:t>
      </w:r>
      <w:r w:rsidRPr="0007426F">
        <w:t>in their classrooms</w:t>
      </w:r>
      <w:r w:rsidR="00786662">
        <w:t xml:space="preserve">. </w:t>
      </w:r>
      <w:r w:rsidR="00145A6F" w:rsidRPr="0007426F">
        <w:t>They</w:t>
      </w:r>
      <w:r w:rsidRPr="0007426F">
        <w:t xml:space="preserve"> reported</w:t>
      </w:r>
      <w:r w:rsidR="00145A6F" w:rsidRPr="0007426F">
        <w:t>, however,</w:t>
      </w:r>
      <w:r w:rsidRPr="0007426F">
        <w:t xml:space="preserve"> that teachers were beginning to seek out their assistance and usually “in the hallways,” not as </w:t>
      </w:r>
      <w:r w:rsidR="00145A6F" w:rsidRPr="0007426F">
        <w:t xml:space="preserve">a </w:t>
      </w:r>
      <w:r w:rsidRPr="0007426F">
        <w:t xml:space="preserve">regular aspect of planning. (Coaches </w:t>
      </w:r>
      <w:r w:rsidR="00BC34FF" w:rsidRPr="0007426F">
        <w:t>reported</w:t>
      </w:r>
      <w:r w:rsidR="00B01CCC" w:rsidRPr="0007426F">
        <w:t xml:space="preserve"> that they </w:t>
      </w:r>
      <w:r w:rsidRPr="0007426F">
        <w:t xml:space="preserve">do not have supervisory authority when it comes to </w:t>
      </w:r>
      <w:r w:rsidR="00CD0B61" w:rsidRPr="0007426F">
        <w:t>classroom instruction</w:t>
      </w:r>
      <w:r w:rsidRPr="0007426F">
        <w:t>.)</w:t>
      </w:r>
    </w:p>
    <w:p w:rsidR="00E56938" w:rsidRDefault="00E56938" w:rsidP="00D7277A">
      <w:pPr>
        <w:tabs>
          <w:tab w:val="left" w:pos="360"/>
          <w:tab w:val="left" w:pos="720"/>
          <w:tab w:val="left" w:pos="900"/>
          <w:tab w:val="left" w:pos="1080"/>
          <w:tab w:val="left" w:pos="1800"/>
          <w:tab w:val="left" w:pos="2160"/>
        </w:tabs>
        <w:ind w:left="720" w:hanging="720"/>
      </w:pPr>
      <w:r w:rsidRPr="0007426F">
        <w:lastRenderedPageBreak/>
        <w:tab/>
      </w:r>
      <w:r w:rsidR="005C55D5" w:rsidRPr="0007426F">
        <w:t>C</w:t>
      </w:r>
      <w:r w:rsidR="00BC2713" w:rsidRPr="0007426F">
        <w:t>.</w:t>
      </w:r>
      <w:r w:rsidR="000F2E67" w:rsidRPr="0007426F">
        <w:tab/>
      </w:r>
      <w:r w:rsidR="00145A6F" w:rsidRPr="0007426F">
        <w:t xml:space="preserve">An interviewee </w:t>
      </w:r>
      <w:r w:rsidR="00B01CCC" w:rsidRPr="0007426F">
        <w:t xml:space="preserve">said </w:t>
      </w:r>
      <w:r w:rsidR="00145A6F" w:rsidRPr="0007426F">
        <w:t xml:space="preserve">that </w:t>
      </w:r>
      <w:r w:rsidR="00B01CCC" w:rsidRPr="0007426F">
        <w:t>although the district had offered</w:t>
      </w:r>
      <w:r w:rsidR="00145A6F" w:rsidRPr="0007426F">
        <w:t xml:space="preserve"> a lot of professional development </w:t>
      </w:r>
      <w:r w:rsidR="00BC34FF" w:rsidRPr="0007426F">
        <w:t>on</w:t>
      </w:r>
      <w:r w:rsidR="00145A6F">
        <w:t xml:space="preserve"> differentiation, not enough</w:t>
      </w:r>
      <w:r>
        <w:t xml:space="preserve"> is seen in practice and more support </w:t>
      </w:r>
      <w:r w:rsidR="00B01CCC">
        <w:t xml:space="preserve">is </w:t>
      </w:r>
      <w:r>
        <w:t>needed.</w:t>
      </w:r>
    </w:p>
    <w:p w:rsidR="00E56938" w:rsidRDefault="00E56938" w:rsidP="00D7277A">
      <w:pPr>
        <w:tabs>
          <w:tab w:val="left" w:pos="360"/>
          <w:tab w:val="left" w:pos="720"/>
          <w:tab w:val="left" w:pos="1080"/>
          <w:tab w:val="left" w:pos="1800"/>
          <w:tab w:val="left" w:pos="2160"/>
        </w:tabs>
        <w:ind w:left="720" w:hanging="720"/>
      </w:pPr>
      <w:r>
        <w:tab/>
      </w:r>
      <w:r w:rsidR="005C55D5" w:rsidRPr="0007426F">
        <w:t>D</w:t>
      </w:r>
      <w:r w:rsidR="00BC2713" w:rsidRPr="0007426F">
        <w:t>.</w:t>
      </w:r>
      <w:r w:rsidRPr="0007426F">
        <w:tab/>
        <w:t>In</w:t>
      </w:r>
      <w:r w:rsidR="00145A6F" w:rsidRPr="0007426F">
        <w:t xml:space="preserve"> interviews and focus groups, differentiation was</w:t>
      </w:r>
      <w:r w:rsidRPr="0007426F">
        <w:t xml:space="preserve"> not discussed in terms of helping high</w:t>
      </w:r>
      <w:r>
        <w:t xml:space="preserve"> achieving students progress at their own (accelerated) pace. </w:t>
      </w:r>
    </w:p>
    <w:p w:rsidR="006F1F1B" w:rsidRPr="00481543" w:rsidRDefault="000F2E67" w:rsidP="00DD0A0F">
      <w:pPr>
        <w:tabs>
          <w:tab w:val="left" w:pos="360"/>
          <w:tab w:val="left" w:pos="720"/>
          <w:tab w:val="left" w:pos="1080"/>
          <w:tab w:val="left" w:pos="1440"/>
          <w:tab w:val="left" w:pos="2160"/>
        </w:tabs>
        <w:ind w:left="1080" w:hanging="360"/>
      </w:pPr>
      <w:r>
        <w:t>1.</w:t>
      </w:r>
      <w:r w:rsidR="005E1C87">
        <w:tab/>
      </w:r>
      <w:r w:rsidR="00E56938">
        <w:t>Although high school administrator</w:t>
      </w:r>
      <w:r w:rsidR="00145A6F">
        <w:t xml:space="preserve">s and students reported that high school </w:t>
      </w:r>
      <w:r w:rsidR="00E56938">
        <w:t xml:space="preserve">students were urged to move into </w:t>
      </w:r>
      <w:r w:rsidR="00E05F94">
        <w:t xml:space="preserve">honors </w:t>
      </w:r>
      <w:r w:rsidR="00E56938">
        <w:t xml:space="preserve">and AP courses, differentiation </w:t>
      </w:r>
      <w:r w:rsidR="00E56938" w:rsidRPr="0042484C">
        <w:rPr>
          <w:i/>
        </w:rPr>
        <w:t>within</w:t>
      </w:r>
      <w:r w:rsidR="00E56938">
        <w:t xml:space="preserve"> classrooms was not the focus of discussion.</w:t>
      </w:r>
      <w:r w:rsidR="006F1F1B">
        <w:tab/>
      </w:r>
      <w:r w:rsidR="006F1F1B">
        <w:tab/>
      </w:r>
      <w:r w:rsidR="006F1F1B">
        <w:tab/>
      </w:r>
      <w:r>
        <w:tab/>
      </w:r>
      <w:r w:rsidR="00634EC1" w:rsidRPr="00481543" w:rsidDel="00634EC1">
        <w:rPr>
          <w:rStyle w:val="FootnoteReference"/>
        </w:rPr>
        <w:t xml:space="preserve"> </w:t>
      </w:r>
    </w:p>
    <w:p w:rsidR="00BC2713" w:rsidRDefault="00E56938" w:rsidP="00080BC5">
      <w:pPr>
        <w:tabs>
          <w:tab w:val="left" w:pos="360"/>
          <w:tab w:val="left" w:pos="720"/>
          <w:tab w:val="left" w:pos="1440"/>
          <w:tab w:val="left" w:pos="1800"/>
          <w:tab w:val="left" w:pos="2160"/>
        </w:tabs>
      </w:pPr>
      <w:r>
        <w:rPr>
          <w:b/>
        </w:rPr>
        <w:t xml:space="preserve">Impact: </w:t>
      </w:r>
      <w:r w:rsidR="00DD3074">
        <w:t xml:space="preserve">Gaps in </w:t>
      </w:r>
      <w:r w:rsidR="00145A6F">
        <w:t>differentiated instruction</w:t>
      </w:r>
      <w:r>
        <w:t xml:space="preserve"> </w:t>
      </w:r>
      <w:r w:rsidR="00DD3074">
        <w:t>and in the</w:t>
      </w:r>
      <w:r>
        <w:t xml:space="preserve"> ability to implement it mean that students </w:t>
      </w:r>
      <w:r w:rsidR="00DD3074">
        <w:t xml:space="preserve">with varying </w:t>
      </w:r>
      <w:r>
        <w:t xml:space="preserve">learning needs </w:t>
      </w:r>
      <w:r w:rsidR="005C55D5">
        <w:t xml:space="preserve">and varying abilities </w:t>
      </w:r>
      <w:r>
        <w:t xml:space="preserve">are not being </w:t>
      </w:r>
      <w:r w:rsidR="00DD3074">
        <w:t xml:space="preserve">well </w:t>
      </w:r>
      <w:r>
        <w:t>served</w:t>
      </w:r>
      <w:r w:rsidR="00AA7481">
        <w:t xml:space="preserve"> </w:t>
      </w:r>
      <w:r>
        <w:t xml:space="preserve">and that a tiered system of support that </w:t>
      </w:r>
      <w:r w:rsidR="00DD3074">
        <w:t xml:space="preserve">meets </w:t>
      </w:r>
      <w:r>
        <w:t xml:space="preserve">all students’ academic and social-emotional needs </w:t>
      </w:r>
      <w:r w:rsidR="00AA7481">
        <w:t xml:space="preserve">is </w:t>
      </w:r>
      <w:r>
        <w:t xml:space="preserve">not being realized. </w:t>
      </w:r>
    </w:p>
    <w:p w:rsidR="00E56938" w:rsidRPr="00DB1624" w:rsidRDefault="00FF2691" w:rsidP="00E56938">
      <w:pPr>
        <w:tabs>
          <w:tab w:val="left" w:pos="360"/>
          <w:tab w:val="left" w:pos="720"/>
          <w:tab w:val="left" w:pos="1080"/>
          <w:tab w:val="left" w:pos="1440"/>
          <w:tab w:val="left" w:pos="1800"/>
          <w:tab w:val="left" w:pos="2160"/>
        </w:tabs>
        <w:ind w:left="360" w:hanging="360"/>
        <w:rPr>
          <w:b/>
        </w:rPr>
      </w:pPr>
      <w:r>
        <w:rPr>
          <w:b/>
        </w:rPr>
        <w:t>23</w:t>
      </w:r>
      <w:r w:rsidR="00E56938" w:rsidRPr="00946241">
        <w:rPr>
          <w:b/>
        </w:rPr>
        <w:t xml:space="preserve">. </w:t>
      </w:r>
      <w:r w:rsidR="00E56938" w:rsidRPr="00946241">
        <w:rPr>
          <w:b/>
        </w:rPr>
        <w:tab/>
      </w:r>
      <w:r w:rsidR="00E56938">
        <w:rPr>
          <w:b/>
        </w:rPr>
        <w:t xml:space="preserve">The district </w:t>
      </w:r>
      <w:r w:rsidR="00456575">
        <w:rPr>
          <w:b/>
        </w:rPr>
        <w:t>does not have an effective system of supports to meet</w:t>
      </w:r>
      <w:r w:rsidR="00E56938">
        <w:rPr>
          <w:b/>
        </w:rPr>
        <w:t xml:space="preserve"> the </w:t>
      </w:r>
      <w:r w:rsidR="00456575">
        <w:rPr>
          <w:b/>
        </w:rPr>
        <w:t xml:space="preserve">varying </w:t>
      </w:r>
      <w:r w:rsidR="00E56938">
        <w:rPr>
          <w:b/>
        </w:rPr>
        <w:t>needs of student</w:t>
      </w:r>
      <w:r w:rsidR="00456575">
        <w:rPr>
          <w:b/>
        </w:rPr>
        <w:t>s</w:t>
      </w:r>
      <w:r w:rsidR="00AA7481">
        <w:rPr>
          <w:b/>
        </w:rPr>
        <w:t>.</w:t>
      </w:r>
      <w:r w:rsidR="00E56938" w:rsidRPr="00071D3E">
        <w:rPr>
          <w:color w:val="FF0000"/>
        </w:rPr>
        <w:t xml:space="preserve"> </w:t>
      </w:r>
    </w:p>
    <w:p w:rsidR="00E56938" w:rsidRPr="0007426F" w:rsidRDefault="00E56938" w:rsidP="00E56938">
      <w:pPr>
        <w:tabs>
          <w:tab w:val="left" w:pos="360"/>
          <w:tab w:val="left" w:pos="720"/>
          <w:tab w:val="left" w:pos="1080"/>
          <w:tab w:val="left" w:pos="1440"/>
          <w:tab w:val="left" w:pos="1800"/>
          <w:tab w:val="left" w:pos="2160"/>
        </w:tabs>
        <w:ind w:left="720" w:hanging="720"/>
      </w:pPr>
      <w:r w:rsidRPr="0007426F">
        <w:tab/>
        <w:t>A.</w:t>
      </w:r>
      <w:r w:rsidRPr="0007426F">
        <w:tab/>
        <w:t xml:space="preserve">There was limited evidence </w:t>
      </w:r>
      <w:r w:rsidR="00AA7481" w:rsidRPr="0007426F">
        <w:t>of</w:t>
      </w:r>
      <w:r w:rsidRPr="0007426F">
        <w:t xml:space="preserve"> clear</w:t>
      </w:r>
      <w:r w:rsidR="000A5EB7" w:rsidRPr="0007426F">
        <w:t>,</w:t>
      </w:r>
      <w:r w:rsidRPr="0007426F">
        <w:t xml:space="preserve"> comprehensive practices of tiered instruction</w:t>
      </w:r>
      <w:r w:rsidR="001178EF" w:rsidRPr="0007426F">
        <w:t>. This is a matter of concern for all students, but particularly</w:t>
      </w:r>
      <w:r w:rsidRPr="0007426F">
        <w:t xml:space="preserve"> for students with disabilities, a subgroup that lag</w:t>
      </w:r>
      <w:r w:rsidR="005F24CA" w:rsidRPr="0007426F">
        <w:t>ged</w:t>
      </w:r>
      <w:r w:rsidRPr="0007426F">
        <w:t xml:space="preserve"> behind state </w:t>
      </w:r>
      <w:r w:rsidR="00AA7481" w:rsidRPr="0007426F">
        <w:t xml:space="preserve">peers </w:t>
      </w:r>
      <w:r w:rsidR="005F24CA" w:rsidRPr="0007426F">
        <w:t xml:space="preserve">in 2013 </w:t>
      </w:r>
      <w:r w:rsidRPr="0007426F">
        <w:t xml:space="preserve">in </w:t>
      </w:r>
      <w:r w:rsidR="00AA7481" w:rsidRPr="0007426F">
        <w:t xml:space="preserve">math </w:t>
      </w:r>
      <w:r w:rsidRPr="0007426F">
        <w:t>proficiency rates</w:t>
      </w:r>
      <w:r w:rsidR="005F24CA" w:rsidRPr="0007426F">
        <w:t xml:space="preserve"> and </w:t>
      </w:r>
      <w:r w:rsidRPr="0007426F">
        <w:t>median</w:t>
      </w:r>
      <w:r w:rsidR="00145A6F" w:rsidRPr="0007426F">
        <w:t xml:space="preserve"> student</w:t>
      </w:r>
      <w:r w:rsidRPr="0007426F">
        <w:t xml:space="preserve"> growth percentiles</w:t>
      </w:r>
      <w:r w:rsidR="00AA7481" w:rsidRPr="0007426F">
        <w:t xml:space="preserve"> in ELA and math</w:t>
      </w:r>
      <w:r w:rsidRPr="0007426F">
        <w:t xml:space="preserve">. </w:t>
      </w:r>
    </w:p>
    <w:p w:rsidR="008B2FC0" w:rsidRPr="0007426F" w:rsidRDefault="00E56938" w:rsidP="00D7277A">
      <w:pPr>
        <w:tabs>
          <w:tab w:val="left" w:pos="360"/>
          <w:tab w:val="left" w:pos="720"/>
          <w:tab w:val="left" w:pos="1080"/>
          <w:tab w:val="left" w:pos="1440"/>
          <w:tab w:val="left" w:pos="1800"/>
          <w:tab w:val="left" w:pos="2160"/>
        </w:tabs>
        <w:ind w:left="1080" w:hanging="1080"/>
      </w:pPr>
      <w:r w:rsidRPr="0007426F">
        <w:tab/>
      </w:r>
      <w:r w:rsidRPr="0007426F">
        <w:tab/>
      </w:r>
      <w:r w:rsidR="004F3DF9" w:rsidRPr="0007426F">
        <w:t>1</w:t>
      </w:r>
      <w:r w:rsidRPr="0007426F">
        <w:t>.</w:t>
      </w:r>
      <w:r w:rsidRPr="0007426F">
        <w:tab/>
        <w:t>In two secondary class</w:t>
      </w:r>
      <w:r w:rsidR="008B2FC0" w:rsidRPr="0007426F">
        <w:t xml:space="preserve">rooms a paraprofessional aide </w:t>
      </w:r>
      <w:r w:rsidRPr="0007426F">
        <w:t>was pr</w:t>
      </w:r>
      <w:r w:rsidR="008B2FC0" w:rsidRPr="0007426F">
        <w:t xml:space="preserve">esent, but in one case the para-professional </w:t>
      </w:r>
      <w:r w:rsidRPr="0007426F">
        <w:t xml:space="preserve">did not </w:t>
      </w:r>
      <w:r w:rsidR="000A5EB7" w:rsidRPr="0007426F">
        <w:t>interact with students</w:t>
      </w:r>
      <w:r w:rsidRPr="0007426F">
        <w:t xml:space="preserve"> throughout the 20 minutes </w:t>
      </w:r>
      <w:r w:rsidR="000A5EB7" w:rsidRPr="0007426F">
        <w:t xml:space="preserve">of the </w:t>
      </w:r>
      <w:r w:rsidRPr="0007426F">
        <w:t>observ</w:t>
      </w:r>
      <w:r w:rsidR="000A5EB7" w:rsidRPr="0007426F">
        <w:t>ation</w:t>
      </w:r>
      <w:r w:rsidRPr="0007426F">
        <w:t>, including when students did small group work.</w:t>
      </w:r>
    </w:p>
    <w:p w:rsidR="008B2FC0" w:rsidRPr="0007426F" w:rsidRDefault="004F3DF9" w:rsidP="004F3DF9">
      <w:pPr>
        <w:tabs>
          <w:tab w:val="left" w:pos="360"/>
          <w:tab w:val="left" w:pos="720"/>
          <w:tab w:val="left" w:pos="1080"/>
          <w:tab w:val="left" w:pos="1440"/>
          <w:tab w:val="left" w:pos="1800"/>
          <w:tab w:val="left" w:pos="2160"/>
        </w:tabs>
        <w:ind w:left="1080" w:hanging="1080"/>
      </w:pPr>
      <w:r w:rsidRPr="0007426F">
        <w:tab/>
      </w:r>
      <w:r w:rsidRPr="0007426F">
        <w:tab/>
        <w:t>2</w:t>
      </w:r>
      <w:r w:rsidR="00E56938" w:rsidRPr="0007426F">
        <w:t>.</w:t>
      </w:r>
      <w:r w:rsidR="00E56938" w:rsidRPr="0007426F">
        <w:tab/>
        <w:t xml:space="preserve">In </w:t>
      </w:r>
      <w:r w:rsidR="001178EF" w:rsidRPr="0007426F">
        <w:t xml:space="preserve">a </w:t>
      </w:r>
      <w:r w:rsidR="00E56938" w:rsidRPr="0007426F">
        <w:t xml:space="preserve">secondary classroom for students receiving support services, the teacher helped individual students manage the due dates of assignments, reminding them which teachers wanted what work from them, but direct instruction was </w:t>
      </w:r>
      <w:r w:rsidR="00F975B8" w:rsidRPr="0007426F">
        <w:t xml:space="preserve">not </w:t>
      </w:r>
      <w:r w:rsidR="00E56938" w:rsidRPr="0007426F">
        <w:t xml:space="preserve">observed. </w:t>
      </w:r>
    </w:p>
    <w:p w:rsidR="008B2FC0" w:rsidRPr="0007426F" w:rsidRDefault="004F3DF9" w:rsidP="004F3DF9">
      <w:pPr>
        <w:tabs>
          <w:tab w:val="left" w:pos="360"/>
          <w:tab w:val="left" w:pos="720"/>
          <w:tab w:val="left" w:pos="1080"/>
          <w:tab w:val="left" w:pos="1440"/>
          <w:tab w:val="left" w:pos="1800"/>
          <w:tab w:val="left" w:pos="2160"/>
        </w:tabs>
        <w:ind w:left="1080" w:hanging="1080"/>
      </w:pPr>
      <w:r w:rsidRPr="0007426F">
        <w:tab/>
      </w:r>
      <w:r w:rsidRPr="0007426F">
        <w:tab/>
        <w:t>3</w:t>
      </w:r>
      <w:r w:rsidR="00E56938" w:rsidRPr="0007426F">
        <w:t>.</w:t>
      </w:r>
      <w:r w:rsidR="00E56938" w:rsidRPr="0007426F">
        <w:tab/>
        <w:t xml:space="preserve">In </w:t>
      </w:r>
      <w:r w:rsidR="000A5EB7" w:rsidRPr="0007426F">
        <w:t xml:space="preserve">a </w:t>
      </w:r>
      <w:r w:rsidR="00E56938" w:rsidRPr="0007426F">
        <w:t>secondary classroom designated as a team-based learning (TBL) class, a small group of students worked on money value</w:t>
      </w:r>
      <w:r w:rsidR="0064487D" w:rsidRPr="0007426F">
        <w:t xml:space="preserve"> with a paraprofessional</w:t>
      </w:r>
      <w:r w:rsidR="001178EF" w:rsidRPr="0007426F">
        <w:t xml:space="preserve">, </w:t>
      </w:r>
      <w:r w:rsidR="00E56938" w:rsidRPr="0007426F">
        <w:t>and a st</w:t>
      </w:r>
      <w:r w:rsidR="0064487D" w:rsidRPr="0007426F">
        <w:t>udent was paired with another high school</w:t>
      </w:r>
      <w:r w:rsidR="00E56938" w:rsidRPr="0007426F">
        <w:t xml:space="preserve"> student who identified herself as an “intern.” The intern explained she was assigned to work with i</w:t>
      </w:r>
      <w:r w:rsidR="0064487D" w:rsidRPr="0007426F">
        <w:t xml:space="preserve">ndividual students </w:t>
      </w:r>
      <w:r w:rsidR="00E56938" w:rsidRPr="0007426F">
        <w:t>as needed (e.g., reviewing multiplication table</w:t>
      </w:r>
      <w:r w:rsidR="00995243" w:rsidRPr="0007426F">
        <w:t>s</w:t>
      </w:r>
      <w:r w:rsidR="00E56938" w:rsidRPr="0007426F">
        <w:t xml:space="preserve">). </w:t>
      </w:r>
    </w:p>
    <w:p w:rsidR="007F7728" w:rsidRPr="0007426F" w:rsidRDefault="00E56938" w:rsidP="00D7277A">
      <w:pPr>
        <w:tabs>
          <w:tab w:val="left" w:pos="360"/>
          <w:tab w:val="left" w:pos="720"/>
          <w:tab w:val="left" w:pos="1080"/>
          <w:tab w:val="left" w:pos="1440"/>
          <w:tab w:val="left" w:pos="1800"/>
          <w:tab w:val="left" w:pos="2160"/>
        </w:tabs>
        <w:ind w:left="720" w:hanging="720"/>
      </w:pPr>
      <w:r w:rsidRPr="0007426F">
        <w:tab/>
        <w:t>B.</w:t>
      </w:r>
      <w:r w:rsidRPr="0007426F">
        <w:tab/>
      </w:r>
      <w:r w:rsidR="00864CC5">
        <w:t>A</w:t>
      </w:r>
      <w:r w:rsidRPr="0007426F">
        <w:t>dministrator</w:t>
      </w:r>
      <w:r w:rsidR="00864CC5">
        <w:t>s</w:t>
      </w:r>
      <w:r w:rsidRPr="0007426F">
        <w:t xml:space="preserve"> reported that there </w:t>
      </w:r>
      <w:r w:rsidR="00864CC5">
        <w:t>are 4</w:t>
      </w:r>
      <w:r w:rsidRPr="0007426F">
        <w:t xml:space="preserve"> teacher</w:t>
      </w:r>
      <w:r w:rsidR="00864CC5">
        <w:t>s</w:t>
      </w:r>
      <w:r w:rsidRPr="0007426F">
        <w:t xml:space="preserve"> in the district with SEI training </w:t>
      </w:r>
      <w:r w:rsidR="00864CC5">
        <w:t xml:space="preserve"> and 18 with</w:t>
      </w:r>
      <w:r w:rsidR="00864CC5" w:rsidRPr="0007426F">
        <w:t xml:space="preserve"> </w:t>
      </w:r>
      <w:r w:rsidR="002E18E5" w:rsidRPr="0007426F">
        <w:t xml:space="preserve">category </w:t>
      </w:r>
      <w:r w:rsidRPr="0007426F">
        <w:t>1</w:t>
      </w:r>
      <w:r w:rsidR="00864CC5">
        <w:t>-4</w:t>
      </w:r>
      <w:r w:rsidRPr="0007426F">
        <w:t xml:space="preserve"> training). The </w:t>
      </w:r>
      <w:r w:rsidR="004D7580">
        <w:t xml:space="preserve">ELL </w:t>
      </w:r>
      <w:r w:rsidRPr="0007426F">
        <w:t xml:space="preserve">teacher is </w:t>
      </w:r>
      <w:r w:rsidR="002E18E5" w:rsidRPr="0007426F">
        <w:t xml:space="preserve">a </w:t>
      </w:r>
      <w:r w:rsidRPr="0007426F">
        <w:t>0.</w:t>
      </w:r>
      <w:r w:rsidR="004D7580">
        <w:t>6</w:t>
      </w:r>
      <w:r w:rsidRPr="0007426F">
        <w:t>FTE</w:t>
      </w:r>
      <w:r w:rsidR="004D7580">
        <w:t xml:space="preserve"> during the 2013-2014 school year</w:t>
      </w:r>
      <w:r w:rsidRPr="0007426F">
        <w:t xml:space="preserve">. </w:t>
      </w:r>
      <w:r w:rsidRPr="0007426F">
        <w:tab/>
      </w:r>
    </w:p>
    <w:p w:rsidR="00E56938" w:rsidRDefault="007F7728" w:rsidP="00D7277A">
      <w:pPr>
        <w:tabs>
          <w:tab w:val="left" w:pos="360"/>
          <w:tab w:val="left" w:pos="720"/>
          <w:tab w:val="left" w:pos="1080"/>
          <w:tab w:val="left" w:pos="1440"/>
          <w:tab w:val="left" w:pos="1800"/>
          <w:tab w:val="left" w:pos="2160"/>
        </w:tabs>
        <w:ind w:left="720" w:hanging="720"/>
      </w:pPr>
      <w:r w:rsidRPr="0007426F">
        <w:tab/>
      </w:r>
      <w:r w:rsidR="004F3DF9" w:rsidRPr="0007426F">
        <w:t>C</w:t>
      </w:r>
      <w:r w:rsidR="00E56938" w:rsidRPr="0007426F">
        <w:t>.</w:t>
      </w:r>
      <w:r w:rsidR="005E1C87" w:rsidRPr="0007426F">
        <w:tab/>
      </w:r>
      <w:r w:rsidR="00E56938" w:rsidRPr="0007426F">
        <w:t xml:space="preserve">The district has </w:t>
      </w:r>
      <w:r w:rsidR="007D09B5" w:rsidRPr="0007426F">
        <w:t>implemented a strategy of encouraging</w:t>
      </w:r>
      <w:r w:rsidR="00E56938" w:rsidRPr="0007426F">
        <w:t xml:space="preserve"> all students to take </w:t>
      </w:r>
      <w:r w:rsidR="004F3DF9" w:rsidRPr="0007426F">
        <w:t xml:space="preserve">honors </w:t>
      </w:r>
      <w:r w:rsidR="00E56938" w:rsidRPr="0007426F">
        <w:t>and AP courses as a means of increasing the in</w:t>
      </w:r>
      <w:r w:rsidR="007D09B5" w:rsidRPr="0007426F">
        <w:t>cidence of students who achieve at high levels and a</w:t>
      </w:r>
      <w:r w:rsidR="00E56938" w:rsidRPr="0007426F">
        <w:t>re</w:t>
      </w:r>
      <w:r w:rsidR="00E56938">
        <w:t xml:space="preserve"> college</w:t>
      </w:r>
      <w:r w:rsidR="004F3DF9">
        <w:t xml:space="preserve"> </w:t>
      </w:r>
      <w:r w:rsidR="007D09B5">
        <w:t>ready</w:t>
      </w:r>
      <w:r w:rsidR="00E56938">
        <w:t xml:space="preserve">. </w:t>
      </w:r>
      <w:r w:rsidR="0051726C">
        <w:t xml:space="preserve">(See second Leadership and Governance strength finding above.) </w:t>
      </w:r>
      <w:r w:rsidR="00C1025C">
        <w:t xml:space="preserve">Among </w:t>
      </w:r>
      <w:r w:rsidR="00E56938">
        <w:t>students tak</w:t>
      </w:r>
      <w:r w:rsidR="001178EF">
        <w:t>ing</w:t>
      </w:r>
      <w:r w:rsidR="00E56938">
        <w:t xml:space="preserve"> AP courses, </w:t>
      </w:r>
      <w:r w:rsidR="001105E1">
        <w:t>many achieved at low levels on AP exams</w:t>
      </w:r>
      <w:r w:rsidR="001178EF">
        <w:t xml:space="preserve"> in </w:t>
      </w:r>
      <w:r w:rsidR="004D7580">
        <w:t>2013</w:t>
      </w:r>
      <w:r w:rsidR="001178EF">
        <w:t>-</w:t>
      </w:r>
      <w:r w:rsidR="004D7580">
        <w:t>2014</w:t>
      </w:r>
      <w:r w:rsidR="00E56938">
        <w:t xml:space="preserve">: </w:t>
      </w:r>
      <w:r w:rsidR="004D7580">
        <w:t>61.4</w:t>
      </w:r>
      <w:r w:rsidR="00153BF9">
        <w:t xml:space="preserve"> percent of </w:t>
      </w:r>
      <w:r w:rsidR="00153BF9">
        <w:lastRenderedPageBreak/>
        <w:t xml:space="preserve">district students taking AP exams in that year </w:t>
      </w:r>
      <w:r w:rsidR="00E56938">
        <w:t>received a high score (3-5),</w:t>
      </w:r>
      <w:r w:rsidR="00153BF9">
        <w:t>as compared to 68.</w:t>
      </w:r>
      <w:r w:rsidR="00C1025C">
        <w:t xml:space="preserve">4 </w:t>
      </w:r>
      <w:r w:rsidR="00153BF9">
        <w:t>percent of students taking AP exams statewide.</w:t>
      </w:r>
      <w:r w:rsidR="00660CF1">
        <w:rPr>
          <w:rStyle w:val="FootnoteReference"/>
        </w:rPr>
        <w:footnoteReference w:id="8"/>
      </w:r>
      <w:r w:rsidR="00153BF9">
        <w:t xml:space="preserve"> </w:t>
      </w:r>
    </w:p>
    <w:p w:rsidR="00995243" w:rsidRDefault="00995243" w:rsidP="00995243">
      <w:pPr>
        <w:tabs>
          <w:tab w:val="left" w:pos="360"/>
          <w:tab w:val="left" w:pos="720"/>
          <w:tab w:val="left" w:pos="1080"/>
          <w:tab w:val="left" w:pos="1440"/>
          <w:tab w:val="left" w:pos="1800"/>
          <w:tab w:val="left" w:pos="2160"/>
        </w:tabs>
        <w:ind w:left="1080" w:hanging="1080"/>
      </w:pPr>
      <w:r>
        <w:rPr>
          <w:b/>
        </w:rPr>
        <w:tab/>
      </w:r>
      <w:r>
        <w:rPr>
          <w:b/>
        </w:rPr>
        <w:tab/>
      </w:r>
      <w:r w:rsidRPr="00995243">
        <w:t>1.</w:t>
      </w:r>
      <w:r w:rsidRPr="00995243">
        <w:tab/>
      </w:r>
      <w:r>
        <w:t>In an interview with high school students the team was told that “there is always support” for students moving into higher-level classes</w:t>
      </w:r>
      <w:r w:rsidR="006E61A2">
        <w:t>,</w:t>
      </w:r>
      <w:r>
        <w:t xml:space="preserve"> and students characterized teachers as “very supportive.”</w:t>
      </w:r>
      <w:r>
        <w:tab/>
      </w:r>
      <w:r>
        <w:tab/>
      </w:r>
    </w:p>
    <w:p w:rsidR="00E56938" w:rsidRDefault="00E56938" w:rsidP="007D09B5">
      <w:pPr>
        <w:tabs>
          <w:tab w:val="left" w:pos="0"/>
          <w:tab w:val="left" w:pos="360"/>
          <w:tab w:val="left" w:pos="1080"/>
          <w:tab w:val="left" w:pos="1440"/>
          <w:tab w:val="left" w:pos="1800"/>
          <w:tab w:val="left" w:pos="2160"/>
        </w:tabs>
      </w:pPr>
      <w:r w:rsidRPr="0064487D">
        <w:rPr>
          <w:b/>
        </w:rPr>
        <w:t>Impact:</w:t>
      </w:r>
      <w:r>
        <w:rPr>
          <w:b/>
          <w:i/>
        </w:rPr>
        <w:t xml:space="preserve"> </w:t>
      </w:r>
      <w:r w:rsidRPr="00DD7E1A">
        <w:t xml:space="preserve">When the </w:t>
      </w:r>
      <w:r w:rsidR="00153BF9">
        <w:t xml:space="preserve">differing </w:t>
      </w:r>
      <w:r w:rsidRPr="00DD7E1A">
        <w:t>needs of student</w:t>
      </w:r>
      <w:r w:rsidR="00153BF9">
        <w:t>s</w:t>
      </w:r>
      <w:r w:rsidR="00153BF9" w:rsidRPr="00DD7E1A" w:rsidDel="00153BF9">
        <w:t xml:space="preserve"> </w:t>
      </w:r>
      <w:r w:rsidRPr="00DD7E1A">
        <w:t xml:space="preserve">are not addressed </w:t>
      </w:r>
      <w:r w:rsidR="00153BF9">
        <w:t>systematically</w:t>
      </w:r>
      <w:r w:rsidRPr="00DD7E1A">
        <w:t xml:space="preserve">, </w:t>
      </w:r>
      <w:r w:rsidR="00153BF9">
        <w:t xml:space="preserve">students </w:t>
      </w:r>
      <w:r w:rsidR="009C2AEE">
        <w:t xml:space="preserve">may not always be </w:t>
      </w:r>
      <w:r w:rsidR="00153BF9">
        <w:t xml:space="preserve">provided the opportunity to realize their potential achievement. </w:t>
      </w:r>
    </w:p>
    <w:p w:rsidR="002E18E5" w:rsidRDefault="002E18E5" w:rsidP="007D09B5">
      <w:pPr>
        <w:tabs>
          <w:tab w:val="left" w:pos="0"/>
          <w:tab w:val="left" w:pos="360"/>
          <w:tab w:val="left" w:pos="1080"/>
          <w:tab w:val="left" w:pos="1440"/>
          <w:tab w:val="left" w:pos="1800"/>
          <w:tab w:val="left" w:pos="2160"/>
        </w:tabs>
      </w:pPr>
    </w:p>
    <w:p w:rsidR="008E314D" w:rsidRDefault="002E18E5"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Financ</w:t>
      </w:r>
      <w:r>
        <w:t>ial</w:t>
      </w:r>
      <w:r w:rsidRPr="00E06B74">
        <w:t xml:space="preserve"> </w:t>
      </w:r>
      <w:r w:rsidR="008E314D" w:rsidRPr="00E06B74">
        <w:t>and Asset Management</w:t>
      </w:r>
    </w:p>
    <w:p w:rsidR="00BC2713" w:rsidRPr="0007426F" w:rsidRDefault="00D308FA" w:rsidP="0007426F">
      <w:pPr>
        <w:pStyle w:val="ListParagraph"/>
        <w:numPr>
          <w:ilvl w:val="0"/>
          <w:numId w:val="95"/>
        </w:numPr>
        <w:tabs>
          <w:tab w:val="left" w:pos="360"/>
          <w:tab w:val="left" w:pos="1080"/>
          <w:tab w:val="left" w:pos="1440"/>
          <w:tab w:val="left" w:pos="1800"/>
          <w:tab w:val="left" w:pos="2160"/>
        </w:tabs>
        <w:ind w:left="360"/>
        <w:rPr>
          <w:b/>
        </w:rPr>
      </w:pPr>
      <w:r w:rsidRPr="0007426F">
        <w:rPr>
          <w:b/>
        </w:rPr>
        <w:t>Although district leaders discuss assessment data and educational goals and objectives in an open, participatory way as they prepare the budget</w:t>
      </w:r>
      <w:r w:rsidR="00D54B4A" w:rsidRPr="0007426F">
        <w:rPr>
          <w:b/>
        </w:rPr>
        <w:t>,</w:t>
      </w:r>
      <w:r w:rsidRPr="0007426F">
        <w:rPr>
          <w:b/>
        </w:rPr>
        <w:t xml:space="preserve"> and the budget contains sufficient financial information, the budget document does not clearly align</w:t>
      </w:r>
      <w:r w:rsidR="00D54B4A" w:rsidRPr="0007426F">
        <w:rPr>
          <w:b/>
        </w:rPr>
        <w:t>—</w:t>
      </w:r>
      <w:r w:rsidRPr="0007426F">
        <w:rPr>
          <w:b/>
        </w:rPr>
        <w:t>in a budget narrative</w:t>
      </w:r>
      <w:r w:rsidR="00D54B4A" w:rsidRPr="0007426F">
        <w:rPr>
          <w:b/>
        </w:rPr>
        <w:t>—</w:t>
      </w:r>
      <w:r w:rsidRPr="0007426F">
        <w:rPr>
          <w:b/>
        </w:rPr>
        <w:t>the district’s educational goals</w:t>
      </w:r>
      <w:r w:rsidR="00D54B4A" w:rsidRPr="0007426F">
        <w:rPr>
          <w:b/>
        </w:rPr>
        <w:t>,</w:t>
      </w:r>
      <w:r w:rsidRPr="0007426F">
        <w:rPr>
          <w:b/>
        </w:rPr>
        <w:t xml:space="preserve"> objectives</w:t>
      </w:r>
      <w:r w:rsidR="00D54B4A" w:rsidRPr="0007426F">
        <w:rPr>
          <w:b/>
        </w:rPr>
        <w:t>,</w:t>
      </w:r>
      <w:r w:rsidRPr="0007426F">
        <w:rPr>
          <w:b/>
        </w:rPr>
        <w:t xml:space="preserve"> and programs with its resource allocations.</w:t>
      </w:r>
    </w:p>
    <w:p w:rsidR="00B74713" w:rsidRDefault="00B74713" w:rsidP="00D308FA">
      <w:pPr>
        <w:pStyle w:val="ListParagraph"/>
        <w:tabs>
          <w:tab w:val="left" w:pos="720"/>
          <w:tab w:val="left" w:pos="1080"/>
          <w:tab w:val="left" w:pos="1440"/>
          <w:tab w:val="left" w:pos="1800"/>
          <w:tab w:val="left" w:pos="2160"/>
        </w:tabs>
        <w:ind w:hanging="360"/>
        <w:rPr>
          <w:b/>
        </w:rPr>
      </w:pPr>
    </w:p>
    <w:p w:rsidR="00D308FA" w:rsidRPr="0007426F" w:rsidRDefault="00D308FA" w:rsidP="00BA483E">
      <w:pPr>
        <w:pStyle w:val="ListParagraph"/>
        <w:tabs>
          <w:tab w:val="left" w:pos="720"/>
          <w:tab w:val="left" w:pos="1440"/>
          <w:tab w:val="left" w:pos="1800"/>
          <w:tab w:val="left" w:pos="2160"/>
        </w:tabs>
        <w:ind w:hanging="360"/>
      </w:pPr>
      <w:r w:rsidRPr="0007426F">
        <w:t>A</w:t>
      </w:r>
      <w:r w:rsidR="005E1C87" w:rsidRPr="0007426F">
        <w:t>.</w:t>
      </w:r>
      <w:r w:rsidR="005E1C87" w:rsidRPr="0007426F">
        <w:tab/>
      </w:r>
      <w:r w:rsidR="007D38E5" w:rsidRPr="0007426F">
        <w:t>The budget document does not inform the community about its rationales for resource allocation by describing the link between money spent and specific educational goals and objectives or assessment data.</w:t>
      </w:r>
    </w:p>
    <w:p w:rsidR="00D308FA" w:rsidRPr="0007426F" w:rsidRDefault="00D308FA" w:rsidP="00D308FA">
      <w:pPr>
        <w:tabs>
          <w:tab w:val="left" w:pos="720"/>
          <w:tab w:val="left" w:pos="1080"/>
          <w:tab w:val="left" w:pos="1440"/>
          <w:tab w:val="left" w:pos="1800"/>
          <w:tab w:val="left" w:pos="2160"/>
        </w:tabs>
        <w:ind w:left="720" w:hanging="360"/>
      </w:pPr>
      <w:r w:rsidRPr="0007426F">
        <w:t>B.</w:t>
      </w:r>
      <w:r w:rsidRPr="0007426F">
        <w:tab/>
        <w:t>The budget document contains only financial data in a spreadsheet format.</w:t>
      </w:r>
    </w:p>
    <w:p w:rsidR="00D308FA" w:rsidRDefault="00D308FA" w:rsidP="00B74713">
      <w:pPr>
        <w:tabs>
          <w:tab w:val="left" w:pos="360"/>
          <w:tab w:val="left" w:pos="720"/>
          <w:tab w:val="left" w:pos="1080"/>
          <w:tab w:val="left" w:pos="1440"/>
          <w:tab w:val="left" w:pos="1800"/>
          <w:tab w:val="left" w:pos="2160"/>
        </w:tabs>
        <w:ind w:left="1080" w:hanging="1080"/>
      </w:pPr>
      <w:r>
        <w:rPr>
          <w:b/>
        </w:rPr>
        <w:tab/>
      </w:r>
      <w:r w:rsidRPr="00791EA0">
        <w:tab/>
        <w:t>1.</w:t>
      </w:r>
      <w:r w:rsidR="005E1C87">
        <w:tab/>
      </w:r>
      <w:r>
        <w:t>The financial data is well organized in a programmatic manner.</w:t>
      </w:r>
    </w:p>
    <w:p w:rsidR="00D308FA" w:rsidRPr="00A95C2D" w:rsidRDefault="007D38E5" w:rsidP="00D308FA">
      <w:pPr>
        <w:tabs>
          <w:tab w:val="left" w:pos="360"/>
          <w:tab w:val="left" w:pos="720"/>
          <w:tab w:val="left" w:pos="1080"/>
          <w:tab w:val="left" w:pos="1440"/>
          <w:tab w:val="left" w:pos="1800"/>
          <w:tab w:val="left" w:pos="2160"/>
        </w:tabs>
      </w:pPr>
      <w:r w:rsidRPr="00EC04EA">
        <w:rPr>
          <w:b/>
        </w:rPr>
        <w:t>Impact</w:t>
      </w:r>
      <w:r w:rsidRPr="00EC04EA">
        <w:t>: When the budget document does not address district and school goals and objectives and show the alignment of the budget with the needs of educational programs and services, it cannot be fully demonstrated that the district’s share of the town’s financial resources are correctly allocated to support its e</w:t>
      </w:r>
      <w:r w:rsidR="00BE56F1">
        <w:t xml:space="preserve">ducational goals and priorities. </w:t>
      </w:r>
      <w:r w:rsidRPr="00EC04EA">
        <w:t>Without such a budget narrative, the community is not fully informed about what resources are needed to support high quality educational programs that meet the diverse needs of all students.</w:t>
      </w:r>
    </w:p>
    <w:p w:rsidR="005C6CBF" w:rsidRDefault="00924C46">
      <w:pPr>
        <w:spacing w:after="0" w:line="240" w:lineRule="auto"/>
      </w:pPr>
      <w:bookmarkStart w:id="12" w:name="_Toc273777167"/>
      <w:bookmarkStart w:id="13" w:name="_Toc277066425"/>
      <w:bookmarkStart w:id="14" w:name="_Toc337817149"/>
      <w:r>
        <w:br w:type="page"/>
      </w:r>
    </w:p>
    <w:p w:rsidR="005C6CBF" w:rsidRDefault="005C6CBF" w:rsidP="005C6CBF">
      <w:pPr>
        <w:pStyle w:val="Section"/>
        <w:tabs>
          <w:tab w:val="left" w:pos="360"/>
          <w:tab w:val="left" w:pos="720"/>
          <w:tab w:val="left" w:pos="1080"/>
          <w:tab w:val="left" w:pos="1440"/>
          <w:tab w:val="left" w:pos="1800"/>
          <w:tab w:val="left" w:pos="2160"/>
          <w:tab w:val="left" w:pos="2520"/>
          <w:tab w:val="left" w:pos="2880"/>
        </w:tabs>
      </w:pPr>
      <w:bookmarkStart w:id="15" w:name="_Toc350870262"/>
      <w:bookmarkStart w:id="16" w:name="_Toc374712410"/>
      <w:bookmarkStart w:id="17" w:name="_Toc402525967"/>
      <w:r>
        <w:lastRenderedPageBreak/>
        <w:t>Hull Public Schools</w:t>
      </w:r>
      <w:r w:rsidRPr="00E93DC7">
        <w:t xml:space="preserve"> District Review Recommendations</w:t>
      </w:r>
      <w:bookmarkEnd w:id="15"/>
      <w:bookmarkEnd w:id="16"/>
      <w:bookmarkEnd w:id="17"/>
    </w:p>
    <w:p w:rsidR="005C6CBF" w:rsidRDefault="005C6CBF" w:rsidP="005C6CBF">
      <w:r>
        <w:rPr>
          <w:i/>
          <w:iCs/>
        </w:rPr>
        <w:t>The priorities identified by the review team at the time of its site visit and embodied in the recommendations that follow may no longer be current, and the district may have identified new priorities in line with its current needs.</w:t>
      </w:r>
    </w:p>
    <w:p w:rsidR="005C6CBF" w:rsidRPr="00481543" w:rsidRDefault="005C6CBF" w:rsidP="005C6CB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481543">
        <w:t>Leadership and Governance</w:t>
      </w:r>
    </w:p>
    <w:p w:rsidR="005C6CBF" w:rsidRPr="00481543" w:rsidRDefault="005E1C87" w:rsidP="005C6CBF">
      <w:pPr>
        <w:tabs>
          <w:tab w:val="left" w:pos="360"/>
          <w:tab w:val="left" w:pos="720"/>
          <w:tab w:val="left" w:pos="1080"/>
          <w:tab w:val="left" w:pos="1440"/>
          <w:tab w:val="left" w:pos="1800"/>
          <w:tab w:val="left" w:pos="2160"/>
        </w:tabs>
        <w:ind w:left="360" w:hanging="360"/>
        <w:rPr>
          <w:b/>
        </w:rPr>
      </w:pPr>
      <w:r>
        <w:rPr>
          <w:b/>
        </w:rPr>
        <w:t>1.</w:t>
      </w:r>
      <w:r w:rsidR="005C6CBF" w:rsidRPr="00481543">
        <w:rPr>
          <w:b/>
        </w:rPr>
        <w:tab/>
        <w:t xml:space="preserve">The school committee, superintendent and other stakeholders should collaboratively </w:t>
      </w:r>
      <w:r w:rsidR="00840E8A">
        <w:rPr>
          <w:b/>
        </w:rPr>
        <w:t xml:space="preserve">consolidate </w:t>
      </w:r>
      <w:r w:rsidR="00C41DCF">
        <w:rPr>
          <w:b/>
        </w:rPr>
        <w:t>the district’s</w:t>
      </w:r>
      <w:r w:rsidR="00840E8A">
        <w:rPr>
          <w:b/>
        </w:rPr>
        <w:t xml:space="preserve"> planning documents, </w:t>
      </w:r>
      <w:r w:rsidR="005C6CBF" w:rsidRPr="00481543">
        <w:rPr>
          <w:b/>
        </w:rPr>
        <w:t>develop</w:t>
      </w:r>
      <w:r w:rsidR="00840E8A">
        <w:rPr>
          <w:b/>
        </w:rPr>
        <w:t>ing</w:t>
      </w:r>
      <w:r w:rsidR="005C6CBF" w:rsidRPr="00481543">
        <w:rPr>
          <w:b/>
        </w:rPr>
        <w:t xml:space="preserve"> a clear vision and mission for the school district </w:t>
      </w:r>
      <w:r w:rsidR="006F3EB0">
        <w:rPr>
          <w:b/>
        </w:rPr>
        <w:t>and</w:t>
      </w:r>
      <w:r w:rsidR="005C6CBF" w:rsidRPr="00481543">
        <w:rPr>
          <w:b/>
        </w:rPr>
        <w:t xml:space="preserve"> a </w:t>
      </w:r>
      <w:r w:rsidR="00FA4107">
        <w:rPr>
          <w:b/>
        </w:rPr>
        <w:t>comprehensive, actionable</w:t>
      </w:r>
      <w:r w:rsidR="005C6CBF" w:rsidRPr="00481543">
        <w:rPr>
          <w:b/>
        </w:rPr>
        <w:t xml:space="preserve"> </w:t>
      </w:r>
      <w:r w:rsidR="00FA4107">
        <w:rPr>
          <w:b/>
        </w:rPr>
        <w:t xml:space="preserve">district plan </w:t>
      </w:r>
      <w:r w:rsidR="005C6CBF" w:rsidRPr="00481543">
        <w:rPr>
          <w:b/>
        </w:rPr>
        <w:t>to accomplish the vision. Principals and school councils should develop Scho</w:t>
      </w:r>
      <w:r w:rsidR="005C6CBF">
        <w:rPr>
          <w:b/>
        </w:rPr>
        <w:t>ol Improvement Plans (SIPs) to</w:t>
      </w:r>
      <w:r w:rsidR="005C6CBF" w:rsidRPr="00481543">
        <w:rPr>
          <w:b/>
        </w:rPr>
        <w:t xml:space="preserve"> address key</w:t>
      </w:r>
      <w:r w:rsidR="005C6CBF">
        <w:rPr>
          <w:b/>
        </w:rPr>
        <w:t xml:space="preserve"> district and school improvement priorities.</w:t>
      </w:r>
      <w:r w:rsidR="005C6CBF" w:rsidRPr="00481543">
        <w:rPr>
          <w:b/>
        </w:rPr>
        <w:t xml:space="preserve"> </w:t>
      </w:r>
    </w:p>
    <w:p w:rsidR="005C6CBF" w:rsidRPr="0007426F" w:rsidRDefault="005C6CBF" w:rsidP="005C6CBF">
      <w:pPr>
        <w:tabs>
          <w:tab w:val="left" w:pos="720"/>
          <w:tab w:val="left" w:pos="1080"/>
          <w:tab w:val="left" w:pos="1440"/>
          <w:tab w:val="left" w:pos="1800"/>
          <w:tab w:val="left" w:pos="2160"/>
          <w:tab w:val="left" w:pos="2250"/>
        </w:tabs>
        <w:ind w:left="720" w:hanging="360"/>
      </w:pPr>
      <w:r w:rsidRPr="0007426F">
        <w:t>A.</w:t>
      </w:r>
      <w:r w:rsidRPr="0007426F">
        <w:tab/>
        <w:t>Representative stakeholders from the district and the community should articulate a vision and mission for the district’s schools</w:t>
      </w:r>
      <w:r w:rsidR="00786662">
        <w:t xml:space="preserve">. </w:t>
      </w:r>
    </w:p>
    <w:p w:rsidR="005C6CBF" w:rsidRPr="0007426F" w:rsidRDefault="005C6CBF" w:rsidP="005C6CBF">
      <w:pPr>
        <w:tabs>
          <w:tab w:val="left" w:pos="360"/>
          <w:tab w:val="left" w:pos="720"/>
          <w:tab w:val="left" w:pos="1080"/>
          <w:tab w:val="left" w:pos="1440"/>
          <w:tab w:val="left" w:pos="1800"/>
          <w:tab w:val="left" w:pos="2160"/>
          <w:tab w:val="left" w:pos="2250"/>
        </w:tabs>
        <w:ind w:left="1080" w:hanging="360"/>
      </w:pPr>
      <w:r w:rsidRPr="0007426F">
        <w:t>1.</w:t>
      </w:r>
      <w:r w:rsidRPr="0007426F">
        <w:tab/>
        <w:t>The vision statement should be student-centered and describe what the community believes the schools should accomplish for students, while making the purpose and values of the district and the community clear</w:t>
      </w:r>
      <w:r w:rsidR="00786662">
        <w:t xml:space="preserve">. </w:t>
      </w:r>
      <w:r w:rsidRPr="0007426F">
        <w:t xml:space="preserve"> </w:t>
      </w:r>
    </w:p>
    <w:p w:rsidR="005C6CBF" w:rsidRPr="0007426F" w:rsidRDefault="005C6CBF" w:rsidP="005C6CBF">
      <w:pPr>
        <w:tabs>
          <w:tab w:val="left" w:pos="360"/>
          <w:tab w:val="left" w:pos="720"/>
          <w:tab w:val="left" w:pos="1080"/>
          <w:tab w:val="left" w:pos="1440"/>
          <w:tab w:val="left" w:pos="1800"/>
          <w:tab w:val="left" w:pos="2160"/>
          <w:tab w:val="left" w:pos="2250"/>
        </w:tabs>
        <w:ind w:left="1080" w:hanging="360"/>
      </w:pPr>
      <w:r w:rsidRPr="0007426F">
        <w:t>2.</w:t>
      </w:r>
      <w:r w:rsidRPr="0007426F">
        <w:tab/>
        <w:t xml:space="preserve">The mission should detail how the district will achieve the vision. </w:t>
      </w:r>
    </w:p>
    <w:p w:rsidR="005C6CBF" w:rsidRPr="0007426F" w:rsidRDefault="005C6CBF" w:rsidP="005C6CBF">
      <w:pPr>
        <w:tabs>
          <w:tab w:val="left" w:pos="360"/>
          <w:tab w:val="left" w:pos="720"/>
          <w:tab w:val="left" w:pos="1080"/>
          <w:tab w:val="left" w:pos="1440"/>
          <w:tab w:val="left" w:pos="1620"/>
          <w:tab w:val="left" w:pos="2250"/>
        </w:tabs>
        <w:autoSpaceDE w:val="0"/>
        <w:autoSpaceDN w:val="0"/>
        <w:adjustRightInd w:val="0"/>
        <w:ind w:left="1440" w:hanging="360"/>
        <w:rPr>
          <w:rFonts w:cs="AGaramond-Regular"/>
          <w:color w:val="231F20"/>
        </w:rPr>
      </w:pPr>
      <w:r w:rsidRPr="0007426F">
        <w:t>a.</w:t>
      </w:r>
      <w:r w:rsidRPr="0007426F">
        <w:tab/>
        <w:t>The vision and mission should be communicated to educators and the community to foster an</w:t>
      </w:r>
      <w:r w:rsidRPr="0007426F">
        <w:rPr>
          <w:rFonts w:cs="AGaramond-Regular"/>
          <w:color w:val="231F20"/>
        </w:rPr>
        <w:t xml:space="preserve"> understanding of the district is trying to accomplish.</w:t>
      </w:r>
    </w:p>
    <w:p w:rsidR="005C6CBF" w:rsidRPr="0007426F" w:rsidRDefault="005C6CBF" w:rsidP="005C6CBF">
      <w:pPr>
        <w:tabs>
          <w:tab w:val="left" w:pos="360"/>
          <w:tab w:val="left" w:pos="720"/>
          <w:tab w:val="left" w:pos="1080"/>
          <w:tab w:val="left" w:pos="1440"/>
          <w:tab w:val="left" w:pos="1620"/>
          <w:tab w:val="left" w:pos="2250"/>
        </w:tabs>
        <w:autoSpaceDE w:val="0"/>
        <w:autoSpaceDN w:val="0"/>
        <w:adjustRightInd w:val="0"/>
        <w:ind w:left="1440" w:hanging="360"/>
        <w:rPr>
          <w:rFonts w:cs="AGaramond-Regular"/>
          <w:color w:val="231F20"/>
        </w:rPr>
      </w:pPr>
      <w:r w:rsidRPr="0007426F">
        <w:rPr>
          <w:rFonts w:cs="AGaramond-Regular"/>
          <w:color w:val="231F20"/>
        </w:rPr>
        <w:t>b.</w:t>
      </w:r>
      <w:r w:rsidRPr="0007426F">
        <w:rPr>
          <w:rFonts w:cs="AGaramond-Regular"/>
          <w:color w:val="231F20"/>
        </w:rPr>
        <w:tab/>
        <w:t>The entire school community should understand the vision and mission and how students’ and educators’ work relate to the vision and mission.</w:t>
      </w:r>
    </w:p>
    <w:p w:rsidR="005C6CBF" w:rsidRPr="00481543" w:rsidRDefault="005C6CBF" w:rsidP="005C6CBF">
      <w:pPr>
        <w:tabs>
          <w:tab w:val="left" w:pos="360"/>
          <w:tab w:val="left" w:pos="720"/>
          <w:tab w:val="left" w:pos="810"/>
          <w:tab w:val="left" w:pos="1440"/>
          <w:tab w:val="left" w:pos="1800"/>
          <w:tab w:val="left" w:pos="2160"/>
        </w:tabs>
        <w:ind w:left="720" w:hanging="1080"/>
        <w:rPr>
          <w:rFonts w:cs="AGaramond-Regular"/>
          <w:color w:val="231F20"/>
        </w:rPr>
      </w:pPr>
      <w:r w:rsidRPr="0007426F">
        <w:tab/>
        <w:t>B.</w:t>
      </w:r>
      <w:r w:rsidRPr="0007426F">
        <w:tab/>
        <w:t xml:space="preserve">The vision and mission should serve as the basis for a multi-year </w:t>
      </w:r>
      <w:r w:rsidR="00840E8A">
        <w:t xml:space="preserve">district </w:t>
      </w:r>
      <w:r w:rsidR="00FA4107">
        <w:t>plan</w:t>
      </w:r>
      <w:r w:rsidR="00FA4107" w:rsidRPr="0007426F">
        <w:t xml:space="preserve"> </w:t>
      </w:r>
      <w:r w:rsidRPr="0007426F">
        <w:t xml:space="preserve">that includes </w:t>
      </w:r>
      <w:r w:rsidRPr="0007426F">
        <w:rPr>
          <w:rFonts w:cs="AGaramond-Regular"/>
          <w:color w:val="231F20"/>
        </w:rPr>
        <w:t xml:space="preserve">clear </w:t>
      </w:r>
      <w:r w:rsidRPr="00481543">
        <w:rPr>
          <w:rFonts w:cs="AGaramond-Regular"/>
          <w:color w:val="231F20"/>
        </w:rPr>
        <w:t xml:space="preserve">measurable objectives, action steps, benchmarks to measure progress, the person(s) responsible, indicators of success, resources needed and a timeline. </w:t>
      </w:r>
    </w:p>
    <w:p w:rsidR="005C6CBF" w:rsidRDefault="005C6CBF" w:rsidP="005E1C87">
      <w:pPr>
        <w:tabs>
          <w:tab w:val="left" w:pos="360"/>
          <w:tab w:val="left" w:pos="720"/>
          <w:tab w:val="left" w:pos="1080"/>
          <w:tab w:val="left" w:pos="1800"/>
          <w:tab w:val="left" w:pos="2160"/>
        </w:tabs>
        <w:ind w:left="1080" w:hanging="360"/>
      </w:pPr>
      <w:r w:rsidRPr="00481543">
        <w:t>1.</w:t>
      </w:r>
      <w:r w:rsidR="005E1C87">
        <w:tab/>
      </w:r>
      <w:r w:rsidRPr="00481543">
        <w:t xml:space="preserve">The school committee should </w:t>
      </w:r>
      <w:r w:rsidR="00F65186">
        <w:t xml:space="preserve">continue to </w:t>
      </w:r>
      <w:r w:rsidRPr="00481543">
        <w:t xml:space="preserve">publicly review and approve the </w:t>
      </w:r>
      <w:r w:rsidR="00FA4107">
        <w:t>plan</w:t>
      </w:r>
      <w:r w:rsidR="00FC2E3E">
        <w:t>,</w:t>
      </w:r>
      <w:r w:rsidR="00FA4107" w:rsidRPr="00481543">
        <w:t xml:space="preserve"> </w:t>
      </w:r>
      <w:r w:rsidRPr="00481543">
        <w:t>and the superintendent should share it with school staff and the community</w:t>
      </w:r>
      <w:r w:rsidR="00786662">
        <w:t xml:space="preserve">. </w:t>
      </w:r>
      <w:r w:rsidRPr="00481543">
        <w:t xml:space="preserve">The superintendent should make periodic reports to the school committee on the district’s progress in meeting the goals outlined in the </w:t>
      </w:r>
      <w:r w:rsidR="00FA4107">
        <w:t>plan</w:t>
      </w:r>
      <w:r w:rsidRPr="00481543">
        <w:t xml:space="preserve">. </w:t>
      </w:r>
    </w:p>
    <w:p w:rsidR="005C6CBF" w:rsidRPr="00481543" w:rsidRDefault="005C6CBF" w:rsidP="005C6CBF">
      <w:pPr>
        <w:tabs>
          <w:tab w:val="left" w:pos="360"/>
          <w:tab w:val="left" w:pos="720"/>
          <w:tab w:val="left" w:pos="1080"/>
          <w:tab w:val="left" w:pos="1170"/>
          <w:tab w:val="left" w:pos="1440"/>
          <w:tab w:val="left" w:pos="1800"/>
          <w:tab w:val="left" w:pos="2160"/>
        </w:tabs>
        <w:ind w:left="1080" w:hanging="360"/>
      </w:pPr>
      <w:r w:rsidRPr="00481543">
        <w:t>2.</w:t>
      </w:r>
      <w:r w:rsidRPr="00481543">
        <w:tab/>
        <w:t xml:space="preserve">The </w:t>
      </w:r>
      <w:r w:rsidR="00FA4107">
        <w:t>plan</w:t>
      </w:r>
      <w:r w:rsidR="00FA4107" w:rsidRPr="00481543">
        <w:t xml:space="preserve"> </w:t>
      </w:r>
      <w:r w:rsidRPr="00481543">
        <w:t>should also serve as the basis for professional development planning and resource allocation.</w:t>
      </w:r>
    </w:p>
    <w:p w:rsidR="005C6CBF" w:rsidRPr="00481543" w:rsidRDefault="005E1C87" w:rsidP="005C6CBF">
      <w:pPr>
        <w:tabs>
          <w:tab w:val="left" w:pos="360"/>
          <w:tab w:val="left" w:pos="720"/>
          <w:tab w:val="left" w:pos="1080"/>
          <w:tab w:val="left" w:pos="1170"/>
          <w:tab w:val="left" w:pos="1440"/>
          <w:tab w:val="left" w:pos="1800"/>
          <w:tab w:val="left" w:pos="2160"/>
        </w:tabs>
        <w:ind w:left="1080" w:hanging="360"/>
      </w:pPr>
      <w:r>
        <w:t>3.</w:t>
      </w:r>
      <w:r>
        <w:tab/>
      </w:r>
      <w:r w:rsidR="005C6CBF" w:rsidRPr="00481543">
        <w:t xml:space="preserve">The </w:t>
      </w:r>
      <w:r w:rsidR="00FA4107">
        <w:t>plan</w:t>
      </w:r>
      <w:r w:rsidR="00FA4107" w:rsidRPr="00481543">
        <w:t xml:space="preserve"> </w:t>
      </w:r>
      <w:r w:rsidR="005C6CBF" w:rsidRPr="00481543">
        <w:t>should become a template on which all principals develop School Improvement Plans, aligning each school’s vision, mission and actions with those of the district, while also providing for school-specific priorities</w:t>
      </w:r>
      <w:r w:rsidR="00786662">
        <w:t xml:space="preserve">. </w:t>
      </w:r>
    </w:p>
    <w:p w:rsidR="005C6CBF" w:rsidRPr="00481543" w:rsidRDefault="005C6CBF" w:rsidP="005C6CBF">
      <w:pPr>
        <w:tabs>
          <w:tab w:val="left" w:pos="360"/>
          <w:tab w:val="left" w:pos="720"/>
          <w:tab w:val="left" w:pos="1260"/>
          <w:tab w:val="left" w:pos="1440"/>
          <w:tab w:val="left" w:pos="1800"/>
          <w:tab w:val="left" w:pos="2160"/>
        </w:tabs>
        <w:ind w:left="1080" w:hanging="360"/>
      </w:pPr>
      <w:r w:rsidRPr="00481543">
        <w:lastRenderedPageBreak/>
        <w:t>4.</w:t>
      </w:r>
      <w:r w:rsidRPr="00481543">
        <w:tab/>
        <w:t>SIPs should include specific, measurable, rigorous and time-bound student performance goals, based on analysis of relevant performance data, the assessment tools that will be used to gauge progress and needed resources.</w:t>
      </w:r>
      <w:r w:rsidRPr="00481543" w:rsidDel="005222AC">
        <w:t xml:space="preserve"> </w:t>
      </w:r>
    </w:p>
    <w:p w:rsidR="005C6CBF" w:rsidRPr="00481543" w:rsidRDefault="005C6CBF" w:rsidP="005E1C87">
      <w:pPr>
        <w:tabs>
          <w:tab w:val="left" w:pos="360"/>
          <w:tab w:val="left" w:pos="720"/>
          <w:tab w:val="left" w:pos="1440"/>
          <w:tab w:val="left" w:pos="1800"/>
          <w:tab w:val="left" w:pos="2160"/>
        </w:tabs>
        <w:ind w:left="1440" w:hanging="360"/>
      </w:pPr>
      <w:r w:rsidRPr="00481543">
        <w:t>a.</w:t>
      </w:r>
      <w:r w:rsidR="005E1C87">
        <w:tab/>
      </w:r>
      <w:r w:rsidRPr="00481543">
        <w:t>SIPs should form a framework for raising achievement for all learners</w:t>
      </w:r>
      <w:r w:rsidR="00786662">
        <w:t xml:space="preserve">. </w:t>
      </w:r>
    </w:p>
    <w:p w:rsidR="005C6CBF" w:rsidRDefault="005E1C87" w:rsidP="005C6CBF">
      <w:pPr>
        <w:tabs>
          <w:tab w:val="left" w:pos="360"/>
          <w:tab w:val="left" w:pos="720"/>
          <w:tab w:val="left" w:pos="1080"/>
          <w:tab w:val="left" w:pos="1440"/>
          <w:tab w:val="left" w:pos="1800"/>
          <w:tab w:val="left" w:pos="2160"/>
        </w:tabs>
        <w:ind w:left="1080" w:hanging="360"/>
      </w:pPr>
      <w:r>
        <w:t>5.</w:t>
      </w:r>
      <w:r>
        <w:tab/>
      </w:r>
      <w:r w:rsidR="005C6CBF" w:rsidRPr="00481543">
        <w:t xml:space="preserve">Each principal should </w:t>
      </w:r>
      <w:r w:rsidR="00F65186">
        <w:t xml:space="preserve">continue to </w:t>
      </w:r>
      <w:r w:rsidR="005C6CBF" w:rsidRPr="00481543">
        <w:t xml:space="preserve">present SIP progress reports to the school committee. </w:t>
      </w:r>
    </w:p>
    <w:p w:rsidR="00EE2B3E" w:rsidRPr="00EE2B3E" w:rsidRDefault="005E1C87" w:rsidP="0068395E">
      <w:pPr>
        <w:tabs>
          <w:tab w:val="left" w:pos="360"/>
          <w:tab w:val="left" w:pos="720"/>
          <w:tab w:val="left" w:pos="1440"/>
          <w:tab w:val="left" w:pos="1800"/>
          <w:tab w:val="left" w:pos="2160"/>
        </w:tabs>
        <w:ind w:left="1440" w:hanging="360"/>
      </w:pPr>
      <w:r>
        <w:t>a.</w:t>
      </w:r>
      <w:r>
        <w:tab/>
      </w:r>
      <w:r w:rsidR="00EE2B3E" w:rsidRPr="00EE2B3E">
        <w:t xml:space="preserve">The principal should </w:t>
      </w:r>
      <w:r w:rsidR="00F65186">
        <w:t xml:space="preserve">continue to </w:t>
      </w:r>
      <w:r w:rsidR="00EE2B3E" w:rsidRPr="00EE2B3E">
        <w:t>use the SIP to inform his/her self-assessment and goal setting process when creating the Educator Plan, and as evidence during implementation.</w:t>
      </w:r>
    </w:p>
    <w:p w:rsidR="005C6CBF" w:rsidRPr="00481543" w:rsidRDefault="00403832" w:rsidP="005C6CBF">
      <w:pPr>
        <w:tabs>
          <w:tab w:val="left" w:pos="360"/>
          <w:tab w:val="left" w:pos="720"/>
          <w:tab w:val="left" w:pos="1080"/>
          <w:tab w:val="left" w:pos="1440"/>
          <w:tab w:val="left" w:pos="1800"/>
          <w:tab w:val="left" w:pos="2160"/>
        </w:tabs>
        <w:ind w:left="1080" w:hanging="360"/>
      </w:pPr>
      <w:r>
        <w:t>6.</w:t>
      </w:r>
      <w:r>
        <w:tab/>
      </w:r>
      <w:r w:rsidR="005C6CBF" w:rsidRPr="00481543">
        <w:t xml:space="preserve">District and school leaders should </w:t>
      </w:r>
      <w:r w:rsidR="00F65186">
        <w:t xml:space="preserve">continue to </w:t>
      </w:r>
      <w:r w:rsidR="005C6CBF" w:rsidRPr="00481543">
        <w:t>periodically review student assessment results, student growth data, other district determined measures and internal and external reviews to prioritize improvement goals, maximize effectiveness in allocating human and financial resources and initiate, modify or discontinue programs and services.</w:t>
      </w:r>
    </w:p>
    <w:p w:rsidR="00EE2B3E" w:rsidRDefault="00EE2B3E" w:rsidP="005C6CBF">
      <w:pPr>
        <w:tabs>
          <w:tab w:val="left" w:pos="0"/>
          <w:tab w:val="left" w:pos="360"/>
          <w:tab w:val="left" w:pos="540"/>
          <w:tab w:val="left" w:pos="1440"/>
          <w:tab w:val="left" w:pos="1800"/>
          <w:tab w:val="left" w:pos="2160"/>
        </w:tabs>
      </w:pPr>
      <w:r>
        <w:t>Recommended resources:</w:t>
      </w:r>
    </w:p>
    <w:p w:rsidR="00FD53DA" w:rsidRDefault="002848F7" w:rsidP="00403832">
      <w:pPr>
        <w:numPr>
          <w:ilvl w:val="0"/>
          <w:numId w:val="11"/>
        </w:numPr>
        <w:tabs>
          <w:tab w:val="left" w:pos="0"/>
          <w:tab w:val="left" w:pos="360"/>
          <w:tab w:val="left" w:pos="720"/>
          <w:tab w:val="left" w:pos="1440"/>
          <w:tab w:val="left" w:pos="1800"/>
          <w:tab w:val="left" w:pos="2160"/>
        </w:tabs>
      </w:pPr>
      <w:r w:rsidRPr="002848F7">
        <w:t xml:space="preserve">ESE’s </w:t>
      </w:r>
      <w:r w:rsidRPr="002848F7">
        <w:rPr>
          <w:i/>
        </w:rPr>
        <w:t>Planning for Success</w:t>
      </w:r>
      <w:r w:rsidRPr="002848F7">
        <w:t xml:space="preserve"> tools (</w:t>
      </w:r>
      <w:hyperlink r:id="rId19" w:history="1">
        <w:r w:rsidRPr="002848F7">
          <w:rPr>
            <w:rStyle w:val="Hyperlink"/>
          </w:rPr>
          <w:t>http://www.doe.mass.edu/research/success/</w:t>
        </w:r>
      </w:hyperlink>
      <w:r w:rsidRPr="002848F7">
        <w:t>) support the improvement planning process by spotlighting practices, characteristics, and behaviors that support effective planning and implementation and meet existing state requirements for improvement planning.</w:t>
      </w:r>
    </w:p>
    <w:p w:rsidR="00FD53DA" w:rsidRDefault="00AC4EA1" w:rsidP="00403832">
      <w:pPr>
        <w:numPr>
          <w:ilvl w:val="0"/>
          <w:numId w:val="11"/>
        </w:numPr>
        <w:tabs>
          <w:tab w:val="left" w:pos="0"/>
          <w:tab w:val="left" w:pos="360"/>
          <w:tab w:val="left" w:pos="720"/>
          <w:tab w:val="left" w:pos="1440"/>
          <w:tab w:val="left" w:pos="1800"/>
          <w:tab w:val="left" w:pos="2160"/>
        </w:tabs>
      </w:pPr>
      <w:r>
        <w:rPr>
          <w:i/>
        </w:rPr>
        <w:t>District Accelerated Improvement Planning - Guiding Principles for Effective Benchmarks</w:t>
      </w:r>
      <w:r w:rsidR="002848F7" w:rsidRPr="002848F7">
        <w:t xml:space="preserve"> (</w:t>
      </w:r>
      <w:hyperlink r:id="rId20" w:history="1">
        <w:r w:rsidR="002848F7" w:rsidRPr="002848F7">
          <w:rPr>
            <w:rStyle w:val="Hyperlink"/>
          </w:rPr>
          <w:t>http://www.doe.mass.edu/apa/sss/turnaround/level4/AIP-GuidingPrinciples.pdf</w:t>
        </w:r>
      </w:hyperlink>
      <w:r w:rsidR="002848F7" w:rsidRPr="002848F7">
        <w:t xml:space="preserve">) provides information about different types of benchmarks to guide and measure district improvement efforts. </w:t>
      </w:r>
    </w:p>
    <w:p w:rsidR="002848F7" w:rsidRPr="002848F7" w:rsidRDefault="002848F7" w:rsidP="0068395E">
      <w:pPr>
        <w:numPr>
          <w:ilvl w:val="0"/>
          <w:numId w:val="11"/>
        </w:numPr>
        <w:tabs>
          <w:tab w:val="left" w:pos="0"/>
          <w:tab w:val="left" w:pos="360"/>
          <w:tab w:val="left" w:pos="1440"/>
          <w:tab w:val="left" w:pos="1800"/>
          <w:tab w:val="left" w:pos="2160"/>
        </w:tabs>
      </w:pPr>
      <w:r w:rsidRPr="002848F7">
        <w:rPr>
          <w:i/>
        </w:rPr>
        <w:t>What Makes a Goal Smarter?</w:t>
      </w:r>
      <w:r w:rsidRPr="002848F7">
        <w:t xml:space="preserve"> (</w:t>
      </w:r>
      <w:hyperlink r:id="rId21" w:history="1">
        <w:r w:rsidRPr="002848F7">
          <w:rPr>
            <w:rStyle w:val="Hyperlink"/>
          </w:rPr>
          <w:t>http://www.doe.mass.edu/edeval/resources/presentations/SMARTGoals/Handout5.pdf</w:t>
        </w:r>
      </w:hyperlink>
      <w:r w:rsidRPr="002848F7">
        <w:t>) is a description of SMART goals with accompanying examples. The handout was designed to support educators in developing goals as part of the educator evaluation system, but could also be a useful reference for districts as they develop or refine their DIP and SIPs.</w:t>
      </w:r>
    </w:p>
    <w:p w:rsidR="005C6CBF" w:rsidRDefault="005C6CBF" w:rsidP="005C6CBF">
      <w:pPr>
        <w:tabs>
          <w:tab w:val="left" w:pos="0"/>
          <w:tab w:val="left" w:pos="360"/>
          <w:tab w:val="left" w:pos="540"/>
          <w:tab w:val="left" w:pos="1440"/>
          <w:tab w:val="left" w:pos="1800"/>
          <w:tab w:val="left" w:pos="2160"/>
        </w:tabs>
      </w:pPr>
      <w:r w:rsidRPr="00481543">
        <w:rPr>
          <w:b/>
        </w:rPr>
        <w:t>Benefits</w:t>
      </w:r>
      <w:r w:rsidRPr="00481543">
        <w:t>:  Establishing a clear, shared vision and mission helps all members of the school community, as well as the larger community, understand where the district hopes to be in the future, while clarifying the district’s student-centered principles and ideals</w:t>
      </w:r>
      <w:r w:rsidR="00786662">
        <w:t xml:space="preserve">. </w:t>
      </w:r>
      <w:r w:rsidRPr="00481543">
        <w:t>The mission will help the entire school community understand how the district intends to achieve the vision</w:t>
      </w:r>
      <w:r w:rsidR="00786662">
        <w:t xml:space="preserve">. </w:t>
      </w:r>
      <w:r w:rsidRPr="00481543">
        <w:t xml:space="preserve">The </w:t>
      </w:r>
      <w:r w:rsidR="00FA4107">
        <w:t>district plan</w:t>
      </w:r>
      <w:r w:rsidR="00FA4107" w:rsidRPr="00481543">
        <w:t xml:space="preserve"> </w:t>
      </w:r>
      <w:r w:rsidRPr="00481543">
        <w:t xml:space="preserve">and SIPs are tools that specify the immediate goals and actions that must be taken to achieve each goal and realize the vision. Together, they identify the resources and supports that are necessary to make attaining the vision possible. </w:t>
      </w:r>
    </w:p>
    <w:p w:rsidR="00FA4107" w:rsidRPr="00FA4107" w:rsidRDefault="00FA4107" w:rsidP="00FA4107">
      <w:pPr>
        <w:pStyle w:val="ListParagraph"/>
        <w:numPr>
          <w:ilvl w:val="0"/>
          <w:numId w:val="31"/>
        </w:numPr>
        <w:ind w:left="360"/>
        <w:contextualSpacing w:val="0"/>
        <w:rPr>
          <w:b/>
        </w:rPr>
      </w:pPr>
      <w:r w:rsidRPr="00FA4107">
        <w:rPr>
          <w:b/>
        </w:rPr>
        <w:lastRenderedPageBreak/>
        <w:t>District leaders should collaborate with communit</w:t>
      </w:r>
      <w:r w:rsidR="00840E8A">
        <w:rPr>
          <w:b/>
        </w:rPr>
        <w:t>y stakeholders to create a long-</w:t>
      </w:r>
      <w:r w:rsidRPr="00FA4107">
        <w:rPr>
          <w:b/>
        </w:rPr>
        <w:t xml:space="preserve">term strategy to accommodate student enrollment, maximize community financial and building resources, and provide a strong educational system that meets the diverse needs of all learners. </w:t>
      </w:r>
    </w:p>
    <w:p w:rsidR="002A45A5" w:rsidRDefault="005C6CBF">
      <w:pPr>
        <w:pStyle w:val="ListParagraph"/>
        <w:numPr>
          <w:ilvl w:val="1"/>
          <w:numId w:val="7"/>
        </w:numPr>
        <w:ind w:left="720"/>
        <w:contextualSpacing w:val="0"/>
      </w:pPr>
      <w:r w:rsidRPr="00481543">
        <w:t xml:space="preserve">The </w:t>
      </w:r>
      <w:r w:rsidR="00C557E1">
        <w:t>strategy</w:t>
      </w:r>
      <w:r w:rsidR="00C557E1" w:rsidRPr="00481543">
        <w:t xml:space="preserve"> </w:t>
      </w:r>
      <w:r w:rsidRPr="00481543">
        <w:t>should identify the resources necessary to accomplish the district’s vision, mission and goals and the actions necessary to provide for them.</w:t>
      </w:r>
    </w:p>
    <w:p w:rsidR="005C6CBF" w:rsidRDefault="005C6CBF" w:rsidP="00FA4107">
      <w:pPr>
        <w:pStyle w:val="ListParagraph"/>
        <w:numPr>
          <w:ilvl w:val="1"/>
          <w:numId w:val="7"/>
        </w:numPr>
        <w:tabs>
          <w:tab w:val="clear" w:pos="1440"/>
          <w:tab w:val="num" w:pos="1080"/>
        </w:tabs>
        <w:ind w:left="720"/>
        <w:contextualSpacing w:val="0"/>
      </w:pPr>
      <w:r w:rsidRPr="00481543">
        <w:t>District leaders should work with the community to agree on and communicate the responsibilities of each segment of the community to ensure students’ success.</w:t>
      </w:r>
    </w:p>
    <w:p w:rsidR="005C6CBF" w:rsidRDefault="005C6CBF" w:rsidP="00FA4107">
      <w:pPr>
        <w:pStyle w:val="ListParagraph"/>
        <w:numPr>
          <w:ilvl w:val="1"/>
          <w:numId w:val="7"/>
        </w:numPr>
        <w:tabs>
          <w:tab w:val="clear" w:pos="1440"/>
          <w:tab w:val="num" w:pos="1080"/>
        </w:tabs>
        <w:ind w:left="720"/>
        <w:contextualSpacing w:val="0"/>
      </w:pPr>
      <w:r w:rsidRPr="00481543">
        <w:t xml:space="preserve">As part of the planning, district leaders should work </w:t>
      </w:r>
      <w:r>
        <w:t xml:space="preserve">with </w:t>
      </w:r>
      <w:r w:rsidRPr="00481543">
        <w:t>community representatives to understand future enrollment patterns</w:t>
      </w:r>
      <w:r w:rsidR="005C678E">
        <w:t>,</w:t>
      </w:r>
      <w:r w:rsidRPr="00481543">
        <w:t xml:space="preserve"> </w:t>
      </w:r>
      <w:r w:rsidR="005C678E">
        <w:t>to</w:t>
      </w:r>
      <w:r w:rsidR="005C678E" w:rsidRPr="00481543">
        <w:t xml:space="preserve"> </w:t>
      </w:r>
      <w:r w:rsidR="005C678E">
        <w:t>efficiently allocate resources,</w:t>
      </w:r>
      <w:r w:rsidR="005C678E" w:rsidRPr="00481543">
        <w:t xml:space="preserve"> </w:t>
      </w:r>
      <w:r w:rsidR="005C678E">
        <w:t xml:space="preserve">to explore </w:t>
      </w:r>
      <w:r w:rsidRPr="00481543">
        <w:t xml:space="preserve">alternative organizational and staffing patterns, </w:t>
      </w:r>
      <w:r w:rsidR="005C678E">
        <w:t xml:space="preserve">and </w:t>
      </w:r>
      <w:r w:rsidRPr="00481543">
        <w:t>to maximize the district’s capacity to improve education.</w:t>
      </w:r>
    </w:p>
    <w:p w:rsidR="005C6CBF" w:rsidRDefault="005C6CBF" w:rsidP="00FA4107">
      <w:pPr>
        <w:pStyle w:val="ListParagraph"/>
        <w:numPr>
          <w:ilvl w:val="1"/>
          <w:numId w:val="7"/>
        </w:numPr>
        <w:tabs>
          <w:tab w:val="clear" w:pos="1440"/>
          <w:tab w:val="num" w:pos="1080"/>
        </w:tabs>
        <w:ind w:left="720"/>
        <w:contextualSpacing w:val="0"/>
      </w:pPr>
      <w:r w:rsidRPr="00481543">
        <w:t>Conversations should include discussions of how resources saved can be reallocated to the school district to meet its educational needs.</w:t>
      </w:r>
      <w:r>
        <w:t xml:space="preserve"> The district budget each year should include a narrative describing the district’s goals and priorities and explaining how resources are being allocated to meet them and what needs are unmet. </w:t>
      </w:r>
      <w:r w:rsidR="00CF20E5">
        <w:t>(</w:t>
      </w:r>
      <w:r>
        <w:t>See Financial and Asset Management recommendation below.</w:t>
      </w:r>
      <w:r w:rsidR="00CF20E5">
        <w:t>)</w:t>
      </w:r>
    </w:p>
    <w:p w:rsidR="00CF20E5" w:rsidRDefault="00CF20E5" w:rsidP="005C6CBF">
      <w:pPr>
        <w:rPr>
          <w:b/>
        </w:rPr>
      </w:pPr>
      <w:r>
        <w:rPr>
          <w:b/>
        </w:rPr>
        <w:t>Recommended resources:</w:t>
      </w:r>
    </w:p>
    <w:p w:rsidR="00EA409A" w:rsidRPr="00EA409A" w:rsidRDefault="00EA409A" w:rsidP="00EA409A">
      <w:pPr>
        <w:numPr>
          <w:ilvl w:val="0"/>
          <w:numId w:val="20"/>
        </w:numPr>
      </w:pPr>
      <w:r w:rsidRPr="00EA409A">
        <w:rPr>
          <w:i/>
        </w:rPr>
        <w:t>At-A-Glance Community Reports</w:t>
      </w:r>
      <w:r w:rsidRPr="00EA409A">
        <w:t xml:space="preserve"> (</w:t>
      </w:r>
      <w:hyperlink r:id="rId22" w:history="1">
        <w:r w:rsidRPr="00EA409A">
          <w:rPr>
            <w:rStyle w:val="Hyperlink"/>
          </w:rPr>
          <w:t>http://www.mass.gov/dor/local-officials/dls-newsroom/employee-contacts/dls/at-a-glance-community-reports.html</w:t>
        </w:r>
      </w:hyperlink>
      <w:r w:rsidRPr="00EA409A">
        <w:t xml:space="preserve"> ) are community-specific overviews of key data from the Department of Revenue, including socioeconomic data, cherry sheet data, tax revenue information, and other data. </w:t>
      </w:r>
    </w:p>
    <w:p w:rsidR="00EA409A" w:rsidRPr="005376F9" w:rsidRDefault="00EA409A" w:rsidP="00EA409A">
      <w:pPr>
        <w:pStyle w:val="ListParagraph"/>
        <w:numPr>
          <w:ilvl w:val="0"/>
          <w:numId w:val="20"/>
        </w:numPr>
        <w:tabs>
          <w:tab w:val="num" w:pos="480"/>
        </w:tabs>
        <w:contextualSpacing w:val="0"/>
        <w:rPr>
          <w:rFonts w:cs="Calibri"/>
        </w:rPr>
      </w:pPr>
      <w:r w:rsidRPr="005376F9">
        <w:rPr>
          <w:rFonts w:cs="Calibri"/>
        </w:rPr>
        <w:t>School Finance Statistical Comparisons (</w:t>
      </w:r>
      <w:hyperlink r:id="rId23" w:history="1">
        <w:r w:rsidRPr="005376F9">
          <w:rPr>
            <w:rStyle w:val="Hyperlink"/>
            <w:rFonts w:cs="Calibri"/>
          </w:rPr>
          <w:t>http://www.doe.mass.edu/finance/statistics/</w:t>
        </w:r>
      </w:hyperlink>
      <w:r>
        <w:rPr>
          <w:rFonts w:cs="Calibri"/>
        </w:rPr>
        <w:t>) provides</w:t>
      </w:r>
      <w:r w:rsidRPr="005376F9">
        <w:rPr>
          <w:rFonts w:cs="Calibri"/>
        </w:rPr>
        <w:t xml:space="preserve"> comparisons of per-pupil expenditure, long-term enrollment, teacher salaries, and special education direct expenditure trends.</w:t>
      </w:r>
    </w:p>
    <w:p w:rsidR="00EA409A" w:rsidRPr="004B793E" w:rsidRDefault="00EA409A" w:rsidP="00EA409A">
      <w:pPr>
        <w:pStyle w:val="ListParagraph"/>
        <w:numPr>
          <w:ilvl w:val="0"/>
          <w:numId w:val="20"/>
        </w:numPr>
        <w:contextualSpacing w:val="0"/>
        <w:rPr>
          <w:rFonts w:cs="Calibri"/>
        </w:rPr>
      </w:pPr>
      <w:r w:rsidRPr="004B793E">
        <w:rPr>
          <w:rFonts w:cs="Calibri"/>
        </w:rPr>
        <w:t xml:space="preserve">ESE’s </w:t>
      </w:r>
      <w:r w:rsidRPr="004B793E">
        <w:rPr>
          <w:rFonts w:cs="Calibri"/>
          <w:i/>
        </w:rPr>
        <w:t>School Building Issues</w:t>
      </w:r>
      <w:r w:rsidRPr="004B793E">
        <w:rPr>
          <w:rFonts w:cs="Calibri"/>
        </w:rPr>
        <w:t xml:space="preserve"> web page (</w:t>
      </w:r>
      <w:hyperlink r:id="rId24" w:history="1">
        <w:r w:rsidRPr="004B793E">
          <w:rPr>
            <w:rStyle w:val="Hyperlink"/>
            <w:rFonts w:cs="Calibri"/>
          </w:rPr>
          <w:t>http://www.doe.mass.edu/finance/sbuilding/</w:t>
        </w:r>
      </w:hyperlink>
      <w:r w:rsidRPr="004B793E">
        <w:rPr>
          <w:rFonts w:cs="Calibri"/>
        </w:rPr>
        <w:t>) includes funding opportunities, guidelines, and resources related to school buildings.</w:t>
      </w:r>
    </w:p>
    <w:p w:rsidR="00EA409A" w:rsidRDefault="00EA409A" w:rsidP="00EA409A">
      <w:pPr>
        <w:pStyle w:val="ListParagraph"/>
        <w:numPr>
          <w:ilvl w:val="0"/>
          <w:numId w:val="20"/>
        </w:numPr>
        <w:contextualSpacing w:val="0"/>
        <w:rPr>
          <w:rFonts w:cs="Calibri"/>
        </w:rPr>
      </w:pPr>
      <w:r w:rsidRPr="005376F9">
        <w:rPr>
          <w:rFonts w:cs="Calibri"/>
        </w:rPr>
        <w:t xml:space="preserve">The Rennie Center’s </w:t>
      </w:r>
      <w:r w:rsidRPr="005376F9">
        <w:rPr>
          <w:rFonts w:cs="Calibri"/>
          <w:i/>
        </w:rPr>
        <w:t>Smart</w:t>
      </w:r>
      <w:r w:rsidRPr="005376F9">
        <w:rPr>
          <w:rFonts w:cs="Calibri"/>
        </w:rPr>
        <w:t xml:space="preserve"> </w:t>
      </w:r>
      <w:r w:rsidRPr="005376F9">
        <w:rPr>
          <w:rFonts w:cs="Calibri"/>
          <w:i/>
        </w:rPr>
        <w:t>School Budgeting</w:t>
      </w:r>
      <w:r w:rsidRPr="005376F9">
        <w:rPr>
          <w:rFonts w:cs="Calibri"/>
        </w:rPr>
        <w:t xml:space="preserve"> (</w:t>
      </w:r>
      <w:hyperlink r:id="rId25" w:history="1">
        <w:r w:rsidRPr="005376F9">
          <w:rPr>
            <w:rStyle w:val="Hyperlink"/>
          </w:rPr>
          <w:t>http://www.renniecenter.org/topics/smart_school_budgeting.html</w:t>
        </w:r>
      </w:hyperlink>
      <w:r w:rsidRPr="005376F9">
        <w:t xml:space="preserve">; direct link: </w:t>
      </w:r>
      <w:hyperlink r:id="rId26" w:history="1">
        <w:r w:rsidRPr="005376F9">
          <w:rPr>
            <w:rStyle w:val="Hyperlink"/>
            <w:rFonts w:cs="Calibri"/>
          </w:rPr>
          <w:t>http://www.renniecenter.org/research/SmartSchoolBudgeting.pdf</w:t>
        </w:r>
      </w:hyperlink>
      <w:r w:rsidRPr="005376F9">
        <w:t>) is a</w:t>
      </w:r>
      <w:r w:rsidRPr="005376F9">
        <w:rPr>
          <w:rFonts w:cs="Calibri"/>
        </w:rPr>
        <w:t xml:space="preserve"> summary of existing resources on school finance, budgeting, and real</w:t>
      </w:r>
      <w:r w:rsidRPr="005376F9">
        <w:rPr>
          <w:rFonts w:cs="Calibri"/>
        </w:rPr>
        <w:softHyphen/>
        <w:t>location.</w:t>
      </w:r>
    </w:p>
    <w:p w:rsidR="00EA409A" w:rsidRDefault="00EA409A" w:rsidP="00EA409A">
      <w:pPr>
        <w:pStyle w:val="NormalWeb"/>
        <w:numPr>
          <w:ilvl w:val="0"/>
          <w:numId w:val="20"/>
        </w:numPr>
        <w:spacing w:after="200" w:line="276" w:lineRule="auto"/>
        <w:rPr>
          <w:rFonts w:asciiTheme="minorHAnsi" w:hAnsiTheme="minorHAnsi"/>
          <w:sz w:val="22"/>
          <w:szCs w:val="22"/>
        </w:rPr>
      </w:pPr>
      <w:r w:rsidRPr="0003127B">
        <w:rPr>
          <w:rFonts w:asciiTheme="minorHAnsi" w:hAnsiTheme="minorHAnsi"/>
          <w:bCs/>
          <w:i/>
          <w:sz w:val="22"/>
          <w:szCs w:val="22"/>
        </w:rPr>
        <w:t xml:space="preserve">Planning Guide for Maintaining School Facilities </w:t>
      </w:r>
      <w:r w:rsidR="00AC4EA1" w:rsidRPr="00AC4EA1">
        <w:rPr>
          <w:rFonts w:asciiTheme="minorHAnsi" w:hAnsiTheme="minorHAnsi"/>
          <w:bCs/>
          <w:sz w:val="22"/>
          <w:szCs w:val="22"/>
        </w:rPr>
        <w:t>(</w:t>
      </w:r>
      <w:hyperlink r:id="rId27" w:history="1">
        <w:r w:rsidR="00AC4EA1" w:rsidRPr="00AC4EA1">
          <w:rPr>
            <w:rStyle w:val="Hyperlink"/>
            <w:rFonts w:asciiTheme="minorHAnsi" w:eastAsiaTheme="minorHAnsi" w:hAnsiTheme="minorHAnsi"/>
            <w:sz w:val="22"/>
          </w:rPr>
          <w:t>http://nces.ed.gov/pubsearch/pubsinfo.asp?pubid=2003347</w:t>
        </w:r>
      </w:hyperlink>
      <w:r w:rsidRPr="0003127B">
        <w:rPr>
          <w:rFonts w:asciiTheme="minorHAnsi" w:hAnsiTheme="minorHAnsi"/>
          <w:sz w:val="22"/>
          <w:szCs w:val="22"/>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rsidR="00EA409A" w:rsidRPr="00B57693" w:rsidRDefault="00EA409A" w:rsidP="00EA409A">
      <w:pPr>
        <w:pStyle w:val="NormalWeb"/>
        <w:numPr>
          <w:ilvl w:val="0"/>
          <w:numId w:val="20"/>
        </w:numPr>
        <w:spacing w:after="200" w:line="276" w:lineRule="auto"/>
        <w:rPr>
          <w:rFonts w:asciiTheme="minorHAnsi" w:hAnsiTheme="minorHAnsi"/>
          <w:sz w:val="22"/>
          <w:szCs w:val="22"/>
        </w:rPr>
      </w:pPr>
      <w:r w:rsidRPr="00B57693">
        <w:rPr>
          <w:rFonts w:asciiTheme="minorHAnsi" w:hAnsiTheme="minorHAnsi"/>
          <w:bCs/>
          <w:i/>
          <w:sz w:val="22"/>
          <w:szCs w:val="22"/>
        </w:rPr>
        <w:lastRenderedPageBreak/>
        <w:t>The Massachusetts School Checklist</w:t>
      </w:r>
      <w:r w:rsidRPr="00B57693">
        <w:rPr>
          <w:rFonts w:asciiTheme="minorHAnsi" w:hAnsiTheme="minorHAnsi"/>
          <w:bCs/>
          <w:sz w:val="22"/>
          <w:szCs w:val="22"/>
        </w:rPr>
        <w:t xml:space="preserve"> </w:t>
      </w:r>
      <w:r w:rsidR="00AC4EA1" w:rsidRPr="00AC4EA1">
        <w:rPr>
          <w:rFonts w:asciiTheme="minorHAnsi" w:hAnsiTheme="minorHAnsi"/>
          <w:bCs/>
          <w:sz w:val="22"/>
          <w:szCs w:val="22"/>
        </w:rPr>
        <w:t>(</w:t>
      </w:r>
      <w:hyperlink r:id="rId28" w:history="1">
        <w:r w:rsidR="00AC4EA1" w:rsidRPr="00AC4EA1">
          <w:rPr>
            <w:rStyle w:val="Hyperlink"/>
            <w:rFonts w:asciiTheme="minorHAnsi" w:eastAsiaTheme="minorHAnsi" w:hAnsiTheme="minorHAnsi"/>
            <w:bCs/>
            <w:sz w:val="22"/>
          </w:rPr>
          <w:t>http://www.mass.gov/eohhs/gov/departments/dph/programs/environmental-health/exposure-topics/iaq/iaq-methods/the-mass-school-checklist.html</w:t>
        </w:r>
      </w:hyperlink>
      <w:r w:rsidRPr="00B57693">
        <w:rPr>
          <w:rFonts w:asciiTheme="minorHAnsi" w:hAnsiTheme="minorHAnsi"/>
          <w:bCs/>
          <w:sz w:val="22"/>
          <w:szCs w:val="22"/>
        </w:rPr>
        <w:t>) is a list of the most important environmental health and safety issues for schools to address.</w:t>
      </w:r>
      <w:r w:rsidRPr="00B57693" w:rsidDel="005807E2">
        <w:rPr>
          <w:rFonts w:asciiTheme="minorHAnsi" w:hAnsiTheme="minorHAnsi"/>
          <w:bCs/>
          <w:sz w:val="22"/>
          <w:szCs w:val="22"/>
        </w:rPr>
        <w:t xml:space="preserve"> </w:t>
      </w:r>
      <w:r w:rsidRPr="00B57693">
        <w:rPr>
          <w:rFonts w:asciiTheme="minorHAnsi" w:hAnsiTheme="minorHAnsi"/>
          <w:bCs/>
          <w:sz w:val="22"/>
          <w:szCs w:val="22"/>
        </w:rPr>
        <w:t>It includes regulations and industry standards/guidelines related to elements on the checklist, as well as additional resources.</w:t>
      </w:r>
    </w:p>
    <w:p w:rsidR="005C6CBF" w:rsidRDefault="005C6CBF" w:rsidP="005C6CBF">
      <w:r w:rsidRPr="00481543">
        <w:rPr>
          <w:b/>
        </w:rPr>
        <w:t>Benefits</w:t>
      </w:r>
      <w:r w:rsidR="00DE5A39">
        <w:rPr>
          <w:b/>
        </w:rPr>
        <w:t>:</w:t>
      </w:r>
      <w:r w:rsidRPr="00481543">
        <w:t xml:space="preserve"> The benefits from implementing this recommendation include a deeper relationship between the district and the community and a community-wide understanding of the necessary resources to realize </w:t>
      </w:r>
      <w:r w:rsidR="00C557E1">
        <w:t xml:space="preserve">the district’s </w:t>
      </w:r>
      <w:r w:rsidR="00840E8A">
        <w:t xml:space="preserve">long-term </w:t>
      </w:r>
      <w:r w:rsidR="00C557E1">
        <w:t>strategy</w:t>
      </w:r>
      <w:r w:rsidR="00786662">
        <w:t xml:space="preserve">. </w:t>
      </w:r>
      <w:r w:rsidRPr="00481543">
        <w:t xml:space="preserve">The collaborative efforts could </w:t>
      </w:r>
      <w:r w:rsidR="00754A2F">
        <w:t>promote</w:t>
      </w:r>
      <w:r w:rsidRPr="00481543">
        <w:t xml:space="preserve"> success</w:t>
      </w:r>
      <w:r>
        <w:t xml:space="preserve"> for both the school district</w:t>
      </w:r>
      <w:r w:rsidR="004E4386">
        <w:t>—</w:t>
      </w:r>
      <w:r w:rsidRPr="00481543">
        <w:t>especially its students</w:t>
      </w:r>
      <w:r w:rsidR="004E4386">
        <w:t>—</w:t>
      </w:r>
      <w:r w:rsidRPr="00481543">
        <w:t>and the larger community.</w:t>
      </w:r>
    </w:p>
    <w:p w:rsidR="005C6CBF" w:rsidRDefault="005C6CBF" w:rsidP="005C6CBF"/>
    <w:p w:rsidR="005C6CBF" w:rsidRDefault="005C6CBF" w:rsidP="005C6CBF">
      <w:pPr>
        <w:tabs>
          <w:tab w:val="left" w:pos="0"/>
          <w:tab w:val="left" w:pos="360"/>
          <w:tab w:val="left" w:pos="540"/>
          <w:tab w:val="left" w:pos="1440"/>
          <w:tab w:val="left" w:pos="1800"/>
          <w:tab w:val="left" w:pos="2160"/>
        </w:tabs>
        <w:rPr>
          <w:b/>
          <w:i/>
          <w:sz w:val="24"/>
          <w:szCs w:val="24"/>
        </w:rPr>
      </w:pPr>
      <w:r w:rsidRPr="00481543">
        <w:rPr>
          <w:b/>
          <w:i/>
          <w:sz w:val="24"/>
          <w:szCs w:val="24"/>
        </w:rPr>
        <w:t>Curriculum and Instruction</w:t>
      </w:r>
    </w:p>
    <w:p w:rsidR="005C6CBF" w:rsidRPr="00481543" w:rsidRDefault="00403832" w:rsidP="004E4386">
      <w:pPr>
        <w:tabs>
          <w:tab w:val="left" w:pos="360"/>
          <w:tab w:val="left" w:pos="540"/>
          <w:tab w:val="left" w:pos="1440"/>
          <w:tab w:val="left" w:pos="1800"/>
          <w:tab w:val="left" w:pos="2160"/>
        </w:tabs>
        <w:ind w:left="360" w:hanging="360"/>
        <w:rPr>
          <w:b/>
        </w:rPr>
      </w:pPr>
      <w:r>
        <w:rPr>
          <w:b/>
        </w:rPr>
        <w:t>3.</w:t>
      </w:r>
      <w:r w:rsidR="005C6CBF" w:rsidRPr="00481543">
        <w:rPr>
          <w:b/>
        </w:rPr>
        <w:tab/>
        <w:t xml:space="preserve">The district should </w:t>
      </w:r>
      <w:r w:rsidR="00AE1619">
        <w:rPr>
          <w:b/>
        </w:rPr>
        <w:t xml:space="preserve">increase the amount of district- and school-level expertise dedicated to curriculum, instruction, and assessment. </w:t>
      </w:r>
    </w:p>
    <w:p w:rsidR="00FD53DA" w:rsidRDefault="008C2B72">
      <w:pPr>
        <w:pStyle w:val="ListParagraph"/>
        <w:numPr>
          <w:ilvl w:val="0"/>
          <w:numId w:val="80"/>
        </w:numPr>
        <w:tabs>
          <w:tab w:val="left" w:pos="360"/>
          <w:tab w:val="left" w:pos="720"/>
          <w:tab w:val="left" w:pos="1080"/>
          <w:tab w:val="left" w:pos="1440"/>
          <w:tab w:val="left" w:pos="1800"/>
          <w:tab w:val="left" w:pos="2160"/>
        </w:tabs>
      </w:pPr>
      <w:r>
        <w:t>The</w:t>
      </w:r>
      <w:r w:rsidR="005C6CBF" w:rsidRPr="00481543">
        <w:t xml:space="preserve"> educational leadership at the district level currently has responsibility for almost every system in the district apart from budgeting and facilities maintenance</w:t>
      </w:r>
      <w:r w:rsidR="00786662">
        <w:t xml:space="preserve">. </w:t>
      </w:r>
      <w:r w:rsidR="005C6CBF" w:rsidRPr="00481543">
        <w:t xml:space="preserve">There is a need for </w:t>
      </w:r>
      <w:r w:rsidR="00AE1619">
        <w:t>leadership that is more</w:t>
      </w:r>
      <w:r w:rsidR="005C6CBF" w:rsidRPr="00481543">
        <w:t xml:space="preserve"> focus</w:t>
      </w:r>
      <w:r w:rsidR="00AE1619">
        <w:t>ed</w:t>
      </w:r>
      <w:r w:rsidR="005C6CBF" w:rsidRPr="00481543">
        <w:t xml:space="preserve"> on the educational core:  curriculum, instruction, assessment, and professional development</w:t>
      </w:r>
      <w:r w:rsidR="00786662">
        <w:t xml:space="preserve">. </w:t>
      </w:r>
    </w:p>
    <w:p w:rsidR="00403832" w:rsidRDefault="00403832" w:rsidP="00403832">
      <w:pPr>
        <w:pStyle w:val="ListParagraph"/>
        <w:tabs>
          <w:tab w:val="left" w:pos="360"/>
          <w:tab w:val="left" w:pos="720"/>
          <w:tab w:val="left" w:pos="1080"/>
          <w:tab w:val="left" w:pos="1440"/>
          <w:tab w:val="left" w:pos="1800"/>
          <w:tab w:val="left" w:pos="2160"/>
        </w:tabs>
      </w:pPr>
    </w:p>
    <w:p w:rsidR="00FD53DA" w:rsidRDefault="005C6CBF">
      <w:pPr>
        <w:pStyle w:val="ListParagraph"/>
        <w:numPr>
          <w:ilvl w:val="0"/>
          <w:numId w:val="80"/>
        </w:numPr>
        <w:tabs>
          <w:tab w:val="left" w:pos="360"/>
          <w:tab w:val="left" w:pos="720"/>
          <w:tab w:val="left" w:pos="1080"/>
          <w:tab w:val="left" w:pos="1440"/>
          <w:tab w:val="left" w:pos="1800"/>
          <w:tab w:val="left" w:pos="2160"/>
        </w:tabs>
      </w:pPr>
      <w:r w:rsidRPr="00481543">
        <w:t xml:space="preserve">The district </w:t>
      </w:r>
      <w:r w:rsidR="00AC4EA1" w:rsidRPr="00AC4EA1">
        <w:t>should</w:t>
      </w:r>
      <w:r w:rsidRPr="00481543">
        <w:t xml:space="preserve"> </w:t>
      </w:r>
      <w:r w:rsidR="00173534">
        <w:t xml:space="preserve">consider </w:t>
      </w:r>
      <w:r w:rsidRPr="00481543">
        <w:t>appoint</w:t>
      </w:r>
      <w:r w:rsidR="00173534">
        <w:t>ing</w:t>
      </w:r>
      <w:r w:rsidRPr="00481543">
        <w:t xml:space="preserve"> department heads responsible for academic leadership for grades 6</w:t>
      </w:r>
      <w:r w:rsidR="008C2B72">
        <w:t xml:space="preserve"> to </w:t>
      </w:r>
      <w:r w:rsidRPr="00481543">
        <w:t>12</w:t>
      </w:r>
      <w:r w:rsidR="00786662">
        <w:t xml:space="preserve">. </w:t>
      </w:r>
      <w:r w:rsidRPr="00481543">
        <w:t>They should have stipends and reduced teaching loads.</w:t>
      </w:r>
    </w:p>
    <w:p w:rsidR="005C6CBF" w:rsidRPr="00481543" w:rsidRDefault="005C6CBF" w:rsidP="005C6CBF">
      <w:pPr>
        <w:tabs>
          <w:tab w:val="left" w:pos="360"/>
          <w:tab w:val="left" w:pos="1080"/>
          <w:tab w:val="left" w:pos="1440"/>
          <w:tab w:val="left" w:pos="1800"/>
          <w:tab w:val="left" w:pos="2160"/>
        </w:tabs>
        <w:ind w:left="1080" w:hanging="360"/>
      </w:pPr>
      <w:r w:rsidRPr="00481543">
        <w:t>1.</w:t>
      </w:r>
      <w:r w:rsidR="00403832">
        <w:tab/>
      </w:r>
      <w:r w:rsidRPr="00481543">
        <w:t xml:space="preserve"> With leader</w:t>
      </w:r>
      <w:r w:rsidR="008C2B72">
        <w:t xml:space="preserve">ship and direction for grades 6 to </w:t>
      </w:r>
      <w:r w:rsidRPr="00481543">
        <w:t xml:space="preserve">12, there can be ongoing support for curricular and instructional improvement as well as other key duties such as hiring, convening PLCs, curriculum reviews, </w:t>
      </w:r>
      <w:r w:rsidR="007F6ED3">
        <w:t xml:space="preserve">and providing </w:t>
      </w:r>
      <w:r w:rsidRPr="00481543">
        <w:t>input into professional development.</w:t>
      </w:r>
    </w:p>
    <w:p w:rsidR="005C6CBF" w:rsidRPr="00481543" w:rsidRDefault="005C6CBF" w:rsidP="005C6CBF">
      <w:pPr>
        <w:tabs>
          <w:tab w:val="left" w:pos="360"/>
          <w:tab w:val="left" w:pos="1080"/>
          <w:tab w:val="left" w:pos="1440"/>
          <w:tab w:val="left" w:pos="1800"/>
          <w:tab w:val="left" w:pos="2160"/>
        </w:tabs>
        <w:ind w:left="1080" w:hanging="360"/>
      </w:pPr>
      <w:r w:rsidRPr="00481543">
        <w:t>2.</w:t>
      </w:r>
      <w:r w:rsidR="00403832">
        <w:tab/>
      </w:r>
      <w:r w:rsidRPr="00481543">
        <w:t xml:space="preserve"> Content specialists can also participate on the high school leadership team. </w:t>
      </w:r>
    </w:p>
    <w:p w:rsidR="00FD53DA" w:rsidRDefault="00747FE2">
      <w:pPr>
        <w:pStyle w:val="ListParagraph"/>
        <w:numPr>
          <w:ilvl w:val="0"/>
          <w:numId w:val="80"/>
        </w:numPr>
        <w:tabs>
          <w:tab w:val="left" w:pos="360"/>
          <w:tab w:val="left" w:pos="720"/>
          <w:tab w:val="left" w:pos="1080"/>
          <w:tab w:val="left" w:pos="1440"/>
          <w:tab w:val="left" w:pos="1800"/>
          <w:tab w:val="left" w:pos="2160"/>
        </w:tabs>
      </w:pPr>
      <w:r w:rsidRPr="00747FE2">
        <w:t>There is also a need for sufficient coaching staff to work frequently and</w:t>
      </w:r>
      <w:r w:rsidR="008C2B72">
        <w:t xml:space="preserve"> regularly with all teachers </w:t>
      </w:r>
      <w:r w:rsidRPr="00747FE2">
        <w:t>to implement the district’s improvement efforts.</w:t>
      </w:r>
    </w:p>
    <w:p w:rsidR="00403832" w:rsidRDefault="00403832" w:rsidP="00403832">
      <w:pPr>
        <w:pStyle w:val="ListParagraph"/>
        <w:tabs>
          <w:tab w:val="left" w:pos="360"/>
          <w:tab w:val="left" w:pos="720"/>
          <w:tab w:val="left" w:pos="1080"/>
          <w:tab w:val="left" w:pos="1440"/>
          <w:tab w:val="left" w:pos="1800"/>
          <w:tab w:val="left" w:pos="2160"/>
        </w:tabs>
      </w:pPr>
    </w:p>
    <w:p w:rsidR="00FD53DA" w:rsidRDefault="00BB6C29" w:rsidP="00403832">
      <w:pPr>
        <w:pStyle w:val="ListParagraph"/>
        <w:numPr>
          <w:ilvl w:val="0"/>
          <w:numId w:val="80"/>
        </w:numPr>
        <w:tabs>
          <w:tab w:val="left" w:pos="360"/>
          <w:tab w:val="left" w:pos="720"/>
          <w:tab w:val="left" w:pos="1080"/>
          <w:tab w:val="left" w:pos="1440"/>
          <w:tab w:val="left" w:pos="1800"/>
          <w:tab w:val="left" w:pos="2160"/>
        </w:tabs>
      </w:pPr>
      <w:r>
        <w:t xml:space="preserve">The district should </w:t>
      </w:r>
      <w:r w:rsidR="00173534">
        <w:t xml:space="preserve">consider </w:t>
      </w:r>
      <w:r>
        <w:t>seek</w:t>
      </w:r>
      <w:r w:rsidR="00173534">
        <w:t>ing</w:t>
      </w:r>
      <w:r>
        <w:t xml:space="preserve"> the resources necessary to reinstate middle school social studies positions. </w:t>
      </w:r>
    </w:p>
    <w:p w:rsidR="00403832" w:rsidRDefault="00403832" w:rsidP="00403832">
      <w:pPr>
        <w:pStyle w:val="ListParagraph"/>
      </w:pPr>
    </w:p>
    <w:p w:rsidR="00FD53DA" w:rsidRDefault="005C6CBF">
      <w:pPr>
        <w:pStyle w:val="ListParagraph"/>
        <w:numPr>
          <w:ilvl w:val="0"/>
          <w:numId w:val="80"/>
        </w:numPr>
        <w:tabs>
          <w:tab w:val="left" w:pos="360"/>
          <w:tab w:val="left" w:pos="720"/>
          <w:tab w:val="left" w:pos="1080"/>
          <w:tab w:val="left" w:pos="1440"/>
          <w:tab w:val="left" w:pos="1800"/>
          <w:tab w:val="left" w:pos="2160"/>
        </w:tabs>
      </w:pPr>
      <w:r w:rsidRPr="00481543">
        <w:t>Leaders should first oversee an effort that guarantees the effective development and consistent delivery of curriculum aligned to 2011 MA Curriculum Frameworks</w:t>
      </w:r>
      <w:r w:rsidR="00786662">
        <w:t xml:space="preserve">. </w:t>
      </w:r>
      <w:r w:rsidRPr="00481543">
        <w:t xml:space="preserve">  </w:t>
      </w:r>
    </w:p>
    <w:p w:rsidR="005C6CBF" w:rsidRPr="00481543" w:rsidRDefault="00403832" w:rsidP="005C6CBF">
      <w:pPr>
        <w:tabs>
          <w:tab w:val="left" w:pos="360"/>
          <w:tab w:val="left" w:pos="1080"/>
          <w:tab w:val="left" w:pos="1440"/>
          <w:tab w:val="left" w:pos="1800"/>
          <w:tab w:val="left" w:pos="2160"/>
        </w:tabs>
        <w:ind w:left="1080" w:hanging="360"/>
      </w:pPr>
      <w:r>
        <w:t>1.</w:t>
      </w:r>
      <w:r w:rsidR="005C6CBF" w:rsidRPr="00481543">
        <w:tab/>
        <w:t xml:space="preserve">Leaders should oversee curriculum design using a framework for understanding such as </w:t>
      </w:r>
      <w:r w:rsidR="005C6CBF" w:rsidRPr="00481543">
        <w:rPr>
          <w:i/>
        </w:rPr>
        <w:t xml:space="preserve">Understanding by Design, </w:t>
      </w:r>
      <w:r w:rsidR="005C6CBF" w:rsidRPr="00481543">
        <w:t>which can build on work already begun.</w:t>
      </w:r>
    </w:p>
    <w:p w:rsidR="005C6CBF" w:rsidRPr="00481543" w:rsidRDefault="005C6CBF" w:rsidP="005C6CBF">
      <w:pPr>
        <w:tabs>
          <w:tab w:val="left" w:pos="360"/>
          <w:tab w:val="left" w:pos="720"/>
          <w:tab w:val="left" w:pos="1440"/>
          <w:tab w:val="left" w:pos="1800"/>
          <w:tab w:val="left" w:pos="2160"/>
        </w:tabs>
        <w:ind w:left="1440" w:hanging="360"/>
      </w:pPr>
      <w:r w:rsidRPr="00481543">
        <w:lastRenderedPageBreak/>
        <w:t>a.</w:t>
      </w:r>
      <w:r w:rsidRPr="00481543">
        <w:tab/>
        <w:t xml:space="preserve">The curriculum should be horizontally and vertically aligned and aligned to 2011 </w:t>
      </w:r>
      <w:r w:rsidR="008C2B72">
        <w:t>Massachusetts</w:t>
      </w:r>
      <w:r w:rsidRPr="00481543">
        <w:t xml:space="preserve"> Curriculum Frameworks. </w:t>
      </w:r>
    </w:p>
    <w:p w:rsidR="005C6CBF" w:rsidRPr="00481543" w:rsidRDefault="005C6CBF" w:rsidP="005C6CBF">
      <w:pPr>
        <w:tabs>
          <w:tab w:val="left" w:pos="360"/>
          <w:tab w:val="left" w:pos="720"/>
          <w:tab w:val="left" w:pos="1440"/>
          <w:tab w:val="left" w:pos="1800"/>
          <w:tab w:val="left" w:pos="2160"/>
        </w:tabs>
        <w:ind w:left="1440" w:hanging="360"/>
      </w:pPr>
      <w:r w:rsidRPr="00481543">
        <w:t>b.</w:t>
      </w:r>
      <w:r w:rsidR="00403832">
        <w:tab/>
      </w:r>
      <w:r w:rsidRPr="00481543">
        <w:t xml:space="preserve">Leaders should ensure that the curriculum includes an accurate, balanced set of assessments in multiple formats </w:t>
      </w:r>
      <w:r w:rsidR="0020179C">
        <w:t xml:space="preserve">that can be </w:t>
      </w:r>
      <w:r w:rsidRPr="00481543">
        <w:t>used to guide instruction, determine individual remedial and enrichment opportunities, measure progress, and demonstrate student achievement and understanding.</w:t>
      </w:r>
    </w:p>
    <w:p w:rsidR="005C6CBF" w:rsidRPr="00481543" w:rsidRDefault="00403832" w:rsidP="005C6CBF">
      <w:pPr>
        <w:tabs>
          <w:tab w:val="left" w:pos="360"/>
          <w:tab w:val="left" w:pos="720"/>
          <w:tab w:val="left" w:pos="1440"/>
          <w:tab w:val="left" w:pos="1800"/>
          <w:tab w:val="left" w:pos="2160"/>
        </w:tabs>
        <w:ind w:left="1440" w:hanging="360"/>
      </w:pPr>
      <w:r>
        <w:t>c.</w:t>
      </w:r>
      <w:r>
        <w:tab/>
      </w:r>
      <w:r w:rsidR="005C6CBF" w:rsidRPr="00481543">
        <w:t>Leaders should develop a system to regularly monitor implementation of curriculum</w:t>
      </w:r>
      <w:r w:rsidR="0031035D">
        <w:t xml:space="preserve"> in classrooms</w:t>
      </w:r>
      <w:r w:rsidR="005C6CBF" w:rsidRPr="00481543">
        <w:t xml:space="preserve">, including providing </w:t>
      </w:r>
      <w:r w:rsidR="0031035D">
        <w:t xml:space="preserve">teachers with ongoing </w:t>
      </w:r>
      <w:r w:rsidR="005C6CBF" w:rsidRPr="00481543">
        <w:t>feedback and support for improvement.</w:t>
      </w:r>
    </w:p>
    <w:p w:rsidR="00FD53DA" w:rsidRDefault="00595C0B">
      <w:pPr>
        <w:pStyle w:val="ListParagraph"/>
        <w:numPr>
          <w:ilvl w:val="0"/>
          <w:numId w:val="80"/>
        </w:numPr>
        <w:tabs>
          <w:tab w:val="left" w:pos="360"/>
          <w:tab w:val="left" w:pos="720"/>
          <w:tab w:val="left" w:pos="1080"/>
          <w:tab w:val="left" w:pos="1440"/>
          <w:tab w:val="left" w:pos="1800"/>
          <w:tab w:val="left" w:pos="2160"/>
        </w:tabs>
      </w:pPr>
      <w:r w:rsidRPr="00595C0B">
        <w:t xml:space="preserve">The district and schools should further develop teachers’ capacity, at all school levels, to design UbD curriculum and assessments through focused and ongoing professional development and monitoring. </w:t>
      </w:r>
    </w:p>
    <w:p w:rsidR="00403832" w:rsidRDefault="00403832" w:rsidP="00403832">
      <w:pPr>
        <w:pStyle w:val="ListParagraph"/>
        <w:tabs>
          <w:tab w:val="left" w:pos="360"/>
          <w:tab w:val="left" w:pos="720"/>
          <w:tab w:val="left" w:pos="1080"/>
          <w:tab w:val="left" w:pos="1440"/>
          <w:tab w:val="left" w:pos="1800"/>
          <w:tab w:val="left" w:pos="2160"/>
        </w:tabs>
      </w:pPr>
    </w:p>
    <w:p w:rsidR="00595C0B" w:rsidRDefault="00595C0B" w:rsidP="00403832">
      <w:pPr>
        <w:pStyle w:val="ListParagraph"/>
        <w:numPr>
          <w:ilvl w:val="2"/>
          <w:numId w:val="7"/>
        </w:numPr>
        <w:tabs>
          <w:tab w:val="clear" w:pos="2160"/>
          <w:tab w:val="left" w:pos="360"/>
          <w:tab w:val="left" w:pos="1080"/>
          <w:tab w:val="left" w:pos="1440"/>
          <w:tab w:val="left" w:pos="1800"/>
        </w:tabs>
        <w:ind w:left="1080"/>
      </w:pPr>
      <w:r w:rsidRPr="00595C0B">
        <w:t>The district should ensure that all teachers have capacity to use the current Aspen curriculum software</w:t>
      </w:r>
      <w:r w:rsidR="00786662">
        <w:t xml:space="preserve">. </w:t>
      </w:r>
      <w:r w:rsidRPr="00595C0B">
        <w:t>If Aspen is too complex for all, as described, it should choose a user-friendly software to structure and post newly developed units.</w:t>
      </w:r>
    </w:p>
    <w:p w:rsidR="00403832" w:rsidRPr="00595C0B" w:rsidRDefault="00403832" w:rsidP="00403832">
      <w:pPr>
        <w:pStyle w:val="ListParagraph"/>
        <w:tabs>
          <w:tab w:val="left" w:pos="360"/>
          <w:tab w:val="left" w:pos="1080"/>
          <w:tab w:val="left" w:pos="1440"/>
          <w:tab w:val="left" w:pos="1800"/>
        </w:tabs>
        <w:ind w:left="1080"/>
      </w:pPr>
    </w:p>
    <w:p w:rsidR="00FD53DA" w:rsidRDefault="005C6CBF">
      <w:pPr>
        <w:pStyle w:val="ListParagraph"/>
        <w:numPr>
          <w:ilvl w:val="0"/>
          <w:numId w:val="80"/>
        </w:numPr>
        <w:tabs>
          <w:tab w:val="left" w:pos="360"/>
          <w:tab w:val="left" w:pos="720"/>
          <w:tab w:val="left" w:pos="1080"/>
          <w:tab w:val="left" w:pos="1440"/>
          <w:tab w:val="left" w:pos="1800"/>
          <w:tab w:val="left" w:pos="2160"/>
        </w:tabs>
      </w:pPr>
      <w:r w:rsidRPr="00481543">
        <w:t xml:space="preserve">Leaders, in collaboration with other educators, should develop and implement a continuous and comprehensive multi-year </w:t>
      </w:r>
      <w:r w:rsidR="00AC4EA1" w:rsidRPr="00AC4EA1">
        <w:t>cycle</w:t>
      </w:r>
      <w:r w:rsidRPr="00481543">
        <w:t xml:space="preserve"> for curriculum review and revision</w:t>
      </w:r>
      <w:r w:rsidR="00786662">
        <w:t xml:space="preserve">. </w:t>
      </w:r>
      <w:r w:rsidRPr="00481543">
        <w:t xml:space="preserve">Curriculum reviews should analyze student achievement data, review current research, consider state initiatives, and </w:t>
      </w:r>
      <w:r w:rsidR="0031035D">
        <w:t>use</w:t>
      </w:r>
      <w:r w:rsidR="0031035D" w:rsidRPr="00481543">
        <w:t xml:space="preserve"> </w:t>
      </w:r>
      <w:r w:rsidRPr="00481543">
        <w:t>best practices to guide curriculum renewal.</w:t>
      </w:r>
    </w:p>
    <w:p w:rsidR="00127299" w:rsidRDefault="00127299" w:rsidP="005C6CBF">
      <w:pPr>
        <w:tabs>
          <w:tab w:val="left" w:pos="360"/>
          <w:tab w:val="left" w:pos="720"/>
          <w:tab w:val="left" w:pos="900"/>
          <w:tab w:val="left" w:pos="1440"/>
          <w:tab w:val="left" w:pos="1800"/>
          <w:tab w:val="left" w:pos="2160"/>
        </w:tabs>
        <w:rPr>
          <w:b/>
        </w:rPr>
      </w:pPr>
      <w:r>
        <w:rPr>
          <w:b/>
        </w:rPr>
        <w:t>Recommended resources:</w:t>
      </w:r>
    </w:p>
    <w:p w:rsidR="00FD53DA" w:rsidRDefault="004B0DC2">
      <w:pPr>
        <w:numPr>
          <w:ilvl w:val="0"/>
          <w:numId w:val="11"/>
        </w:numPr>
        <w:tabs>
          <w:tab w:val="left" w:pos="360"/>
          <w:tab w:val="left" w:pos="720"/>
          <w:tab w:val="left" w:pos="900"/>
          <w:tab w:val="left" w:pos="1440"/>
          <w:tab w:val="left" w:pos="1800"/>
          <w:tab w:val="left" w:pos="2160"/>
        </w:tabs>
      </w:pPr>
      <w:r w:rsidRPr="004B0DC2">
        <w:t xml:space="preserve">ESE’s </w:t>
      </w:r>
      <w:r w:rsidRPr="004B0DC2">
        <w:rPr>
          <w:i/>
        </w:rPr>
        <w:t>Common Core State Standards Initiative</w:t>
      </w:r>
      <w:r w:rsidRPr="004B0DC2">
        <w:t xml:space="preserve"> web page</w:t>
      </w:r>
      <w:r w:rsidRPr="004B0DC2">
        <w:rPr>
          <w:b/>
        </w:rPr>
        <w:t xml:space="preserve"> (</w:t>
      </w:r>
      <w:hyperlink r:id="rId29" w:history="1">
        <w:r w:rsidRPr="004B0DC2">
          <w:rPr>
            <w:rStyle w:val="Hyperlink"/>
          </w:rPr>
          <w:t>http://www.doe.mass.edu/candi/commoncore/</w:t>
        </w:r>
      </w:hyperlink>
      <w:r w:rsidRPr="004B0DC2">
        <w:t>) includes links to several resources designed to support the transition to the 2011 Massachusetts Curriculum Frameworks, which incorporate the Common Core.</w:t>
      </w:r>
    </w:p>
    <w:p w:rsidR="008C2B72" w:rsidRDefault="008C2B72" w:rsidP="008C2B72">
      <w:pPr>
        <w:numPr>
          <w:ilvl w:val="0"/>
          <w:numId w:val="11"/>
        </w:numPr>
        <w:tabs>
          <w:tab w:val="left" w:pos="360"/>
          <w:tab w:val="left" w:pos="720"/>
          <w:tab w:val="left" w:pos="900"/>
          <w:tab w:val="left" w:pos="1440"/>
          <w:tab w:val="left" w:pos="1800"/>
          <w:tab w:val="left" w:pos="2160"/>
        </w:tabs>
      </w:pPr>
      <w:r w:rsidRPr="004B0DC2">
        <w:rPr>
          <w:i/>
          <w:iCs/>
        </w:rPr>
        <w:t xml:space="preserve">Model Curriculum Units </w:t>
      </w:r>
      <w:r w:rsidRPr="004B0DC2">
        <w:rPr>
          <w:iCs/>
        </w:rPr>
        <w:t>(</w:t>
      </w:r>
      <w:hyperlink r:id="rId30" w:history="1">
        <w:r w:rsidRPr="004B0DC2">
          <w:rPr>
            <w:rStyle w:val="Hyperlink"/>
            <w:iCs/>
          </w:rPr>
          <w:t>http://www.youtube.com/playlist?list=PLTuqmiQ9ssqvx_Yjra4nBfqQPwc4auUBu</w:t>
        </w:r>
      </w:hyperlink>
      <w:r w:rsidRPr="004B0DC2">
        <w:rPr>
          <w:iCs/>
        </w:rPr>
        <w:t>) is a video series that shows examples of the implementation of Massachusetts’ Model Curriculum Units.</w:t>
      </w:r>
    </w:p>
    <w:p w:rsidR="008C2B72" w:rsidRDefault="008C2B72" w:rsidP="008C2B72">
      <w:pPr>
        <w:numPr>
          <w:ilvl w:val="0"/>
          <w:numId w:val="11"/>
        </w:numPr>
        <w:tabs>
          <w:tab w:val="left" w:pos="360"/>
          <w:tab w:val="left" w:pos="720"/>
          <w:tab w:val="left" w:pos="900"/>
          <w:tab w:val="left" w:pos="1440"/>
          <w:tab w:val="left" w:pos="1800"/>
          <w:tab w:val="left" w:pos="2160"/>
        </w:tabs>
      </w:pPr>
      <w:r w:rsidRPr="004B0DC2">
        <w:t xml:space="preserve">The </w:t>
      </w:r>
      <w:r w:rsidRPr="004B0DC2">
        <w:rPr>
          <w:i/>
        </w:rPr>
        <w:t>Model Curriculum Unit and Lesson Plan Template</w:t>
      </w:r>
      <w:r w:rsidRPr="004B0DC2">
        <w:t xml:space="preserve"> (</w:t>
      </w:r>
      <w:hyperlink r:id="rId31" w:history="1">
        <w:r w:rsidRPr="004B0DC2">
          <w:rPr>
            <w:rStyle w:val="Hyperlink"/>
          </w:rPr>
          <w:t>http://www.doe.mass.edu/candi/model/MCUtemplate.pdf</w:t>
        </w:r>
      </w:hyperlink>
      <w:r w:rsidRPr="004B0DC2">
        <w:t>) includes Understanding by Design elements. It could be useful for districts’ and schools’ curriculum development and revision.</w:t>
      </w:r>
    </w:p>
    <w:p w:rsidR="00FD53DA" w:rsidRDefault="004B0DC2">
      <w:pPr>
        <w:numPr>
          <w:ilvl w:val="0"/>
          <w:numId w:val="11"/>
        </w:numPr>
        <w:tabs>
          <w:tab w:val="left" w:pos="360"/>
          <w:tab w:val="left" w:pos="720"/>
          <w:tab w:val="left" w:pos="900"/>
          <w:tab w:val="left" w:pos="1440"/>
          <w:tab w:val="left" w:pos="1800"/>
          <w:tab w:val="left" w:pos="2160"/>
        </w:tabs>
      </w:pPr>
      <w:r w:rsidRPr="004B0DC2">
        <w:rPr>
          <w:i/>
          <w:iCs/>
        </w:rPr>
        <w:t xml:space="preserve">Creating Curriculum Units at the Local Level </w:t>
      </w:r>
      <w:r w:rsidRPr="004B0DC2">
        <w:rPr>
          <w:iCs/>
        </w:rPr>
        <w:t>(</w:t>
      </w:r>
      <w:hyperlink r:id="rId32" w:history="1">
        <w:r w:rsidRPr="004B0DC2">
          <w:rPr>
            <w:rStyle w:val="Hyperlink"/>
            <w:iCs/>
          </w:rPr>
          <w:t>http://www.doe.mass.edu/candi/model/mcu_guide.pdf</w:t>
        </w:r>
      </w:hyperlink>
      <w:r w:rsidRPr="004B0DC2">
        <w:rPr>
          <w:iCs/>
        </w:rPr>
        <w:t xml:space="preserve">) is a </w:t>
      </w:r>
      <w:r w:rsidRPr="004B0DC2">
        <w:t xml:space="preserve">guidance document that can serve as a resource for professional study groups, as a reference for anyone wanting to engage in </w:t>
      </w:r>
      <w:r w:rsidRPr="004B0DC2">
        <w:lastRenderedPageBreak/>
        <w:t xml:space="preserve">curriculum development, or simply as a way to gain a better understanding of the process used to develop Massachusetts’ Model Curriculum Units. </w:t>
      </w:r>
    </w:p>
    <w:p w:rsidR="00FD53DA" w:rsidRDefault="004B0DC2">
      <w:pPr>
        <w:numPr>
          <w:ilvl w:val="0"/>
          <w:numId w:val="11"/>
        </w:numPr>
        <w:tabs>
          <w:tab w:val="left" w:pos="360"/>
          <w:tab w:val="left" w:pos="720"/>
          <w:tab w:val="left" w:pos="900"/>
          <w:tab w:val="left" w:pos="1440"/>
          <w:tab w:val="left" w:pos="1800"/>
          <w:tab w:val="left" w:pos="2160"/>
        </w:tabs>
      </w:pPr>
      <w:r w:rsidRPr="004B0DC2">
        <w:t xml:space="preserve"> </w:t>
      </w:r>
      <w:r w:rsidRPr="004B0DC2">
        <w:rPr>
          <w:i/>
        </w:rPr>
        <w:t>Creating Model Curriculum Units</w:t>
      </w:r>
      <w:r w:rsidRPr="004B0DC2">
        <w:t xml:space="preserve"> (</w:t>
      </w:r>
      <w:hyperlink r:id="rId33" w:history="1">
        <w:r w:rsidRPr="004B0DC2">
          <w:rPr>
            <w:rStyle w:val="Hyperlink"/>
          </w:rPr>
          <w:t>http://www.youtube.com/playlist?list=PLTuqmiQ9ssquWrLjKc9h5h2cSpDVZqe6t</w:t>
        </w:r>
      </w:hyperlink>
      <w:r w:rsidRPr="004B0DC2">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FD53DA" w:rsidRDefault="004B0DC2">
      <w:pPr>
        <w:numPr>
          <w:ilvl w:val="0"/>
          <w:numId w:val="11"/>
        </w:numPr>
        <w:tabs>
          <w:tab w:val="left" w:pos="360"/>
          <w:tab w:val="left" w:pos="720"/>
          <w:tab w:val="left" w:pos="900"/>
          <w:tab w:val="left" w:pos="1440"/>
          <w:tab w:val="left" w:pos="1800"/>
          <w:tab w:val="left" w:pos="2160"/>
        </w:tabs>
      </w:pPr>
      <w:r w:rsidRPr="004B0DC2">
        <w:t xml:space="preserve">ESE’s </w:t>
      </w:r>
      <w:r w:rsidRPr="004B0DC2">
        <w:rPr>
          <w:i/>
        </w:rPr>
        <w:t>Quality Review Rubrics</w:t>
      </w:r>
      <w:r w:rsidRPr="004B0DC2">
        <w:t xml:space="preserve"> (</w:t>
      </w:r>
      <w:hyperlink r:id="rId34" w:history="1">
        <w:r w:rsidRPr="004B0DC2">
          <w:rPr>
            <w:rStyle w:val="Hyperlink"/>
          </w:rPr>
          <w:t>http://www.doe.mass.edu/candi/model/rubrics/</w:t>
        </w:r>
      </w:hyperlink>
      <w:r w:rsidRPr="004B0DC2">
        <w:t>) can support the analysis and improvement of curriculum units</w:t>
      </w:r>
      <w:r w:rsidR="00786662">
        <w:t xml:space="preserve">. </w:t>
      </w:r>
    </w:p>
    <w:p w:rsidR="00FD53DA" w:rsidRDefault="004B0DC2">
      <w:pPr>
        <w:numPr>
          <w:ilvl w:val="0"/>
          <w:numId w:val="11"/>
        </w:numPr>
        <w:tabs>
          <w:tab w:val="left" w:pos="360"/>
          <w:tab w:val="left" w:pos="720"/>
          <w:tab w:val="left" w:pos="900"/>
          <w:tab w:val="left" w:pos="1440"/>
          <w:tab w:val="left" w:pos="1800"/>
          <w:tab w:val="left" w:pos="2160"/>
        </w:tabs>
      </w:pPr>
      <w:r w:rsidRPr="004B0DC2">
        <w:rPr>
          <w:i/>
        </w:rPr>
        <w:t xml:space="preserve">Curriculum Mapping: </w:t>
      </w:r>
      <w:r w:rsidRPr="004B0DC2">
        <w:rPr>
          <w:i/>
          <w:iCs/>
        </w:rPr>
        <w:t>Raising the Rigor of Teaching and Learning</w:t>
      </w:r>
      <w:r w:rsidRPr="004B0DC2">
        <w:rPr>
          <w:i/>
        </w:rPr>
        <w:t xml:space="preserve"> </w:t>
      </w:r>
      <w:r w:rsidRPr="004B0DC2">
        <w:t>(</w:t>
      </w:r>
      <w:hyperlink r:id="rId35" w:history="1">
        <w:r w:rsidRPr="004B0DC2">
          <w:rPr>
            <w:rStyle w:val="Hyperlink"/>
          </w:rPr>
          <w:t>http://www.doe.mass.edu/CandI/model/maps/CurriculumMaps.pdf</w:t>
        </w:r>
      </w:hyperlink>
      <w:r w:rsidRPr="004B0DC2">
        <w:t>) is a presentation that provides definitions of curriculum mapping, examples of model maps, and descriptions of curriculum mapping processes.</w:t>
      </w:r>
    </w:p>
    <w:p w:rsidR="00FD53DA" w:rsidRDefault="004B0DC2">
      <w:pPr>
        <w:numPr>
          <w:ilvl w:val="0"/>
          <w:numId w:val="11"/>
        </w:numPr>
        <w:tabs>
          <w:tab w:val="left" w:pos="360"/>
          <w:tab w:val="left" w:pos="720"/>
          <w:tab w:val="left" w:pos="900"/>
          <w:tab w:val="left" w:pos="1440"/>
          <w:tab w:val="left" w:pos="1800"/>
          <w:tab w:val="left" w:pos="2160"/>
        </w:tabs>
      </w:pPr>
      <w:r w:rsidRPr="004B0DC2">
        <w:t>Sample curriculum maps (</w:t>
      </w:r>
      <w:hyperlink r:id="rId36" w:history="1">
        <w:r w:rsidRPr="004B0DC2">
          <w:rPr>
            <w:rStyle w:val="Hyperlink"/>
          </w:rPr>
          <w:t>http://www.doe.mass.edu/candi/model/maps/default.html</w:t>
        </w:r>
      </w:hyperlink>
      <w:r w:rsidRPr="004B0DC2">
        <w:t>) were designed to assist schools and districts with making sense of students' learning experiences over time, ensuring a viable and guaranteed curriculum, establishing learning targets, and aligning curriculum to ensure a consistent implementation of the MA Frameworks</w:t>
      </w:r>
      <w:r>
        <w:t>.</w:t>
      </w:r>
    </w:p>
    <w:p w:rsidR="007C532E" w:rsidRDefault="005C6CBF" w:rsidP="005C6CBF">
      <w:pPr>
        <w:tabs>
          <w:tab w:val="left" w:pos="360"/>
          <w:tab w:val="left" w:pos="720"/>
          <w:tab w:val="left" w:pos="900"/>
          <w:tab w:val="left" w:pos="1440"/>
          <w:tab w:val="left" w:pos="1800"/>
          <w:tab w:val="left" w:pos="2160"/>
        </w:tabs>
      </w:pPr>
      <w:r w:rsidRPr="00481543">
        <w:rPr>
          <w:b/>
        </w:rPr>
        <w:t>Benefits:</w:t>
      </w:r>
      <w:r w:rsidRPr="00481543">
        <w:t xml:space="preserve">  </w:t>
      </w:r>
      <w:r w:rsidR="00A32202">
        <w:t>A leader who is</w:t>
      </w:r>
      <w:r w:rsidRPr="00481543">
        <w:t xml:space="preserve"> solely dedicated to the education core can focus his/her expertise </w:t>
      </w:r>
      <w:r w:rsidR="00A32202">
        <w:t>on</w:t>
      </w:r>
      <w:r w:rsidRPr="00481543">
        <w:t xml:space="preserve"> key practices related to the development and oversight of curriculum, instruction, assessment and professional development. </w:t>
      </w:r>
      <w:r w:rsidR="00A32202">
        <w:t>By establishing content leaders</w:t>
      </w:r>
      <w:r w:rsidR="00FF492B">
        <w:t xml:space="preserve"> </w:t>
      </w:r>
      <w:r w:rsidR="00277D22">
        <w:t xml:space="preserve">and adding coaches </w:t>
      </w:r>
      <w:r w:rsidR="00FF492B">
        <w:t xml:space="preserve">and </w:t>
      </w:r>
      <w:r w:rsidR="00277D22">
        <w:t xml:space="preserve">by </w:t>
      </w:r>
      <w:r w:rsidR="00FF492B">
        <w:t>ensuring thorough curriculum development</w:t>
      </w:r>
      <w:r w:rsidR="00A32202">
        <w:t>, t</w:t>
      </w:r>
      <w:r w:rsidRPr="00481543">
        <w:t>he district will be able to support a more effective educational program in every school, every classroom, every day</w:t>
      </w:r>
      <w:r w:rsidR="00786662">
        <w:t xml:space="preserve">. </w:t>
      </w:r>
      <w:r w:rsidR="00BB6C29">
        <w:t xml:space="preserve">As part of this effort, teachers focused solely on social studies will strengthen middle school students’ education by providing them with content experts and ensuring that other subject teachers have the time necessary to effectively deliver their main instructional focus. </w:t>
      </w:r>
      <w:r w:rsidR="00A32202">
        <w:t xml:space="preserve">A curriculum review and revision cycle will help the </w:t>
      </w:r>
      <w:r w:rsidRPr="00481543">
        <w:t xml:space="preserve">district </w:t>
      </w:r>
      <w:r w:rsidR="00A32202">
        <w:t>to</w:t>
      </w:r>
      <w:r w:rsidR="00A32202" w:rsidRPr="00481543">
        <w:t xml:space="preserve"> </w:t>
      </w:r>
      <w:r w:rsidRPr="00481543">
        <w:t>ensure a high quality curriculum, instruction, and assessments that promote understanding</w:t>
      </w:r>
      <w:r w:rsidR="00786662">
        <w:t xml:space="preserve">. </w:t>
      </w:r>
    </w:p>
    <w:p w:rsidR="00FD53DA" w:rsidRDefault="00FD53DA">
      <w:pPr>
        <w:tabs>
          <w:tab w:val="left" w:pos="360"/>
          <w:tab w:val="left" w:pos="720"/>
          <w:tab w:val="left" w:pos="900"/>
          <w:tab w:val="left" w:pos="1440"/>
          <w:tab w:val="left" w:pos="1800"/>
          <w:tab w:val="left" w:pos="2160"/>
        </w:tabs>
      </w:pPr>
    </w:p>
    <w:p w:rsidR="005C6CBF" w:rsidRPr="00481543" w:rsidRDefault="00D27B29" w:rsidP="005C6CBF">
      <w:pPr>
        <w:tabs>
          <w:tab w:val="left" w:pos="360"/>
          <w:tab w:val="left" w:pos="1440"/>
          <w:tab w:val="left" w:pos="1800"/>
          <w:tab w:val="left" w:pos="2160"/>
        </w:tabs>
        <w:ind w:left="360" w:hanging="360"/>
        <w:rPr>
          <w:b/>
        </w:rPr>
      </w:pPr>
      <w:r>
        <w:rPr>
          <w:b/>
        </w:rPr>
        <w:t>4</w:t>
      </w:r>
      <w:r w:rsidR="005C6CBF" w:rsidRPr="00481543">
        <w:rPr>
          <w:b/>
        </w:rPr>
        <w:t>.</w:t>
      </w:r>
      <w:r w:rsidR="00403832">
        <w:rPr>
          <w:b/>
          <w:i/>
        </w:rPr>
        <w:tab/>
      </w:r>
      <w:r w:rsidR="005C6CBF" w:rsidRPr="00481543">
        <w:rPr>
          <w:b/>
        </w:rPr>
        <w:t>The district’s curriculum and instructional leader</w:t>
      </w:r>
      <w:r w:rsidR="000123E0">
        <w:rPr>
          <w:b/>
        </w:rPr>
        <w:t>(s)</w:t>
      </w:r>
      <w:r w:rsidR="005C6CBF" w:rsidRPr="00481543">
        <w:rPr>
          <w:b/>
        </w:rPr>
        <w:t>, in collaboration with a representative group of teachers and school leaders, should identify, share, implement and monitor a research-based, shared instructional model for the district</w:t>
      </w:r>
      <w:r w:rsidR="00786662">
        <w:rPr>
          <w:b/>
        </w:rPr>
        <w:t xml:space="preserve">. </w:t>
      </w:r>
    </w:p>
    <w:p w:rsidR="005C6CBF" w:rsidRPr="00481543" w:rsidRDefault="005C6CBF" w:rsidP="005C6CBF">
      <w:pPr>
        <w:tabs>
          <w:tab w:val="left" w:pos="1080"/>
          <w:tab w:val="left" w:pos="1440"/>
          <w:tab w:val="left" w:pos="1800"/>
          <w:tab w:val="left" w:pos="2160"/>
        </w:tabs>
        <w:ind w:left="720" w:hanging="360"/>
        <w:rPr>
          <w:b/>
        </w:rPr>
      </w:pPr>
      <w:r w:rsidRPr="0007426F">
        <w:t>A.</w:t>
      </w:r>
      <w:r w:rsidR="00403832" w:rsidRPr="0007426F">
        <w:tab/>
      </w:r>
      <w:r w:rsidRPr="00481543">
        <w:t xml:space="preserve">In addition to the development of a curriculum and assessments, the district should ensure that teachers and leaders have shared expectations for the implementation of high quality teaching in Hull. </w:t>
      </w:r>
    </w:p>
    <w:p w:rsidR="005C6CBF" w:rsidRDefault="005C6CBF" w:rsidP="00403832">
      <w:pPr>
        <w:pStyle w:val="ListParagraph"/>
        <w:numPr>
          <w:ilvl w:val="0"/>
          <w:numId w:val="82"/>
        </w:numPr>
        <w:tabs>
          <w:tab w:val="left" w:pos="720"/>
          <w:tab w:val="left" w:pos="1800"/>
          <w:tab w:val="left" w:pos="2160"/>
        </w:tabs>
      </w:pPr>
      <w:r w:rsidRPr="00481543">
        <w:lastRenderedPageBreak/>
        <w:t>A task force comprised of teachers and leaders led by the district’s curriculum leader should review research-based high quality instruction with the aim of developing a shared teaching model for use in the district</w:t>
      </w:r>
      <w:r w:rsidR="00786662">
        <w:t xml:space="preserve">. </w:t>
      </w:r>
      <w:r w:rsidRPr="00481543">
        <w:t>Given the district’s UbD curriculum, the instructional model should support teaching for understanding</w:t>
      </w:r>
      <w:r w:rsidR="00786662">
        <w:t xml:space="preserve">. </w:t>
      </w:r>
      <w:r w:rsidR="00840E8A">
        <w:t>The</w:t>
      </w:r>
      <w:r w:rsidR="00C318C3">
        <w:t xml:space="preserve"> task force can build on </w:t>
      </w:r>
      <w:r w:rsidR="00FC2E3E">
        <w:t>examples of effective teaching practice</w:t>
      </w:r>
      <w:r w:rsidRPr="00481543">
        <w:t xml:space="preserve"> already in place </w:t>
      </w:r>
      <w:r w:rsidR="00C318C3">
        <w:t>in the district</w:t>
      </w:r>
      <w:r w:rsidRPr="00481543">
        <w:t>.</w:t>
      </w:r>
    </w:p>
    <w:p w:rsidR="005C6CBF" w:rsidRPr="00481543" w:rsidRDefault="005C6CBF" w:rsidP="005C6CBF">
      <w:pPr>
        <w:pStyle w:val="ListParagraph"/>
        <w:tabs>
          <w:tab w:val="left" w:pos="1080"/>
        </w:tabs>
        <w:ind w:left="2520"/>
      </w:pPr>
    </w:p>
    <w:p w:rsidR="00FD53DA" w:rsidRDefault="005C6CBF">
      <w:pPr>
        <w:pStyle w:val="ListParagraph"/>
        <w:numPr>
          <w:ilvl w:val="0"/>
          <w:numId w:val="82"/>
        </w:numPr>
      </w:pPr>
      <w:r w:rsidRPr="00481543">
        <w:t xml:space="preserve">Some teaching characteristics to consider include: student-centered active learning strategies such as collaborative and cooperative learning as well as independent learning, higher order thinking skills, high level questioning techniques, the application of knowledge and skills to new contexts and real life examples, </w:t>
      </w:r>
      <w:r w:rsidR="007E7FCC">
        <w:t xml:space="preserve">and </w:t>
      </w:r>
      <w:r w:rsidRPr="00481543">
        <w:t>the use of data to guide instructional decisions such as the use of differentiated teaching strategies to meet the diverse learning needs of all students</w:t>
      </w:r>
      <w:r w:rsidR="00786662">
        <w:t xml:space="preserve">. </w:t>
      </w:r>
    </w:p>
    <w:p w:rsidR="00162D72" w:rsidRDefault="00162D72" w:rsidP="00162D72">
      <w:pPr>
        <w:pStyle w:val="ListParagraph"/>
      </w:pPr>
    </w:p>
    <w:p w:rsidR="00FD53DA" w:rsidRDefault="005C6CBF">
      <w:pPr>
        <w:pStyle w:val="ListParagraph"/>
        <w:numPr>
          <w:ilvl w:val="0"/>
          <w:numId w:val="82"/>
        </w:numPr>
      </w:pPr>
      <w:r w:rsidRPr="00481543">
        <w:t xml:space="preserve">Once defined, the model should be shared, explained and discussed at each school and in team meetings. </w:t>
      </w:r>
    </w:p>
    <w:p w:rsidR="005C6CBF" w:rsidRPr="00481543" w:rsidRDefault="005C6CBF" w:rsidP="005C6CBF">
      <w:pPr>
        <w:pStyle w:val="ListParagraph"/>
        <w:tabs>
          <w:tab w:val="left" w:pos="1080"/>
        </w:tabs>
        <w:ind w:left="1080"/>
      </w:pPr>
    </w:p>
    <w:p w:rsidR="00FD53DA" w:rsidRDefault="005C6CBF">
      <w:pPr>
        <w:pStyle w:val="ListParagraph"/>
        <w:numPr>
          <w:ilvl w:val="0"/>
          <w:numId w:val="82"/>
        </w:numPr>
      </w:pPr>
      <w:r w:rsidRPr="00481543">
        <w:t>The district and each school should plan to develop teachers’ capacity to use key components of the instructional model through its professional development plan.</w:t>
      </w:r>
    </w:p>
    <w:p w:rsidR="005C6CBF" w:rsidRPr="00481543" w:rsidRDefault="005C6CBF" w:rsidP="005C6CBF">
      <w:pPr>
        <w:pStyle w:val="ListParagraph"/>
        <w:tabs>
          <w:tab w:val="left" w:pos="1080"/>
        </w:tabs>
        <w:ind w:left="1080" w:hanging="360"/>
      </w:pPr>
    </w:p>
    <w:p w:rsidR="00FD53DA" w:rsidRDefault="005C6CBF">
      <w:pPr>
        <w:pStyle w:val="ListParagraph"/>
        <w:numPr>
          <w:ilvl w:val="0"/>
          <w:numId w:val="82"/>
        </w:numPr>
      </w:pPr>
      <w:r w:rsidRPr="00481543">
        <w:t xml:space="preserve">Teachers will also require support through embedded professional development by coaches, principals and district instructional leadership for guidance in adopting the relevant components of the model, depending on lesson requirements. </w:t>
      </w:r>
    </w:p>
    <w:p w:rsidR="005C6CBF" w:rsidRPr="00481543" w:rsidRDefault="005C6CBF" w:rsidP="005C6CBF">
      <w:pPr>
        <w:pStyle w:val="ListParagraph"/>
        <w:spacing w:after="60"/>
        <w:ind w:left="1440"/>
        <w:rPr>
          <w:rFonts w:cs="Calibri"/>
        </w:rPr>
      </w:pPr>
    </w:p>
    <w:p w:rsidR="005C6CBF" w:rsidRPr="00481543" w:rsidRDefault="0007426F" w:rsidP="005C6CBF">
      <w:pPr>
        <w:tabs>
          <w:tab w:val="left" w:pos="360"/>
          <w:tab w:val="left" w:pos="720"/>
          <w:tab w:val="left" w:pos="1080"/>
          <w:tab w:val="left" w:pos="1440"/>
          <w:tab w:val="left" w:pos="1800"/>
          <w:tab w:val="left" w:pos="2160"/>
        </w:tabs>
        <w:ind w:left="720" w:hanging="360"/>
      </w:pPr>
      <w:r w:rsidRPr="0007426F">
        <w:t>B</w:t>
      </w:r>
      <w:r w:rsidR="005C6CBF" w:rsidRPr="0007426F">
        <w:t>.</w:t>
      </w:r>
      <w:r w:rsidR="00403832">
        <w:tab/>
        <w:t>T</w:t>
      </w:r>
      <w:r w:rsidR="005C6CBF" w:rsidRPr="004D4308">
        <w:t xml:space="preserve">he </w:t>
      </w:r>
      <w:r w:rsidR="005725D8">
        <w:t xml:space="preserve">district’s curriculum </w:t>
      </w:r>
      <w:r w:rsidR="005C6CBF" w:rsidRPr="004D4308">
        <w:t>leader</w:t>
      </w:r>
      <w:r w:rsidR="000123E0">
        <w:t>(s)</w:t>
      </w:r>
      <w:r w:rsidR="005C6CBF" w:rsidRPr="004D4308">
        <w:t xml:space="preserve"> </w:t>
      </w:r>
      <w:r w:rsidR="005725D8">
        <w:t xml:space="preserve">(see recommendation above) </w:t>
      </w:r>
      <w:r w:rsidR="005C6CBF" w:rsidRPr="004D4308">
        <w:t>should also be charged with the development, implementation and oversight of a robust tiered</w:t>
      </w:r>
      <w:r w:rsidR="005C6CBF" w:rsidRPr="00481543">
        <w:t xml:space="preserve"> instructional system to promote high quality opportunities to learn. </w:t>
      </w:r>
    </w:p>
    <w:p w:rsidR="005C6CBF" w:rsidRPr="00481543" w:rsidRDefault="005C6CBF" w:rsidP="005C6CBF">
      <w:pPr>
        <w:tabs>
          <w:tab w:val="left" w:pos="360"/>
          <w:tab w:val="left" w:pos="720"/>
          <w:tab w:val="left" w:pos="1080"/>
          <w:tab w:val="left" w:pos="1440"/>
          <w:tab w:val="left" w:pos="1800"/>
          <w:tab w:val="left" w:pos="2160"/>
        </w:tabs>
        <w:ind w:left="1080" w:hanging="1080"/>
      </w:pPr>
      <w:r w:rsidRPr="00481543">
        <w:tab/>
      </w:r>
      <w:r w:rsidRPr="00481543">
        <w:tab/>
        <w:t>1.</w:t>
      </w:r>
      <w:r w:rsidRPr="00481543">
        <w:tab/>
        <w:t xml:space="preserve">As the district develops an instructional model, it must ensure that it meets the diverse learning needs of all students and sets high expectations for all students. </w:t>
      </w:r>
    </w:p>
    <w:p w:rsidR="005C6CBF" w:rsidRPr="00481543" w:rsidRDefault="005C6CBF" w:rsidP="005C6CBF">
      <w:pPr>
        <w:tabs>
          <w:tab w:val="left" w:pos="360"/>
          <w:tab w:val="left" w:pos="720"/>
          <w:tab w:val="left" w:pos="1080"/>
          <w:tab w:val="left" w:pos="1440"/>
          <w:tab w:val="left" w:pos="1800"/>
          <w:tab w:val="left" w:pos="2160"/>
        </w:tabs>
        <w:ind w:left="1080" w:hanging="1080"/>
      </w:pPr>
      <w:r w:rsidRPr="00481543">
        <w:tab/>
      </w:r>
      <w:r w:rsidRPr="00481543">
        <w:tab/>
        <w:t>2.</w:t>
      </w:r>
      <w:r w:rsidR="00403832">
        <w:tab/>
      </w:r>
      <w:r w:rsidRPr="00481543">
        <w:t xml:space="preserve">An important component of </w:t>
      </w:r>
      <w:r w:rsidR="005725D8">
        <w:t>a</w:t>
      </w:r>
      <w:r w:rsidR="005725D8" w:rsidRPr="00481543">
        <w:t xml:space="preserve"> </w:t>
      </w:r>
      <w:r w:rsidRPr="00481543">
        <w:t>district’s instructional model is the provision for robust tiered instruction to provide supports to ensure success for all students</w:t>
      </w:r>
      <w:r w:rsidR="00786662">
        <w:t xml:space="preserve">. </w:t>
      </w:r>
    </w:p>
    <w:p w:rsidR="00FD53DA" w:rsidRDefault="005725D8">
      <w:pPr>
        <w:tabs>
          <w:tab w:val="num" w:pos="480"/>
        </w:tabs>
        <w:spacing w:after="60"/>
        <w:rPr>
          <w:rFonts w:cs="Calibri"/>
          <w:b/>
        </w:rPr>
      </w:pPr>
      <w:r>
        <w:rPr>
          <w:rFonts w:cs="Calibri"/>
          <w:b/>
        </w:rPr>
        <w:t>Recommended resources:</w:t>
      </w:r>
    </w:p>
    <w:p w:rsidR="00F17854" w:rsidRPr="005376F9" w:rsidRDefault="00F17854" w:rsidP="00F17854">
      <w:pPr>
        <w:numPr>
          <w:ilvl w:val="0"/>
          <w:numId w:val="11"/>
        </w:numPr>
        <w:ind w:left="240" w:hanging="240"/>
        <w:rPr>
          <w:rFonts w:cs="Calibri"/>
        </w:rPr>
      </w:pPr>
      <w:r w:rsidRPr="005376F9">
        <w:rPr>
          <w:rFonts w:cs="Calibri"/>
        </w:rPr>
        <w:t xml:space="preserve">ESE’s </w:t>
      </w:r>
      <w:r w:rsidRPr="005376F9">
        <w:rPr>
          <w:rFonts w:cs="Calibri"/>
          <w:i/>
        </w:rPr>
        <w:t>Learning Walkthrough Implementation Guide</w:t>
      </w:r>
      <w:r w:rsidRPr="005376F9">
        <w:rPr>
          <w:rFonts w:cs="Calibri"/>
        </w:rPr>
        <w:t xml:space="preserve"> (</w:t>
      </w:r>
      <w:hyperlink r:id="rId37" w:history="1">
        <w:r w:rsidRPr="005376F9">
          <w:rPr>
            <w:rStyle w:val="Hyperlink"/>
            <w:rFonts w:cs="Calibri"/>
          </w:rPr>
          <w:t>http://www.doe.mass.edu/apa/dart/walk/ImplementationGuide.pdf</w:t>
        </w:r>
      </w:hyperlink>
      <w:r w:rsidRPr="005376F9">
        <w:rPr>
          <w:rFonts w:cs="Calibri"/>
        </w:rPr>
        <w:t xml:space="preserve">) is a resource to support instructional leaders in establishing a </w:t>
      </w:r>
      <w:r w:rsidRPr="005376F9">
        <w:rPr>
          <w:rFonts w:cs="Calibri"/>
          <w:i/>
          <w:iCs/>
        </w:rPr>
        <w:t xml:space="preserve">Learning Walkthrough </w:t>
      </w:r>
      <w:r w:rsidRPr="005376F9">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w:t>
      </w:r>
    </w:p>
    <w:p w:rsidR="00F17854" w:rsidRDefault="00F17854" w:rsidP="00F17854">
      <w:pPr>
        <w:ind w:left="240"/>
        <w:rPr>
          <w:rFonts w:cs="Calibri"/>
        </w:rPr>
      </w:pPr>
      <w:r w:rsidRPr="005376F9">
        <w:rPr>
          <w:rFonts w:cs="Calibri"/>
        </w:rPr>
        <w:lastRenderedPageBreak/>
        <w:t xml:space="preserve">Appendix 4, </w:t>
      </w:r>
      <w:r w:rsidRPr="005376F9">
        <w:rPr>
          <w:rFonts w:cs="Calibri"/>
          <w:i/>
        </w:rPr>
        <w:t>Characteristics of Standards-Based Teaching and Learning: Continuum of Practice (</w:t>
      </w:r>
      <w:hyperlink r:id="rId38" w:history="1">
        <w:r w:rsidRPr="005376F9">
          <w:rPr>
            <w:rStyle w:val="Hyperlink"/>
            <w:rFonts w:cs="Calibri"/>
          </w:rPr>
          <w:t>http://www.doe.mass.edu/apa/dart/walk/04.0.pdf</w:t>
        </w:r>
      </w:hyperlink>
      <w:r w:rsidRPr="005376F9">
        <w:rPr>
          <w:rFonts w:cs="Calibri"/>
        </w:rPr>
        <w:t xml:space="preserve">) is a framework that provides a common language or reference point for looking at teaching and learning. </w:t>
      </w:r>
    </w:p>
    <w:p w:rsidR="00FD53DA" w:rsidRDefault="00AC4EA1">
      <w:pPr>
        <w:numPr>
          <w:ilvl w:val="0"/>
          <w:numId w:val="11"/>
        </w:numPr>
        <w:ind w:left="240" w:hanging="240"/>
        <w:rPr>
          <w:rFonts w:cs="Calibri"/>
        </w:rPr>
      </w:pPr>
      <w:r w:rsidRPr="00AC4EA1">
        <w:rPr>
          <w:rFonts w:cs="Calibri"/>
        </w:rPr>
        <w:t xml:space="preserve">The </w:t>
      </w:r>
      <w:r w:rsidRPr="00AC4EA1">
        <w:rPr>
          <w:rFonts w:cs="Calibri"/>
          <w:i/>
        </w:rPr>
        <w:t>Massachusetts Tiered System of Support (MTSS)</w:t>
      </w:r>
      <w:r w:rsidRPr="00AC4EA1">
        <w:rPr>
          <w:rFonts w:cs="Calibri"/>
        </w:rPr>
        <w:t xml:space="preserve"> (</w:t>
      </w:r>
      <w:hyperlink r:id="rId39" w:history="1">
        <w:r>
          <w:rPr>
            <w:rStyle w:val="Hyperlink"/>
            <w:rFonts w:cs="Calibri"/>
          </w:rPr>
          <w:t>http://www.doe.mass.edu/mtss/</w:t>
        </w:r>
      </w:hyperlink>
      <w:r w:rsidRPr="00AC4EA1">
        <w:rPr>
          <w:rFonts w:cs="Calibri"/>
        </w:rPr>
        <w:t>) is a blueprint for school improvement that focuses on systems, structures and supports across the district, school, and classroom to meet the academic and non-academic needs of all students.</w:t>
      </w:r>
    </w:p>
    <w:p w:rsidR="00FD53DA" w:rsidRDefault="00AC4EA1">
      <w:pPr>
        <w:ind w:left="240"/>
        <w:rPr>
          <w:rFonts w:cs="Calibri"/>
        </w:rPr>
      </w:pPr>
      <w:r w:rsidRPr="00AC4EA1">
        <w:rPr>
          <w:rFonts w:cs="Calibri"/>
        </w:rPr>
        <w:t xml:space="preserve">MTSS Self-Assessment Overview (includes links to the MTSS Self-Assessment tool and </w:t>
      </w:r>
      <w:r w:rsidRPr="00AC4EA1">
        <w:rPr>
          <w:rFonts w:cs="Calibri"/>
          <w:i/>
        </w:rPr>
        <w:t>How to Complete the MTSS Self-Assessment</w:t>
      </w:r>
      <w:r w:rsidRPr="00AC4EA1">
        <w:rPr>
          <w:rFonts w:cs="Calibri"/>
        </w:rPr>
        <w:t xml:space="preserve">): </w:t>
      </w:r>
      <w:hyperlink r:id="rId40" w:history="1">
        <w:r>
          <w:rPr>
            <w:rStyle w:val="Hyperlink"/>
            <w:rFonts w:cs="Calibri"/>
          </w:rPr>
          <w:t>http://www.doe.mass.edu/mtss/sa/</w:t>
        </w:r>
      </w:hyperlink>
    </w:p>
    <w:p w:rsidR="00FD53DA" w:rsidRDefault="00AC4EA1">
      <w:pPr>
        <w:tabs>
          <w:tab w:val="num" w:pos="480"/>
        </w:tabs>
        <w:spacing w:after="60"/>
      </w:pPr>
      <w:r w:rsidRPr="00AC4EA1">
        <w:rPr>
          <w:b/>
        </w:rPr>
        <w:t xml:space="preserve">Benefits: </w:t>
      </w:r>
      <w:r w:rsidR="005C6CBF" w:rsidRPr="00481543">
        <w:t>By implementing this recommendation, leaders and teachers will be professionally equipped to provide a uniformly high quality learning experiences to Hull’s students. A shared understanding of quality instruction will also provide a supervision framework for leaders to offer useful feedback to teachers in order to promote their professional growth</w:t>
      </w:r>
      <w:r w:rsidR="00786662">
        <w:t xml:space="preserve">. </w:t>
      </w:r>
      <w:r w:rsidR="005C6CBF" w:rsidRPr="00481543">
        <w:t>The expectations for what constitutes good instruction will be clear and observable in lessons. Increased expertise as well as more coherent supervision will benefit many:  teachers in the classrooms, principals working with teachers, and most of all, students who will be better prepared for college and career and life after high school.</w:t>
      </w:r>
    </w:p>
    <w:p w:rsidR="005C6CBF" w:rsidRPr="00481543" w:rsidRDefault="005C6CBF" w:rsidP="005C6CBF">
      <w:pPr>
        <w:tabs>
          <w:tab w:val="left" w:pos="360"/>
          <w:tab w:val="left" w:pos="720"/>
          <w:tab w:val="left" w:pos="1080"/>
          <w:tab w:val="left" w:pos="1440"/>
          <w:tab w:val="left" w:pos="1800"/>
          <w:tab w:val="left" w:pos="2160"/>
        </w:tabs>
      </w:pPr>
    </w:p>
    <w:p w:rsidR="005C6CBF" w:rsidRPr="00481543" w:rsidRDefault="005C6CBF" w:rsidP="005C6CB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481543">
        <w:t>Assessment</w:t>
      </w:r>
    </w:p>
    <w:p w:rsidR="00346434" w:rsidRPr="00911A35" w:rsidRDefault="00346434" w:rsidP="00911A35">
      <w:pPr>
        <w:pStyle w:val="ListParagraph"/>
        <w:numPr>
          <w:ilvl w:val="1"/>
          <w:numId w:val="7"/>
        </w:numPr>
        <w:tabs>
          <w:tab w:val="left" w:pos="360"/>
          <w:tab w:val="left" w:pos="720"/>
          <w:tab w:val="left" w:pos="1080"/>
          <w:tab w:val="left" w:pos="1440"/>
          <w:tab w:val="left" w:pos="1800"/>
          <w:tab w:val="left" w:pos="2160"/>
        </w:tabs>
        <w:ind w:hanging="1440"/>
        <w:rPr>
          <w:b/>
        </w:rPr>
      </w:pPr>
      <w:r w:rsidRPr="00911A35">
        <w:rPr>
          <w:b/>
        </w:rPr>
        <w:t xml:space="preserve">The district should continue to improve and expand its assessment practices. </w:t>
      </w:r>
    </w:p>
    <w:p w:rsidR="00403832" w:rsidRPr="00346434" w:rsidRDefault="00403832" w:rsidP="00403832">
      <w:pPr>
        <w:pStyle w:val="ListParagraph"/>
        <w:tabs>
          <w:tab w:val="left" w:pos="360"/>
          <w:tab w:val="left" w:pos="720"/>
          <w:tab w:val="left" w:pos="1080"/>
          <w:tab w:val="left" w:pos="1440"/>
          <w:tab w:val="left" w:pos="1800"/>
          <w:tab w:val="left" w:pos="2160"/>
        </w:tabs>
        <w:ind w:left="1080"/>
        <w:rPr>
          <w:b/>
        </w:rPr>
      </w:pPr>
    </w:p>
    <w:p w:rsidR="00FD53DA" w:rsidRDefault="00346434">
      <w:pPr>
        <w:pStyle w:val="ListParagraph"/>
        <w:numPr>
          <w:ilvl w:val="0"/>
          <w:numId w:val="86"/>
        </w:numPr>
        <w:tabs>
          <w:tab w:val="left" w:pos="360"/>
          <w:tab w:val="left" w:pos="720"/>
          <w:tab w:val="left" w:pos="1080"/>
          <w:tab w:val="left" w:pos="1440"/>
          <w:tab w:val="left" w:pos="1800"/>
          <w:tab w:val="left" w:pos="2160"/>
        </w:tabs>
      </w:pPr>
      <w:r w:rsidRPr="00481543">
        <w:t>The district should require teachers to use multiple assessment formats to evaluate mastery and assess understanding.</w:t>
      </w:r>
    </w:p>
    <w:p w:rsidR="00403832" w:rsidRDefault="00403832" w:rsidP="00403832">
      <w:pPr>
        <w:pStyle w:val="ListParagraph"/>
        <w:tabs>
          <w:tab w:val="left" w:pos="360"/>
          <w:tab w:val="left" w:pos="720"/>
          <w:tab w:val="left" w:pos="1080"/>
          <w:tab w:val="left" w:pos="1440"/>
          <w:tab w:val="left" w:pos="1800"/>
          <w:tab w:val="left" w:pos="2160"/>
        </w:tabs>
      </w:pPr>
    </w:p>
    <w:p w:rsidR="00FD53DA" w:rsidRDefault="00346434" w:rsidP="00403832">
      <w:pPr>
        <w:pStyle w:val="ListParagraph"/>
        <w:numPr>
          <w:ilvl w:val="0"/>
          <w:numId w:val="87"/>
        </w:numPr>
        <w:tabs>
          <w:tab w:val="left" w:pos="360"/>
          <w:tab w:val="left" w:pos="1080"/>
          <w:tab w:val="left" w:pos="1440"/>
          <w:tab w:val="left" w:pos="1800"/>
          <w:tab w:val="left" w:pos="2160"/>
        </w:tabs>
        <w:ind w:left="1080"/>
      </w:pPr>
      <w:r w:rsidRPr="00481543">
        <w:t xml:space="preserve">Teachers should </w:t>
      </w:r>
      <w:r w:rsidR="008447EC">
        <w:t xml:space="preserve">be provided with the guidance and support necessary to </w:t>
      </w:r>
      <w:r w:rsidR="00022DD5">
        <w:t>use</w:t>
      </w:r>
      <w:r w:rsidRPr="00481543">
        <w:t xml:space="preserve"> formative assessments that provide actionable information in th</w:t>
      </w:r>
      <w:r w:rsidR="00022DD5">
        <w:t>e course of a lesson that result</w:t>
      </w:r>
      <w:r w:rsidRPr="00481543">
        <w:t xml:space="preserve"> in real-time adjustments to teaching</w:t>
      </w:r>
      <w:r w:rsidR="00786662">
        <w:t xml:space="preserve">. </w:t>
      </w:r>
    </w:p>
    <w:p w:rsidR="00403832" w:rsidRDefault="00403832" w:rsidP="00403832">
      <w:pPr>
        <w:pStyle w:val="ListParagraph"/>
        <w:tabs>
          <w:tab w:val="left" w:pos="360"/>
          <w:tab w:val="left" w:pos="1080"/>
          <w:tab w:val="left" w:pos="1440"/>
          <w:tab w:val="left" w:pos="1800"/>
          <w:tab w:val="left" w:pos="2160"/>
        </w:tabs>
      </w:pPr>
    </w:p>
    <w:p w:rsidR="00FD53DA" w:rsidRDefault="00346434" w:rsidP="00403832">
      <w:pPr>
        <w:pStyle w:val="ListParagraph"/>
        <w:numPr>
          <w:ilvl w:val="0"/>
          <w:numId w:val="87"/>
        </w:numPr>
        <w:tabs>
          <w:tab w:val="left" w:pos="360"/>
          <w:tab w:val="left" w:pos="1080"/>
          <w:tab w:val="left" w:pos="1440"/>
          <w:tab w:val="left" w:pos="1800"/>
          <w:tab w:val="left" w:pos="2160"/>
        </w:tabs>
        <w:ind w:left="1080"/>
      </w:pPr>
      <w:r w:rsidRPr="00481543">
        <w:t xml:space="preserve">Teachers should </w:t>
      </w:r>
      <w:r w:rsidR="008447EC" w:rsidRPr="008447EC">
        <w:t xml:space="preserve">be provided with the guidance and support necessary to </w:t>
      </w:r>
      <w:r w:rsidR="00022DD5">
        <w:t>employ</w:t>
      </w:r>
      <w:r w:rsidRPr="008447EC">
        <w:t xml:space="preserve"> </w:t>
      </w:r>
      <w:r w:rsidRPr="00481543">
        <w:t>more student-initiated assessment tasks such as peer assessments and self-assessments. These enable students to recognize their strengths and weaknesses and identify areas in which they need to improve.</w:t>
      </w:r>
    </w:p>
    <w:p w:rsidR="00403832" w:rsidRDefault="00403832" w:rsidP="00403832">
      <w:pPr>
        <w:pStyle w:val="ListParagraph"/>
      </w:pPr>
    </w:p>
    <w:p w:rsidR="00FD53DA" w:rsidRDefault="00AC4EA1" w:rsidP="00022DD5">
      <w:pPr>
        <w:pStyle w:val="ListParagraph"/>
        <w:numPr>
          <w:ilvl w:val="0"/>
          <w:numId w:val="86"/>
        </w:numPr>
        <w:tabs>
          <w:tab w:val="left" w:pos="360"/>
          <w:tab w:val="left" w:pos="720"/>
          <w:tab w:val="left" w:pos="1080"/>
          <w:tab w:val="left" w:pos="1440"/>
          <w:tab w:val="left" w:pos="1800"/>
          <w:tab w:val="left" w:pos="2160"/>
        </w:tabs>
        <w:contextualSpacing w:val="0"/>
      </w:pPr>
      <w:r w:rsidRPr="00AC4EA1">
        <w:t>The district should consider establishing a district data team and school-based data teams</w:t>
      </w:r>
      <w:r w:rsidR="008447EC">
        <w:t xml:space="preserve">, </w:t>
      </w:r>
      <w:r w:rsidR="008447EC" w:rsidRPr="008447EC">
        <w:t>with representation by leaders and teachers</w:t>
      </w:r>
      <w:r w:rsidRPr="00AC4EA1">
        <w:t>.</w:t>
      </w:r>
    </w:p>
    <w:p w:rsidR="00FD53DA" w:rsidRDefault="008447EC">
      <w:pPr>
        <w:pStyle w:val="ListParagraph"/>
        <w:numPr>
          <w:ilvl w:val="0"/>
          <w:numId w:val="88"/>
        </w:numPr>
        <w:tabs>
          <w:tab w:val="left" w:pos="360"/>
          <w:tab w:val="left" w:pos="1080"/>
          <w:tab w:val="left" w:pos="1440"/>
          <w:tab w:val="left" w:pos="1800"/>
          <w:tab w:val="left" w:pos="2160"/>
        </w:tabs>
      </w:pPr>
      <w:r w:rsidRPr="00481543">
        <w:t xml:space="preserve">Data teams can </w:t>
      </w:r>
      <w:r>
        <w:t>leverage</w:t>
      </w:r>
      <w:r w:rsidRPr="00481543">
        <w:t xml:space="preserve"> the talents of staff members who are interested and committed to guiding colleagues’ use of data to drive improvement</w:t>
      </w:r>
      <w:r w:rsidR="00786662">
        <w:t xml:space="preserve">. </w:t>
      </w:r>
    </w:p>
    <w:p w:rsidR="00403832" w:rsidRDefault="00403832" w:rsidP="00403832">
      <w:pPr>
        <w:pStyle w:val="ListParagraph"/>
        <w:tabs>
          <w:tab w:val="left" w:pos="360"/>
          <w:tab w:val="left" w:pos="1080"/>
          <w:tab w:val="left" w:pos="1440"/>
          <w:tab w:val="left" w:pos="1800"/>
          <w:tab w:val="left" w:pos="2160"/>
        </w:tabs>
        <w:ind w:left="1080"/>
      </w:pPr>
    </w:p>
    <w:p w:rsidR="00FD53DA" w:rsidRDefault="008447EC">
      <w:pPr>
        <w:pStyle w:val="ListParagraph"/>
        <w:numPr>
          <w:ilvl w:val="0"/>
          <w:numId w:val="88"/>
        </w:numPr>
        <w:tabs>
          <w:tab w:val="left" w:pos="360"/>
          <w:tab w:val="left" w:pos="1080"/>
          <w:tab w:val="left" w:pos="1440"/>
          <w:tab w:val="left" w:pos="1800"/>
          <w:tab w:val="left" w:pos="2160"/>
        </w:tabs>
      </w:pPr>
      <w:r w:rsidRPr="00481543">
        <w:lastRenderedPageBreak/>
        <w:t>Data teams should be responsible for developing and implementing protocols and practices for data use and can support coaches and teachers to use data effectively</w:t>
      </w:r>
      <w:r w:rsidR="00786662">
        <w:t xml:space="preserve">. </w:t>
      </w:r>
    </w:p>
    <w:p w:rsidR="00FD53DA" w:rsidRDefault="00AC4EA1">
      <w:pPr>
        <w:tabs>
          <w:tab w:val="left" w:pos="360"/>
          <w:tab w:val="left" w:pos="720"/>
          <w:tab w:val="left" w:pos="1080"/>
          <w:tab w:val="left" w:pos="1440"/>
          <w:tab w:val="left" w:pos="1800"/>
          <w:tab w:val="left" w:pos="2160"/>
        </w:tabs>
      </w:pPr>
      <w:r w:rsidRPr="00AC4EA1">
        <w:rPr>
          <w:b/>
        </w:rPr>
        <w:t>Recommended resources:</w:t>
      </w:r>
    </w:p>
    <w:p w:rsidR="00FD53DA" w:rsidRDefault="00B91FF1">
      <w:pPr>
        <w:pStyle w:val="ListParagraph"/>
        <w:numPr>
          <w:ilvl w:val="2"/>
          <w:numId w:val="11"/>
        </w:numPr>
        <w:ind w:left="240" w:hanging="240"/>
        <w:contextualSpacing w:val="0"/>
        <w:rPr>
          <w:rFonts w:cs="Calibri"/>
        </w:rPr>
      </w:pPr>
      <w:r w:rsidRPr="005376F9">
        <w:rPr>
          <w:rFonts w:cs="Calibri"/>
        </w:rPr>
        <w:t xml:space="preserve">ESE’s </w:t>
      </w:r>
      <w:r w:rsidRPr="005376F9">
        <w:rPr>
          <w:rFonts w:cs="Calibri"/>
          <w:i/>
        </w:rPr>
        <w:t>District Data Team Toolkit</w:t>
      </w:r>
      <w:r w:rsidRPr="005376F9">
        <w:rPr>
          <w:rFonts w:cs="Calibri"/>
        </w:rPr>
        <w:t xml:space="preserve"> (</w:t>
      </w:r>
      <w:hyperlink r:id="rId41" w:history="1">
        <w:r w:rsidRPr="005376F9">
          <w:rPr>
            <w:rStyle w:val="Hyperlink"/>
            <w:rFonts w:cs="Calibri"/>
            <w:bCs/>
          </w:rPr>
          <w:t>http://www.doe.mass.edu/apa/ucd/ddtt/toolkit.pdf</w:t>
        </w:r>
      </w:hyperlink>
      <w:r w:rsidRPr="005376F9">
        <w:rPr>
          <w:rFonts w:cs="Calibri"/>
        </w:rPr>
        <w:t>) is a set of r</w:t>
      </w:r>
      <w:r w:rsidRPr="005376F9">
        <w:rPr>
          <w:rFonts w:cs="Calibri"/>
          <w:bCs/>
        </w:rPr>
        <w:t>esources to help a district establish, grow, and maintain a culture of inquiry and data use through a District Data Team.</w:t>
      </w:r>
    </w:p>
    <w:p w:rsidR="005C6CBF" w:rsidRDefault="00346434" w:rsidP="005C6CBF">
      <w:pPr>
        <w:spacing w:after="60"/>
      </w:pPr>
      <w:r w:rsidRPr="00346434">
        <w:rPr>
          <w:b/>
        </w:rPr>
        <w:t>Benefits</w:t>
      </w:r>
      <w:r w:rsidRPr="00481543">
        <w:t xml:space="preserve"> from implementing this recommendation will include more student-centered lessons in which students as well as teachers will have more accurate information about how well students have mastered knowledge, skills and understandings</w:t>
      </w:r>
      <w:r w:rsidR="00786662">
        <w:t xml:space="preserve">. </w:t>
      </w:r>
      <w:r w:rsidRPr="00481543">
        <w:t>Formative assessments wi</w:t>
      </w:r>
      <w:r w:rsidR="002B0CE0">
        <w:t xml:space="preserve">ll also help teachers to follow </w:t>
      </w:r>
      <w:r w:rsidRPr="00481543">
        <w:t xml:space="preserve">up with appropriate on-the-spot support or longer-term remediation that meets the learning needs of individual or groups of students. </w:t>
      </w:r>
      <w:r w:rsidR="005C6CBF" w:rsidRPr="00481543">
        <w:t>With professional training, a data team has the potential to invigorate a district’s and each school’s professional culture and</w:t>
      </w:r>
      <w:r w:rsidR="002B0CE0">
        <w:t xml:space="preserve"> </w:t>
      </w:r>
      <w:r w:rsidR="005C6CBF" w:rsidRPr="00481543">
        <w:t>ability to use data to benefit decision making for multiple purposes: curricular, instructional, assessment, support systems and practices and policy setting.</w:t>
      </w:r>
    </w:p>
    <w:p w:rsidR="003E03FF" w:rsidRDefault="003E03FF" w:rsidP="005C6CBF">
      <w:pPr>
        <w:spacing w:after="60"/>
      </w:pPr>
    </w:p>
    <w:p w:rsidR="005C6CBF" w:rsidRPr="00481543" w:rsidRDefault="005C6CBF" w:rsidP="005C6CB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481543">
        <w:t>Human Resources and Professional Development</w:t>
      </w:r>
    </w:p>
    <w:p w:rsidR="005C6CBF" w:rsidRPr="00481543" w:rsidRDefault="00911A35" w:rsidP="005C6CBF">
      <w:pPr>
        <w:tabs>
          <w:tab w:val="left" w:pos="360"/>
          <w:tab w:val="left" w:pos="1080"/>
          <w:tab w:val="left" w:pos="1440"/>
          <w:tab w:val="left" w:pos="1800"/>
          <w:tab w:val="left" w:pos="2160"/>
        </w:tabs>
        <w:ind w:left="360" w:hanging="360"/>
      </w:pPr>
      <w:r>
        <w:rPr>
          <w:b/>
        </w:rPr>
        <w:t>6</w:t>
      </w:r>
      <w:r w:rsidR="005C6CBF" w:rsidRPr="00481543">
        <w:rPr>
          <w:b/>
        </w:rPr>
        <w:t>.</w:t>
      </w:r>
      <w:r w:rsidR="00403832">
        <w:rPr>
          <w:b/>
        </w:rPr>
        <w:tab/>
      </w:r>
      <w:r w:rsidR="005C6CBF" w:rsidRPr="00481543">
        <w:rPr>
          <w:b/>
        </w:rPr>
        <w:t xml:space="preserve">The district should re-establish its professional development committee to determine, </w:t>
      </w:r>
      <w:r w:rsidR="00807C00">
        <w:rPr>
          <w:b/>
        </w:rPr>
        <w:t>implement</w:t>
      </w:r>
      <w:r w:rsidR="005C6CBF" w:rsidRPr="00481543">
        <w:rPr>
          <w:b/>
        </w:rPr>
        <w:t>, and evaluate an annual Professional Development Plan</w:t>
      </w:r>
      <w:r w:rsidR="00786662">
        <w:rPr>
          <w:b/>
        </w:rPr>
        <w:t xml:space="preserve">. </w:t>
      </w:r>
      <w:r w:rsidR="005C6CBF" w:rsidRPr="00481543">
        <w:rPr>
          <w:b/>
        </w:rPr>
        <w:t xml:space="preserve"> It should also find ways to increase the time </w:t>
      </w:r>
      <w:r w:rsidR="000123E0">
        <w:rPr>
          <w:b/>
        </w:rPr>
        <w:t>and support provided to teachers</w:t>
      </w:r>
      <w:r w:rsidR="000123E0" w:rsidRPr="00481543">
        <w:rPr>
          <w:b/>
        </w:rPr>
        <w:t xml:space="preserve"> </w:t>
      </w:r>
      <w:r w:rsidR="005C6CBF" w:rsidRPr="00481543">
        <w:rPr>
          <w:b/>
        </w:rPr>
        <w:t>for professional development.</w:t>
      </w:r>
      <w:r w:rsidR="005C6CBF" w:rsidRPr="00481543">
        <w:rPr>
          <w:b/>
        </w:rPr>
        <w:tab/>
      </w:r>
    </w:p>
    <w:p w:rsidR="00FD53DA" w:rsidRDefault="005C6CBF">
      <w:pPr>
        <w:pStyle w:val="ListParagraph"/>
        <w:numPr>
          <w:ilvl w:val="0"/>
          <w:numId w:val="89"/>
        </w:numPr>
        <w:tabs>
          <w:tab w:val="left" w:pos="360"/>
          <w:tab w:val="left" w:pos="720"/>
          <w:tab w:val="left" w:pos="1080"/>
          <w:tab w:val="left" w:pos="1440"/>
          <w:tab w:val="left" w:pos="1800"/>
          <w:tab w:val="left" w:pos="2160"/>
        </w:tabs>
      </w:pPr>
      <w:r w:rsidRPr="00481543">
        <w:t xml:space="preserve">The district should re-establish the professional development committee with the charge of annually planning, </w:t>
      </w:r>
      <w:r w:rsidR="00807C00">
        <w:t>implementing</w:t>
      </w:r>
      <w:r w:rsidRPr="00481543">
        <w:t>, and evaluating the district’s professional development</w:t>
      </w:r>
      <w:r w:rsidR="00786662">
        <w:t xml:space="preserve">. </w:t>
      </w:r>
    </w:p>
    <w:p w:rsidR="005C6CBF" w:rsidRPr="00481543" w:rsidRDefault="00403832" w:rsidP="005C6CBF">
      <w:pPr>
        <w:tabs>
          <w:tab w:val="left" w:pos="360"/>
          <w:tab w:val="left" w:pos="720"/>
          <w:tab w:val="left" w:pos="1080"/>
          <w:tab w:val="left" w:pos="1440"/>
          <w:tab w:val="left" w:pos="1800"/>
          <w:tab w:val="left" w:pos="2160"/>
        </w:tabs>
        <w:ind w:left="1080" w:hanging="1080"/>
      </w:pPr>
      <w:r>
        <w:tab/>
      </w:r>
      <w:r>
        <w:tab/>
        <w:t>1.</w:t>
      </w:r>
      <w:r w:rsidR="005C6CBF" w:rsidRPr="00481543">
        <w:tab/>
        <w:t xml:space="preserve">Re-establishing the professional development committee will provide a representative group of teachers and leaders to </w:t>
      </w:r>
      <w:r w:rsidR="00807C00">
        <w:t>guide the district’s</w:t>
      </w:r>
      <w:r w:rsidR="005C6CBF" w:rsidRPr="00481543">
        <w:t xml:space="preserve"> professional development. </w:t>
      </w:r>
    </w:p>
    <w:p w:rsidR="005C6CBF" w:rsidRPr="00481543" w:rsidRDefault="005C6CBF" w:rsidP="005C6CBF">
      <w:pPr>
        <w:tabs>
          <w:tab w:val="left" w:pos="360"/>
          <w:tab w:val="left" w:pos="720"/>
          <w:tab w:val="left" w:pos="1080"/>
          <w:tab w:val="left" w:pos="1440"/>
          <w:tab w:val="left" w:pos="1800"/>
          <w:tab w:val="left" w:pos="2160"/>
        </w:tabs>
        <w:ind w:left="1080" w:hanging="1080"/>
      </w:pPr>
      <w:r w:rsidRPr="00481543">
        <w:tab/>
      </w:r>
      <w:r w:rsidRPr="00481543">
        <w:tab/>
        <w:t xml:space="preserve"> 2.</w:t>
      </w:r>
      <w:r w:rsidRPr="00481543">
        <w:tab/>
        <w:t xml:space="preserve">In developing the annual professional development plan, the committee </w:t>
      </w:r>
      <w:r w:rsidR="00893935">
        <w:t>should</w:t>
      </w:r>
      <w:r w:rsidR="00893935" w:rsidRPr="00481543">
        <w:t xml:space="preserve"> </w:t>
      </w:r>
      <w:r w:rsidRPr="00481543">
        <w:t xml:space="preserve">use assessment data and other district and school-based information to determine the nature and content of professional development offerings. </w:t>
      </w:r>
    </w:p>
    <w:p w:rsidR="005C6CBF" w:rsidRPr="00481543" w:rsidRDefault="00403832" w:rsidP="005C6CBF">
      <w:pPr>
        <w:tabs>
          <w:tab w:val="left" w:pos="360"/>
          <w:tab w:val="left" w:pos="720"/>
          <w:tab w:val="left" w:pos="1080"/>
          <w:tab w:val="left" w:pos="1440"/>
          <w:tab w:val="left" w:pos="1800"/>
          <w:tab w:val="left" w:pos="2160"/>
        </w:tabs>
        <w:ind w:left="1080" w:hanging="1080"/>
      </w:pPr>
      <w:r>
        <w:tab/>
      </w:r>
      <w:r>
        <w:tab/>
        <w:t>3.</w:t>
      </w:r>
      <w:r>
        <w:tab/>
      </w:r>
      <w:r w:rsidR="005C6CBF" w:rsidRPr="00481543">
        <w:t>The committee can also ensure the alignment of professional development to priorities in each school improvement plan and the district improvement plan.</w:t>
      </w:r>
    </w:p>
    <w:p w:rsidR="005C6CBF" w:rsidRPr="00481543" w:rsidRDefault="005C6CBF" w:rsidP="005C6CBF">
      <w:pPr>
        <w:tabs>
          <w:tab w:val="left" w:pos="360"/>
          <w:tab w:val="left" w:pos="720"/>
          <w:tab w:val="left" w:pos="1080"/>
          <w:tab w:val="left" w:pos="1440"/>
          <w:tab w:val="left" w:pos="1800"/>
          <w:tab w:val="left" w:pos="2160"/>
        </w:tabs>
        <w:ind w:left="1080" w:hanging="1080"/>
      </w:pPr>
      <w:r w:rsidRPr="00481543">
        <w:tab/>
      </w:r>
      <w:r w:rsidRPr="00481543">
        <w:tab/>
        <w:t>4.</w:t>
      </w:r>
      <w:r w:rsidRPr="00481543">
        <w:tab/>
        <w:t xml:space="preserve">The committee can also address the professional development needs that </w:t>
      </w:r>
      <w:r w:rsidR="00893935">
        <w:t>emerge</w:t>
      </w:r>
      <w:r w:rsidR="00893935" w:rsidRPr="00481543">
        <w:t xml:space="preserve"> </w:t>
      </w:r>
      <w:r w:rsidRPr="00481543">
        <w:t>from staff evaluations conducted under the new educator evaluation model.</w:t>
      </w:r>
    </w:p>
    <w:p w:rsidR="005C6CBF" w:rsidRPr="00481543" w:rsidRDefault="005C6CBF" w:rsidP="005C6CBF">
      <w:pPr>
        <w:tabs>
          <w:tab w:val="left" w:pos="360"/>
          <w:tab w:val="left" w:pos="720"/>
          <w:tab w:val="left" w:pos="1080"/>
          <w:tab w:val="left" w:pos="1440"/>
          <w:tab w:val="left" w:pos="1800"/>
          <w:tab w:val="left" w:pos="2160"/>
        </w:tabs>
        <w:ind w:left="1080" w:hanging="1080"/>
      </w:pPr>
      <w:r w:rsidRPr="00481543">
        <w:tab/>
      </w:r>
      <w:r w:rsidRPr="00481543">
        <w:tab/>
        <w:t>5.</w:t>
      </w:r>
      <w:r w:rsidR="00403832">
        <w:tab/>
      </w:r>
      <w:r w:rsidRPr="00481543">
        <w:t xml:space="preserve">The committee can also </w:t>
      </w:r>
      <w:r w:rsidR="00CE09A6">
        <w:t>assess the impact of</w:t>
      </w:r>
      <w:r w:rsidRPr="00481543">
        <w:t xml:space="preserve"> professional development </w:t>
      </w:r>
      <w:r w:rsidR="00CE09A6">
        <w:t>in order to</w:t>
      </w:r>
      <w:r w:rsidR="00CE09A6" w:rsidRPr="00481543">
        <w:t xml:space="preserve"> </w:t>
      </w:r>
      <w:r w:rsidRPr="00481543">
        <w:t>guide future offerings.</w:t>
      </w:r>
    </w:p>
    <w:p w:rsidR="005C6CBF" w:rsidRPr="00481543" w:rsidRDefault="005C6CBF" w:rsidP="005C6CBF">
      <w:pPr>
        <w:tabs>
          <w:tab w:val="left" w:pos="360"/>
          <w:tab w:val="left" w:pos="720"/>
          <w:tab w:val="left" w:pos="1080"/>
          <w:tab w:val="left" w:pos="1440"/>
          <w:tab w:val="left" w:pos="1800"/>
          <w:tab w:val="left" w:pos="2160"/>
        </w:tabs>
        <w:ind w:left="1080" w:hanging="1080"/>
      </w:pPr>
      <w:r>
        <w:tab/>
      </w:r>
      <w:r>
        <w:tab/>
        <w:t>6</w:t>
      </w:r>
      <w:r w:rsidR="00403832">
        <w:t>.</w:t>
      </w:r>
      <w:r w:rsidRPr="00481543">
        <w:tab/>
        <w:t xml:space="preserve">The committee </w:t>
      </w:r>
      <w:r w:rsidR="009C4E1D">
        <w:t>should also</w:t>
      </w:r>
      <w:r w:rsidRPr="00481543">
        <w:t xml:space="preserve"> consider the professional development needs of the district’s leadership</w:t>
      </w:r>
      <w:r w:rsidR="00786662">
        <w:t xml:space="preserve">. </w:t>
      </w:r>
    </w:p>
    <w:p w:rsidR="00FD53DA" w:rsidRDefault="00AC4EA1">
      <w:pPr>
        <w:pStyle w:val="ListParagraph"/>
        <w:numPr>
          <w:ilvl w:val="0"/>
          <w:numId w:val="89"/>
        </w:numPr>
        <w:tabs>
          <w:tab w:val="left" w:pos="360"/>
          <w:tab w:val="left" w:pos="720"/>
          <w:tab w:val="left" w:pos="1080"/>
          <w:tab w:val="left" w:pos="1440"/>
          <w:tab w:val="left" w:pos="1800"/>
          <w:tab w:val="left" w:pos="2160"/>
        </w:tabs>
      </w:pPr>
      <w:r w:rsidRPr="00AC4EA1">
        <w:lastRenderedPageBreak/>
        <w:t>The district should provide regularly scheduled time for professional learning communities (PLCs) for teachers to engage in collaborative inquiry to improve practice.</w:t>
      </w:r>
    </w:p>
    <w:p w:rsidR="00FD53DA" w:rsidRDefault="00FD53DA">
      <w:pPr>
        <w:pStyle w:val="ListParagraph"/>
        <w:tabs>
          <w:tab w:val="left" w:pos="360"/>
          <w:tab w:val="left" w:pos="720"/>
          <w:tab w:val="left" w:pos="1080"/>
          <w:tab w:val="left" w:pos="1440"/>
          <w:tab w:val="left" w:pos="1800"/>
          <w:tab w:val="left" w:pos="2160"/>
        </w:tabs>
      </w:pPr>
    </w:p>
    <w:p w:rsidR="00FD53DA" w:rsidRDefault="008C1C36" w:rsidP="00403832">
      <w:pPr>
        <w:pStyle w:val="ListParagraph"/>
        <w:numPr>
          <w:ilvl w:val="0"/>
          <w:numId w:val="90"/>
        </w:numPr>
        <w:tabs>
          <w:tab w:val="left" w:pos="360"/>
          <w:tab w:val="left" w:pos="1080"/>
          <w:tab w:val="left" w:pos="1440"/>
          <w:tab w:val="left" w:pos="1800"/>
          <w:tab w:val="left" w:pos="2160"/>
        </w:tabs>
        <w:ind w:left="1080"/>
      </w:pPr>
      <w:r w:rsidRPr="008C1C36">
        <w:t xml:space="preserve">The district should ensure that all teachers have one or more dedicated periods to work collaboratively in professional learning communities (PLCs). </w:t>
      </w:r>
    </w:p>
    <w:p w:rsidR="00911A35" w:rsidRDefault="00911A35" w:rsidP="00911A35">
      <w:pPr>
        <w:pStyle w:val="ListParagraph"/>
        <w:tabs>
          <w:tab w:val="left" w:pos="360"/>
          <w:tab w:val="left" w:pos="1080"/>
          <w:tab w:val="left" w:pos="1440"/>
          <w:tab w:val="left" w:pos="1800"/>
          <w:tab w:val="left" w:pos="2160"/>
        </w:tabs>
        <w:ind w:left="1080"/>
      </w:pPr>
    </w:p>
    <w:p w:rsidR="00FD53DA" w:rsidRDefault="008C1C36" w:rsidP="00403832">
      <w:pPr>
        <w:pStyle w:val="ListParagraph"/>
        <w:numPr>
          <w:ilvl w:val="0"/>
          <w:numId w:val="90"/>
        </w:numPr>
        <w:tabs>
          <w:tab w:val="left" w:pos="360"/>
          <w:tab w:val="left" w:pos="1080"/>
          <w:tab w:val="left" w:pos="1440"/>
          <w:tab w:val="left" w:pos="1800"/>
          <w:tab w:val="left" w:pos="2160"/>
        </w:tabs>
        <w:ind w:left="1080"/>
      </w:pPr>
      <w:r w:rsidRPr="008C1C36">
        <w:t>With a sufficient number of K-8 coaching staff, coaches can support PLCs at least once a week, if not more</w:t>
      </w:r>
      <w:r w:rsidR="00786662">
        <w:t xml:space="preserve">. </w:t>
      </w:r>
    </w:p>
    <w:p w:rsidR="00911A35" w:rsidRDefault="00911A35" w:rsidP="00911A35">
      <w:pPr>
        <w:pStyle w:val="ListParagraph"/>
      </w:pPr>
    </w:p>
    <w:p w:rsidR="00FD53DA" w:rsidRDefault="008C1C36" w:rsidP="00911A35">
      <w:pPr>
        <w:pStyle w:val="ListParagraph"/>
        <w:numPr>
          <w:ilvl w:val="0"/>
          <w:numId w:val="90"/>
        </w:numPr>
        <w:tabs>
          <w:tab w:val="left" w:pos="360"/>
          <w:tab w:val="left" w:pos="1080"/>
          <w:tab w:val="left" w:pos="1440"/>
          <w:tab w:val="left" w:pos="1800"/>
          <w:tab w:val="left" w:pos="2160"/>
        </w:tabs>
        <w:ind w:left="1080"/>
      </w:pPr>
      <w:r w:rsidRPr="008C1C36">
        <w:t>The interdisciplinary PLC time that occurs every other day at the high school serves a useful and thoughtful purpose.</w:t>
      </w:r>
      <w:r w:rsidRPr="008C1C36" w:rsidDel="005222AC">
        <w:t xml:space="preserve"> </w:t>
      </w:r>
      <w:r w:rsidRPr="008C1C36">
        <w:t xml:space="preserve">However, subject teachers also need regular time to collaborate and explore how best to teach and assess new curriculum built on the UbD framework as well as other department topics. </w:t>
      </w:r>
    </w:p>
    <w:p w:rsidR="009C5341" w:rsidRPr="006A1AAE" w:rsidRDefault="00AC4EA1" w:rsidP="00807C00">
      <w:pPr>
        <w:spacing w:after="120"/>
        <w:rPr>
          <w:b/>
        </w:rPr>
      </w:pPr>
      <w:r w:rsidRPr="00AC4EA1">
        <w:rPr>
          <w:b/>
        </w:rPr>
        <w:t>Recommended resources:</w:t>
      </w:r>
    </w:p>
    <w:p w:rsidR="009C5341" w:rsidRPr="009C5341" w:rsidRDefault="009C5341" w:rsidP="009C5341">
      <w:pPr>
        <w:numPr>
          <w:ilvl w:val="0"/>
          <w:numId w:val="91"/>
        </w:numPr>
        <w:spacing w:after="120"/>
        <w:contextualSpacing/>
      </w:pPr>
      <w:r w:rsidRPr="009C5341">
        <w:rPr>
          <w:i/>
        </w:rPr>
        <w:t>The Massachusetts Standards for Professional Development</w:t>
      </w:r>
      <w:r w:rsidRPr="009C5341">
        <w:t xml:space="preserve"> (</w:t>
      </w:r>
      <w:hyperlink r:id="rId42" w:history="1">
        <w:r w:rsidRPr="009C5341">
          <w:rPr>
            <w:rStyle w:val="Hyperlink"/>
          </w:rPr>
          <w:t>http://www.doe.mass.edu/pd/standards.pdf</w:t>
        </w:r>
      </w:hyperlink>
      <w:r w:rsidRPr="009C5341">
        <w:t>) describe, identify, and characterize what high quality learning experiences should look like for educators.</w:t>
      </w:r>
    </w:p>
    <w:p w:rsidR="00FD53DA" w:rsidRDefault="009C5341">
      <w:pPr>
        <w:pStyle w:val="ListParagraph"/>
        <w:numPr>
          <w:ilvl w:val="0"/>
          <w:numId w:val="91"/>
        </w:numPr>
        <w:contextualSpacing w:val="0"/>
        <w:rPr>
          <w:rFonts w:cs="Calibri"/>
        </w:rPr>
      </w:pPr>
      <w:r w:rsidRPr="005376F9">
        <w:rPr>
          <w:rFonts w:cs="Calibri"/>
        </w:rPr>
        <w:t>The</w:t>
      </w:r>
      <w:r w:rsidRPr="005376F9">
        <w:rPr>
          <w:rFonts w:cs="Calibri"/>
          <w:i/>
        </w:rPr>
        <w:t xml:space="preserve"> PLC Expansion Project </w:t>
      </w:r>
      <w:r w:rsidRPr="005376F9">
        <w:rPr>
          <w:rFonts w:cs="Calibri"/>
        </w:rPr>
        <w:t>website (</w:t>
      </w:r>
      <w:hyperlink r:id="rId43" w:history="1">
        <w:r w:rsidRPr="005376F9">
          <w:rPr>
            <w:rStyle w:val="Hyperlink"/>
            <w:rFonts w:cs="Calibri"/>
          </w:rPr>
          <w:t>http://plcexpansionproject.weebly.com/</w:t>
        </w:r>
      </w:hyperlink>
      <w:r w:rsidRPr="005376F9">
        <w:rPr>
          <w:rFonts w:cs="Calibri"/>
        </w:rPr>
        <w:t>) is designed to support schools and districts in their efforts to establish and sustain cultures that promote Professional Learning Communities.</w:t>
      </w:r>
    </w:p>
    <w:p w:rsidR="00434E20" w:rsidRPr="005376F9" w:rsidRDefault="00434E20" w:rsidP="00807C00">
      <w:pPr>
        <w:pStyle w:val="ListParagraph"/>
        <w:numPr>
          <w:ilvl w:val="0"/>
          <w:numId w:val="91"/>
        </w:numPr>
        <w:tabs>
          <w:tab w:val="left" w:pos="360"/>
          <w:tab w:val="left" w:pos="1080"/>
          <w:tab w:val="left" w:pos="1440"/>
          <w:tab w:val="left" w:pos="1800"/>
          <w:tab w:val="left" w:pos="2160"/>
          <w:tab w:val="left" w:pos="2520"/>
          <w:tab w:val="left" w:pos="2880"/>
        </w:tabs>
        <w:contextualSpacing w:val="0"/>
      </w:pPr>
      <w:r w:rsidRPr="005376F9">
        <w:rPr>
          <w:i/>
        </w:rPr>
        <w:t>PBS LearningMedia</w:t>
      </w:r>
      <w:r w:rsidRPr="005376F9">
        <w:t xml:space="preserve"> (</w:t>
      </w:r>
      <w:hyperlink r:id="rId44" w:history="1">
        <w:r w:rsidRPr="005376F9">
          <w:rPr>
            <w:rStyle w:val="Hyperlink"/>
          </w:rPr>
          <w:t>http://www.pbslearningmedia.org/</w:t>
        </w:r>
      </w:hyperlink>
      <w:r w:rsidRPr="005376F9">
        <w:t>) is a free digital media content library that provides relevant educational resources for PreK-12 teachers. The flexible platform includes high-quality content tied to national curriculum standards, as well as professional development courses.</w:t>
      </w:r>
    </w:p>
    <w:p w:rsidR="00FD53DA" w:rsidRDefault="00434E20" w:rsidP="00807C00">
      <w:pPr>
        <w:pStyle w:val="ListParagraph"/>
        <w:numPr>
          <w:ilvl w:val="0"/>
          <w:numId w:val="91"/>
        </w:numPr>
        <w:tabs>
          <w:tab w:val="left" w:pos="360"/>
          <w:tab w:val="left" w:pos="1080"/>
          <w:tab w:val="left" w:pos="1440"/>
          <w:tab w:val="left" w:pos="1800"/>
          <w:tab w:val="left" w:pos="2160"/>
          <w:tab w:val="left" w:pos="2520"/>
          <w:tab w:val="left" w:pos="2880"/>
        </w:tabs>
        <w:contextualSpacing w:val="0"/>
        <w:rPr>
          <w:rFonts w:cs="Calibri"/>
          <w:i/>
        </w:rPr>
      </w:pPr>
      <w:r w:rsidRPr="005376F9">
        <w:rPr>
          <w:i/>
        </w:rPr>
        <w:t>Quick Reference Guide: Educator Evaluation &amp; Professional Development</w:t>
      </w:r>
      <w:r w:rsidRPr="005376F9">
        <w:t xml:space="preserve"> (</w:t>
      </w:r>
      <w:hyperlink r:id="rId45" w:history="1">
        <w:r w:rsidRPr="005376F9">
          <w:rPr>
            <w:rStyle w:val="Hyperlink"/>
          </w:rPr>
          <w:t>http://www.doe.mass.edu/edeval/resources/QRG-ProfessionalDevelopment.pdf</w:t>
        </w:r>
      </w:hyperlink>
      <w:r w:rsidRPr="005376F9">
        <w:t xml:space="preserve">) describes how educator evaluation and professional development can be used as mutually reinforcing systems to improve educator practice and student outcomes. </w:t>
      </w:r>
    </w:p>
    <w:p w:rsidR="00FD53DA" w:rsidRDefault="00AC4EA1">
      <w:pPr>
        <w:pStyle w:val="ListParagraph"/>
        <w:numPr>
          <w:ilvl w:val="0"/>
          <w:numId w:val="91"/>
        </w:numPr>
        <w:contextualSpacing w:val="0"/>
        <w:rPr>
          <w:rFonts w:cs="Calibri"/>
        </w:rPr>
      </w:pPr>
      <w:r w:rsidRPr="00AC4EA1">
        <w:rPr>
          <w:rFonts w:cs="Calibri"/>
          <w:i/>
        </w:rPr>
        <w:t>The Relationship between High Quality Professional Development and Educator Evaluation</w:t>
      </w:r>
      <w:r w:rsidRPr="00AC4EA1">
        <w:rPr>
          <w:rFonts w:cs="Calibri"/>
        </w:rPr>
        <w:t xml:space="preserve"> (</w:t>
      </w:r>
      <w:hyperlink r:id="rId46" w:history="1">
        <w:r>
          <w:rPr>
            <w:rStyle w:val="Hyperlink"/>
            <w:rFonts w:cs="Calibri"/>
          </w:rPr>
          <w:t>http://www.youtube.com/watch?v=R-aDxtEDncg&amp;list=PLTuqmiQ9ssqt9EmOcWkDEHPKBqRvurebm&amp;index=1</w:t>
        </w:r>
      </w:hyperlink>
      <w:r w:rsidRPr="00AC4EA1">
        <w:rPr>
          <w:rFonts w:cs="Calibri"/>
        </w:rPr>
        <w:t>) is a video presentation that includes examples from real districts.</w:t>
      </w:r>
    </w:p>
    <w:p w:rsidR="005C6CBF" w:rsidRDefault="005C6CBF" w:rsidP="005C6CBF">
      <w:pPr>
        <w:spacing w:after="120"/>
        <w:contextualSpacing/>
      </w:pPr>
      <w:r w:rsidRPr="00481543">
        <w:rPr>
          <w:b/>
        </w:rPr>
        <w:t xml:space="preserve">Benefits:  </w:t>
      </w:r>
      <w:r w:rsidRPr="00481543">
        <w:t>By implementing this recommendation, the district will benefit from a dedicated and coordinated focus on professional development that can strengthen curriculum, instruction and assessment practices</w:t>
      </w:r>
      <w:r w:rsidR="00786662">
        <w:t xml:space="preserve">. </w:t>
      </w:r>
      <w:r w:rsidRPr="00481543">
        <w:t>Another benefit is finding ways to meet the professional growth and development needs of teachers and district and school leaders that meet goals defined in the new educator evaluation model</w:t>
      </w:r>
      <w:r w:rsidR="00786662">
        <w:t xml:space="preserve">. </w:t>
      </w:r>
      <w:r w:rsidRPr="00481543">
        <w:t xml:space="preserve">Finally, reinstituting an effective professional development committee </w:t>
      </w:r>
      <w:r w:rsidR="005C5159">
        <w:t xml:space="preserve">and </w:t>
      </w:r>
      <w:r w:rsidR="005C5159">
        <w:lastRenderedPageBreak/>
        <w:t xml:space="preserve">strengthening embedded professional development </w:t>
      </w:r>
      <w:r w:rsidRPr="00481543">
        <w:t>can ensure that the district’s professional development will also support its key goals and priorities</w:t>
      </w:r>
      <w:r w:rsidR="00786662">
        <w:t xml:space="preserve">. </w:t>
      </w:r>
    </w:p>
    <w:p w:rsidR="003E03FF" w:rsidRPr="00481543" w:rsidRDefault="003E03FF" w:rsidP="005C6CBF">
      <w:pPr>
        <w:spacing w:after="120"/>
        <w:contextualSpacing/>
      </w:pPr>
    </w:p>
    <w:p w:rsidR="005C6CBF" w:rsidRPr="00481543" w:rsidRDefault="005C6CBF" w:rsidP="005C6CB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481543">
        <w:t>Student Support</w:t>
      </w:r>
    </w:p>
    <w:p w:rsidR="005C6CBF" w:rsidRPr="00481543" w:rsidRDefault="00C51642" w:rsidP="005C6CBF">
      <w:pPr>
        <w:tabs>
          <w:tab w:val="left" w:pos="360"/>
          <w:tab w:val="left" w:pos="720"/>
          <w:tab w:val="left" w:pos="1080"/>
          <w:tab w:val="left" w:pos="1440"/>
          <w:tab w:val="left" w:pos="1800"/>
          <w:tab w:val="left" w:pos="2160"/>
        </w:tabs>
        <w:ind w:left="360" w:hanging="360"/>
        <w:rPr>
          <w:b/>
        </w:rPr>
      </w:pPr>
      <w:r>
        <w:rPr>
          <w:b/>
        </w:rPr>
        <w:t>7</w:t>
      </w:r>
      <w:r w:rsidR="005C6CBF" w:rsidRPr="00481543">
        <w:rPr>
          <w:b/>
        </w:rPr>
        <w:t xml:space="preserve">. </w:t>
      </w:r>
      <w:r w:rsidR="005C6CBF" w:rsidRPr="00481543">
        <w:rPr>
          <w:b/>
        </w:rPr>
        <w:tab/>
        <w:t xml:space="preserve">The district should strengthen its system of instructional supports, providing all students, including those who are part of student subgroups, access to </w:t>
      </w:r>
      <w:r w:rsidR="00C66069" w:rsidRPr="00481543">
        <w:rPr>
          <w:b/>
        </w:rPr>
        <w:t xml:space="preserve">differentiated instruction </w:t>
      </w:r>
      <w:r w:rsidR="00C66069">
        <w:rPr>
          <w:b/>
        </w:rPr>
        <w:t xml:space="preserve">and </w:t>
      </w:r>
      <w:r w:rsidR="005C6CBF" w:rsidRPr="00481543">
        <w:rPr>
          <w:b/>
        </w:rPr>
        <w:t>a tiered system of academic support.</w:t>
      </w:r>
    </w:p>
    <w:p w:rsidR="00FD53DA" w:rsidRDefault="00C66069" w:rsidP="00D62362">
      <w:pPr>
        <w:pStyle w:val="ListParagraph"/>
        <w:numPr>
          <w:ilvl w:val="0"/>
          <w:numId w:val="93"/>
        </w:numPr>
        <w:tabs>
          <w:tab w:val="left" w:pos="360"/>
          <w:tab w:val="left" w:pos="720"/>
          <w:tab w:val="left" w:pos="1080"/>
          <w:tab w:val="left" w:pos="1440"/>
          <w:tab w:val="left" w:pos="1800"/>
          <w:tab w:val="left" w:pos="2160"/>
        </w:tabs>
        <w:contextualSpacing w:val="0"/>
      </w:pPr>
      <w:r>
        <w:t>The district should ensure that professional development, as well as instructional support and monitoring, emphasize teachers’ use of effective differentiated instruction.</w:t>
      </w:r>
    </w:p>
    <w:p w:rsidR="0007426F" w:rsidRDefault="00C66069" w:rsidP="00D62362">
      <w:pPr>
        <w:pStyle w:val="ListParagraph"/>
        <w:numPr>
          <w:ilvl w:val="0"/>
          <w:numId w:val="92"/>
        </w:numPr>
        <w:tabs>
          <w:tab w:val="left" w:pos="360"/>
          <w:tab w:val="left" w:pos="1080"/>
          <w:tab w:val="left" w:pos="1440"/>
          <w:tab w:val="left" w:pos="1800"/>
          <w:tab w:val="left" w:pos="2160"/>
        </w:tabs>
        <w:ind w:left="1080"/>
        <w:contextualSpacing w:val="0"/>
      </w:pPr>
      <w:r>
        <w:t>Instructionals strategies that assess and address students’ strengths and needs should be part of the district’s shared instructional model (see recommendation above).</w:t>
      </w:r>
      <w:r w:rsidR="0007426F">
        <w:t xml:space="preserve"> </w:t>
      </w:r>
      <w:r>
        <w:t>The district should consider systematic ways to identify and support specific differentiation strategies.</w:t>
      </w:r>
    </w:p>
    <w:p w:rsidR="00FD53DA" w:rsidRDefault="005C6CBF" w:rsidP="0007426F">
      <w:pPr>
        <w:pStyle w:val="ListParagraph"/>
        <w:numPr>
          <w:ilvl w:val="1"/>
          <w:numId w:val="87"/>
        </w:numPr>
      </w:pPr>
      <w:r w:rsidRPr="00481543">
        <w:t xml:space="preserve">Instructional coaches </w:t>
      </w:r>
      <w:r w:rsidR="00C66069">
        <w:t xml:space="preserve">or other leaders </w:t>
      </w:r>
      <w:r w:rsidRPr="00481543">
        <w:t xml:space="preserve">should track and share results of key formative assessments to guide improvement of differentiated instruction in classrooms. </w:t>
      </w:r>
    </w:p>
    <w:p w:rsidR="0007426F" w:rsidRDefault="0007426F" w:rsidP="0007426F">
      <w:pPr>
        <w:pStyle w:val="ListParagraph"/>
        <w:ind w:left="1440"/>
      </w:pPr>
    </w:p>
    <w:p w:rsidR="00FD53DA" w:rsidRDefault="00C413AF" w:rsidP="00D62362">
      <w:pPr>
        <w:pStyle w:val="ListParagraph"/>
        <w:numPr>
          <w:ilvl w:val="0"/>
          <w:numId w:val="93"/>
        </w:numPr>
        <w:tabs>
          <w:tab w:val="left" w:pos="360"/>
          <w:tab w:val="left" w:pos="720"/>
          <w:tab w:val="left" w:pos="1080"/>
          <w:tab w:val="left" w:pos="1440"/>
          <w:tab w:val="left" w:pos="1800"/>
          <w:tab w:val="left" w:pos="2160"/>
        </w:tabs>
      </w:pPr>
      <w:r>
        <w:t xml:space="preserve">District and school leaders </w:t>
      </w:r>
      <w:r w:rsidR="00AC4EA1" w:rsidRPr="00AC4EA1">
        <w:t>should</w:t>
      </w:r>
      <w:r>
        <w:t xml:space="preserve"> assess the interventions that are available to support students who need additional support and use </w:t>
      </w:r>
      <w:r w:rsidR="00227332">
        <w:t xml:space="preserve">student performance </w:t>
      </w:r>
      <w:r>
        <w:t xml:space="preserve">data to determine whether additional interventions are </w:t>
      </w:r>
      <w:r w:rsidR="00227332">
        <w:t>necessary</w:t>
      </w:r>
      <w:r>
        <w:t xml:space="preserve">. </w:t>
      </w:r>
      <w:r w:rsidR="00227332">
        <w:t>The quality of existing interventions should also be assessed, with improvements made as needed, to ensure tha</w:t>
      </w:r>
      <w:r w:rsidR="00D62362">
        <w:t xml:space="preserve">t all students receive the high </w:t>
      </w:r>
      <w:r w:rsidR="00227332">
        <w:t>quality, targeted supports necessary they need to succeed.</w:t>
      </w:r>
      <w:r w:rsidR="005C6CBF" w:rsidRPr="00D62362">
        <w:rPr>
          <w:b/>
        </w:rPr>
        <w:tab/>
      </w:r>
      <w:r w:rsidR="005C6CBF" w:rsidRPr="00481543">
        <w:t xml:space="preserve"> </w:t>
      </w:r>
    </w:p>
    <w:p w:rsidR="005C6CBF" w:rsidRDefault="005C6CBF" w:rsidP="005C6CBF">
      <w:pPr>
        <w:tabs>
          <w:tab w:val="left" w:pos="360"/>
          <w:tab w:val="left" w:pos="720"/>
          <w:tab w:val="left" w:pos="1080"/>
          <w:tab w:val="left" w:pos="1440"/>
          <w:tab w:val="left" w:pos="1800"/>
          <w:tab w:val="left" w:pos="2160"/>
        </w:tabs>
      </w:pPr>
      <w:r w:rsidRPr="00481543">
        <w:rPr>
          <w:b/>
        </w:rPr>
        <w:t>Benefits:</w:t>
      </w:r>
      <w:r w:rsidRPr="00481543">
        <w:t xml:space="preserve"> </w:t>
      </w:r>
      <w:r w:rsidR="00006A4C">
        <w:t xml:space="preserve">By implementing this recommendation, the district will </w:t>
      </w:r>
      <w:r w:rsidRPr="00481543">
        <w:t xml:space="preserve">put into action, in a coherent and comprehensive manner, the information about differentiated instruction that staff across the district </w:t>
      </w:r>
      <w:r w:rsidR="00006A4C">
        <w:t>have</w:t>
      </w:r>
      <w:r w:rsidR="00006A4C" w:rsidRPr="00481543">
        <w:t xml:space="preserve"> </w:t>
      </w:r>
      <w:r w:rsidRPr="00481543">
        <w:t xml:space="preserve">received through professional development. </w:t>
      </w:r>
      <w:r w:rsidR="00006A4C">
        <w:t>It will</w:t>
      </w:r>
      <w:r w:rsidRPr="00481543">
        <w:t xml:space="preserve"> set high expectations for the implementation of differentiated instruction districtwide. Finally, it </w:t>
      </w:r>
      <w:r w:rsidR="0089266D">
        <w:t xml:space="preserve">will ensure that all students have access to an </w:t>
      </w:r>
      <w:r w:rsidRPr="00481543">
        <w:t xml:space="preserve">effective tiered </w:t>
      </w:r>
      <w:r w:rsidR="0089266D">
        <w:t xml:space="preserve">system of </w:t>
      </w:r>
      <w:r w:rsidRPr="00481543">
        <w:t xml:space="preserve">instruction. </w:t>
      </w:r>
    </w:p>
    <w:p w:rsidR="005C6CBF" w:rsidRPr="00481543" w:rsidRDefault="005C6CBF" w:rsidP="005C6CBF">
      <w:pPr>
        <w:tabs>
          <w:tab w:val="left" w:pos="360"/>
          <w:tab w:val="left" w:pos="720"/>
          <w:tab w:val="left" w:pos="1080"/>
          <w:tab w:val="left" w:pos="1440"/>
          <w:tab w:val="left" w:pos="1800"/>
          <w:tab w:val="left" w:pos="2160"/>
        </w:tabs>
      </w:pPr>
    </w:p>
    <w:p w:rsidR="005C6CBF" w:rsidRPr="00481543" w:rsidRDefault="003E03FF" w:rsidP="005C6CB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Financial</w:t>
      </w:r>
      <w:r w:rsidR="005C6CBF" w:rsidRPr="00481543">
        <w:t xml:space="preserve"> and Asset Management</w:t>
      </w:r>
    </w:p>
    <w:p w:rsidR="005C6CBF" w:rsidRPr="00481543" w:rsidRDefault="00A77763" w:rsidP="005C6CBF">
      <w:pPr>
        <w:tabs>
          <w:tab w:val="left" w:pos="360"/>
          <w:tab w:val="left" w:pos="720"/>
          <w:tab w:val="left" w:pos="1080"/>
          <w:tab w:val="left" w:pos="1440"/>
          <w:tab w:val="left" w:pos="1800"/>
          <w:tab w:val="left" w:pos="2160"/>
        </w:tabs>
        <w:ind w:left="360" w:hanging="360"/>
        <w:rPr>
          <w:b/>
        </w:rPr>
      </w:pPr>
      <w:r>
        <w:rPr>
          <w:b/>
        </w:rPr>
        <w:t>8</w:t>
      </w:r>
      <w:r w:rsidR="00911A35">
        <w:rPr>
          <w:b/>
        </w:rPr>
        <w:t>.</w:t>
      </w:r>
      <w:r w:rsidR="005C6CBF" w:rsidRPr="00481543">
        <w:rPr>
          <w:b/>
        </w:rPr>
        <w:tab/>
        <w:t>T</w:t>
      </w:r>
      <w:r w:rsidR="005C6CBF" w:rsidRPr="00481543">
        <w:rPr>
          <w:b/>
          <w:bCs/>
        </w:rPr>
        <w:t>he goals and priorities in the School Improvement Plans and the District Improvement Plan should be articulated in and drive t</w:t>
      </w:r>
      <w:r w:rsidR="005C6CBF" w:rsidRPr="00481543">
        <w:rPr>
          <w:b/>
        </w:rPr>
        <w:t xml:space="preserve">he </w:t>
      </w:r>
      <w:r w:rsidR="005C6CBF" w:rsidRPr="00481543">
        <w:rPr>
          <w:b/>
          <w:bCs/>
        </w:rPr>
        <w:t xml:space="preserve">budget document. </w:t>
      </w:r>
    </w:p>
    <w:p w:rsidR="005C6CBF" w:rsidRDefault="005C6CBF" w:rsidP="005C6CBF">
      <w:pPr>
        <w:pStyle w:val="Default"/>
        <w:spacing w:after="200" w:line="276" w:lineRule="auto"/>
        <w:ind w:left="720" w:hanging="360"/>
        <w:rPr>
          <w:rFonts w:asciiTheme="minorHAnsi" w:hAnsiTheme="minorHAnsi"/>
          <w:sz w:val="22"/>
          <w:szCs w:val="22"/>
        </w:rPr>
      </w:pPr>
      <w:r w:rsidRPr="0007426F">
        <w:rPr>
          <w:rFonts w:asciiTheme="minorHAnsi" w:hAnsiTheme="minorHAnsi"/>
          <w:sz w:val="22"/>
          <w:szCs w:val="22"/>
        </w:rPr>
        <w:t>A</w:t>
      </w:r>
      <w:r w:rsidRPr="00481543">
        <w:rPr>
          <w:rFonts w:asciiTheme="minorHAnsi" w:hAnsiTheme="minorHAnsi"/>
          <w:b/>
          <w:sz w:val="22"/>
          <w:szCs w:val="22"/>
        </w:rPr>
        <w:t>.</w:t>
      </w:r>
      <w:r w:rsidRPr="00481543">
        <w:rPr>
          <w:rFonts w:asciiTheme="minorHAnsi" w:hAnsiTheme="minorHAnsi"/>
          <w:sz w:val="22"/>
          <w:szCs w:val="22"/>
        </w:rPr>
        <w:tab/>
        <w:t>To ensure that the School Improvement Plans and the District Improvement Plan provide direction and focus for the schools and district, the plan’s goals and priorities should be included in the budget documents and presentations</w:t>
      </w:r>
      <w:r w:rsidR="00786662">
        <w:rPr>
          <w:rFonts w:asciiTheme="minorHAnsi" w:hAnsiTheme="minorHAnsi"/>
          <w:sz w:val="22"/>
          <w:szCs w:val="22"/>
        </w:rPr>
        <w:t xml:space="preserve">. </w:t>
      </w:r>
      <w:r w:rsidRPr="00481543">
        <w:rPr>
          <w:rFonts w:asciiTheme="minorHAnsi" w:hAnsiTheme="minorHAnsi"/>
          <w:sz w:val="22"/>
          <w:szCs w:val="22"/>
        </w:rPr>
        <w:t>Goals should guide the allocation of funds and the link should be identified in the budget narrative.</w:t>
      </w:r>
    </w:p>
    <w:p w:rsidR="005C6CBF" w:rsidRDefault="005C6CBF" w:rsidP="005C6CBF">
      <w:pPr>
        <w:pStyle w:val="Default"/>
        <w:spacing w:after="200" w:line="276" w:lineRule="auto"/>
        <w:ind w:left="1080" w:hanging="360"/>
        <w:rPr>
          <w:rFonts w:asciiTheme="minorHAnsi" w:hAnsiTheme="minorHAnsi"/>
          <w:sz w:val="22"/>
          <w:szCs w:val="22"/>
        </w:rPr>
      </w:pPr>
      <w:r w:rsidRPr="00481543">
        <w:rPr>
          <w:rFonts w:asciiTheme="minorHAnsi" w:hAnsiTheme="minorHAnsi"/>
          <w:sz w:val="22"/>
          <w:szCs w:val="22"/>
        </w:rPr>
        <w:t>1.</w:t>
      </w:r>
      <w:r w:rsidR="00911A35">
        <w:rPr>
          <w:rFonts w:asciiTheme="minorHAnsi" w:hAnsiTheme="minorHAnsi"/>
          <w:sz w:val="22"/>
          <w:szCs w:val="22"/>
        </w:rPr>
        <w:tab/>
      </w:r>
      <w:r w:rsidRPr="00481543">
        <w:rPr>
          <w:rFonts w:asciiTheme="minorHAnsi" w:hAnsiTheme="minorHAnsi"/>
          <w:sz w:val="22"/>
          <w:szCs w:val="22"/>
        </w:rPr>
        <w:t>As it allocates funds, the district should review the deployment of staff</w:t>
      </w:r>
      <w:r>
        <w:rPr>
          <w:rFonts w:asciiTheme="minorHAnsi" w:hAnsiTheme="minorHAnsi"/>
          <w:sz w:val="22"/>
          <w:szCs w:val="22"/>
        </w:rPr>
        <w:t xml:space="preserve"> </w:t>
      </w:r>
      <w:r w:rsidRPr="00481543">
        <w:rPr>
          <w:rFonts w:asciiTheme="minorHAnsi" w:hAnsiTheme="minorHAnsi"/>
          <w:sz w:val="22"/>
          <w:szCs w:val="22"/>
        </w:rPr>
        <w:t>and staff time, currently and historically, and show that connection in the budget document.</w:t>
      </w:r>
    </w:p>
    <w:p w:rsidR="00FD53DA" w:rsidRDefault="005C6CBF">
      <w:pPr>
        <w:tabs>
          <w:tab w:val="left" w:pos="0"/>
          <w:tab w:val="left" w:pos="360"/>
          <w:tab w:val="left" w:pos="720"/>
          <w:tab w:val="left" w:pos="1440"/>
          <w:tab w:val="left" w:pos="1800"/>
          <w:tab w:val="left" w:pos="2160"/>
        </w:tabs>
      </w:pPr>
      <w:r w:rsidRPr="00481543">
        <w:rPr>
          <w:b/>
        </w:rPr>
        <w:lastRenderedPageBreak/>
        <w:t>Benefits</w:t>
      </w:r>
      <w:r w:rsidRPr="00481543">
        <w:t xml:space="preserve"> to the district from implementing this recommendation include a clearer picture of the school’s and the district’s priorities and of the resources allocated for them, as well as alignment of district spending with goals and priorities.</w:t>
      </w:r>
    </w:p>
    <w:p w:rsidR="00924C46" w:rsidRDefault="00924C46" w:rsidP="00924C46">
      <w:pPr>
        <w:rPr>
          <w:sz w:val="28"/>
        </w:rPr>
      </w:pPr>
    </w:p>
    <w:p w:rsidR="008E314D" w:rsidRDefault="008E314D" w:rsidP="00485513">
      <w:pPr>
        <w:pStyle w:val="Section"/>
      </w:pPr>
      <w:bookmarkStart w:id="18" w:name="_Toc402525968"/>
      <w:r w:rsidRPr="00C7256A">
        <w:lastRenderedPageBreak/>
        <w:t xml:space="preserve">Appendix A: Review </w:t>
      </w:r>
      <w:bookmarkEnd w:id="12"/>
      <w:bookmarkEnd w:id="13"/>
      <w:bookmarkEnd w:id="14"/>
      <w:r w:rsidRPr="00C7256A">
        <w:t>Team, Activities, Schedule, Site Visit</w:t>
      </w:r>
      <w:bookmarkEnd w:id="18"/>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585DBF" w:rsidP="008E314D">
      <w:pPr>
        <w:tabs>
          <w:tab w:val="left" w:pos="360"/>
          <w:tab w:val="left" w:pos="720"/>
          <w:tab w:val="left" w:pos="1080"/>
          <w:tab w:val="left" w:pos="1440"/>
          <w:tab w:val="left" w:pos="1800"/>
          <w:tab w:val="left" w:pos="2160"/>
          <w:tab w:val="left" w:pos="2520"/>
          <w:tab w:val="left" w:pos="2880"/>
        </w:tabs>
      </w:pPr>
      <w:r>
        <w:t>The review was conducted from December 9-12, 2013</w:t>
      </w:r>
      <w:r w:rsidR="00091018">
        <w:t>,</w:t>
      </w:r>
      <w:r>
        <w:t xml:space="preserve"> </w:t>
      </w:r>
      <w:r w:rsidR="008E314D" w:rsidRPr="00E06B74">
        <w:t xml:space="preserve">by the following team of independent </w:t>
      </w:r>
      <w:r w:rsidR="008E314D">
        <w:t xml:space="preserve">ESE </w:t>
      </w:r>
      <w:r w:rsidR="008E314D" w:rsidRPr="00E06B74">
        <w:t xml:space="preserve">consultants. </w:t>
      </w:r>
    </w:p>
    <w:p w:rsidR="008E314D" w:rsidRPr="00585DBF" w:rsidRDefault="00585DB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585DBF">
        <w:rPr>
          <w:rFonts w:ascii="Calibri" w:hAnsi="Calibri"/>
        </w:rPr>
        <w:t>Richard</w:t>
      </w:r>
      <w:r>
        <w:rPr>
          <w:rFonts w:ascii="Calibri" w:hAnsi="Calibri"/>
        </w:rPr>
        <w:t xml:space="preserve"> Silverman, Ed. D.,</w:t>
      </w:r>
      <w:r w:rsidRPr="00585DBF">
        <w:rPr>
          <w:rFonts w:ascii="Calibri" w:hAnsi="Calibri"/>
        </w:rPr>
        <w:t xml:space="preserve"> </w:t>
      </w:r>
      <w:r w:rsidR="008E314D" w:rsidRPr="00585DBF">
        <w:rPr>
          <w:rFonts w:ascii="Calibri" w:hAnsi="Calibri"/>
        </w:rPr>
        <w:t xml:space="preserve">leadership and governance </w:t>
      </w:r>
    </w:p>
    <w:p w:rsidR="008E314D" w:rsidRPr="00585DBF" w:rsidRDefault="00585DB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Mary Eirich</w:t>
      </w:r>
      <w:r w:rsidR="008E314D" w:rsidRPr="00585DBF">
        <w:rPr>
          <w:rFonts w:ascii="Calibri" w:hAnsi="Calibri"/>
        </w:rPr>
        <w:t xml:space="preserve">, curriculum and instruction </w:t>
      </w:r>
    </w:p>
    <w:p w:rsidR="008E314D" w:rsidRPr="00585DBF" w:rsidRDefault="00B81E6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Linda L.</w:t>
      </w:r>
      <w:r w:rsidR="00585DBF">
        <w:rPr>
          <w:rFonts w:ascii="Calibri" w:hAnsi="Calibri"/>
        </w:rPr>
        <w:t xml:space="preserve"> Greyser, Ed. D.</w:t>
      </w:r>
      <w:r w:rsidR="008E314D" w:rsidRPr="00585DBF">
        <w:rPr>
          <w:rFonts w:ascii="Calibri" w:hAnsi="Calibri"/>
        </w:rPr>
        <w:t>, assessment</w:t>
      </w:r>
      <w:r w:rsidR="00585DBF">
        <w:rPr>
          <w:rFonts w:ascii="Calibri" w:hAnsi="Calibri"/>
        </w:rPr>
        <w:t xml:space="preserve"> and review team coordinator</w:t>
      </w:r>
    </w:p>
    <w:p w:rsidR="008E314D" w:rsidRPr="00585DBF" w:rsidRDefault="00585DB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William Contreras, Ed. D.</w:t>
      </w:r>
      <w:r w:rsidR="008E314D" w:rsidRPr="00585DBF">
        <w:rPr>
          <w:rFonts w:ascii="Calibri" w:hAnsi="Calibri"/>
        </w:rPr>
        <w:t xml:space="preserve">, human resources and professional development </w:t>
      </w:r>
    </w:p>
    <w:p w:rsidR="008E314D" w:rsidRPr="00585DBF" w:rsidRDefault="00585DB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Janet Smith, Ph. D.</w:t>
      </w:r>
      <w:r w:rsidR="008E314D" w:rsidRPr="00585DBF">
        <w:rPr>
          <w:rFonts w:ascii="Calibri" w:hAnsi="Calibri"/>
        </w:rPr>
        <w:t xml:space="preserve">, student support </w:t>
      </w:r>
    </w:p>
    <w:p w:rsidR="008E314D" w:rsidRPr="00585DBF" w:rsidRDefault="00585DB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David A. King</w:t>
      </w:r>
      <w:r w:rsidR="008E314D" w:rsidRPr="00585DBF">
        <w:rPr>
          <w:rFonts w:ascii="Calibri" w:hAnsi="Calibri"/>
        </w:rPr>
        <w:t>, financial and asset management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B81E65">
        <w:t xml:space="preserve">school business manager, town manager, town accountant, </w:t>
      </w:r>
      <w:r w:rsidR="00567E1C">
        <w:t>and town</w:t>
      </w:r>
      <w:r w:rsidR="00B81E65">
        <w:t xml:space="preserve"> treasurer</w:t>
      </w:r>
      <w:r w:rsidR="00E21C15">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B81E65">
        <w:t xml:space="preserve">The team conducted interviews with the following members of the School Committee: </w:t>
      </w:r>
      <w:r w:rsidR="00B81E65" w:rsidRPr="00B81E65">
        <w:t>chair, vice-chair, secretary</w:t>
      </w:r>
      <w:r w:rsidR="00E21C15">
        <w:t>,</w:t>
      </w:r>
      <w:r w:rsidR="00B81E65" w:rsidRPr="00B81E65">
        <w:t xml:space="preserve"> and two members</w:t>
      </w:r>
      <w:r w:rsidRPr="00B81E65">
        <w:t>.</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B81E65">
        <w:t xml:space="preserve">The review team conducted interviews with the following representatives of the teachers’ association: </w:t>
      </w:r>
      <w:r w:rsidR="00B81E65" w:rsidRPr="00B81E65">
        <w:t>president, vice-president, treasurer, secretary, chair of PR and R committee, and six building</w:t>
      </w:r>
      <w:r w:rsidR="00B81E65">
        <w:t xml:space="preserve"> representatives</w:t>
      </w:r>
      <w:r w:rsidRPr="00097A69">
        <w:t>.</w:t>
      </w:r>
    </w:p>
    <w:p w:rsidR="008E314D" w:rsidRPr="00B81E65"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B81E65">
        <w:t xml:space="preserve">superintendent, assistant superintendent, director of student services, school business administrator, </w:t>
      </w:r>
      <w:r w:rsidR="00E21C15">
        <w:t xml:space="preserve">and </w:t>
      </w:r>
      <w:r w:rsidR="00B81E65">
        <w:t>IT director</w:t>
      </w:r>
      <w:r w:rsidRPr="00B81E65">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B81E65">
        <w:t xml:space="preserve">The team visited the following schools: </w:t>
      </w:r>
      <w:r w:rsidR="00B81E65" w:rsidRPr="00B81E65">
        <w:t>Lillian M. Jacobs Elementary School</w:t>
      </w:r>
      <w:r w:rsidRPr="00B81E65">
        <w:t xml:space="preserve"> (</w:t>
      </w:r>
      <w:r w:rsidR="00B81E65" w:rsidRPr="00B81E65">
        <w:t>PK-5</w:t>
      </w:r>
      <w:r w:rsidRPr="00B81E65">
        <w:t xml:space="preserve">), </w:t>
      </w:r>
      <w:r w:rsidR="00B81E65" w:rsidRPr="00B81E65">
        <w:t xml:space="preserve">Memorial Middle School </w:t>
      </w:r>
      <w:r w:rsidRPr="00B81E65">
        <w:t xml:space="preserve">(grades </w:t>
      </w:r>
      <w:r w:rsidR="00B81E65" w:rsidRPr="00B81E65">
        <w:t xml:space="preserve">6-8), </w:t>
      </w:r>
      <w:r w:rsidR="00B81E65">
        <w:t xml:space="preserve">and </w:t>
      </w:r>
      <w:r w:rsidR="00B81E65" w:rsidRPr="00B81E65">
        <w:t>Hull High School</w:t>
      </w:r>
      <w:r w:rsidRPr="00B81E65">
        <w:t xml:space="preserve"> (grades </w:t>
      </w:r>
      <w:r w:rsidR="00B81E65" w:rsidRPr="00B81E65">
        <w:t>9-12</w:t>
      </w:r>
      <w:r w:rsidRPr="00B81E65">
        <w: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B81E65">
        <w:t xml:space="preserve">During school visits, the team conducted interviews with </w:t>
      </w:r>
      <w:r w:rsidR="00B81E65" w:rsidRPr="00B81E65">
        <w:t xml:space="preserve">all </w:t>
      </w:r>
      <w:r w:rsidR="00E21C15">
        <w:t>3</w:t>
      </w:r>
      <w:r w:rsidR="00E21C15" w:rsidRPr="00B81E65">
        <w:t xml:space="preserve"> </w:t>
      </w:r>
      <w:r w:rsidRPr="00B81E65">
        <w:t>principals</w:t>
      </w:r>
      <w:r w:rsidR="00B81E65" w:rsidRPr="00B81E65">
        <w:t xml:space="preserve"> </w:t>
      </w:r>
      <w:r w:rsidRPr="00B81E65">
        <w:t>and focus groups with</w:t>
      </w:r>
      <w:r w:rsidR="00B81E65">
        <w:t xml:space="preserve"> 23</w:t>
      </w:r>
      <w:r w:rsidRPr="00B81E65">
        <w:t xml:space="preserve"> elementary school teachers</w:t>
      </w:r>
      <w:r w:rsidR="00567E1C" w:rsidRPr="00B81E65">
        <w:t>, 12</w:t>
      </w:r>
      <w:r w:rsidR="00B81E65">
        <w:t xml:space="preserve"> </w:t>
      </w:r>
      <w:r w:rsidRPr="00B81E65">
        <w:t xml:space="preserve">middle school teachers, </w:t>
      </w:r>
      <w:r w:rsidR="00B81E65" w:rsidRPr="00B81E65">
        <w:t>a</w:t>
      </w:r>
      <w:r w:rsidR="00B81E65">
        <w:t xml:space="preserve">nd </w:t>
      </w:r>
      <w:r w:rsidR="00567E1C">
        <w:t xml:space="preserve">17 </w:t>
      </w:r>
      <w:r w:rsidR="00567E1C" w:rsidRPr="00B81E65">
        <w:t>high</w:t>
      </w:r>
      <w:r w:rsidRPr="00B81E65">
        <w:t xml:space="preserve"> school teachers.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B81E65">
        <w:t xml:space="preserve">The team observed </w:t>
      </w:r>
      <w:r w:rsidR="00B81E65" w:rsidRPr="00B81E65">
        <w:t>44</w:t>
      </w:r>
      <w:r w:rsidRPr="00B81E65">
        <w:t xml:space="preserve"> classes in the district:  </w:t>
      </w:r>
      <w:r w:rsidR="00B81E65" w:rsidRPr="00B81E65">
        <w:t xml:space="preserve">18 </w:t>
      </w:r>
      <w:r w:rsidRPr="00B81E65">
        <w:t xml:space="preserve">at the </w:t>
      </w:r>
      <w:r w:rsidR="00B81E65" w:rsidRPr="00B81E65">
        <w:t xml:space="preserve">one </w:t>
      </w:r>
      <w:r w:rsidRPr="00B81E65">
        <w:t>high school</w:t>
      </w:r>
      <w:r w:rsidR="00091018">
        <w:t>,</w:t>
      </w:r>
      <w:r w:rsidR="00B81E65" w:rsidRPr="00B81E65">
        <w:t>11</w:t>
      </w:r>
      <w:r w:rsidRPr="00B81E65">
        <w:t xml:space="preserve"> at the </w:t>
      </w:r>
      <w:r w:rsidR="00B81E65" w:rsidRPr="00B81E65">
        <w:t>middle school</w:t>
      </w:r>
      <w:r w:rsidRPr="00B81E65">
        <w:t xml:space="preserve">, and </w:t>
      </w:r>
      <w:r w:rsidR="00B81E65">
        <w:t>15</w:t>
      </w:r>
      <w:r w:rsidR="00B81E65" w:rsidRPr="00B81E65">
        <w:t xml:space="preserve"> </w:t>
      </w:r>
      <w:r w:rsidRPr="00B81E65">
        <w:t xml:space="preserve">at the </w:t>
      </w:r>
      <w:r w:rsidR="00B81E65" w:rsidRPr="00B81E65">
        <w:t xml:space="preserve">one </w:t>
      </w:r>
      <w:r w:rsidRPr="00B81E65">
        <w:t>elementary school</w:t>
      </w:r>
      <w:r w:rsidR="00D63814">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review team analyzed multiple data sets and reviewed numerous documents before and during the site visit, including: </w:t>
      </w:r>
    </w:p>
    <w:p w:rsidR="008E314D" w:rsidRDefault="008E314D" w:rsidP="00E21C15">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E21C15">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E21C15">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E21C15">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w:t>
      </w:r>
      <w:r w:rsidR="00786662">
        <w:rPr>
          <w:rFonts w:ascii="Calibri" w:hAnsi="Calibri"/>
        </w:rPr>
        <w:t xml:space="preserve">. </w:t>
      </w:r>
    </w:p>
    <w:p w:rsidR="008E314D" w:rsidRDefault="008E314D" w:rsidP="00E21C15">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012F1D" w:rsidRDefault="008E314D" w:rsidP="00012F1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B81E65" w:rsidP="00B81E65">
            <w:pPr>
              <w:tabs>
                <w:tab w:val="left" w:pos="360"/>
                <w:tab w:val="left" w:pos="720"/>
                <w:tab w:val="left" w:pos="1080"/>
                <w:tab w:val="left" w:pos="1440"/>
                <w:tab w:val="left" w:pos="1800"/>
                <w:tab w:val="left" w:pos="2160"/>
                <w:tab w:val="left" w:pos="2520"/>
                <w:tab w:val="left" w:pos="2880"/>
              </w:tabs>
              <w:jc w:val="center"/>
              <w:rPr>
                <w:sz w:val="20"/>
              </w:rPr>
            </w:pPr>
            <w:r>
              <w:rPr>
                <w:sz w:val="20"/>
              </w:rPr>
              <w:t>12/09/2013</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B81E6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12/10/2013</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B81E6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12/14/2013</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B81E6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12/15/2013</w:t>
            </w:r>
          </w:p>
        </w:tc>
      </w:tr>
      <w:tr w:rsidR="008E314D" w:rsidRPr="00E06B74" w:rsidTr="00350132">
        <w:trPr>
          <w:trHeight w:val="620"/>
        </w:trPr>
        <w:tc>
          <w:tcPr>
            <w:tcW w:w="2178" w:type="dxa"/>
          </w:tcPr>
          <w:p w:rsidR="008E314D" w:rsidRDefault="008E314D" w:rsidP="00012F1D">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sidR="00012F1D">
              <w:rPr>
                <w:sz w:val="20"/>
              </w:rPr>
              <w:t>interview with school committee members</w:t>
            </w:r>
          </w:p>
        </w:tc>
        <w:tc>
          <w:tcPr>
            <w:tcW w:w="2190"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w:t>
            </w:r>
            <w:r w:rsidR="00012F1D">
              <w:rPr>
                <w:sz w:val="20"/>
              </w:rPr>
              <w:t xml:space="preserve">interview with town personnel; interview with teachers’ association; </w:t>
            </w:r>
            <w:r w:rsidRPr="007C5F07">
              <w:rPr>
                <w:sz w:val="20"/>
              </w:rPr>
              <w:t xml:space="preserve">review of personnel files; teacher focus groups; </w:t>
            </w:r>
            <w:r>
              <w:rPr>
                <w:sz w:val="20"/>
              </w:rPr>
              <w:t xml:space="preserve">parent focus group; </w:t>
            </w:r>
            <w:r w:rsidR="00012F1D">
              <w:rPr>
                <w:sz w:val="20"/>
              </w:rPr>
              <w:t xml:space="preserve">high school student focus group </w:t>
            </w:r>
            <w:r>
              <w:rPr>
                <w:sz w:val="20"/>
              </w:rPr>
              <w:t xml:space="preserve">and </w:t>
            </w:r>
            <w:r w:rsidRPr="007C5F07">
              <w:rPr>
                <w:sz w:val="20"/>
              </w:rPr>
              <w:t>visits to</w:t>
            </w:r>
            <w:r w:rsidR="00012F1D">
              <w:rPr>
                <w:sz w:val="20"/>
              </w:rPr>
              <w:t xml:space="preserve"> Hull High School</w:t>
            </w:r>
            <w:r>
              <w:rPr>
                <w:sz w:val="20"/>
              </w:rPr>
              <w:t xml:space="preserve"> for classroom observations.</w:t>
            </w:r>
          </w:p>
        </w:tc>
        <w:tc>
          <w:tcPr>
            <w:tcW w:w="2292" w:type="dxa"/>
          </w:tcPr>
          <w:p w:rsidR="008E314D" w:rsidRDefault="00012F1D" w:rsidP="00012F1D">
            <w:pPr>
              <w:tabs>
                <w:tab w:val="left" w:pos="360"/>
                <w:tab w:val="left" w:pos="720"/>
                <w:tab w:val="left" w:pos="1080"/>
                <w:tab w:val="left" w:pos="1440"/>
                <w:tab w:val="left" w:pos="1800"/>
                <w:tab w:val="left" w:pos="2160"/>
                <w:tab w:val="left" w:pos="2520"/>
                <w:tab w:val="left" w:pos="2880"/>
              </w:tabs>
              <w:rPr>
                <w:sz w:val="20"/>
              </w:rPr>
            </w:pPr>
            <w:r>
              <w:rPr>
                <w:sz w:val="20"/>
              </w:rPr>
              <w:t>Interviews with district and school leaders and staff</w:t>
            </w:r>
            <w:r w:rsidR="008E314D">
              <w:rPr>
                <w:sz w:val="20"/>
              </w:rPr>
              <w:t xml:space="preserve">; </w:t>
            </w:r>
            <w:r w:rsidR="008E314D" w:rsidRPr="007C5F07">
              <w:rPr>
                <w:sz w:val="20"/>
              </w:rPr>
              <w:t>visits to</w:t>
            </w:r>
            <w:r>
              <w:rPr>
                <w:sz w:val="20"/>
              </w:rPr>
              <w:t xml:space="preserve"> Jacobs Elementary School and Memorial Middle School</w:t>
            </w:r>
            <w:r w:rsidR="008E314D" w:rsidRPr="007C5F07">
              <w:rPr>
                <w:sz w:val="20"/>
              </w:rPr>
              <w:t xml:space="preserve"> </w:t>
            </w:r>
            <w:r w:rsidR="008E314D">
              <w:rPr>
                <w:sz w:val="20"/>
              </w:rPr>
              <w:t>for classroom observations.</w:t>
            </w:r>
          </w:p>
        </w:tc>
        <w:tc>
          <w:tcPr>
            <w:tcW w:w="2520" w:type="dxa"/>
          </w:tcPr>
          <w:p w:rsidR="008E314D" w:rsidRDefault="00012F1D" w:rsidP="00012F1D">
            <w:pPr>
              <w:tabs>
                <w:tab w:val="left" w:pos="360"/>
                <w:tab w:val="left" w:pos="720"/>
                <w:tab w:val="left" w:pos="1080"/>
                <w:tab w:val="left" w:pos="1440"/>
                <w:tab w:val="left" w:pos="1800"/>
                <w:tab w:val="left" w:pos="2160"/>
                <w:tab w:val="left" w:pos="2520"/>
                <w:tab w:val="left" w:pos="2880"/>
              </w:tabs>
              <w:rPr>
                <w:sz w:val="20"/>
              </w:rPr>
            </w:pPr>
            <w:r>
              <w:rPr>
                <w:sz w:val="20"/>
              </w:rPr>
              <w:t>F</w:t>
            </w:r>
            <w:r w:rsidR="008E314D" w:rsidRPr="007C5F07">
              <w:rPr>
                <w:sz w:val="20"/>
              </w:rPr>
              <w:t xml:space="preserve">ollow-up interviews; </w:t>
            </w:r>
            <w:r w:rsidR="008E314D">
              <w:rPr>
                <w:sz w:val="20"/>
              </w:rPr>
              <w:t xml:space="preserve">district review </w:t>
            </w:r>
            <w:r w:rsidR="008E314D" w:rsidRPr="007C5F07">
              <w:rPr>
                <w:sz w:val="20"/>
              </w:rPr>
              <w:t>team meeting</w:t>
            </w:r>
            <w:r w:rsidR="008E314D">
              <w:rPr>
                <w:sz w:val="20"/>
              </w:rPr>
              <w:t xml:space="preserve">; </w:t>
            </w:r>
            <w:r>
              <w:rPr>
                <w:sz w:val="20"/>
              </w:rPr>
              <w:t>visit</w:t>
            </w:r>
            <w:r w:rsidR="008E314D" w:rsidRPr="007C5F07">
              <w:rPr>
                <w:sz w:val="20"/>
              </w:rPr>
              <w:t xml:space="preserve"> to </w:t>
            </w:r>
            <w:r>
              <w:rPr>
                <w:sz w:val="20"/>
              </w:rPr>
              <w:t xml:space="preserve">Hull High School </w:t>
            </w:r>
            <w:r w:rsidR="008E314D">
              <w:rPr>
                <w:sz w:val="20"/>
              </w:rPr>
              <w:t>for classroom observations;</w:t>
            </w:r>
            <w:r w:rsidR="008E314D" w:rsidRPr="007C5F07">
              <w:rPr>
                <w:sz w:val="20"/>
              </w:rPr>
              <w:t xml:space="preserve"> emerging themes meeting with district leaders and principals.</w:t>
            </w:r>
          </w:p>
        </w:tc>
      </w:tr>
    </w:tbl>
    <w:p w:rsidR="001D11F6" w:rsidRDefault="001D11F6">
      <w:pPr>
        <w:spacing w:after="0" w:line="240" w:lineRule="auto"/>
      </w:pPr>
      <w:r>
        <w:br w:type="page"/>
      </w:r>
    </w:p>
    <w:p w:rsidR="002F1EBE" w:rsidRPr="00F221DC" w:rsidRDefault="002F1EBE" w:rsidP="00485513">
      <w:pPr>
        <w:pStyle w:val="Section"/>
        <w:rPr>
          <w:sz w:val="22"/>
        </w:rPr>
      </w:pPr>
      <w:bookmarkStart w:id="19" w:name="_Toc402525969"/>
      <w:bookmarkStart w:id="20" w:name="_Toc337817151"/>
      <w:r w:rsidRPr="002F1EBE">
        <w:lastRenderedPageBreak/>
        <w:t>Appendix B: Enrollment, Performance, Expenditures</w:t>
      </w:r>
      <w:bookmarkEnd w:id="19"/>
      <w:r w:rsidRPr="002F1EBE">
        <w:t xml:space="preserve"> </w:t>
      </w:r>
    </w:p>
    <w:p w:rsidR="005A31B3" w:rsidRPr="002F1EBE" w:rsidRDefault="005A31B3" w:rsidP="005A31B3">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B1a: </w:t>
      </w:r>
      <w:r w:rsidRPr="00095ABD">
        <w:rPr>
          <w:rFonts w:ascii="Calibri" w:eastAsia="Calibri" w:hAnsi="Calibri" w:cs="Times New Roman"/>
          <w:b/>
          <w:sz w:val="20"/>
        </w:rPr>
        <w:t>Hull Public Schools</w:t>
      </w:r>
    </w:p>
    <w:p w:rsidR="005A31B3" w:rsidRPr="002F1EBE" w:rsidRDefault="005A31B3" w:rsidP="005A31B3">
      <w:pPr>
        <w:spacing w:after="0"/>
        <w:jc w:val="center"/>
        <w:rPr>
          <w:rFonts w:ascii="Calibri" w:eastAsia="Calibri" w:hAnsi="Calibri" w:cs="Times New Roman"/>
          <w:b/>
          <w:sz w:val="20"/>
        </w:rPr>
      </w:pPr>
      <w:r w:rsidRPr="002F1EBE">
        <w:rPr>
          <w:rFonts w:ascii="Calibri" w:eastAsia="Calibri" w:hAnsi="Calibri" w:cs="Times New Roman"/>
          <w:b/>
          <w:sz w:val="20"/>
        </w:rPr>
        <w:t>201</w:t>
      </w:r>
      <w:r>
        <w:rPr>
          <w:rFonts w:ascii="Calibri" w:eastAsia="Calibri" w:hAnsi="Calibri" w:cs="Times New Roman"/>
          <w:b/>
          <w:sz w:val="20"/>
        </w:rPr>
        <w:t>3</w:t>
      </w:r>
      <w:r w:rsidRPr="002F1EBE">
        <w:rPr>
          <w:rFonts w:ascii="Calibri" w:eastAsia="Calibri" w:hAnsi="Calibri" w:cs="Times New Roman"/>
          <w:b/>
          <w:sz w:val="20"/>
        </w:rPr>
        <w:t>-201</w:t>
      </w:r>
      <w:r>
        <w:rPr>
          <w:rFonts w:ascii="Calibri" w:eastAsia="Calibri" w:hAnsi="Calibri" w:cs="Times New Roman"/>
          <w:b/>
          <w:sz w:val="20"/>
        </w:rPr>
        <w:t>4</w:t>
      </w:r>
      <w:r w:rsidRPr="002F1EBE">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5A31B3" w:rsidRPr="002F1EBE" w:rsidTr="00053DC0">
        <w:tc>
          <w:tcPr>
            <w:tcW w:w="2898" w:type="dxa"/>
            <w:vAlign w:val="center"/>
          </w:tcPr>
          <w:p w:rsidR="005A31B3" w:rsidRPr="002F1EBE" w:rsidRDefault="005A31B3" w:rsidP="00053DC0">
            <w:pPr>
              <w:spacing w:after="0" w:line="240" w:lineRule="auto"/>
              <w:jc w:val="center"/>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Student Group</w:t>
            </w:r>
          </w:p>
        </w:tc>
        <w:tc>
          <w:tcPr>
            <w:tcW w:w="1489" w:type="dxa"/>
            <w:vAlign w:val="center"/>
          </w:tcPr>
          <w:p w:rsidR="005A31B3" w:rsidRPr="002F1EBE" w:rsidRDefault="005A31B3" w:rsidP="00053DC0">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5A31B3" w:rsidRPr="002F1EBE" w:rsidRDefault="005A31B3" w:rsidP="00053DC0">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w:t>
            </w:r>
          </w:p>
          <w:p w:rsidR="005A31B3" w:rsidRPr="002F1EBE" w:rsidRDefault="005A31B3" w:rsidP="00053DC0">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of Total</w:t>
            </w:r>
          </w:p>
        </w:tc>
        <w:tc>
          <w:tcPr>
            <w:tcW w:w="1489" w:type="dxa"/>
            <w:vAlign w:val="center"/>
          </w:tcPr>
          <w:p w:rsidR="005A31B3" w:rsidRPr="002F1EBE" w:rsidRDefault="005A31B3" w:rsidP="00053DC0">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5A31B3" w:rsidRPr="002F1EBE" w:rsidRDefault="005A31B3" w:rsidP="00053DC0">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 of</w:t>
            </w:r>
          </w:p>
          <w:p w:rsidR="005A31B3" w:rsidRPr="002F1EBE" w:rsidRDefault="005A31B3" w:rsidP="00053DC0">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Total</w:t>
            </w:r>
          </w:p>
        </w:tc>
      </w:tr>
      <w:tr w:rsidR="005A31B3" w:rsidRPr="002F1EBE" w:rsidTr="00053DC0">
        <w:tc>
          <w:tcPr>
            <w:tcW w:w="2898" w:type="dxa"/>
            <w:vAlign w:val="bottom"/>
          </w:tcPr>
          <w:p w:rsidR="005A31B3" w:rsidRPr="002F1EBE" w:rsidRDefault="005A31B3" w:rsidP="00053DC0">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African-American</w:t>
            </w:r>
          </w:p>
        </w:tc>
        <w:tc>
          <w:tcPr>
            <w:tcW w:w="1489" w:type="dxa"/>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12</w:t>
            </w:r>
          </w:p>
        </w:tc>
        <w:tc>
          <w:tcPr>
            <w:tcW w:w="1490" w:type="dxa"/>
            <w:shd w:val="clear" w:color="auto" w:fill="D9D9D9" w:themeFill="background1" w:themeFillShade="D9"/>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1.1%</w:t>
            </w:r>
          </w:p>
        </w:tc>
        <w:tc>
          <w:tcPr>
            <w:tcW w:w="1489" w:type="dxa"/>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82990</w:t>
            </w:r>
          </w:p>
        </w:tc>
        <w:tc>
          <w:tcPr>
            <w:tcW w:w="1490" w:type="dxa"/>
            <w:shd w:val="clear" w:color="auto" w:fill="D9D9D9" w:themeFill="background1" w:themeFillShade="D9"/>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8.7%</w:t>
            </w:r>
          </w:p>
        </w:tc>
      </w:tr>
      <w:tr w:rsidR="005A31B3" w:rsidRPr="002F1EBE" w:rsidTr="00053DC0">
        <w:tc>
          <w:tcPr>
            <w:tcW w:w="2898" w:type="dxa"/>
            <w:vAlign w:val="bottom"/>
          </w:tcPr>
          <w:p w:rsidR="005A31B3" w:rsidRPr="002F1EBE" w:rsidRDefault="005A31B3" w:rsidP="00053DC0">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Asian</w:t>
            </w:r>
          </w:p>
        </w:tc>
        <w:tc>
          <w:tcPr>
            <w:tcW w:w="1489" w:type="dxa"/>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5</w:t>
            </w:r>
          </w:p>
        </w:tc>
        <w:tc>
          <w:tcPr>
            <w:tcW w:w="1490" w:type="dxa"/>
            <w:shd w:val="clear" w:color="auto" w:fill="D9D9D9" w:themeFill="background1" w:themeFillShade="D9"/>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0.5%</w:t>
            </w:r>
          </w:p>
        </w:tc>
        <w:tc>
          <w:tcPr>
            <w:tcW w:w="1489" w:type="dxa"/>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58455</w:t>
            </w:r>
          </w:p>
        </w:tc>
        <w:tc>
          <w:tcPr>
            <w:tcW w:w="1490" w:type="dxa"/>
            <w:shd w:val="clear" w:color="auto" w:fill="D9D9D9" w:themeFill="background1" w:themeFillShade="D9"/>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6.1%</w:t>
            </w:r>
          </w:p>
        </w:tc>
      </w:tr>
      <w:tr w:rsidR="005A31B3" w:rsidRPr="002F1EBE" w:rsidTr="00053DC0">
        <w:tc>
          <w:tcPr>
            <w:tcW w:w="2898" w:type="dxa"/>
            <w:vAlign w:val="bottom"/>
          </w:tcPr>
          <w:p w:rsidR="005A31B3" w:rsidRPr="002F1EBE" w:rsidRDefault="005A31B3" w:rsidP="00053DC0">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Hispanic</w:t>
            </w:r>
          </w:p>
        </w:tc>
        <w:tc>
          <w:tcPr>
            <w:tcW w:w="1489" w:type="dxa"/>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16</w:t>
            </w:r>
          </w:p>
        </w:tc>
        <w:tc>
          <w:tcPr>
            <w:tcW w:w="1490" w:type="dxa"/>
            <w:shd w:val="clear" w:color="auto" w:fill="D9D9D9" w:themeFill="background1" w:themeFillShade="D9"/>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1.5%</w:t>
            </w:r>
          </w:p>
        </w:tc>
        <w:tc>
          <w:tcPr>
            <w:tcW w:w="1489" w:type="dxa"/>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162647</w:t>
            </w:r>
          </w:p>
        </w:tc>
        <w:tc>
          <w:tcPr>
            <w:tcW w:w="1490" w:type="dxa"/>
            <w:shd w:val="clear" w:color="auto" w:fill="D9D9D9" w:themeFill="background1" w:themeFillShade="D9"/>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5A31B3" w:rsidRPr="002F1EBE" w:rsidTr="00053DC0">
        <w:tc>
          <w:tcPr>
            <w:tcW w:w="2898" w:type="dxa"/>
            <w:vAlign w:val="bottom"/>
          </w:tcPr>
          <w:p w:rsidR="005A31B3" w:rsidRPr="002F1EBE" w:rsidRDefault="005A31B3" w:rsidP="00053DC0">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Native America</w:t>
            </w:r>
            <w:r>
              <w:rPr>
                <w:rFonts w:ascii="Calibri" w:eastAsia="Times New Roman" w:hAnsi="Calibri" w:cs="Times New Roman"/>
                <w:color w:val="000000"/>
                <w:sz w:val="20"/>
                <w:szCs w:val="20"/>
              </w:rPr>
              <w:t>n</w:t>
            </w:r>
          </w:p>
        </w:tc>
        <w:tc>
          <w:tcPr>
            <w:tcW w:w="1489" w:type="dxa"/>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1</w:t>
            </w:r>
          </w:p>
        </w:tc>
        <w:tc>
          <w:tcPr>
            <w:tcW w:w="1490" w:type="dxa"/>
            <w:shd w:val="clear" w:color="auto" w:fill="D9D9D9" w:themeFill="background1" w:themeFillShade="D9"/>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0.1%</w:t>
            </w:r>
          </w:p>
        </w:tc>
        <w:tc>
          <w:tcPr>
            <w:tcW w:w="1489" w:type="dxa"/>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2209</w:t>
            </w:r>
          </w:p>
        </w:tc>
        <w:tc>
          <w:tcPr>
            <w:tcW w:w="1490" w:type="dxa"/>
            <w:shd w:val="clear" w:color="auto" w:fill="D9D9D9" w:themeFill="background1" w:themeFillShade="D9"/>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0.2%</w:t>
            </w:r>
          </w:p>
        </w:tc>
      </w:tr>
      <w:tr w:rsidR="005A31B3" w:rsidRPr="002F1EBE" w:rsidTr="00053DC0">
        <w:tc>
          <w:tcPr>
            <w:tcW w:w="2898" w:type="dxa"/>
            <w:vAlign w:val="bottom"/>
          </w:tcPr>
          <w:p w:rsidR="005A31B3" w:rsidRPr="002F1EBE" w:rsidRDefault="005A31B3" w:rsidP="00053DC0">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White</w:t>
            </w:r>
          </w:p>
        </w:tc>
        <w:tc>
          <w:tcPr>
            <w:tcW w:w="1489" w:type="dxa"/>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1014</w:t>
            </w:r>
          </w:p>
        </w:tc>
        <w:tc>
          <w:tcPr>
            <w:tcW w:w="1490" w:type="dxa"/>
            <w:shd w:val="clear" w:color="auto" w:fill="D9D9D9" w:themeFill="background1" w:themeFillShade="D9"/>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95.6%</w:t>
            </w:r>
          </w:p>
        </w:tc>
        <w:tc>
          <w:tcPr>
            <w:tcW w:w="1489" w:type="dxa"/>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620628</w:t>
            </w:r>
          </w:p>
        </w:tc>
        <w:tc>
          <w:tcPr>
            <w:tcW w:w="1490" w:type="dxa"/>
            <w:shd w:val="clear" w:color="auto" w:fill="D9D9D9" w:themeFill="background1" w:themeFillShade="D9"/>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64.9%</w:t>
            </w:r>
          </w:p>
        </w:tc>
      </w:tr>
      <w:tr w:rsidR="005A31B3" w:rsidRPr="002F1EBE" w:rsidTr="00053DC0">
        <w:tc>
          <w:tcPr>
            <w:tcW w:w="2898" w:type="dxa"/>
            <w:vAlign w:val="bottom"/>
          </w:tcPr>
          <w:p w:rsidR="005A31B3" w:rsidRPr="002F1EBE" w:rsidRDefault="005A31B3" w:rsidP="00053DC0">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Native Hawaiian</w:t>
            </w:r>
          </w:p>
        </w:tc>
        <w:tc>
          <w:tcPr>
            <w:tcW w:w="1489" w:type="dxa"/>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3</w:t>
            </w:r>
          </w:p>
        </w:tc>
        <w:tc>
          <w:tcPr>
            <w:tcW w:w="1490" w:type="dxa"/>
            <w:shd w:val="clear" w:color="auto" w:fill="D9D9D9" w:themeFill="background1" w:themeFillShade="D9"/>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0.3%</w:t>
            </w:r>
          </w:p>
        </w:tc>
        <w:tc>
          <w:tcPr>
            <w:tcW w:w="1489" w:type="dxa"/>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1007</w:t>
            </w:r>
          </w:p>
        </w:tc>
        <w:tc>
          <w:tcPr>
            <w:tcW w:w="1490" w:type="dxa"/>
            <w:shd w:val="clear" w:color="auto" w:fill="D9D9D9" w:themeFill="background1" w:themeFillShade="D9"/>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0.1%</w:t>
            </w:r>
          </w:p>
        </w:tc>
      </w:tr>
      <w:tr w:rsidR="005A31B3" w:rsidRPr="002F1EBE" w:rsidTr="00053DC0">
        <w:tc>
          <w:tcPr>
            <w:tcW w:w="2898" w:type="dxa"/>
            <w:vAlign w:val="bottom"/>
          </w:tcPr>
          <w:p w:rsidR="005A31B3" w:rsidRPr="002F1EBE" w:rsidRDefault="005A31B3" w:rsidP="00053DC0">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 xml:space="preserve">Multi-Race, Non-Hispanic </w:t>
            </w:r>
          </w:p>
        </w:tc>
        <w:tc>
          <w:tcPr>
            <w:tcW w:w="1489" w:type="dxa"/>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10</w:t>
            </w:r>
          </w:p>
        </w:tc>
        <w:tc>
          <w:tcPr>
            <w:tcW w:w="1490" w:type="dxa"/>
            <w:shd w:val="clear" w:color="auto" w:fill="D9D9D9" w:themeFill="background1" w:themeFillShade="D9"/>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0.9%</w:t>
            </w:r>
          </w:p>
        </w:tc>
        <w:tc>
          <w:tcPr>
            <w:tcW w:w="1489" w:type="dxa"/>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27803</w:t>
            </w:r>
          </w:p>
        </w:tc>
        <w:tc>
          <w:tcPr>
            <w:tcW w:w="1490" w:type="dxa"/>
            <w:shd w:val="clear" w:color="auto" w:fill="D9D9D9" w:themeFill="background1" w:themeFillShade="D9"/>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2.9%</w:t>
            </w:r>
          </w:p>
        </w:tc>
      </w:tr>
      <w:tr w:rsidR="005A31B3" w:rsidRPr="002F1EBE" w:rsidTr="00053DC0">
        <w:tc>
          <w:tcPr>
            <w:tcW w:w="2898" w:type="dxa"/>
            <w:tcBorders>
              <w:bottom w:val="single" w:sz="4" w:space="0" w:color="auto"/>
            </w:tcBorders>
            <w:vAlign w:val="bottom"/>
          </w:tcPr>
          <w:p w:rsidR="005A31B3" w:rsidRPr="002F1EBE" w:rsidRDefault="005A31B3" w:rsidP="00053DC0">
            <w:pPr>
              <w:spacing w:after="0" w:line="240" w:lineRule="auto"/>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1061</w:t>
            </w:r>
          </w:p>
        </w:tc>
        <w:tc>
          <w:tcPr>
            <w:tcW w:w="1490" w:type="dxa"/>
            <w:tcBorders>
              <w:bottom w:val="single" w:sz="4" w:space="0" w:color="auto"/>
            </w:tcBorders>
            <w:shd w:val="clear" w:color="auto" w:fill="D9D9D9" w:themeFill="background1" w:themeFillShade="D9"/>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100.0%</w:t>
            </w:r>
          </w:p>
        </w:tc>
        <w:tc>
          <w:tcPr>
            <w:tcW w:w="1489" w:type="dxa"/>
            <w:tcBorders>
              <w:bottom w:val="single" w:sz="4" w:space="0" w:color="auto"/>
            </w:tcBorders>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955739</w:t>
            </w:r>
          </w:p>
        </w:tc>
        <w:tc>
          <w:tcPr>
            <w:tcW w:w="1490" w:type="dxa"/>
            <w:tcBorders>
              <w:bottom w:val="single" w:sz="4" w:space="0" w:color="auto"/>
            </w:tcBorders>
            <w:shd w:val="clear" w:color="auto" w:fill="D9D9D9" w:themeFill="background1" w:themeFillShade="D9"/>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r>
      <w:tr w:rsidR="005A31B3" w:rsidRPr="002F1EBE" w:rsidTr="00053DC0">
        <w:tc>
          <w:tcPr>
            <w:tcW w:w="8856" w:type="dxa"/>
            <w:gridSpan w:val="5"/>
            <w:tcBorders>
              <w:left w:val="nil"/>
              <w:bottom w:val="nil"/>
              <w:right w:val="nil"/>
            </w:tcBorders>
            <w:vAlign w:val="bottom"/>
          </w:tcPr>
          <w:p w:rsidR="005A31B3" w:rsidRPr="002F1EBE" w:rsidRDefault="005A31B3" w:rsidP="009A06D7">
            <w:pPr>
              <w:spacing w:before="60"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Note: As of October 1, 201</w:t>
            </w:r>
            <w:r>
              <w:rPr>
                <w:rFonts w:ascii="Calibri" w:eastAsia="Times New Roman" w:hAnsi="Calibri" w:cs="Times New Roman"/>
                <w:color w:val="000000"/>
                <w:sz w:val="20"/>
                <w:szCs w:val="20"/>
              </w:rPr>
              <w:t>3</w:t>
            </w:r>
          </w:p>
        </w:tc>
      </w:tr>
    </w:tbl>
    <w:p w:rsidR="00F318B6" w:rsidRDefault="00F318B6" w:rsidP="00F318B6">
      <w:pPr>
        <w:spacing w:after="0"/>
        <w:rPr>
          <w:rFonts w:ascii="Calibri" w:eastAsia="Calibri" w:hAnsi="Calibri" w:cs="Times New Roman"/>
          <w:sz w:val="20"/>
        </w:rPr>
      </w:pPr>
    </w:p>
    <w:p w:rsidR="0081572E" w:rsidRPr="00F318B6" w:rsidRDefault="0081572E" w:rsidP="00F318B6">
      <w:pPr>
        <w:spacing w:after="0"/>
        <w:rPr>
          <w:rFonts w:ascii="Calibri" w:eastAsia="Calibri" w:hAnsi="Calibri" w:cs="Times New Roman"/>
          <w:sz w:val="20"/>
        </w:rPr>
      </w:pPr>
    </w:p>
    <w:p w:rsidR="0067072A" w:rsidRDefault="0067072A" w:rsidP="00DD7E5D">
      <w:pPr>
        <w:spacing w:after="0" w:line="240" w:lineRule="auto"/>
        <w:jc w:val="center"/>
        <w:rPr>
          <w:rFonts w:ascii="Calibri" w:eastAsia="Calibri" w:hAnsi="Calibri"/>
          <w:sz w:val="20"/>
        </w:rPr>
      </w:pPr>
    </w:p>
    <w:p w:rsidR="005A31B3" w:rsidRDefault="005A31B3" w:rsidP="00DD7E5D">
      <w:pPr>
        <w:spacing w:after="0" w:line="240" w:lineRule="auto"/>
        <w:jc w:val="center"/>
        <w:rPr>
          <w:rFonts w:ascii="Calibri" w:eastAsia="Calibri" w:hAnsi="Calibri"/>
          <w:sz w:val="20"/>
        </w:rPr>
      </w:pPr>
    </w:p>
    <w:p w:rsidR="005A31B3" w:rsidRPr="002F1EBE" w:rsidRDefault="005A31B3" w:rsidP="005A31B3">
      <w:pPr>
        <w:spacing w:after="0"/>
        <w:jc w:val="center"/>
        <w:rPr>
          <w:b/>
          <w:sz w:val="20"/>
        </w:rPr>
      </w:pPr>
      <w:r w:rsidRPr="002F1EBE">
        <w:rPr>
          <w:b/>
          <w:sz w:val="20"/>
        </w:rPr>
        <w:t xml:space="preserve">Table B1b: </w:t>
      </w:r>
      <w:r w:rsidRPr="00095ABD">
        <w:rPr>
          <w:b/>
          <w:sz w:val="20"/>
        </w:rPr>
        <w:t>Hull</w:t>
      </w:r>
      <w:r w:rsidRPr="00095ABD">
        <w:rPr>
          <w:rFonts w:ascii="Calibri" w:eastAsia="Calibri" w:hAnsi="Calibri" w:cs="Times New Roman"/>
          <w:b/>
          <w:sz w:val="20"/>
        </w:rPr>
        <w:t xml:space="preserve"> Public Schools</w:t>
      </w:r>
    </w:p>
    <w:p w:rsidR="005A31B3" w:rsidRPr="002F1EBE" w:rsidRDefault="005A31B3" w:rsidP="005A31B3">
      <w:pPr>
        <w:spacing w:after="0"/>
        <w:jc w:val="center"/>
        <w:rPr>
          <w:b/>
          <w:sz w:val="20"/>
        </w:rPr>
      </w:pPr>
      <w:r w:rsidRPr="002F1EBE">
        <w:rPr>
          <w:b/>
          <w:sz w:val="20"/>
        </w:rPr>
        <w:t>201</w:t>
      </w:r>
      <w:r>
        <w:rPr>
          <w:b/>
          <w:sz w:val="20"/>
        </w:rPr>
        <w:t>3</w:t>
      </w:r>
      <w:r w:rsidRPr="002F1EBE">
        <w:rPr>
          <w:b/>
          <w:sz w:val="20"/>
        </w:rPr>
        <w:t>-201</w:t>
      </w:r>
      <w:r>
        <w:rPr>
          <w:b/>
          <w:sz w:val="20"/>
        </w:rPr>
        <w:t>4</w:t>
      </w:r>
      <w:r w:rsidRPr="002F1EBE">
        <w:rPr>
          <w:b/>
          <w:sz w:val="20"/>
        </w:rPr>
        <w:t xml:space="preserve">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5A31B3" w:rsidRPr="002F1EBE" w:rsidTr="00053DC0">
        <w:tc>
          <w:tcPr>
            <w:tcW w:w="2268" w:type="dxa"/>
            <w:vMerge w:val="restart"/>
            <w:vAlign w:val="center"/>
          </w:tcPr>
          <w:p w:rsidR="005A31B3" w:rsidRPr="002F1EBE" w:rsidRDefault="005A31B3" w:rsidP="00053DC0">
            <w:pPr>
              <w:spacing w:after="0"/>
              <w:jc w:val="center"/>
              <w:rPr>
                <w:rFonts w:ascii="Calibri" w:eastAsia="Calibri" w:hAnsi="Calibri" w:cs="Times New Roman"/>
                <w:b/>
                <w:sz w:val="20"/>
              </w:rPr>
            </w:pPr>
            <w:r w:rsidRPr="002F1EBE">
              <w:rPr>
                <w:rFonts w:ascii="Calibri" w:eastAsia="Calibri" w:hAnsi="Calibri" w:cs="Times New Roman"/>
                <w:b/>
                <w:sz w:val="20"/>
              </w:rPr>
              <w:t>Student Groups</w:t>
            </w:r>
          </w:p>
        </w:tc>
        <w:tc>
          <w:tcPr>
            <w:tcW w:w="3295" w:type="dxa"/>
            <w:gridSpan w:val="3"/>
          </w:tcPr>
          <w:p w:rsidR="005A31B3" w:rsidRPr="008A7D8D" w:rsidRDefault="005A31B3" w:rsidP="00053DC0">
            <w:pPr>
              <w:spacing w:after="0"/>
              <w:jc w:val="center"/>
              <w:rPr>
                <w:rFonts w:ascii="Calibri" w:eastAsia="Calibri" w:hAnsi="Calibri" w:cs="Times New Roman"/>
                <w:b/>
                <w:sz w:val="20"/>
              </w:rPr>
            </w:pPr>
            <w:r w:rsidRPr="008A7D8D">
              <w:rPr>
                <w:rFonts w:ascii="Calibri" w:eastAsia="Calibri" w:hAnsi="Calibri" w:cs="Times New Roman"/>
                <w:b/>
                <w:sz w:val="20"/>
              </w:rPr>
              <w:t>District</w:t>
            </w:r>
          </w:p>
        </w:tc>
        <w:tc>
          <w:tcPr>
            <w:tcW w:w="3295" w:type="dxa"/>
            <w:gridSpan w:val="3"/>
          </w:tcPr>
          <w:p w:rsidR="005A31B3" w:rsidRPr="008A7D8D" w:rsidRDefault="005A31B3" w:rsidP="00053DC0">
            <w:pPr>
              <w:spacing w:after="0"/>
              <w:jc w:val="center"/>
              <w:rPr>
                <w:rFonts w:ascii="Calibri" w:eastAsia="Calibri" w:hAnsi="Calibri" w:cs="Times New Roman"/>
                <w:b/>
                <w:sz w:val="20"/>
              </w:rPr>
            </w:pPr>
            <w:r w:rsidRPr="008A7D8D">
              <w:rPr>
                <w:rFonts w:ascii="Calibri" w:eastAsia="Calibri" w:hAnsi="Calibri" w:cs="Times New Roman"/>
                <w:b/>
                <w:sz w:val="20"/>
              </w:rPr>
              <w:t>State</w:t>
            </w:r>
          </w:p>
        </w:tc>
      </w:tr>
      <w:tr w:rsidR="005A31B3" w:rsidRPr="002F1EBE" w:rsidTr="00053DC0">
        <w:tc>
          <w:tcPr>
            <w:tcW w:w="2268" w:type="dxa"/>
            <w:vMerge/>
          </w:tcPr>
          <w:p w:rsidR="005A31B3" w:rsidRPr="002F1EBE" w:rsidRDefault="005A31B3" w:rsidP="00053DC0">
            <w:pPr>
              <w:spacing w:after="0"/>
              <w:rPr>
                <w:rFonts w:ascii="Calibri" w:eastAsia="Calibri" w:hAnsi="Calibri" w:cs="Times New Roman"/>
                <w:sz w:val="20"/>
              </w:rPr>
            </w:pPr>
          </w:p>
        </w:tc>
        <w:tc>
          <w:tcPr>
            <w:tcW w:w="900" w:type="dxa"/>
          </w:tcPr>
          <w:p w:rsidR="005A31B3" w:rsidRPr="002F1EBE" w:rsidRDefault="005A31B3" w:rsidP="00053DC0">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97" w:type="dxa"/>
            <w:shd w:val="clear" w:color="auto" w:fill="D9D9D9" w:themeFill="background1" w:themeFillShade="D9"/>
          </w:tcPr>
          <w:p w:rsidR="005A31B3" w:rsidRPr="002F1EBE" w:rsidRDefault="005A31B3" w:rsidP="00053DC0">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98" w:type="dxa"/>
            <w:shd w:val="clear" w:color="auto" w:fill="D9D9D9" w:themeFill="background1" w:themeFillShade="D9"/>
          </w:tcPr>
          <w:p w:rsidR="005A31B3" w:rsidRPr="002F1EBE" w:rsidRDefault="005A31B3" w:rsidP="00053DC0">
            <w:pPr>
              <w:spacing w:after="0"/>
              <w:jc w:val="right"/>
              <w:rPr>
                <w:rFonts w:ascii="Calibri" w:eastAsia="Calibri" w:hAnsi="Calibri" w:cs="Times New Roman"/>
                <w:b/>
                <w:sz w:val="20"/>
              </w:rPr>
            </w:pPr>
            <w:r w:rsidRPr="002F1EBE">
              <w:rPr>
                <w:rFonts w:ascii="Calibri" w:eastAsia="Calibri" w:hAnsi="Calibri" w:cs="Times New Roman"/>
                <w:b/>
                <w:sz w:val="20"/>
              </w:rPr>
              <w:t>Percent of District</w:t>
            </w:r>
          </w:p>
        </w:tc>
        <w:tc>
          <w:tcPr>
            <w:tcW w:w="935" w:type="dxa"/>
          </w:tcPr>
          <w:p w:rsidR="005A31B3" w:rsidRPr="002F1EBE" w:rsidRDefault="005A31B3" w:rsidP="00053DC0">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80" w:type="dxa"/>
            <w:shd w:val="clear" w:color="auto" w:fill="D9D9D9" w:themeFill="background1" w:themeFillShade="D9"/>
          </w:tcPr>
          <w:p w:rsidR="005A31B3" w:rsidRPr="002F1EBE" w:rsidRDefault="005A31B3" w:rsidP="00053DC0">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80" w:type="dxa"/>
            <w:shd w:val="clear" w:color="auto" w:fill="D9D9D9" w:themeFill="background1" w:themeFillShade="D9"/>
          </w:tcPr>
          <w:p w:rsidR="005A31B3" w:rsidRPr="002F1EBE" w:rsidRDefault="005A31B3" w:rsidP="00053DC0">
            <w:pPr>
              <w:spacing w:after="0"/>
              <w:jc w:val="right"/>
              <w:rPr>
                <w:rFonts w:ascii="Calibri" w:eastAsia="Calibri" w:hAnsi="Calibri" w:cs="Times New Roman"/>
                <w:b/>
                <w:sz w:val="20"/>
              </w:rPr>
            </w:pPr>
            <w:r w:rsidRPr="002F1EBE">
              <w:rPr>
                <w:rFonts w:ascii="Calibri" w:eastAsia="Calibri" w:hAnsi="Calibri" w:cs="Times New Roman"/>
                <w:b/>
                <w:sz w:val="20"/>
              </w:rPr>
              <w:t>Percent of State</w:t>
            </w:r>
          </w:p>
        </w:tc>
      </w:tr>
      <w:tr w:rsidR="005A31B3" w:rsidRPr="002F1EBE" w:rsidTr="00053DC0">
        <w:tc>
          <w:tcPr>
            <w:tcW w:w="2268" w:type="dxa"/>
          </w:tcPr>
          <w:p w:rsidR="005A31B3" w:rsidRPr="002F1EBE" w:rsidRDefault="005A31B3" w:rsidP="00053DC0">
            <w:pPr>
              <w:spacing w:after="0"/>
              <w:rPr>
                <w:rFonts w:ascii="Calibri" w:eastAsia="Calibri" w:hAnsi="Calibri" w:cs="Times New Roman"/>
                <w:sz w:val="20"/>
              </w:rPr>
            </w:pPr>
            <w:r w:rsidRPr="002F1EBE">
              <w:rPr>
                <w:rFonts w:ascii="Calibri" w:eastAsia="Calibri" w:hAnsi="Calibri" w:cs="Times New Roman"/>
                <w:sz w:val="20"/>
              </w:rPr>
              <w:t>Students w/ disabilities</w:t>
            </w:r>
          </w:p>
        </w:tc>
        <w:tc>
          <w:tcPr>
            <w:tcW w:w="900" w:type="dxa"/>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175</w:t>
            </w:r>
          </w:p>
        </w:tc>
        <w:tc>
          <w:tcPr>
            <w:tcW w:w="1197" w:type="dxa"/>
            <w:shd w:val="clear" w:color="auto" w:fill="D9D9D9" w:themeFill="background1" w:themeFillShade="D9"/>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36.5%</w:t>
            </w:r>
          </w:p>
        </w:tc>
        <w:tc>
          <w:tcPr>
            <w:tcW w:w="1198" w:type="dxa"/>
            <w:shd w:val="clear" w:color="auto" w:fill="D9D9D9" w:themeFill="background1" w:themeFillShade="D9"/>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16.3%</w:t>
            </w:r>
          </w:p>
        </w:tc>
        <w:tc>
          <w:tcPr>
            <w:tcW w:w="935" w:type="dxa"/>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164336</w:t>
            </w:r>
          </w:p>
        </w:tc>
        <w:tc>
          <w:tcPr>
            <w:tcW w:w="1180" w:type="dxa"/>
            <w:shd w:val="clear" w:color="auto" w:fill="D9D9D9" w:themeFill="background1" w:themeFillShade="D9"/>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34.8%</w:t>
            </w:r>
          </w:p>
        </w:tc>
        <w:tc>
          <w:tcPr>
            <w:tcW w:w="1180" w:type="dxa"/>
            <w:shd w:val="clear" w:color="auto" w:fill="D9D9D9" w:themeFill="background1" w:themeFillShade="D9"/>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5A31B3" w:rsidRPr="002F1EBE" w:rsidTr="00053DC0">
        <w:tc>
          <w:tcPr>
            <w:tcW w:w="2268" w:type="dxa"/>
          </w:tcPr>
          <w:p w:rsidR="005A31B3" w:rsidRPr="002F1EBE" w:rsidRDefault="005A31B3" w:rsidP="00053DC0">
            <w:pPr>
              <w:spacing w:after="0"/>
              <w:rPr>
                <w:rFonts w:ascii="Calibri" w:eastAsia="Calibri" w:hAnsi="Calibri" w:cs="Times New Roman"/>
                <w:sz w:val="20"/>
              </w:rPr>
            </w:pPr>
            <w:r w:rsidRPr="002F1EBE">
              <w:rPr>
                <w:rFonts w:ascii="Calibri" w:eastAsia="Calibri" w:hAnsi="Calibri" w:cs="Times New Roman"/>
                <w:sz w:val="20"/>
              </w:rPr>
              <w:t>Low Income</w:t>
            </w:r>
          </w:p>
        </w:tc>
        <w:tc>
          <w:tcPr>
            <w:tcW w:w="900" w:type="dxa"/>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392</w:t>
            </w:r>
          </w:p>
        </w:tc>
        <w:tc>
          <w:tcPr>
            <w:tcW w:w="1197" w:type="dxa"/>
            <w:shd w:val="clear" w:color="auto" w:fill="D9D9D9" w:themeFill="background1" w:themeFillShade="D9"/>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81.8%</w:t>
            </w:r>
          </w:p>
        </w:tc>
        <w:tc>
          <w:tcPr>
            <w:tcW w:w="1198" w:type="dxa"/>
            <w:shd w:val="clear" w:color="auto" w:fill="D9D9D9" w:themeFill="background1" w:themeFillShade="D9"/>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36.9%</w:t>
            </w:r>
          </w:p>
        </w:tc>
        <w:tc>
          <w:tcPr>
            <w:tcW w:w="935" w:type="dxa"/>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365885</w:t>
            </w:r>
          </w:p>
        </w:tc>
        <w:tc>
          <w:tcPr>
            <w:tcW w:w="1180" w:type="dxa"/>
            <w:shd w:val="clear" w:color="auto" w:fill="D9D9D9" w:themeFill="background1" w:themeFillShade="D9"/>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77.5%</w:t>
            </w:r>
          </w:p>
        </w:tc>
        <w:tc>
          <w:tcPr>
            <w:tcW w:w="1180" w:type="dxa"/>
            <w:shd w:val="clear" w:color="auto" w:fill="D9D9D9" w:themeFill="background1" w:themeFillShade="D9"/>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38.3%</w:t>
            </w:r>
          </w:p>
        </w:tc>
      </w:tr>
      <w:tr w:rsidR="005A31B3" w:rsidRPr="002F1EBE" w:rsidTr="00053DC0">
        <w:tc>
          <w:tcPr>
            <w:tcW w:w="2268" w:type="dxa"/>
          </w:tcPr>
          <w:p w:rsidR="005A31B3" w:rsidRPr="002F1EBE" w:rsidRDefault="005A31B3" w:rsidP="00053DC0">
            <w:pPr>
              <w:spacing w:after="0"/>
              <w:rPr>
                <w:rFonts w:ascii="Calibri" w:eastAsia="Calibri" w:hAnsi="Calibri" w:cs="Times New Roman"/>
                <w:sz w:val="20"/>
              </w:rPr>
            </w:pPr>
            <w:r w:rsidRPr="002F1EBE">
              <w:rPr>
                <w:rFonts w:ascii="Calibri" w:eastAsia="Calibri" w:hAnsi="Calibri" w:cs="Times New Roman"/>
                <w:sz w:val="20"/>
              </w:rPr>
              <w:t>ELLs and Former ELLs</w:t>
            </w:r>
          </w:p>
        </w:tc>
        <w:tc>
          <w:tcPr>
            <w:tcW w:w="900" w:type="dxa"/>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2</w:t>
            </w:r>
          </w:p>
        </w:tc>
        <w:tc>
          <w:tcPr>
            <w:tcW w:w="1197" w:type="dxa"/>
            <w:shd w:val="clear" w:color="auto" w:fill="D9D9D9" w:themeFill="background1" w:themeFillShade="D9"/>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0.4%</w:t>
            </w:r>
          </w:p>
        </w:tc>
        <w:tc>
          <w:tcPr>
            <w:tcW w:w="1198" w:type="dxa"/>
            <w:shd w:val="clear" w:color="auto" w:fill="D9D9D9" w:themeFill="background1" w:themeFillShade="D9"/>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0.2%</w:t>
            </w:r>
          </w:p>
        </w:tc>
        <w:tc>
          <w:tcPr>
            <w:tcW w:w="935" w:type="dxa"/>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75947</w:t>
            </w:r>
          </w:p>
        </w:tc>
        <w:tc>
          <w:tcPr>
            <w:tcW w:w="1180" w:type="dxa"/>
            <w:shd w:val="clear" w:color="auto" w:fill="D9D9D9" w:themeFill="background1" w:themeFillShade="D9"/>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16.1%</w:t>
            </w:r>
          </w:p>
        </w:tc>
        <w:tc>
          <w:tcPr>
            <w:tcW w:w="1180" w:type="dxa"/>
            <w:shd w:val="clear" w:color="auto" w:fill="D9D9D9" w:themeFill="background1" w:themeFillShade="D9"/>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7.9%</w:t>
            </w:r>
          </w:p>
        </w:tc>
      </w:tr>
      <w:tr w:rsidR="005A31B3" w:rsidRPr="002F1EBE" w:rsidTr="00053DC0">
        <w:tc>
          <w:tcPr>
            <w:tcW w:w="2268" w:type="dxa"/>
            <w:tcBorders>
              <w:bottom w:val="single" w:sz="4" w:space="0" w:color="auto"/>
            </w:tcBorders>
          </w:tcPr>
          <w:p w:rsidR="005A31B3" w:rsidRPr="002F1EBE" w:rsidRDefault="005A31B3" w:rsidP="00053DC0">
            <w:pPr>
              <w:spacing w:after="0"/>
              <w:rPr>
                <w:rFonts w:ascii="Calibri" w:eastAsia="Calibri" w:hAnsi="Calibri" w:cs="Times New Roman"/>
                <w:sz w:val="20"/>
              </w:rPr>
            </w:pPr>
            <w:r w:rsidRPr="002F1EBE">
              <w:rPr>
                <w:rFonts w:ascii="Calibri" w:eastAsia="Calibri" w:hAnsi="Calibri" w:cs="Times New Roman"/>
                <w:sz w:val="20"/>
              </w:rPr>
              <w:t>All high needs students</w:t>
            </w:r>
          </w:p>
        </w:tc>
        <w:tc>
          <w:tcPr>
            <w:tcW w:w="900" w:type="dxa"/>
            <w:tcBorders>
              <w:bottom w:val="single" w:sz="4" w:space="0" w:color="auto"/>
            </w:tcBorders>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479</w:t>
            </w:r>
          </w:p>
        </w:tc>
        <w:tc>
          <w:tcPr>
            <w:tcW w:w="1197" w:type="dxa"/>
            <w:tcBorders>
              <w:bottom w:val="single" w:sz="4" w:space="0" w:color="auto"/>
            </w:tcBorders>
            <w:shd w:val="clear" w:color="auto" w:fill="D9D9D9" w:themeFill="background1" w:themeFillShade="D9"/>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vAlign w:val="bottom"/>
          </w:tcPr>
          <w:p w:rsidR="005A31B3" w:rsidRPr="00095ABD" w:rsidRDefault="005A31B3" w:rsidP="00053DC0">
            <w:pPr>
              <w:spacing w:after="0" w:line="240" w:lineRule="auto"/>
              <w:jc w:val="right"/>
              <w:rPr>
                <w:rFonts w:ascii="Calibri" w:hAnsi="Calibri"/>
                <w:color w:val="000000"/>
                <w:sz w:val="20"/>
                <w:szCs w:val="20"/>
              </w:rPr>
            </w:pPr>
            <w:r w:rsidRPr="00095ABD">
              <w:rPr>
                <w:rFonts w:ascii="Calibri" w:hAnsi="Calibri"/>
                <w:color w:val="000000"/>
                <w:sz w:val="20"/>
                <w:szCs w:val="20"/>
              </w:rPr>
              <w:t>44.6%</w:t>
            </w:r>
          </w:p>
        </w:tc>
        <w:tc>
          <w:tcPr>
            <w:tcW w:w="935" w:type="dxa"/>
            <w:tcBorders>
              <w:bottom w:val="single" w:sz="4" w:space="0" w:color="auto"/>
            </w:tcBorders>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472001</w:t>
            </w:r>
          </w:p>
        </w:tc>
        <w:tc>
          <w:tcPr>
            <w:tcW w:w="1180" w:type="dxa"/>
            <w:tcBorders>
              <w:bottom w:val="single" w:sz="4" w:space="0" w:color="auto"/>
            </w:tcBorders>
            <w:shd w:val="clear" w:color="auto" w:fill="D9D9D9" w:themeFill="background1" w:themeFillShade="D9"/>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c>
          <w:tcPr>
            <w:tcW w:w="1180" w:type="dxa"/>
            <w:tcBorders>
              <w:bottom w:val="single" w:sz="4" w:space="0" w:color="auto"/>
            </w:tcBorders>
            <w:shd w:val="clear" w:color="auto" w:fill="D9D9D9" w:themeFill="background1" w:themeFillShade="D9"/>
            <w:vAlign w:val="bottom"/>
          </w:tcPr>
          <w:p w:rsidR="005A31B3" w:rsidRPr="00434002" w:rsidRDefault="005A31B3" w:rsidP="00053DC0">
            <w:pPr>
              <w:spacing w:after="0" w:line="240" w:lineRule="auto"/>
              <w:jc w:val="right"/>
              <w:rPr>
                <w:rFonts w:ascii="Calibri" w:hAnsi="Calibri"/>
                <w:color w:val="000000"/>
                <w:sz w:val="20"/>
                <w:szCs w:val="20"/>
              </w:rPr>
            </w:pPr>
            <w:r w:rsidRPr="00434002">
              <w:rPr>
                <w:rFonts w:ascii="Calibri" w:hAnsi="Calibri"/>
                <w:color w:val="000000"/>
                <w:sz w:val="20"/>
                <w:szCs w:val="20"/>
              </w:rPr>
              <w:t>48.8%</w:t>
            </w:r>
          </w:p>
        </w:tc>
      </w:tr>
      <w:tr w:rsidR="005A31B3" w:rsidRPr="002F1EBE" w:rsidTr="00053DC0">
        <w:tc>
          <w:tcPr>
            <w:tcW w:w="8858" w:type="dxa"/>
            <w:gridSpan w:val="7"/>
            <w:tcBorders>
              <w:left w:val="nil"/>
              <w:bottom w:val="nil"/>
              <w:right w:val="nil"/>
            </w:tcBorders>
          </w:tcPr>
          <w:p w:rsidR="005A31B3" w:rsidRPr="002F1EBE" w:rsidRDefault="005A31B3" w:rsidP="009A06D7">
            <w:pPr>
              <w:spacing w:before="60" w:after="0"/>
              <w:rPr>
                <w:rFonts w:ascii="Calibri" w:eastAsia="Calibri" w:hAnsi="Calibri" w:cs="Times New Roman"/>
                <w:sz w:val="20"/>
              </w:rPr>
            </w:pPr>
            <w:r w:rsidRPr="002F1EBE">
              <w:rPr>
                <w:rFonts w:ascii="Calibri" w:eastAsia="Calibri" w:hAnsi="Calibri" w:cs="Times New Roman"/>
                <w:sz w:val="20"/>
                <w:szCs w:val="24"/>
              </w:rPr>
              <w:t>Notes: As of October 1, 201</w:t>
            </w:r>
            <w:r>
              <w:rPr>
                <w:rFonts w:ascii="Calibri" w:eastAsia="Calibri" w:hAnsi="Calibri" w:cs="Times New Roman"/>
                <w:sz w:val="20"/>
                <w:szCs w:val="24"/>
              </w:rPr>
              <w:t>3</w:t>
            </w:r>
            <w:r w:rsidRPr="002F1EBE">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sidRPr="005A31B3">
              <w:rPr>
                <w:rFonts w:ascii="Calibri" w:eastAsia="Calibri" w:hAnsi="Calibri" w:cs="Times New Roman"/>
                <w:sz w:val="20"/>
                <w:szCs w:val="24"/>
              </w:rPr>
              <w:t>1,074;</w:t>
            </w:r>
            <w:r w:rsidRPr="002F1EBE">
              <w:rPr>
                <w:rFonts w:ascii="Calibri" w:eastAsia="Calibri" w:hAnsi="Calibri" w:cs="Times New Roman"/>
                <w:sz w:val="20"/>
                <w:szCs w:val="24"/>
              </w:rPr>
              <w:t xml:space="preserve"> total state enrollment including students in out-of-district placement is 96</w:t>
            </w:r>
            <w:r>
              <w:rPr>
                <w:rFonts w:ascii="Calibri" w:eastAsia="Calibri" w:hAnsi="Calibri" w:cs="Times New Roman"/>
                <w:sz w:val="20"/>
                <w:szCs w:val="24"/>
              </w:rPr>
              <w:t>6</w:t>
            </w:r>
            <w:r w:rsidRPr="002F1EBE">
              <w:rPr>
                <w:rFonts w:ascii="Calibri" w:eastAsia="Calibri" w:hAnsi="Calibri" w:cs="Times New Roman"/>
                <w:sz w:val="20"/>
                <w:szCs w:val="24"/>
              </w:rPr>
              <w:t>,</w:t>
            </w:r>
            <w:r>
              <w:rPr>
                <w:rFonts w:ascii="Calibri" w:eastAsia="Calibri" w:hAnsi="Calibri" w:cs="Times New Roman"/>
                <w:sz w:val="20"/>
                <w:szCs w:val="24"/>
              </w:rPr>
              <w:t>360</w:t>
            </w:r>
            <w:r w:rsidRPr="002F1EBE">
              <w:rPr>
                <w:rFonts w:ascii="Calibri" w:eastAsia="Calibri" w:hAnsi="Calibri" w:cs="Times New Roman"/>
                <w:sz w:val="20"/>
                <w:szCs w:val="24"/>
              </w:rPr>
              <w:t>.</w:t>
            </w:r>
          </w:p>
        </w:tc>
      </w:tr>
    </w:tbl>
    <w:p w:rsidR="005A31B3" w:rsidRPr="002F1EBE" w:rsidRDefault="005A31B3" w:rsidP="005A31B3">
      <w:pPr>
        <w:spacing w:after="0"/>
        <w:rPr>
          <w:rFonts w:ascii="Calibri" w:eastAsia="Calibri" w:hAnsi="Calibri" w:cs="Times New Roman"/>
          <w:sz w:val="20"/>
        </w:rPr>
      </w:pPr>
    </w:p>
    <w:p w:rsidR="005A31B3" w:rsidRDefault="005A31B3" w:rsidP="00DD7E5D">
      <w:pPr>
        <w:spacing w:after="0" w:line="240" w:lineRule="auto"/>
        <w:jc w:val="center"/>
        <w:rPr>
          <w:rFonts w:ascii="Calibri" w:eastAsia="Calibri" w:hAnsi="Calibri"/>
          <w:sz w:val="20"/>
        </w:rPr>
      </w:pPr>
    </w:p>
    <w:p w:rsidR="00ED46A1" w:rsidRPr="00ED46A1" w:rsidRDefault="0067072A" w:rsidP="00C42B63">
      <w:pPr>
        <w:spacing w:after="0" w:line="240" w:lineRule="auto"/>
        <w:jc w:val="center"/>
        <w:rPr>
          <w:rFonts w:ascii="Calibri" w:eastAsia="Calibri" w:hAnsi="Calibri" w:cs="Times New Roman"/>
          <w:b/>
          <w:sz w:val="20"/>
        </w:rPr>
      </w:pPr>
      <w:r>
        <w:rPr>
          <w:rFonts w:ascii="Calibri" w:eastAsia="Calibri" w:hAnsi="Calibri"/>
          <w:sz w:val="20"/>
        </w:rPr>
        <w:br w:type="page"/>
      </w:r>
      <w:r w:rsidR="00ED46A1" w:rsidRPr="00ED46A1">
        <w:rPr>
          <w:rFonts w:ascii="Calibri" w:eastAsia="Calibri" w:hAnsi="Calibri" w:cs="Times New Roman"/>
          <w:b/>
          <w:sz w:val="20"/>
        </w:rPr>
        <w:lastRenderedPageBreak/>
        <w:t>Table B2a: Hull Public Schools</w:t>
      </w:r>
    </w:p>
    <w:p w:rsidR="00ED46A1" w:rsidRPr="00ED46A1" w:rsidRDefault="00ED46A1" w:rsidP="00C42B63">
      <w:pPr>
        <w:spacing w:after="60" w:line="240" w:lineRule="auto"/>
        <w:jc w:val="center"/>
        <w:rPr>
          <w:rFonts w:ascii="Calibri" w:eastAsia="Calibri" w:hAnsi="Calibri" w:cs="Times New Roman"/>
          <w:b/>
          <w:sz w:val="20"/>
        </w:rPr>
      </w:pPr>
      <w:r w:rsidRPr="00ED46A1">
        <w:rPr>
          <w:rFonts w:ascii="Calibri" w:eastAsia="Calibri" w:hAnsi="Calibri" w:cs="Times New Roman"/>
          <w:b/>
          <w:sz w:val="20"/>
        </w:rPr>
        <w:t>English Language Arts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ED46A1" w:rsidRPr="00ED46A1" w:rsidTr="00C107D8">
        <w:tc>
          <w:tcPr>
            <w:tcW w:w="1278" w:type="dxa"/>
            <w:gridSpan w:val="2"/>
            <w:vMerge w:val="restart"/>
            <w:vAlign w:val="center"/>
          </w:tcPr>
          <w:p w:rsidR="00ED46A1" w:rsidRPr="00ED46A1" w:rsidRDefault="00ED46A1" w:rsidP="00ED46A1">
            <w:pPr>
              <w:spacing w:after="0" w:line="240" w:lineRule="auto"/>
              <w:jc w:val="center"/>
              <w:rPr>
                <w:rFonts w:ascii="Calibri" w:eastAsia="Times New Roman" w:hAnsi="Calibri" w:cs="Times New Roman"/>
                <w:b/>
                <w:sz w:val="20"/>
                <w:szCs w:val="20"/>
              </w:rPr>
            </w:pPr>
            <w:r w:rsidRPr="00ED46A1">
              <w:rPr>
                <w:rFonts w:ascii="Calibri" w:eastAsia="Times New Roman" w:hAnsi="Calibri" w:cs="Times New Roman"/>
                <w:b/>
                <w:sz w:val="20"/>
                <w:szCs w:val="20"/>
              </w:rPr>
              <w:t>Grade and Measure</w:t>
            </w:r>
          </w:p>
        </w:tc>
        <w:tc>
          <w:tcPr>
            <w:tcW w:w="1396" w:type="dxa"/>
            <w:vMerge w:val="restart"/>
            <w:vAlign w:val="center"/>
          </w:tcPr>
          <w:p w:rsidR="00ED46A1" w:rsidRPr="00ED46A1" w:rsidRDefault="00ED46A1" w:rsidP="00ED46A1">
            <w:pPr>
              <w:spacing w:after="0" w:line="240" w:lineRule="auto"/>
              <w:jc w:val="center"/>
              <w:rPr>
                <w:rFonts w:ascii="Calibri" w:eastAsia="Times New Roman" w:hAnsi="Calibri" w:cs="Times New Roman"/>
                <w:b/>
                <w:sz w:val="20"/>
                <w:szCs w:val="20"/>
              </w:rPr>
            </w:pPr>
            <w:r w:rsidRPr="00ED46A1">
              <w:rPr>
                <w:rFonts w:ascii="Calibri" w:eastAsia="Times New Roman" w:hAnsi="Calibri" w:cs="Times New Roman"/>
                <w:b/>
                <w:sz w:val="20"/>
                <w:szCs w:val="20"/>
              </w:rPr>
              <w:t>Number Included (2013)</w:t>
            </w:r>
          </w:p>
        </w:tc>
        <w:tc>
          <w:tcPr>
            <w:tcW w:w="4414" w:type="dxa"/>
            <w:gridSpan w:val="5"/>
            <w:vMerge w:val="restart"/>
            <w:vAlign w:val="center"/>
          </w:tcPr>
          <w:p w:rsidR="00ED46A1" w:rsidRPr="00ED46A1" w:rsidRDefault="00ED46A1" w:rsidP="00ED46A1">
            <w:pPr>
              <w:spacing w:after="0" w:line="240" w:lineRule="auto"/>
              <w:jc w:val="center"/>
              <w:rPr>
                <w:rFonts w:ascii="Calibri" w:eastAsia="Times New Roman" w:hAnsi="Calibri" w:cs="Times New Roman"/>
                <w:b/>
                <w:sz w:val="20"/>
                <w:szCs w:val="20"/>
              </w:rPr>
            </w:pPr>
            <w:r w:rsidRPr="00ED46A1">
              <w:rPr>
                <w:rFonts w:ascii="Calibri" w:eastAsia="Times New Roman" w:hAnsi="Calibri" w:cs="Times New Roman"/>
                <w:b/>
                <w:sz w:val="20"/>
                <w:szCs w:val="20"/>
              </w:rPr>
              <w:t>Spring MCAS Year</w:t>
            </w:r>
          </w:p>
        </w:tc>
        <w:tc>
          <w:tcPr>
            <w:tcW w:w="1840" w:type="dxa"/>
            <w:gridSpan w:val="2"/>
          </w:tcPr>
          <w:p w:rsidR="00ED46A1" w:rsidRPr="00ED46A1" w:rsidRDefault="00ED46A1" w:rsidP="00ED46A1">
            <w:pPr>
              <w:spacing w:after="0" w:line="240" w:lineRule="auto"/>
              <w:rPr>
                <w:rFonts w:ascii="Calibri" w:eastAsia="Times New Roman" w:hAnsi="Calibri" w:cs="Times New Roman"/>
                <w:b/>
                <w:sz w:val="20"/>
                <w:szCs w:val="20"/>
              </w:rPr>
            </w:pPr>
            <w:r w:rsidRPr="00ED46A1">
              <w:rPr>
                <w:rFonts w:ascii="Calibri" w:eastAsia="Times New Roman" w:hAnsi="Calibri" w:cs="Times New Roman"/>
                <w:b/>
                <w:sz w:val="20"/>
                <w:szCs w:val="20"/>
              </w:rPr>
              <w:t>Gains and Declines</w:t>
            </w:r>
          </w:p>
        </w:tc>
      </w:tr>
      <w:tr w:rsidR="00ED46A1" w:rsidRPr="00ED46A1" w:rsidTr="00C107D8">
        <w:trPr>
          <w:trHeight w:val="244"/>
        </w:trPr>
        <w:tc>
          <w:tcPr>
            <w:tcW w:w="1278" w:type="dxa"/>
            <w:gridSpan w:val="2"/>
            <w:vMerge/>
          </w:tcPr>
          <w:p w:rsidR="00ED46A1" w:rsidRPr="00ED46A1" w:rsidRDefault="00ED46A1" w:rsidP="00ED46A1">
            <w:pPr>
              <w:spacing w:after="0" w:line="240" w:lineRule="auto"/>
              <w:rPr>
                <w:rFonts w:ascii="Calibri" w:eastAsia="Times New Roman" w:hAnsi="Calibri" w:cs="Times New Roman"/>
                <w:b/>
                <w:sz w:val="20"/>
                <w:szCs w:val="20"/>
              </w:rPr>
            </w:pPr>
          </w:p>
        </w:tc>
        <w:tc>
          <w:tcPr>
            <w:tcW w:w="1396" w:type="dxa"/>
            <w:vMerge/>
          </w:tcPr>
          <w:p w:rsidR="00ED46A1" w:rsidRPr="00ED46A1" w:rsidRDefault="00ED46A1" w:rsidP="00ED46A1">
            <w:pPr>
              <w:spacing w:after="0" w:line="240" w:lineRule="auto"/>
              <w:rPr>
                <w:rFonts w:ascii="Calibri" w:eastAsia="Times New Roman" w:hAnsi="Calibri" w:cs="Times New Roman"/>
                <w:b/>
                <w:sz w:val="20"/>
                <w:szCs w:val="20"/>
              </w:rPr>
            </w:pPr>
          </w:p>
        </w:tc>
        <w:tc>
          <w:tcPr>
            <w:tcW w:w="4414" w:type="dxa"/>
            <w:gridSpan w:val="5"/>
            <w:vMerge/>
          </w:tcPr>
          <w:p w:rsidR="00ED46A1" w:rsidRPr="00ED46A1" w:rsidRDefault="00ED46A1" w:rsidP="00ED46A1">
            <w:pPr>
              <w:spacing w:after="0" w:line="240" w:lineRule="auto"/>
              <w:rPr>
                <w:rFonts w:ascii="Calibri" w:eastAsia="Times New Roman" w:hAnsi="Calibri" w:cs="Times New Roman"/>
                <w:b/>
                <w:sz w:val="20"/>
                <w:szCs w:val="20"/>
              </w:rPr>
            </w:pPr>
          </w:p>
        </w:tc>
        <w:tc>
          <w:tcPr>
            <w:tcW w:w="884" w:type="dxa"/>
            <w:vMerge w:val="restart"/>
            <w:vAlign w:val="center"/>
          </w:tcPr>
          <w:p w:rsidR="00ED46A1" w:rsidRPr="00ED46A1" w:rsidRDefault="00ED46A1" w:rsidP="00ED46A1">
            <w:pPr>
              <w:spacing w:after="0" w:line="240" w:lineRule="auto"/>
              <w:jc w:val="center"/>
              <w:rPr>
                <w:rFonts w:ascii="Calibri" w:eastAsia="Times New Roman" w:hAnsi="Calibri" w:cs="Times New Roman"/>
                <w:b/>
                <w:sz w:val="20"/>
                <w:szCs w:val="20"/>
              </w:rPr>
            </w:pPr>
            <w:r w:rsidRPr="00ED46A1">
              <w:rPr>
                <w:rFonts w:ascii="Calibri" w:eastAsia="Times New Roman" w:hAnsi="Calibri" w:cs="Times New Roman"/>
                <w:b/>
                <w:sz w:val="20"/>
                <w:szCs w:val="20"/>
              </w:rPr>
              <w:t>4-Year Trend</w:t>
            </w:r>
          </w:p>
        </w:tc>
        <w:tc>
          <w:tcPr>
            <w:tcW w:w="956" w:type="dxa"/>
            <w:vMerge w:val="restart"/>
            <w:vAlign w:val="center"/>
          </w:tcPr>
          <w:p w:rsidR="00ED46A1" w:rsidRPr="00ED46A1" w:rsidRDefault="00ED46A1" w:rsidP="00ED46A1">
            <w:pPr>
              <w:spacing w:after="0" w:line="240" w:lineRule="auto"/>
              <w:jc w:val="center"/>
              <w:rPr>
                <w:rFonts w:ascii="Calibri" w:eastAsia="Times New Roman" w:hAnsi="Calibri" w:cs="Times New Roman"/>
                <w:b/>
                <w:sz w:val="20"/>
                <w:szCs w:val="20"/>
              </w:rPr>
            </w:pPr>
            <w:r w:rsidRPr="00ED46A1">
              <w:rPr>
                <w:rFonts w:ascii="Calibri" w:eastAsia="Times New Roman" w:hAnsi="Calibri" w:cs="Times New Roman"/>
                <w:b/>
                <w:sz w:val="20"/>
                <w:szCs w:val="20"/>
              </w:rPr>
              <w:t>2 Year Trend</w:t>
            </w:r>
          </w:p>
        </w:tc>
      </w:tr>
      <w:tr w:rsidR="00ED46A1" w:rsidRPr="00ED46A1" w:rsidTr="00C107D8">
        <w:tc>
          <w:tcPr>
            <w:tcW w:w="1278" w:type="dxa"/>
            <w:gridSpan w:val="2"/>
            <w:vMerge/>
          </w:tcPr>
          <w:p w:rsidR="00ED46A1" w:rsidRPr="00ED46A1" w:rsidRDefault="00ED46A1" w:rsidP="00ED46A1">
            <w:pPr>
              <w:spacing w:after="0" w:line="240" w:lineRule="auto"/>
              <w:rPr>
                <w:rFonts w:ascii="Calibri" w:eastAsia="Times New Roman" w:hAnsi="Calibri" w:cs="Times New Roman"/>
                <w:sz w:val="20"/>
                <w:szCs w:val="20"/>
              </w:rPr>
            </w:pPr>
          </w:p>
        </w:tc>
        <w:tc>
          <w:tcPr>
            <w:tcW w:w="1396" w:type="dxa"/>
            <w:vMerge/>
          </w:tcPr>
          <w:p w:rsidR="00ED46A1" w:rsidRPr="00ED46A1" w:rsidRDefault="00ED46A1" w:rsidP="00ED46A1">
            <w:pPr>
              <w:spacing w:after="0" w:line="240" w:lineRule="auto"/>
              <w:rPr>
                <w:rFonts w:ascii="Calibri" w:eastAsia="Times New Roman" w:hAnsi="Calibri" w:cs="Times New Roman"/>
                <w:sz w:val="20"/>
                <w:szCs w:val="20"/>
              </w:rPr>
            </w:pPr>
          </w:p>
        </w:tc>
        <w:tc>
          <w:tcPr>
            <w:tcW w:w="882" w:type="dxa"/>
            <w:vAlign w:val="center"/>
          </w:tcPr>
          <w:p w:rsidR="00ED46A1" w:rsidRPr="00ED46A1" w:rsidRDefault="00ED46A1" w:rsidP="00ED46A1">
            <w:pPr>
              <w:spacing w:after="0" w:line="240" w:lineRule="auto"/>
              <w:jc w:val="center"/>
              <w:rPr>
                <w:rFonts w:ascii="Calibri" w:eastAsia="Times New Roman" w:hAnsi="Calibri" w:cs="Times New Roman"/>
                <w:b/>
                <w:sz w:val="20"/>
                <w:szCs w:val="20"/>
              </w:rPr>
            </w:pPr>
            <w:r w:rsidRPr="00ED46A1">
              <w:rPr>
                <w:rFonts w:ascii="Calibri" w:eastAsia="Times New Roman" w:hAnsi="Calibri" w:cs="Times New Roman"/>
                <w:b/>
                <w:sz w:val="20"/>
                <w:szCs w:val="20"/>
              </w:rPr>
              <w:t>2010</w:t>
            </w:r>
          </w:p>
        </w:tc>
        <w:tc>
          <w:tcPr>
            <w:tcW w:w="883" w:type="dxa"/>
            <w:vAlign w:val="center"/>
          </w:tcPr>
          <w:p w:rsidR="00ED46A1" w:rsidRPr="00ED46A1" w:rsidRDefault="00ED46A1" w:rsidP="00ED46A1">
            <w:pPr>
              <w:spacing w:after="0" w:line="240" w:lineRule="auto"/>
              <w:jc w:val="center"/>
              <w:rPr>
                <w:rFonts w:ascii="Calibri" w:eastAsia="Times New Roman" w:hAnsi="Calibri" w:cs="Times New Roman"/>
                <w:b/>
                <w:sz w:val="20"/>
                <w:szCs w:val="20"/>
              </w:rPr>
            </w:pPr>
            <w:r w:rsidRPr="00ED46A1">
              <w:rPr>
                <w:rFonts w:ascii="Calibri" w:eastAsia="Times New Roman" w:hAnsi="Calibri" w:cs="Times New Roman"/>
                <w:b/>
                <w:sz w:val="20"/>
                <w:szCs w:val="20"/>
              </w:rPr>
              <w:t>2011</w:t>
            </w:r>
          </w:p>
        </w:tc>
        <w:tc>
          <w:tcPr>
            <w:tcW w:w="883" w:type="dxa"/>
            <w:vAlign w:val="center"/>
          </w:tcPr>
          <w:p w:rsidR="00ED46A1" w:rsidRPr="00ED46A1" w:rsidRDefault="00ED46A1" w:rsidP="00ED46A1">
            <w:pPr>
              <w:spacing w:after="0" w:line="240" w:lineRule="auto"/>
              <w:jc w:val="center"/>
              <w:rPr>
                <w:rFonts w:ascii="Calibri" w:eastAsia="Times New Roman" w:hAnsi="Calibri" w:cs="Times New Roman"/>
                <w:b/>
                <w:sz w:val="20"/>
                <w:szCs w:val="20"/>
              </w:rPr>
            </w:pPr>
            <w:r w:rsidRPr="00ED46A1">
              <w:rPr>
                <w:rFonts w:ascii="Calibri" w:eastAsia="Times New Roman" w:hAnsi="Calibri" w:cs="Times New Roman"/>
                <w:b/>
                <w:sz w:val="20"/>
                <w:szCs w:val="20"/>
              </w:rPr>
              <w:t>2012</w:t>
            </w:r>
          </w:p>
        </w:tc>
        <w:tc>
          <w:tcPr>
            <w:tcW w:w="883" w:type="dxa"/>
            <w:vAlign w:val="center"/>
          </w:tcPr>
          <w:p w:rsidR="00ED46A1" w:rsidRPr="00ED46A1" w:rsidRDefault="00ED46A1" w:rsidP="00ED46A1">
            <w:pPr>
              <w:spacing w:after="0" w:line="240" w:lineRule="auto"/>
              <w:jc w:val="center"/>
              <w:rPr>
                <w:rFonts w:ascii="Calibri" w:eastAsia="Times New Roman" w:hAnsi="Calibri" w:cs="Times New Roman"/>
                <w:b/>
                <w:sz w:val="20"/>
                <w:szCs w:val="20"/>
              </w:rPr>
            </w:pPr>
            <w:r w:rsidRPr="00ED46A1">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ED46A1" w:rsidRPr="00ED46A1" w:rsidRDefault="00ED46A1" w:rsidP="00ED46A1">
            <w:pPr>
              <w:spacing w:after="0" w:line="240" w:lineRule="auto"/>
              <w:jc w:val="center"/>
              <w:rPr>
                <w:rFonts w:ascii="Calibri" w:eastAsia="Times New Roman" w:hAnsi="Calibri" w:cs="Times New Roman"/>
                <w:b/>
                <w:sz w:val="20"/>
                <w:szCs w:val="20"/>
              </w:rPr>
            </w:pPr>
            <w:r w:rsidRPr="00ED46A1">
              <w:rPr>
                <w:rFonts w:ascii="Calibri" w:eastAsia="Times New Roman" w:hAnsi="Calibri" w:cs="Times New Roman"/>
                <w:b/>
                <w:sz w:val="20"/>
                <w:szCs w:val="20"/>
              </w:rPr>
              <w:t>State 2013</w:t>
            </w:r>
          </w:p>
        </w:tc>
        <w:tc>
          <w:tcPr>
            <w:tcW w:w="884" w:type="dxa"/>
            <w:vMerge/>
          </w:tcPr>
          <w:p w:rsidR="00ED46A1" w:rsidRPr="00ED46A1" w:rsidRDefault="00ED46A1" w:rsidP="00ED46A1">
            <w:pPr>
              <w:spacing w:after="0" w:line="240" w:lineRule="auto"/>
              <w:rPr>
                <w:rFonts w:ascii="Calibri" w:eastAsia="Times New Roman" w:hAnsi="Calibri" w:cs="Times New Roman"/>
                <w:sz w:val="20"/>
                <w:szCs w:val="20"/>
              </w:rPr>
            </w:pPr>
          </w:p>
        </w:tc>
        <w:tc>
          <w:tcPr>
            <w:tcW w:w="956" w:type="dxa"/>
            <w:vMerge/>
          </w:tcPr>
          <w:p w:rsidR="00ED46A1" w:rsidRPr="00ED46A1" w:rsidRDefault="00ED46A1" w:rsidP="00ED46A1">
            <w:pPr>
              <w:spacing w:after="0" w:line="240" w:lineRule="auto"/>
              <w:rPr>
                <w:rFonts w:ascii="Calibri" w:eastAsia="Times New Roman" w:hAnsi="Calibri" w:cs="Times New Roman"/>
                <w:sz w:val="20"/>
                <w:szCs w:val="20"/>
              </w:rPr>
            </w:pPr>
          </w:p>
        </w:tc>
      </w:tr>
      <w:tr w:rsidR="00ED46A1" w:rsidRPr="00ED46A1" w:rsidTr="00C107D8">
        <w:tc>
          <w:tcPr>
            <w:tcW w:w="554" w:type="dxa"/>
            <w:vMerge w:val="restart"/>
            <w:vAlign w:val="center"/>
          </w:tcPr>
          <w:p w:rsidR="00ED46A1" w:rsidRPr="00ED46A1" w:rsidRDefault="00ED46A1" w:rsidP="00ED46A1">
            <w:pPr>
              <w:spacing w:after="0" w:line="240" w:lineRule="auto"/>
              <w:jc w:val="center"/>
              <w:rPr>
                <w:rFonts w:ascii="Calibri" w:eastAsia="Times New Roman" w:hAnsi="Calibri" w:cs="Times New Roman"/>
                <w:sz w:val="20"/>
                <w:szCs w:val="20"/>
              </w:rPr>
            </w:pPr>
            <w:r w:rsidRPr="00ED46A1">
              <w:rPr>
                <w:rFonts w:ascii="Calibri" w:eastAsia="Times New Roman" w:hAnsi="Calibri" w:cs="Times New Roman"/>
                <w:sz w:val="20"/>
                <w:szCs w:val="20"/>
              </w:rPr>
              <w:t>3</w:t>
            </w: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CPI</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70</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85.4</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92</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86.5</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93.2</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83.3</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7.8</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6.7</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70</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66.0%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77.0%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67.0%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79.0%</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57.0%</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13.0%</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12.0%</w:t>
            </w:r>
          </w:p>
        </w:tc>
      </w:tr>
      <w:tr w:rsidR="00ED46A1" w:rsidRPr="00ED46A1" w:rsidTr="00C107D8">
        <w:tc>
          <w:tcPr>
            <w:tcW w:w="554" w:type="dxa"/>
            <w:vMerge w:val="restart"/>
            <w:vAlign w:val="center"/>
          </w:tcPr>
          <w:p w:rsidR="00ED46A1" w:rsidRPr="00ED46A1" w:rsidRDefault="00ED46A1" w:rsidP="00ED46A1">
            <w:pPr>
              <w:spacing w:after="0" w:line="240" w:lineRule="auto"/>
              <w:jc w:val="center"/>
              <w:rPr>
                <w:rFonts w:ascii="Calibri" w:eastAsia="Times New Roman" w:hAnsi="Calibri" w:cs="Times New Roman"/>
                <w:sz w:val="20"/>
                <w:szCs w:val="20"/>
              </w:rPr>
            </w:pPr>
            <w:r w:rsidRPr="00ED46A1">
              <w:rPr>
                <w:rFonts w:ascii="Calibri" w:eastAsia="Times New Roman" w:hAnsi="Calibri" w:cs="Times New Roman"/>
                <w:sz w:val="20"/>
                <w:szCs w:val="20"/>
              </w:rPr>
              <w:t>4</w:t>
            </w: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CPI</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77</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79.8</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79</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87.1</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78.6</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78.9</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-1.2</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-8.5</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77</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52.0%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47.0%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64.0%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56.0%</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53.0%</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4.0%</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-8.0%</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SGP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69</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27</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55</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47</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35</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49</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-12</w:t>
            </w:r>
          </w:p>
        </w:tc>
      </w:tr>
      <w:tr w:rsidR="00ED46A1" w:rsidRPr="00ED46A1" w:rsidTr="00C107D8">
        <w:tc>
          <w:tcPr>
            <w:tcW w:w="554" w:type="dxa"/>
            <w:vMerge w:val="restart"/>
            <w:vAlign w:val="center"/>
          </w:tcPr>
          <w:p w:rsidR="00ED46A1" w:rsidRPr="00ED46A1" w:rsidRDefault="00ED46A1" w:rsidP="00ED46A1">
            <w:pPr>
              <w:spacing w:after="0" w:line="240" w:lineRule="auto"/>
              <w:jc w:val="center"/>
              <w:rPr>
                <w:rFonts w:ascii="Calibri" w:eastAsia="Times New Roman" w:hAnsi="Calibri" w:cs="Times New Roman"/>
                <w:sz w:val="20"/>
                <w:szCs w:val="20"/>
              </w:rPr>
            </w:pPr>
            <w:r w:rsidRPr="00ED46A1">
              <w:rPr>
                <w:rFonts w:ascii="Calibri" w:eastAsia="Times New Roman" w:hAnsi="Calibri" w:cs="Times New Roman"/>
                <w:sz w:val="20"/>
                <w:szCs w:val="20"/>
              </w:rPr>
              <w:t>5</w:t>
            </w: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CPI</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88</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86.4</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90.3</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84.4</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91.2</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84.7</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4.8</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6.8</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88</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64.0%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79.0%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61.0%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74.0%</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66.0%</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10.0%</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13.0%</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SGP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84</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46.5</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66</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56.5</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61</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52</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14.5</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4.5</w:t>
            </w:r>
          </w:p>
        </w:tc>
      </w:tr>
      <w:tr w:rsidR="00ED46A1" w:rsidRPr="00ED46A1" w:rsidTr="00C107D8">
        <w:tc>
          <w:tcPr>
            <w:tcW w:w="554" w:type="dxa"/>
            <w:vMerge w:val="restart"/>
            <w:vAlign w:val="center"/>
          </w:tcPr>
          <w:p w:rsidR="00ED46A1" w:rsidRPr="00ED46A1" w:rsidRDefault="00ED46A1" w:rsidP="00ED46A1">
            <w:pPr>
              <w:spacing w:after="0" w:line="240" w:lineRule="auto"/>
              <w:jc w:val="center"/>
              <w:rPr>
                <w:rFonts w:ascii="Calibri" w:eastAsia="Times New Roman" w:hAnsi="Calibri" w:cs="Times New Roman"/>
                <w:sz w:val="20"/>
                <w:szCs w:val="20"/>
              </w:rPr>
            </w:pPr>
            <w:r w:rsidRPr="00ED46A1">
              <w:rPr>
                <w:rFonts w:ascii="Calibri" w:eastAsia="Times New Roman" w:hAnsi="Calibri" w:cs="Times New Roman"/>
                <w:sz w:val="20"/>
                <w:szCs w:val="20"/>
              </w:rPr>
              <w:t>6</w:t>
            </w: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CPI</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92</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84.9</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90.2</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86.8</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84.2</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85.1</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-0.7</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-2.6</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92</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69.0%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79.0%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73.0%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64.0%</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67.0%</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-5.0%</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-9.0%</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SGP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88</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38</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59.5</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31</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52</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-19</w:t>
            </w:r>
          </w:p>
        </w:tc>
      </w:tr>
      <w:tr w:rsidR="00ED46A1" w:rsidRPr="00ED46A1" w:rsidTr="00C107D8">
        <w:tc>
          <w:tcPr>
            <w:tcW w:w="554" w:type="dxa"/>
            <w:vMerge w:val="restart"/>
            <w:vAlign w:val="center"/>
          </w:tcPr>
          <w:p w:rsidR="00ED46A1" w:rsidRPr="00ED46A1" w:rsidRDefault="00ED46A1" w:rsidP="00ED46A1">
            <w:pPr>
              <w:spacing w:after="0" w:line="240" w:lineRule="auto"/>
              <w:jc w:val="center"/>
              <w:rPr>
                <w:rFonts w:ascii="Calibri" w:eastAsia="Times New Roman" w:hAnsi="Calibri" w:cs="Times New Roman"/>
                <w:sz w:val="20"/>
                <w:szCs w:val="20"/>
              </w:rPr>
            </w:pPr>
            <w:r w:rsidRPr="00ED46A1">
              <w:rPr>
                <w:rFonts w:ascii="Calibri" w:eastAsia="Times New Roman" w:hAnsi="Calibri" w:cs="Times New Roman"/>
                <w:sz w:val="20"/>
                <w:szCs w:val="20"/>
              </w:rPr>
              <w:t>7</w:t>
            </w: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CPI</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64</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78.3</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87.9</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86.7</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83.2</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88.4</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4.9</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-3.5</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64</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50.0%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66.0%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70.0%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61.0%</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72.0%</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11.0%</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-9.0%</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SGP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60</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16</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30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26</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17</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48</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w:t>
            </w:r>
          </w:p>
        </w:tc>
      </w:tr>
      <w:tr w:rsidR="00ED46A1" w:rsidRPr="00ED46A1" w:rsidTr="00C107D8">
        <w:tc>
          <w:tcPr>
            <w:tcW w:w="554" w:type="dxa"/>
            <w:vMerge w:val="restart"/>
            <w:vAlign w:val="center"/>
          </w:tcPr>
          <w:p w:rsidR="00ED46A1" w:rsidRPr="00ED46A1" w:rsidRDefault="00ED46A1" w:rsidP="00ED46A1">
            <w:pPr>
              <w:spacing w:after="0" w:line="240" w:lineRule="auto"/>
              <w:jc w:val="center"/>
              <w:rPr>
                <w:rFonts w:ascii="Calibri" w:eastAsia="Times New Roman" w:hAnsi="Calibri" w:cs="Times New Roman"/>
                <w:sz w:val="20"/>
                <w:szCs w:val="20"/>
              </w:rPr>
            </w:pPr>
            <w:r w:rsidRPr="00ED46A1">
              <w:rPr>
                <w:rFonts w:ascii="Calibri" w:eastAsia="Times New Roman" w:hAnsi="Calibri" w:cs="Times New Roman"/>
                <w:sz w:val="20"/>
                <w:szCs w:val="20"/>
              </w:rPr>
              <w:t>8</w:t>
            </w: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CPI</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85</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91</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90.6</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90.9</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88.5</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90.1</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-2.5</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-2.4</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85</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79.0%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75.0%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80.0%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73.0%</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78.0%</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-6.0%</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-7.0%</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SGP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77</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44</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45</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43</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44</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50</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0</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w:t>
            </w:r>
          </w:p>
        </w:tc>
      </w:tr>
      <w:tr w:rsidR="00ED46A1" w:rsidRPr="00ED46A1" w:rsidTr="00C107D8">
        <w:tc>
          <w:tcPr>
            <w:tcW w:w="554" w:type="dxa"/>
            <w:vMerge w:val="restart"/>
            <w:vAlign w:val="center"/>
          </w:tcPr>
          <w:p w:rsidR="00ED46A1" w:rsidRPr="00ED46A1" w:rsidRDefault="00ED46A1" w:rsidP="00ED46A1">
            <w:pPr>
              <w:spacing w:after="0" w:line="240" w:lineRule="auto"/>
              <w:jc w:val="center"/>
              <w:rPr>
                <w:rFonts w:ascii="Calibri" w:eastAsia="Times New Roman" w:hAnsi="Calibri" w:cs="Times New Roman"/>
                <w:sz w:val="20"/>
                <w:szCs w:val="20"/>
              </w:rPr>
            </w:pPr>
            <w:r w:rsidRPr="00ED46A1">
              <w:rPr>
                <w:rFonts w:ascii="Calibri" w:eastAsia="Times New Roman" w:hAnsi="Calibri" w:cs="Times New Roman"/>
                <w:sz w:val="20"/>
                <w:szCs w:val="20"/>
              </w:rPr>
              <w:t>10</w:t>
            </w: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CPI</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88</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92</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98.4</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98.4</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96.9</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96.9</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4.9</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-1.5</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88</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76.0%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95.0%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95.0%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92.0%</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91.0%</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16.0%</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-3.0%</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SGP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68</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42.5</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58</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47</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62.5</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57</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20</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15.5</w:t>
            </w:r>
          </w:p>
        </w:tc>
      </w:tr>
      <w:tr w:rsidR="00ED46A1" w:rsidRPr="00ED46A1" w:rsidTr="00C107D8">
        <w:tc>
          <w:tcPr>
            <w:tcW w:w="554" w:type="dxa"/>
            <w:vMerge w:val="restart"/>
            <w:vAlign w:val="center"/>
          </w:tcPr>
          <w:p w:rsidR="00ED46A1" w:rsidRPr="00ED46A1" w:rsidRDefault="00ED46A1" w:rsidP="00ED46A1">
            <w:pPr>
              <w:spacing w:after="0" w:line="240" w:lineRule="auto"/>
              <w:jc w:val="center"/>
              <w:rPr>
                <w:rFonts w:ascii="Calibri" w:eastAsia="Times New Roman" w:hAnsi="Calibri" w:cs="Times New Roman"/>
                <w:sz w:val="20"/>
                <w:szCs w:val="20"/>
              </w:rPr>
            </w:pPr>
            <w:r w:rsidRPr="00ED46A1">
              <w:rPr>
                <w:rFonts w:ascii="Calibri" w:eastAsia="Times New Roman" w:hAnsi="Calibri" w:cs="Times New Roman"/>
                <w:sz w:val="20"/>
                <w:szCs w:val="20"/>
              </w:rPr>
              <w:t>All</w:t>
            </w: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CPI</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564</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85.6</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89.7</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88.6</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88.2</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86.8</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2.6</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-0.4</w:t>
            </w:r>
          </w:p>
        </w:tc>
      </w:tr>
      <w:tr w:rsidR="00ED46A1" w:rsidRPr="00ED46A1" w:rsidTr="00C107D8">
        <w:tc>
          <w:tcPr>
            <w:tcW w:w="554" w:type="dxa"/>
            <w:vMerge/>
          </w:tcPr>
          <w:p w:rsidR="00ED46A1" w:rsidRPr="00ED46A1" w:rsidRDefault="00ED46A1" w:rsidP="00ED46A1">
            <w:pPr>
              <w:spacing w:after="0" w:line="240" w:lineRule="auto"/>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564</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66.0%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74.0%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72.0%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72.0%</w:t>
            </w:r>
          </w:p>
        </w:tc>
        <w:tc>
          <w:tcPr>
            <w:tcW w:w="883" w:type="dxa"/>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69.0%</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6.0%</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0.0%</w:t>
            </w:r>
          </w:p>
        </w:tc>
      </w:tr>
      <w:tr w:rsidR="00ED46A1" w:rsidRPr="00ED46A1" w:rsidTr="00C107D8">
        <w:tc>
          <w:tcPr>
            <w:tcW w:w="554" w:type="dxa"/>
            <w:vMerge/>
            <w:tcBorders>
              <w:bottom w:val="single" w:sz="4" w:space="0" w:color="auto"/>
            </w:tcBorders>
          </w:tcPr>
          <w:p w:rsidR="00ED46A1" w:rsidRPr="00ED46A1" w:rsidRDefault="00ED46A1" w:rsidP="00ED46A1">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SGP</w:t>
            </w:r>
          </w:p>
        </w:tc>
        <w:tc>
          <w:tcPr>
            <w:tcW w:w="1396" w:type="dxa"/>
            <w:tcBorders>
              <w:bottom w:val="single" w:sz="4" w:space="0" w:color="auto"/>
            </w:tcBorders>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446</w:t>
            </w:r>
          </w:p>
        </w:tc>
        <w:tc>
          <w:tcPr>
            <w:tcW w:w="882" w:type="dxa"/>
            <w:tcBorders>
              <w:bottom w:val="single" w:sz="4" w:space="0" w:color="auto"/>
            </w:tcBorders>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36</w:t>
            </w:r>
          </w:p>
        </w:tc>
        <w:tc>
          <w:tcPr>
            <w:tcW w:w="883" w:type="dxa"/>
            <w:tcBorders>
              <w:bottom w:val="single" w:sz="4" w:space="0" w:color="auto"/>
            </w:tcBorders>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52</w:t>
            </w:r>
          </w:p>
        </w:tc>
        <w:tc>
          <w:tcPr>
            <w:tcW w:w="883" w:type="dxa"/>
            <w:tcBorders>
              <w:bottom w:val="single" w:sz="4" w:space="0" w:color="auto"/>
            </w:tcBorders>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46</w:t>
            </w:r>
          </w:p>
        </w:tc>
        <w:tc>
          <w:tcPr>
            <w:tcW w:w="883" w:type="dxa"/>
            <w:tcBorders>
              <w:bottom w:val="single" w:sz="4" w:space="0" w:color="auto"/>
            </w:tcBorders>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41</w:t>
            </w:r>
          </w:p>
        </w:tc>
        <w:tc>
          <w:tcPr>
            <w:tcW w:w="883" w:type="dxa"/>
            <w:tcBorders>
              <w:bottom w:val="single" w:sz="4" w:space="0" w:color="auto"/>
            </w:tcBorders>
            <w:shd w:val="clear" w:color="auto" w:fill="D9D9D9" w:themeFill="background1" w:themeFillShade="D9"/>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51</w:t>
            </w:r>
          </w:p>
        </w:tc>
        <w:tc>
          <w:tcPr>
            <w:tcW w:w="884" w:type="dxa"/>
            <w:tcBorders>
              <w:bottom w:val="single" w:sz="4" w:space="0" w:color="auto"/>
            </w:tcBorders>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w:t>
            </w:r>
          </w:p>
        </w:tc>
        <w:tc>
          <w:tcPr>
            <w:tcW w:w="956" w:type="dxa"/>
            <w:tcBorders>
              <w:bottom w:val="single" w:sz="4" w:space="0" w:color="auto"/>
            </w:tcBorders>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w:t>
            </w:r>
          </w:p>
        </w:tc>
      </w:tr>
      <w:tr w:rsidR="00ED46A1" w:rsidRPr="00ED46A1" w:rsidTr="00C107D8">
        <w:tc>
          <w:tcPr>
            <w:tcW w:w="8928" w:type="dxa"/>
            <w:gridSpan w:val="10"/>
            <w:tcBorders>
              <w:left w:val="nil"/>
              <w:bottom w:val="nil"/>
              <w:right w:val="nil"/>
            </w:tcBorders>
          </w:tcPr>
          <w:p w:rsidR="00ED46A1" w:rsidRPr="00ED46A1" w:rsidRDefault="00ED46A1" w:rsidP="00ED46A1">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ED46A1">
              <w:rPr>
                <w:rFonts w:ascii="Calibri" w:eastAsia="Times New Roman" w:hAnsi="Calibri" w:cs="Times New Roman"/>
                <w:bCs/>
                <w:color w:val="000000"/>
                <w:kern w:val="28"/>
                <w:sz w:val="20"/>
                <w:szCs w:val="20"/>
              </w:rPr>
              <w:t xml:space="preserve">Notes: The number of students included in CPI and percent </w:t>
            </w:r>
            <w:r w:rsidRPr="00ED46A1">
              <w:rPr>
                <w:rFonts w:ascii="Calibri" w:eastAsia="Times New Roman" w:hAnsi="Calibri" w:cs="Times New Roman"/>
                <w:bCs/>
                <w:i/>
                <w:color w:val="000000"/>
                <w:kern w:val="28"/>
                <w:sz w:val="20"/>
                <w:szCs w:val="20"/>
              </w:rPr>
              <w:t>Proficient</w:t>
            </w:r>
            <w:r w:rsidRPr="00ED46A1">
              <w:rPr>
                <w:rFonts w:ascii="Calibri" w:eastAsia="Times New Roman" w:hAnsi="Calibri" w:cs="Times New Roman"/>
                <w:bCs/>
                <w:color w:val="000000"/>
                <w:kern w:val="28"/>
                <w:sz w:val="20"/>
                <w:szCs w:val="20"/>
              </w:rPr>
              <w:t xml:space="preserve"> or </w:t>
            </w:r>
            <w:r w:rsidRPr="00ED46A1">
              <w:rPr>
                <w:rFonts w:ascii="Calibri" w:eastAsia="Times New Roman" w:hAnsi="Calibri" w:cs="Times New Roman"/>
                <w:bCs/>
                <w:i/>
                <w:color w:val="000000"/>
                <w:kern w:val="28"/>
                <w:sz w:val="20"/>
                <w:szCs w:val="20"/>
              </w:rPr>
              <w:t>Advanced</w:t>
            </w:r>
            <w:r w:rsidRPr="00ED46A1">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ED46A1" w:rsidRDefault="00ED46A1" w:rsidP="0067072A">
      <w:pPr>
        <w:spacing w:after="0" w:line="240" w:lineRule="auto"/>
        <w:jc w:val="center"/>
        <w:rPr>
          <w:rFonts w:ascii="Calibri" w:eastAsia="Calibri" w:hAnsi="Calibri"/>
          <w:sz w:val="20"/>
        </w:rPr>
      </w:pPr>
    </w:p>
    <w:p w:rsidR="00ED46A1" w:rsidRDefault="00ED46A1">
      <w:pPr>
        <w:spacing w:after="0" w:line="240" w:lineRule="auto"/>
        <w:rPr>
          <w:rFonts w:ascii="Calibri" w:eastAsia="Calibri" w:hAnsi="Calibri"/>
          <w:sz w:val="20"/>
        </w:rPr>
      </w:pPr>
      <w:r>
        <w:rPr>
          <w:rFonts w:ascii="Calibri" w:eastAsia="Calibri" w:hAnsi="Calibri"/>
          <w:sz w:val="20"/>
        </w:rPr>
        <w:br w:type="page"/>
      </w:r>
    </w:p>
    <w:p w:rsidR="00ED46A1" w:rsidRPr="00ED46A1" w:rsidRDefault="00ED46A1" w:rsidP="00050E3C">
      <w:pPr>
        <w:spacing w:after="0" w:line="240" w:lineRule="auto"/>
        <w:jc w:val="center"/>
        <w:rPr>
          <w:rFonts w:ascii="Calibri" w:eastAsia="Calibri" w:hAnsi="Calibri" w:cs="Times New Roman"/>
          <w:b/>
          <w:sz w:val="20"/>
        </w:rPr>
      </w:pPr>
      <w:r w:rsidRPr="00ED46A1">
        <w:rPr>
          <w:rFonts w:ascii="Calibri" w:eastAsia="Calibri" w:hAnsi="Calibri" w:cs="Times New Roman"/>
          <w:b/>
          <w:sz w:val="20"/>
        </w:rPr>
        <w:lastRenderedPageBreak/>
        <w:t>Table B2b: Hull Public Schools</w:t>
      </w:r>
    </w:p>
    <w:p w:rsidR="00ED46A1" w:rsidRPr="00ED46A1" w:rsidRDefault="00ED46A1" w:rsidP="00050E3C">
      <w:pPr>
        <w:spacing w:after="60" w:line="240" w:lineRule="auto"/>
        <w:jc w:val="center"/>
        <w:rPr>
          <w:rFonts w:ascii="Calibri" w:eastAsia="Calibri" w:hAnsi="Calibri" w:cs="Times New Roman"/>
          <w:b/>
          <w:sz w:val="20"/>
        </w:rPr>
      </w:pPr>
      <w:r w:rsidRPr="00ED46A1">
        <w:rPr>
          <w:rFonts w:ascii="Calibri" w:eastAsia="Calibri" w:hAnsi="Calibri" w:cs="Times New Roman"/>
          <w:b/>
          <w:sz w:val="20"/>
        </w:rPr>
        <w:t>Mathematics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ED46A1" w:rsidRPr="00ED46A1" w:rsidTr="00C107D8">
        <w:tc>
          <w:tcPr>
            <w:tcW w:w="1278" w:type="dxa"/>
            <w:gridSpan w:val="2"/>
            <w:vMerge w:val="restart"/>
            <w:vAlign w:val="center"/>
          </w:tcPr>
          <w:p w:rsidR="00ED46A1" w:rsidRPr="00ED46A1" w:rsidRDefault="00ED46A1" w:rsidP="00ED46A1">
            <w:pPr>
              <w:spacing w:after="0" w:line="240" w:lineRule="auto"/>
              <w:jc w:val="center"/>
              <w:rPr>
                <w:rFonts w:ascii="Calibri" w:eastAsia="Times New Roman" w:hAnsi="Calibri" w:cs="Times New Roman"/>
                <w:b/>
                <w:sz w:val="20"/>
                <w:szCs w:val="20"/>
              </w:rPr>
            </w:pPr>
            <w:r w:rsidRPr="00ED46A1">
              <w:rPr>
                <w:rFonts w:ascii="Calibri" w:eastAsia="Times New Roman" w:hAnsi="Calibri" w:cs="Times New Roman"/>
                <w:b/>
                <w:sz w:val="20"/>
                <w:szCs w:val="20"/>
              </w:rPr>
              <w:t>Grade and Measure</w:t>
            </w:r>
          </w:p>
        </w:tc>
        <w:tc>
          <w:tcPr>
            <w:tcW w:w="1396" w:type="dxa"/>
            <w:vMerge w:val="restart"/>
            <w:vAlign w:val="center"/>
          </w:tcPr>
          <w:p w:rsidR="00ED46A1" w:rsidRPr="00ED46A1" w:rsidRDefault="00ED46A1" w:rsidP="00ED46A1">
            <w:pPr>
              <w:spacing w:after="0" w:line="240" w:lineRule="auto"/>
              <w:jc w:val="center"/>
              <w:rPr>
                <w:rFonts w:ascii="Calibri" w:eastAsia="Times New Roman" w:hAnsi="Calibri" w:cs="Times New Roman"/>
                <w:b/>
                <w:sz w:val="20"/>
                <w:szCs w:val="20"/>
              </w:rPr>
            </w:pPr>
            <w:r w:rsidRPr="00ED46A1">
              <w:rPr>
                <w:rFonts w:ascii="Calibri" w:eastAsia="Times New Roman" w:hAnsi="Calibri" w:cs="Times New Roman"/>
                <w:b/>
                <w:sz w:val="20"/>
                <w:szCs w:val="20"/>
              </w:rPr>
              <w:t>Number Included (2013)</w:t>
            </w:r>
          </w:p>
        </w:tc>
        <w:tc>
          <w:tcPr>
            <w:tcW w:w="4414" w:type="dxa"/>
            <w:gridSpan w:val="5"/>
            <w:vMerge w:val="restart"/>
            <w:vAlign w:val="center"/>
          </w:tcPr>
          <w:p w:rsidR="00ED46A1" w:rsidRPr="00ED46A1" w:rsidRDefault="00ED46A1" w:rsidP="00ED46A1">
            <w:pPr>
              <w:spacing w:after="0" w:line="240" w:lineRule="auto"/>
              <w:jc w:val="center"/>
              <w:rPr>
                <w:rFonts w:ascii="Calibri" w:eastAsia="Times New Roman" w:hAnsi="Calibri" w:cs="Times New Roman"/>
                <w:b/>
                <w:sz w:val="20"/>
                <w:szCs w:val="20"/>
              </w:rPr>
            </w:pPr>
            <w:r w:rsidRPr="00ED46A1">
              <w:rPr>
                <w:rFonts w:ascii="Calibri" w:eastAsia="Times New Roman" w:hAnsi="Calibri" w:cs="Times New Roman"/>
                <w:b/>
                <w:sz w:val="20"/>
                <w:szCs w:val="20"/>
              </w:rPr>
              <w:t>Spring MCAS Year</w:t>
            </w:r>
          </w:p>
        </w:tc>
        <w:tc>
          <w:tcPr>
            <w:tcW w:w="1840" w:type="dxa"/>
            <w:gridSpan w:val="2"/>
          </w:tcPr>
          <w:p w:rsidR="00ED46A1" w:rsidRPr="00ED46A1" w:rsidRDefault="00ED46A1" w:rsidP="00ED46A1">
            <w:pPr>
              <w:spacing w:after="0" w:line="240" w:lineRule="auto"/>
              <w:rPr>
                <w:rFonts w:ascii="Calibri" w:eastAsia="Times New Roman" w:hAnsi="Calibri" w:cs="Times New Roman"/>
                <w:b/>
                <w:sz w:val="20"/>
                <w:szCs w:val="20"/>
              </w:rPr>
            </w:pPr>
            <w:r w:rsidRPr="00ED46A1">
              <w:rPr>
                <w:rFonts w:ascii="Calibri" w:eastAsia="Times New Roman" w:hAnsi="Calibri" w:cs="Times New Roman"/>
                <w:b/>
                <w:sz w:val="20"/>
                <w:szCs w:val="20"/>
              </w:rPr>
              <w:t>Gains and Declines</w:t>
            </w:r>
          </w:p>
        </w:tc>
      </w:tr>
      <w:tr w:rsidR="00ED46A1" w:rsidRPr="00ED46A1" w:rsidTr="00C107D8">
        <w:trPr>
          <w:trHeight w:val="244"/>
        </w:trPr>
        <w:tc>
          <w:tcPr>
            <w:tcW w:w="1278" w:type="dxa"/>
            <w:gridSpan w:val="2"/>
            <w:vMerge/>
          </w:tcPr>
          <w:p w:rsidR="00ED46A1" w:rsidRPr="00ED46A1" w:rsidRDefault="00ED46A1" w:rsidP="00ED46A1">
            <w:pPr>
              <w:spacing w:after="0" w:line="240" w:lineRule="auto"/>
              <w:rPr>
                <w:rFonts w:ascii="Calibri" w:eastAsia="Times New Roman" w:hAnsi="Calibri" w:cs="Times New Roman"/>
                <w:b/>
                <w:sz w:val="20"/>
                <w:szCs w:val="20"/>
              </w:rPr>
            </w:pPr>
          </w:p>
        </w:tc>
        <w:tc>
          <w:tcPr>
            <w:tcW w:w="1396" w:type="dxa"/>
            <w:vMerge/>
          </w:tcPr>
          <w:p w:rsidR="00ED46A1" w:rsidRPr="00ED46A1" w:rsidRDefault="00ED46A1" w:rsidP="00ED46A1">
            <w:pPr>
              <w:spacing w:after="0" w:line="240" w:lineRule="auto"/>
              <w:rPr>
                <w:rFonts w:ascii="Calibri" w:eastAsia="Times New Roman" w:hAnsi="Calibri" w:cs="Times New Roman"/>
                <w:b/>
                <w:sz w:val="20"/>
                <w:szCs w:val="20"/>
              </w:rPr>
            </w:pPr>
          </w:p>
        </w:tc>
        <w:tc>
          <w:tcPr>
            <w:tcW w:w="4414" w:type="dxa"/>
            <w:gridSpan w:val="5"/>
            <w:vMerge/>
          </w:tcPr>
          <w:p w:rsidR="00ED46A1" w:rsidRPr="00ED46A1" w:rsidRDefault="00ED46A1" w:rsidP="00ED46A1">
            <w:pPr>
              <w:spacing w:after="0" w:line="240" w:lineRule="auto"/>
              <w:rPr>
                <w:rFonts w:ascii="Calibri" w:eastAsia="Times New Roman" w:hAnsi="Calibri" w:cs="Times New Roman"/>
                <w:b/>
                <w:sz w:val="20"/>
                <w:szCs w:val="20"/>
              </w:rPr>
            </w:pPr>
          </w:p>
        </w:tc>
        <w:tc>
          <w:tcPr>
            <w:tcW w:w="884" w:type="dxa"/>
            <w:vMerge w:val="restart"/>
            <w:vAlign w:val="center"/>
          </w:tcPr>
          <w:p w:rsidR="00ED46A1" w:rsidRPr="00ED46A1" w:rsidRDefault="00ED46A1" w:rsidP="00ED46A1">
            <w:pPr>
              <w:spacing w:after="0" w:line="240" w:lineRule="auto"/>
              <w:jc w:val="center"/>
              <w:rPr>
                <w:rFonts w:ascii="Calibri" w:eastAsia="Times New Roman" w:hAnsi="Calibri" w:cs="Times New Roman"/>
                <w:b/>
                <w:sz w:val="20"/>
                <w:szCs w:val="20"/>
              </w:rPr>
            </w:pPr>
            <w:r w:rsidRPr="00ED46A1">
              <w:rPr>
                <w:rFonts w:ascii="Calibri" w:eastAsia="Times New Roman" w:hAnsi="Calibri" w:cs="Times New Roman"/>
                <w:b/>
                <w:sz w:val="20"/>
                <w:szCs w:val="20"/>
              </w:rPr>
              <w:t>4-Year Trend</w:t>
            </w:r>
          </w:p>
        </w:tc>
        <w:tc>
          <w:tcPr>
            <w:tcW w:w="956" w:type="dxa"/>
            <w:vMerge w:val="restart"/>
            <w:vAlign w:val="center"/>
          </w:tcPr>
          <w:p w:rsidR="00ED46A1" w:rsidRPr="00ED46A1" w:rsidRDefault="00ED46A1" w:rsidP="00ED46A1">
            <w:pPr>
              <w:spacing w:after="0" w:line="240" w:lineRule="auto"/>
              <w:jc w:val="center"/>
              <w:rPr>
                <w:rFonts w:ascii="Calibri" w:eastAsia="Times New Roman" w:hAnsi="Calibri" w:cs="Times New Roman"/>
                <w:b/>
                <w:sz w:val="20"/>
                <w:szCs w:val="20"/>
              </w:rPr>
            </w:pPr>
            <w:r w:rsidRPr="00ED46A1">
              <w:rPr>
                <w:rFonts w:ascii="Calibri" w:eastAsia="Times New Roman" w:hAnsi="Calibri" w:cs="Times New Roman"/>
                <w:b/>
                <w:sz w:val="20"/>
                <w:szCs w:val="20"/>
              </w:rPr>
              <w:t>2 Year Trend</w:t>
            </w:r>
          </w:p>
        </w:tc>
      </w:tr>
      <w:tr w:rsidR="00ED46A1" w:rsidRPr="00ED46A1" w:rsidTr="00C107D8">
        <w:tc>
          <w:tcPr>
            <w:tcW w:w="1278" w:type="dxa"/>
            <w:gridSpan w:val="2"/>
            <w:vMerge/>
          </w:tcPr>
          <w:p w:rsidR="00ED46A1" w:rsidRPr="00ED46A1" w:rsidRDefault="00ED46A1" w:rsidP="00ED46A1">
            <w:pPr>
              <w:spacing w:after="0" w:line="240" w:lineRule="auto"/>
              <w:rPr>
                <w:rFonts w:ascii="Calibri" w:eastAsia="Times New Roman" w:hAnsi="Calibri" w:cs="Times New Roman"/>
                <w:sz w:val="20"/>
                <w:szCs w:val="20"/>
              </w:rPr>
            </w:pPr>
          </w:p>
        </w:tc>
        <w:tc>
          <w:tcPr>
            <w:tcW w:w="1396" w:type="dxa"/>
            <w:vMerge/>
          </w:tcPr>
          <w:p w:rsidR="00ED46A1" w:rsidRPr="00ED46A1" w:rsidRDefault="00ED46A1" w:rsidP="00ED46A1">
            <w:pPr>
              <w:spacing w:after="0" w:line="240" w:lineRule="auto"/>
              <w:rPr>
                <w:rFonts w:ascii="Calibri" w:eastAsia="Times New Roman" w:hAnsi="Calibri" w:cs="Times New Roman"/>
                <w:sz w:val="20"/>
                <w:szCs w:val="20"/>
              </w:rPr>
            </w:pPr>
          </w:p>
        </w:tc>
        <w:tc>
          <w:tcPr>
            <w:tcW w:w="882" w:type="dxa"/>
            <w:vAlign w:val="center"/>
          </w:tcPr>
          <w:p w:rsidR="00ED46A1" w:rsidRPr="00ED46A1" w:rsidRDefault="00ED46A1" w:rsidP="00ED46A1">
            <w:pPr>
              <w:spacing w:after="0" w:line="240" w:lineRule="auto"/>
              <w:jc w:val="center"/>
              <w:rPr>
                <w:rFonts w:ascii="Calibri" w:eastAsia="Times New Roman" w:hAnsi="Calibri" w:cs="Times New Roman"/>
                <w:b/>
                <w:sz w:val="20"/>
                <w:szCs w:val="20"/>
              </w:rPr>
            </w:pPr>
            <w:r w:rsidRPr="00ED46A1">
              <w:rPr>
                <w:rFonts w:ascii="Calibri" w:eastAsia="Times New Roman" w:hAnsi="Calibri" w:cs="Times New Roman"/>
                <w:b/>
                <w:sz w:val="20"/>
                <w:szCs w:val="20"/>
              </w:rPr>
              <w:t>2010</w:t>
            </w:r>
          </w:p>
        </w:tc>
        <w:tc>
          <w:tcPr>
            <w:tcW w:w="883" w:type="dxa"/>
            <w:vAlign w:val="center"/>
          </w:tcPr>
          <w:p w:rsidR="00ED46A1" w:rsidRPr="00ED46A1" w:rsidRDefault="00ED46A1" w:rsidP="00ED46A1">
            <w:pPr>
              <w:spacing w:after="0" w:line="240" w:lineRule="auto"/>
              <w:jc w:val="center"/>
              <w:rPr>
                <w:rFonts w:ascii="Calibri" w:eastAsia="Times New Roman" w:hAnsi="Calibri" w:cs="Times New Roman"/>
                <w:b/>
                <w:sz w:val="20"/>
                <w:szCs w:val="20"/>
              </w:rPr>
            </w:pPr>
            <w:r w:rsidRPr="00ED46A1">
              <w:rPr>
                <w:rFonts w:ascii="Calibri" w:eastAsia="Times New Roman" w:hAnsi="Calibri" w:cs="Times New Roman"/>
                <w:b/>
                <w:sz w:val="20"/>
                <w:szCs w:val="20"/>
              </w:rPr>
              <w:t>2011</w:t>
            </w:r>
          </w:p>
        </w:tc>
        <w:tc>
          <w:tcPr>
            <w:tcW w:w="883" w:type="dxa"/>
            <w:vAlign w:val="center"/>
          </w:tcPr>
          <w:p w:rsidR="00ED46A1" w:rsidRPr="00ED46A1" w:rsidRDefault="00ED46A1" w:rsidP="00ED46A1">
            <w:pPr>
              <w:spacing w:after="0" w:line="240" w:lineRule="auto"/>
              <w:jc w:val="center"/>
              <w:rPr>
                <w:rFonts w:ascii="Calibri" w:eastAsia="Times New Roman" w:hAnsi="Calibri" w:cs="Times New Roman"/>
                <w:b/>
                <w:sz w:val="20"/>
                <w:szCs w:val="20"/>
              </w:rPr>
            </w:pPr>
            <w:r w:rsidRPr="00ED46A1">
              <w:rPr>
                <w:rFonts w:ascii="Calibri" w:eastAsia="Times New Roman" w:hAnsi="Calibri" w:cs="Times New Roman"/>
                <w:b/>
                <w:sz w:val="20"/>
                <w:szCs w:val="20"/>
              </w:rPr>
              <w:t>2012</w:t>
            </w:r>
          </w:p>
        </w:tc>
        <w:tc>
          <w:tcPr>
            <w:tcW w:w="883" w:type="dxa"/>
            <w:vAlign w:val="center"/>
          </w:tcPr>
          <w:p w:rsidR="00ED46A1" w:rsidRPr="00ED46A1" w:rsidRDefault="00ED46A1" w:rsidP="00ED46A1">
            <w:pPr>
              <w:spacing w:after="0" w:line="240" w:lineRule="auto"/>
              <w:jc w:val="center"/>
              <w:rPr>
                <w:rFonts w:ascii="Calibri" w:eastAsia="Times New Roman" w:hAnsi="Calibri" w:cs="Times New Roman"/>
                <w:b/>
                <w:sz w:val="20"/>
                <w:szCs w:val="20"/>
              </w:rPr>
            </w:pPr>
            <w:r w:rsidRPr="00ED46A1">
              <w:rPr>
                <w:rFonts w:ascii="Calibri" w:eastAsia="Times New Roman" w:hAnsi="Calibri" w:cs="Times New Roman"/>
                <w:b/>
                <w:sz w:val="20"/>
                <w:szCs w:val="20"/>
              </w:rPr>
              <w:t>2013</w:t>
            </w:r>
          </w:p>
        </w:tc>
        <w:tc>
          <w:tcPr>
            <w:tcW w:w="883" w:type="dxa"/>
            <w:shd w:val="clear" w:color="auto" w:fill="BFBFBF" w:themeFill="background1" w:themeFillShade="BF"/>
            <w:vAlign w:val="center"/>
          </w:tcPr>
          <w:p w:rsidR="00ED46A1" w:rsidRPr="00ED46A1" w:rsidRDefault="00ED46A1" w:rsidP="00ED46A1">
            <w:pPr>
              <w:spacing w:after="0" w:line="240" w:lineRule="auto"/>
              <w:jc w:val="center"/>
              <w:rPr>
                <w:rFonts w:ascii="Calibri" w:eastAsia="Times New Roman" w:hAnsi="Calibri" w:cs="Times New Roman"/>
                <w:b/>
                <w:sz w:val="20"/>
                <w:szCs w:val="20"/>
              </w:rPr>
            </w:pPr>
            <w:r w:rsidRPr="00ED46A1">
              <w:rPr>
                <w:rFonts w:ascii="Calibri" w:eastAsia="Times New Roman" w:hAnsi="Calibri" w:cs="Times New Roman"/>
                <w:b/>
                <w:sz w:val="20"/>
                <w:szCs w:val="20"/>
              </w:rPr>
              <w:t>State 2013</w:t>
            </w:r>
          </w:p>
        </w:tc>
        <w:tc>
          <w:tcPr>
            <w:tcW w:w="884" w:type="dxa"/>
            <w:vMerge/>
          </w:tcPr>
          <w:p w:rsidR="00ED46A1" w:rsidRPr="00ED46A1" w:rsidRDefault="00ED46A1" w:rsidP="00ED46A1">
            <w:pPr>
              <w:spacing w:after="0" w:line="240" w:lineRule="auto"/>
              <w:rPr>
                <w:rFonts w:ascii="Calibri" w:eastAsia="Times New Roman" w:hAnsi="Calibri" w:cs="Times New Roman"/>
                <w:sz w:val="20"/>
                <w:szCs w:val="20"/>
              </w:rPr>
            </w:pPr>
          </w:p>
        </w:tc>
        <w:tc>
          <w:tcPr>
            <w:tcW w:w="956" w:type="dxa"/>
            <w:vMerge/>
          </w:tcPr>
          <w:p w:rsidR="00ED46A1" w:rsidRPr="00ED46A1" w:rsidRDefault="00ED46A1" w:rsidP="00ED46A1">
            <w:pPr>
              <w:spacing w:after="0" w:line="240" w:lineRule="auto"/>
              <w:rPr>
                <w:rFonts w:ascii="Calibri" w:eastAsia="Times New Roman" w:hAnsi="Calibri" w:cs="Times New Roman"/>
                <w:sz w:val="20"/>
                <w:szCs w:val="20"/>
              </w:rPr>
            </w:pPr>
          </w:p>
        </w:tc>
      </w:tr>
      <w:tr w:rsidR="00ED46A1" w:rsidRPr="00ED46A1" w:rsidTr="00C107D8">
        <w:tc>
          <w:tcPr>
            <w:tcW w:w="554" w:type="dxa"/>
            <w:vMerge w:val="restart"/>
            <w:vAlign w:val="center"/>
          </w:tcPr>
          <w:p w:rsidR="00ED46A1" w:rsidRPr="00ED46A1" w:rsidRDefault="00ED46A1" w:rsidP="00ED46A1">
            <w:pPr>
              <w:spacing w:after="0" w:line="240" w:lineRule="auto"/>
              <w:jc w:val="center"/>
              <w:rPr>
                <w:rFonts w:ascii="Calibri" w:eastAsia="Times New Roman" w:hAnsi="Calibri" w:cs="Times New Roman"/>
                <w:sz w:val="20"/>
                <w:szCs w:val="20"/>
              </w:rPr>
            </w:pPr>
            <w:r w:rsidRPr="00ED46A1">
              <w:rPr>
                <w:rFonts w:ascii="Calibri" w:eastAsia="Times New Roman" w:hAnsi="Calibri" w:cs="Times New Roman"/>
                <w:sz w:val="20"/>
                <w:szCs w:val="20"/>
              </w:rPr>
              <w:t>3</w:t>
            </w: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CPI</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70</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83.1</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94.4</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84.3</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95.4</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84.3</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12.3</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11.1</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70</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65.0%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83.0%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69.0%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84.0%</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66.0%</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19.0%</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15.0%</w:t>
            </w:r>
          </w:p>
        </w:tc>
      </w:tr>
      <w:tr w:rsidR="00ED46A1" w:rsidRPr="00ED46A1" w:rsidTr="00C107D8">
        <w:tc>
          <w:tcPr>
            <w:tcW w:w="554" w:type="dxa"/>
            <w:vMerge w:val="restart"/>
            <w:vAlign w:val="center"/>
          </w:tcPr>
          <w:p w:rsidR="00ED46A1" w:rsidRPr="00ED46A1" w:rsidRDefault="00ED46A1" w:rsidP="00ED46A1">
            <w:pPr>
              <w:spacing w:after="0" w:line="240" w:lineRule="auto"/>
              <w:jc w:val="center"/>
              <w:rPr>
                <w:rFonts w:ascii="Calibri" w:eastAsia="Times New Roman" w:hAnsi="Calibri" w:cs="Times New Roman"/>
                <w:sz w:val="20"/>
                <w:szCs w:val="20"/>
              </w:rPr>
            </w:pPr>
            <w:r w:rsidRPr="00ED46A1">
              <w:rPr>
                <w:rFonts w:ascii="Calibri" w:eastAsia="Times New Roman" w:hAnsi="Calibri" w:cs="Times New Roman"/>
                <w:sz w:val="20"/>
                <w:szCs w:val="20"/>
              </w:rPr>
              <w:t>4</w:t>
            </w: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CPI</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79</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76.7</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70.9</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82.9</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80.4</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80.2</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3.7</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-2.5</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79</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40.0%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30.0%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49.0%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58.0%</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52.0%</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18.0%</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9.0%</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SGP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71</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22</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32.5</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34</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44</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54</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22</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10</w:t>
            </w:r>
          </w:p>
        </w:tc>
      </w:tr>
      <w:tr w:rsidR="00ED46A1" w:rsidRPr="00ED46A1" w:rsidTr="00C107D8">
        <w:tc>
          <w:tcPr>
            <w:tcW w:w="554" w:type="dxa"/>
            <w:vMerge w:val="restart"/>
            <w:vAlign w:val="center"/>
          </w:tcPr>
          <w:p w:rsidR="00ED46A1" w:rsidRPr="00ED46A1" w:rsidRDefault="00ED46A1" w:rsidP="00ED46A1">
            <w:pPr>
              <w:spacing w:after="0" w:line="240" w:lineRule="auto"/>
              <w:jc w:val="center"/>
              <w:rPr>
                <w:rFonts w:ascii="Calibri" w:eastAsia="Times New Roman" w:hAnsi="Calibri" w:cs="Times New Roman"/>
                <w:sz w:val="20"/>
                <w:szCs w:val="20"/>
              </w:rPr>
            </w:pPr>
            <w:r w:rsidRPr="00ED46A1">
              <w:rPr>
                <w:rFonts w:ascii="Calibri" w:eastAsia="Times New Roman" w:hAnsi="Calibri" w:cs="Times New Roman"/>
                <w:sz w:val="20"/>
                <w:szCs w:val="20"/>
              </w:rPr>
              <w:t>5</w:t>
            </w: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CPI</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88</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76.9</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81.3</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78.2</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87.5</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80.6</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10.6</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9.3</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88</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51.0%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58.0%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54.0%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69.0%</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61.0%</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18.0%</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15.0%</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SGP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84</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45</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43</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63</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63.5</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54</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18.5</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0.5</w:t>
            </w:r>
          </w:p>
        </w:tc>
      </w:tr>
      <w:tr w:rsidR="00ED46A1" w:rsidRPr="00ED46A1" w:rsidTr="00C107D8">
        <w:tc>
          <w:tcPr>
            <w:tcW w:w="554" w:type="dxa"/>
            <w:vMerge w:val="restart"/>
            <w:vAlign w:val="center"/>
          </w:tcPr>
          <w:p w:rsidR="00ED46A1" w:rsidRPr="00ED46A1" w:rsidRDefault="00ED46A1" w:rsidP="00ED46A1">
            <w:pPr>
              <w:spacing w:after="0" w:line="240" w:lineRule="auto"/>
              <w:jc w:val="center"/>
              <w:rPr>
                <w:rFonts w:ascii="Calibri" w:eastAsia="Times New Roman" w:hAnsi="Calibri" w:cs="Times New Roman"/>
                <w:sz w:val="20"/>
                <w:szCs w:val="20"/>
              </w:rPr>
            </w:pPr>
            <w:r w:rsidRPr="00ED46A1">
              <w:rPr>
                <w:rFonts w:ascii="Calibri" w:eastAsia="Times New Roman" w:hAnsi="Calibri" w:cs="Times New Roman"/>
                <w:sz w:val="20"/>
                <w:szCs w:val="20"/>
              </w:rPr>
              <w:t>6</w:t>
            </w: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CPI</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93</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81</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78.1</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78</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71</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80.3</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-10</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93</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56.0%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53.0%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55.0%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39.0%</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61.0%</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-17.0%</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-16.0%</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SGP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88</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38</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46</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44</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29.5</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50</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-8.5</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-14.5</w:t>
            </w:r>
          </w:p>
        </w:tc>
      </w:tr>
      <w:tr w:rsidR="00ED46A1" w:rsidRPr="00ED46A1" w:rsidTr="00C107D8">
        <w:tc>
          <w:tcPr>
            <w:tcW w:w="554" w:type="dxa"/>
            <w:vMerge w:val="restart"/>
            <w:vAlign w:val="center"/>
          </w:tcPr>
          <w:p w:rsidR="00ED46A1" w:rsidRPr="00ED46A1" w:rsidRDefault="00ED46A1" w:rsidP="00ED46A1">
            <w:pPr>
              <w:spacing w:after="0" w:line="240" w:lineRule="auto"/>
              <w:jc w:val="center"/>
              <w:rPr>
                <w:rFonts w:ascii="Calibri" w:eastAsia="Times New Roman" w:hAnsi="Calibri" w:cs="Times New Roman"/>
                <w:sz w:val="20"/>
                <w:szCs w:val="20"/>
              </w:rPr>
            </w:pPr>
            <w:r w:rsidRPr="00ED46A1">
              <w:rPr>
                <w:rFonts w:ascii="Calibri" w:eastAsia="Times New Roman" w:hAnsi="Calibri" w:cs="Times New Roman"/>
                <w:sz w:val="20"/>
                <w:szCs w:val="20"/>
              </w:rPr>
              <w:t>7</w:t>
            </w: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CPI</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63</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75</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70.9</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74.4</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74.6</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74.4</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-0.4</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0.2</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63</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52.0%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39.0%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43.0%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48.0%</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52.0%</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-4.0%</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5.0%</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SGP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59</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35</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51</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62</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46</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12</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11</w:t>
            </w:r>
          </w:p>
        </w:tc>
      </w:tr>
      <w:tr w:rsidR="00ED46A1" w:rsidRPr="00ED46A1" w:rsidTr="00C107D8">
        <w:tc>
          <w:tcPr>
            <w:tcW w:w="554" w:type="dxa"/>
            <w:vMerge w:val="restart"/>
            <w:vAlign w:val="center"/>
          </w:tcPr>
          <w:p w:rsidR="00ED46A1" w:rsidRPr="00ED46A1" w:rsidRDefault="00ED46A1" w:rsidP="00ED46A1">
            <w:pPr>
              <w:spacing w:after="0" w:line="240" w:lineRule="auto"/>
              <w:jc w:val="center"/>
              <w:rPr>
                <w:rFonts w:ascii="Calibri" w:eastAsia="Times New Roman" w:hAnsi="Calibri" w:cs="Times New Roman"/>
                <w:sz w:val="20"/>
                <w:szCs w:val="20"/>
              </w:rPr>
            </w:pPr>
            <w:r w:rsidRPr="00ED46A1">
              <w:rPr>
                <w:rFonts w:ascii="Calibri" w:eastAsia="Times New Roman" w:hAnsi="Calibri" w:cs="Times New Roman"/>
                <w:sz w:val="20"/>
                <w:szCs w:val="20"/>
              </w:rPr>
              <w:t>8</w:t>
            </w: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CPI</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83</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77</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75.3</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78.2</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77.7</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76</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0.7</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-0.5</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83</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54.0%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57.0%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53.0%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58.0%</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55.0%</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4.0%</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5.0%</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SGP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77</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42</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57</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53</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62</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50</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20</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w:t>
            </w:r>
          </w:p>
        </w:tc>
      </w:tr>
      <w:tr w:rsidR="00ED46A1" w:rsidRPr="00ED46A1" w:rsidTr="00C107D8">
        <w:tc>
          <w:tcPr>
            <w:tcW w:w="554" w:type="dxa"/>
            <w:vMerge w:val="restart"/>
            <w:vAlign w:val="center"/>
          </w:tcPr>
          <w:p w:rsidR="00ED46A1" w:rsidRPr="00ED46A1" w:rsidRDefault="00ED46A1" w:rsidP="00ED46A1">
            <w:pPr>
              <w:spacing w:after="0" w:line="240" w:lineRule="auto"/>
              <w:jc w:val="center"/>
              <w:rPr>
                <w:rFonts w:ascii="Calibri" w:eastAsia="Times New Roman" w:hAnsi="Calibri" w:cs="Times New Roman"/>
                <w:sz w:val="20"/>
                <w:szCs w:val="20"/>
              </w:rPr>
            </w:pPr>
            <w:r w:rsidRPr="00ED46A1">
              <w:rPr>
                <w:rFonts w:ascii="Calibri" w:eastAsia="Times New Roman" w:hAnsi="Calibri" w:cs="Times New Roman"/>
                <w:sz w:val="20"/>
                <w:szCs w:val="20"/>
              </w:rPr>
              <w:t>10</w:t>
            </w: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CPI</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87</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90.3</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93.9</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94.2</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87.9</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90.2</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-2.4</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-6.3</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87</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76.0%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84.0%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86.0%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74.0%</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80.0%</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-2.0%</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-12.0%</w:t>
            </w:r>
          </w:p>
        </w:tc>
      </w:tr>
      <w:tr w:rsidR="00ED46A1" w:rsidRPr="00ED46A1" w:rsidTr="00C107D8">
        <w:tc>
          <w:tcPr>
            <w:tcW w:w="554" w:type="dxa"/>
            <w:vMerge/>
            <w:vAlign w:val="center"/>
          </w:tcPr>
          <w:p w:rsidR="00ED46A1" w:rsidRPr="00ED46A1" w:rsidRDefault="00ED46A1" w:rsidP="00ED46A1">
            <w:pPr>
              <w:spacing w:after="0" w:line="240" w:lineRule="auto"/>
              <w:jc w:val="center"/>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SGP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70</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66</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65.5</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36</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60</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51</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24</w:t>
            </w:r>
          </w:p>
        </w:tc>
      </w:tr>
      <w:tr w:rsidR="00ED46A1" w:rsidRPr="00ED46A1" w:rsidTr="00C107D8">
        <w:tc>
          <w:tcPr>
            <w:tcW w:w="554" w:type="dxa"/>
            <w:vMerge w:val="restart"/>
            <w:vAlign w:val="center"/>
          </w:tcPr>
          <w:p w:rsidR="00ED46A1" w:rsidRPr="00ED46A1" w:rsidRDefault="00ED46A1" w:rsidP="00ED46A1">
            <w:pPr>
              <w:spacing w:after="0" w:line="240" w:lineRule="auto"/>
              <w:jc w:val="center"/>
              <w:rPr>
                <w:rFonts w:ascii="Calibri" w:eastAsia="Times New Roman" w:hAnsi="Calibri" w:cs="Times New Roman"/>
                <w:sz w:val="20"/>
                <w:szCs w:val="20"/>
              </w:rPr>
            </w:pPr>
            <w:r w:rsidRPr="00ED46A1">
              <w:rPr>
                <w:rFonts w:ascii="Calibri" w:eastAsia="Times New Roman" w:hAnsi="Calibri" w:cs="Times New Roman"/>
                <w:sz w:val="20"/>
                <w:szCs w:val="20"/>
              </w:rPr>
              <w:t>All</w:t>
            </w: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CPI</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563</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80.3</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80.8</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81.4</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81.9</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80.8</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1.6</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0.5</w:t>
            </w:r>
          </w:p>
        </w:tc>
      </w:tr>
      <w:tr w:rsidR="00ED46A1" w:rsidRPr="00ED46A1" w:rsidTr="00C107D8">
        <w:tc>
          <w:tcPr>
            <w:tcW w:w="554" w:type="dxa"/>
            <w:vMerge/>
          </w:tcPr>
          <w:p w:rsidR="00ED46A1" w:rsidRPr="00ED46A1" w:rsidRDefault="00ED46A1" w:rsidP="00ED46A1">
            <w:pPr>
              <w:spacing w:after="0" w:line="240" w:lineRule="auto"/>
              <w:rPr>
                <w:rFonts w:ascii="Calibri" w:eastAsia="Times New Roman" w:hAnsi="Calibri" w:cs="Times New Roman"/>
                <w:sz w:val="20"/>
                <w:szCs w:val="20"/>
              </w:rPr>
            </w:pPr>
          </w:p>
        </w:tc>
        <w:tc>
          <w:tcPr>
            <w:tcW w:w="724" w:type="dxa"/>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P+</w:t>
            </w:r>
          </w:p>
        </w:tc>
        <w:tc>
          <w:tcPr>
            <w:tcW w:w="139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563</w:t>
            </w:r>
          </w:p>
        </w:tc>
        <w:tc>
          <w:tcPr>
            <w:tcW w:w="882"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57.0%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58.0%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58.0%</w:t>
            </w:r>
          </w:p>
        </w:tc>
        <w:tc>
          <w:tcPr>
            <w:tcW w:w="883"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61.0%</w:t>
            </w:r>
          </w:p>
        </w:tc>
        <w:tc>
          <w:tcPr>
            <w:tcW w:w="883" w:type="dxa"/>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61.0%</w:t>
            </w:r>
          </w:p>
        </w:tc>
        <w:tc>
          <w:tcPr>
            <w:tcW w:w="884"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4.0%</w:t>
            </w:r>
          </w:p>
        </w:tc>
        <w:tc>
          <w:tcPr>
            <w:tcW w:w="956" w:type="dxa"/>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3.0%</w:t>
            </w:r>
          </w:p>
        </w:tc>
      </w:tr>
      <w:tr w:rsidR="00ED46A1" w:rsidRPr="00ED46A1" w:rsidTr="00C107D8">
        <w:tc>
          <w:tcPr>
            <w:tcW w:w="554" w:type="dxa"/>
            <w:vMerge/>
            <w:tcBorders>
              <w:bottom w:val="single" w:sz="4" w:space="0" w:color="auto"/>
            </w:tcBorders>
          </w:tcPr>
          <w:p w:rsidR="00ED46A1" w:rsidRPr="00ED46A1" w:rsidRDefault="00ED46A1" w:rsidP="00ED46A1">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ED46A1" w:rsidRPr="00ED46A1" w:rsidRDefault="00ED46A1" w:rsidP="00ED46A1">
            <w:pPr>
              <w:spacing w:after="0" w:line="240" w:lineRule="auto"/>
              <w:rPr>
                <w:rFonts w:ascii="Calibri" w:eastAsia="Times New Roman" w:hAnsi="Calibri" w:cs="Times New Roman"/>
                <w:sz w:val="20"/>
                <w:szCs w:val="20"/>
              </w:rPr>
            </w:pPr>
            <w:r w:rsidRPr="00ED46A1">
              <w:rPr>
                <w:rFonts w:ascii="Calibri" w:eastAsia="Times New Roman" w:hAnsi="Calibri" w:cs="Times New Roman"/>
                <w:sz w:val="20"/>
                <w:szCs w:val="20"/>
              </w:rPr>
              <w:t>SGP</w:t>
            </w:r>
          </w:p>
        </w:tc>
        <w:tc>
          <w:tcPr>
            <w:tcW w:w="1396" w:type="dxa"/>
            <w:tcBorders>
              <w:bottom w:val="single" w:sz="4" w:space="0" w:color="auto"/>
            </w:tcBorders>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449</w:t>
            </w:r>
          </w:p>
        </w:tc>
        <w:tc>
          <w:tcPr>
            <w:tcW w:w="882" w:type="dxa"/>
            <w:tcBorders>
              <w:bottom w:val="single" w:sz="4" w:space="0" w:color="auto"/>
            </w:tcBorders>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45</w:t>
            </w:r>
          </w:p>
        </w:tc>
        <w:tc>
          <w:tcPr>
            <w:tcW w:w="883" w:type="dxa"/>
            <w:tcBorders>
              <w:bottom w:val="single" w:sz="4" w:space="0" w:color="auto"/>
            </w:tcBorders>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45.5</w:t>
            </w:r>
          </w:p>
        </w:tc>
        <w:tc>
          <w:tcPr>
            <w:tcW w:w="883" w:type="dxa"/>
            <w:tcBorders>
              <w:bottom w:val="single" w:sz="4" w:space="0" w:color="auto"/>
            </w:tcBorders>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47</w:t>
            </w:r>
          </w:p>
        </w:tc>
        <w:tc>
          <w:tcPr>
            <w:tcW w:w="883" w:type="dxa"/>
            <w:tcBorders>
              <w:bottom w:val="single" w:sz="4" w:space="0" w:color="auto"/>
            </w:tcBorders>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53</w:t>
            </w:r>
          </w:p>
        </w:tc>
        <w:tc>
          <w:tcPr>
            <w:tcW w:w="883" w:type="dxa"/>
            <w:tcBorders>
              <w:bottom w:val="single" w:sz="4" w:space="0" w:color="auto"/>
            </w:tcBorders>
            <w:shd w:val="clear" w:color="auto" w:fill="BFBFBF" w:themeFill="background1" w:themeFillShade="BF"/>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51</w:t>
            </w:r>
          </w:p>
        </w:tc>
        <w:tc>
          <w:tcPr>
            <w:tcW w:w="884" w:type="dxa"/>
            <w:tcBorders>
              <w:bottom w:val="single" w:sz="4" w:space="0" w:color="auto"/>
            </w:tcBorders>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8</w:t>
            </w:r>
          </w:p>
        </w:tc>
        <w:tc>
          <w:tcPr>
            <w:tcW w:w="956" w:type="dxa"/>
            <w:tcBorders>
              <w:bottom w:val="single" w:sz="4" w:space="0" w:color="auto"/>
            </w:tcBorders>
            <w:vAlign w:val="bottom"/>
          </w:tcPr>
          <w:p w:rsidR="00ED46A1" w:rsidRPr="00ED46A1" w:rsidRDefault="00ED46A1" w:rsidP="00ED46A1">
            <w:pPr>
              <w:spacing w:after="0" w:line="240" w:lineRule="auto"/>
              <w:jc w:val="right"/>
              <w:rPr>
                <w:rFonts w:ascii="Calibri" w:eastAsia="Times New Roman" w:hAnsi="Calibri" w:cs="Times New Roman"/>
                <w:color w:val="000000"/>
                <w:sz w:val="20"/>
                <w:szCs w:val="20"/>
              </w:rPr>
            </w:pPr>
            <w:r w:rsidRPr="00ED46A1">
              <w:rPr>
                <w:rFonts w:ascii="Calibri" w:eastAsia="Times New Roman" w:hAnsi="Calibri" w:cs="Times New Roman"/>
                <w:color w:val="000000"/>
                <w:sz w:val="20"/>
                <w:szCs w:val="20"/>
              </w:rPr>
              <w:t>6</w:t>
            </w:r>
          </w:p>
        </w:tc>
      </w:tr>
      <w:tr w:rsidR="00ED46A1" w:rsidRPr="00ED46A1" w:rsidTr="00C107D8">
        <w:tc>
          <w:tcPr>
            <w:tcW w:w="8928" w:type="dxa"/>
            <w:gridSpan w:val="10"/>
            <w:tcBorders>
              <w:left w:val="nil"/>
              <w:bottom w:val="nil"/>
              <w:right w:val="nil"/>
            </w:tcBorders>
          </w:tcPr>
          <w:p w:rsidR="00ED46A1" w:rsidRPr="00ED46A1" w:rsidRDefault="00ED46A1" w:rsidP="00ED46A1">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ED46A1">
              <w:rPr>
                <w:rFonts w:ascii="Calibri" w:eastAsia="Times New Roman" w:hAnsi="Calibri" w:cs="Times New Roman"/>
                <w:bCs/>
                <w:color w:val="000000"/>
                <w:kern w:val="28"/>
                <w:sz w:val="20"/>
                <w:szCs w:val="20"/>
              </w:rPr>
              <w:t xml:space="preserve">Notes: The number of students included in CPI and percent </w:t>
            </w:r>
            <w:r w:rsidRPr="00ED46A1">
              <w:rPr>
                <w:rFonts w:ascii="Calibri" w:eastAsia="Times New Roman" w:hAnsi="Calibri" w:cs="Times New Roman"/>
                <w:bCs/>
                <w:i/>
                <w:color w:val="000000"/>
                <w:kern w:val="28"/>
                <w:sz w:val="20"/>
                <w:szCs w:val="20"/>
              </w:rPr>
              <w:t>Proficient</w:t>
            </w:r>
            <w:r w:rsidRPr="00ED46A1">
              <w:rPr>
                <w:rFonts w:ascii="Calibri" w:eastAsia="Times New Roman" w:hAnsi="Calibri" w:cs="Times New Roman"/>
                <w:bCs/>
                <w:color w:val="000000"/>
                <w:kern w:val="28"/>
                <w:sz w:val="20"/>
                <w:szCs w:val="20"/>
              </w:rPr>
              <w:t xml:space="preserve"> or </w:t>
            </w:r>
            <w:r w:rsidRPr="00ED46A1">
              <w:rPr>
                <w:rFonts w:ascii="Calibri" w:eastAsia="Times New Roman" w:hAnsi="Calibri" w:cs="Times New Roman"/>
                <w:bCs/>
                <w:i/>
                <w:color w:val="000000"/>
                <w:kern w:val="28"/>
                <w:sz w:val="20"/>
                <w:szCs w:val="20"/>
              </w:rPr>
              <w:t>Advanced</w:t>
            </w:r>
            <w:r w:rsidRPr="00ED46A1">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ED46A1" w:rsidRPr="00ED46A1" w:rsidRDefault="00ED46A1" w:rsidP="00ED46A1">
      <w:pPr>
        <w:spacing w:after="0" w:line="240" w:lineRule="auto"/>
        <w:rPr>
          <w:rFonts w:ascii="Calibri" w:eastAsia="Times New Roman" w:hAnsi="Calibri" w:cs="Times New Roman"/>
          <w:sz w:val="20"/>
          <w:szCs w:val="20"/>
        </w:rPr>
      </w:pPr>
    </w:p>
    <w:p w:rsidR="00ED46A1" w:rsidRPr="00ED46A1" w:rsidRDefault="00ED46A1" w:rsidP="00ED46A1">
      <w:pPr>
        <w:spacing w:after="0" w:line="240" w:lineRule="auto"/>
        <w:rPr>
          <w:rFonts w:ascii="Calibri" w:eastAsia="Times New Roman" w:hAnsi="Calibri" w:cs="Times New Roman"/>
          <w:sz w:val="20"/>
          <w:szCs w:val="20"/>
        </w:rPr>
      </w:pPr>
    </w:p>
    <w:p w:rsidR="00361E7C" w:rsidRPr="002C7BFB" w:rsidRDefault="00361E7C" w:rsidP="00361E7C">
      <w:pPr>
        <w:rPr>
          <w:rFonts w:ascii="Calibri" w:hAnsi="Calibri"/>
          <w:sz w:val="20"/>
          <w:szCs w:val="20"/>
        </w:rPr>
      </w:pPr>
    </w:p>
    <w:p w:rsidR="00361E7C" w:rsidRPr="002C7BFB" w:rsidRDefault="00361E7C" w:rsidP="00361E7C">
      <w:pPr>
        <w:rPr>
          <w:rFonts w:ascii="Calibri" w:hAnsi="Calibri"/>
          <w:sz w:val="20"/>
          <w:szCs w:val="20"/>
        </w:rPr>
      </w:pPr>
      <w:r w:rsidRPr="002C7BFB">
        <w:rPr>
          <w:rFonts w:ascii="Calibri" w:hAnsi="Calibri"/>
          <w:sz w:val="20"/>
          <w:szCs w:val="20"/>
        </w:rPr>
        <w:br w:type="page"/>
      </w:r>
    </w:p>
    <w:p w:rsidR="00F318B6" w:rsidRPr="00F318B6" w:rsidRDefault="00050E3C" w:rsidP="00050E3C">
      <w:pPr>
        <w:tabs>
          <w:tab w:val="center" w:pos="4680"/>
          <w:tab w:val="left" w:pos="6636"/>
        </w:tabs>
        <w:spacing w:after="60" w:line="240" w:lineRule="auto"/>
        <w:rPr>
          <w:rFonts w:ascii="Calibri" w:eastAsia="Calibri" w:hAnsi="Calibri" w:cs="Times New Roman"/>
          <w:b/>
          <w:sz w:val="20"/>
        </w:rPr>
      </w:pPr>
      <w:r>
        <w:rPr>
          <w:rFonts w:ascii="Calibri" w:eastAsia="Calibri" w:hAnsi="Calibri" w:cs="Times New Roman"/>
          <w:b/>
          <w:sz w:val="20"/>
        </w:rPr>
        <w:lastRenderedPageBreak/>
        <w:tab/>
      </w:r>
      <w:r w:rsidR="00F318B6" w:rsidRPr="00F318B6">
        <w:rPr>
          <w:rFonts w:ascii="Calibri" w:eastAsia="Calibri" w:hAnsi="Calibri" w:cs="Times New Roman"/>
          <w:b/>
          <w:sz w:val="20"/>
        </w:rPr>
        <w:t>Table B2c: Hull Public Schools</w:t>
      </w:r>
      <w:r>
        <w:rPr>
          <w:rFonts w:ascii="Calibri" w:eastAsia="Calibri" w:hAnsi="Calibri" w:cs="Times New Roman"/>
          <w:b/>
          <w:sz w:val="20"/>
        </w:rPr>
        <w:tab/>
      </w:r>
    </w:p>
    <w:p w:rsidR="00F318B6" w:rsidRPr="00F318B6" w:rsidRDefault="00F318B6" w:rsidP="00050E3C">
      <w:pPr>
        <w:spacing w:after="60" w:line="240" w:lineRule="auto"/>
        <w:jc w:val="center"/>
        <w:rPr>
          <w:rFonts w:ascii="Calibri" w:eastAsia="Calibri" w:hAnsi="Calibri" w:cs="Times New Roman"/>
          <w:b/>
          <w:sz w:val="20"/>
        </w:rPr>
      </w:pPr>
      <w:r w:rsidRPr="00F318B6">
        <w:rPr>
          <w:rFonts w:ascii="Calibri" w:eastAsia="Calibri" w:hAnsi="Calibri" w:cs="Times New Roman"/>
          <w:b/>
          <w:sz w:val="20"/>
        </w:rPr>
        <w:t>Science and Technology/Engineering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F318B6" w:rsidRPr="00F318B6" w:rsidTr="00C107D8">
        <w:tc>
          <w:tcPr>
            <w:tcW w:w="1278" w:type="dxa"/>
            <w:gridSpan w:val="2"/>
            <w:vMerge w:val="restart"/>
            <w:vAlign w:val="center"/>
          </w:tcPr>
          <w:p w:rsidR="00F318B6" w:rsidRPr="00F318B6" w:rsidRDefault="00F318B6" w:rsidP="00F318B6">
            <w:pPr>
              <w:spacing w:after="0" w:line="240" w:lineRule="auto"/>
              <w:jc w:val="center"/>
              <w:rPr>
                <w:rFonts w:ascii="Calibri" w:eastAsia="Times New Roman" w:hAnsi="Calibri" w:cs="Times New Roman"/>
                <w:b/>
                <w:sz w:val="20"/>
                <w:szCs w:val="20"/>
              </w:rPr>
            </w:pPr>
            <w:r w:rsidRPr="00F318B6">
              <w:rPr>
                <w:rFonts w:ascii="Calibri" w:eastAsia="Times New Roman" w:hAnsi="Calibri" w:cs="Times New Roman"/>
                <w:b/>
                <w:sz w:val="20"/>
                <w:szCs w:val="20"/>
              </w:rPr>
              <w:t>Grade and Measure</w:t>
            </w:r>
          </w:p>
        </w:tc>
        <w:tc>
          <w:tcPr>
            <w:tcW w:w="1396" w:type="dxa"/>
            <w:vMerge w:val="restart"/>
            <w:vAlign w:val="center"/>
          </w:tcPr>
          <w:p w:rsidR="00F318B6" w:rsidRPr="00F318B6" w:rsidRDefault="00F318B6" w:rsidP="00F318B6">
            <w:pPr>
              <w:spacing w:after="0" w:line="240" w:lineRule="auto"/>
              <w:jc w:val="center"/>
              <w:rPr>
                <w:rFonts w:ascii="Calibri" w:eastAsia="Times New Roman" w:hAnsi="Calibri" w:cs="Times New Roman"/>
                <w:b/>
                <w:sz w:val="20"/>
                <w:szCs w:val="20"/>
              </w:rPr>
            </w:pPr>
            <w:r w:rsidRPr="00F318B6">
              <w:rPr>
                <w:rFonts w:ascii="Calibri" w:eastAsia="Times New Roman" w:hAnsi="Calibri" w:cs="Times New Roman"/>
                <w:b/>
                <w:sz w:val="20"/>
                <w:szCs w:val="20"/>
              </w:rPr>
              <w:t>Number Included (2013)</w:t>
            </w:r>
          </w:p>
        </w:tc>
        <w:tc>
          <w:tcPr>
            <w:tcW w:w="4414" w:type="dxa"/>
            <w:gridSpan w:val="5"/>
            <w:vMerge w:val="restart"/>
            <w:vAlign w:val="center"/>
          </w:tcPr>
          <w:p w:rsidR="00F318B6" w:rsidRPr="00F318B6" w:rsidRDefault="00F318B6" w:rsidP="00F318B6">
            <w:pPr>
              <w:spacing w:after="0" w:line="240" w:lineRule="auto"/>
              <w:jc w:val="center"/>
              <w:rPr>
                <w:rFonts w:ascii="Calibri" w:eastAsia="Times New Roman" w:hAnsi="Calibri" w:cs="Times New Roman"/>
                <w:b/>
                <w:sz w:val="20"/>
                <w:szCs w:val="20"/>
              </w:rPr>
            </w:pPr>
            <w:r w:rsidRPr="00F318B6">
              <w:rPr>
                <w:rFonts w:ascii="Calibri" w:eastAsia="Times New Roman" w:hAnsi="Calibri" w:cs="Times New Roman"/>
                <w:b/>
                <w:sz w:val="20"/>
                <w:szCs w:val="20"/>
              </w:rPr>
              <w:t>Spring MCAS Year</w:t>
            </w:r>
          </w:p>
        </w:tc>
        <w:tc>
          <w:tcPr>
            <w:tcW w:w="1840" w:type="dxa"/>
            <w:gridSpan w:val="2"/>
          </w:tcPr>
          <w:p w:rsidR="00F318B6" w:rsidRPr="00F318B6" w:rsidRDefault="00F318B6" w:rsidP="00F318B6">
            <w:pPr>
              <w:spacing w:after="0" w:line="240" w:lineRule="auto"/>
              <w:rPr>
                <w:rFonts w:ascii="Calibri" w:eastAsia="Times New Roman" w:hAnsi="Calibri" w:cs="Times New Roman"/>
                <w:b/>
                <w:sz w:val="20"/>
                <w:szCs w:val="20"/>
              </w:rPr>
            </w:pPr>
            <w:r w:rsidRPr="00F318B6">
              <w:rPr>
                <w:rFonts w:ascii="Calibri" w:eastAsia="Times New Roman" w:hAnsi="Calibri" w:cs="Times New Roman"/>
                <w:b/>
                <w:sz w:val="20"/>
                <w:szCs w:val="20"/>
              </w:rPr>
              <w:t>Gains and Declines</w:t>
            </w:r>
          </w:p>
        </w:tc>
      </w:tr>
      <w:tr w:rsidR="00F318B6" w:rsidRPr="00F318B6" w:rsidTr="00C107D8">
        <w:trPr>
          <w:trHeight w:val="244"/>
        </w:trPr>
        <w:tc>
          <w:tcPr>
            <w:tcW w:w="1278" w:type="dxa"/>
            <w:gridSpan w:val="2"/>
            <w:vMerge/>
          </w:tcPr>
          <w:p w:rsidR="00F318B6" w:rsidRPr="00F318B6" w:rsidRDefault="00F318B6" w:rsidP="00F318B6">
            <w:pPr>
              <w:spacing w:after="0" w:line="240" w:lineRule="auto"/>
              <w:rPr>
                <w:rFonts w:ascii="Calibri" w:eastAsia="Times New Roman" w:hAnsi="Calibri" w:cs="Times New Roman"/>
                <w:b/>
                <w:sz w:val="20"/>
                <w:szCs w:val="20"/>
              </w:rPr>
            </w:pPr>
          </w:p>
        </w:tc>
        <w:tc>
          <w:tcPr>
            <w:tcW w:w="1396" w:type="dxa"/>
            <w:vMerge/>
          </w:tcPr>
          <w:p w:rsidR="00F318B6" w:rsidRPr="00F318B6" w:rsidRDefault="00F318B6" w:rsidP="00F318B6">
            <w:pPr>
              <w:spacing w:after="0" w:line="240" w:lineRule="auto"/>
              <w:rPr>
                <w:rFonts w:ascii="Calibri" w:eastAsia="Times New Roman" w:hAnsi="Calibri" w:cs="Times New Roman"/>
                <w:b/>
                <w:sz w:val="20"/>
                <w:szCs w:val="20"/>
              </w:rPr>
            </w:pPr>
          </w:p>
        </w:tc>
        <w:tc>
          <w:tcPr>
            <w:tcW w:w="4414" w:type="dxa"/>
            <w:gridSpan w:val="5"/>
            <w:vMerge/>
          </w:tcPr>
          <w:p w:rsidR="00F318B6" w:rsidRPr="00F318B6" w:rsidRDefault="00F318B6" w:rsidP="00F318B6">
            <w:pPr>
              <w:spacing w:after="0" w:line="240" w:lineRule="auto"/>
              <w:rPr>
                <w:rFonts w:ascii="Calibri" w:eastAsia="Times New Roman" w:hAnsi="Calibri" w:cs="Times New Roman"/>
                <w:b/>
                <w:sz w:val="20"/>
                <w:szCs w:val="20"/>
              </w:rPr>
            </w:pPr>
          </w:p>
        </w:tc>
        <w:tc>
          <w:tcPr>
            <w:tcW w:w="884" w:type="dxa"/>
            <w:vMerge w:val="restart"/>
            <w:vAlign w:val="center"/>
          </w:tcPr>
          <w:p w:rsidR="00F318B6" w:rsidRPr="00F318B6" w:rsidRDefault="00F318B6" w:rsidP="00F318B6">
            <w:pPr>
              <w:spacing w:after="0" w:line="240" w:lineRule="auto"/>
              <w:jc w:val="center"/>
              <w:rPr>
                <w:rFonts w:ascii="Calibri" w:eastAsia="Times New Roman" w:hAnsi="Calibri" w:cs="Times New Roman"/>
                <w:b/>
                <w:sz w:val="20"/>
                <w:szCs w:val="20"/>
              </w:rPr>
            </w:pPr>
            <w:r w:rsidRPr="00F318B6">
              <w:rPr>
                <w:rFonts w:ascii="Calibri" w:eastAsia="Times New Roman" w:hAnsi="Calibri" w:cs="Times New Roman"/>
                <w:b/>
                <w:sz w:val="20"/>
                <w:szCs w:val="20"/>
              </w:rPr>
              <w:t>4-Year Trend</w:t>
            </w:r>
          </w:p>
        </w:tc>
        <w:tc>
          <w:tcPr>
            <w:tcW w:w="956" w:type="dxa"/>
            <w:vMerge w:val="restart"/>
            <w:vAlign w:val="center"/>
          </w:tcPr>
          <w:p w:rsidR="00F318B6" w:rsidRPr="00F318B6" w:rsidRDefault="00F318B6" w:rsidP="00F318B6">
            <w:pPr>
              <w:spacing w:after="0" w:line="240" w:lineRule="auto"/>
              <w:jc w:val="center"/>
              <w:rPr>
                <w:rFonts w:ascii="Calibri" w:eastAsia="Times New Roman" w:hAnsi="Calibri" w:cs="Times New Roman"/>
                <w:b/>
                <w:sz w:val="20"/>
                <w:szCs w:val="20"/>
              </w:rPr>
            </w:pPr>
            <w:r w:rsidRPr="00F318B6">
              <w:rPr>
                <w:rFonts w:ascii="Calibri" w:eastAsia="Times New Roman" w:hAnsi="Calibri" w:cs="Times New Roman"/>
                <w:b/>
                <w:sz w:val="20"/>
                <w:szCs w:val="20"/>
              </w:rPr>
              <w:t>2 Year Trend</w:t>
            </w:r>
          </w:p>
        </w:tc>
      </w:tr>
      <w:tr w:rsidR="00F318B6" w:rsidRPr="00F318B6" w:rsidTr="00C107D8">
        <w:tc>
          <w:tcPr>
            <w:tcW w:w="1278" w:type="dxa"/>
            <w:gridSpan w:val="2"/>
            <w:vMerge/>
          </w:tcPr>
          <w:p w:rsidR="00F318B6" w:rsidRPr="00F318B6" w:rsidRDefault="00F318B6" w:rsidP="00F318B6">
            <w:pPr>
              <w:spacing w:after="0" w:line="240" w:lineRule="auto"/>
              <w:rPr>
                <w:rFonts w:ascii="Calibri" w:eastAsia="Times New Roman" w:hAnsi="Calibri" w:cs="Times New Roman"/>
                <w:sz w:val="20"/>
                <w:szCs w:val="20"/>
              </w:rPr>
            </w:pPr>
          </w:p>
        </w:tc>
        <w:tc>
          <w:tcPr>
            <w:tcW w:w="1396" w:type="dxa"/>
            <w:vMerge/>
          </w:tcPr>
          <w:p w:rsidR="00F318B6" w:rsidRPr="00F318B6" w:rsidRDefault="00F318B6" w:rsidP="00F318B6">
            <w:pPr>
              <w:spacing w:after="0" w:line="240" w:lineRule="auto"/>
              <w:rPr>
                <w:rFonts w:ascii="Calibri" w:eastAsia="Times New Roman" w:hAnsi="Calibri" w:cs="Times New Roman"/>
                <w:sz w:val="20"/>
                <w:szCs w:val="20"/>
              </w:rPr>
            </w:pPr>
          </w:p>
        </w:tc>
        <w:tc>
          <w:tcPr>
            <w:tcW w:w="882" w:type="dxa"/>
            <w:vAlign w:val="center"/>
          </w:tcPr>
          <w:p w:rsidR="00F318B6" w:rsidRPr="00F318B6" w:rsidRDefault="00F318B6" w:rsidP="00F318B6">
            <w:pPr>
              <w:spacing w:after="0" w:line="240" w:lineRule="auto"/>
              <w:jc w:val="center"/>
              <w:rPr>
                <w:rFonts w:ascii="Calibri" w:eastAsia="Times New Roman" w:hAnsi="Calibri" w:cs="Times New Roman"/>
                <w:b/>
                <w:sz w:val="20"/>
                <w:szCs w:val="20"/>
              </w:rPr>
            </w:pPr>
            <w:r w:rsidRPr="00F318B6">
              <w:rPr>
                <w:rFonts w:ascii="Calibri" w:eastAsia="Times New Roman" w:hAnsi="Calibri" w:cs="Times New Roman"/>
                <w:b/>
                <w:sz w:val="20"/>
                <w:szCs w:val="20"/>
              </w:rPr>
              <w:t>2010</w:t>
            </w:r>
          </w:p>
        </w:tc>
        <w:tc>
          <w:tcPr>
            <w:tcW w:w="883" w:type="dxa"/>
            <w:vAlign w:val="center"/>
          </w:tcPr>
          <w:p w:rsidR="00F318B6" w:rsidRPr="00F318B6" w:rsidRDefault="00F318B6" w:rsidP="00F318B6">
            <w:pPr>
              <w:spacing w:after="0" w:line="240" w:lineRule="auto"/>
              <w:jc w:val="center"/>
              <w:rPr>
                <w:rFonts w:ascii="Calibri" w:eastAsia="Times New Roman" w:hAnsi="Calibri" w:cs="Times New Roman"/>
                <w:b/>
                <w:sz w:val="20"/>
                <w:szCs w:val="20"/>
              </w:rPr>
            </w:pPr>
            <w:r w:rsidRPr="00F318B6">
              <w:rPr>
                <w:rFonts w:ascii="Calibri" w:eastAsia="Times New Roman" w:hAnsi="Calibri" w:cs="Times New Roman"/>
                <w:b/>
                <w:sz w:val="20"/>
                <w:szCs w:val="20"/>
              </w:rPr>
              <w:t>2011</w:t>
            </w:r>
          </w:p>
        </w:tc>
        <w:tc>
          <w:tcPr>
            <w:tcW w:w="883" w:type="dxa"/>
            <w:vAlign w:val="center"/>
          </w:tcPr>
          <w:p w:rsidR="00F318B6" w:rsidRPr="00F318B6" w:rsidRDefault="00F318B6" w:rsidP="00F318B6">
            <w:pPr>
              <w:spacing w:after="0" w:line="240" w:lineRule="auto"/>
              <w:jc w:val="center"/>
              <w:rPr>
                <w:rFonts w:ascii="Calibri" w:eastAsia="Times New Roman" w:hAnsi="Calibri" w:cs="Times New Roman"/>
                <w:b/>
                <w:sz w:val="20"/>
                <w:szCs w:val="20"/>
              </w:rPr>
            </w:pPr>
            <w:r w:rsidRPr="00F318B6">
              <w:rPr>
                <w:rFonts w:ascii="Calibri" w:eastAsia="Times New Roman" w:hAnsi="Calibri" w:cs="Times New Roman"/>
                <w:b/>
                <w:sz w:val="20"/>
                <w:szCs w:val="20"/>
              </w:rPr>
              <w:t>2012</w:t>
            </w:r>
          </w:p>
        </w:tc>
        <w:tc>
          <w:tcPr>
            <w:tcW w:w="883" w:type="dxa"/>
            <w:vAlign w:val="center"/>
          </w:tcPr>
          <w:p w:rsidR="00F318B6" w:rsidRPr="00F318B6" w:rsidRDefault="00F318B6" w:rsidP="00F318B6">
            <w:pPr>
              <w:spacing w:after="0" w:line="240" w:lineRule="auto"/>
              <w:jc w:val="center"/>
              <w:rPr>
                <w:rFonts w:ascii="Calibri" w:eastAsia="Times New Roman" w:hAnsi="Calibri" w:cs="Times New Roman"/>
                <w:b/>
                <w:sz w:val="20"/>
                <w:szCs w:val="20"/>
              </w:rPr>
            </w:pPr>
            <w:r w:rsidRPr="00F318B6">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F318B6" w:rsidRPr="00F318B6" w:rsidRDefault="00F318B6" w:rsidP="00F318B6">
            <w:pPr>
              <w:spacing w:after="0" w:line="240" w:lineRule="auto"/>
              <w:jc w:val="center"/>
              <w:rPr>
                <w:rFonts w:ascii="Calibri" w:eastAsia="Times New Roman" w:hAnsi="Calibri" w:cs="Times New Roman"/>
                <w:b/>
                <w:sz w:val="20"/>
                <w:szCs w:val="20"/>
              </w:rPr>
            </w:pPr>
            <w:r w:rsidRPr="00F318B6">
              <w:rPr>
                <w:rFonts w:ascii="Calibri" w:eastAsia="Times New Roman" w:hAnsi="Calibri" w:cs="Times New Roman"/>
                <w:b/>
                <w:sz w:val="20"/>
                <w:szCs w:val="20"/>
              </w:rPr>
              <w:t>State 2013</w:t>
            </w:r>
          </w:p>
        </w:tc>
        <w:tc>
          <w:tcPr>
            <w:tcW w:w="884" w:type="dxa"/>
            <w:vMerge/>
          </w:tcPr>
          <w:p w:rsidR="00F318B6" w:rsidRPr="00F318B6" w:rsidRDefault="00F318B6" w:rsidP="00F318B6">
            <w:pPr>
              <w:spacing w:after="0" w:line="240" w:lineRule="auto"/>
              <w:rPr>
                <w:rFonts w:ascii="Calibri" w:eastAsia="Times New Roman" w:hAnsi="Calibri" w:cs="Times New Roman"/>
                <w:sz w:val="20"/>
                <w:szCs w:val="20"/>
              </w:rPr>
            </w:pPr>
          </w:p>
        </w:tc>
        <w:tc>
          <w:tcPr>
            <w:tcW w:w="956" w:type="dxa"/>
            <w:vMerge/>
          </w:tcPr>
          <w:p w:rsidR="00F318B6" w:rsidRPr="00F318B6" w:rsidRDefault="00F318B6" w:rsidP="00F318B6">
            <w:pPr>
              <w:spacing w:after="0" w:line="240" w:lineRule="auto"/>
              <w:rPr>
                <w:rFonts w:ascii="Calibri" w:eastAsia="Times New Roman" w:hAnsi="Calibri" w:cs="Times New Roman"/>
                <w:sz w:val="20"/>
                <w:szCs w:val="20"/>
              </w:rPr>
            </w:pPr>
          </w:p>
        </w:tc>
      </w:tr>
      <w:tr w:rsidR="00F318B6" w:rsidRPr="00F318B6" w:rsidTr="00C107D8">
        <w:tc>
          <w:tcPr>
            <w:tcW w:w="554" w:type="dxa"/>
            <w:vMerge w:val="restart"/>
            <w:vAlign w:val="center"/>
          </w:tcPr>
          <w:p w:rsidR="00F318B6" w:rsidRPr="00F318B6" w:rsidRDefault="00F318B6" w:rsidP="00F318B6">
            <w:pPr>
              <w:spacing w:after="0" w:line="240" w:lineRule="auto"/>
              <w:jc w:val="center"/>
              <w:rPr>
                <w:rFonts w:ascii="Calibri" w:eastAsia="Times New Roman" w:hAnsi="Calibri" w:cs="Times New Roman"/>
                <w:sz w:val="20"/>
                <w:szCs w:val="20"/>
              </w:rPr>
            </w:pPr>
            <w:r w:rsidRPr="00F318B6">
              <w:rPr>
                <w:rFonts w:ascii="Calibri" w:eastAsia="Times New Roman" w:hAnsi="Calibri" w:cs="Times New Roman"/>
                <w:sz w:val="20"/>
                <w:szCs w:val="20"/>
              </w:rPr>
              <w:t>5</w:t>
            </w:r>
          </w:p>
        </w:tc>
        <w:tc>
          <w:tcPr>
            <w:tcW w:w="724" w:type="dxa"/>
          </w:tcPr>
          <w:p w:rsidR="00F318B6" w:rsidRPr="00F318B6" w:rsidRDefault="00F318B6" w:rsidP="00F318B6">
            <w:pPr>
              <w:spacing w:after="0" w:line="240" w:lineRule="auto"/>
              <w:rPr>
                <w:rFonts w:ascii="Calibri" w:eastAsia="Times New Roman" w:hAnsi="Calibri" w:cs="Times New Roman"/>
                <w:sz w:val="20"/>
                <w:szCs w:val="20"/>
              </w:rPr>
            </w:pPr>
            <w:r w:rsidRPr="00F318B6">
              <w:rPr>
                <w:rFonts w:ascii="Calibri" w:eastAsia="Times New Roman" w:hAnsi="Calibri" w:cs="Times New Roman"/>
                <w:sz w:val="20"/>
                <w:szCs w:val="20"/>
              </w:rPr>
              <w:t>CPI</w:t>
            </w:r>
          </w:p>
        </w:tc>
        <w:tc>
          <w:tcPr>
            <w:tcW w:w="1396"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88</w:t>
            </w:r>
          </w:p>
        </w:tc>
        <w:tc>
          <w:tcPr>
            <w:tcW w:w="882"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85</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80.7</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77.7</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81.3</w:t>
            </w:r>
          </w:p>
        </w:tc>
        <w:tc>
          <w:tcPr>
            <w:tcW w:w="883" w:type="dxa"/>
            <w:shd w:val="clear" w:color="auto" w:fill="D9D9D9" w:themeFill="background1" w:themeFillShade="D9"/>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78.5</w:t>
            </w:r>
          </w:p>
        </w:tc>
        <w:tc>
          <w:tcPr>
            <w:tcW w:w="884"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-3.7</w:t>
            </w:r>
          </w:p>
        </w:tc>
        <w:tc>
          <w:tcPr>
            <w:tcW w:w="956"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3.6</w:t>
            </w:r>
          </w:p>
        </w:tc>
      </w:tr>
      <w:tr w:rsidR="00F318B6" w:rsidRPr="00F318B6" w:rsidTr="00C107D8">
        <w:tc>
          <w:tcPr>
            <w:tcW w:w="554" w:type="dxa"/>
            <w:vMerge/>
            <w:vAlign w:val="center"/>
          </w:tcPr>
          <w:p w:rsidR="00F318B6" w:rsidRPr="00F318B6" w:rsidRDefault="00F318B6" w:rsidP="00F318B6">
            <w:pPr>
              <w:spacing w:after="0" w:line="240" w:lineRule="auto"/>
              <w:jc w:val="center"/>
              <w:rPr>
                <w:rFonts w:ascii="Calibri" w:eastAsia="Times New Roman" w:hAnsi="Calibri" w:cs="Times New Roman"/>
                <w:sz w:val="20"/>
                <w:szCs w:val="20"/>
              </w:rPr>
            </w:pPr>
          </w:p>
        </w:tc>
        <w:tc>
          <w:tcPr>
            <w:tcW w:w="724" w:type="dxa"/>
          </w:tcPr>
          <w:p w:rsidR="00F318B6" w:rsidRPr="00F318B6" w:rsidRDefault="00F318B6" w:rsidP="00F318B6">
            <w:pPr>
              <w:spacing w:after="0" w:line="240" w:lineRule="auto"/>
              <w:rPr>
                <w:rFonts w:ascii="Calibri" w:eastAsia="Times New Roman" w:hAnsi="Calibri" w:cs="Times New Roman"/>
                <w:sz w:val="20"/>
                <w:szCs w:val="20"/>
              </w:rPr>
            </w:pPr>
            <w:r w:rsidRPr="00F318B6">
              <w:rPr>
                <w:rFonts w:ascii="Calibri" w:eastAsia="Times New Roman" w:hAnsi="Calibri" w:cs="Times New Roman"/>
                <w:sz w:val="20"/>
                <w:szCs w:val="20"/>
              </w:rPr>
              <w:t>P+</w:t>
            </w:r>
          </w:p>
        </w:tc>
        <w:tc>
          <w:tcPr>
            <w:tcW w:w="1396"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88</w:t>
            </w:r>
          </w:p>
        </w:tc>
        <w:tc>
          <w:tcPr>
            <w:tcW w:w="882"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62.0%</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49.0%</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47.0%</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51.0%</w:t>
            </w:r>
          </w:p>
        </w:tc>
        <w:tc>
          <w:tcPr>
            <w:tcW w:w="883" w:type="dxa"/>
            <w:shd w:val="clear" w:color="auto" w:fill="D9D9D9" w:themeFill="background1" w:themeFillShade="D9"/>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51.0%</w:t>
            </w:r>
          </w:p>
        </w:tc>
        <w:tc>
          <w:tcPr>
            <w:tcW w:w="884"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-11.0%</w:t>
            </w:r>
          </w:p>
        </w:tc>
        <w:tc>
          <w:tcPr>
            <w:tcW w:w="956"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4.0%</w:t>
            </w:r>
          </w:p>
        </w:tc>
      </w:tr>
      <w:tr w:rsidR="00F318B6" w:rsidRPr="00F318B6" w:rsidTr="00C107D8">
        <w:tc>
          <w:tcPr>
            <w:tcW w:w="554" w:type="dxa"/>
            <w:vMerge w:val="restart"/>
            <w:vAlign w:val="center"/>
          </w:tcPr>
          <w:p w:rsidR="00F318B6" w:rsidRPr="00F318B6" w:rsidRDefault="00F318B6" w:rsidP="00F318B6">
            <w:pPr>
              <w:spacing w:after="0" w:line="240" w:lineRule="auto"/>
              <w:jc w:val="center"/>
              <w:rPr>
                <w:rFonts w:ascii="Calibri" w:eastAsia="Times New Roman" w:hAnsi="Calibri" w:cs="Times New Roman"/>
                <w:sz w:val="20"/>
                <w:szCs w:val="20"/>
              </w:rPr>
            </w:pPr>
            <w:r w:rsidRPr="00F318B6">
              <w:rPr>
                <w:rFonts w:ascii="Calibri" w:eastAsia="Times New Roman" w:hAnsi="Calibri" w:cs="Times New Roman"/>
                <w:sz w:val="20"/>
                <w:szCs w:val="20"/>
              </w:rPr>
              <w:t>8</w:t>
            </w:r>
          </w:p>
        </w:tc>
        <w:tc>
          <w:tcPr>
            <w:tcW w:w="724" w:type="dxa"/>
          </w:tcPr>
          <w:p w:rsidR="00F318B6" w:rsidRPr="00F318B6" w:rsidRDefault="00F318B6" w:rsidP="00F318B6">
            <w:pPr>
              <w:spacing w:after="0" w:line="240" w:lineRule="auto"/>
              <w:rPr>
                <w:rFonts w:ascii="Calibri" w:eastAsia="Times New Roman" w:hAnsi="Calibri" w:cs="Times New Roman"/>
                <w:sz w:val="20"/>
                <w:szCs w:val="20"/>
              </w:rPr>
            </w:pPr>
            <w:r w:rsidRPr="00F318B6">
              <w:rPr>
                <w:rFonts w:ascii="Calibri" w:eastAsia="Times New Roman" w:hAnsi="Calibri" w:cs="Times New Roman"/>
                <w:sz w:val="20"/>
                <w:szCs w:val="20"/>
              </w:rPr>
              <w:t>CPI</w:t>
            </w:r>
          </w:p>
        </w:tc>
        <w:tc>
          <w:tcPr>
            <w:tcW w:w="1396"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83</w:t>
            </w:r>
          </w:p>
        </w:tc>
        <w:tc>
          <w:tcPr>
            <w:tcW w:w="882"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70.2</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65.8</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70.2</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72.3</w:t>
            </w:r>
          </w:p>
        </w:tc>
        <w:tc>
          <w:tcPr>
            <w:tcW w:w="883" w:type="dxa"/>
            <w:shd w:val="clear" w:color="auto" w:fill="D9D9D9" w:themeFill="background1" w:themeFillShade="D9"/>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71</w:t>
            </w:r>
          </w:p>
        </w:tc>
        <w:tc>
          <w:tcPr>
            <w:tcW w:w="884"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2.1</w:t>
            </w:r>
          </w:p>
        </w:tc>
        <w:tc>
          <w:tcPr>
            <w:tcW w:w="956"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2.1</w:t>
            </w:r>
          </w:p>
        </w:tc>
      </w:tr>
      <w:tr w:rsidR="00F318B6" w:rsidRPr="00F318B6" w:rsidTr="00C107D8">
        <w:tc>
          <w:tcPr>
            <w:tcW w:w="554" w:type="dxa"/>
            <w:vMerge/>
            <w:vAlign w:val="center"/>
          </w:tcPr>
          <w:p w:rsidR="00F318B6" w:rsidRPr="00F318B6" w:rsidRDefault="00F318B6" w:rsidP="00F318B6">
            <w:pPr>
              <w:spacing w:after="0" w:line="240" w:lineRule="auto"/>
              <w:jc w:val="center"/>
              <w:rPr>
                <w:rFonts w:ascii="Calibri" w:eastAsia="Times New Roman" w:hAnsi="Calibri" w:cs="Times New Roman"/>
                <w:sz w:val="20"/>
                <w:szCs w:val="20"/>
              </w:rPr>
            </w:pPr>
          </w:p>
        </w:tc>
        <w:tc>
          <w:tcPr>
            <w:tcW w:w="724" w:type="dxa"/>
          </w:tcPr>
          <w:p w:rsidR="00F318B6" w:rsidRPr="00F318B6" w:rsidRDefault="00F318B6" w:rsidP="00F318B6">
            <w:pPr>
              <w:spacing w:after="0" w:line="240" w:lineRule="auto"/>
              <w:rPr>
                <w:rFonts w:ascii="Calibri" w:eastAsia="Times New Roman" w:hAnsi="Calibri" w:cs="Times New Roman"/>
                <w:sz w:val="20"/>
                <w:szCs w:val="20"/>
              </w:rPr>
            </w:pPr>
            <w:r w:rsidRPr="00F318B6">
              <w:rPr>
                <w:rFonts w:ascii="Calibri" w:eastAsia="Times New Roman" w:hAnsi="Calibri" w:cs="Times New Roman"/>
                <w:sz w:val="20"/>
                <w:szCs w:val="20"/>
              </w:rPr>
              <w:t>P+</w:t>
            </w:r>
          </w:p>
        </w:tc>
        <w:tc>
          <w:tcPr>
            <w:tcW w:w="1396"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83</w:t>
            </w:r>
          </w:p>
        </w:tc>
        <w:tc>
          <w:tcPr>
            <w:tcW w:w="882"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39.0%</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28.0%</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35.0%</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43.0%</w:t>
            </w:r>
          </w:p>
        </w:tc>
        <w:tc>
          <w:tcPr>
            <w:tcW w:w="883" w:type="dxa"/>
            <w:shd w:val="clear" w:color="auto" w:fill="D9D9D9" w:themeFill="background1" w:themeFillShade="D9"/>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39.0%</w:t>
            </w:r>
          </w:p>
        </w:tc>
        <w:tc>
          <w:tcPr>
            <w:tcW w:w="884"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4.0%</w:t>
            </w:r>
          </w:p>
        </w:tc>
        <w:tc>
          <w:tcPr>
            <w:tcW w:w="956"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8.0%</w:t>
            </w:r>
          </w:p>
        </w:tc>
      </w:tr>
      <w:tr w:rsidR="00F318B6" w:rsidRPr="00F318B6" w:rsidTr="00C107D8">
        <w:tc>
          <w:tcPr>
            <w:tcW w:w="554" w:type="dxa"/>
            <w:vMerge w:val="restart"/>
            <w:vAlign w:val="center"/>
          </w:tcPr>
          <w:p w:rsidR="00F318B6" w:rsidRPr="00F318B6" w:rsidRDefault="00F318B6" w:rsidP="00F318B6">
            <w:pPr>
              <w:spacing w:after="0" w:line="240" w:lineRule="auto"/>
              <w:jc w:val="center"/>
              <w:rPr>
                <w:rFonts w:ascii="Calibri" w:eastAsia="Times New Roman" w:hAnsi="Calibri" w:cs="Times New Roman"/>
                <w:sz w:val="20"/>
                <w:szCs w:val="20"/>
              </w:rPr>
            </w:pPr>
            <w:r w:rsidRPr="00F318B6">
              <w:rPr>
                <w:rFonts w:ascii="Calibri" w:eastAsia="Times New Roman" w:hAnsi="Calibri" w:cs="Times New Roman"/>
                <w:sz w:val="20"/>
                <w:szCs w:val="20"/>
              </w:rPr>
              <w:t>10</w:t>
            </w:r>
          </w:p>
        </w:tc>
        <w:tc>
          <w:tcPr>
            <w:tcW w:w="724" w:type="dxa"/>
          </w:tcPr>
          <w:p w:rsidR="00F318B6" w:rsidRPr="00F318B6" w:rsidRDefault="00F318B6" w:rsidP="00F318B6">
            <w:pPr>
              <w:spacing w:after="0" w:line="240" w:lineRule="auto"/>
              <w:rPr>
                <w:rFonts w:ascii="Calibri" w:eastAsia="Times New Roman" w:hAnsi="Calibri" w:cs="Times New Roman"/>
                <w:sz w:val="20"/>
                <w:szCs w:val="20"/>
              </w:rPr>
            </w:pPr>
            <w:r w:rsidRPr="00F318B6">
              <w:rPr>
                <w:rFonts w:ascii="Calibri" w:eastAsia="Times New Roman" w:hAnsi="Calibri" w:cs="Times New Roman"/>
                <w:sz w:val="20"/>
                <w:szCs w:val="20"/>
              </w:rPr>
              <w:t>CPI</w:t>
            </w:r>
          </w:p>
        </w:tc>
        <w:tc>
          <w:tcPr>
            <w:tcW w:w="1396"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72</w:t>
            </w:r>
          </w:p>
        </w:tc>
        <w:tc>
          <w:tcPr>
            <w:tcW w:w="882"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89.9</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95.3</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91.9</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92.4</w:t>
            </w:r>
          </w:p>
        </w:tc>
        <w:tc>
          <w:tcPr>
            <w:tcW w:w="883" w:type="dxa"/>
            <w:shd w:val="clear" w:color="auto" w:fill="D9D9D9" w:themeFill="background1" w:themeFillShade="D9"/>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88</w:t>
            </w:r>
          </w:p>
        </w:tc>
        <w:tc>
          <w:tcPr>
            <w:tcW w:w="884"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2.5</w:t>
            </w:r>
          </w:p>
        </w:tc>
        <w:tc>
          <w:tcPr>
            <w:tcW w:w="956"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0.5</w:t>
            </w:r>
          </w:p>
        </w:tc>
      </w:tr>
      <w:tr w:rsidR="00F318B6" w:rsidRPr="00F318B6" w:rsidTr="00C107D8">
        <w:tc>
          <w:tcPr>
            <w:tcW w:w="554" w:type="dxa"/>
            <w:vMerge/>
            <w:vAlign w:val="center"/>
          </w:tcPr>
          <w:p w:rsidR="00F318B6" w:rsidRPr="00F318B6" w:rsidRDefault="00F318B6" w:rsidP="00F318B6">
            <w:pPr>
              <w:spacing w:after="0" w:line="240" w:lineRule="auto"/>
              <w:jc w:val="center"/>
              <w:rPr>
                <w:rFonts w:ascii="Calibri" w:eastAsia="Times New Roman" w:hAnsi="Calibri" w:cs="Times New Roman"/>
                <w:sz w:val="20"/>
                <w:szCs w:val="20"/>
              </w:rPr>
            </w:pPr>
          </w:p>
        </w:tc>
        <w:tc>
          <w:tcPr>
            <w:tcW w:w="724" w:type="dxa"/>
          </w:tcPr>
          <w:p w:rsidR="00F318B6" w:rsidRPr="00F318B6" w:rsidRDefault="00F318B6" w:rsidP="00F318B6">
            <w:pPr>
              <w:spacing w:after="0" w:line="240" w:lineRule="auto"/>
              <w:rPr>
                <w:rFonts w:ascii="Calibri" w:eastAsia="Times New Roman" w:hAnsi="Calibri" w:cs="Times New Roman"/>
                <w:sz w:val="20"/>
                <w:szCs w:val="20"/>
              </w:rPr>
            </w:pPr>
            <w:r w:rsidRPr="00F318B6">
              <w:rPr>
                <w:rFonts w:ascii="Calibri" w:eastAsia="Times New Roman" w:hAnsi="Calibri" w:cs="Times New Roman"/>
                <w:sz w:val="20"/>
                <w:szCs w:val="20"/>
              </w:rPr>
              <w:t>P+</w:t>
            </w:r>
          </w:p>
        </w:tc>
        <w:tc>
          <w:tcPr>
            <w:tcW w:w="1396"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72</w:t>
            </w:r>
          </w:p>
        </w:tc>
        <w:tc>
          <w:tcPr>
            <w:tcW w:w="882"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80.0%</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88.0%</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77.0%</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81.0%</w:t>
            </w:r>
          </w:p>
        </w:tc>
        <w:tc>
          <w:tcPr>
            <w:tcW w:w="883" w:type="dxa"/>
            <w:shd w:val="clear" w:color="auto" w:fill="D9D9D9" w:themeFill="background1" w:themeFillShade="D9"/>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71.0%</w:t>
            </w:r>
          </w:p>
        </w:tc>
        <w:tc>
          <w:tcPr>
            <w:tcW w:w="884"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1.0%</w:t>
            </w:r>
          </w:p>
        </w:tc>
        <w:tc>
          <w:tcPr>
            <w:tcW w:w="956"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4.0%</w:t>
            </w:r>
          </w:p>
        </w:tc>
      </w:tr>
      <w:tr w:rsidR="00F318B6" w:rsidRPr="00F318B6" w:rsidTr="00C107D8">
        <w:tc>
          <w:tcPr>
            <w:tcW w:w="554" w:type="dxa"/>
            <w:vMerge w:val="restart"/>
            <w:vAlign w:val="center"/>
          </w:tcPr>
          <w:p w:rsidR="00F318B6" w:rsidRPr="00F318B6" w:rsidRDefault="00F318B6" w:rsidP="00F318B6">
            <w:pPr>
              <w:spacing w:after="0" w:line="240" w:lineRule="auto"/>
              <w:jc w:val="center"/>
              <w:rPr>
                <w:rFonts w:ascii="Calibri" w:eastAsia="Times New Roman" w:hAnsi="Calibri" w:cs="Times New Roman"/>
                <w:sz w:val="20"/>
                <w:szCs w:val="20"/>
              </w:rPr>
            </w:pPr>
            <w:r w:rsidRPr="00F318B6">
              <w:rPr>
                <w:rFonts w:ascii="Calibri" w:eastAsia="Times New Roman" w:hAnsi="Calibri" w:cs="Times New Roman"/>
                <w:sz w:val="20"/>
                <w:szCs w:val="20"/>
              </w:rPr>
              <w:t>All</w:t>
            </w:r>
          </w:p>
        </w:tc>
        <w:tc>
          <w:tcPr>
            <w:tcW w:w="724" w:type="dxa"/>
          </w:tcPr>
          <w:p w:rsidR="00F318B6" w:rsidRPr="00F318B6" w:rsidRDefault="00F318B6" w:rsidP="00F318B6">
            <w:pPr>
              <w:spacing w:after="0" w:line="240" w:lineRule="auto"/>
              <w:rPr>
                <w:rFonts w:ascii="Calibri" w:eastAsia="Times New Roman" w:hAnsi="Calibri" w:cs="Times New Roman"/>
                <w:sz w:val="20"/>
                <w:szCs w:val="20"/>
              </w:rPr>
            </w:pPr>
            <w:r w:rsidRPr="00F318B6">
              <w:rPr>
                <w:rFonts w:ascii="Calibri" w:eastAsia="Times New Roman" w:hAnsi="Calibri" w:cs="Times New Roman"/>
                <w:sz w:val="20"/>
                <w:szCs w:val="20"/>
              </w:rPr>
              <w:t>CPI</w:t>
            </w:r>
          </w:p>
        </w:tc>
        <w:tc>
          <w:tcPr>
            <w:tcW w:w="1396"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243</w:t>
            </w:r>
          </w:p>
        </w:tc>
        <w:tc>
          <w:tcPr>
            <w:tcW w:w="882"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81.7</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80.5</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79.4</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81.5</w:t>
            </w:r>
          </w:p>
        </w:tc>
        <w:tc>
          <w:tcPr>
            <w:tcW w:w="883" w:type="dxa"/>
            <w:shd w:val="clear" w:color="auto" w:fill="D9D9D9" w:themeFill="background1" w:themeFillShade="D9"/>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79</w:t>
            </w:r>
          </w:p>
        </w:tc>
        <w:tc>
          <w:tcPr>
            <w:tcW w:w="884"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-0.2</w:t>
            </w:r>
          </w:p>
        </w:tc>
        <w:tc>
          <w:tcPr>
            <w:tcW w:w="956"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2.1</w:t>
            </w:r>
          </w:p>
        </w:tc>
      </w:tr>
      <w:tr w:rsidR="00F318B6" w:rsidRPr="00F318B6" w:rsidTr="00C107D8">
        <w:tc>
          <w:tcPr>
            <w:tcW w:w="554" w:type="dxa"/>
            <w:vMerge/>
          </w:tcPr>
          <w:p w:rsidR="00F318B6" w:rsidRPr="00F318B6" w:rsidRDefault="00F318B6" w:rsidP="00F318B6">
            <w:pPr>
              <w:spacing w:after="0" w:line="240" w:lineRule="auto"/>
              <w:rPr>
                <w:rFonts w:ascii="Calibri" w:eastAsia="Times New Roman" w:hAnsi="Calibri" w:cs="Times New Roman"/>
                <w:sz w:val="20"/>
                <w:szCs w:val="20"/>
              </w:rPr>
            </w:pPr>
          </w:p>
        </w:tc>
        <w:tc>
          <w:tcPr>
            <w:tcW w:w="724" w:type="dxa"/>
          </w:tcPr>
          <w:p w:rsidR="00F318B6" w:rsidRPr="00F318B6" w:rsidRDefault="00F318B6" w:rsidP="00F318B6">
            <w:pPr>
              <w:spacing w:after="0" w:line="240" w:lineRule="auto"/>
              <w:rPr>
                <w:rFonts w:ascii="Calibri" w:eastAsia="Times New Roman" w:hAnsi="Calibri" w:cs="Times New Roman"/>
                <w:sz w:val="20"/>
                <w:szCs w:val="20"/>
              </w:rPr>
            </w:pPr>
            <w:r w:rsidRPr="00F318B6">
              <w:rPr>
                <w:rFonts w:ascii="Calibri" w:eastAsia="Times New Roman" w:hAnsi="Calibri" w:cs="Times New Roman"/>
                <w:sz w:val="20"/>
                <w:szCs w:val="20"/>
              </w:rPr>
              <w:t>P+</w:t>
            </w:r>
          </w:p>
        </w:tc>
        <w:tc>
          <w:tcPr>
            <w:tcW w:w="1396"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243</w:t>
            </w:r>
          </w:p>
        </w:tc>
        <w:tc>
          <w:tcPr>
            <w:tcW w:w="882"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60.0%</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55.0%</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52.0%</w:t>
            </w:r>
          </w:p>
        </w:tc>
        <w:tc>
          <w:tcPr>
            <w:tcW w:w="883"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57.0%</w:t>
            </w:r>
          </w:p>
        </w:tc>
        <w:tc>
          <w:tcPr>
            <w:tcW w:w="883" w:type="dxa"/>
            <w:shd w:val="clear" w:color="auto" w:fill="D9D9D9" w:themeFill="background1" w:themeFillShade="D9"/>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53.0%</w:t>
            </w:r>
          </w:p>
        </w:tc>
        <w:tc>
          <w:tcPr>
            <w:tcW w:w="884"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-3.0%</w:t>
            </w:r>
          </w:p>
        </w:tc>
        <w:tc>
          <w:tcPr>
            <w:tcW w:w="956" w:type="dxa"/>
            <w:vAlign w:val="bottom"/>
          </w:tcPr>
          <w:p w:rsidR="00F318B6" w:rsidRPr="00F318B6" w:rsidRDefault="00F318B6" w:rsidP="00F318B6">
            <w:pPr>
              <w:spacing w:after="0" w:line="240" w:lineRule="auto"/>
              <w:jc w:val="right"/>
              <w:rPr>
                <w:rFonts w:ascii="Calibri" w:eastAsia="Times New Roman" w:hAnsi="Calibri" w:cs="Times New Roman"/>
                <w:color w:val="000000"/>
                <w:sz w:val="20"/>
                <w:szCs w:val="20"/>
              </w:rPr>
            </w:pPr>
            <w:r w:rsidRPr="00F318B6">
              <w:rPr>
                <w:rFonts w:ascii="Calibri" w:eastAsia="Times New Roman" w:hAnsi="Calibri" w:cs="Times New Roman"/>
                <w:color w:val="000000"/>
                <w:sz w:val="20"/>
                <w:szCs w:val="20"/>
              </w:rPr>
              <w:t>5.0%</w:t>
            </w:r>
          </w:p>
        </w:tc>
      </w:tr>
      <w:tr w:rsidR="00F318B6" w:rsidRPr="00F318B6" w:rsidTr="00C107D8">
        <w:tc>
          <w:tcPr>
            <w:tcW w:w="8928" w:type="dxa"/>
            <w:gridSpan w:val="10"/>
            <w:tcBorders>
              <w:left w:val="nil"/>
              <w:bottom w:val="nil"/>
              <w:right w:val="nil"/>
            </w:tcBorders>
          </w:tcPr>
          <w:p w:rsidR="00F318B6" w:rsidRPr="00F318B6" w:rsidRDefault="00F318B6" w:rsidP="00F318B6">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F318B6">
              <w:rPr>
                <w:rFonts w:ascii="Calibri" w:eastAsia="Times New Roman" w:hAnsi="Calibri" w:cs="Times New Roman"/>
                <w:bCs/>
                <w:color w:val="000000"/>
                <w:kern w:val="28"/>
                <w:sz w:val="20"/>
                <w:szCs w:val="20"/>
              </w:rPr>
              <w:t xml:space="preserve">Notes: P+ = percent </w:t>
            </w:r>
            <w:r w:rsidRPr="00F318B6">
              <w:rPr>
                <w:rFonts w:ascii="Calibri" w:eastAsia="Times New Roman" w:hAnsi="Calibri" w:cs="Times New Roman"/>
                <w:bCs/>
                <w:i/>
                <w:color w:val="000000"/>
                <w:kern w:val="28"/>
                <w:sz w:val="20"/>
                <w:szCs w:val="20"/>
              </w:rPr>
              <w:t>Proficient</w:t>
            </w:r>
            <w:r w:rsidRPr="00F318B6">
              <w:rPr>
                <w:rFonts w:ascii="Calibri" w:eastAsia="Times New Roman" w:hAnsi="Calibri" w:cs="Times New Roman"/>
                <w:bCs/>
                <w:color w:val="000000"/>
                <w:kern w:val="28"/>
                <w:sz w:val="20"/>
                <w:szCs w:val="20"/>
              </w:rPr>
              <w:t xml:space="preserve"> or </w:t>
            </w:r>
            <w:r w:rsidRPr="00F318B6">
              <w:rPr>
                <w:rFonts w:ascii="Calibri" w:eastAsia="Times New Roman" w:hAnsi="Calibri" w:cs="Times New Roman"/>
                <w:bCs/>
                <w:i/>
                <w:color w:val="000000"/>
                <w:kern w:val="28"/>
                <w:sz w:val="20"/>
                <w:szCs w:val="20"/>
              </w:rPr>
              <w:t>Advanced</w:t>
            </w:r>
            <w:r w:rsidR="00786662">
              <w:rPr>
                <w:rFonts w:ascii="Calibri" w:eastAsia="Times New Roman" w:hAnsi="Calibri" w:cs="Times New Roman"/>
                <w:bCs/>
                <w:color w:val="000000"/>
                <w:kern w:val="28"/>
                <w:sz w:val="20"/>
                <w:szCs w:val="20"/>
              </w:rPr>
              <w:t xml:space="preserve">. </w:t>
            </w:r>
            <w:r w:rsidRPr="00F318B6">
              <w:rPr>
                <w:rFonts w:ascii="Calibri" w:eastAsia="Times New Roman" w:hAnsi="Calibri" w:cs="Times New Roman"/>
                <w:bCs/>
                <w:color w:val="000000"/>
                <w:kern w:val="28"/>
                <w:sz w:val="20"/>
                <w:szCs w:val="20"/>
              </w:rPr>
              <w:t>Students participate in STE MCAS tests in grades 5, 8, and 10 only. Median SGPs are not calculated for STE.</w:t>
            </w:r>
          </w:p>
        </w:tc>
      </w:tr>
    </w:tbl>
    <w:p w:rsidR="0067072A" w:rsidRDefault="0067072A" w:rsidP="00DD7E5D">
      <w:pPr>
        <w:spacing w:after="0" w:line="240" w:lineRule="auto"/>
        <w:jc w:val="center"/>
        <w:rPr>
          <w:rFonts w:ascii="Calibri" w:hAnsi="Calibri"/>
          <w:sz w:val="20"/>
          <w:szCs w:val="20"/>
        </w:rPr>
      </w:pPr>
    </w:p>
    <w:p w:rsidR="0067072A" w:rsidRDefault="0067072A">
      <w:pPr>
        <w:spacing w:after="0" w:line="240" w:lineRule="auto"/>
        <w:rPr>
          <w:rFonts w:ascii="Calibri" w:hAnsi="Calibri"/>
          <w:sz w:val="20"/>
          <w:szCs w:val="20"/>
        </w:rPr>
      </w:pPr>
      <w:r>
        <w:rPr>
          <w:rFonts w:ascii="Calibri" w:hAnsi="Calibri"/>
          <w:sz w:val="20"/>
          <w:szCs w:val="20"/>
        </w:rPr>
        <w:br w:type="page"/>
      </w:r>
    </w:p>
    <w:p w:rsidR="004E21D4" w:rsidRPr="004E21D4" w:rsidRDefault="004E21D4" w:rsidP="00050E3C">
      <w:pPr>
        <w:spacing w:after="0" w:line="240" w:lineRule="auto"/>
        <w:jc w:val="center"/>
        <w:rPr>
          <w:rFonts w:ascii="Calibri" w:eastAsia="Calibri" w:hAnsi="Calibri" w:cs="Times New Roman"/>
          <w:b/>
          <w:sz w:val="20"/>
        </w:rPr>
      </w:pPr>
      <w:r w:rsidRPr="004E21D4">
        <w:rPr>
          <w:rFonts w:ascii="Calibri" w:eastAsia="Calibri" w:hAnsi="Calibri" w:cs="Times New Roman"/>
          <w:b/>
          <w:sz w:val="20"/>
        </w:rPr>
        <w:lastRenderedPageBreak/>
        <w:t>Table B3a: Hull Public Schools</w:t>
      </w:r>
    </w:p>
    <w:p w:rsidR="004E21D4" w:rsidRPr="004E21D4" w:rsidRDefault="004E21D4" w:rsidP="00050E3C">
      <w:pPr>
        <w:spacing w:after="0" w:line="240" w:lineRule="auto"/>
        <w:jc w:val="center"/>
        <w:rPr>
          <w:rFonts w:ascii="Calibri" w:eastAsia="Calibri" w:hAnsi="Calibri" w:cs="Times New Roman"/>
          <w:b/>
          <w:sz w:val="20"/>
        </w:rPr>
      </w:pPr>
      <w:r w:rsidRPr="004E21D4">
        <w:rPr>
          <w:rFonts w:ascii="Calibri" w:eastAsia="Calibri" w:hAnsi="Calibri" w:cs="Times New Roman"/>
          <w:b/>
          <w:sz w:val="20"/>
        </w:rPr>
        <w:t>English Language Arts (All Grades)</w:t>
      </w:r>
    </w:p>
    <w:p w:rsidR="004E21D4" w:rsidRPr="004E21D4" w:rsidRDefault="004E21D4" w:rsidP="00050E3C">
      <w:pPr>
        <w:spacing w:after="60" w:line="240" w:lineRule="auto"/>
        <w:jc w:val="center"/>
        <w:rPr>
          <w:rFonts w:ascii="Calibri" w:eastAsia="Calibri" w:hAnsi="Calibri" w:cs="Times New Roman"/>
          <w:b/>
          <w:sz w:val="20"/>
          <w:szCs w:val="24"/>
        </w:rPr>
      </w:pPr>
      <w:r w:rsidRPr="004E21D4">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4E21D4" w:rsidRPr="004E21D4" w:rsidTr="00C107D8">
        <w:tc>
          <w:tcPr>
            <w:tcW w:w="2808" w:type="dxa"/>
            <w:gridSpan w:val="3"/>
            <w:vMerge w:val="restart"/>
            <w:vAlign w:val="center"/>
          </w:tcPr>
          <w:p w:rsidR="004E21D4" w:rsidRPr="004E21D4" w:rsidRDefault="004E21D4" w:rsidP="004E21D4">
            <w:pPr>
              <w:spacing w:after="0" w:line="240" w:lineRule="auto"/>
              <w:jc w:val="center"/>
              <w:rPr>
                <w:rFonts w:ascii="Calibri" w:eastAsia="Times New Roman" w:hAnsi="Calibri" w:cs="Times New Roman"/>
                <w:b/>
                <w:sz w:val="20"/>
                <w:szCs w:val="20"/>
              </w:rPr>
            </w:pPr>
            <w:r w:rsidRPr="004E21D4">
              <w:rPr>
                <w:rFonts w:ascii="Calibri" w:eastAsia="Times New Roman" w:hAnsi="Calibri" w:cs="Times New Roman"/>
                <w:b/>
                <w:sz w:val="20"/>
                <w:szCs w:val="20"/>
              </w:rPr>
              <w:t>Group and Measure</w:t>
            </w:r>
          </w:p>
        </w:tc>
        <w:tc>
          <w:tcPr>
            <w:tcW w:w="990" w:type="dxa"/>
            <w:vMerge w:val="restart"/>
            <w:vAlign w:val="center"/>
          </w:tcPr>
          <w:p w:rsidR="004E21D4" w:rsidRPr="004E21D4" w:rsidRDefault="004E21D4" w:rsidP="004E21D4">
            <w:pPr>
              <w:spacing w:after="0" w:line="240" w:lineRule="auto"/>
              <w:jc w:val="center"/>
              <w:rPr>
                <w:rFonts w:ascii="Calibri" w:eastAsia="Times New Roman" w:hAnsi="Calibri" w:cs="Times New Roman"/>
                <w:b/>
                <w:sz w:val="20"/>
                <w:szCs w:val="20"/>
              </w:rPr>
            </w:pPr>
            <w:r w:rsidRPr="004E21D4">
              <w:rPr>
                <w:rFonts w:ascii="Calibri" w:eastAsia="Times New Roman" w:hAnsi="Calibri" w:cs="Times New Roman"/>
                <w:b/>
                <w:sz w:val="20"/>
                <w:szCs w:val="20"/>
              </w:rPr>
              <w:t>Number Included (2013)</w:t>
            </w:r>
          </w:p>
        </w:tc>
        <w:tc>
          <w:tcPr>
            <w:tcW w:w="3240" w:type="dxa"/>
            <w:gridSpan w:val="4"/>
            <w:vMerge w:val="restart"/>
            <w:vAlign w:val="center"/>
          </w:tcPr>
          <w:p w:rsidR="004E21D4" w:rsidRPr="004E21D4" w:rsidRDefault="004E21D4" w:rsidP="004E21D4">
            <w:pPr>
              <w:spacing w:after="0" w:line="240" w:lineRule="auto"/>
              <w:jc w:val="center"/>
              <w:rPr>
                <w:rFonts w:ascii="Calibri" w:eastAsia="Times New Roman" w:hAnsi="Calibri" w:cs="Times New Roman"/>
                <w:b/>
                <w:sz w:val="20"/>
                <w:szCs w:val="20"/>
              </w:rPr>
            </w:pPr>
            <w:r w:rsidRPr="004E21D4">
              <w:rPr>
                <w:rFonts w:ascii="Calibri" w:eastAsia="Times New Roman" w:hAnsi="Calibri" w:cs="Times New Roman"/>
                <w:b/>
                <w:sz w:val="20"/>
                <w:szCs w:val="20"/>
              </w:rPr>
              <w:t>Spring MCAS Year</w:t>
            </w:r>
          </w:p>
        </w:tc>
        <w:tc>
          <w:tcPr>
            <w:tcW w:w="1818" w:type="dxa"/>
            <w:gridSpan w:val="2"/>
          </w:tcPr>
          <w:p w:rsidR="004E21D4" w:rsidRPr="004E21D4" w:rsidRDefault="004E21D4" w:rsidP="004E21D4">
            <w:pPr>
              <w:spacing w:after="0" w:line="240" w:lineRule="auto"/>
              <w:rPr>
                <w:rFonts w:ascii="Calibri" w:eastAsia="Times New Roman" w:hAnsi="Calibri" w:cs="Times New Roman"/>
                <w:b/>
                <w:sz w:val="20"/>
                <w:szCs w:val="20"/>
              </w:rPr>
            </w:pPr>
            <w:r w:rsidRPr="004E21D4">
              <w:rPr>
                <w:rFonts w:ascii="Calibri" w:eastAsia="Times New Roman" w:hAnsi="Calibri" w:cs="Times New Roman"/>
                <w:b/>
                <w:sz w:val="20"/>
                <w:szCs w:val="20"/>
              </w:rPr>
              <w:t>Gains and Declines</w:t>
            </w:r>
          </w:p>
        </w:tc>
      </w:tr>
      <w:tr w:rsidR="004E21D4" w:rsidRPr="004E21D4" w:rsidTr="00C107D8">
        <w:trPr>
          <w:trHeight w:val="244"/>
        </w:trPr>
        <w:tc>
          <w:tcPr>
            <w:tcW w:w="2808" w:type="dxa"/>
            <w:gridSpan w:val="3"/>
            <w:vMerge/>
          </w:tcPr>
          <w:p w:rsidR="004E21D4" w:rsidRPr="004E21D4" w:rsidRDefault="004E21D4" w:rsidP="004E21D4">
            <w:pPr>
              <w:spacing w:after="0" w:line="240" w:lineRule="auto"/>
              <w:rPr>
                <w:rFonts w:ascii="Calibri" w:eastAsia="Times New Roman" w:hAnsi="Calibri" w:cs="Times New Roman"/>
                <w:b/>
                <w:sz w:val="20"/>
                <w:szCs w:val="20"/>
              </w:rPr>
            </w:pPr>
          </w:p>
        </w:tc>
        <w:tc>
          <w:tcPr>
            <w:tcW w:w="990" w:type="dxa"/>
            <w:vMerge/>
          </w:tcPr>
          <w:p w:rsidR="004E21D4" w:rsidRPr="004E21D4" w:rsidRDefault="004E21D4" w:rsidP="004E21D4">
            <w:pPr>
              <w:spacing w:after="0" w:line="240" w:lineRule="auto"/>
              <w:rPr>
                <w:rFonts w:ascii="Calibri" w:eastAsia="Times New Roman" w:hAnsi="Calibri" w:cs="Times New Roman"/>
                <w:b/>
                <w:sz w:val="20"/>
                <w:szCs w:val="20"/>
              </w:rPr>
            </w:pPr>
          </w:p>
        </w:tc>
        <w:tc>
          <w:tcPr>
            <w:tcW w:w="3240" w:type="dxa"/>
            <w:gridSpan w:val="4"/>
            <w:vMerge/>
          </w:tcPr>
          <w:p w:rsidR="004E21D4" w:rsidRPr="004E21D4" w:rsidRDefault="004E21D4" w:rsidP="004E21D4">
            <w:pPr>
              <w:spacing w:after="0" w:line="240" w:lineRule="auto"/>
              <w:rPr>
                <w:rFonts w:ascii="Calibri" w:eastAsia="Times New Roman" w:hAnsi="Calibri" w:cs="Times New Roman"/>
                <w:b/>
                <w:sz w:val="20"/>
                <w:szCs w:val="20"/>
              </w:rPr>
            </w:pPr>
          </w:p>
        </w:tc>
        <w:tc>
          <w:tcPr>
            <w:tcW w:w="936" w:type="dxa"/>
            <w:vMerge w:val="restart"/>
          </w:tcPr>
          <w:p w:rsidR="004E21D4" w:rsidRPr="004E21D4" w:rsidRDefault="004E21D4" w:rsidP="004E21D4">
            <w:pPr>
              <w:spacing w:after="0" w:line="240" w:lineRule="auto"/>
              <w:rPr>
                <w:rFonts w:ascii="Calibri" w:eastAsia="Times New Roman" w:hAnsi="Calibri" w:cs="Times New Roman"/>
                <w:b/>
                <w:sz w:val="20"/>
                <w:szCs w:val="20"/>
              </w:rPr>
            </w:pPr>
            <w:r w:rsidRPr="004E21D4">
              <w:rPr>
                <w:rFonts w:ascii="Calibri" w:eastAsia="Times New Roman" w:hAnsi="Calibri" w:cs="Times New Roman"/>
                <w:b/>
                <w:sz w:val="20"/>
                <w:szCs w:val="20"/>
              </w:rPr>
              <w:t>4 Year Trend</w:t>
            </w:r>
          </w:p>
        </w:tc>
        <w:tc>
          <w:tcPr>
            <w:tcW w:w="882" w:type="dxa"/>
            <w:vMerge w:val="restart"/>
          </w:tcPr>
          <w:p w:rsidR="004E21D4" w:rsidRPr="004E21D4" w:rsidRDefault="004E21D4" w:rsidP="004E21D4">
            <w:pPr>
              <w:spacing w:after="0" w:line="240" w:lineRule="auto"/>
              <w:rPr>
                <w:rFonts w:ascii="Calibri" w:eastAsia="Times New Roman" w:hAnsi="Calibri" w:cs="Times New Roman"/>
                <w:b/>
                <w:sz w:val="20"/>
                <w:szCs w:val="20"/>
              </w:rPr>
            </w:pPr>
            <w:r w:rsidRPr="004E21D4">
              <w:rPr>
                <w:rFonts w:ascii="Calibri" w:eastAsia="Times New Roman" w:hAnsi="Calibri" w:cs="Times New Roman"/>
                <w:b/>
                <w:sz w:val="20"/>
                <w:szCs w:val="20"/>
              </w:rPr>
              <w:t>2-Year Trend</w:t>
            </w:r>
          </w:p>
        </w:tc>
      </w:tr>
      <w:tr w:rsidR="004E21D4" w:rsidRPr="004E21D4" w:rsidTr="00C107D8">
        <w:tc>
          <w:tcPr>
            <w:tcW w:w="2808" w:type="dxa"/>
            <w:gridSpan w:val="3"/>
            <w:vMerge/>
          </w:tcPr>
          <w:p w:rsidR="004E21D4" w:rsidRPr="004E21D4" w:rsidRDefault="004E21D4" w:rsidP="004E21D4">
            <w:pPr>
              <w:spacing w:after="0" w:line="240" w:lineRule="auto"/>
              <w:rPr>
                <w:rFonts w:ascii="Calibri" w:eastAsia="Times New Roman" w:hAnsi="Calibri" w:cs="Times New Roman"/>
                <w:sz w:val="20"/>
                <w:szCs w:val="20"/>
              </w:rPr>
            </w:pPr>
          </w:p>
        </w:tc>
        <w:tc>
          <w:tcPr>
            <w:tcW w:w="990" w:type="dxa"/>
            <w:vMerge/>
          </w:tcPr>
          <w:p w:rsidR="004E21D4" w:rsidRPr="004E21D4" w:rsidRDefault="004E21D4" w:rsidP="004E21D4">
            <w:pPr>
              <w:spacing w:after="0" w:line="240" w:lineRule="auto"/>
              <w:rPr>
                <w:rFonts w:ascii="Calibri" w:eastAsia="Times New Roman" w:hAnsi="Calibri" w:cs="Times New Roman"/>
                <w:sz w:val="20"/>
                <w:szCs w:val="20"/>
              </w:rPr>
            </w:pPr>
          </w:p>
        </w:tc>
        <w:tc>
          <w:tcPr>
            <w:tcW w:w="810" w:type="dxa"/>
          </w:tcPr>
          <w:p w:rsidR="004E21D4" w:rsidRPr="004E21D4" w:rsidRDefault="004E21D4" w:rsidP="004E21D4">
            <w:pPr>
              <w:spacing w:after="0" w:line="240" w:lineRule="auto"/>
              <w:jc w:val="right"/>
              <w:rPr>
                <w:rFonts w:ascii="Calibri" w:eastAsia="Times New Roman" w:hAnsi="Calibri" w:cs="Times New Roman"/>
                <w:b/>
                <w:sz w:val="20"/>
                <w:szCs w:val="20"/>
              </w:rPr>
            </w:pPr>
            <w:r w:rsidRPr="004E21D4">
              <w:rPr>
                <w:rFonts w:ascii="Calibri" w:eastAsia="Times New Roman" w:hAnsi="Calibri" w:cs="Times New Roman"/>
                <w:b/>
                <w:sz w:val="20"/>
                <w:szCs w:val="20"/>
              </w:rPr>
              <w:t>2010</w:t>
            </w:r>
          </w:p>
        </w:tc>
        <w:tc>
          <w:tcPr>
            <w:tcW w:w="810" w:type="dxa"/>
          </w:tcPr>
          <w:p w:rsidR="004E21D4" w:rsidRPr="004E21D4" w:rsidRDefault="004E21D4" w:rsidP="004E21D4">
            <w:pPr>
              <w:spacing w:after="0" w:line="240" w:lineRule="auto"/>
              <w:jc w:val="right"/>
              <w:rPr>
                <w:rFonts w:ascii="Calibri" w:eastAsia="Times New Roman" w:hAnsi="Calibri" w:cs="Times New Roman"/>
                <w:b/>
                <w:sz w:val="20"/>
                <w:szCs w:val="20"/>
              </w:rPr>
            </w:pPr>
            <w:r w:rsidRPr="004E21D4">
              <w:rPr>
                <w:rFonts w:ascii="Calibri" w:eastAsia="Times New Roman" w:hAnsi="Calibri" w:cs="Times New Roman"/>
                <w:b/>
                <w:sz w:val="20"/>
                <w:szCs w:val="20"/>
              </w:rPr>
              <w:t>2011</w:t>
            </w:r>
          </w:p>
        </w:tc>
        <w:tc>
          <w:tcPr>
            <w:tcW w:w="810" w:type="dxa"/>
          </w:tcPr>
          <w:p w:rsidR="004E21D4" w:rsidRPr="004E21D4" w:rsidRDefault="004E21D4" w:rsidP="004E21D4">
            <w:pPr>
              <w:spacing w:after="0" w:line="240" w:lineRule="auto"/>
              <w:jc w:val="right"/>
              <w:rPr>
                <w:rFonts w:ascii="Calibri" w:eastAsia="Times New Roman" w:hAnsi="Calibri" w:cs="Times New Roman"/>
                <w:b/>
                <w:sz w:val="20"/>
                <w:szCs w:val="20"/>
              </w:rPr>
            </w:pPr>
            <w:r w:rsidRPr="004E21D4">
              <w:rPr>
                <w:rFonts w:ascii="Calibri" w:eastAsia="Times New Roman" w:hAnsi="Calibri" w:cs="Times New Roman"/>
                <w:b/>
                <w:sz w:val="20"/>
                <w:szCs w:val="20"/>
              </w:rPr>
              <w:t>2012</w:t>
            </w:r>
          </w:p>
        </w:tc>
        <w:tc>
          <w:tcPr>
            <w:tcW w:w="810" w:type="dxa"/>
          </w:tcPr>
          <w:p w:rsidR="004E21D4" w:rsidRPr="004E21D4" w:rsidRDefault="004E21D4" w:rsidP="004E21D4">
            <w:pPr>
              <w:spacing w:after="0" w:line="240" w:lineRule="auto"/>
              <w:jc w:val="right"/>
              <w:rPr>
                <w:rFonts w:ascii="Calibri" w:eastAsia="Times New Roman" w:hAnsi="Calibri" w:cs="Times New Roman"/>
                <w:b/>
                <w:sz w:val="20"/>
                <w:szCs w:val="20"/>
              </w:rPr>
            </w:pPr>
            <w:r w:rsidRPr="004E21D4">
              <w:rPr>
                <w:rFonts w:ascii="Calibri" w:eastAsia="Times New Roman" w:hAnsi="Calibri" w:cs="Times New Roman"/>
                <w:b/>
                <w:sz w:val="20"/>
                <w:szCs w:val="20"/>
              </w:rPr>
              <w:t>2013</w:t>
            </w:r>
          </w:p>
        </w:tc>
        <w:tc>
          <w:tcPr>
            <w:tcW w:w="936" w:type="dxa"/>
            <w:vMerge/>
          </w:tcPr>
          <w:p w:rsidR="004E21D4" w:rsidRPr="004E21D4" w:rsidRDefault="004E21D4" w:rsidP="004E21D4">
            <w:pPr>
              <w:spacing w:after="0" w:line="240" w:lineRule="auto"/>
              <w:rPr>
                <w:rFonts w:ascii="Calibri" w:eastAsia="Times New Roman" w:hAnsi="Calibri" w:cs="Times New Roman"/>
                <w:sz w:val="20"/>
                <w:szCs w:val="20"/>
              </w:rPr>
            </w:pPr>
          </w:p>
        </w:tc>
        <w:tc>
          <w:tcPr>
            <w:tcW w:w="882" w:type="dxa"/>
            <w:vMerge/>
          </w:tcPr>
          <w:p w:rsidR="004E21D4" w:rsidRPr="004E21D4" w:rsidRDefault="004E21D4" w:rsidP="004E21D4">
            <w:pPr>
              <w:spacing w:after="0" w:line="240" w:lineRule="auto"/>
              <w:rPr>
                <w:rFonts w:ascii="Calibri" w:eastAsia="Times New Roman" w:hAnsi="Calibri" w:cs="Times New Roman"/>
                <w:sz w:val="20"/>
                <w:szCs w:val="20"/>
              </w:rPr>
            </w:pPr>
          </w:p>
        </w:tc>
      </w:tr>
      <w:tr w:rsidR="004E21D4" w:rsidRPr="004E21D4" w:rsidTr="00C107D8">
        <w:tc>
          <w:tcPr>
            <w:tcW w:w="1278" w:type="dxa"/>
            <w:vMerge w:val="restart"/>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District</w:t>
            </w: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CPI</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261</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77</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83.1</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80.2</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80.5</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3.5</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0.3</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P+</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261</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47.0%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58.0%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54.0%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58.0%</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11.0%</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4.0%</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SGP</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201</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34</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47.5</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37</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-9</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val="restart"/>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State</w:t>
            </w:r>
          </w:p>
        </w:tc>
        <w:tc>
          <w:tcPr>
            <w:tcW w:w="720" w:type="dxa"/>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CPI</w:t>
            </w:r>
          </w:p>
        </w:tc>
        <w:tc>
          <w:tcPr>
            <w:tcW w:w="99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237163</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76.1</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77</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76.5</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76.8</w:t>
            </w:r>
          </w:p>
        </w:tc>
        <w:tc>
          <w:tcPr>
            <w:tcW w:w="936"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0.7</w:t>
            </w:r>
          </w:p>
        </w:tc>
        <w:tc>
          <w:tcPr>
            <w:tcW w:w="882"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0.3</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P+</w:t>
            </w:r>
          </w:p>
        </w:tc>
        <w:tc>
          <w:tcPr>
            <w:tcW w:w="99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237163</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45.0%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48.0%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48.0%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48.0%</w:t>
            </w:r>
          </w:p>
        </w:tc>
        <w:tc>
          <w:tcPr>
            <w:tcW w:w="936"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3.0%</w:t>
            </w:r>
          </w:p>
        </w:tc>
        <w:tc>
          <w:tcPr>
            <w:tcW w:w="882"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0.0%</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SGP</w:t>
            </w:r>
          </w:p>
        </w:tc>
        <w:tc>
          <w:tcPr>
            <w:tcW w:w="99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180087</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w:t>
            </w:r>
          </w:p>
        </w:tc>
      </w:tr>
      <w:tr w:rsidR="004E21D4" w:rsidRPr="004E21D4" w:rsidTr="00C107D8">
        <w:tc>
          <w:tcPr>
            <w:tcW w:w="1278" w:type="dxa"/>
            <w:vMerge w:val="restart"/>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District</w:t>
            </w: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CPI</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223</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78.2</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84</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81.8</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81.3</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3.1</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-0.5</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P+</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223</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51.0%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58.0%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61.0%</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10.0%</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3.0%</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SGP</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174</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36</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45.5</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47.5</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36.5</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0.5</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-11</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val="restart"/>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State</w:t>
            </w:r>
          </w:p>
        </w:tc>
        <w:tc>
          <w:tcPr>
            <w:tcW w:w="720" w:type="dxa"/>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CPI</w:t>
            </w:r>
          </w:p>
        </w:tc>
        <w:tc>
          <w:tcPr>
            <w:tcW w:w="99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184999</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76.5</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77.1</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76.7</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77.2</w:t>
            </w:r>
          </w:p>
        </w:tc>
        <w:tc>
          <w:tcPr>
            <w:tcW w:w="936"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0.7</w:t>
            </w:r>
          </w:p>
        </w:tc>
        <w:tc>
          <w:tcPr>
            <w:tcW w:w="882"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0.5</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P+</w:t>
            </w:r>
          </w:p>
        </w:tc>
        <w:tc>
          <w:tcPr>
            <w:tcW w:w="99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184999</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47.0%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49.0%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50.0%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50.0%</w:t>
            </w:r>
          </w:p>
        </w:tc>
        <w:tc>
          <w:tcPr>
            <w:tcW w:w="936"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3.0%</w:t>
            </w:r>
          </w:p>
        </w:tc>
        <w:tc>
          <w:tcPr>
            <w:tcW w:w="882"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0.0%</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SGP</w:t>
            </w:r>
          </w:p>
        </w:tc>
        <w:tc>
          <w:tcPr>
            <w:tcW w:w="99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141671</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w:t>
            </w:r>
          </w:p>
        </w:tc>
      </w:tr>
      <w:tr w:rsidR="004E21D4" w:rsidRPr="004E21D4" w:rsidTr="00C107D8">
        <w:tc>
          <w:tcPr>
            <w:tcW w:w="1278" w:type="dxa"/>
            <w:vMerge w:val="restart"/>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District</w:t>
            </w: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CPI</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86</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63</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74.2</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64.5</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66</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1.5</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P+</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86</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24.0%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28.0%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30.0%</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2.0%</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SGP</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62</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25</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55.5</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38.5</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27</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-11.5</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val="restart"/>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State</w:t>
            </w:r>
          </w:p>
        </w:tc>
        <w:tc>
          <w:tcPr>
            <w:tcW w:w="720" w:type="dxa"/>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CPI</w:t>
            </w:r>
          </w:p>
        </w:tc>
        <w:tc>
          <w:tcPr>
            <w:tcW w:w="99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88956</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67.3</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68.3</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67.3</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66.8</w:t>
            </w:r>
          </w:p>
        </w:tc>
        <w:tc>
          <w:tcPr>
            <w:tcW w:w="936"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-0.5</w:t>
            </w:r>
          </w:p>
        </w:tc>
        <w:tc>
          <w:tcPr>
            <w:tcW w:w="882"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-0.5</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P+</w:t>
            </w:r>
          </w:p>
        </w:tc>
        <w:tc>
          <w:tcPr>
            <w:tcW w:w="99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88956</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28.0%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30.0%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31.0%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30.0%</w:t>
            </w:r>
          </w:p>
        </w:tc>
        <w:tc>
          <w:tcPr>
            <w:tcW w:w="936"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2.0%</w:t>
            </w:r>
          </w:p>
        </w:tc>
        <w:tc>
          <w:tcPr>
            <w:tcW w:w="882"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-1.0%</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SGP</w:t>
            </w:r>
          </w:p>
        </w:tc>
        <w:tc>
          <w:tcPr>
            <w:tcW w:w="99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64773</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41</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w:t>
            </w:r>
          </w:p>
        </w:tc>
      </w:tr>
      <w:tr w:rsidR="004E21D4" w:rsidRPr="004E21D4" w:rsidTr="00C107D8">
        <w:tc>
          <w:tcPr>
            <w:tcW w:w="1278" w:type="dxa"/>
            <w:vMerge w:val="restart"/>
            <w:vAlign w:val="center"/>
          </w:tcPr>
          <w:p w:rsidR="004E21D4" w:rsidRPr="004E21D4" w:rsidRDefault="004E21D4" w:rsidP="00BD243B">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 xml:space="preserve">English language learners </w:t>
            </w:r>
            <w:r w:rsidR="00BD243B">
              <w:rPr>
                <w:rFonts w:ascii="Calibri" w:eastAsia="Times New Roman" w:hAnsi="Calibri" w:cs="Times New Roman"/>
                <w:sz w:val="20"/>
                <w:szCs w:val="20"/>
              </w:rPr>
              <w:t>&amp;</w:t>
            </w:r>
            <w:r w:rsidR="00793014">
              <w:rPr>
                <w:rFonts w:ascii="Calibri" w:eastAsia="Times New Roman" w:hAnsi="Calibri" w:cs="Times New Roman"/>
                <w:sz w:val="20"/>
                <w:szCs w:val="20"/>
              </w:rPr>
              <w:t xml:space="preserve"> </w:t>
            </w:r>
            <w:r w:rsidRPr="004E21D4">
              <w:rPr>
                <w:rFonts w:ascii="Calibri" w:eastAsia="Times New Roman" w:hAnsi="Calibri" w:cs="Times New Roman"/>
                <w:sz w:val="20"/>
                <w:szCs w:val="20"/>
              </w:rPr>
              <w:t>Former ELLs</w:t>
            </w:r>
          </w:p>
        </w:tc>
        <w:tc>
          <w:tcPr>
            <w:tcW w:w="810" w:type="dxa"/>
            <w:vMerge w:val="restart"/>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District</w:t>
            </w: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CPI</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P+</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SGP</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val="restart"/>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State</w:t>
            </w:r>
          </w:p>
        </w:tc>
        <w:tc>
          <w:tcPr>
            <w:tcW w:w="720" w:type="dxa"/>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CPI</w:t>
            </w:r>
          </w:p>
        </w:tc>
        <w:tc>
          <w:tcPr>
            <w:tcW w:w="99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46676</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66.1</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66.2</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66.2</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67.4</w:t>
            </w:r>
          </w:p>
        </w:tc>
        <w:tc>
          <w:tcPr>
            <w:tcW w:w="936"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1.3</w:t>
            </w:r>
          </w:p>
        </w:tc>
        <w:tc>
          <w:tcPr>
            <w:tcW w:w="882"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1.2</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tcPr>
          <w:p w:rsidR="004E21D4" w:rsidRPr="004E21D4" w:rsidRDefault="004E21D4" w:rsidP="004E21D4">
            <w:pPr>
              <w:spacing w:after="0" w:line="240" w:lineRule="auto"/>
              <w:rPr>
                <w:rFonts w:ascii="Calibri" w:eastAsia="Times New Roman" w:hAnsi="Calibri" w:cs="Times New Roman"/>
                <w:sz w:val="20"/>
                <w:szCs w:val="20"/>
              </w:rPr>
            </w:pPr>
          </w:p>
        </w:tc>
        <w:tc>
          <w:tcPr>
            <w:tcW w:w="720" w:type="dxa"/>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P+</w:t>
            </w:r>
          </w:p>
        </w:tc>
        <w:tc>
          <w:tcPr>
            <w:tcW w:w="99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46676</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32.0%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33.0%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34.0%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35.0%</w:t>
            </w:r>
          </w:p>
        </w:tc>
        <w:tc>
          <w:tcPr>
            <w:tcW w:w="936"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3.0%</w:t>
            </w:r>
          </w:p>
        </w:tc>
        <w:tc>
          <w:tcPr>
            <w:tcW w:w="882"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1.0%</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4E21D4" w:rsidRPr="004E21D4" w:rsidRDefault="004E21D4" w:rsidP="004E21D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SGP</w:t>
            </w:r>
          </w:p>
        </w:tc>
        <w:tc>
          <w:tcPr>
            <w:tcW w:w="99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31672</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w:t>
            </w:r>
          </w:p>
        </w:tc>
      </w:tr>
      <w:tr w:rsidR="004E21D4" w:rsidRPr="004E21D4" w:rsidTr="00C107D8">
        <w:tc>
          <w:tcPr>
            <w:tcW w:w="1278" w:type="dxa"/>
            <w:vMerge w:val="restart"/>
            <w:vAlign w:val="center"/>
          </w:tcPr>
          <w:p w:rsidR="004E21D4" w:rsidRPr="004E21D4" w:rsidRDefault="004E21D4" w:rsidP="004E21D4">
            <w:pPr>
              <w:spacing w:after="0" w:line="240" w:lineRule="auto"/>
              <w:jc w:val="center"/>
              <w:rPr>
                <w:rFonts w:ascii="Calibri" w:eastAsia="Times New Roman" w:hAnsi="Calibri" w:cs="Times New Roman"/>
                <w:b/>
                <w:sz w:val="20"/>
                <w:szCs w:val="20"/>
              </w:rPr>
            </w:pPr>
            <w:r w:rsidRPr="004E21D4">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District</w:t>
            </w: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CPI</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564</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85.6</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89.7</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88.6</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88.2</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2.6</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-0.4</w:t>
            </w:r>
          </w:p>
        </w:tc>
      </w:tr>
      <w:tr w:rsidR="004E21D4" w:rsidRPr="004E21D4" w:rsidTr="00C107D8">
        <w:tc>
          <w:tcPr>
            <w:tcW w:w="1278" w:type="dxa"/>
            <w:vMerge/>
          </w:tcPr>
          <w:p w:rsidR="004E21D4" w:rsidRPr="004E21D4" w:rsidRDefault="004E21D4" w:rsidP="004E21D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P+</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564</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66.0%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74.0%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72.0%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72.0%</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0.0%</w:t>
            </w:r>
          </w:p>
        </w:tc>
      </w:tr>
      <w:tr w:rsidR="004E21D4" w:rsidRPr="004E21D4" w:rsidTr="00C107D8">
        <w:tc>
          <w:tcPr>
            <w:tcW w:w="1278" w:type="dxa"/>
            <w:vMerge/>
          </w:tcPr>
          <w:p w:rsidR="004E21D4" w:rsidRPr="004E21D4" w:rsidRDefault="004E21D4" w:rsidP="004E21D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SGP</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446</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36</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41</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w:t>
            </w:r>
          </w:p>
        </w:tc>
      </w:tr>
      <w:tr w:rsidR="004E21D4" w:rsidRPr="004E21D4" w:rsidTr="00C107D8">
        <w:tc>
          <w:tcPr>
            <w:tcW w:w="1278" w:type="dxa"/>
            <w:vMerge/>
          </w:tcPr>
          <w:p w:rsidR="004E21D4" w:rsidRPr="004E21D4" w:rsidRDefault="004E21D4" w:rsidP="004E21D4">
            <w:pPr>
              <w:spacing w:after="0" w:line="240" w:lineRule="auto"/>
              <w:rPr>
                <w:rFonts w:ascii="Calibri" w:eastAsia="Times New Roman" w:hAnsi="Calibri" w:cs="Times New Roman"/>
                <w:sz w:val="20"/>
                <w:szCs w:val="20"/>
              </w:rPr>
            </w:pPr>
          </w:p>
        </w:tc>
        <w:tc>
          <w:tcPr>
            <w:tcW w:w="810" w:type="dxa"/>
            <w:vMerge w:val="restart"/>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State</w:t>
            </w:r>
          </w:p>
        </w:tc>
        <w:tc>
          <w:tcPr>
            <w:tcW w:w="720" w:type="dxa"/>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CPI</w:t>
            </w:r>
          </w:p>
        </w:tc>
        <w:tc>
          <w:tcPr>
            <w:tcW w:w="99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496175</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86.9</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87.2</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86.7</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86.8</w:t>
            </w:r>
          </w:p>
        </w:tc>
        <w:tc>
          <w:tcPr>
            <w:tcW w:w="936"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-0.1</w:t>
            </w:r>
          </w:p>
        </w:tc>
        <w:tc>
          <w:tcPr>
            <w:tcW w:w="882"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0.1</w:t>
            </w:r>
          </w:p>
        </w:tc>
      </w:tr>
      <w:tr w:rsidR="004E21D4" w:rsidRPr="004E21D4" w:rsidTr="00C107D8">
        <w:tc>
          <w:tcPr>
            <w:tcW w:w="1278" w:type="dxa"/>
            <w:vMerge/>
          </w:tcPr>
          <w:p w:rsidR="004E21D4" w:rsidRPr="004E21D4" w:rsidRDefault="004E21D4" w:rsidP="004E21D4">
            <w:pPr>
              <w:spacing w:after="0" w:line="240" w:lineRule="auto"/>
              <w:rPr>
                <w:rFonts w:ascii="Calibri" w:eastAsia="Times New Roman" w:hAnsi="Calibri" w:cs="Times New Roman"/>
                <w:sz w:val="20"/>
                <w:szCs w:val="20"/>
              </w:rPr>
            </w:pPr>
          </w:p>
        </w:tc>
        <w:tc>
          <w:tcPr>
            <w:tcW w:w="810" w:type="dxa"/>
            <w:vMerge/>
          </w:tcPr>
          <w:p w:rsidR="004E21D4" w:rsidRPr="004E21D4" w:rsidRDefault="004E21D4" w:rsidP="004E21D4">
            <w:pPr>
              <w:spacing w:after="0" w:line="240" w:lineRule="auto"/>
              <w:rPr>
                <w:rFonts w:ascii="Calibri" w:eastAsia="Times New Roman" w:hAnsi="Calibri" w:cs="Times New Roman"/>
                <w:sz w:val="20"/>
                <w:szCs w:val="20"/>
              </w:rPr>
            </w:pPr>
          </w:p>
        </w:tc>
        <w:tc>
          <w:tcPr>
            <w:tcW w:w="720" w:type="dxa"/>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P+</w:t>
            </w:r>
          </w:p>
        </w:tc>
        <w:tc>
          <w:tcPr>
            <w:tcW w:w="99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496175</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68.0%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69.0%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69.0%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69.0%</w:t>
            </w:r>
          </w:p>
        </w:tc>
        <w:tc>
          <w:tcPr>
            <w:tcW w:w="936"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1.0%</w:t>
            </w:r>
          </w:p>
        </w:tc>
        <w:tc>
          <w:tcPr>
            <w:tcW w:w="882"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0.0%</w:t>
            </w:r>
          </w:p>
        </w:tc>
      </w:tr>
      <w:tr w:rsidR="004E21D4" w:rsidRPr="004E21D4" w:rsidTr="00C107D8">
        <w:tc>
          <w:tcPr>
            <w:tcW w:w="1278" w:type="dxa"/>
            <w:vMerge/>
            <w:tcBorders>
              <w:bottom w:val="single" w:sz="4" w:space="0" w:color="auto"/>
            </w:tcBorders>
          </w:tcPr>
          <w:p w:rsidR="004E21D4" w:rsidRPr="004E21D4" w:rsidRDefault="004E21D4" w:rsidP="004E21D4">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4E21D4" w:rsidRPr="004E21D4" w:rsidRDefault="004E21D4" w:rsidP="004E21D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SGP</w:t>
            </w:r>
          </w:p>
        </w:tc>
        <w:tc>
          <w:tcPr>
            <w:tcW w:w="99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395568</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w:t>
            </w:r>
          </w:p>
        </w:tc>
      </w:tr>
      <w:tr w:rsidR="004E21D4" w:rsidRPr="004E21D4" w:rsidTr="00C107D8">
        <w:tc>
          <w:tcPr>
            <w:tcW w:w="8856" w:type="dxa"/>
            <w:gridSpan w:val="10"/>
            <w:tcBorders>
              <w:left w:val="nil"/>
              <w:bottom w:val="nil"/>
              <w:right w:val="nil"/>
            </w:tcBorders>
          </w:tcPr>
          <w:p w:rsidR="004E21D4" w:rsidRPr="004E21D4" w:rsidRDefault="004E21D4" w:rsidP="003F67D0">
            <w:pPr>
              <w:spacing w:before="60" w:after="0" w:line="240" w:lineRule="auto"/>
              <w:rPr>
                <w:rFonts w:ascii="Calibri" w:eastAsia="Times New Roman" w:hAnsi="Calibri" w:cs="Times New Roman"/>
                <w:sz w:val="20"/>
                <w:szCs w:val="20"/>
              </w:rPr>
            </w:pPr>
            <w:r w:rsidRPr="004E21D4">
              <w:rPr>
                <w:rFonts w:ascii="Calibri" w:eastAsia="Times New Roman" w:hAnsi="Calibri" w:cs="Times New Roman"/>
                <w:bCs/>
                <w:color w:val="000000"/>
                <w:kern w:val="28"/>
                <w:sz w:val="20"/>
                <w:szCs w:val="20"/>
              </w:rPr>
              <w:t xml:space="preserve">Notes: The number of students included in CPI and percent </w:t>
            </w:r>
            <w:r w:rsidRPr="004E21D4">
              <w:rPr>
                <w:rFonts w:ascii="Calibri" w:eastAsia="Times New Roman" w:hAnsi="Calibri" w:cs="Times New Roman"/>
                <w:bCs/>
                <w:i/>
                <w:color w:val="000000"/>
                <w:kern w:val="28"/>
                <w:sz w:val="20"/>
                <w:szCs w:val="20"/>
              </w:rPr>
              <w:t>Proficient</w:t>
            </w:r>
            <w:r w:rsidRPr="004E21D4">
              <w:rPr>
                <w:rFonts w:ascii="Calibri" w:eastAsia="Times New Roman" w:hAnsi="Calibri" w:cs="Times New Roman"/>
                <w:bCs/>
                <w:color w:val="000000"/>
                <w:kern w:val="28"/>
                <w:sz w:val="20"/>
                <w:szCs w:val="20"/>
              </w:rPr>
              <w:t xml:space="preserve"> or </w:t>
            </w:r>
            <w:r w:rsidRPr="004E21D4">
              <w:rPr>
                <w:rFonts w:ascii="Calibri" w:eastAsia="Times New Roman" w:hAnsi="Calibri" w:cs="Times New Roman"/>
                <w:bCs/>
                <w:i/>
                <w:color w:val="000000"/>
                <w:kern w:val="28"/>
                <w:sz w:val="20"/>
                <w:szCs w:val="20"/>
              </w:rPr>
              <w:t>Advanced</w:t>
            </w:r>
            <w:r w:rsidRPr="004E21D4">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w:t>
            </w:r>
            <w:r w:rsidR="00786662">
              <w:rPr>
                <w:rFonts w:ascii="Calibri" w:eastAsia="Times New Roman" w:hAnsi="Calibri" w:cs="Times New Roman"/>
                <w:bCs/>
                <w:color w:val="000000"/>
                <w:kern w:val="28"/>
                <w:sz w:val="20"/>
                <w:szCs w:val="20"/>
              </w:rPr>
              <w:t xml:space="preserve">. </w:t>
            </w:r>
          </w:p>
        </w:tc>
      </w:tr>
    </w:tbl>
    <w:p w:rsidR="004E21D4" w:rsidRPr="004E21D4" w:rsidRDefault="004E21D4" w:rsidP="004E21D4">
      <w:pPr>
        <w:spacing w:after="0" w:line="240" w:lineRule="auto"/>
        <w:rPr>
          <w:rFonts w:ascii="Calibri" w:eastAsia="Times New Roman" w:hAnsi="Calibri" w:cs="Times New Roman"/>
          <w:sz w:val="20"/>
          <w:szCs w:val="20"/>
        </w:rPr>
      </w:pPr>
    </w:p>
    <w:p w:rsidR="004E21D4" w:rsidRPr="004E21D4" w:rsidRDefault="004E21D4" w:rsidP="004E21D4">
      <w:pPr>
        <w:spacing w:after="0" w:line="240" w:lineRule="auto"/>
        <w:rPr>
          <w:rFonts w:ascii="Calibri" w:eastAsia="Times New Roman" w:hAnsi="Calibri" w:cs="Times New Roman"/>
          <w:sz w:val="20"/>
          <w:szCs w:val="20"/>
        </w:rPr>
      </w:pPr>
    </w:p>
    <w:p w:rsidR="004E21D4" w:rsidRPr="004E21D4" w:rsidRDefault="004E21D4" w:rsidP="004E21D4">
      <w:pPr>
        <w:spacing w:after="0" w:line="240" w:lineRule="auto"/>
        <w:rPr>
          <w:rFonts w:ascii="Calibri" w:eastAsia="Times New Roman" w:hAnsi="Calibri" w:cs="Times New Roman"/>
          <w:sz w:val="20"/>
          <w:szCs w:val="20"/>
        </w:rPr>
      </w:pPr>
    </w:p>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br w:type="page"/>
      </w:r>
    </w:p>
    <w:p w:rsidR="004E21D4" w:rsidRPr="004E21D4" w:rsidRDefault="004E21D4" w:rsidP="00223973">
      <w:pPr>
        <w:spacing w:after="0" w:line="240" w:lineRule="auto"/>
        <w:jc w:val="center"/>
        <w:rPr>
          <w:rFonts w:ascii="Calibri" w:eastAsia="Calibri" w:hAnsi="Calibri" w:cs="Times New Roman"/>
          <w:b/>
          <w:sz w:val="20"/>
        </w:rPr>
      </w:pPr>
      <w:r w:rsidRPr="004E21D4">
        <w:rPr>
          <w:rFonts w:ascii="Calibri" w:eastAsia="Calibri" w:hAnsi="Calibri" w:cs="Times New Roman"/>
          <w:b/>
          <w:sz w:val="20"/>
        </w:rPr>
        <w:lastRenderedPageBreak/>
        <w:t>Table B3b: Hull Public Schools</w:t>
      </w:r>
    </w:p>
    <w:p w:rsidR="004E21D4" w:rsidRPr="004E21D4" w:rsidRDefault="004E21D4" w:rsidP="00223973">
      <w:pPr>
        <w:spacing w:after="0" w:line="240" w:lineRule="auto"/>
        <w:jc w:val="center"/>
        <w:rPr>
          <w:rFonts w:ascii="Calibri" w:eastAsia="Calibri" w:hAnsi="Calibri" w:cs="Times New Roman"/>
          <w:b/>
          <w:sz w:val="20"/>
        </w:rPr>
      </w:pPr>
      <w:r w:rsidRPr="004E21D4">
        <w:rPr>
          <w:rFonts w:ascii="Calibri" w:eastAsia="Calibri" w:hAnsi="Calibri" w:cs="Times New Roman"/>
          <w:b/>
          <w:sz w:val="20"/>
        </w:rPr>
        <w:t>Mathematics (All Grades)</w:t>
      </w:r>
    </w:p>
    <w:p w:rsidR="004E21D4" w:rsidRPr="004E21D4" w:rsidRDefault="004E21D4" w:rsidP="00223973">
      <w:pPr>
        <w:spacing w:after="60" w:line="240" w:lineRule="auto"/>
        <w:jc w:val="center"/>
        <w:rPr>
          <w:rFonts w:ascii="Calibri" w:eastAsia="Calibri" w:hAnsi="Calibri" w:cs="Times New Roman"/>
          <w:b/>
          <w:sz w:val="20"/>
        </w:rPr>
      </w:pPr>
      <w:r w:rsidRPr="004E21D4">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4E21D4" w:rsidRPr="004E21D4" w:rsidTr="00C107D8">
        <w:tc>
          <w:tcPr>
            <w:tcW w:w="2808" w:type="dxa"/>
            <w:gridSpan w:val="3"/>
            <w:vMerge w:val="restart"/>
            <w:vAlign w:val="center"/>
          </w:tcPr>
          <w:p w:rsidR="004E21D4" w:rsidRPr="004E21D4" w:rsidRDefault="004E21D4" w:rsidP="004E21D4">
            <w:pPr>
              <w:spacing w:after="0" w:line="240" w:lineRule="auto"/>
              <w:jc w:val="center"/>
              <w:rPr>
                <w:rFonts w:ascii="Calibri" w:eastAsia="Times New Roman" w:hAnsi="Calibri" w:cs="Times New Roman"/>
                <w:b/>
                <w:sz w:val="20"/>
                <w:szCs w:val="20"/>
              </w:rPr>
            </w:pPr>
            <w:r w:rsidRPr="004E21D4">
              <w:rPr>
                <w:rFonts w:ascii="Calibri" w:eastAsia="Times New Roman" w:hAnsi="Calibri" w:cs="Times New Roman"/>
                <w:b/>
                <w:sz w:val="20"/>
                <w:szCs w:val="20"/>
              </w:rPr>
              <w:t>Group and Measure</w:t>
            </w:r>
          </w:p>
        </w:tc>
        <w:tc>
          <w:tcPr>
            <w:tcW w:w="990" w:type="dxa"/>
            <w:vMerge w:val="restart"/>
            <w:vAlign w:val="center"/>
          </w:tcPr>
          <w:p w:rsidR="004E21D4" w:rsidRPr="004E21D4" w:rsidRDefault="004E21D4" w:rsidP="004E21D4">
            <w:pPr>
              <w:spacing w:after="0" w:line="240" w:lineRule="auto"/>
              <w:jc w:val="center"/>
              <w:rPr>
                <w:rFonts w:ascii="Calibri" w:eastAsia="Times New Roman" w:hAnsi="Calibri" w:cs="Times New Roman"/>
                <w:b/>
                <w:sz w:val="20"/>
                <w:szCs w:val="20"/>
              </w:rPr>
            </w:pPr>
            <w:r w:rsidRPr="004E21D4">
              <w:rPr>
                <w:rFonts w:ascii="Calibri" w:eastAsia="Times New Roman" w:hAnsi="Calibri" w:cs="Times New Roman"/>
                <w:b/>
                <w:sz w:val="20"/>
                <w:szCs w:val="20"/>
              </w:rPr>
              <w:t>Number Included (2013)</w:t>
            </w:r>
          </w:p>
        </w:tc>
        <w:tc>
          <w:tcPr>
            <w:tcW w:w="3240" w:type="dxa"/>
            <w:gridSpan w:val="4"/>
            <w:vMerge w:val="restart"/>
            <w:vAlign w:val="center"/>
          </w:tcPr>
          <w:p w:rsidR="004E21D4" w:rsidRPr="004E21D4" w:rsidRDefault="004E21D4" w:rsidP="004E21D4">
            <w:pPr>
              <w:spacing w:after="0" w:line="240" w:lineRule="auto"/>
              <w:jc w:val="center"/>
              <w:rPr>
                <w:rFonts w:ascii="Calibri" w:eastAsia="Times New Roman" w:hAnsi="Calibri" w:cs="Times New Roman"/>
                <w:b/>
                <w:sz w:val="20"/>
                <w:szCs w:val="20"/>
              </w:rPr>
            </w:pPr>
            <w:r w:rsidRPr="004E21D4">
              <w:rPr>
                <w:rFonts w:ascii="Calibri" w:eastAsia="Times New Roman" w:hAnsi="Calibri" w:cs="Times New Roman"/>
                <w:b/>
                <w:sz w:val="20"/>
                <w:szCs w:val="20"/>
              </w:rPr>
              <w:t>Spring MCAS Year</w:t>
            </w:r>
          </w:p>
        </w:tc>
        <w:tc>
          <w:tcPr>
            <w:tcW w:w="1818" w:type="dxa"/>
            <w:gridSpan w:val="2"/>
          </w:tcPr>
          <w:p w:rsidR="004E21D4" w:rsidRPr="004E21D4" w:rsidRDefault="004E21D4" w:rsidP="004E21D4">
            <w:pPr>
              <w:spacing w:after="0" w:line="240" w:lineRule="auto"/>
              <w:rPr>
                <w:rFonts w:ascii="Calibri" w:eastAsia="Times New Roman" w:hAnsi="Calibri" w:cs="Times New Roman"/>
                <w:b/>
                <w:sz w:val="20"/>
                <w:szCs w:val="20"/>
              </w:rPr>
            </w:pPr>
            <w:r w:rsidRPr="004E21D4">
              <w:rPr>
                <w:rFonts w:ascii="Calibri" w:eastAsia="Times New Roman" w:hAnsi="Calibri" w:cs="Times New Roman"/>
                <w:b/>
                <w:sz w:val="20"/>
                <w:szCs w:val="20"/>
              </w:rPr>
              <w:t>Gains and Declines</w:t>
            </w:r>
          </w:p>
        </w:tc>
      </w:tr>
      <w:tr w:rsidR="004E21D4" w:rsidRPr="004E21D4" w:rsidTr="00C107D8">
        <w:trPr>
          <w:trHeight w:val="244"/>
        </w:trPr>
        <w:tc>
          <w:tcPr>
            <w:tcW w:w="2808" w:type="dxa"/>
            <w:gridSpan w:val="3"/>
            <w:vMerge/>
          </w:tcPr>
          <w:p w:rsidR="004E21D4" w:rsidRPr="004E21D4" w:rsidRDefault="004E21D4" w:rsidP="004E21D4">
            <w:pPr>
              <w:spacing w:after="0" w:line="240" w:lineRule="auto"/>
              <w:rPr>
                <w:rFonts w:ascii="Calibri" w:eastAsia="Times New Roman" w:hAnsi="Calibri" w:cs="Times New Roman"/>
                <w:b/>
                <w:sz w:val="20"/>
                <w:szCs w:val="20"/>
              </w:rPr>
            </w:pPr>
          </w:p>
        </w:tc>
        <w:tc>
          <w:tcPr>
            <w:tcW w:w="990" w:type="dxa"/>
            <w:vMerge/>
          </w:tcPr>
          <w:p w:rsidR="004E21D4" w:rsidRPr="004E21D4" w:rsidRDefault="004E21D4" w:rsidP="004E21D4">
            <w:pPr>
              <w:spacing w:after="0" w:line="240" w:lineRule="auto"/>
              <w:rPr>
                <w:rFonts w:ascii="Calibri" w:eastAsia="Times New Roman" w:hAnsi="Calibri" w:cs="Times New Roman"/>
                <w:b/>
                <w:sz w:val="20"/>
                <w:szCs w:val="20"/>
              </w:rPr>
            </w:pPr>
          </w:p>
        </w:tc>
        <w:tc>
          <w:tcPr>
            <w:tcW w:w="3240" w:type="dxa"/>
            <w:gridSpan w:val="4"/>
            <w:vMerge/>
          </w:tcPr>
          <w:p w:rsidR="004E21D4" w:rsidRPr="004E21D4" w:rsidRDefault="004E21D4" w:rsidP="004E21D4">
            <w:pPr>
              <w:spacing w:after="0" w:line="240" w:lineRule="auto"/>
              <w:rPr>
                <w:rFonts w:ascii="Calibri" w:eastAsia="Times New Roman" w:hAnsi="Calibri" w:cs="Times New Roman"/>
                <w:b/>
                <w:sz w:val="20"/>
                <w:szCs w:val="20"/>
              </w:rPr>
            </w:pPr>
          </w:p>
        </w:tc>
        <w:tc>
          <w:tcPr>
            <w:tcW w:w="936" w:type="dxa"/>
            <w:vMerge w:val="restart"/>
          </w:tcPr>
          <w:p w:rsidR="004E21D4" w:rsidRPr="004E21D4" w:rsidRDefault="004E21D4" w:rsidP="004E21D4">
            <w:pPr>
              <w:spacing w:after="0" w:line="240" w:lineRule="auto"/>
              <w:rPr>
                <w:rFonts w:ascii="Calibri" w:eastAsia="Times New Roman" w:hAnsi="Calibri" w:cs="Times New Roman"/>
                <w:b/>
                <w:sz w:val="20"/>
                <w:szCs w:val="20"/>
              </w:rPr>
            </w:pPr>
            <w:r w:rsidRPr="004E21D4">
              <w:rPr>
                <w:rFonts w:ascii="Calibri" w:eastAsia="Times New Roman" w:hAnsi="Calibri" w:cs="Times New Roman"/>
                <w:b/>
                <w:sz w:val="20"/>
                <w:szCs w:val="20"/>
              </w:rPr>
              <w:t>4 Year Trend</w:t>
            </w:r>
          </w:p>
        </w:tc>
        <w:tc>
          <w:tcPr>
            <w:tcW w:w="882" w:type="dxa"/>
            <w:vMerge w:val="restart"/>
          </w:tcPr>
          <w:p w:rsidR="004E21D4" w:rsidRPr="004E21D4" w:rsidRDefault="004E21D4" w:rsidP="004E21D4">
            <w:pPr>
              <w:spacing w:after="0" w:line="240" w:lineRule="auto"/>
              <w:rPr>
                <w:rFonts w:ascii="Calibri" w:eastAsia="Times New Roman" w:hAnsi="Calibri" w:cs="Times New Roman"/>
                <w:b/>
                <w:sz w:val="20"/>
                <w:szCs w:val="20"/>
              </w:rPr>
            </w:pPr>
            <w:r w:rsidRPr="004E21D4">
              <w:rPr>
                <w:rFonts w:ascii="Calibri" w:eastAsia="Times New Roman" w:hAnsi="Calibri" w:cs="Times New Roman"/>
                <w:b/>
                <w:sz w:val="20"/>
                <w:szCs w:val="20"/>
              </w:rPr>
              <w:t>2-Year Trend</w:t>
            </w:r>
          </w:p>
        </w:tc>
      </w:tr>
      <w:tr w:rsidR="004E21D4" w:rsidRPr="004E21D4" w:rsidTr="00C107D8">
        <w:tc>
          <w:tcPr>
            <w:tcW w:w="2808" w:type="dxa"/>
            <w:gridSpan w:val="3"/>
            <w:vMerge/>
          </w:tcPr>
          <w:p w:rsidR="004E21D4" w:rsidRPr="004E21D4" w:rsidRDefault="004E21D4" w:rsidP="004E21D4">
            <w:pPr>
              <w:spacing w:after="0" w:line="240" w:lineRule="auto"/>
              <w:rPr>
                <w:rFonts w:ascii="Calibri" w:eastAsia="Times New Roman" w:hAnsi="Calibri" w:cs="Times New Roman"/>
                <w:sz w:val="20"/>
                <w:szCs w:val="20"/>
              </w:rPr>
            </w:pPr>
          </w:p>
        </w:tc>
        <w:tc>
          <w:tcPr>
            <w:tcW w:w="990" w:type="dxa"/>
            <w:vMerge/>
          </w:tcPr>
          <w:p w:rsidR="004E21D4" w:rsidRPr="004E21D4" w:rsidRDefault="004E21D4" w:rsidP="004E21D4">
            <w:pPr>
              <w:spacing w:after="0" w:line="240" w:lineRule="auto"/>
              <w:rPr>
                <w:rFonts w:ascii="Calibri" w:eastAsia="Times New Roman" w:hAnsi="Calibri" w:cs="Times New Roman"/>
                <w:sz w:val="20"/>
                <w:szCs w:val="20"/>
              </w:rPr>
            </w:pPr>
          </w:p>
        </w:tc>
        <w:tc>
          <w:tcPr>
            <w:tcW w:w="810" w:type="dxa"/>
          </w:tcPr>
          <w:p w:rsidR="004E21D4" w:rsidRPr="004E21D4" w:rsidRDefault="004E21D4" w:rsidP="004E21D4">
            <w:pPr>
              <w:spacing w:after="0" w:line="240" w:lineRule="auto"/>
              <w:jc w:val="right"/>
              <w:rPr>
                <w:rFonts w:ascii="Calibri" w:eastAsia="Times New Roman" w:hAnsi="Calibri" w:cs="Times New Roman"/>
                <w:b/>
                <w:sz w:val="20"/>
                <w:szCs w:val="20"/>
              </w:rPr>
            </w:pPr>
            <w:r w:rsidRPr="004E21D4">
              <w:rPr>
                <w:rFonts w:ascii="Calibri" w:eastAsia="Times New Roman" w:hAnsi="Calibri" w:cs="Times New Roman"/>
                <w:b/>
                <w:sz w:val="20"/>
                <w:szCs w:val="20"/>
              </w:rPr>
              <w:t>2010</w:t>
            </w:r>
          </w:p>
        </w:tc>
        <w:tc>
          <w:tcPr>
            <w:tcW w:w="810" w:type="dxa"/>
          </w:tcPr>
          <w:p w:rsidR="004E21D4" w:rsidRPr="004E21D4" w:rsidRDefault="004E21D4" w:rsidP="004E21D4">
            <w:pPr>
              <w:spacing w:after="0" w:line="240" w:lineRule="auto"/>
              <w:jc w:val="right"/>
              <w:rPr>
                <w:rFonts w:ascii="Calibri" w:eastAsia="Times New Roman" w:hAnsi="Calibri" w:cs="Times New Roman"/>
                <w:b/>
                <w:sz w:val="20"/>
                <w:szCs w:val="20"/>
              </w:rPr>
            </w:pPr>
            <w:r w:rsidRPr="004E21D4">
              <w:rPr>
                <w:rFonts w:ascii="Calibri" w:eastAsia="Times New Roman" w:hAnsi="Calibri" w:cs="Times New Roman"/>
                <w:b/>
                <w:sz w:val="20"/>
                <w:szCs w:val="20"/>
              </w:rPr>
              <w:t>2011</w:t>
            </w:r>
          </w:p>
        </w:tc>
        <w:tc>
          <w:tcPr>
            <w:tcW w:w="810" w:type="dxa"/>
          </w:tcPr>
          <w:p w:rsidR="004E21D4" w:rsidRPr="004E21D4" w:rsidRDefault="004E21D4" w:rsidP="004E21D4">
            <w:pPr>
              <w:spacing w:after="0" w:line="240" w:lineRule="auto"/>
              <w:jc w:val="right"/>
              <w:rPr>
                <w:rFonts w:ascii="Calibri" w:eastAsia="Times New Roman" w:hAnsi="Calibri" w:cs="Times New Roman"/>
                <w:b/>
                <w:sz w:val="20"/>
                <w:szCs w:val="20"/>
              </w:rPr>
            </w:pPr>
            <w:r w:rsidRPr="004E21D4">
              <w:rPr>
                <w:rFonts w:ascii="Calibri" w:eastAsia="Times New Roman" w:hAnsi="Calibri" w:cs="Times New Roman"/>
                <w:b/>
                <w:sz w:val="20"/>
                <w:szCs w:val="20"/>
              </w:rPr>
              <w:t>2012</w:t>
            </w:r>
          </w:p>
        </w:tc>
        <w:tc>
          <w:tcPr>
            <w:tcW w:w="810" w:type="dxa"/>
          </w:tcPr>
          <w:p w:rsidR="004E21D4" w:rsidRPr="004E21D4" w:rsidRDefault="004E21D4" w:rsidP="004E21D4">
            <w:pPr>
              <w:spacing w:after="0" w:line="240" w:lineRule="auto"/>
              <w:jc w:val="right"/>
              <w:rPr>
                <w:rFonts w:ascii="Calibri" w:eastAsia="Times New Roman" w:hAnsi="Calibri" w:cs="Times New Roman"/>
                <w:b/>
                <w:sz w:val="20"/>
                <w:szCs w:val="20"/>
              </w:rPr>
            </w:pPr>
            <w:r w:rsidRPr="004E21D4">
              <w:rPr>
                <w:rFonts w:ascii="Calibri" w:eastAsia="Times New Roman" w:hAnsi="Calibri" w:cs="Times New Roman"/>
                <w:b/>
                <w:sz w:val="20"/>
                <w:szCs w:val="20"/>
              </w:rPr>
              <w:t>2013</w:t>
            </w:r>
          </w:p>
        </w:tc>
        <w:tc>
          <w:tcPr>
            <w:tcW w:w="936" w:type="dxa"/>
            <w:vMerge/>
          </w:tcPr>
          <w:p w:rsidR="004E21D4" w:rsidRPr="004E21D4" w:rsidRDefault="004E21D4" w:rsidP="004E21D4">
            <w:pPr>
              <w:spacing w:after="0" w:line="240" w:lineRule="auto"/>
              <w:rPr>
                <w:rFonts w:ascii="Calibri" w:eastAsia="Times New Roman" w:hAnsi="Calibri" w:cs="Times New Roman"/>
                <w:sz w:val="20"/>
                <w:szCs w:val="20"/>
              </w:rPr>
            </w:pPr>
          </w:p>
        </w:tc>
        <w:tc>
          <w:tcPr>
            <w:tcW w:w="882" w:type="dxa"/>
            <w:vMerge/>
          </w:tcPr>
          <w:p w:rsidR="004E21D4" w:rsidRPr="004E21D4" w:rsidRDefault="004E21D4" w:rsidP="004E21D4">
            <w:pPr>
              <w:spacing w:after="0" w:line="240" w:lineRule="auto"/>
              <w:rPr>
                <w:rFonts w:ascii="Calibri" w:eastAsia="Times New Roman" w:hAnsi="Calibri" w:cs="Times New Roman"/>
                <w:sz w:val="20"/>
                <w:szCs w:val="20"/>
              </w:rPr>
            </w:pPr>
          </w:p>
        </w:tc>
      </w:tr>
      <w:tr w:rsidR="004E21D4" w:rsidRPr="004E21D4" w:rsidTr="00C107D8">
        <w:tc>
          <w:tcPr>
            <w:tcW w:w="1278" w:type="dxa"/>
            <w:vMerge w:val="restart"/>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District</w:t>
            </w: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CPI</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262</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68.9</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71.8</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69</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71.5</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2.6</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2.5</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P+</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262</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35.0%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36.0%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43.0%</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8.0%</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7.0%</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SGP</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204</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42.5</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5.5</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-3.5</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val="restart"/>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State</w:t>
            </w:r>
          </w:p>
        </w:tc>
        <w:tc>
          <w:tcPr>
            <w:tcW w:w="720" w:type="dxa"/>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CPI</w:t>
            </w:r>
          </w:p>
        </w:tc>
        <w:tc>
          <w:tcPr>
            <w:tcW w:w="99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237745</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66.7</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67.1</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67</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68.6</w:t>
            </w:r>
          </w:p>
        </w:tc>
        <w:tc>
          <w:tcPr>
            <w:tcW w:w="936"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1.9</w:t>
            </w:r>
          </w:p>
        </w:tc>
        <w:tc>
          <w:tcPr>
            <w:tcW w:w="882"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1.6</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P+</w:t>
            </w:r>
          </w:p>
        </w:tc>
        <w:tc>
          <w:tcPr>
            <w:tcW w:w="99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237745</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36.0%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37.0%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37.0%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40.0%</w:t>
            </w:r>
          </w:p>
        </w:tc>
        <w:tc>
          <w:tcPr>
            <w:tcW w:w="936"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4.0%</w:t>
            </w:r>
          </w:p>
        </w:tc>
        <w:tc>
          <w:tcPr>
            <w:tcW w:w="882"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3.0%</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SGP</w:t>
            </w:r>
          </w:p>
        </w:tc>
        <w:tc>
          <w:tcPr>
            <w:tcW w:w="99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180866</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w:t>
            </w:r>
          </w:p>
        </w:tc>
      </w:tr>
      <w:tr w:rsidR="004E21D4" w:rsidRPr="004E21D4" w:rsidTr="00C107D8">
        <w:tc>
          <w:tcPr>
            <w:tcW w:w="1278" w:type="dxa"/>
            <w:vMerge w:val="restart"/>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District</w:t>
            </w: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CPI</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225</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70.3</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73.4</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70.7</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73.1</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2.8</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2.4</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P+</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225</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46.0%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47.0%</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9.0%</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8.0%</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SGP</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177</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43</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val="restart"/>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State</w:t>
            </w:r>
          </w:p>
        </w:tc>
        <w:tc>
          <w:tcPr>
            <w:tcW w:w="720" w:type="dxa"/>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CPI</w:t>
            </w:r>
          </w:p>
        </w:tc>
        <w:tc>
          <w:tcPr>
            <w:tcW w:w="99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185392</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67.1</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67.3</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67.3</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69</w:t>
            </w:r>
          </w:p>
        </w:tc>
        <w:tc>
          <w:tcPr>
            <w:tcW w:w="936"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1.9</w:t>
            </w:r>
          </w:p>
        </w:tc>
        <w:tc>
          <w:tcPr>
            <w:tcW w:w="882"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1.7</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P+</w:t>
            </w:r>
          </w:p>
        </w:tc>
        <w:tc>
          <w:tcPr>
            <w:tcW w:w="99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185392</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37.0%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38.0%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38.0%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41.0%</w:t>
            </w:r>
          </w:p>
        </w:tc>
        <w:tc>
          <w:tcPr>
            <w:tcW w:w="936"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4.0%</w:t>
            </w:r>
          </w:p>
        </w:tc>
        <w:tc>
          <w:tcPr>
            <w:tcW w:w="882"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3.0%</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SGP</w:t>
            </w:r>
          </w:p>
        </w:tc>
        <w:tc>
          <w:tcPr>
            <w:tcW w:w="99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142354</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w:t>
            </w:r>
          </w:p>
        </w:tc>
      </w:tr>
      <w:tr w:rsidR="004E21D4" w:rsidRPr="004E21D4" w:rsidTr="00C107D8">
        <w:tc>
          <w:tcPr>
            <w:tcW w:w="1278" w:type="dxa"/>
            <w:vMerge w:val="restart"/>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District</w:t>
            </w: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CPI</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85</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56.6</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61.4</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50.8</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52.1</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-4.5</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1.3</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P+</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85</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16.0%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29.0%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11.0%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14.0%</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3.0%</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SGP</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63</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34.5</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44.5</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37</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2.5</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-7.5</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val="restart"/>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State</w:t>
            </w:r>
          </w:p>
        </w:tc>
        <w:tc>
          <w:tcPr>
            <w:tcW w:w="720" w:type="dxa"/>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CPI</w:t>
            </w:r>
          </w:p>
        </w:tc>
        <w:tc>
          <w:tcPr>
            <w:tcW w:w="99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89193</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57.5</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57.7</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56.9</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57.4</w:t>
            </w:r>
          </w:p>
        </w:tc>
        <w:tc>
          <w:tcPr>
            <w:tcW w:w="936"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-0.1</w:t>
            </w:r>
          </w:p>
        </w:tc>
        <w:tc>
          <w:tcPr>
            <w:tcW w:w="882"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0.5</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P+</w:t>
            </w:r>
          </w:p>
        </w:tc>
        <w:tc>
          <w:tcPr>
            <w:tcW w:w="99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89193</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21.0%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22.0%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21.0%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22.0%</w:t>
            </w:r>
          </w:p>
        </w:tc>
        <w:tc>
          <w:tcPr>
            <w:tcW w:w="936"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1.0%</w:t>
            </w:r>
          </w:p>
        </w:tc>
        <w:tc>
          <w:tcPr>
            <w:tcW w:w="882"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1.0%</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SGP</w:t>
            </w:r>
          </w:p>
        </w:tc>
        <w:tc>
          <w:tcPr>
            <w:tcW w:w="99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65068</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42</w:t>
            </w:r>
          </w:p>
        </w:tc>
        <w:tc>
          <w:tcPr>
            <w:tcW w:w="936"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w:t>
            </w:r>
          </w:p>
        </w:tc>
      </w:tr>
      <w:tr w:rsidR="004E21D4" w:rsidRPr="004E21D4" w:rsidTr="00C107D8">
        <w:tc>
          <w:tcPr>
            <w:tcW w:w="1278" w:type="dxa"/>
            <w:vMerge w:val="restart"/>
            <w:vAlign w:val="center"/>
          </w:tcPr>
          <w:p w:rsidR="004E21D4" w:rsidRPr="004E21D4" w:rsidRDefault="004E21D4" w:rsidP="00BD243B">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 xml:space="preserve">English language learners </w:t>
            </w:r>
            <w:r w:rsidR="00BD243B">
              <w:rPr>
                <w:rFonts w:ascii="Calibri" w:eastAsia="Times New Roman" w:hAnsi="Calibri" w:cs="Times New Roman"/>
                <w:sz w:val="20"/>
                <w:szCs w:val="20"/>
              </w:rPr>
              <w:t>&amp;</w:t>
            </w:r>
            <w:r w:rsidR="00793014">
              <w:rPr>
                <w:rFonts w:ascii="Calibri" w:eastAsia="Times New Roman" w:hAnsi="Calibri" w:cs="Times New Roman"/>
                <w:sz w:val="20"/>
                <w:szCs w:val="20"/>
              </w:rPr>
              <w:t xml:space="preserve"> </w:t>
            </w:r>
            <w:r w:rsidRPr="004E21D4">
              <w:rPr>
                <w:rFonts w:ascii="Calibri" w:eastAsia="Times New Roman" w:hAnsi="Calibri" w:cs="Times New Roman"/>
                <w:sz w:val="20"/>
                <w:szCs w:val="20"/>
              </w:rPr>
              <w:t>Former ELLs</w:t>
            </w:r>
          </w:p>
        </w:tc>
        <w:tc>
          <w:tcPr>
            <w:tcW w:w="810" w:type="dxa"/>
            <w:vMerge w:val="restart"/>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District</w:t>
            </w: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CPI</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P+</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SGP</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val="restart"/>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State</w:t>
            </w:r>
          </w:p>
        </w:tc>
        <w:tc>
          <w:tcPr>
            <w:tcW w:w="720" w:type="dxa"/>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CPI</w:t>
            </w:r>
          </w:p>
        </w:tc>
        <w:tc>
          <w:tcPr>
            <w:tcW w:w="99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47046</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61.5</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62</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61.6</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63.9</w:t>
            </w:r>
          </w:p>
        </w:tc>
        <w:tc>
          <w:tcPr>
            <w:tcW w:w="936"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2.4</w:t>
            </w:r>
          </w:p>
        </w:tc>
        <w:tc>
          <w:tcPr>
            <w:tcW w:w="882"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2.3</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tcPr>
          <w:p w:rsidR="004E21D4" w:rsidRPr="004E21D4" w:rsidRDefault="004E21D4" w:rsidP="004E21D4">
            <w:pPr>
              <w:spacing w:after="0" w:line="240" w:lineRule="auto"/>
              <w:rPr>
                <w:rFonts w:ascii="Calibri" w:eastAsia="Times New Roman" w:hAnsi="Calibri" w:cs="Times New Roman"/>
                <w:sz w:val="20"/>
                <w:szCs w:val="20"/>
              </w:rPr>
            </w:pPr>
          </w:p>
        </w:tc>
        <w:tc>
          <w:tcPr>
            <w:tcW w:w="720" w:type="dxa"/>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P+</w:t>
            </w:r>
          </w:p>
        </w:tc>
        <w:tc>
          <w:tcPr>
            <w:tcW w:w="99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47046</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31.0%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32.0%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32.0%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35.0%</w:t>
            </w:r>
          </w:p>
        </w:tc>
        <w:tc>
          <w:tcPr>
            <w:tcW w:w="936"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4.0%</w:t>
            </w:r>
          </w:p>
        </w:tc>
        <w:tc>
          <w:tcPr>
            <w:tcW w:w="882"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3.0%</w:t>
            </w:r>
          </w:p>
        </w:tc>
      </w:tr>
      <w:tr w:rsidR="004E21D4" w:rsidRPr="004E21D4" w:rsidTr="00C107D8">
        <w:tc>
          <w:tcPr>
            <w:tcW w:w="1278" w:type="dxa"/>
            <w:vMerge/>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4E21D4" w:rsidRPr="004E21D4" w:rsidRDefault="004E21D4" w:rsidP="004E21D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SGP</w:t>
            </w:r>
          </w:p>
        </w:tc>
        <w:tc>
          <w:tcPr>
            <w:tcW w:w="99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31986</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54</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w:t>
            </w:r>
          </w:p>
        </w:tc>
      </w:tr>
      <w:tr w:rsidR="004E21D4" w:rsidRPr="004E21D4" w:rsidTr="00C107D8">
        <w:tc>
          <w:tcPr>
            <w:tcW w:w="1278" w:type="dxa"/>
            <w:vMerge w:val="restart"/>
            <w:vAlign w:val="center"/>
          </w:tcPr>
          <w:p w:rsidR="004E21D4" w:rsidRPr="004E21D4" w:rsidRDefault="004E21D4" w:rsidP="004E21D4">
            <w:pPr>
              <w:spacing w:after="0" w:line="240" w:lineRule="auto"/>
              <w:jc w:val="center"/>
              <w:rPr>
                <w:rFonts w:ascii="Calibri" w:eastAsia="Times New Roman" w:hAnsi="Calibri" w:cs="Times New Roman"/>
                <w:b/>
                <w:sz w:val="20"/>
                <w:szCs w:val="20"/>
              </w:rPr>
            </w:pPr>
            <w:r w:rsidRPr="004E21D4">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District</w:t>
            </w: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CPI</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563</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80.3</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80.8</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81.4</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81.9</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1.6</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0.5</w:t>
            </w:r>
          </w:p>
        </w:tc>
      </w:tr>
      <w:tr w:rsidR="004E21D4" w:rsidRPr="004E21D4" w:rsidTr="00C107D8">
        <w:tc>
          <w:tcPr>
            <w:tcW w:w="1278" w:type="dxa"/>
            <w:vMerge/>
          </w:tcPr>
          <w:p w:rsidR="004E21D4" w:rsidRPr="004E21D4" w:rsidRDefault="004E21D4" w:rsidP="004E21D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P+</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563</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57.0%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58.0%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58.0%</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61.0%</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3.0%</w:t>
            </w:r>
          </w:p>
        </w:tc>
      </w:tr>
      <w:tr w:rsidR="004E21D4" w:rsidRPr="004E21D4" w:rsidTr="00C107D8">
        <w:tc>
          <w:tcPr>
            <w:tcW w:w="1278" w:type="dxa"/>
            <w:vMerge/>
          </w:tcPr>
          <w:p w:rsidR="004E21D4" w:rsidRPr="004E21D4" w:rsidRDefault="004E21D4" w:rsidP="004E21D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21D4" w:rsidRPr="004E21D4" w:rsidRDefault="004E21D4" w:rsidP="004E21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SGP</w:t>
            </w:r>
          </w:p>
        </w:tc>
        <w:tc>
          <w:tcPr>
            <w:tcW w:w="99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449</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45.5</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53</w:t>
            </w:r>
          </w:p>
        </w:tc>
        <w:tc>
          <w:tcPr>
            <w:tcW w:w="936"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w:t>
            </w:r>
          </w:p>
        </w:tc>
        <w:tc>
          <w:tcPr>
            <w:tcW w:w="882" w:type="dxa"/>
            <w:shd w:val="clear" w:color="auto" w:fill="D9D9D9" w:themeFill="background1" w:themeFillShade="D9"/>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w:t>
            </w:r>
          </w:p>
        </w:tc>
      </w:tr>
      <w:tr w:rsidR="004E21D4" w:rsidRPr="004E21D4" w:rsidTr="00C107D8">
        <w:tc>
          <w:tcPr>
            <w:tcW w:w="1278" w:type="dxa"/>
            <w:vMerge/>
          </w:tcPr>
          <w:p w:rsidR="004E21D4" w:rsidRPr="004E21D4" w:rsidRDefault="004E21D4" w:rsidP="004E21D4">
            <w:pPr>
              <w:spacing w:after="0" w:line="240" w:lineRule="auto"/>
              <w:rPr>
                <w:rFonts w:ascii="Calibri" w:eastAsia="Times New Roman" w:hAnsi="Calibri" w:cs="Times New Roman"/>
                <w:sz w:val="20"/>
                <w:szCs w:val="20"/>
              </w:rPr>
            </w:pPr>
          </w:p>
        </w:tc>
        <w:tc>
          <w:tcPr>
            <w:tcW w:w="810" w:type="dxa"/>
            <w:vMerge w:val="restart"/>
            <w:vAlign w:val="center"/>
          </w:tcPr>
          <w:p w:rsidR="004E21D4" w:rsidRPr="004E21D4" w:rsidRDefault="004E21D4" w:rsidP="004E21D4">
            <w:pPr>
              <w:spacing w:after="0" w:line="240" w:lineRule="auto"/>
              <w:jc w:val="center"/>
              <w:rPr>
                <w:rFonts w:ascii="Calibri" w:eastAsia="Times New Roman" w:hAnsi="Calibri" w:cs="Times New Roman"/>
                <w:sz w:val="20"/>
                <w:szCs w:val="20"/>
              </w:rPr>
            </w:pPr>
            <w:r w:rsidRPr="004E21D4">
              <w:rPr>
                <w:rFonts w:ascii="Calibri" w:eastAsia="Times New Roman" w:hAnsi="Calibri" w:cs="Times New Roman"/>
                <w:sz w:val="20"/>
                <w:szCs w:val="20"/>
              </w:rPr>
              <w:t>State</w:t>
            </w:r>
          </w:p>
        </w:tc>
        <w:tc>
          <w:tcPr>
            <w:tcW w:w="720" w:type="dxa"/>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CPI</w:t>
            </w:r>
          </w:p>
        </w:tc>
        <w:tc>
          <w:tcPr>
            <w:tcW w:w="99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497090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79.9</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79.9</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79.9</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80.8</w:t>
            </w:r>
          </w:p>
        </w:tc>
        <w:tc>
          <w:tcPr>
            <w:tcW w:w="936"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0.9</w:t>
            </w:r>
          </w:p>
        </w:tc>
        <w:tc>
          <w:tcPr>
            <w:tcW w:w="882"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0.9</w:t>
            </w:r>
          </w:p>
        </w:tc>
      </w:tr>
      <w:tr w:rsidR="004E21D4" w:rsidRPr="004E21D4" w:rsidTr="00C107D8">
        <w:tc>
          <w:tcPr>
            <w:tcW w:w="1278" w:type="dxa"/>
            <w:vMerge/>
          </w:tcPr>
          <w:p w:rsidR="004E21D4" w:rsidRPr="004E21D4" w:rsidRDefault="004E21D4" w:rsidP="004E21D4">
            <w:pPr>
              <w:spacing w:after="0" w:line="240" w:lineRule="auto"/>
              <w:rPr>
                <w:rFonts w:ascii="Calibri" w:eastAsia="Times New Roman" w:hAnsi="Calibri" w:cs="Times New Roman"/>
                <w:sz w:val="20"/>
                <w:szCs w:val="20"/>
              </w:rPr>
            </w:pPr>
          </w:p>
        </w:tc>
        <w:tc>
          <w:tcPr>
            <w:tcW w:w="810" w:type="dxa"/>
            <w:vMerge/>
          </w:tcPr>
          <w:p w:rsidR="004E21D4" w:rsidRPr="004E21D4" w:rsidRDefault="004E21D4" w:rsidP="004E21D4">
            <w:pPr>
              <w:spacing w:after="0" w:line="240" w:lineRule="auto"/>
              <w:rPr>
                <w:rFonts w:ascii="Calibri" w:eastAsia="Times New Roman" w:hAnsi="Calibri" w:cs="Times New Roman"/>
                <w:sz w:val="20"/>
                <w:szCs w:val="20"/>
              </w:rPr>
            </w:pPr>
          </w:p>
        </w:tc>
        <w:tc>
          <w:tcPr>
            <w:tcW w:w="720" w:type="dxa"/>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P+</w:t>
            </w:r>
          </w:p>
        </w:tc>
        <w:tc>
          <w:tcPr>
            <w:tcW w:w="99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497090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58.0%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58.0%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59.0%</w:t>
            </w:r>
          </w:p>
        </w:tc>
        <w:tc>
          <w:tcPr>
            <w:tcW w:w="810"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61.0%</w:t>
            </w:r>
          </w:p>
        </w:tc>
        <w:tc>
          <w:tcPr>
            <w:tcW w:w="936"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3.0%</w:t>
            </w:r>
          </w:p>
        </w:tc>
        <w:tc>
          <w:tcPr>
            <w:tcW w:w="882" w:type="dxa"/>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2.0%</w:t>
            </w:r>
          </w:p>
        </w:tc>
      </w:tr>
      <w:tr w:rsidR="004E21D4" w:rsidRPr="004E21D4" w:rsidTr="00C107D8">
        <w:tc>
          <w:tcPr>
            <w:tcW w:w="1278" w:type="dxa"/>
            <w:vMerge/>
            <w:tcBorders>
              <w:bottom w:val="single" w:sz="4" w:space="0" w:color="auto"/>
            </w:tcBorders>
          </w:tcPr>
          <w:p w:rsidR="004E21D4" w:rsidRPr="004E21D4" w:rsidRDefault="004E21D4" w:rsidP="004E21D4">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4E21D4" w:rsidRPr="004E21D4" w:rsidRDefault="004E21D4" w:rsidP="004E21D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4E21D4" w:rsidRPr="004E21D4" w:rsidRDefault="004E21D4" w:rsidP="004E21D4">
            <w:pPr>
              <w:spacing w:after="0" w:line="240" w:lineRule="auto"/>
              <w:rPr>
                <w:rFonts w:ascii="Calibri" w:eastAsia="Times New Roman" w:hAnsi="Calibri" w:cs="Times New Roman"/>
                <w:sz w:val="20"/>
                <w:szCs w:val="20"/>
              </w:rPr>
            </w:pPr>
            <w:r w:rsidRPr="004E21D4">
              <w:rPr>
                <w:rFonts w:ascii="Calibri" w:eastAsia="Times New Roman" w:hAnsi="Calibri" w:cs="Times New Roman"/>
                <w:sz w:val="20"/>
                <w:szCs w:val="20"/>
              </w:rPr>
              <w:t>SGP</w:t>
            </w:r>
          </w:p>
        </w:tc>
        <w:tc>
          <w:tcPr>
            <w:tcW w:w="99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396691</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4E21D4" w:rsidRPr="004E21D4" w:rsidRDefault="004E21D4" w:rsidP="004E21D4">
            <w:pPr>
              <w:spacing w:after="0" w:line="240" w:lineRule="auto"/>
              <w:jc w:val="right"/>
              <w:rPr>
                <w:rFonts w:ascii="Calibri" w:eastAsia="Times New Roman" w:hAnsi="Calibri" w:cs="Times New Roman"/>
                <w:color w:val="000000"/>
                <w:sz w:val="20"/>
                <w:szCs w:val="20"/>
              </w:rPr>
            </w:pPr>
            <w:r w:rsidRPr="004E21D4">
              <w:rPr>
                <w:rFonts w:ascii="Calibri" w:eastAsia="Times New Roman" w:hAnsi="Calibri" w:cs="Times New Roman"/>
                <w:color w:val="000000"/>
                <w:sz w:val="20"/>
                <w:szCs w:val="20"/>
              </w:rPr>
              <w:t>1</w:t>
            </w:r>
          </w:p>
        </w:tc>
      </w:tr>
      <w:tr w:rsidR="004E21D4" w:rsidRPr="004E21D4" w:rsidTr="00C107D8">
        <w:tc>
          <w:tcPr>
            <w:tcW w:w="8856" w:type="dxa"/>
            <w:gridSpan w:val="10"/>
            <w:tcBorders>
              <w:left w:val="nil"/>
              <w:bottom w:val="nil"/>
              <w:right w:val="nil"/>
            </w:tcBorders>
          </w:tcPr>
          <w:p w:rsidR="004E21D4" w:rsidRPr="004E21D4" w:rsidRDefault="004E21D4" w:rsidP="003F67D0">
            <w:pPr>
              <w:spacing w:before="60" w:after="0" w:line="240" w:lineRule="auto"/>
              <w:rPr>
                <w:rFonts w:ascii="Calibri" w:eastAsia="Times New Roman" w:hAnsi="Calibri" w:cs="Times New Roman"/>
                <w:sz w:val="20"/>
                <w:szCs w:val="20"/>
              </w:rPr>
            </w:pPr>
            <w:r w:rsidRPr="004E21D4">
              <w:rPr>
                <w:rFonts w:ascii="Calibri" w:eastAsia="Times New Roman" w:hAnsi="Calibri" w:cs="Times New Roman"/>
                <w:bCs/>
                <w:sz w:val="20"/>
                <w:szCs w:val="20"/>
              </w:rPr>
              <w:t xml:space="preserve">Notes: The number of students included in CPI and percent </w:t>
            </w:r>
            <w:r w:rsidRPr="004E21D4">
              <w:rPr>
                <w:rFonts w:ascii="Calibri" w:eastAsia="Times New Roman" w:hAnsi="Calibri" w:cs="Times New Roman"/>
                <w:bCs/>
                <w:i/>
                <w:sz w:val="20"/>
                <w:szCs w:val="20"/>
              </w:rPr>
              <w:t>Proficient</w:t>
            </w:r>
            <w:r w:rsidRPr="004E21D4">
              <w:rPr>
                <w:rFonts w:ascii="Calibri" w:eastAsia="Times New Roman" w:hAnsi="Calibri" w:cs="Times New Roman"/>
                <w:bCs/>
                <w:sz w:val="20"/>
                <w:szCs w:val="20"/>
              </w:rPr>
              <w:t xml:space="preserve"> or </w:t>
            </w:r>
            <w:r w:rsidRPr="004E21D4">
              <w:rPr>
                <w:rFonts w:ascii="Calibri" w:eastAsia="Times New Roman" w:hAnsi="Calibri" w:cs="Times New Roman"/>
                <w:bCs/>
                <w:i/>
                <w:sz w:val="20"/>
                <w:szCs w:val="20"/>
              </w:rPr>
              <w:t>Advanced</w:t>
            </w:r>
            <w:r w:rsidRPr="004E21D4">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4E21D4" w:rsidRPr="004E21D4" w:rsidRDefault="004E21D4" w:rsidP="004E21D4">
      <w:pPr>
        <w:spacing w:after="0" w:line="240" w:lineRule="auto"/>
        <w:rPr>
          <w:rFonts w:ascii="Calibri" w:eastAsia="Times New Roman" w:hAnsi="Calibri" w:cs="Times New Roman"/>
          <w:sz w:val="20"/>
          <w:szCs w:val="20"/>
        </w:rPr>
      </w:pPr>
    </w:p>
    <w:p w:rsidR="00361E7C" w:rsidRPr="002C7BFB" w:rsidRDefault="00361E7C" w:rsidP="00361E7C">
      <w:pPr>
        <w:rPr>
          <w:rFonts w:ascii="Calibri" w:hAnsi="Calibri"/>
          <w:sz w:val="20"/>
          <w:szCs w:val="20"/>
        </w:rPr>
      </w:pPr>
    </w:p>
    <w:p w:rsidR="00361E7C" w:rsidRDefault="00361E7C" w:rsidP="00361E7C">
      <w:pPr>
        <w:rPr>
          <w:rFonts w:ascii="Calibri" w:hAnsi="Calibri"/>
          <w:sz w:val="20"/>
          <w:szCs w:val="20"/>
        </w:rPr>
      </w:pPr>
    </w:p>
    <w:p w:rsidR="00361E7C" w:rsidRDefault="00361E7C" w:rsidP="00361E7C">
      <w:pPr>
        <w:rPr>
          <w:rFonts w:ascii="Calibri" w:hAnsi="Calibri"/>
          <w:sz w:val="20"/>
          <w:szCs w:val="20"/>
        </w:rPr>
      </w:pPr>
      <w:r>
        <w:rPr>
          <w:rFonts w:ascii="Calibri" w:hAnsi="Calibri"/>
          <w:sz w:val="20"/>
          <w:szCs w:val="20"/>
        </w:rPr>
        <w:br w:type="page"/>
      </w:r>
    </w:p>
    <w:p w:rsidR="00E43A7C" w:rsidRPr="00E43A7C" w:rsidRDefault="00E43A7C" w:rsidP="00223973">
      <w:pPr>
        <w:spacing w:after="0" w:line="240" w:lineRule="auto"/>
        <w:jc w:val="center"/>
        <w:rPr>
          <w:rFonts w:ascii="Calibri" w:eastAsia="Calibri" w:hAnsi="Calibri" w:cs="Times New Roman"/>
          <w:b/>
          <w:sz w:val="20"/>
        </w:rPr>
      </w:pPr>
      <w:r w:rsidRPr="00E43A7C">
        <w:rPr>
          <w:rFonts w:ascii="Calibri" w:eastAsia="Calibri" w:hAnsi="Calibri" w:cs="Times New Roman"/>
          <w:b/>
          <w:sz w:val="20"/>
        </w:rPr>
        <w:lastRenderedPageBreak/>
        <w:t>Table B3c: Hull Public Schools</w:t>
      </w:r>
    </w:p>
    <w:p w:rsidR="00E43A7C" w:rsidRPr="00E43A7C" w:rsidRDefault="00E43A7C" w:rsidP="00223973">
      <w:pPr>
        <w:spacing w:after="0" w:line="240" w:lineRule="auto"/>
        <w:jc w:val="center"/>
        <w:rPr>
          <w:rFonts w:ascii="Calibri" w:eastAsia="Calibri" w:hAnsi="Calibri" w:cs="Times New Roman"/>
          <w:b/>
          <w:sz w:val="20"/>
        </w:rPr>
      </w:pPr>
      <w:r w:rsidRPr="00E43A7C">
        <w:rPr>
          <w:rFonts w:ascii="Calibri" w:eastAsia="Calibri" w:hAnsi="Calibri" w:cs="Times New Roman"/>
          <w:b/>
          <w:sz w:val="20"/>
        </w:rPr>
        <w:t>Science and Technology/Engineering (All Grades)</w:t>
      </w:r>
    </w:p>
    <w:p w:rsidR="00E43A7C" w:rsidRPr="00E43A7C" w:rsidRDefault="00E43A7C" w:rsidP="00223973">
      <w:pPr>
        <w:spacing w:after="60" w:line="240" w:lineRule="auto"/>
        <w:jc w:val="center"/>
        <w:rPr>
          <w:rFonts w:ascii="Calibri" w:eastAsia="Calibri" w:hAnsi="Calibri" w:cs="Times New Roman"/>
          <w:b/>
          <w:sz w:val="20"/>
          <w:szCs w:val="24"/>
        </w:rPr>
      </w:pPr>
      <w:r w:rsidRPr="00E43A7C">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900"/>
        <w:gridCol w:w="846"/>
        <w:gridCol w:w="882"/>
      </w:tblGrid>
      <w:tr w:rsidR="00E43A7C" w:rsidRPr="00E43A7C" w:rsidTr="00223973">
        <w:tc>
          <w:tcPr>
            <w:tcW w:w="2808" w:type="dxa"/>
            <w:gridSpan w:val="3"/>
            <w:vMerge w:val="restart"/>
            <w:vAlign w:val="center"/>
          </w:tcPr>
          <w:p w:rsidR="00E43A7C" w:rsidRPr="00E43A7C" w:rsidRDefault="00E43A7C" w:rsidP="00E43A7C">
            <w:pPr>
              <w:spacing w:after="0" w:line="240" w:lineRule="auto"/>
              <w:jc w:val="center"/>
              <w:rPr>
                <w:rFonts w:ascii="Calibri" w:eastAsia="Times New Roman" w:hAnsi="Calibri" w:cs="Times New Roman"/>
                <w:b/>
                <w:sz w:val="20"/>
                <w:szCs w:val="20"/>
              </w:rPr>
            </w:pPr>
            <w:r w:rsidRPr="00E43A7C">
              <w:rPr>
                <w:rFonts w:ascii="Calibri" w:eastAsia="Times New Roman" w:hAnsi="Calibri" w:cs="Times New Roman"/>
                <w:b/>
                <w:sz w:val="20"/>
                <w:szCs w:val="20"/>
              </w:rPr>
              <w:t>Group and Measure</w:t>
            </w:r>
          </w:p>
        </w:tc>
        <w:tc>
          <w:tcPr>
            <w:tcW w:w="990" w:type="dxa"/>
            <w:vMerge w:val="restart"/>
            <w:vAlign w:val="center"/>
          </w:tcPr>
          <w:p w:rsidR="00E43A7C" w:rsidRPr="00E43A7C" w:rsidRDefault="00E43A7C" w:rsidP="00E43A7C">
            <w:pPr>
              <w:spacing w:after="0" w:line="240" w:lineRule="auto"/>
              <w:jc w:val="center"/>
              <w:rPr>
                <w:rFonts w:ascii="Calibri" w:eastAsia="Times New Roman" w:hAnsi="Calibri" w:cs="Times New Roman"/>
                <w:b/>
                <w:sz w:val="20"/>
                <w:szCs w:val="20"/>
              </w:rPr>
            </w:pPr>
            <w:r w:rsidRPr="00E43A7C">
              <w:rPr>
                <w:rFonts w:ascii="Calibri" w:eastAsia="Times New Roman" w:hAnsi="Calibri" w:cs="Times New Roman"/>
                <w:b/>
                <w:sz w:val="20"/>
                <w:szCs w:val="20"/>
              </w:rPr>
              <w:t>Number Included (2013)</w:t>
            </w:r>
          </w:p>
        </w:tc>
        <w:tc>
          <w:tcPr>
            <w:tcW w:w="3330" w:type="dxa"/>
            <w:gridSpan w:val="4"/>
            <w:vMerge w:val="restart"/>
            <w:vAlign w:val="center"/>
          </w:tcPr>
          <w:p w:rsidR="00E43A7C" w:rsidRPr="00E43A7C" w:rsidRDefault="00E43A7C" w:rsidP="00E43A7C">
            <w:pPr>
              <w:spacing w:after="0" w:line="240" w:lineRule="auto"/>
              <w:jc w:val="center"/>
              <w:rPr>
                <w:rFonts w:ascii="Calibri" w:eastAsia="Times New Roman" w:hAnsi="Calibri" w:cs="Times New Roman"/>
                <w:b/>
                <w:sz w:val="20"/>
                <w:szCs w:val="20"/>
              </w:rPr>
            </w:pPr>
            <w:r w:rsidRPr="00E43A7C">
              <w:rPr>
                <w:rFonts w:ascii="Calibri" w:eastAsia="Times New Roman" w:hAnsi="Calibri" w:cs="Times New Roman"/>
                <w:b/>
                <w:sz w:val="20"/>
                <w:szCs w:val="20"/>
              </w:rPr>
              <w:t>Spring MCAS Year</w:t>
            </w:r>
          </w:p>
        </w:tc>
        <w:tc>
          <w:tcPr>
            <w:tcW w:w="1728" w:type="dxa"/>
            <w:gridSpan w:val="2"/>
          </w:tcPr>
          <w:p w:rsidR="00E43A7C" w:rsidRPr="00E43A7C" w:rsidRDefault="00E43A7C" w:rsidP="00E43A7C">
            <w:pPr>
              <w:spacing w:after="0" w:line="240" w:lineRule="auto"/>
              <w:rPr>
                <w:rFonts w:ascii="Calibri" w:eastAsia="Times New Roman" w:hAnsi="Calibri" w:cs="Times New Roman"/>
                <w:b/>
                <w:sz w:val="20"/>
                <w:szCs w:val="20"/>
              </w:rPr>
            </w:pPr>
            <w:r w:rsidRPr="00E43A7C">
              <w:rPr>
                <w:rFonts w:ascii="Calibri" w:eastAsia="Times New Roman" w:hAnsi="Calibri" w:cs="Times New Roman"/>
                <w:b/>
                <w:sz w:val="20"/>
                <w:szCs w:val="20"/>
              </w:rPr>
              <w:t>Gains and Declines</w:t>
            </w:r>
          </w:p>
        </w:tc>
      </w:tr>
      <w:tr w:rsidR="00E43A7C" w:rsidRPr="00E43A7C" w:rsidTr="00223973">
        <w:trPr>
          <w:trHeight w:val="244"/>
        </w:trPr>
        <w:tc>
          <w:tcPr>
            <w:tcW w:w="2808" w:type="dxa"/>
            <w:gridSpan w:val="3"/>
            <w:vMerge/>
          </w:tcPr>
          <w:p w:rsidR="00E43A7C" w:rsidRPr="00E43A7C" w:rsidRDefault="00E43A7C" w:rsidP="00E43A7C">
            <w:pPr>
              <w:spacing w:after="0" w:line="240" w:lineRule="auto"/>
              <w:rPr>
                <w:rFonts w:ascii="Calibri" w:eastAsia="Times New Roman" w:hAnsi="Calibri" w:cs="Times New Roman"/>
                <w:b/>
                <w:sz w:val="20"/>
                <w:szCs w:val="20"/>
              </w:rPr>
            </w:pPr>
          </w:p>
        </w:tc>
        <w:tc>
          <w:tcPr>
            <w:tcW w:w="990" w:type="dxa"/>
            <w:vMerge/>
          </w:tcPr>
          <w:p w:rsidR="00E43A7C" w:rsidRPr="00E43A7C" w:rsidRDefault="00E43A7C" w:rsidP="00E43A7C">
            <w:pPr>
              <w:spacing w:after="0" w:line="240" w:lineRule="auto"/>
              <w:rPr>
                <w:rFonts w:ascii="Calibri" w:eastAsia="Times New Roman" w:hAnsi="Calibri" w:cs="Times New Roman"/>
                <w:b/>
                <w:sz w:val="20"/>
                <w:szCs w:val="20"/>
              </w:rPr>
            </w:pPr>
          </w:p>
        </w:tc>
        <w:tc>
          <w:tcPr>
            <w:tcW w:w="3330" w:type="dxa"/>
            <w:gridSpan w:val="4"/>
            <w:vMerge/>
          </w:tcPr>
          <w:p w:rsidR="00E43A7C" w:rsidRPr="00E43A7C" w:rsidRDefault="00E43A7C" w:rsidP="00E43A7C">
            <w:pPr>
              <w:spacing w:after="0" w:line="240" w:lineRule="auto"/>
              <w:rPr>
                <w:rFonts w:ascii="Calibri" w:eastAsia="Times New Roman" w:hAnsi="Calibri" w:cs="Times New Roman"/>
                <w:b/>
                <w:sz w:val="20"/>
                <w:szCs w:val="20"/>
              </w:rPr>
            </w:pPr>
          </w:p>
        </w:tc>
        <w:tc>
          <w:tcPr>
            <w:tcW w:w="846" w:type="dxa"/>
            <w:vMerge w:val="restart"/>
          </w:tcPr>
          <w:p w:rsidR="00E43A7C" w:rsidRPr="00E43A7C" w:rsidRDefault="00E43A7C" w:rsidP="00E43A7C">
            <w:pPr>
              <w:spacing w:after="0" w:line="240" w:lineRule="auto"/>
              <w:rPr>
                <w:rFonts w:ascii="Calibri" w:eastAsia="Times New Roman" w:hAnsi="Calibri" w:cs="Times New Roman"/>
                <w:b/>
                <w:sz w:val="20"/>
                <w:szCs w:val="20"/>
              </w:rPr>
            </w:pPr>
            <w:r w:rsidRPr="00E43A7C">
              <w:rPr>
                <w:rFonts w:ascii="Calibri" w:eastAsia="Times New Roman" w:hAnsi="Calibri" w:cs="Times New Roman"/>
                <w:b/>
                <w:sz w:val="20"/>
                <w:szCs w:val="20"/>
              </w:rPr>
              <w:t>4 Year Trend</w:t>
            </w:r>
          </w:p>
        </w:tc>
        <w:tc>
          <w:tcPr>
            <w:tcW w:w="882" w:type="dxa"/>
            <w:vMerge w:val="restart"/>
          </w:tcPr>
          <w:p w:rsidR="00E43A7C" w:rsidRPr="00E43A7C" w:rsidRDefault="00E43A7C" w:rsidP="00E43A7C">
            <w:pPr>
              <w:spacing w:after="0" w:line="240" w:lineRule="auto"/>
              <w:rPr>
                <w:rFonts w:ascii="Calibri" w:eastAsia="Times New Roman" w:hAnsi="Calibri" w:cs="Times New Roman"/>
                <w:b/>
                <w:sz w:val="20"/>
                <w:szCs w:val="20"/>
              </w:rPr>
            </w:pPr>
            <w:r w:rsidRPr="00E43A7C">
              <w:rPr>
                <w:rFonts w:ascii="Calibri" w:eastAsia="Times New Roman" w:hAnsi="Calibri" w:cs="Times New Roman"/>
                <w:b/>
                <w:sz w:val="20"/>
                <w:szCs w:val="20"/>
              </w:rPr>
              <w:t>2-Year Trend</w:t>
            </w:r>
          </w:p>
        </w:tc>
      </w:tr>
      <w:tr w:rsidR="00E43A7C" w:rsidRPr="00E43A7C" w:rsidTr="00223973">
        <w:tc>
          <w:tcPr>
            <w:tcW w:w="2808" w:type="dxa"/>
            <w:gridSpan w:val="3"/>
            <w:vMerge/>
          </w:tcPr>
          <w:p w:rsidR="00E43A7C" w:rsidRPr="00E43A7C" w:rsidRDefault="00E43A7C" w:rsidP="00E43A7C">
            <w:pPr>
              <w:spacing w:after="0" w:line="240" w:lineRule="auto"/>
              <w:rPr>
                <w:rFonts w:ascii="Calibri" w:eastAsia="Times New Roman" w:hAnsi="Calibri" w:cs="Times New Roman"/>
                <w:sz w:val="20"/>
                <w:szCs w:val="20"/>
              </w:rPr>
            </w:pPr>
          </w:p>
        </w:tc>
        <w:tc>
          <w:tcPr>
            <w:tcW w:w="990" w:type="dxa"/>
            <w:vMerge/>
          </w:tcPr>
          <w:p w:rsidR="00E43A7C" w:rsidRPr="00E43A7C" w:rsidRDefault="00E43A7C" w:rsidP="00E43A7C">
            <w:pPr>
              <w:spacing w:after="0" w:line="240" w:lineRule="auto"/>
              <w:rPr>
                <w:rFonts w:ascii="Calibri" w:eastAsia="Times New Roman" w:hAnsi="Calibri" w:cs="Times New Roman"/>
                <w:sz w:val="20"/>
                <w:szCs w:val="20"/>
              </w:rPr>
            </w:pPr>
          </w:p>
        </w:tc>
        <w:tc>
          <w:tcPr>
            <w:tcW w:w="810" w:type="dxa"/>
          </w:tcPr>
          <w:p w:rsidR="00E43A7C" w:rsidRPr="00E43A7C" w:rsidRDefault="00E43A7C" w:rsidP="00E43A7C">
            <w:pPr>
              <w:spacing w:after="0" w:line="240" w:lineRule="auto"/>
              <w:jc w:val="right"/>
              <w:rPr>
                <w:rFonts w:ascii="Calibri" w:eastAsia="Times New Roman" w:hAnsi="Calibri" w:cs="Times New Roman"/>
                <w:b/>
                <w:sz w:val="20"/>
                <w:szCs w:val="20"/>
              </w:rPr>
            </w:pPr>
            <w:r w:rsidRPr="00E43A7C">
              <w:rPr>
                <w:rFonts w:ascii="Calibri" w:eastAsia="Times New Roman" w:hAnsi="Calibri" w:cs="Times New Roman"/>
                <w:b/>
                <w:sz w:val="20"/>
                <w:szCs w:val="20"/>
              </w:rPr>
              <w:t>2010</w:t>
            </w:r>
          </w:p>
        </w:tc>
        <w:tc>
          <w:tcPr>
            <w:tcW w:w="810" w:type="dxa"/>
          </w:tcPr>
          <w:p w:rsidR="00E43A7C" w:rsidRPr="00E43A7C" w:rsidRDefault="00E43A7C" w:rsidP="00E43A7C">
            <w:pPr>
              <w:spacing w:after="0" w:line="240" w:lineRule="auto"/>
              <w:jc w:val="right"/>
              <w:rPr>
                <w:rFonts w:ascii="Calibri" w:eastAsia="Times New Roman" w:hAnsi="Calibri" w:cs="Times New Roman"/>
                <w:b/>
                <w:sz w:val="20"/>
                <w:szCs w:val="20"/>
              </w:rPr>
            </w:pPr>
            <w:r w:rsidRPr="00E43A7C">
              <w:rPr>
                <w:rFonts w:ascii="Calibri" w:eastAsia="Times New Roman" w:hAnsi="Calibri" w:cs="Times New Roman"/>
                <w:b/>
                <w:sz w:val="20"/>
                <w:szCs w:val="20"/>
              </w:rPr>
              <w:t>2011</w:t>
            </w:r>
          </w:p>
        </w:tc>
        <w:tc>
          <w:tcPr>
            <w:tcW w:w="810" w:type="dxa"/>
          </w:tcPr>
          <w:p w:rsidR="00E43A7C" w:rsidRPr="00E43A7C" w:rsidRDefault="00E43A7C" w:rsidP="00E43A7C">
            <w:pPr>
              <w:spacing w:after="0" w:line="240" w:lineRule="auto"/>
              <w:jc w:val="right"/>
              <w:rPr>
                <w:rFonts w:ascii="Calibri" w:eastAsia="Times New Roman" w:hAnsi="Calibri" w:cs="Times New Roman"/>
                <w:b/>
                <w:sz w:val="20"/>
                <w:szCs w:val="20"/>
              </w:rPr>
            </w:pPr>
            <w:r w:rsidRPr="00E43A7C">
              <w:rPr>
                <w:rFonts w:ascii="Calibri" w:eastAsia="Times New Roman" w:hAnsi="Calibri" w:cs="Times New Roman"/>
                <w:b/>
                <w:sz w:val="20"/>
                <w:szCs w:val="20"/>
              </w:rPr>
              <w:t>2012</w:t>
            </w:r>
          </w:p>
        </w:tc>
        <w:tc>
          <w:tcPr>
            <w:tcW w:w="900" w:type="dxa"/>
          </w:tcPr>
          <w:p w:rsidR="00E43A7C" w:rsidRPr="00E43A7C" w:rsidRDefault="00E43A7C" w:rsidP="00E43A7C">
            <w:pPr>
              <w:spacing w:after="0" w:line="240" w:lineRule="auto"/>
              <w:jc w:val="right"/>
              <w:rPr>
                <w:rFonts w:ascii="Calibri" w:eastAsia="Times New Roman" w:hAnsi="Calibri" w:cs="Times New Roman"/>
                <w:b/>
                <w:sz w:val="20"/>
                <w:szCs w:val="20"/>
              </w:rPr>
            </w:pPr>
            <w:r w:rsidRPr="00E43A7C">
              <w:rPr>
                <w:rFonts w:ascii="Calibri" w:eastAsia="Times New Roman" w:hAnsi="Calibri" w:cs="Times New Roman"/>
                <w:b/>
                <w:sz w:val="20"/>
                <w:szCs w:val="20"/>
              </w:rPr>
              <w:t>2013</w:t>
            </w:r>
          </w:p>
        </w:tc>
        <w:tc>
          <w:tcPr>
            <w:tcW w:w="846" w:type="dxa"/>
            <w:vMerge/>
          </w:tcPr>
          <w:p w:rsidR="00E43A7C" w:rsidRPr="00E43A7C" w:rsidRDefault="00E43A7C" w:rsidP="00E43A7C">
            <w:pPr>
              <w:spacing w:after="0" w:line="240" w:lineRule="auto"/>
              <w:rPr>
                <w:rFonts w:ascii="Calibri" w:eastAsia="Times New Roman" w:hAnsi="Calibri" w:cs="Times New Roman"/>
                <w:sz w:val="20"/>
                <w:szCs w:val="20"/>
              </w:rPr>
            </w:pPr>
          </w:p>
        </w:tc>
        <w:tc>
          <w:tcPr>
            <w:tcW w:w="882" w:type="dxa"/>
            <w:vMerge/>
          </w:tcPr>
          <w:p w:rsidR="00E43A7C" w:rsidRPr="00E43A7C" w:rsidRDefault="00E43A7C" w:rsidP="00E43A7C">
            <w:pPr>
              <w:spacing w:after="0" w:line="240" w:lineRule="auto"/>
              <w:rPr>
                <w:rFonts w:ascii="Calibri" w:eastAsia="Times New Roman" w:hAnsi="Calibri" w:cs="Times New Roman"/>
                <w:sz w:val="20"/>
                <w:szCs w:val="20"/>
              </w:rPr>
            </w:pPr>
          </w:p>
        </w:tc>
      </w:tr>
      <w:tr w:rsidR="00E43A7C" w:rsidRPr="00E43A7C" w:rsidTr="00223973">
        <w:tc>
          <w:tcPr>
            <w:tcW w:w="1278" w:type="dxa"/>
            <w:vMerge w:val="restart"/>
            <w:vAlign w:val="center"/>
          </w:tcPr>
          <w:p w:rsidR="00E43A7C" w:rsidRPr="00E43A7C" w:rsidRDefault="00E43A7C" w:rsidP="00E43A7C">
            <w:pPr>
              <w:spacing w:after="0" w:line="240" w:lineRule="auto"/>
              <w:jc w:val="center"/>
              <w:rPr>
                <w:rFonts w:ascii="Calibri" w:eastAsia="Times New Roman" w:hAnsi="Calibri" w:cs="Times New Roman"/>
                <w:sz w:val="20"/>
                <w:szCs w:val="20"/>
              </w:rPr>
            </w:pPr>
            <w:r w:rsidRPr="00E43A7C">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E43A7C" w:rsidRPr="00E43A7C" w:rsidRDefault="00E43A7C" w:rsidP="00E43A7C">
            <w:pPr>
              <w:spacing w:after="0" w:line="240" w:lineRule="auto"/>
              <w:jc w:val="center"/>
              <w:rPr>
                <w:rFonts w:ascii="Calibri" w:eastAsia="Times New Roman" w:hAnsi="Calibri" w:cs="Times New Roman"/>
                <w:sz w:val="20"/>
                <w:szCs w:val="20"/>
              </w:rPr>
            </w:pPr>
            <w:r w:rsidRPr="00E43A7C">
              <w:rPr>
                <w:rFonts w:ascii="Calibri" w:eastAsia="Times New Roman" w:hAnsi="Calibri" w:cs="Times New Roman"/>
                <w:sz w:val="20"/>
                <w:szCs w:val="20"/>
              </w:rPr>
              <w:t>District</w:t>
            </w:r>
          </w:p>
        </w:tc>
        <w:tc>
          <w:tcPr>
            <w:tcW w:w="720" w:type="dxa"/>
            <w:shd w:val="clear" w:color="auto" w:fill="D9D9D9" w:themeFill="background1" w:themeFillShade="D9"/>
          </w:tcPr>
          <w:p w:rsidR="00E43A7C" w:rsidRPr="00E43A7C" w:rsidRDefault="00E43A7C" w:rsidP="00E43A7C">
            <w:pPr>
              <w:spacing w:after="0" w:line="240" w:lineRule="auto"/>
              <w:rPr>
                <w:rFonts w:ascii="Calibri" w:eastAsia="Times New Roman" w:hAnsi="Calibri" w:cs="Times New Roman"/>
                <w:sz w:val="20"/>
                <w:szCs w:val="20"/>
              </w:rPr>
            </w:pPr>
            <w:r w:rsidRPr="00E43A7C">
              <w:rPr>
                <w:rFonts w:ascii="Calibri" w:eastAsia="Times New Roman" w:hAnsi="Calibri" w:cs="Times New Roman"/>
                <w:sz w:val="20"/>
                <w:szCs w:val="20"/>
              </w:rPr>
              <w:t>CPI</w:t>
            </w:r>
          </w:p>
        </w:tc>
        <w:tc>
          <w:tcPr>
            <w:tcW w:w="99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117</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72.4</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75</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65.5</w:t>
            </w:r>
          </w:p>
        </w:tc>
        <w:tc>
          <w:tcPr>
            <w:tcW w:w="90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76.7</w:t>
            </w:r>
          </w:p>
        </w:tc>
        <w:tc>
          <w:tcPr>
            <w:tcW w:w="846"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4.3</w:t>
            </w:r>
          </w:p>
        </w:tc>
        <w:tc>
          <w:tcPr>
            <w:tcW w:w="882"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11.2</w:t>
            </w:r>
          </w:p>
        </w:tc>
      </w:tr>
      <w:tr w:rsidR="00E43A7C" w:rsidRPr="00E43A7C" w:rsidTr="00223973">
        <w:tc>
          <w:tcPr>
            <w:tcW w:w="1278" w:type="dxa"/>
            <w:vMerge/>
            <w:vAlign w:val="center"/>
          </w:tcPr>
          <w:p w:rsidR="00E43A7C" w:rsidRPr="00E43A7C" w:rsidRDefault="00E43A7C" w:rsidP="00E43A7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E43A7C" w:rsidRPr="00E43A7C" w:rsidRDefault="00E43A7C" w:rsidP="00E43A7C">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E43A7C" w:rsidRPr="00E43A7C" w:rsidRDefault="00E43A7C" w:rsidP="00E43A7C">
            <w:pPr>
              <w:spacing w:after="0" w:line="240" w:lineRule="auto"/>
              <w:rPr>
                <w:rFonts w:ascii="Calibri" w:eastAsia="Times New Roman" w:hAnsi="Calibri" w:cs="Times New Roman"/>
                <w:sz w:val="20"/>
                <w:szCs w:val="20"/>
              </w:rPr>
            </w:pPr>
            <w:r w:rsidRPr="00E43A7C">
              <w:rPr>
                <w:rFonts w:ascii="Calibri" w:eastAsia="Times New Roman" w:hAnsi="Calibri" w:cs="Times New Roman"/>
                <w:sz w:val="20"/>
                <w:szCs w:val="20"/>
              </w:rPr>
              <w:t>P+</w:t>
            </w:r>
          </w:p>
        </w:tc>
        <w:tc>
          <w:tcPr>
            <w:tcW w:w="99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117</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42.0%</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47.0%</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27.0%</w:t>
            </w:r>
          </w:p>
        </w:tc>
        <w:tc>
          <w:tcPr>
            <w:tcW w:w="90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48.0%</w:t>
            </w:r>
          </w:p>
        </w:tc>
        <w:tc>
          <w:tcPr>
            <w:tcW w:w="846"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21.0%</w:t>
            </w:r>
          </w:p>
        </w:tc>
      </w:tr>
      <w:tr w:rsidR="00E43A7C" w:rsidRPr="00E43A7C" w:rsidTr="00223973">
        <w:tc>
          <w:tcPr>
            <w:tcW w:w="1278" w:type="dxa"/>
            <w:vMerge/>
            <w:vAlign w:val="center"/>
          </w:tcPr>
          <w:p w:rsidR="00E43A7C" w:rsidRPr="00E43A7C" w:rsidRDefault="00E43A7C" w:rsidP="00E43A7C">
            <w:pPr>
              <w:spacing w:after="0" w:line="240" w:lineRule="auto"/>
              <w:jc w:val="center"/>
              <w:rPr>
                <w:rFonts w:ascii="Calibri" w:eastAsia="Times New Roman" w:hAnsi="Calibri" w:cs="Times New Roman"/>
                <w:sz w:val="20"/>
                <w:szCs w:val="20"/>
              </w:rPr>
            </w:pPr>
          </w:p>
        </w:tc>
        <w:tc>
          <w:tcPr>
            <w:tcW w:w="810" w:type="dxa"/>
            <w:vMerge w:val="restart"/>
            <w:vAlign w:val="center"/>
          </w:tcPr>
          <w:p w:rsidR="00E43A7C" w:rsidRPr="00E43A7C" w:rsidRDefault="00E43A7C" w:rsidP="00E43A7C">
            <w:pPr>
              <w:spacing w:after="0" w:line="240" w:lineRule="auto"/>
              <w:jc w:val="center"/>
              <w:rPr>
                <w:rFonts w:ascii="Calibri" w:eastAsia="Times New Roman" w:hAnsi="Calibri" w:cs="Times New Roman"/>
                <w:sz w:val="20"/>
                <w:szCs w:val="20"/>
              </w:rPr>
            </w:pPr>
            <w:r w:rsidRPr="00E43A7C">
              <w:rPr>
                <w:rFonts w:ascii="Calibri" w:eastAsia="Times New Roman" w:hAnsi="Calibri" w:cs="Times New Roman"/>
                <w:sz w:val="20"/>
                <w:szCs w:val="20"/>
              </w:rPr>
              <w:t>State</w:t>
            </w:r>
          </w:p>
        </w:tc>
        <w:tc>
          <w:tcPr>
            <w:tcW w:w="720" w:type="dxa"/>
          </w:tcPr>
          <w:p w:rsidR="00E43A7C" w:rsidRPr="00E43A7C" w:rsidRDefault="00E43A7C" w:rsidP="00E43A7C">
            <w:pPr>
              <w:spacing w:after="0" w:line="240" w:lineRule="auto"/>
              <w:rPr>
                <w:rFonts w:ascii="Calibri" w:eastAsia="Times New Roman" w:hAnsi="Calibri" w:cs="Times New Roman"/>
                <w:sz w:val="20"/>
                <w:szCs w:val="20"/>
              </w:rPr>
            </w:pPr>
            <w:r w:rsidRPr="00E43A7C">
              <w:rPr>
                <w:rFonts w:ascii="Calibri" w:eastAsia="Times New Roman" w:hAnsi="Calibri" w:cs="Times New Roman"/>
                <w:sz w:val="20"/>
                <w:szCs w:val="20"/>
              </w:rPr>
              <w:t>CPI</w:t>
            </w:r>
          </w:p>
        </w:tc>
        <w:tc>
          <w:tcPr>
            <w:tcW w:w="99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96902</w:t>
            </w:r>
          </w:p>
        </w:tc>
        <w:tc>
          <w:tcPr>
            <w:tcW w:w="81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64.3</w:t>
            </w:r>
          </w:p>
        </w:tc>
        <w:tc>
          <w:tcPr>
            <w:tcW w:w="81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63.8</w:t>
            </w:r>
          </w:p>
        </w:tc>
        <w:tc>
          <w:tcPr>
            <w:tcW w:w="81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65</w:t>
            </w:r>
          </w:p>
        </w:tc>
        <w:tc>
          <w:tcPr>
            <w:tcW w:w="90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66.4</w:t>
            </w:r>
          </w:p>
        </w:tc>
        <w:tc>
          <w:tcPr>
            <w:tcW w:w="846"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2.1</w:t>
            </w:r>
          </w:p>
        </w:tc>
        <w:tc>
          <w:tcPr>
            <w:tcW w:w="882"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1.4</w:t>
            </w:r>
          </w:p>
        </w:tc>
      </w:tr>
      <w:tr w:rsidR="00E43A7C" w:rsidRPr="00E43A7C" w:rsidTr="00223973">
        <w:tc>
          <w:tcPr>
            <w:tcW w:w="1278" w:type="dxa"/>
            <w:vMerge/>
            <w:vAlign w:val="center"/>
          </w:tcPr>
          <w:p w:rsidR="00E43A7C" w:rsidRPr="00E43A7C" w:rsidRDefault="00E43A7C" w:rsidP="00E43A7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43A7C" w:rsidRPr="00E43A7C" w:rsidRDefault="00E43A7C" w:rsidP="00E43A7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43A7C" w:rsidRPr="00E43A7C" w:rsidRDefault="00E43A7C" w:rsidP="00E43A7C">
            <w:pPr>
              <w:spacing w:after="0" w:line="240" w:lineRule="auto"/>
              <w:rPr>
                <w:rFonts w:ascii="Calibri" w:eastAsia="Times New Roman" w:hAnsi="Calibri" w:cs="Times New Roman"/>
                <w:sz w:val="20"/>
                <w:szCs w:val="20"/>
              </w:rPr>
            </w:pPr>
            <w:r w:rsidRPr="00E43A7C">
              <w:rPr>
                <w:rFonts w:ascii="Calibri" w:eastAsia="Times New Roman" w:hAnsi="Calibri" w:cs="Times New Roman"/>
                <w:sz w:val="20"/>
                <w:szCs w:val="20"/>
              </w:rPr>
              <w:t>P+</w:t>
            </w:r>
          </w:p>
        </w:tc>
        <w:tc>
          <w:tcPr>
            <w:tcW w:w="99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96902</w:t>
            </w:r>
          </w:p>
        </w:tc>
        <w:tc>
          <w:tcPr>
            <w:tcW w:w="81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31.0%</w:t>
            </w:r>
          </w:p>
        </w:tc>
        <w:tc>
          <w:tcPr>
            <w:tcW w:w="90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31.0%</w:t>
            </w:r>
          </w:p>
        </w:tc>
        <w:tc>
          <w:tcPr>
            <w:tcW w:w="846"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0.0%</w:t>
            </w:r>
          </w:p>
        </w:tc>
      </w:tr>
      <w:tr w:rsidR="00E43A7C" w:rsidRPr="00E43A7C" w:rsidTr="00223973">
        <w:tc>
          <w:tcPr>
            <w:tcW w:w="1278" w:type="dxa"/>
            <w:vMerge w:val="restart"/>
            <w:vAlign w:val="center"/>
          </w:tcPr>
          <w:p w:rsidR="00E43A7C" w:rsidRPr="00E43A7C" w:rsidRDefault="00E43A7C" w:rsidP="00E43A7C">
            <w:pPr>
              <w:spacing w:after="0" w:line="240" w:lineRule="auto"/>
              <w:jc w:val="center"/>
              <w:rPr>
                <w:rFonts w:ascii="Calibri" w:eastAsia="Times New Roman" w:hAnsi="Calibri" w:cs="Times New Roman"/>
                <w:sz w:val="20"/>
                <w:szCs w:val="20"/>
              </w:rPr>
            </w:pPr>
            <w:r w:rsidRPr="00E43A7C">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E43A7C" w:rsidRPr="00E43A7C" w:rsidRDefault="00E43A7C" w:rsidP="00E43A7C">
            <w:pPr>
              <w:spacing w:after="0" w:line="240" w:lineRule="auto"/>
              <w:jc w:val="center"/>
              <w:rPr>
                <w:rFonts w:ascii="Calibri" w:eastAsia="Times New Roman" w:hAnsi="Calibri" w:cs="Times New Roman"/>
                <w:sz w:val="20"/>
                <w:szCs w:val="20"/>
              </w:rPr>
            </w:pPr>
            <w:r w:rsidRPr="00E43A7C">
              <w:rPr>
                <w:rFonts w:ascii="Calibri" w:eastAsia="Times New Roman" w:hAnsi="Calibri" w:cs="Times New Roman"/>
                <w:sz w:val="20"/>
                <w:szCs w:val="20"/>
              </w:rPr>
              <w:t>District</w:t>
            </w:r>
          </w:p>
        </w:tc>
        <w:tc>
          <w:tcPr>
            <w:tcW w:w="720" w:type="dxa"/>
            <w:shd w:val="clear" w:color="auto" w:fill="D9D9D9" w:themeFill="background1" w:themeFillShade="D9"/>
          </w:tcPr>
          <w:p w:rsidR="00E43A7C" w:rsidRPr="00E43A7C" w:rsidRDefault="00E43A7C" w:rsidP="00E43A7C">
            <w:pPr>
              <w:spacing w:after="0" w:line="240" w:lineRule="auto"/>
              <w:rPr>
                <w:rFonts w:ascii="Calibri" w:eastAsia="Times New Roman" w:hAnsi="Calibri" w:cs="Times New Roman"/>
                <w:sz w:val="20"/>
                <w:szCs w:val="20"/>
              </w:rPr>
            </w:pPr>
            <w:r w:rsidRPr="00E43A7C">
              <w:rPr>
                <w:rFonts w:ascii="Calibri" w:eastAsia="Times New Roman" w:hAnsi="Calibri" w:cs="Times New Roman"/>
                <w:sz w:val="20"/>
                <w:szCs w:val="20"/>
              </w:rPr>
              <w:t>CPI</w:t>
            </w:r>
          </w:p>
        </w:tc>
        <w:tc>
          <w:tcPr>
            <w:tcW w:w="99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102</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73</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74.2</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68.1</w:t>
            </w:r>
          </w:p>
        </w:tc>
        <w:tc>
          <w:tcPr>
            <w:tcW w:w="90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76.5</w:t>
            </w:r>
          </w:p>
        </w:tc>
        <w:tc>
          <w:tcPr>
            <w:tcW w:w="846"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3.5</w:t>
            </w:r>
          </w:p>
        </w:tc>
        <w:tc>
          <w:tcPr>
            <w:tcW w:w="882"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8.4</w:t>
            </w:r>
          </w:p>
        </w:tc>
      </w:tr>
      <w:tr w:rsidR="00E43A7C" w:rsidRPr="00E43A7C" w:rsidTr="00223973">
        <w:tc>
          <w:tcPr>
            <w:tcW w:w="1278" w:type="dxa"/>
            <w:vMerge/>
            <w:vAlign w:val="center"/>
          </w:tcPr>
          <w:p w:rsidR="00E43A7C" w:rsidRPr="00E43A7C" w:rsidRDefault="00E43A7C" w:rsidP="00E43A7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3A7C" w:rsidRPr="00E43A7C" w:rsidRDefault="00E43A7C" w:rsidP="00E43A7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3A7C" w:rsidRPr="00E43A7C" w:rsidRDefault="00E43A7C" w:rsidP="00E43A7C">
            <w:pPr>
              <w:spacing w:after="0" w:line="240" w:lineRule="auto"/>
              <w:rPr>
                <w:rFonts w:ascii="Calibri" w:eastAsia="Times New Roman" w:hAnsi="Calibri" w:cs="Times New Roman"/>
                <w:sz w:val="20"/>
                <w:szCs w:val="20"/>
              </w:rPr>
            </w:pPr>
            <w:r w:rsidRPr="00E43A7C">
              <w:rPr>
                <w:rFonts w:ascii="Calibri" w:eastAsia="Times New Roman" w:hAnsi="Calibri" w:cs="Times New Roman"/>
                <w:sz w:val="20"/>
                <w:szCs w:val="20"/>
              </w:rPr>
              <w:t>P+</w:t>
            </w:r>
          </w:p>
        </w:tc>
        <w:tc>
          <w:tcPr>
            <w:tcW w:w="99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102</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42.0%</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46.0%</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31.0%</w:t>
            </w:r>
          </w:p>
        </w:tc>
        <w:tc>
          <w:tcPr>
            <w:tcW w:w="90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48.0%</w:t>
            </w:r>
          </w:p>
        </w:tc>
        <w:tc>
          <w:tcPr>
            <w:tcW w:w="846"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17.0%</w:t>
            </w:r>
          </w:p>
        </w:tc>
      </w:tr>
      <w:tr w:rsidR="00E43A7C" w:rsidRPr="00E43A7C" w:rsidTr="00223973">
        <w:tc>
          <w:tcPr>
            <w:tcW w:w="1278" w:type="dxa"/>
            <w:vMerge/>
            <w:vAlign w:val="center"/>
          </w:tcPr>
          <w:p w:rsidR="00E43A7C" w:rsidRPr="00E43A7C" w:rsidRDefault="00E43A7C" w:rsidP="00E43A7C">
            <w:pPr>
              <w:spacing w:after="0" w:line="240" w:lineRule="auto"/>
              <w:jc w:val="center"/>
              <w:rPr>
                <w:rFonts w:ascii="Calibri" w:eastAsia="Times New Roman" w:hAnsi="Calibri" w:cs="Times New Roman"/>
                <w:sz w:val="20"/>
                <w:szCs w:val="20"/>
              </w:rPr>
            </w:pPr>
          </w:p>
        </w:tc>
        <w:tc>
          <w:tcPr>
            <w:tcW w:w="810" w:type="dxa"/>
            <w:vMerge w:val="restart"/>
            <w:vAlign w:val="center"/>
          </w:tcPr>
          <w:p w:rsidR="00E43A7C" w:rsidRPr="00E43A7C" w:rsidRDefault="00E43A7C" w:rsidP="00E43A7C">
            <w:pPr>
              <w:spacing w:after="0" w:line="240" w:lineRule="auto"/>
              <w:jc w:val="center"/>
              <w:rPr>
                <w:rFonts w:ascii="Calibri" w:eastAsia="Times New Roman" w:hAnsi="Calibri" w:cs="Times New Roman"/>
                <w:sz w:val="20"/>
                <w:szCs w:val="20"/>
              </w:rPr>
            </w:pPr>
            <w:r w:rsidRPr="00E43A7C">
              <w:rPr>
                <w:rFonts w:ascii="Calibri" w:eastAsia="Times New Roman" w:hAnsi="Calibri" w:cs="Times New Roman"/>
                <w:sz w:val="20"/>
                <w:szCs w:val="20"/>
              </w:rPr>
              <w:t>State</w:t>
            </w:r>
          </w:p>
        </w:tc>
        <w:tc>
          <w:tcPr>
            <w:tcW w:w="720" w:type="dxa"/>
          </w:tcPr>
          <w:p w:rsidR="00E43A7C" w:rsidRPr="00E43A7C" w:rsidRDefault="00E43A7C" w:rsidP="00E43A7C">
            <w:pPr>
              <w:spacing w:after="0" w:line="240" w:lineRule="auto"/>
              <w:rPr>
                <w:rFonts w:ascii="Calibri" w:eastAsia="Times New Roman" w:hAnsi="Calibri" w:cs="Times New Roman"/>
                <w:sz w:val="20"/>
                <w:szCs w:val="20"/>
              </w:rPr>
            </w:pPr>
            <w:r w:rsidRPr="00E43A7C">
              <w:rPr>
                <w:rFonts w:ascii="Calibri" w:eastAsia="Times New Roman" w:hAnsi="Calibri" w:cs="Times New Roman"/>
                <w:sz w:val="20"/>
                <w:szCs w:val="20"/>
              </w:rPr>
              <w:t>CPI</w:t>
            </w:r>
          </w:p>
        </w:tc>
        <w:tc>
          <w:tcPr>
            <w:tcW w:w="99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75485</w:t>
            </w:r>
          </w:p>
        </w:tc>
        <w:tc>
          <w:tcPr>
            <w:tcW w:w="81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63.6</w:t>
            </w:r>
          </w:p>
        </w:tc>
        <w:tc>
          <w:tcPr>
            <w:tcW w:w="81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62.8</w:t>
            </w:r>
          </w:p>
        </w:tc>
        <w:tc>
          <w:tcPr>
            <w:tcW w:w="81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64.5</w:t>
            </w:r>
          </w:p>
        </w:tc>
        <w:tc>
          <w:tcPr>
            <w:tcW w:w="90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66.1</w:t>
            </w:r>
          </w:p>
        </w:tc>
        <w:tc>
          <w:tcPr>
            <w:tcW w:w="846"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2.5</w:t>
            </w:r>
          </w:p>
        </w:tc>
        <w:tc>
          <w:tcPr>
            <w:tcW w:w="882"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1.6</w:t>
            </w:r>
          </w:p>
        </w:tc>
      </w:tr>
      <w:tr w:rsidR="00E43A7C" w:rsidRPr="00E43A7C" w:rsidTr="00223973">
        <w:tc>
          <w:tcPr>
            <w:tcW w:w="1278" w:type="dxa"/>
            <w:vMerge/>
            <w:vAlign w:val="center"/>
          </w:tcPr>
          <w:p w:rsidR="00E43A7C" w:rsidRPr="00E43A7C" w:rsidRDefault="00E43A7C" w:rsidP="00E43A7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43A7C" w:rsidRPr="00E43A7C" w:rsidRDefault="00E43A7C" w:rsidP="00E43A7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43A7C" w:rsidRPr="00E43A7C" w:rsidRDefault="00E43A7C" w:rsidP="00E43A7C">
            <w:pPr>
              <w:spacing w:after="0" w:line="240" w:lineRule="auto"/>
              <w:rPr>
                <w:rFonts w:ascii="Calibri" w:eastAsia="Times New Roman" w:hAnsi="Calibri" w:cs="Times New Roman"/>
                <w:sz w:val="20"/>
                <w:szCs w:val="20"/>
              </w:rPr>
            </w:pPr>
            <w:r w:rsidRPr="00E43A7C">
              <w:rPr>
                <w:rFonts w:ascii="Calibri" w:eastAsia="Times New Roman" w:hAnsi="Calibri" w:cs="Times New Roman"/>
                <w:sz w:val="20"/>
                <w:szCs w:val="20"/>
              </w:rPr>
              <w:t>P+</w:t>
            </w:r>
          </w:p>
        </w:tc>
        <w:tc>
          <w:tcPr>
            <w:tcW w:w="99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75485</w:t>
            </w:r>
          </w:p>
        </w:tc>
        <w:tc>
          <w:tcPr>
            <w:tcW w:w="81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31.0%</w:t>
            </w:r>
          </w:p>
        </w:tc>
        <w:tc>
          <w:tcPr>
            <w:tcW w:w="90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32.0%</w:t>
            </w:r>
          </w:p>
        </w:tc>
        <w:tc>
          <w:tcPr>
            <w:tcW w:w="846"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4.0%</w:t>
            </w:r>
          </w:p>
        </w:tc>
        <w:tc>
          <w:tcPr>
            <w:tcW w:w="882"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1.0%</w:t>
            </w:r>
          </w:p>
        </w:tc>
      </w:tr>
      <w:tr w:rsidR="00E43A7C" w:rsidRPr="00E43A7C" w:rsidTr="00223973">
        <w:tc>
          <w:tcPr>
            <w:tcW w:w="1278" w:type="dxa"/>
            <w:vMerge w:val="restart"/>
            <w:vAlign w:val="center"/>
          </w:tcPr>
          <w:p w:rsidR="00E43A7C" w:rsidRPr="00E43A7C" w:rsidRDefault="00E43A7C" w:rsidP="00E43A7C">
            <w:pPr>
              <w:spacing w:after="0" w:line="240" w:lineRule="auto"/>
              <w:jc w:val="center"/>
              <w:rPr>
                <w:rFonts w:ascii="Calibri" w:eastAsia="Times New Roman" w:hAnsi="Calibri" w:cs="Times New Roman"/>
                <w:sz w:val="20"/>
                <w:szCs w:val="20"/>
              </w:rPr>
            </w:pPr>
            <w:r w:rsidRPr="00E43A7C">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E43A7C" w:rsidRPr="00E43A7C" w:rsidRDefault="00E43A7C" w:rsidP="00E43A7C">
            <w:pPr>
              <w:spacing w:after="0" w:line="240" w:lineRule="auto"/>
              <w:jc w:val="center"/>
              <w:rPr>
                <w:rFonts w:ascii="Calibri" w:eastAsia="Times New Roman" w:hAnsi="Calibri" w:cs="Times New Roman"/>
                <w:sz w:val="20"/>
                <w:szCs w:val="20"/>
              </w:rPr>
            </w:pPr>
            <w:r w:rsidRPr="00E43A7C">
              <w:rPr>
                <w:rFonts w:ascii="Calibri" w:eastAsia="Times New Roman" w:hAnsi="Calibri" w:cs="Times New Roman"/>
                <w:sz w:val="20"/>
                <w:szCs w:val="20"/>
              </w:rPr>
              <w:t>District</w:t>
            </w:r>
          </w:p>
        </w:tc>
        <w:tc>
          <w:tcPr>
            <w:tcW w:w="720" w:type="dxa"/>
            <w:shd w:val="clear" w:color="auto" w:fill="D9D9D9" w:themeFill="background1" w:themeFillShade="D9"/>
          </w:tcPr>
          <w:p w:rsidR="00E43A7C" w:rsidRPr="00E43A7C" w:rsidRDefault="00E43A7C" w:rsidP="00E43A7C">
            <w:pPr>
              <w:spacing w:after="0" w:line="240" w:lineRule="auto"/>
              <w:rPr>
                <w:rFonts w:ascii="Calibri" w:eastAsia="Times New Roman" w:hAnsi="Calibri" w:cs="Times New Roman"/>
                <w:sz w:val="20"/>
                <w:szCs w:val="20"/>
              </w:rPr>
            </w:pPr>
            <w:r w:rsidRPr="00E43A7C">
              <w:rPr>
                <w:rFonts w:ascii="Calibri" w:eastAsia="Times New Roman" w:hAnsi="Calibri" w:cs="Times New Roman"/>
                <w:sz w:val="20"/>
                <w:szCs w:val="20"/>
              </w:rPr>
              <w:t>CPI</w:t>
            </w:r>
          </w:p>
        </w:tc>
        <w:tc>
          <w:tcPr>
            <w:tcW w:w="99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28</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64.9</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70.1</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51.7</w:t>
            </w:r>
          </w:p>
        </w:tc>
        <w:tc>
          <w:tcPr>
            <w:tcW w:w="90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65.2</w:t>
            </w:r>
          </w:p>
        </w:tc>
        <w:tc>
          <w:tcPr>
            <w:tcW w:w="846"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0.3</w:t>
            </w:r>
          </w:p>
        </w:tc>
        <w:tc>
          <w:tcPr>
            <w:tcW w:w="882"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13.5</w:t>
            </w:r>
          </w:p>
        </w:tc>
      </w:tr>
      <w:tr w:rsidR="00E43A7C" w:rsidRPr="00E43A7C" w:rsidTr="00223973">
        <w:tc>
          <w:tcPr>
            <w:tcW w:w="1278" w:type="dxa"/>
            <w:vMerge/>
            <w:vAlign w:val="center"/>
          </w:tcPr>
          <w:p w:rsidR="00E43A7C" w:rsidRPr="00E43A7C" w:rsidRDefault="00E43A7C" w:rsidP="00E43A7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3A7C" w:rsidRPr="00E43A7C" w:rsidRDefault="00E43A7C" w:rsidP="00E43A7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3A7C" w:rsidRPr="00E43A7C" w:rsidRDefault="00E43A7C" w:rsidP="00E43A7C">
            <w:pPr>
              <w:spacing w:after="0" w:line="240" w:lineRule="auto"/>
              <w:rPr>
                <w:rFonts w:ascii="Calibri" w:eastAsia="Times New Roman" w:hAnsi="Calibri" w:cs="Times New Roman"/>
                <w:sz w:val="20"/>
                <w:szCs w:val="20"/>
              </w:rPr>
            </w:pPr>
            <w:r w:rsidRPr="00E43A7C">
              <w:rPr>
                <w:rFonts w:ascii="Calibri" w:eastAsia="Times New Roman" w:hAnsi="Calibri" w:cs="Times New Roman"/>
                <w:sz w:val="20"/>
                <w:szCs w:val="20"/>
              </w:rPr>
              <w:t>P+</w:t>
            </w:r>
          </w:p>
        </w:tc>
        <w:tc>
          <w:tcPr>
            <w:tcW w:w="99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28</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31.0%</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11.0%</w:t>
            </w:r>
          </w:p>
        </w:tc>
        <w:tc>
          <w:tcPr>
            <w:tcW w:w="90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29.0%</w:t>
            </w:r>
          </w:p>
        </w:tc>
        <w:tc>
          <w:tcPr>
            <w:tcW w:w="846"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18.0%</w:t>
            </w:r>
          </w:p>
        </w:tc>
      </w:tr>
      <w:tr w:rsidR="00E43A7C" w:rsidRPr="00E43A7C" w:rsidTr="00223973">
        <w:tc>
          <w:tcPr>
            <w:tcW w:w="1278" w:type="dxa"/>
            <w:vMerge/>
            <w:vAlign w:val="center"/>
          </w:tcPr>
          <w:p w:rsidR="00E43A7C" w:rsidRPr="00E43A7C" w:rsidRDefault="00E43A7C" w:rsidP="00E43A7C">
            <w:pPr>
              <w:spacing w:after="0" w:line="240" w:lineRule="auto"/>
              <w:jc w:val="center"/>
              <w:rPr>
                <w:rFonts w:ascii="Calibri" w:eastAsia="Times New Roman" w:hAnsi="Calibri" w:cs="Times New Roman"/>
                <w:sz w:val="20"/>
                <w:szCs w:val="20"/>
              </w:rPr>
            </w:pPr>
          </w:p>
        </w:tc>
        <w:tc>
          <w:tcPr>
            <w:tcW w:w="810" w:type="dxa"/>
            <w:vMerge w:val="restart"/>
            <w:vAlign w:val="center"/>
          </w:tcPr>
          <w:p w:rsidR="00E43A7C" w:rsidRPr="00E43A7C" w:rsidRDefault="00E43A7C" w:rsidP="00E43A7C">
            <w:pPr>
              <w:spacing w:after="0" w:line="240" w:lineRule="auto"/>
              <w:jc w:val="center"/>
              <w:rPr>
                <w:rFonts w:ascii="Calibri" w:eastAsia="Times New Roman" w:hAnsi="Calibri" w:cs="Times New Roman"/>
                <w:sz w:val="20"/>
                <w:szCs w:val="20"/>
              </w:rPr>
            </w:pPr>
            <w:r w:rsidRPr="00E43A7C">
              <w:rPr>
                <w:rFonts w:ascii="Calibri" w:eastAsia="Times New Roman" w:hAnsi="Calibri" w:cs="Times New Roman"/>
                <w:sz w:val="20"/>
                <w:szCs w:val="20"/>
              </w:rPr>
              <w:t>State</w:t>
            </w:r>
          </w:p>
        </w:tc>
        <w:tc>
          <w:tcPr>
            <w:tcW w:w="720" w:type="dxa"/>
          </w:tcPr>
          <w:p w:rsidR="00E43A7C" w:rsidRPr="00E43A7C" w:rsidRDefault="00E43A7C" w:rsidP="00E43A7C">
            <w:pPr>
              <w:spacing w:after="0" w:line="240" w:lineRule="auto"/>
              <w:rPr>
                <w:rFonts w:ascii="Calibri" w:eastAsia="Times New Roman" w:hAnsi="Calibri" w:cs="Times New Roman"/>
                <w:sz w:val="20"/>
                <w:szCs w:val="20"/>
              </w:rPr>
            </w:pPr>
            <w:r w:rsidRPr="00E43A7C">
              <w:rPr>
                <w:rFonts w:ascii="Calibri" w:eastAsia="Times New Roman" w:hAnsi="Calibri" w:cs="Times New Roman"/>
                <w:sz w:val="20"/>
                <w:szCs w:val="20"/>
              </w:rPr>
              <w:t>CPI</w:t>
            </w:r>
          </w:p>
        </w:tc>
        <w:tc>
          <w:tcPr>
            <w:tcW w:w="99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37049</w:t>
            </w:r>
          </w:p>
        </w:tc>
        <w:tc>
          <w:tcPr>
            <w:tcW w:w="81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59</w:t>
            </w:r>
          </w:p>
        </w:tc>
        <w:tc>
          <w:tcPr>
            <w:tcW w:w="81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59.2</w:t>
            </w:r>
          </w:p>
        </w:tc>
        <w:tc>
          <w:tcPr>
            <w:tcW w:w="81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58.7</w:t>
            </w:r>
          </w:p>
        </w:tc>
        <w:tc>
          <w:tcPr>
            <w:tcW w:w="90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59.8</w:t>
            </w:r>
          </w:p>
        </w:tc>
        <w:tc>
          <w:tcPr>
            <w:tcW w:w="846"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0.8</w:t>
            </w:r>
          </w:p>
        </w:tc>
        <w:tc>
          <w:tcPr>
            <w:tcW w:w="882"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1.1</w:t>
            </w:r>
          </w:p>
        </w:tc>
      </w:tr>
      <w:tr w:rsidR="00E43A7C" w:rsidRPr="00E43A7C" w:rsidTr="00223973">
        <w:tc>
          <w:tcPr>
            <w:tcW w:w="1278" w:type="dxa"/>
            <w:vMerge/>
            <w:vAlign w:val="center"/>
          </w:tcPr>
          <w:p w:rsidR="00E43A7C" w:rsidRPr="00E43A7C" w:rsidRDefault="00E43A7C" w:rsidP="00E43A7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43A7C" w:rsidRPr="00E43A7C" w:rsidRDefault="00E43A7C" w:rsidP="00E43A7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43A7C" w:rsidRPr="00E43A7C" w:rsidRDefault="00E43A7C" w:rsidP="00E43A7C">
            <w:pPr>
              <w:spacing w:after="0" w:line="240" w:lineRule="auto"/>
              <w:rPr>
                <w:rFonts w:ascii="Calibri" w:eastAsia="Times New Roman" w:hAnsi="Calibri" w:cs="Times New Roman"/>
                <w:sz w:val="20"/>
                <w:szCs w:val="20"/>
              </w:rPr>
            </w:pPr>
            <w:r w:rsidRPr="00E43A7C">
              <w:rPr>
                <w:rFonts w:ascii="Calibri" w:eastAsia="Times New Roman" w:hAnsi="Calibri" w:cs="Times New Roman"/>
                <w:sz w:val="20"/>
                <w:szCs w:val="20"/>
              </w:rPr>
              <w:t>P+</w:t>
            </w:r>
          </w:p>
        </w:tc>
        <w:tc>
          <w:tcPr>
            <w:tcW w:w="99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37049</w:t>
            </w:r>
          </w:p>
        </w:tc>
        <w:tc>
          <w:tcPr>
            <w:tcW w:w="81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20.0%</w:t>
            </w:r>
          </w:p>
        </w:tc>
        <w:tc>
          <w:tcPr>
            <w:tcW w:w="90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20.0%</w:t>
            </w:r>
          </w:p>
        </w:tc>
        <w:tc>
          <w:tcPr>
            <w:tcW w:w="846"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0.0%</w:t>
            </w:r>
          </w:p>
        </w:tc>
      </w:tr>
      <w:tr w:rsidR="00E43A7C" w:rsidRPr="00E43A7C" w:rsidTr="00223973">
        <w:tc>
          <w:tcPr>
            <w:tcW w:w="1278" w:type="dxa"/>
            <w:vMerge w:val="restart"/>
            <w:vAlign w:val="center"/>
          </w:tcPr>
          <w:p w:rsidR="00E43A7C" w:rsidRPr="00E43A7C" w:rsidRDefault="00E43A7C" w:rsidP="00BD243B">
            <w:pPr>
              <w:spacing w:after="0" w:line="240" w:lineRule="auto"/>
              <w:jc w:val="center"/>
              <w:rPr>
                <w:rFonts w:ascii="Calibri" w:eastAsia="Times New Roman" w:hAnsi="Calibri" w:cs="Times New Roman"/>
                <w:sz w:val="20"/>
                <w:szCs w:val="20"/>
              </w:rPr>
            </w:pPr>
            <w:r w:rsidRPr="00E43A7C">
              <w:rPr>
                <w:rFonts w:ascii="Calibri" w:eastAsia="Times New Roman" w:hAnsi="Calibri" w:cs="Times New Roman"/>
                <w:sz w:val="20"/>
                <w:szCs w:val="20"/>
              </w:rPr>
              <w:t xml:space="preserve">English language learners </w:t>
            </w:r>
            <w:r w:rsidR="00BD243B">
              <w:rPr>
                <w:rFonts w:ascii="Calibri" w:eastAsia="Times New Roman" w:hAnsi="Calibri" w:cs="Times New Roman"/>
                <w:sz w:val="20"/>
                <w:szCs w:val="20"/>
              </w:rPr>
              <w:t>&amp;</w:t>
            </w:r>
            <w:r w:rsidRPr="00E43A7C">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E43A7C" w:rsidRPr="00E43A7C" w:rsidRDefault="00E43A7C" w:rsidP="00E43A7C">
            <w:pPr>
              <w:spacing w:after="0" w:line="240" w:lineRule="auto"/>
              <w:jc w:val="center"/>
              <w:rPr>
                <w:rFonts w:ascii="Calibri" w:eastAsia="Times New Roman" w:hAnsi="Calibri" w:cs="Times New Roman"/>
                <w:sz w:val="20"/>
                <w:szCs w:val="20"/>
              </w:rPr>
            </w:pPr>
            <w:r w:rsidRPr="00E43A7C">
              <w:rPr>
                <w:rFonts w:ascii="Calibri" w:eastAsia="Times New Roman" w:hAnsi="Calibri" w:cs="Times New Roman"/>
                <w:sz w:val="20"/>
                <w:szCs w:val="20"/>
              </w:rPr>
              <w:t>District</w:t>
            </w:r>
          </w:p>
        </w:tc>
        <w:tc>
          <w:tcPr>
            <w:tcW w:w="720" w:type="dxa"/>
            <w:shd w:val="clear" w:color="auto" w:fill="D9D9D9" w:themeFill="background1" w:themeFillShade="D9"/>
          </w:tcPr>
          <w:p w:rsidR="00E43A7C" w:rsidRPr="00E43A7C" w:rsidRDefault="00E43A7C" w:rsidP="00E43A7C">
            <w:pPr>
              <w:spacing w:after="0" w:line="240" w:lineRule="auto"/>
              <w:rPr>
                <w:rFonts w:ascii="Calibri" w:eastAsia="Times New Roman" w:hAnsi="Calibri" w:cs="Times New Roman"/>
                <w:sz w:val="20"/>
                <w:szCs w:val="20"/>
              </w:rPr>
            </w:pPr>
            <w:r w:rsidRPr="00E43A7C">
              <w:rPr>
                <w:rFonts w:ascii="Calibri" w:eastAsia="Times New Roman" w:hAnsi="Calibri" w:cs="Times New Roman"/>
                <w:sz w:val="20"/>
                <w:szCs w:val="20"/>
              </w:rPr>
              <w:t>CPI</w:t>
            </w:r>
          </w:p>
        </w:tc>
        <w:tc>
          <w:tcPr>
            <w:tcW w:w="99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w:t>
            </w:r>
          </w:p>
        </w:tc>
        <w:tc>
          <w:tcPr>
            <w:tcW w:w="90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w:t>
            </w:r>
          </w:p>
        </w:tc>
        <w:tc>
          <w:tcPr>
            <w:tcW w:w="846"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w:t>
            </w:r>
          </w:p>
        </w:tc>
      </w:tr>
      <w:tr w:rsidR="00E43A7C" w:rsidRPr="00E43A7C" w:rsidTr="00223973">
        <w:tc>
          <w:tcPr>
            <w:tcW w:w="1278" w:type="dxa"/>
            <w:vMerge/>
            <w:vAlign w:val="center"/>
          </w:tcPr>
          <w:p w:rsidR="00E43A7C" w:rsidRPr="00E43A7C" w:rsidRDefault="00E43A7C" w:rsidP="00E43A7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3A7C" w:rsidRPr="00E43A7C" w:rsidRDefault="00E43A7C" w:rsidP="00E43A7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3A7C" w:rsidRPr="00E43A7C" w:rsidRDefault="00E43A7C" w:rsidP="00E43A7C">
            <w:pPr>
              <w:spacing w:after="0" w:line="240" w:lineRule="auto"/>
              <w:rPr>
                <w:rFonts w:ascii="Calibri" w:eastAsia="Times New Roman" w:hAnsi="Calibri" w:cs="Times New Roman"/>
                <w:sz w:val="20"/>
                <w:szCs w:val="20"/>
              </w:rPr>
            </w:pPr>
            <w:r w:rsidRPr="00E43A7C">
              <w:rPr>
                <w:rFonts w:ascii="Calibri" w:eastAsia="Times New Roman" w:hAnsi="Calibri" w:cs="Times New Roman"/>
                <w:sz w:val="20"/>
                <w:szCs w:val="20"/>
              </w:rPr>
              <w:t>P+</w:t>
            </w:r>
          </w:p>
        </w:tc>
        <w:tc>
          <w:tcPr>
            <w:tcW w:w="99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w:t>
            </w:r>
          </w:p>
        </w:tc>
        <w:tc>
          <w:tcPr>
            <w:tcW w:w="90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w:t>
            </w:r>
          </w:p>
        </w:tc>
        <w:tc>
          <w:tcPr>
            <w:tcW w:w="846"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w:t>
            </w:r>
          </w:p>
        </w:tc>
      </w:tr>
      <w:tr w:rsidR="00E43A7C" w:rsidRPr="00E43A7C" w:rsidTr="00223973">
        <w:tc>
          <w:tcPr>
            <w:tcW w:w="1278" w:type="dxa"/>
            <w:vMerge/>
            <w:vAlign w:val="center"/>
          </w:tcPr>
          <w:p w:rsidR="00E43A7C" w:rsidRPr="00E43A7C" w:rsidRDefault="00E43A7C" w:rsidP="00E43A7C">
            <w:pPr>
              <w:spacing w:after="0" w:line="240" w:lineRule="auto"/>
              <w:jc w:val="center"/>
              <w:rPr>
                <w:rFonts w:ascii="Calibri" w:eastAsia="Times New Roman" w:hAnsi="Calibri" w:cs="Times New Roman"/>
                <w:sz w:val="20"/>
                <w:szCs w:val="20"/>
              </w:rPr>
            </w:pPr>
          </w:p>
        </w:tc>
        <w:tc>
          <w:tcPr>
            <w:tcW w:w="810" w:type="dxa"/>
            <w:vMerge w:val="restart"/>
            <w:vAlign w:val="center"/>
          </w:tcPr>
          <w:p w:rsidR="00E43A7C" w:rsidRPr="00E43A7C" w:rsidRDefault="00E43A7C" w:rsidP="00E43A7C">
            <w:pPr>
              <w:spacing w:after="0" w:line="240" w:lineRule="auto"/>
              <w:jc w:val="center"/>
              <w:rPr>
                <w:rFonts w:ascii="Calibri" w:eastAsia="Times New Roman" w:hAnsi="Calibri" w:cs="Times New Roman"/>
                <w:sz w:val="20"/>
                <w:szCs w:val="20"/>
              </w:rPr>
            </w:pPr>
            <w:r w:rsidRPr="00E43A7C">
              <w:rPr>
                <w:rFonts w:ascii="Calibri" w:eastAsia="Times New Roman" w:hAnsi="Calibri" w:cs="Times New Roman"/>
                <w:sz w:val="20"/>
                <w:szCs w:val="20"/>
              </w:rPr>
              <w:t>State</w:t>
            </w:r>
          </w:p>
        </w:tc>
        <w:tc>
          <w:tcPr>
            <w:tcW w:w="720" w:type="dxa"/>
          </w:tcPr>
          <w:p w:rsidR="00E43A7C" w:rsidRPr="00E43A7C" w:rsidRDefault="00E43A7C" w:rsidP="00E43A7C">
            <w:pPr>
              <w:spacing w:after="0" w:line="240" w:lineRule="auto"/>
              <w:rPr>
                <w:rFonts w:ascii="Calibri" w:eastAsia="Times New Roman" w:hAnsi="Calibri" w:cs="Times New Roman"/>
                <w:sz w:val="20"/>
                <w:szCs w:val="20"/>
              </w:rPr>
            </w:pPr>
            <w:r w:rsidRPr="00E43A7C">
              <w:rPr>
                <w:rFonts w:ascii="Calibri" w:eastAsia="Times New Roman" w:hAnsi="Calibri" w:cs="Times New Roman"/>
                <w:sz w:val="20"/>
                <w:szCs w:val="20"/>
              </w:rPr>
              <w:t>CPI</w:t>
            </w:r>
          </w:p>
        </w:tc>
        <w:tc>
          <w:tcPr>
            <w:tcW w:w="99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16179</w:t>
            </w:r>
          </w:p>
        </w:tc>
        <w:tc>
          <w:tcPr>
            <w:tcW w:w="81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51.8</w:t>
            </w:r>
          </w:p>
        </w:tc>
        <w:tc>
          <w:tcPr>
            <w:tcW w:w="81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50.3</w:t>
            </w:r>
          </w:p>
        </w:tc>
        <w:tc>
          <w:tcPr>
            <w:tcW w:w="81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51.4</w:t>
            </w:r>
          </w:p>
        </w:tc>
        <w:tc>
          <w:tcPr>
            <w:tcW w:w="90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54</w:t>
            </w:r>
          </w:p>
        </w:tc>
        <w:tc>
          <w:tcPr>
            <w:tcW w:w="846"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2.2</w:t>
            </w:r>
          </w:p>
        </w:tc>
        <w:tc>
          <w:tcPr>
            <w:tcW w:w="882"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2.6</w:t>
            </w:r>
          </w:p>
        </w:tc>
      </w:tr>
      <w:tr w:rsidR="00E43A7C" w:rsidRPr="00E43A7C" w:rsidTr="00223973">
        <w:tc>
          <w:tcPr>
            <w:tcW w:w="1278" w:type="dxa"/>
            <w:vMerge/>
            <w:vAlign w:val="center"/>
          </w:tcPr>
          <w:p w:rsidR="00E43A7C" w:rsidRPr="00E43A7C" w:rsidRDefault="00E43A7C" w:rsidP="00E43A7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E43A7C" w:rsidRPr="00E43A7C" w:rsidRDefault="00E43A7C" w:rsidP="00E43A7C">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E43A7C" w:rsidRPr="00E43A7C" w:rsidRDefault="00E43A7C" w:rsidP="00E43A7C">
            <w:pPr>
              <w:spacing w:after="0" w:line="240" w:lineRule="auto"/>
              <w:rPr>
                <w:rFonts w:ascii="Calibri" w:eastAsia="Times New Roman" w:hAnsi="Calibri" w:cs="Times New Roman"/>
                <w:sz w:val="20"/>
                <w:szCs w:val="20"/>
              </w:rPr>
            </w:pPr>
            <w:r w:rsidRPr="00E43A7C">
              <w:rPr>
                <w:rFonts w:ascii="Calibri" w:eastAsia="Times New Roman" w:hAnsi="Calibri" w:cs="Times New Roman"/>
                <w:sz w:val="20"/>
                <w:szCs w:val="20"/>
              </w:rPr>
              <w:t>P+</w:t>
            </w:r>
          </w:p>
        </w:tc>
        <w:tc>
          <w:tcPr>
            <w:tcW w:w="99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16179</w:t>
            </w:r>
          </w:p>
        </w:tc>
        <w:tc>
          <w:tcPr>
            <w:tcW w:w="81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16.0%</w:t>
            </w:r>
          </w:p>
        </w:tc>
        <w:tc>
          <w:tcPr>
            <w:tcW w:w="81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17.0%</w:t>
            </w:r>
          </w:p>
        </w:tc>
        <w:tc>
          <w:tcPr>
            <w:tcW w:w="90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19.0%</w:t>
            </w:r>
          </w:p>
        </w:tc>
        <w:tc>
          <w:tcPr>
            <w:tcW w:w="846"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2.0%</w:t>
            </w:r>
          </w:p>
        </w:tc>
      </w:tr>
      <w:tr w:rsidR="00E43A7C" w:rsidRPr="00E43A7C" w:rsidTr="00223973">
        <w:tc>
          <w:tcPr>
            <w:tcW w:w="1278" w:type="dxa"/>
            <w:vMerge w:val="restart"/>
            <w:vAlign w:val="center"/>
          </w:tcPr>
          <w:p w:rsidR="00E43A7C" w:rsidRPr="00E43A7C" w:rsidRDefault="00E43A7C" w:rsidP="00E43A7C">
            <w:pPr>
              <w:spacing w:after="0" w:line="240" w:lineRule="auto"/>
              <w:jc w:val="center"/>
              <w:rPr>
                <w:rFonts w:ascii="Calibri" w:eastAsia="Times New Roman" w:hAnsi="Calibri" w:cs="Times New Roman"/>
                <w:sz w:val="20"/>
                <w:szCs w:val="20"/>
              </w:rPr>
            </w:pPr>
            <w:r w:rsidRPr="00E43A7C">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E43A7C" w:rsidRPr="00E43A7C" w:rsidRDefault="00E43A7C" w:rsidP="00E43A7C">
            <w:pPr>
              <w:spacing w:after="0" w:line="240" w:lineRule="auto"/>
              <w:jc w:val="center"/>
              <w:rPr>
                <w:rFonts w:ascii="Calibri" w:eastAsia="Times New Roman" w:hAnsi="Calibri" w:cs="Times New Roman"/>
                <w:sz w:val="20"/>
                <w:szCs w:val="20"/>
              </w:rPr>
            </w:pPr>
            <w:r w:rsidRPr="00E43A7C">
              <w:rPr>
                <w:rFonts w:ascii="Calibri" w:eastAsia="Times New Roman" w:hAnsi="Calibri" w:cs="Times New Roman"/>
                <w:sz w:val="20"/>
                <w:szCs w:val="20"/>
              </w:rPr>
              <w:t>District</w:t>
            </w:r>
          </w:p>
        </w:tc>
        <w:tc>
          <w:tcPr>
            <w:tcW w:w="720" w:type="dxa"/>
            <w:shd w:val="clear" w:color="auto" w:fill="D9D9D9" w:themeFill="background1" w:themeFillShade="D9"/>
          </w:tcPr>
          <w:p w:rsidR="00E43A7C" w:rsidRPr="00E43A7C" w:rsidRDefault="00E43A7C" w:rsidP="00E43A7C">
            <w:pPr>
              <w:spacing w:after="0" w:line="240" w:lineRule="auto"/>
              <w:rPr>
                <w:rFonts w:ascii="Calibri" w:eastAsia="Times New Roman" w:hAnsi="Calibri" w:cs="Times New Roman"/>
                <w:sz w:val="20"/>
                <w:szCs w:val="20"/>
              </w:rPr>
            </w:pPr>
            <w:r w:rsidRPr="00E43A7C">
              <w:rPr>
                <w:rFonts w:ascii="Calibri" w:eastAsia="Times New Roman" w:hAnsi="Calibri" w:cs="Times New Roman"/>
                <w:sz w:val="20"/>
                <w:szCs w:val="20"/>
              </w:rPr>
              <w:t>CPI</w:t>
            </w:r>
          </w:p>
        </w:tc>
        <w:tc>
          <w:tcPr>
            <w:tcW w:w="99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243</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81.7</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80.5</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79.4</w:t>
            </w:r>
          </w:p>
        </w:tc>
        <w:tc>
          <w:tcPr>
            <w:tcW w:w="90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81.5</w:t>
            </w:r>
          </w:p>
        </w:tc>
        <w:tc>
          <w:tcPr>
            <w:tcW w:w="846"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-0.2</w:t>
            </w:r>
          </w:p>
        </w:tc>
        <w:tc>
          <w:tcPr>
            <w:tcW w:w="882"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2.1</w:t>
            </w:r>
          </w:p>
        </w:tc>
      </w:tr>
      <w:tr w:rsidR="00E43A7C" w:rsidRPr="00E43A7C" w:rsidTr="00223973">
        <w:tc>
          <w:tcPr>
            <w:tcW w:w="1278" w:type="dxa"/>
            <w:vMerge/>
          </w:tcPr>
          <w:p w:rsidR="00E43A7C" w:rsidRPr="00E43A7C" w:rsidRDefault="00E43A7C" w:rsidP="00E43A7C">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3A7C" w:rsidRPr="00E43A7C" w:rsidRDefault="00E43A7C" w:rsidP="00E43A7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3A7C" w:rsidRPr="00E43A7C" w:rsidRDefault="00E43A7C" w:rsidP="00E43A7C">
            <w:pPr>
              <w:spacing w:after="0" w:line="240" w:lineRule="auto"/>
              <w:rPr>
                <w:rFonts w:ascii="Calibri" w:eastAsia="Times New Roman" w:hAnsi="Calibri" w:cs="Times New Roman"/>
                <w:sz w:val="20"/>
                <w:szCs w:val="20"/>
              </w:rPr>
            </w:pPr>
            <w:r w:rsidRPr="00E43A7C">
              <w:rPr>
                <w:rFonts w:ascii="Calibri" w:eastAsia="Times New Roman" w:hAnsi="Calibri" w:cs="Times New Roman"/>
                <w:sz w:val="20"/>
                <w:szCs w:val="20"/>
              </w:rPr>
              <w:t>P+</w:t>
            </w:r>
          </w:p>
        </w:tc>
        <w:tc>
          <w:tcPr>
            <w:tcW w:w="99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243</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55.0%</w:t>
            </w:r>
          </w:p>
        </w:tc>
        <w:tc>
          <w:tcPr>
            <w:tcW w:w="81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52.0%</w:t>
            </w:r>
          </w:p>
        </w:tc>
        <w:tc>
          <w:tcPr>
            <w:tcW w:w="900"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57.0%</w:t>
            </w:r>
          </w:p>
        </w:tc>
        <w:tc>
          <w:tcPr>
            <w:tcW w:w="846"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5.0%</w:t>
            </w:r>
          </w:p>
        </w:tc>
      </w:tr>
      <w:tr w:rsidR="00E43A7C" w:rsidRPr="00E43A7C" w:rsidTr="00223973">
        <w:tc>
          <w:tcPr>
            <w:tcW w:w="1278" w:type="dxa"/>
            <w:vMerge/>
          </w:tcPr>
          <w:p w:rsidR="00E43A7C" w:rsidRPr="00E43A7C" w:rsidRDefault="00E43A7C" w:rsidP="00E43A7C">
            <w:pPr>
              <w:spacing w:after="0" w:line="240" w:lineRule="auto"/>
              <w:rPr>
                <w:rFonts w:ascii="Calibri" w:eastAsia="Times New Roman" w:hAnsi="Calibri" w:cs="Times New Roman"/>
                <w:sz w:val="20"/>
                <w:szCs w:val="20"/>
              </w:rPr>
            </w:pPr>
          </w:p>
        </w:tc>
        <w:tc>
          <w:tcPr>
            <w:tcW w:w="810" w:type="dxa"/>
            <w:vMerge w:val="restart"/>
            <w:vAlign w:val="center"/>
          </w:tcPr>
          <w:p w:rsidR="00E43A7C" w:rsidRPr="00E43A7C" w:rsidRDefault="00E43A7C" w:rsidP="00E43A7C">
            <w:pPr>
              <w:spacing w:after="0" w:line="240" w:lineRule="auto"/>
              <w:jc w:val="center"/>
              <w:rPr>
                <w:rFonts w:ascii="Calibri" w:eastAsia="Times New Roman" w:hAnsi="Calibri" w:cs="Times New Roman"/>
                <w:sz w:val="20"/>
                <w:szCs w:val="20"/>
              </w:rPr>
            </w:pPr>
            <w:r w:rsidRPr="00E43A7C">
              <w:rPr>
                <w:rFonts w:ascii="Calibri" w:eastAsia="Times New Roman" w:hAnsi="Calibri" w:cs="Times New Roman"/>
                <w:sz w:val="20"/>
                <w:szCs w:val="20"/>
              </w:rPr>
              <w:t>State</w:t>
            </w:r>
          </w:p>
        </w:tc>
        <w:tc>
          <w:tcPr>
            <w:tcW w:w="720" w:type="dxa"/>
          </w:tcPr>
          <w:p w:rsidR="00E43A7C" w:rsidRPr="00E43A7C" w:rsidRDefault="00E43A7C" w:rsidP="00E43A7C">
            <w:pPr>
              <w:spacing w:after="0" w:line="240" w:lineRule="auto"/>
              <w:rPr>
                <w:rFonts w:ascii="Calibri" w:eastAsia="Times New Roman" w:hAnsi="Calibri" w:cs="Times New Roman"/>
                <w:sz w:val="20"/>
                <w:szCs w:val="20"/>
              </w:rPr>
            </w:pPr>
            <w:r w:rsidRPr="00E43A7C">
              <w:rPr>
                <w:rFonts w:ascii="Calibri" w:eastAsia="Times New Roman" w:hAnsi="Calibri" w:cs="Times New Roman"/>
                <w:sz w:val="20"/>
                <w:szCs w:val="20"/>
              </w:rPr>
              <w:t>CPI</w:t>
            </w:r>
          </w:p>
        </w:tc>
        <w:tc>
          <w:tcPr>
            <w:tcW w:w="99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209573</w:t>
            </w:r>
          </w:p>
        </w:tc>
        <w:tc>
          <w:tcPr>
            <w:tcW w:w="81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78.3</w:t>
            </w:r>
          </w:p>
        </w:tc>
        <w:tc>
          <w:tcPr>
            <w:tcW w:w="81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77.6</w:t>
            </w:r>
          </w:p>
        </w:tc>
        <w:tc>
          <w:tcPr>
            <w:tcW w:w="81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78.6</w:t>
            </w:r>
          </w:p>
        </w:tc>
        <w:tc>
          <w:tcPr>
            <w:tcW w:w="900"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79</w:t>
            </w:r>
          </w:p>
        </w:tc>
        <w:tc>
          <w:tcPr>
            <w:tcW w:w="846"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0.7</w:t>
            </w:r>
          </w:p>
        </w:tc>
        <w:tc>
          <w:tcPr>
            <w:tcW w:w="882" w:type="dxa"/>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0.4</w:t>
            </w:r>
          </w:p>
        </w:tc>
      </w:tr>
      <w:tr w:rsidR="00E43A7C" w:rsidRPr="00E43A7C" w:rsidTr="00223973">
        <w:tc>
          <w:tcPr>
            <w:tcW w:w="1278" w:type="dxa"/>
            <w:vMerge/>
            <w:tcBorders>
              <w:bottom w:val="single" w:sz="4" w:space="0" w:color="auto"/>
            </w:tcBorders>
          </w:tcPr>
          <w:p w:rsidR="00E43A7C" w:rsidRPr="00E43A7C" w:rsidRDefault="00E43A7C" w:rsidP="00E43A7C">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E43A7C" w:rsidRPr="00E43A7C" w:rsidRDefault="00E43A7C" w:rsidP="00E43A7C">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E43A7C" w:rsidRPr="00E43A7C" w:rsidRDefault="00E43A7C" w:rsidP="00E43A7C">
            <w:pPr>
              <w:spacing w:after="0" w:line="240" w:lineRule="auto"/>
              <w:rPr>
                <w:rFonts w:ascii="Calibri" w:eastAsia="Times New Roman" w:hAnsi="Calibri" w:cs="Times New Roman"/>
                <w:sz w:val="20"/>
                <w:szCs w:val="20"/>
              </w:rPr>
            </w:pPr>
            <w:r w:rsidRPr="00E43A7C">
              <w:rPr>
                <w:rFonts w:ascii="Calibri" w:eastAsia="Times New Roman" w:hAnsi="Calibri" w:cs="Times New Roman"/>
                <w:sz w:val="20"/>
                <w:szCs w:val="20"/>
              </w:rPr>
              <w:t>P+</w:t>
            </w:r>
          </w:p>
        </w:tc>
        <w:tc>
          <w:tcPr>
            <w:tcW w:w="99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209573</w:t>
            </w:r>
          </w:p>
        </w:tc>
        <w:tc>
          <w:tcPr>
            <w:tcW w:w="81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54.0%</w:t>
            </w:r>
          </w:p>
        </w:tc>
        <w:tc>
          <w:tcPr>
            <w:tcW w:w="900"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53.0%</w:t>
            </w:r>
          </w:p>
        </w:tc>
        <w:tc>
          <w:tcPr>
            <w:tcW w:w="846"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E43A7C" w:rsidRPr="00E43A7C" w:rsidRDefault="00E43A7C" w:rsidP="00E43A7C">
            <w:pPr>
              <w:spacing w:after="0" w:line="240" w:lineRule="auto"/>
              <w:jc w:val="right"/>
              <w:rPr>
                <w:rFonts w:ascii="Calibri" w:eastAsia="Times New Roman" w:hAnsi="Calibri" w:cs="Times New Roman"/>
                <w:color w:val="000000"/>
                <w:sz w:val="20"/>
                <w:szCs w:val="20"/>
              </w:rPr>
            </w:pPr>
            <w:r w:rsidRPr="00E43A7C">
              <w:rPr>
                <w:rFonts w:ascii="Calibri" w:eastAsia="Times New Roman" w:hAnsi="Calibri" w:cs="Times New Roman"/>
                <w:color w:val="000000"/>
                <w:sz w:val="20"/>
                <w:szCs w:val="20"/>
              </w:rPr>
              <w:t>-1.0%</w:t>
            </w:r>
          </w:p>
        </w:tc>
      </w:tr>
      <w:tr w:rsidR="00E43A7C" w:rsidRPr="00E43A7C" w:rsidTr="00C107D8">
        <w:tc>
          <w:tcPr>
            <w:tcW w:w="8856" w:type="dxa"/>
            <w:gridSpan w:val="10"/>
            <w:tcBorders>
              <w:left w:val="nil"/>
              <w:bottom w:val="nil"/>
              <w:right w:val="nil"/>
            </w:tcBorders>
          </w:tcPr>
          <w:p w:rsidR="00E43A7C" w:rsidRPr="00E43A7C" w:rsidRDefault="00E43A7C" w:rsidP="003F67D0">
            <w:pPr>
              <w:spacing w:before="60" w:after="0" w:line="240" w:lineRule="auto"/>
              <w:rPr>
                <w:rFonts w:ascii="Calibri" w:eastAsia="Times New Roman" w:hAnsi="Calibri" w:cs="Times New Roman"/>
                <w:sz w:val="20"/>
                <w:szCs w:val="20"/>
              </w:rPr>
            </w:pPr>
            <w:r w:rsidRPr="00E43A7C">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43193C" w:rsidRDefault="0043193C" w:rsidP="00E43A7C">
      <w:pPr>
        <w:spacing w:after="0" w:line="240" w:lineRule="auto"/>
        <w:rPr>
          <w:rFonts w:ascii="Calibri" w:eastAsia="Times New Roman" w:hAnsi="Calibri" w:cs="Times New Roman"/>
          <w:sz w:val="20"/>
          <w:szCs w:val="20"/>
        </w:rPr>
      </w:pPr>
    </w:p>
    <w:p w:rsidR="0043193C" w:rsidRDefault="0043193C">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br w:type="page"/>
      </w:r>
    </w:p>
    <w:p w:rsidR="009A06D7" w:rsidRPr="00850CFC" w:rsidRDefault="009A06D7" w:rsidP="009A06D7">
      <w:pPr>
        <w:spacing w:after="0" w:line="240" w:lineRule="auto"/>
        <w:jc w:val="center"/>
        <w:rPr>
          <w:rFonts w:ascii="Calibri" w:eastAsia="Calibri" w:hAnsi="Calibri" w:cs="Times New Roman"/>
          <w:b/>
          <w:sz w:val="20"/>
        </w:rPr>
      </w:pPr>
      <w:r w:rsidRPr="00850CFC">
        <w:rPr>
          <w:rFonts w:ascii="Calibri" w:eastAsia="Calibri" w:hAnsi="Calibri" w:cs="Times New Roman"/>
          <w:b/>
          <w:sz w:val="20"/>
        </w:rPr>
        <w:lastRenderedPageBreak/>
        <w:t xml:space="preserve">Table B4: </w:t>
      </w:r>
      <w:r>
        <w:rPr>
          <w:rFonts w:ascii="Calibri" w:eastAsia="Calibri" w:hAnsi="Calibri" w:cs="Times New Roman"/>
          <w:b/>
          <w:sz w:val="20"/>
        </w:rPr>
        <w:t>Hull</w:t>
      </w:r>
      <w:r w:rsidRPr="00850CFC">
        <w:rPr>
          <w:rFonts w:ascii="Calibri" w:eastAsia="Calibri" w:hAnsi="Calibri" w:cs="Times New Roman"/>
          <w:b/>
          <w:sz w:val="20"/>
        </w:rPr>
        <w:t xml:space="preserve"> Public Schools</w:t>
      </w:r>
    </w:p>
    <w:p w:rsidR="009A06D7" w:rsidRPr="00850CFC" w:rsidRDefault="009A06D7" w:rsidP="009A06D7">
      <w:pPr>
        <w:spacing w:after="0" w:line="240" w:lineRule="auto"/>
        <w:jc w:val="center"/>
        <w:rPr>
          <w:rFonts w:ascii="Calibri" w:eastAsia="Times New Roman" w:hAnsi="Calibri" w:cs="Times New Roman"/>
          <w:b/>
          <w:sz w:val="20"/>
          <w:szCs w:val="20"/>
        </w:rPr>
      </w:pPr>
      <w:r w:rsidRPr="00850CFC">
        <w:rPr>
          <w:rFonts w:ascii="Calibri" w:eastAsia="Calibri" w:hAnsi="Calibri" w:cs="Times New Roman"/>
          <w:b/>
          <w:sz w:val="20"/>
        </w:rPr>
        <w:t>Annual Grade 9-12 Dropout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9A06D7" w:rsidRPr="00850CFC" w:rsidTr="00053DC0">
        <w:tc>
          <w:tcPr>
            <w:tcW w:w="922" w:type="dxa"/>
            <w:vMerge w:val="restart"/>
            <w:shd w:val="clear" w:color="auto" w:fill="FFFFFF" w:themeFill="background1"/>
          </w:tcPr>
          <w:p w:rsidR="009A06D7" w:rsidRPr="00850CFC" w:rsidRDefault="009A06D7" w:rsidP="00053DC0">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9A06D7" w:rsidRPr="00850CFC" w:rsidRDefault="009A06D7"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18" w:type="dxa"/>
            <w:gridSpan w:val="2"/>
            <w:shd w:val="clear" w:color="auto" w:fill="FFFFFF" w:themeFill="background1"/>
          </w:tcPr>
          <w:p w:rsidR="009A06D7" w:rsidRPr="00850CFC" w:rsidRDefault="009A06D7" w:rsidP="00053DC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18" w:type="dxa"/>
            <w:gridSpan w:val="2"/>
            <w:shd w:val="clear" w:color="auto" w:fill="FFFFFF" w:themeFill="background1"/>
          </w:tcPr>
          <w:p w:rsidR="009A06D7" w:rsidRPr="00850CFC" w:rsidRDefault="009A06D7" w:rsidP="00053DC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23" w:type="dxa"/>
            <w:vMerge w:val="restart"/>
            <w:shd w:val="clear" w:color="auto" w:fill="FFFFFF" w:themeFill="background1"/>
            <w:vAlign w:val="center"/>
          </w:tcPr>
          <w:p w:rsidR="009A06D7" w:rsidRPr="00850CFC" w:rsidRDefault="009A06D7"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9A06D7" w:rsidRPr="00850CFC" w:rsidTr="00053DC0">
        <w:tc>
          <w:tcPr>
            <w:tcW w:w="922" w:type="dxa"/>
            <w:vMerge/>
            <w:shd w:val="clear" w:color="auto" w:fill="FFFFFF" w:themeFill="background1"/>
          </w:tcPr>
          <w:p w:rsidR="009A06D7" w:rsidRPr="00850CFC" w:rsidRDefault="009A06D7" w:rsidP="00053DC0">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9A06D7" w:rsidRPr="00850CFC" w:rsidRDefault="009A06D7"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69" w:type="dxa"/>
            <w:shd w:val="clear" w:color="auto" w:fill="FFFFFF" w:themeFill="background1"/>
            <w:vAlign w:val="center"/>
          </w:tcPr>
          <w:p w:rsidR="009A06D7" w:rsidRPr="00850CFC" w:rsidRDefault="009A06D7"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69" w:type="dxa"/>
            <w:shd w:val="clear" w:color="auto" w:fill="FFFFFF" w:themeFill="background1"/>
            <w:vAlign w:val="center"/>
          </w:tcPr>
          <w:p w:rsidR="009A06D7" w:rsidRPr="00850CFC" w:rsidRDefault="009A06D7"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69" w:type="dxa"/>
            <w:shd w:val="clear" w:color="auto" w:fill="FFFFFF" w:themeFill="background1"/>
            <w:vAlign w:val="center"/>
          </w:tcPr>
          <w:p w:rsidR="009A06D7" w:rsidRPr="00850CFC" w:rsidRDefault="009A06D7"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50" w:type="dxa"/>
            <w:shd w:val="clear" w:color="auto" w:fill="FFFFFF" w:themeFill="background1"/>
            <w:vAlign w:val="center"/>
          </w:tcPr>
          <w:p w:rsidR="009A06D7" w:rsidRPr="00850CFC" w:rsidRDefault="009A06D7"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9A06D7" w:rsidRPr="00850CFC" w:rsidRDefault="009A06D7"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9A06D7" w:rsidRPr="00850CFC" w:rsidRDefault="009A06D7"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9A06D7" w:rsidRPr="00850CFC" w:rsidRDefault="009A06D7"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823" w:type="dxa"/>
            <w:vMerge/>
            <w:shd w:val="clear" w:color="auto" w:fill="FFFFFF" w:themeFill="background1"/>
          </w:tcPr>
          <w:p w:rsidR="009A06D7" w:rsidRPr="00850CFC" w:rsidRDefault="009A06D7" w:rsidP="00053DC0">
            <w:pPr>
              <w:spacing w:after="0" w:line="240" w:lineRule="auto"/>
              <w:rPr>
                <w:rFonts w:ascii="Calibri" w:eastAsia="Times New Roman" w:hAnsi="Calibri" w:cs="Times New Roman"/>
                <w:sz w:val="20"/>
                <w:szCs w:val="20"/>
              </w:rPr>
            </w:pPr>
          </w:p>
        </w:tc>
      </w:tr>
      <w:tr w:rsidR="009A06D7" w:rsidRPr="00850CFC" w:rsidTr="00053DC0">
        <w:tc>
          <w:tcPr>
            <w:tcW w:w="922" w:type="dxa"/>
            <w:tcBorders>
              <w:bottom w:val="single" w:sz="4" w:space="0" w:color="auto"/>
            </w:tcBorders>
            <w:shd w:val="clear" w:color="auto" w:fill="FFFFFF" w:themeFill="background1"/>
          </w:tcPr>
          <w:p w:rsidR="009A06D7" w:rsidRPr="00850CFC" w:rsidRDefault="009A06D7" w:rsidP="00053DC0">
            <w:pPr>
              <w:spacing w:after="0" w:line="240" w:lineRule="auto"/>
              <w:jc w:val="center"/>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9A06D7" w:rsidRPr="004A0D86" w:rsidRDefault="009A06D7" w:rsidP="00053DC0">
            <w:pPr>
              <w:spacing w:after="0" w:line="240" w:lineRule="auto"/>
              <w:jc w:val="right"/>
              <w:rPr>
                <w:rFonts w:ascii="Calibri" w:hAnsi="Calibri"/>
                <w:color w:val="000000"/>
                <w:sz w:val="20"/>
                <w:szCs w:val="20"/>
              </w:rPr>
            </w:pPr>
            <w:r w:rsidRPr="004A0D86">
              <w:rPr>
                <w:rFonts w:ascii="Calibri" w:hAnsi="Calibri"/>
                <w:color w:val="000000"/>
                <w:sz w:val="20"/>
                <w:szCs w:val="20"/>
              </w:rPr>
              <w:t>2.2</w:t>
            </w:r>
          </w:p>
        </w:tc>
        <w:tc>
          <w:tcPr>
            <w:tcW w:w="769" w:type="dxa"/>
            <w:tcBorders>
              <w:bottom w:val="single" w:sz="4" w:space="0" w:color="auto"/>
            </w:tcBorders>
            <w:shd w:val="clear" w:color="auto" w:fill="FFFFFF" w:themeFill="background1"/>
            <w:vAlign w:val="center"/>
          </w:tcPr>
          <w:p w:rsidR="009A06D7" w:rsidRPr="004A0D86" w:rsidRDefault="009A06D7" w:rsidP="00053DC0">
            <w:pPr>
              <w:spacing w:after="0" w:line="240" w:lineRule="auto"/>
              <w:jc w:val="right"/>
              <w:rPr>
                <w:rFonts w:ascii="Calibri" w:hAnsi="Calibri"/>
                <w:color w:val="000000"/>
                <w:sz w:val="20"/>
                <w:szCs w:val="20"/>
              </w:rPr>
            </w:pPr>
            <w:r w:rsidRPr="004A0D86">
              <w:rPr>
                <w:rFonts w:ascii="Calibri" w:hAnsi="Calibri"/>
                <w:color w:val="000000"/>
                <w:sz w:val="20"/>
                <w:szCs w:val="20"/>
              </w:rPr>
              <w:t>3.1</w:t>
            </w:r>
          </w:p>
        </w:tc>
        <w:tc>
          <w:tcPr>
            <w:tcW w:w="769" w:type="dxa"/>
            <w:tcBorders>
              <w:bottom w:val="single" w:sz="4" w:space="0" w:color="auto"/>
            </w:tcBorders>
            <w:shd w:val="clear" w:color="auto" w:fill="FFFFFF" w:themeFill="background1"/>
            <w:vAlign w:val="center"/>
          </w:tcPr>
          <w:p w:rsidR="009A06D7" w:rsidRPr="004A0D86" w:rsidRDefault="009A06D7" w:rsidP="00053DC0">
            <w:pPr>
              <w:spacing w:after="0" w:line="240" w:lineRule="auto"/>
              <w:jc w:val="right"/>
              <w:rPr>
                <w:rFonts w:ascii="Calibri" w:hAnsi="Calibri"/>
                <w:color w:val="000000"/>
                <w:sz w:val="20"/>
                <w:szCs w:val="20"/>
              </w:rPr>
            </w:pPr>
            <w:r w:rsidRPr="004A0D86">
              <w:rPr>
                <w:rFonts w:ascii="Calibri" w:hAnsi="Calibri"/>
                <w:color w:val="000000"/>
                <w:sz w:val="20"/>
                <w:szCs w:val="20"/>
              </w:rPr>
              <w:t>2.9</w:t>
            </w:r>
          </w:p>
        </w:tc>
        <w:tc>
          <w:tcPr>
            <w:tcW w:w="769" w:type="dxa"/>
            <w:tcBorders>
              <w:bottom w:val="single" w:sz="4" w:space="0" w:color="auto"/>
            </w:tcBorders>
            <w:shd w:val="clear" w:color="auto" w:fill="FFFFFF" w:themeFill="background1"/>
            <w:vAlign w:val="center"/>
          </w:tcPr>
          <w:p w:rsidR="009A06D7" w:rsidRPr="004A0D86" w:rsidRDefault="009A06D7" w:rsidP="00053DC0">
            <w:pPr>
              <w:spacing w:after="0" w:line="240" w:lineRule="auto"/>
              <w:jc w:val="right"/>
              <w:rPr>
                <w:rFonts w:ascii="Calibri" w:hAnsi="Calibri"/>
                <w:color w:val="000000"/>
                <w:sz w:val="20"/>
                <w:szCs w:val="20"/>
              </w:rPr>
            </w:pPr>
            <w:r w:rsidRPr="004A0D86">
              <w:rPr>
                <w:rFonts w:ascii="Calibri" w:hAnsi="Calibri"/>
                <w:color w:val="000000"/>
                <w:sz w:val="20"/>
                <w:szCs w:val="20"/>
              </w:rPr>
              <w:t>1.5</w:t>
            </w:r>
          </w:p>
        </w:tc>
        <w:tc>
          <w:tcPr>
            <w:tcW w:w="1150" w:type="dxa"/>
            <w:tcBorders>
              <w:bottom w:val="single" w:sz="4" w:space="0" w:color="auto"/>
            </w:tcBorders>
            <w:shd w:val="clear" w:color="auto" w:fill="FFFFFF" w:themeFill="background1"/>
            <w:vAlign w:val="center"/>
          </w:tcPr>
          <w:p w:rsidR="009A06D7" w:rsidRPr="004A0D86" w:rsidRDefault="009A06D7" w:rsidP="00053DC0">
            <w:pPr>
              <w:spacing w:after="0" w:line="240" w:lineRule="auto"/>
              <w:jc w:val="right"/>
              <w:rPr>
                <w:rFonts w:ascii="Calibri" w:hAnsi="Calibri"/>
                <w:color w:val="000000"/>
                <w:sz w:val="20"/>
                <w:szCs w:val="20"/>
              </w:rPr>
            </w:pPr>
            <w:r w:rsidRPr="004A0D86">
              <w:rPr>
                <w:rFonts w:ascii="Calibri" w:hAnsi="Calibri"/>
                <w:color w:val="000000"/>
                <w:sz w:val="20"/>
                <w:szCs w:val="20"/>
              </w:rPr>
              <w:t>-0.7</w:t>
            </w:r>
          </w:p>
        </w:tc>
        <w:tc>
          <w:tcPr>
            <w:tcW w:w="868" w:type="dxa"/>
            <w:tcBorders>
              <w:bottom w:val="single" w:sz="4" w:space="0" w:color="auto"/>
            </w:tcBorders>
            <w:shd w:val="clear" w:color="auto" w:fill="D9D9D9" w:themeFill="background1" w:themeFillShade="D9"/>
            <w:vAlign w:val="center"/>
          </w:tcPr>
          <w:p w:rsidR="009A06D7" w:rsidRPr="004A0D86" w:rsidRDefault="009A06D7" w:rsidP="00053DC0">
            <w:pPr>
              <w:spacing w:after="0" w:line="240" w:lineRule="auto"/>
              <w:jc w:val="right"/>
              <w:rPr>
                <w:rFonts w:ascii="Calibri" w:hAnsi="Calibri"/>
                <w:color w:val="000000"/>
                <w:sz w:val="20"/>
                <w:szCs w:val="20"/>
              </w:rPr>
            </w:pPr>
            <w:r w:rsidRPr="004A0D86">
              <w:rPr>
                <w:rFonts w:ascii="Calibri" w:hAnsi="Calibri"/>
                <w:color w:val="000000"/>
                <w:sz w:val="20"/>
                <w:szCs w:val="20"/>
              </w:rPr>
              <w:t>-31.8%</w:t>
            </w:r>
          </w:p>
        </w:tc>
        <w:tc>
          <w:tcPr>
            <w:tcW w:w="1150" w:type="dxa"/>
            <w:tcBorders>
              <w:bottom w:val="single" w:sz="4" w:space="0" w:color="auto"/>
            </w:tcBorders>
            <w:shd w:val="clear" w:color="auto" w:fill="FFFFFF" w:themeFill="background1"/>
            <w:vAlign w:val="center"/>
          </w:tcPr>
          <w:p w:rsidR="009A06D7" w:rsidRPr="004A0D86" w:rsidRDefault="009A06D7" w:rsidP="00053DC0">
            <w:pPr>
              <w:spacing w:after="0" w:line="240" w:lineRule="auto"/>
              <w:jc w:val="right"/>
              <w:rPr>
                <w:rFonts w:ascii="Calibri" w:hAnsi="Calibri"/>
                <w:color w:val="000000"/>
                <w:sz w:val="20"/>
                <w:szCs w:val="20"/>
              </w:rPr>
            </w:pPr>
            <w:r w:rsidRPr="004A0D86">
              <w:rPr>
                <w:rFonts w:ascii="Calibri" w:hAnsi="Calibri"/>
                <w:color w:val="000000"/>
                <w:sz w:val="20"/>
                <w:szCs w:val="20"/>
              </w:rPr>
              <w:t>-1.4</w:t>
            </w:r>
          </w:p>
        </w:tc>
        <w:tc>
          <w:tcPr>
            <w:tcW w:w="868" w:type="dxa"/>
            <w:tcBorders>
              <w:bottom w:val="single" w:sz="4" w:space="0" w:color="auto"/>
            </w:tcBorders>
            <w:shd w:val="clear" w:color="auto" w:fill="D9D9D9" w:themeFill="background1" w:themeFillShade="D9"/>
            <w:vAlign w:val="center"/>
          </w:tcPr>
          <w:p w:rsidR="009A06D7" w:rsidRPr="004A0D86" w:rsidRDefault="009A06D7" w:rsidP="00053DC0">
            <w:pPr>
              <w:spacing w:after="0" w:line="240" w:lineRule="auto"/>
              <w:jc w:val="right"/>
              <w:rPr>
                <w:rFonts w:ascii="Calibri" w:hAnsi="Calibri"/>
                <w:color w:val="000000"/>
                <w:sz w:val="20"/>
                <w:szCs w:val="20"/>
              </w:rPr>
            </w:pPr>
            <w:r w:rsidRPr="004A0D86">
              <w:rPr>
                <w:rFonts w:ascii="Calibri" w:hAnsi="Calibri"/>
                <w:color w:val="000000"/>
                <w:sz w:val="20"/>
                <w:szCs w:val="20"/>
              </w:rPr>
              <w:t>-48.3%</w:t>
            </w:r>
          </w:p>
        </w:tc>
        <w:tc>
          <w:tcPr>
            <w:tcW w:w="823" w:type="dxa"/>
            <w:tcBorders>
              <w:bottom w:val="single" w:sz="4" w:space="0" w:color="auto"/>
            </w:tcBorders>
            <w:shd w:val="clear" w:color="auto" w:fill="FFFFFF" w:themeFill="background1"/>
            <w:vAlign w:val="center"/>
          </w:tcPr>
          <w:p w:rsidR="009A06D7" w:rsidRPr="00850CFC" w:rsidRDefault="009A06D7" w:rsidP="00053DC0">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2.</w:t>
            </w:r>
            <w:r>
              <w:rPr>
                <w:rFonts w:ascii="Calibri" w:eastAsia="Times New Roman" w:hAnsi="Calibri" w:cs="Times New Roman"/>
                <w:color w:val="000000"/>
                <w:sz w:val="20"/>
                <w:szCs w:val="20"/>
              </w:rPr>
              <w:t>2</w:t>
            </w:r>
          </w:p>
        </w:tc>
      </w:tr>
      <w:tr w:rsidR="009A06D7" w:rsidRPr="00850CFC" w:rsidTr="00053DC0">
        <w:tc>
          <w:tcPr>
            <w:tcW w:w="8856" w:type="dxa"/>
            <w:gridSpan w:val="10"/>
            <w:tcBorders>
              <w:left w:val="nil"/>
              <w:bottom w:val="nil"/>
              <w:right w:val="nil"/>
            </w:tcBorders>
            <w:shd w:val="clear" w:color="auto" w:fill="FFFFFF" w:themeFill="background1"/>
          </w:tcPr>
          <w:p w:rsidR="009A06D7" w:rsidRPr="00850CFC" w:rsidRDefault="009A06D7" w:rsidP="009A06D7">
            <w:pPr>
              <w:spacing w:before="60" w:after="0" w:line="240" w:lineRule="auto"/>
              <w:rPr>
                <w:rFonts w:ascii="Calibri" w:eastAsia="Times New Roman" w:hAnsi="Calibri" w:cs="Times New Roman"/>
                <w:color w:val="000000"/>
                <w:sz w:val="20"/>
                <w:szCs w:val="20"/>
              </w:rPr>
            </w:pPr>
            <w:r w:rsidRPr="00850CFC">
              <w:rPr>
                <w:rFonts w:ascii="Calibri" w:eastAsia="Times New Roman" w:hAnsi="Calibri" w:cs="Times New Roman"/>
                <w:color w:val="000000"/>
                <w:kern w:val="28"/>
                <w:sz w:val="20"/>
                <w:szCs w:val="20"/>
              </w:rPr>
              <w:t xml:space="preserve">Notes: </w:t>
            </w:r>
            <w:r w:rsidRPr="00850CFC">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E43A7C" w:rsidRDefault="00E43A7C" w:rsidP="007E4DAE">
      <w:pPr>
        <w:spacing w:after="0" w:line="240" w:lineRule="auto"/>
        <w:jc w:val="center"/>
        <w:rPr>
          <w:rFonts w:ascii="Calibri" w:eastAsia="Calibri" w:hAnsi="Calibri"/>
          <w:b/>
          <w:sz w:val="20"/>
        </w:rPr>
      </w:pPr>
    </w:p>
    <w:p w:rsidR="00E43A7C" w:rsidRDefault="00E43A7C">
      <w:pPr>
        <w:spacing w:after="0" w:line="240" w:lineRule="auto"/>
        <w:rPr>
          <w:rFonts w:ascii="Calibri" w:eastAsia="Calibri" w:hAnsi="Calibri"/>
          <w:b/>
          <w:sz w:val="20"/>
        </w:rPr>
      </w:pPr>
    </w:p>
    <w:p w:rsidR="00FC7136" w:rsidRDefault="00FC7136" w:rsidP="00FC7136">
      <w:pPr>
        <w:spacing w:after="0" w:line="240" w:lineRule="auto"/>
        <w:rPr>
          <w:rFonts w:ascii="Calibri" w:eastAsia="Times New Roman" w:hAnsi="Calibri" w:cs="Times New Roman"/>
          <w:sz w:val="20"/>
          <w:szCs w:val="20"/>
        </w:rPr>
      </w:pPr>
    </w:p>
    <w:p w:rsidR="009A06D7" w:rsidRPr="002F1EBE" w:rsidRDefault="009A06D7" w:rsidP="009A06D7">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B5a: </w:t>
      </w:r>
      <w:r>
        <w:rPr>
          <w:rFonts w:ascii="Calibri" w:eastAsia="Calibri" w:hAnsi="Calibri" w:cs="Times New Roman"/>
          <w:b/>
          <w:sz w:val="20"/>
        </w:rPr>
        <w:t>Hull</w:t>
      </w:r>
      <w:r w:rsidRPr="00AA679C">
        <w:rPr>
          <w:rFonts w:ascii="Calibri" w:eastAsia="Calibri" w:hAnsi="Calibri" w:cs="Times New Roman"/>
          <w:b/>
          <w:sz w:val="20"/>
        </w:rPr>
        <w:t xml:space="preserve"> Public Schools</w:t>
      </w:r>
    </w:p>
    <w:p w:rsidR="009A06D7" w:rsidRPr="002F1EBE" w:rsidRDefault="009A06D7" w:rsidP="009A06D7">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rPr>
        <w:t>Four-Year Cohort Graduation Rates, 20</w:t>
      </w:r>
      <w:r>
        <w:rPr>
          <w:rFonts w:ascii="Calibri" w:eastAsia="Calibri" w:hAnsi="Calibri" w:cs="Times New Roman"/>
          <w:b/>
          <w:sz w:val="20"/>
        </w:rPr>
        <w:t>10</w:t>
      </w:r>
      <w:r w:rsidRPr="002F1EBE">
        <w:rPr>
          <w:rFonts w:ascii="Calibri" w:eastAsia="Calibri" w:hAnsi="Calibri" w:cs="Times New Roman"/>
          <w:b/>
          <w:sz w:val="20"/>
        </w:rPr>
        <w:t>-201</w:t>
      </w:r>
      <w:r>
        <w:rPr>
          <w:rFonts w:ascii="Calibri" w:eastAsia="Calibri" w:hAnsi="Calibri" w:cs="Times New Roman"/>
          <w:b/>
          <w:sz w:val="20"/>
        </w:rPr>
        <w:t>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9A06D7" w:rsidRPr="002F1EBE" w:rsidTr="00053DC0">
        <w:tc>
          <w:tcPr>
            <w:tcW w:w="1080" w:type="dxa"/>
            <w:vMerge w:val="restart"/>
            <w:vAlign w:val="center"/>
          </w:tcPr>
          <w:p w:rsidR="009A06D7" w:rsidRPr="002F1EBE" w:rsidRDefault="009A06D7" w:rsidP="00053DC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vMerge w:val="restart"/>
          </w:tcPr>
          <w:p w:rsidR="009A06D7" w:rsidRPr="002F1EBE" w:rsidRDefault="009A06D7" w:rsidP="00053DC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c>
          <w:tcPr>
            <w:tcW w:w="2880" w:type="dxa"/>
            <w:gridSpan w:val="4"/>
          </w:tcPr>
          <w:p w:rsidR="009A06D7" w:rsidRPr="002F1EBE" w:rsidRDefault="009A06D7" w:rsidP="00053DC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9A06D7" w:rsidRPr="002F1EBE" w:rsidRDefault="009A06D7" w:rsidP="00053DC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w:t>
            </w:r>
            <w:r>
              <w:rPr>
                <w:rFonts w:ascii="Calibri" w:eastAsia="Times New Roman" w:hAnsi="Calibri" w:cs="Times New Roman"/>
                <w:b/>
                <w:sz w:val="20"/>
                <w:szCs w:val="20"/>
              </w:rPr>
              <w:t>10</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9A06D7" w:rsidRPr="002F1EBE" w:rsidRDefault="009A06D7" w:rsidP="00053DC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2</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9A06D7" w:rsidRPr="002F1EBE" w:rsidRDefault="009A06D7" w:rsidP="00053DC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r>
      <w:tr w:rsidR="009A06D7" w:rsidRPr="002F1EBE" w:rsidTr="00053DC0">
        <w:tc>
          <w:tcPr>
            <w:tcW w:w="1080" w:type="dxa"/>
            <w:vMerge/>
          </w:tcPr>
          <w:p w:rsidR="009A06D7" w:rsidRPr="002F1EBE" w:rsidRDefault="009A06D7" w:rsidP="00053DC0">
            <w:pPr>
              <w:spacing w:after="0" w:line="240" w:lineRule="auto"/>
              <w:rPr>
                <w:rFonts w:ascii="Calibri" w:eastAsia="Times New Roman" w:hAnsi="Calibri" w:cs="Times New Roman"/>
                <w:sz w:val="20"/>
                <w:szCs w:val="20"/>
              </w:rPr>
            </w:pPr>
          </w:p>
        </w:tc>
        <w:tc>
          <w:tcPr>
            <w:tcW w:w="990" w:type="dxa"/>
            <w:vMerge/>
            <w:vAlign w:val="center"/>
          </w:tcPr>
          <w:p w:rsidR="009A06D7" w:rsidRPr="002F1EBE" w:rsidRDefault="009A06D7" w:rsidP="00053DC0">
            <w:pPr>
              <w:spacing w:after="0" w:line="240" w:lineRule="auto"/>
              <w:jc w:val="center"/>
              <w:rPr>
                <w:rFonts w:ascii="Calibri" w:eastAsia="Times New Roman" w:hAnsi="Calibri" w:cs="Times New Roman"/>
                <w:b/>
                <w:sz w:val="20"/>
                <w:szCs w:val="20"/>
              </w:rPr>
            </w:pPr>
          </w:p>
        </w:tc>
        <w:tc>
          <w:tcPr>
            <w:tcW w:w="720" w:type="dxa"/>
            <w:vAlign w:val="center"/>
          </w:tcPr>
          <w:p w:rsidR="009A06D7" w:rsidRPr="002F1EBE" w:rsidRDefault="009A06D7" w:rsidP="00053DC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9A06D7" w:rsidRPr="002F1EBE" w:rsidRDefault="009A06D7" w:rsidP="00053DC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11</w:t>
            </w:r>
          </w:p>
        </w:tc>
        <w:tc>
          <w:tcPr>
            <w:tcW w:w="720" w:type="dxa"/>
            <w:vAlign w:val="center"/>
          </w:tcPr>
          <w:p w:rsidR="009A06D7" w:rsidRPr="002F1EBE" w:rsidRDefault="009A06D7" w:rsidP="00053DC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9A06D7" w:rsidRPr="002F1EBE" w:rsidRDefault="009A06D7" w:rsidP="00053DC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tcPr>
          <w:p w:rsidR="009A06D7" w:rsidRPr="002F1EBE" w:rsidRDefault="009A06D7" w:rsidP="00053DC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9A06D7" w:rsidRPr="002F1EBE" w:rsidRDefault="009A06D7" w:rsidP="00053DC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9A06D7" w:rsidRPr="002F1EBE" w:rsidRDefault="009A06D7" w:rsidP="00053DC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9A06D7" w:rsidRPr="002F1EBE" w:rsidRDefault="009A06D7" w:rsidP="00053DC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9A06D7" w:rsidRPr="002F1EBE" w:rsidRDefault="009A06D7" w:rsidP="00053DC0">
            <w:pPr>
              <w:spacing w:after="0" w:line="240" w:lineRule="auto"/>
              <w:jc w:val="center"/>
              <w:rPr>
                <w:rFonts w:ascii="Calibri" w:eastAsia="Times New Roman" w:hAnsi="Calibri" w:cs="Times New Roman"/>
                <w:sz w:val="20"/>
                <w:szCs w:val="20"/>
              </w:rPr>
            </w:pPr>
          </w:p>
        </w:tc>
      </w:tr>
      <w:tr w:rsidR="009A06D7" w:rsidRPr="002F1EBE" w:rsidTr="00053DC0">
        <w:tc>
          <w:tcPr>
            <w:tcW w:w="1080" w:type="dxa"/>
          </w:tcPr>
          <w:p w:rsidR="009A06D7" w:rsidRPr="002F1EBE" w:rsidRDefault="009A06D7" w:rsidP="00053DC0">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49</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81.1%</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72.5%</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81.8%</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81.6%</w:t>
            </w:r>
          </w:p>
        </w:tc>
        <w:tc>
          <w:tcPr>
            <w:tcW w:w="1170" w:type="dxa"/>
            <w:vAlign w:val="center"/>
          </w:tcPr>
          <w:p w:rsidR="009A06D7" w:rsidRPr="00385F7E" w:rsidRDefault="009A06D7" w:rsidP="009A06D7">
            <w:pPr>
              <w:spacing w:after="0" w:line="240" w:lineRule="auto"/>
              <w:jc w:val="right"/>
              <w:rPr>
                <w:rFonts w:ascii="Calibri" w:hAnsi="Calibri"/>
                <w:color w:val="000000"/>
                <w:sz w:val="20"/>
                <w:szCs w:val="20"/>
              </w:rPr>
            </w:pPr>
            <w:r w:rsidRPr="00385F7E">
              <w:rPr>
                <w:rFonts w:ascii="Calibri" w:hAnsi="Calibri"/>
                <w:color w:val="000000"/>
                <w:sz w:val="20"/>
                <w:szCs w:val="20"/>
              </w:rPr>
              <w:t>0.5</w:t>
            </w:r>
          </w:p>
        </w:tc>
        <w:tc>
          <w:tcPr>
            <w:tcW w:w="900" w:type="dxa"/>
            <w:shd w:val="clear" w:color="auto" w:fill="D9D9D9" w:themeFill="background1" w:themeFillShade="D9"/>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0.6%</w:t>
            </w:r>
          </w:p>
        </w:tc>
        <w:tc>
          <w:tcPr>
            <w:tcW w:w="1170" w:type="dxa"/>
            <w:vAlign w:val="center"/>
          </w:tcPr>
          <w:p w:rsidR="009A06D7" w:rsidRPr="00385F7E" w:rsidRDefault="009A06D7" w:rsidP="009A06D7">
            <w:pPr>
              <w:spacing w:after="0" w:line="240" w:lineRule="auto"/>
              <w:jc w:val="right"/>
              <w:rPr>
                <w:rFonts w:ascii="Calibri" w:hAnsi="Calibri"/>
                <w:color w:val="000000"/>
                <w:sz w:val="20"/>
                <w:szCs w:val="20"/>
              </w:rPr>
            </w:pPr>
            <w:r w:rsidRPr="00385F7E">
              <w:rPr>
                <w:rFonts w:ascii="Calibri" w:hAnsi="Calibri"/>
                <w:color w:val="000000"/>
                <w:sz w:val="20"/>
                <w:szCs w:val="20"/>
              </w:rPr>
              <w:t>-0.2</w:t>
            </w:r>
          </w:p>
        </w:tc>
        <w:tc>
          <w:tcPr>
            <w:tcW w:w="900" w:type="dxa"/>
            <w:shd w:val="clear" w:color="auto" w:fill="D9D9D9" w:themeFill="background1" w:themeFillShade="D9"/>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-0.2%</w:t>
            </w:r>
          </w:p>
        </w:tc>
        <w:tc>
          <w:tcPr>
            <w:tcW w:w="810" w:type="dxa"/>
            <w:vAlign w:val="center"/>
          </w:tcPr>
          <w:p w:rsidR="009A06D7" w:rsidRPr="00597470" w:rsidRDefault="009A06D7" w:rsidP="00053DC0">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74.7%</w:t>
            </w:r>
          </w:p>
        </w:tc>
      </w:tr>
      <w:tr w:rsidR="009A06D7" w:rsidRPr="002F1EBE" w:rsidTr="00053DC0">
        <w:tc>
          <w:tcPr>
            <w:tcW w:w="1080" w:type="dxa"/>
          </w:tcPr>
          <w:p w:rsidR="009A06D7" w:rsidRPr="002F1EBE" w:rsidRDefault="009A06D7" w:rsidP="00053DC0">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38</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81.8%</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74.2%</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79.5%</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78.9%</w:t>
            </w:r>
          </w:p>
        </w:tc>
        <w:tc>
          <w:tcPr>
            <w:tcW w:w="1170" w:type="dxa"/>
            <w:vAlign w:val="center"/>
          </w:tcPr>
          <w:p w:rsidR="009A06D7" w:rsidRPr="00385F7E" w:rsidRDefault="009A06D7" w:rsidP="009A06D7">
            <w:pPr>
              <w:spacing w:after="0" w:line="240" w:lineRule="auto"/>
              <w:jc w:val="right"/>
              <w:rPr>
                <w:rFonts w:ascii="Calibri" w:hAnsi="Calibri"/>
                <w:color w:val="000000"/>
                <w:sz w:val="20"/>
                <w:szCs w:val="20"/>
              </w:rPr>
            </w:pPr>
            <w:r w:rsidRPr="00385F7E">
              <w:rPr>
                <w:rFonts w:ascii="Calibri" w:hAnsi="Calibri"/>
                <w:color w:val="000000"/>
                <w:sz w:val="20"/>
                <w:szCs w:val="20"/>
              </w:rPr>
              <w:t>-2.9</w:t>
            </w:r>
          </w:p>
        </w:tc>
        <w:tc>
          <w:tcPr>
            <w:tcW w:w="900" w:type="dxa"/>
            <w:shd w:val="clear" w:color="auto" w:fill="D9D9D9" w:themeFill="background1" w:themeFillShade="D9"/>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-3.5%</w:t>
            </w:r>
          </w:p>
        </w:tc>
        <w:tc>
          <w:tcPr>
            <w:tcW w:w="1170" w:type="dxa"/>
            <w:vAlign w:val="center"/>
          </w:tcPr>
          <w:p w:rsidR="009A06D7" w:rsidRPr="00385F7E" w:rsidRDefault="009A06D7" w:rsidP="009A06D7">
            <w:pPr>
              <w:spacing w:after="0" w:line="240" w:lineRule="auto"/>
              <w:jc w:val="right"/>
              <w:rPr>
                <w:rFonts w:ascii="Calibri" w:hAnsi="Calibri"/>
                <w:color w:val="000000"/>
                <w:sz w:val="20"/>
                <w:szCs w:val="20"/>
              </w:rPr>
            </w:pPr>
            <w:r w:rsidRPr="00385F7E">
              <w:rPr>
                <w:rFonts w:ascii="Calibri" w:hAnsi="Calibri"/>
                <w:color w:val="000000"/>
                <w:sz w:val="20"/>
                <w:szCs w:val="20"/>
              </w:rPr>
              <w:t>-0.6</w:t>
            </w:r>
          </w:p>
        </w:tc>
        <w:tc>
          <w:tcPr>
            <w:tcW w:w="900" w:type="dxa"/>
            <w:shd w:val="clear" w:color="auto" w:fill="D9D9D9" w:themeFill="background1" w:themeFillShade="D9"/>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-0.8%</w:t>
            </w:r>
          </w:p>
        </w:tc>
        <w:tc>
          <w:tcPr>
            <w:tcW w:w="810" w:type="dxa"/>
            <w:vAlign w:val="center"/>
          </w:tcPr>
          <w:p w:rsidR="009A06D7" w:rsidRPr="00597470" w:rsidRDefault="009A06D7" w:rsidP="00053DC0">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73.6%</w:t>
            </w:r>
          </w:p>
        </w:tc>
      </w:tr>
      <w:tr w:rsidR="009A06D7" w:rsidRPr="002F1EBE" w:rsidTr="00053DC0">
        <w:tc>
          <w:tcPr>
            <w:tcW w:w="1080" w:type="dxa"/>
          </w:tcPr>
          <w:p w:rsidR="009A06D7" w:rsidRPr="002F1EBE" w:rsidRDefault="009A06D7" w:rsidP="00053DC0">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17</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84.6%</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62.5%</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77.8%</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82.4%</w:t>
            </w:r>
          </w:p>
        </w:tc>
        <w:tc>
          <w:tcPr>
            <w:tcW w:w="1170" w:type="dxa"/>
            <w:vAlign w:val="center"/>
          </w:tcPr>
          <w:p w:rsidR="009A06D7" w:rsidRPr="00385F7E" w:rsidRDefault="009A06D7" w:rsidP="009A06D7">
            <w:pPr>
              <w:spacing w:after="0" w:line="240" w:lineRule="auto"/>
              <w:jc w:val="right"/>
              <w:rPr>
                <w:rFonts w:ascii="Calibri" w:hAnsi="Calibri"/>
                <w:color w:val="000000"/>
                <w:sz w:val="20"/>
                <w:szCs w:val="20"/>
              </w:rPr>
            </w:pPr>
            <w:r w:rsidRPr="00385F7E">
              <w:rPr>
                <w:rFonts w:ascii="Calibri" w:hAnsi="Calibri"/>
                <w:color w:val="000000"/>
                <w:sz w:val="20"/>
                <w:szCs w:val="20"/>
              </w:rPr>
              <w:t>-2.2</w:t>
            </w:r>
          </w:p>
        </w:tc>
        <w:tc>
          <w:tcPr>
            <w:tcW w:w="900" w:type="dxa"/>
            <w:shd w:val="clear" w:color="auto" w:fill="D9D9D9" w:themeFill="background1" w:themeFillShade="D9"/>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-2.6%</w:t>
            </w:r>
          </w:p>
        </w:tc>
        <w:tc>
          <w:tcPr>
            <w:tcW w:w="1170" w:type="dxa"/>
            <w:vAlign w:val="center"/>
          </w:tcPr>
          <w:p w:rsidR="009A06D7" w:rsidRPr="00385F7E" w:rsidRDefault="009A06D7" w:rsidP="009A06D7">
            <w:pPr>
              <w:spacing w:after="0" w:line="240" w:lineRule="auto"/>
              <w:jc w:val="right"/>
              <w:rPr>
                <w:rFonts w:ascii="Calibri" w:hAnsi="Calibri"/>
                <w:color w:val="000000"/>
                <w:sz w:val="20"/>
                <w:szCs w:val="20"/>
              </w:rPr>
            </w:pPr>
            <w:r w:rsidRPr="00385F7E">
              <w:rPr>
                <w:rFonts w:ascii="Calibri" w:hAnsi="Calibri"/>
                <w:color w:val="000000"/>
                <w:sz w:val="20"/>
                <w:szCs w:val="20"/>
              </w:rPr>
              <w:t>4.6</w:t>
            </w:r>
          </w:p>
        </w:tc>
        <w:tc>
          <w:tcPr>
            <w:tcW w:w="900" w:type="dxa"/>
            <w:shd w:val="clear" w:color="auto" w:fill="D9D9D9" w:themeFill="background1" w:themeFillShade="D9"/>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5.9%</w:t>
            </w:r>
          </w:p>
        </w:tc>
        <w:tc>
          <w:tcPr>
            <w:tcW w:w="810" w:type="dxa"/>
            <w:vAlign w:val="center"/>
          </w:tcPr>
          <w:p w:rsidR="009A06D7" w:rsidRPr="00597470" w:rsidRDefault="009A06D7" w:rsidP="00053DC0">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67.8%</w:t>
            </w:r>
          </w:p>
        </w:tc>
      </w:tr>
      <w:tr w:rsidR="009A06D7" w:rsidRPr="002F1EBE" w:rsidTr="00053DC0">
        <w:tc>
          <w:tcPr>
            <w:tcW w:w="1080" w:type="dxa"/>
          </w:tcPr>
          <w:p w:rsidR="009A06D7" w:rsidRPr="002F1EBE" w:rsidRDefault="009A06D7" w:rsidP="00053DC0">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99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w:t>
            </w:r>
          </w:p>
        </w:tc>
        <w:tc>
          <w:tcPr>
            <w:tcW w:w="117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w:t>
            </w:r>
          </w:p>
        </w:tc>
        <w:tc>
          <w:tcPr>
            <w:tcW w:w="900" w:type="dxa"/>
            <w:shd w:val="clear" w:color="auto" w:fill="D9D9D9" w:themeFill="background1" w:themeFillShade="D9"/>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w:t>
            </w:r>
          </w:p>
        </w:tc>
        <w:tc>
          <w:tcPr>
            <w:tcW w:w="117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w:t>
            </w:r>
          </w:p>
        </w:tc>
        <w:tc>
          <w:tcPr>
            <w:tcW w:w="900" w:type="dxa"/>
            <w:shd w:val="clear" w:color="auto" w:fill="D9D9D9" w:themeFill="background1" w:themeFillShade="D9"/>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w:t>
            </w:r>
          </w:p>
        </w:tc>
        <w:tc>
          <w:tcPr>
            <w:tcW w:w="810" w:type="dxa"/>
            <w:vAlign w:val="center"/>
          </w:tcPr>
          <w:p w:rsidR="009A06D7" w:rsidRPr="00597470" w:rsidRDefault="009A06D7" w:rsidP="00053DC0">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63.5%</w:t>
            </w:r>
          </w:p>
        </w:tc>
      </w:tr>
      <w:tr w:rsidR="009A06D7" w:rsidRPr="002F1EBE" w:rsidTr="00053DC0">
        <w:tc>
          <w:tcPr>
            <w:tcW w:w="1080" w:type="dxa"/>
            <w:tcBorders>
              <w:bottom w:val="single" w:sz="4" w:space="0" w:color="auto"/>
            </w:tcBorders>
          </w:tcPr>
          <w:p w:rsidR="009A06D7" w:rsidRPr="002F1EBE" w:rsidRDefault="009A06D7" w:rsidP="00053DC0">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94</w:t>
            </w:r>
          </w:p>
        </w:tc>
        <w:tc>
          <w:tcPr>
            <w:tcW w:w="720" w:type="dxa"/>
            <w:tcBorders>
              <w:bottom w:val="single" w:sz="4" w:space="0" w:color="auto"/>
            </w:tcBorders>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84.9%</w:t>
            </w:r>
          </w:p>
        </w:tc>
        <w:tc>
          <w:tcPr>
            <w:tcW w:w="720" w:type="dxa"/>
            <w:tcBorders>
              <w:bottom w:val="single" w:sz="4" w:space="0" w:color="auto"/>
            </w:tcBorders>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85.3%</w:t>
            </w:r>
          </w:p>
        </w:tc>
        <w:tc>
          <w:tcPr>
            <w:tcW w:w="720" w:type="dxa"/>
            <w:tcBorders>
              <w:bottom w:val="single" w:sz="4" w:space="0" w:color="auto"/>
            </w:tcBorders>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88.4%</w:t>
            </w:r>
          </w:p>
        </w:tc>
        <w:tc>
          <w:tcPr>
            <w:tcW w:w="720" w:type="dxa"/>
            <w:tcBorders>
              <w:bottom w:val="single" w:sz="4" w:space="0" w:color="auto"/>
            </w:tcBorders>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90.4%</w:t>
            </w:r>
          </w:p>
        </w:tc>
        <w:tc>
          <w:tcPr>
            <w:tcW w:w="1170" w:type="dxa"/>
            <w:tcBorders>
              <w:bottom w:val="single" w:sz="4" w:space="0" w:color="auto"/>
            </w:tcBorders>
            <w:vAlign w:val="center"/>
          </w:tcPr>
          <w:p w:rsidR="009A06D7" w:rsidRPr="00385F7E" w:rsidRDefault="009A06D7" w:rsidP="009A06D7">
            <w:pPr>
              <w:spacing w:after="0" w:line="240" w:lineRule="auto"/>
              <w:jc w:val="right"/>
              <w:rPr>
                <w:rFonts w:ascii="Calibri" w:hAnsi="Calibri"/>
                <w:color w:val="000000"/>
                <w:sz w:val="20"/>
                <w:szCs w:val="20"/>
              </w:rPr>
            </w:pPr>
            <w:r w:rsidRPr="00385F7E">
              <w:rPr>
                <w:rFonts w:ascii="Calibri" w:hAnsi="Calibri"/>
                <w:color w:val="000000"/>
                <w:sz w:val="20"/>
                <w:szCs w:val="20"/>
              </w:rPr>
              <w:t>5.5</w:t>
            </w:r>
          </w:p>
        </w:tc>
        <w:tc>
          <w:tcPr>
            <w:tcW w:w="900" w:type="dxa"/>
            <w:tcBorders>
              <w:bottom w:val="single" w:sz="4" w:space="0" w:color="auto"/>
            </w:tcBorders>
            <w:shd w:val="clear" w:color="auto" w:fill="D9D9D9" w:themeFill="background1" w:themeFillShade="D9"/>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6.5%</w:t>
            </w:r>
          </w:p>
        </w:tc>
        <w:tc>
          <w:tcPr>
            <w:tcW w:w="1170" w:type="dxa"/>
            <w:tcBorders>
              <w:bottom w:val="single" w:sz="4" w:space="0" w:color="auto"/>
            </w:tcBorders>
            <w:vAlign w:val="center"/>
          </w:tcPr>
          <w:p w:rsidR="009A06D7" w:rsidRPr="00385F7E" w:rsidRDefault="009A06D7" w:rsidP="009A06D7">
            <w:pPr>
              <w:spacing w:after="0" w:line="240" w:lineRule="auto"/>
              <w:jc w:val="right"/>
              <w:rPr>
                <w:rFonts w:ascii="Calibri" w:hAnsi="Calibri"/>
                <w:color w:val="000000"/>
                <w:sz w:val="20"/>
                <w:szCs w:val="20"/>
              </w:rPr>
            </w:pPr>
            <w:r w:rsidRPr="00385F7E">
              <w:rPr>
                <w:rFonts w:ascii="Calibri" w:hAnsi="Calibri"/>
                <w:color w:val="000000"/>
                <w:sz w:val="20"/>
                <w:szCs w:val="20"/>
              </w:rPr>
              <w:t>2.0</w:t>
            </w:r>
          </w:p>
        </w:tc>
        <w:tc>
          <w:tcPr>
            <w:tcW w:w="900" w:type="dxa"/>
            <w:tcBorders>
              <w:bottom w:val="single" w:sz="4" w:space="0" w:color="auto"/>
            </w:tcBorders>
            <w:shd w:val="clear" w:color="auto" w:fill="D9D9D9" w:themeFill="background1" w:themeFillShade="D9"/>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2.3%</w:t>
            </w:r>
          </w:p>
        </w:tc>
        <w:tc>
          <w:tcPr>
            <w:tcW w:w="810" w:type="dxa"/>
            <w:tcBorders>
              <w:bottom w:val="single" w:sz="4" w:space="0" w:color="auto"/>
            </w:tcBorders>
            <w:vAlign w:val="center"/>
          </w:tcPr>
          <w:p w:rsidR="009A06D7" w:rsidRPr="00597470" w:rsidRDefault="009A06D7" w:rsidP="00053DC0">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85.0%</w:t>
            </w:r>
          </w:p>
        </w:tc>
      </w:tr>
      <w:tr w:rsidR="009A06D7" w:rsidRPr="002F1EBE" w:rsidTr="00053DC0">
        <w:tc>
          <w:tcPr>
            <w:tcW w:w="9900" w:type="dxa"/>
            <w:gridSpan w:val="11"/>
            <w:tcBorders>
              <w:left w:val="nil"/>
              <w:bottom w:val="nil"/>
              <w:right w:val="nil"/>
            </w:tcBorders>
          </w:tcPr>
          <w:p w:rsidR="009A06D7" w:rsidRPr="002F1EBE" w:rsidRDefault="009A06D7" w:rsidP="009A06D7">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color w:val="000000"/>
                <w:kern w:val="28"/>
                <w:sz w:val="20"/>
                <w:szCs w:val="20"/>
              </w:rPr>
              <w:t xml:space="preserve">Notes: </w:t>
            </w:r>
            <w:r w:rsidRPr="002F1EBE">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9A06D7" w:rsidRPr="00FC7136" w:rsidRDefault="009A06D7" w:rsidP="00FC7136">
      <w:pPr>
        <w:spacing w:after="0" w:line="240" w:lineRule="auto"/>
        <w:rPr>
          <w:rFonts w:ascii="Calibri" w:eastAsia="Times New Roman" w:hAnsi="Calibri" w:cs="Times New Roman"/>
          <w:sz w:val="20"/>
          <w:szCs w:val="20"/>
        </w:rPr>
      </w:pPr>
    </w:p>
    <w:p w:rsidR="00FC7136" w:rsidRPr="00FC7136" w:rsidRDefault="00FC7136" w:rsidP="00FC7136">
      <w:pPr>
        <w:spacing w:after="0" w:line="240" w:lineRule="auto"/>
        <w:rPr>
          <w:rFonts w:ascii="Calibri" w:eastAsia="Times New Roman" w:hAnsi="Calibri" w:cs="Times New Roman"/>
          <w:sz w:val="20"/>
          <w:szCs w:val="20"/>
        </w:rPr>
      </w:pPr>
    </w:p>
    <w:p w:rsidR="00FC7136" w:rsidRPr="00FC7136" w:rsidRDefault="00FC7136" w:rsidP="00FC7136">
      <w:pPr>
        <w:spacing w:after="0" w:line="240" w:lineRule="auto"/>
        <w:rPr>
          <w:rFonts w:ascii="Calibri" w:eastAsia="Times New Roman" w:hAnsi="Calibri" w:cs="Times New Roman"/>
          <w:sz w:val="20"/>
          <w:szCs w:val="20"/>
        </w:rPr>
      </w:pPr>
      <w:r w:rsidRPr="00FC7136">
        <w:rPr>
          <w:rFonts w:ascii="Calibri" w:eastAsia="Times New Roman" w:hAnsi="Calibri" w:cs="Times New Roman"/>
          <w:sz w:val="20"/>
          <w:szCs w:val="20"/>
        </w:rPr>
        <w:br w:type="page"/>
      </w:r>
    </w:p>
    <w:p w:rsidR="009A06D7" w:rsidRPr="002F1EBE" w:rsidRDefault="009A06D7" w:rsidP="009A06D7">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szCs w:val="24"/>
        </w:rPr>
        <w:lastRenderedPageBreak/>
        <w:t xml:space="preserve">Table B5b: </w:t>
      </w:r>
      <w:r>
        <w:rPr>
          <w:rFonts w:ascii="Calibri" w:eastAsia="Calibri" w:hAnsi="Calibri" w:cs="Times New Roman"/>
          <w:b/>
          <w:sz w:val="20"/>
          <w:szCs w:val="24"/>
        </w:rPr>
        <w:t>Hull</w:t>
      </w:r>
      <w:r w:rsidRPr="00AA679C">
        <w:rPr>
          <w:rFonts w:ascii="Calibri" w:eastAsia="Calibri" w:hAnsi="Calibri" w:cs="Times New Roman"/>
          <w:b/>
          <w:sz w:val="20"/>
          <w:szCs w:val="24"/>
        </w:rPr>
        <w:t xml:space="preserve"> Public Schools</w:t>
      </w:r>
    </w:p>
    <w:p w:rsidR="009A06D7" w:rsidRPr="002F1EBE" w:rsidRDefault="009A06D7" w:rsidP="009A06D7">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szCs w:val="24"/>
        </w:rPr>
        <w:t>Five-Year Cohort Graduation Rates, 200</w:t>
      </w:r>
      <w:r>
        <w:rPr>
          <w:rFonts w:ascii="Calibri" w:eastAsia="Calibri" w:hAnsi="Calibri" w:cs="Times New Roman"/>
          <w:b/>
          <w:sz w:val="20"/>
          <w:szCs w:val="24"/>
        </w:rPr>
        <w:t>9</w:t>
      </w:r>
      <w:r w:rsidRPr="002F1EBE">
        <w:rPr>
          <w:rFonts w:ascii="Calibri" w:eastAsia="Calibri" w:hAnsi="Calibri" w:cs="Times New Roman"/>
          <w:b/>
          <w:sz w:val="20"/>
          <w:szCs w:val="24"/>
        </w:rPr>
        <w:t>-201</w:t>
      </w:r>
      <w:r>
        <w:rPr>
          <w:rFonts w:ascii="Calibri" w:eastAsia="Calibri" w:hAnsi="Calibri" w:cs="Times New Roman"/>
          <w:b/>
          <w:sz w:val="20"/>
          <w:szCs w:val="24"/>
        </w:rPr>
        <w:t>2</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9A06D7" w:rsidRPr="002F1EBE" w:rsidTr="00053DC0">
        <w:tc>
          <w:tcPr>
            <w:tcW w:w="1080" w:type="dxa"/>
            <w:vMerge w:val="restart"/>
            <w:vAlign w:val="center"/>
          </w:tcPr>
          <w:p w:rsidR="009A06D7" w:rsidRPr="002F1EBE" w:rsidRDefault="009A06D7" w:rsidP="00053DC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tcPr>
          <w:p w:rsidR="009A06D7" w:rsidRPr="002F1EBE" w:rsidRDefault="009A06D7" w:rsidP="00053DC0">
            <w:pPr>
              <w:spacing w:after="0" w:line="240" w:lineRule="auto"/>
              <w:rPr>
                <w:rFonts w:ascii="Calibri" w:eastAsia="Times New Roman" w:hAnsi="Calibri" w:cs="Times New Roman"/>
                <w:b/>
                <w:sz w:val="20"/>
                <w:szCs w:val="20"/>
              </w:rPr>
            </w:pPr>
          </w:p>
        </w:tc>
        <w:tc>
          <w:tcPr>
            <w:tcW w:w="2880" w:type="dxa"/>
            <w:gridSpan w:val="4"/>
          </w:tcPr>
          <w:p w:rsidR="009A06D7" w:rsidRPr="002F1EBE" w:rsidRDefault="009A06D7" w:rsidP="00053DC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9A06D7" w:rsidRPr="002F1EBE" w:rsidRDefault="009A06D7" w:rsidP="00053DC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200</w:t>
            </w:r>
            <w:r>
              <w:rPr>
                <w:rFonts w:ascii="Calibri" w:eastAsia="Times New Roman" w:hAnsi="Calibri" w:cs="Times New Roman"/>
                <w:b/>
                <w:sz w:val="20"/>
                <w:szCs w:val="20"/>
              </w:rPr>
              <w:t>9</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2070" w:type="dxa"/>
            <w:gridSpan w:val="2"/>
          </w:tcPr>
          <w:p w:rsidR="009A06D7" w:rsidRPr="002F1EBE" w:rsidRDefault="009A06D7" w:rsidP="00053DC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1</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810" w:type="dxa"/>
            <w:vMerge w:val="restart"/>
            <w:vAlign w:val="center"/>
          </w:tcPr>
          <w:p w:rsidR="009A06D7" w:rsidRPr="002F1EBE" w:rsidRDefault="009A06D7" w:rsidP="00053DC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r>
      <w:tr w:rsidR="009A06D7" w:rsidRPr="002F1EBE" w:rsidTr="00053DC0">
        <w:tc>
          <w:tcPr>
            <w:tcW w:w="1080" w:type="dxa"/>
            <w:vMerge/>
          </w:tcPr>
          <w:p w:rsidR="009A06D7" w:rsidRPr="002F1EBE" w:rsidRDefault="009A06D7" w:rsidP="00053DC0">
            <w:pPr>
              <w:spacing w:after="0" w:line="240" w:lineRule="auto"/>
              <w:rPr>
                <w:rFonts w:ascii="Calibri" w:eastAsia="Times New Roman" w:hAnsi="Calibri" w:cs="Times New Roman"/>
                <w:sz w:val="20"/>
                <w:szCs w:val="20"/>
              </w:rPr>
            </w:pPr>
          </w:p>
        </w:tc>
        <w:tc>
          <w:tcPr>
            <w:tcW w:w="990" w:type="dxa"/>
            <w:vAlign w:val="center"/>
          </w:tcPr>
          <w:p w:rsidR="009A06D7" w:rsidRPr="002F1EBE" w:rsidRDefault="009A06D7" w:rsidP="00053DC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c>
          <w:tcPr>
            <w:tcW w:w="720" w:type="dxa"/>
            <w:vAlign w:val="center"/>
          </w:tcPr>
          <w:p w:rsidR="009A06D7" w:rsidRPr="002F1EBE" w:rsidRDefault="009A06D7" w:rsidP="00053DC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200</w:t>
            </w:r>
            <w:r>
              <w:rPr>
                <w:rFonts w:ascii="Calibri" w:eastAsia="Times New Roman" w:hAnsi="Calibri" w:cs="Times New Roman"/>
                <w:b/>
                <w:sz w:val="20"/>
                <w:szCs w:val="20"/>
              </w:rPr>
              <w:t>9</w:t>
            </w:r>
          </w:p>
        </w:tc>
        <w:tc>
          <w:tcPr>
            <w:tcW w:w="720" w:type="dxa"/>
            <w:vAlign w:val="center"/>
          </w:tcPr>
          <w:p w:rsidR="009A06D7" w:rsidRPr="002F1EBE" w:rsidRDefault="009A06D7" w:rsidP="00053DC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9A06D7" w:rsidRPr="002F1EBE" w:rsidRDefault="009A06D7" w:rsidP="00053DC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9A06D7" w:rsidRPr="002F1EBE" w:rsidRDefault="009A06D7" w:rsidP="00053DC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1170" w:type="dxa"/>
          </w:tcPr>
          <w:p w:rsidR="009A06D7" w:rsidRPr="002F1EBE" w:rsidRDefault="009A06D7" w:rsidP="00053DC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9A06D7" w:rsidRPr="002F1EBE" w:rsidRDefault="009A06D7" w:rsidP="00053DC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9A06D7" w:rsidRPr="002F1EBE" w:rsidRDefault="009A06D7" w:rsidP="00053DC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9A06D7" w:rsidRPr="002F1EBE" w:rsidRDefault="009A06D7" w:rsidP="00053DC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9A06D7" w:rsidRPr="002F1EBE" w:rsidRDefault="009A06D7" w:rsidP="00053DC0">
            <w:pPr>
              <w:spacing w:after="0" w:line="240" w:lineRule="auto"/>
              <w:rPr>
                <w:rFonts w:ascii="Calibri" w:eastAsia="Times New Roman" w:hAnsi="Calibri" w:cs="Times New Roman"/>
                <w:sz w:val="20"/>
                <w:szCs w:val="20"/>
              </w:rPr>
            </w:pPr>
          </w:p>
        </w:tc>
      </w:tr>
      <w:tr w:rsidR="009A06D7" w:rsidRPr="002F1EBE" w:rsidTr="00053DC0">
        <w:tc>
          <w:tcPr>
            <w:tcW w:w="1080" w:type="dxa"/>
          </w:tcPr>
          <w:p w:rsidR="009A06D7" w:rsidRPr="002F1EBE" w:rsidRDefault="009A06D7" w:rsidP="00053DC0">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44</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73.1%</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83.8%</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75.0%</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81.8%</w:t>
            </w:r>
          </w:p>
        </w:tc>
        <w:tc>
          <w:tcPr>
            <w:tcW w:w="1170" w:type="dxa"/>
            <w:vAlign w:val="center"/>
          </w:tcPr>
          <w:p w:rsidR="009A06D7" w:rsidRPr="00385F7E" w:rsidRDefault="009A06D7" w:rsidP="0040413E">
            <w:pPr>
              <w:spacing w:after="0" w:line="240" w:lineRule="auto"/>
              <w:jc w:val="right"/>
              <w:rPr>
                <w:rFonts w:ascii="Calibri" w:hAnsi="Calibri"/>
                <w:color w:val="000000"/>
                <w:sz w:val="20"/>
                <w:szCs w:val="20"/>
              </w:rPr>
            </w:pPr>
            <w:r w:rsidRPr="00385F7E">
              <w:rPr>
                <w:rFonts w:ascii="Calibri" w:hAnsi="Calibri"/>
                <w:color w:val="000000"/>
                <w:sz w:val="20"/>
                <w:szCs w:val="20"/>
              </w:rPr>
              <w:t>8.7</w:t>
            </w:r>
          </w:p>
        </w:tc>
        <w:tc>
          <w:tcPr>
            <w:tcW w:w="900" w:type="dxa"/>
            <w:shd w:val="clear" w:color="auto" w:fill="D9D9D9" w:themeFill="background1" w:themeFillShade="D9"/>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11.9%</w:t>
            </w:r>
          </w:p>
        </w:tc>
        <w:tc>
          <w:tcPr>
            <w:tcW w:w="1170" w:type="dxa"/>
            <w:vAlign w:val="center"/>
          </w:tcPr>
          <w:p w:rsidR="009A06D7" w:rsidRPr="00385F7E" w:rsidRDefault="009A06D7" w:rsidP="0040413E">
            <w:pPr>
              <w:spacing w:after="0" w:line="240" w:lineRule="auto"/>
              <w:jc w:val="right"/>
              <w:rPr>
                <w:rFonts w:ascii="Calibri" w:hAnsi="Calibri"/>
                <w:color w:val="000000"/>
                <w:sz w:val="20"/>
                <w:szCs w:val="20"/>
              </w:rPr>
            </w:pPr>
            <w:r w:rsidRPr="00385F7E">
              <w:rPr>
                <w:rFonts w:ascii="Calibri" w:hAnsi="Calibri"/>
                <w:color w:val="000000"/>
                <w:sz w:val="20"/>
                <w:szCs w:val="20"/>
              </w:rPr>
              <w:t>6.8</w:t>
            </w:r>
          </w:p>
        </w:tc>
        <w:tc>
          <w:tcPr>
            <w:tcW w:w="900" w:type="dxa"/>
            <w:shd w:val="clear" w:color="auto" w:fill="D9D9D9" w:themeFill="background1" w:themeFillShade="D9"/>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9.1%</w:t>
            </w:r>
          </w:p>
        </w:tc>
        <w:tc>
          <w:tcPr>
            <w:tcW w:w="810" w:type="dxa"/>
            <w:vAlign w:val="center"/>
          </w:tcPr>
          <w:p w:rsidR="009A06D7" w:rsidRPr="00597470" w:rsidRDefault="009A06D7" w:rsidP="00053DC0">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78.9%</w:t>
            </w:r>
          </w:p>
        </w:tc>
      </w:tr>
      <w:tr w:rsidR="009A06D7" w:rsidRPr="002F1EBE" w:rsidTr="00053DC0">
        <w:tc>
          <w:tcPr>
            <w:tcW w:w="1080" w:type="dxa"/>
          </w:tcPr>
          <w:p w:rsidR="009A06D7" w:rsidRPr="002F1EBE" w:rsidRDefault="009A06D7" w:rsidP="00053DC0">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39</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74.4%</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84.8%</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77.4%</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79.5%</w:t>
            </w:r>
          </w:p>
        </w:tc>
        <w:tc>
          <w:tcPr>
            <w:tcW w:w="1170" w:type="dxa"/>
            <w:vAlign w:val="center"/>
          </w:tcPr>
          <w:p w:rsidR="009A06D7" w:rsidRPr="00385F7E" w:rsidRDefault="009A06D7" w:rsidP="0040413E">
            <w:pPr>
              <w:spacing w:after="0" w:line="240" w:lineRule="auto"/>
              <w:jc w:val="right"/>
              <w:rPr>
                <w:rFonts w:ascii="Calibri" w:hAnsi="Calibri"/>
                <w:color w:val="000000"/>
                <w:sz w:val="20"/>
                <w:szCs w:val="20"/>
              </w:rPr>
            </w:pPr>
            <w:r w:rsidRPr="00385F7E">
              <w:rPr>
                <w:rFonts w:ascii="Calibri" w:hAnsi="Calibri"/>
                <w:color w:val="000000"/>
                <w:sz w:val="20"/>
                <w:szCs w:val="20"/>
              </w:rPr>
              <w:t>5.1</w:t>
            </w:r>
          </w:p>
        </w:tc>
        <w:tc>
          <w:tcPr>
            <w:tcW w:w="900" w:type="dxa"/>
            <w:shd w:val="clear" w:color="auto" w:fill="D9D9D9" w:themeFill="background1" w:themeFillShade="D9"/>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6.9%</w:t>
            </w:r>
          </w:p>
        </w:tc>
        <w:tc>
          <w:tcPr>
            <w:tcW w:w="1170" w:type="dxa"/>
            <w:vAlign w:val="center"/>
          </w:tcPr>
          <w:p w:rsidR="009A06D7" w:rsidRPr="00385F7E" w:rsidRDefault="009A06D7" w:rsidP="0040413E">
            <w:pPr>
              <w:spacing w:after="0" w:line="240" w:lineRule="auto"/>
              <w:jc w:val="right"/>
              <w:rPr>
                <w:rFonts w:ascii="Calibri" w:hAnsi="Calibri"/>
                <w:color w:val="000000"/>
                <w:sz w:val="20"/>
                <w:szCs w:val="20"/>
              </w:rPr>
            </w:pPr>
            <w:r w:rsidRPr="00385F7E">
              <w:rPr>
                <w:rFonts w:ascii="Calibri" w:hAnsi="Calibri"/>
                <w:color w:val="000000"/>
                <w:sz w:val="20"/>
                <w:szCs w:val="20"/>
              </w:rPr>
              <w:t>2.1</w:t>
            </w:r>
          </w:p>
        </w:tc>
        <w:tc>
          <w:tcPr>
            <w:tcW w:w="900" w:type="dxa"/>
            <w:shd w:val="clear" w:color="auto" w:fill="D9D9D9" w:themeFill="background1" w:themeFillShade="D9"/>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2.7%</w:t>
            </w:r>
          </w:p>
        </w:tc>
        <w:tc>
          <w:tcPr>
            <w:tcW w:w="810" w:type="dxa"/>
            <w:vAlign w:val="center"/>
          </w:tcPr>
          <w:p w:rsidR="009A06D7" w:rsidRPr="00597470" w:rsidRDefault="009A06D7" w:rsidP="00053DC0">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77.5%</w:t>
            </w:r>
          </w:p>
        </w:tc>
      </w:tr>
      <w:tr w:rsidR="009A06D7" w:rsidRPr="002F1EBE" w:rsidTr="00053DC0">
        <w:tc>
          <w:tcPr>
            <w:tcW w:w="1080" w:type="dxa"/>
          </w:tcPr>
          <w:p w:rsidR="009A06D7" w:rsidRPr="002F1EBE" w:rsidRDefault="009A06D7" w:rsidP="00053DC0">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18</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47.8%</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84.6%</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62.5%</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77.8%</w:t>
            </w:r>
          </w:p>
        </w:tc>
        <w:tc>
          <w:tcPr>
            <w:tcW w:w="1170" w:type="dxa"/>
            <w:vAlign w:val="center"/>
          </w:tcPr>
          <w:p w:rsidR="009A06D7" w:rsidRPr="00385F7E" w:rsidRDefault="009A06D7" w:rsidP="0040413E">
            <w:pPr>
              <w:spacing w:after="0" w:line="240" w:lineRule="auto"/>
              <w:jc w:val="right"/>
              <w:rPr>
                <w:rFonts w:ascii="Calibri" w:hAnsi="Calibri"/>
                <w:color w:val="000000"/>
                <w:sz w:val="20"/>
                <w:szCs w:val="20"/>
              </w:rPr>
            </w:pPr>
            <w:r w:rsidRPr="00385F7E">
              <w:rPr>
                <w:rFonts w:ascii="Calibri" w:hAnsi="Calibri"/>
                <w:color w:val="000000"/>
                <w:sz w:val="20"/>
                <w:szCs w:val="20"/>
              </w:rPr>
              <w:t>30.0</w:t>
            </w:r>
          </w:p>
        </w:tc>
        <w:tc>
          <w:tcPr>
            <w:tcW w:w="900" w:type="dxa"/>
            <w:shd w:val="clear" w:color="auto" w:fill="D9D9D9" w:themeFill="background1" w:themeFillShade="D9"/>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62.8%</w:t>
            </w:r>
          </w:p>
        </w:tc>
        <w:tc>
          <w:tcPr>
            <w:tcW w:w="1170" w:type="dxa"/>
            <w:vAlign w:val="center"/>
          </w:tcPr>
          <w:p w:rsidR="009A06D7" w:rsidRPr="00385F7E" w:rsidRDefault="009A06D7" w:rsidP="0040413E">
            <w:pPr>
              <w:spacing w:after="0" w:line="240" w:lineRule="auto"/>
              <w:jc w:val="right"/>
              <w:rPr>
                <w:rFonts w:ascii="Calibri" w:hAnsi="Calibri"/>
                <w:color w:val="000000"/>
                <w:sz w:val="20"/>
                <w:szCs w:val="20"/>
              </w:rPr>
            </w:pPr>
            <w:r w:rsidRPr="00385F7E">
              <w:rPr>
                <w:rFonts w:ascii="Calibri" w:hAnsi="Calibri"/>
                <w:color w:val="000000"/>
                <w:sz w:val="20"/>
                <w:szCs w:val="20"/>
              </w:rPr>
              <w:t>15.3</w:t>
            </w:r>
          </w:p>
        </w:tc>
        <w:tc>
          <w:tcPr>
            <w:tcW w:w="900" w:type="dxa"/>
            <w:shd w:val="clear" w:color="auto" w:fill="D9D9D9" w:themeFill="background1" w:themeFillShade="D9"/>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24.5%</w:t>
            </w:r>
          </w:p>
        </w:tc>
        <w:tc>
          <w:tcPr>
            <w:tcW w:w="810" w:type="dxa"/>
            <w:vAlign w:val="center"/>
          </w:tcPr>
          <w:p w:rsidR="009A06D7" w:rsidRPr="00597470" w:rsidRDefault="009A06D7" w:rsidP="00053DC0">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73.8%</w:t>
            </w:r>
          </w:p>
        </w:tc>
      </w:tr>
      <w:tr w:rsidR="009A06D7" w:rsidRPr="002F1EBE" w:rsidTr="00053DC0">
        <w:tc>
          <w:tcPr>
            <w:tcW w:w="1080" w:type="dxa"/>
          </w:tcPr>
          <w:p w:rsidR="009A06D7" w:rsidRDefault="009A06D7" w:rsidP="00053DC0">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99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w:t>
            </w:r>
          </w:p>
        </w:tc>
        <w:tc>
          <w:tcPr>
            <w:tcW w:w="72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w:t>
            </w:r>
          </w:p>
        </w:tc>
        <w:tc>
          <w:tcPr>
            <w:tcW w:w="117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w:t>
            </w:r>
          </w:p>
        </w:tc>
        <w:tc>
          <w:tcPr>
            <w:tcW w:w="900" w:type="dxa"/>
            <w:shd w:val="clear" w:color="auto" w:fill="D9D9D9" w:themeFill="background1" w:themeFillShade="D9"/>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w:t>
            </w:r>
          </w:p>
        </w:tc>
        <w:tc>
          <w:tcPr>
            <w:tcW w:w="1170" w:type="dxa"/>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w:t>
            </w:r>
          </w:p>
        </w:tc>
        <w:tc>
          <w:tcPr>
            <w:tcW w:w="900" w:type="dxa"/>
            <w:shd w:val="clear" w:color="auto" w:fill="D9D9D9" w:themeFill="background1" w:themeFillShade="D9"/>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w:t>
            </w:r>
          </w:p>
        </w:tc>
        <w:tc>
          <w:tcPr>
            <w:tcW w:w="810" w:type="dxa"/>
            <w:vAlign w:val="center"/>
          </w:tcPr>
          <w:p w:rsidR="009A06D7" w:rsidRPr="00597470" w:rsidRDefault="009A06D7" w:rsidP="00053DC0">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68.5%</w:t>
            </w:r>
          </w:p>
        </w:tc>
      </w:tr>
      <w:tr w:rsidR="009A06D7" w:rsidRPr="002F1EBE" w:rsidTr="00053DC0">
        <w:tc>
          <w:tcPr>
            <w:tcW w:w="1080" w:type="dxa"/>
            <w:tcBorders>
              <w:bottom w:val="single" w:sz="4" w:space="0" w:color="auto"/>
            </w:tcBorders>
          </w:tcPr>
          <w:p w:rsidR="009A06D7" w:rsidRPr="002F1EBE" w:rsidRDefault="009A06D7" w:rsidP="00053DC0">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86</w:t>
            </w:r>
          </w:p>
        </w:tc>
        <w:tc>
          <w:tcPr>
            <w:tcW w:w="720" w:type="dxa"/>
            <w:tcBorders>
              <w:bottom w:val="single" w:sz="4" w:space="0" w:color="auto"/>
            </w:tcBorders>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84.5%</w:t>
            </w:r>
          </w:p>
        </w:tc>
        <w:tc>
          <w:tcPr>
            <w:tcW w:w="720" w:type="dxa"/>
            <w:tcBorders>
              <w:bottom w:val="single" w:sz="4" w:space="0" w:color="auto"/>
            </w:tcBorders>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86.0%</w:t>
            </w:r>
          </w:p>
        </w:tc>
        <w:tc>
          <w:tcPr>
            <w:tcW w:w="720" w:type="dxa"/>
            <w:tcBorders>
              <w:bottom w:val="single" w:sz="4" w:space="0" w:color="auto"/>
            </w:tcBorders>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86.3%</w:t>
            </w:r>
          </w:p>
        </w:tc>
        <w:tc>
          <w:tcPr>
            <w:tcW w:w="720" w:type="dxa"/>
            <w:tcBorders>
              <w:bottom w:val="single" w:sz="4" w:space="0" w:color="auto"/>
            </w:tcBorders>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88.4%</w:t>
            </w:r>
          </w:p>
        </w:tc>
        <w:tc>
          <w:tcPr>
            <w:tcW w:w="1170" w:type="dxa"/>
            <w:tcBorders>
              <w:bottom w:val="single" w:sz="4" w:space="0" w:color="auto"/>
            </w:tcBorders>
            <w:vAlign w:val="center"/>
          </w:tcPr>
          <w:p w:rsidR="009A06D7" w:rsidRPr="00385F7E" w:rsidRDefault="009A06D7" w:rsidP="0040413E">
            <w:pPr>
              <w:spacing w:after="0" w:line="240" w:lineRule="auto"/>
              <w:jc w:val="right"/>
              <w:rPr>
                <w:rFonts w:ascii="Calibri" w:hAnsi="Calibri"/>
                <w:color w:val="000000"/>
                <w:sz w:val="20"/>
                <w:szCs w:val="20"/>
              </w:rPr>
            </w:pPr>
            <w:r w:rsidRPr="00385F7E">
              <w:rPr>
                <w:rFonts w:ascii="Calibri" w:hAnsi="Calibri"/>
                <w:color w:val="000000"/>
                <w:sz w:val="20"/>
                <w:szCs w:val="20"/>
              </w:rPr>
              <w:t>3.9</w:t>
            </w:r>
          </w:p>
        </w:tc>
        <w:tc>
          <w:tcPr>
            <w:tcW w:w="900" w:type="dxa"/>
            <w:tcBorders>
              <w:bottom w:val="single" w:sz="4" w:space="0" w:color="auto"/>
            </w:tcBorders>
            <w:shd w:val="clear" w:color="auto" w:fill="D9D9D9" w:themeFill="background1" w:themeFillShade="D9"/>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4.6%</w:t>
            </w:r>
          </w:p>
        </w:tc>
        <w:tc>
          <w:tcPr>
            <w:tcW w:w="1170" w:type="dxa"/>
            <w:tcBorders>
              <w:bottom w:val="single" w:sz="4" w:space="0" w:color="auto"/>
            </w:tcBorders>
            <w:vAlign w:val="center"/>
          </w:tcPr>
          <w:p w:rsidR="009A06D7" w:rsidRPr="00385F7E" w:rsidRDefault="009A06D7" w:rsidP="0040413E">
            <w:pPr>
              <w:spacing w:after="0" w:line="240" w:lineRule="auto"/>
              <w:jc w:val="right"/>
              <w:rPr>
                <w:rFonts w:ascii="Calibri" w:hAnsi="Calibri"/>
                <w:color w:val="000000"/>
                <w:sz w:val="20"/>
                <w:szCs w:val="20"/>
              </w:rPr>
            </w:pPr>
            <w:r w:rsidRPr="00385F7E">
              <w:rPr>
                <w:rFonts w:ascii="Calibri" w:hAnsi="Calibri"/>
                <w:color w:val="000000"/>
                <w:sz w:val="20"/>
                <w:szCs w:val="20"/>
              </w:rPr>
              <w:t>2.1</w:t>
            </w:r>
          </w:p>
        </w:tc>
        <w:tc>
          <w:tcPr>
            <w:tcW w:w="900" w:type="dxa"/>
            <w:tcBorders>
              <w:bottom w:val="single" w:sz="4" w:space="0" w:color="auto"/>
            </w:tcBorders>
            <w:shd w:val="clear" w:color="auto" w:fill="D9D9D9" w:themeFill="background1" w:themeFillShade="D9"/>
            <w:vAlign w:val="center"/>
          </w:tcPr>
          <w:p w:rsidR="009A06D7" w:rsidRPr="00385F7E" w:rsidRDefault="009A06D7" w:rsidP="00053DC0">
            <w:pPr>
              <w:spacing w:after="0" w:line="240" w:lineRule="auto"/>
              <w:jc w:val="right"/>
              <w:rPr>
                <w:rFonts w:ascii="Calibri" w:hAnsi="Calibri"/>
                <w:color w:val="000000"/>
                <w:sz w:val="20"/>
                <w:szCs w:val="20"/>
              </w:rPr>
            </w:pPr>
            <w:r w:rsidRPr="00385F7E">
              <w:rPr>
                <w:rFonts w:ascii="Calibri" w:hAnsi="Calibri"/>
                <w:color w:val="000000"/>
                <w:sz w:val="20"/>
                <w:szCs w:val="20"/>
              </w:rPr>
              <w:t>2.4%</w:t>
            </w:r>
          </w:p>
        </w:tc>
        <w:tc>
          <w:tcPr>
            <w:tcW w:w="810" w:type="dxa"/>
            <w:tcBorders>
              <w:bottom w:val="single" w:sz="4" w:space="0" w:color="auto"/>
            </w:tcBorders>
            <w:vAlign w:val="center"/>
          </w:tcPr>
          <w:p w:rsidR="009A06D7" w:rsidRPr="00597470" w:rsidRDefault="009A06D7" w:rsidP="00053DC0">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87.5%</w:t>
            </w:r>
          </w:p>
        </w:tc>
      </w:tr>
      <w:tr w:rsidR="009A06D7" w:rsidRPr="002F1EBE" w:rsidTr="00053DC0">
        <w:tc>
          <w:tcPr>
            <w:tcW w:w="9900" w:type="dxa"/>
            <w:gridSpan w:val="11"/>
            <w:tcBorders>
              <w:left w:val="nil"/>
              <w:bottom w:val="nil"/>
              <w:right w:val="nil"/>
            </w:tcBorders>
          </w:tcPr>
          <w:p w:rsidR="009A06D7" w:rsidRPr="002F1EBE" w:rsidRDefault="009A06D7" w:rsidP="0040413E">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Notes: </w:t>
            </w:r>
            <w:r w:rsidRPr="002F1EBE">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7E4DAE" w:rsidRDefault="007E4DAE">
      <w:pPr>
        <w:spacing w:after="0" w:line="240" w:lineRule="auto"/>
        <w:rPr>
          <w:rFonts w:ascii="Calibri" w:hAnsi="Calibri"/>
          <w:sz w:val="20"/>
          <w:szCs w:val="20"/>
        </w:rPr>
      </w:pPr>
      <w:r>
        <w:rPr>
          <w:rFonts w:ascii="Calibri" w:hAnsi="Calibri"/>
          <w:sz w:val="20"/>
          <w:szCs w:val="20"/>
        </w:rPr>
        <w:br w:type="page"/>
      </w:r>
    </w:p>
    <w:p w:rsidR="00905058" w:rsidRPr="00850CFC" w:rsidRDefault="00905058" w:rsidP="00905058">
      <w:pPr>
        <w:spacing w:after="0"/>
        <w:jc w:val="center"/>
        <w:rPr>
          <w:rFonts w:ascii="Calibri" w:eastAsia="Calibri" w:hAnsi="Calibri" w:cs="Times New Roman"/>
          <w:b/>
          <w:sz w:val="20"/>
        </w:rPr>
      </w:pPr>
      <w:r w:rsidRPr="00850CFC">
        <w:rPr>
          <w:rFonts w:ascii="Calibri" w:eastAsia="Calibri" w:hAnsi="Calibri" w:cs="Times New Roman"/>
          <w:b/>
          <w:sz w:val="20"/>
        </w:rPr>
        <w:lastRenderedPageBreak/>
        <w:t xml:space="preserve">Table B6: </w:t>
      </w:r>
      <w:r>
        <w:rPr>
          <w:rFonts w:ascii="Calibri" w:eastAsia="Calibri" w:hAnsi="Calibri" w:cs="Times New Roman"/>
          <w:b/>
          <w:sz w:val="20"/>
        </w:rPr>
        <w:t>Hull</w:t>
      </w:r>
      <w:r w:rsidRPr="00850CFC">
        <w:rPr>
          <w:rFonts w:ascii="Calibri" w:eastAsia="Calibri" w:hAnsi="Calibri" w:cs="Times New Roman"/>
          <w:b/>
          <w:sz w:val="20"/>
        </w:rPr>
        <w:t xml:space="preserve"> Public Schools</w:t>
      </w:r>
    </w:p>
    <w:p w:rsidR="00905058" w:rsidRPr="00850CFC" w:rsidRDefault="00905058" w:rsidP="00905058">
      <w:pPr>
        <w:spacing w:after="0" w:line="240" w:lineRule="auto"/>
        <w:jc w:val="center"/>
        <w:rPr>
          <w:rFonts w:ascii="Times New Roman" w:eastAsia="Times New Roman" w:hAnsi="Times New Roman" w:cs="Times New Roman"/>
          <w:kern w:val="28"/>
          <w:sz w:val="24"/>
          <w:szCs w:val="24"/>
        </w:rPr>
      </w:pPr>
      <w:r w:rsidRPr="00850CFC">
        <w:rPr>
          <w:rFonts w:ascii="Calibri" w:eastAsia="Calibri" w:hAnsi="Calibri" w:cs="Times New Roman"/>
          <w:b/>
          <w:sz w:val="20"/>
        </w:rPr>
        <w:t>Attendance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905058" w:rsidRPr="00850CFC" w:rsidTr="00053DC0">
        <w:tc>
          <w:tcPr>
            <w:tcW w:w="1260" w:type="dxa"/>
            <w:vMerge w:val="restart"/>
            <w:vAlign w:val="center"/>
          </w:tcPr>
          <w:p w:rsidR="00905058" w:rsidRPr="00850CFC" w:rsidRDefault="00905058"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905058" w:rsidRPr="00850CFC" w:rsidRDefault="00905058"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160" w:type="dxa"/>
            <w:gridSpan w:val="2"/>
          </w:tcPr>
          <w:p w:rsidR="00905058" w:rsidRPr="00850CFC" w:rsidRDefault="00905058" w:rsidP="00053DC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905058" w:rsidRPr="00850CFC" w:rsidRDefault="00905058" w:rsidP="00053DC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905058" w:rsidRPr="00850CFC" w:rsidRDefault="00905058"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905058" w:rsidRPr="00850CFC" w:rsidTr="00053DC0">
        <w:tc>
          <w:tcPr>
            <w:tcW w:w="1260" w:type="dxa"/>
            <w:vMerge/>
          </w:tcPr>
          <w:p w:rsidR="00905058" w:rsidRPr="00850CFC" w:rsidRDefault="00905058" w:rsidP="00053DC0">
            <w:pPr>
              <w:spacing w:after="0" w:line="240" w:lineRule="auto"/>
              <w:rPr>
                <w:rFonts w:ascii="Calibri" w:eastAsia="Times New Roman" w:hAnsi="Calibri" w:cs="Times New Roman"/>
                <w:sz w:val="20"/>
                <w:szCs w:val="20"/>
              </w:rPr>
            </w:pPr>
          </w:p>
        </w:tc>
        <w:tc>
          <w:tcPr>
            <w:tcW w:w="720" w:type="dxa"/>
            <w:vAlign w:val="center"/>
          </w:tcPr>
          <w:p w:rsidR="00905058" w:rsidRPr="00850CFC" w:rsidRDefault="00905058"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905058" w:rsidRPr="00850CFC" w:rsidRDefault="00905058"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905058" w:rsidRPr="00850CFC" w:rsidRDefault="00905058"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905058" w:rsidRPr="00850CFC" w:rsidRDefault="00905058"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905058" w:rsidRPr="00850CFC" w:rsidRDefault="00905058"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905058" w:rsidRPr="00850CFC" w:rsidRDefault="00905058"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905058" w:rsidRPr="00850CFC" w:rsidRDefault="00905058"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905058" w:rsidRPr="00850CFC" w:rsidRDefault="00905058"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905058" w:rsidRPr="00850CFC" w:rsidRDefault="00905058" w:rsidP="00053DC0">
            <w:pPr>
              <w:spacing w:after="0" w:line="240" w:lineRule="auto"/>
              <w:rPr>
                <w:rFonts w:ascii="Calibri" w:eastAsia="Times New Roman" w:hAnsi="Calibri" w:cs="Times New Roman"/>
                <w:sz w:val="20"/>
                <w:szCs w:val="20"/>
              </w:rPr>
            </w:pPr>
          </w:p>
        </w:tc>
      </w:tr>
      <w:tr w:rsidR="00905058" w:rsidRPr="00850CFC" w:rsidTr="00053DC0">
        <w:tc>
          <w:tcPr>
            <w:tcW w:w="1260" w:type="dxa"/>
            <w:tcBorders>
              <w:bottom w:val="single" w:sz="4" w:space="0" w:color="auto"/>
            </w:tcBorders>
          </w:tcPr>
          <w:p w:rsidR="00905058" w:rsidRPr="00850CFC" w:rsidRDefault="00905058" w:rsidP="00053DC0">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20" w:type="dxa"/>
            <w:tcBorders>
              <w:bottom w:val="single" w:sz="4" w:space="0" w:color="auto"/>
            </w:tcBorders>
            <w:vAlign w:val="bottom"/>
          </w:tcPr>
          <w:p w:rsidR="00905058" w:rsidRPr="004A0D86" w:rsidRDefault="00905058" w:rsidP="00053DC0">
            <w:pPr>
              <w:spacing w:after="0" w:line="240" w:lineRule="auto"/>
              <w:jc w:val="right"/>
              <w:rPr>
                <w:rFonts w:ascii="Calibri" w:hAnsi="Calibri"/>
                <w:color w:val="000000"/>
                <w:sz w:val="20"/>
                <w:szCs w:val="20"/>
              </w:rPr>
            </w:pPr>
            <w:r w:rsidRPr="004A0D86">
              <w:rPr>
                <w:rFonts w:ascii="Calibri" w:hAnsi="Calibri"/>
                <w:color w:val="000000"/>
                <w:sz w:val="20"/>
                <w:szCs w:val="20"/>
              </w:rPr>
              <w:t>93.9%</w:t>
            </w:r>
          </w:p>
        </w:tc>
        <w:tc>
          <w:tcPr>
            <w:tcW w:w="720" w:type="dxa"/>
            <w:tcBorders>
              <w:bottom w:val="single" w:sz="4" w:space="0" w:color="auto"/>
            </w:tcBorders>
            <w:vAlign w:val="bottom"/>
          </w:tcPr>
          <w:p w:rsidR="00905058" w:rsidRPr="004A0D86" w:rsidRDefault="00905058" w:rsidP="00053DC0">
            <w:pPr>
              <w:spacing w:after="0" w:line="240" w:lineRule="auto"/>
              <w:jc w:val="right"/>
              <w:rPr>
                <w:rFonts w:ascii="Calibri" w:hAnsi="Calibri"/>
                <w:color w:val="000000"/>
                <w:sz w:val="20"/>
                <w:szCs w:val="20"/>
              </w:rPr>
            </w:pPr>
            <w:r w:rsidRPr="004A0D86">
              <w:rPr>
                <w:rFonts w:ascii="Calibri" w:hAnsi="Calibri"/>
                <w:color w:val="000000"/>
                <w:sz w:val="20"/>
                <w:szCs w:val="20"/>
              </w:rPr>
              <w:t>94.3%</w:t>
            </w:r>
          </w:p>
        </w:tc>
        <w:tc>
          <w:tcPr>
            <w:tcW w:w="720" w:type="dxa"/>
            <w:tcBorders>
              <w:bottom w:val="single" w:sz="4" w:space="0" w:color="auto"/>
            </w:tcBorders>
            <w:vAlign w:val="bottom"/>
          </w:tcPr>
          <w:p w:rsidR="00905058" w:rsidRPr="004A0D86" w:rsidRDefault="00905058" w:rsidP="00053DC0">
            <w:pPr>
              <w:spacing w:after="0" w:line="240" w:lineRule="auto"/>
              <w:jc w:val="right"/>
              <w:rPr>
                <w:rFonts w:ascii="Calibri" w:hAnsi="Calibri"/>
                <w:color w:val="000000"/>
                <w:sz w:val="20"/>
                <w:szCs w:val="20"/>
              </w:rPr>
            </w:pPr>
            <w:r w:rsidRPr="004A0D86">
              <w:rPr>
                <w:rFonts w:ascii="Calibri" w:hAnsi="Calibri"/>
                <w:color w:val="000000"/>
                <w:sz w:val="20"/>
                <w:szCs w:val="20"/>
              </w:rPr>
              <w:t>94.0%</w:t>
            </w:r>
          </w:p>
        </w:tc>
        <w:tc>
          <w:tcPr>
            <w:tcW w:w="720" w:type="dxa"/>
            <w:tcBorders>
              <w:bottom w:val="single" w:sz="4" w:space="0" w:color="auto"/>
            </w:tcBorders>
            <w:vAlign w:val="bottom"/>
          </w:tcPr>
          <w:p w:rsidR="00905058" w:rsidRPr="00850CFC" w:rsidRDefault="00905058" w:rsidP="00053DC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93.7%</w:t>
            </w:r>
          </w:p>
        </w:tc>
        <w:tc>
          <w:tcPr>
            <w:tcW w:w="1170" w:type="dxa"/>
            <w:tcBorders>
              <w:bottom w:val="single" w:sz="4" w:space="0" w:color="auto"/>
            </w:tcBorders>
            <w:vAlign w:val="bottom"/>
          </w:tcPr>
          <w:p w:rsidR="00905058" w:rsidRPr="00850CFC" w:rsidRDefault="00905058" w:rsidP="00053DC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-0.2</w:t>
            </w:r>
          </w:p>
        </w:tc>
        <w:tc>
          <w:tcPr>
            <w:tcW w:w="990" w:type="dxa"/>
            <w:tcBorders>
              <w:bottom w:val="single" w:sz="4" w:space="0" w:color="auto"/>
            </w:tcBorders>
            <w:shd w:val="clear" w:color="auto" w:fill="D9D9D9" w:themeFill="background1" w:themeFillShade="D9"/>
            <w:vAlign w:val="bottom"/>
          </w:tcPr>
          <w:p w:rsidR="00905058" w:rsidRPr="00850CFC" w:rsidRDefault="00905058" w:rsidP="00053DC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-0.2%</w:t>
            </w:r>
          </w:p>
        </w:tc>
        <w:tc>
          <w:tcPr>
            <w:tcW w:w="1170" w:type="dxa"/>
            <w:tcBorders>
              <w:bottom w:val="single" w:sz="4" w:space="0" w:color="auto"/>
            </w:tcBorders>
            <w:shd w:val="clear" w:color="auto" w:fill="FFFFFF" w:themeFill="background1"/>
            <w:vAlign w:val="bottom"/>
          </w:tcPr>
          <w:p w:rsidR="00905058" w:rsidRPr="00850CFC" w:rsidRDefault="00905058" w:rsidP="00053DC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-0.3</w:t>
            </w:r>
          </w:p>
        </w:tc>
        <w:tc>
          <w:tcPr>
            <w:tcW w:w="900" w:type="dxa"/>
            <w:tcBorders>
              <w:bottom w:val="single" w:sz="4" w:space="0" w:color="auto"/>
            </w:tcBorders>
            <w:shd w:val="clear" w:color="auto" w:fill="D9D9D9" w:themeFill="background1" w:themeFillShade="D9"/>
            <w:vAlign w:val="bottom"/>
          </w:tcPr>
          <w:p w:rsidR="00905058" w:rsidRPr="00850CFC" w:rsidRDefault="00905058" w:rsidP="00053DC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-0.3%</w:t>
            </w:r>
          </w:p>
        </w:tc>
        <w:tc>
          <w:tcPr>
            <w:tcW w:w="810" w:type="dxa"/>
            <w:tcBorders>
              <w:bottom w:val="single" w:sz="4" w:space="0" w:color="auto"/>
            </w:tcBorders>
            <w:vAlign w:val="bottom"/>
          </w:tcPr>
          <w:p w:rsidR="00905058" w:rsidRPr="00850CFC" w:rsidRDefault="00905058" w:rsidP="00053DC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94.8%</w:t>
            </w:r>
          </w:p>
        </w:tc>
      </w:tr>
      <w:tr w:rsidR="00905058" w:rsidRPr="00850CFC" w:rsidTr="00053DC0">
        <w:tc>
          <w:tcPr>
            <w:tcW w:w="9180" w:type="dxa"/>
            <w:gridSpan w:val="10"/>
            <w:tcBorders>
              <w:left w:val="nil"/>
              <w:bottom w:val="nil"/>
              <w:right w:val="nil"/>
            </w:tcBorders>
          </w:tcPr>
          <w:p w:rsidR="00905058" w:rsidRPr="00850CFC" w:rsidRDefault="00905058" w:rsidP="00905058">
            <w:pPr>
              <w:spacing w:before="60"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 xml:space="preserve">Notes: </w:t>
            </w:r>
            <w:r w:rsidRPr="00850CFC">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7152F2" w:rsidRPr="007152F2" w:rsidRDefault="007152F2" w:rsidP="007152F2">
      <w:pPr>
        <w:spacing w:after="0" w:line="240" w:lineRule="auto"/>
        <w:rPr>
          <w:rFonts w:ascii="Calibri" w:eastAsia="Times New Roman" w:hAnsi="Calibri" w:cs="Times New Roman"/>
          <w:sz w:val="20"/>
          <w:szCs w:val="20"/>
        </w:rPr>
      </w:pPr>
    </w:p>
    <w:p w:rsidR="007152F2" w:rsidRPr="007152F2" w:rsidRDefault="007152F2" w:rsidP="007152F2">
      <w:pPr>
        <w:spacing w:after="0" w:line="240" w:lineRule="auto"/>
        <w:rPr>
          <w:rFonts w:ascii="Calibri" w:eastAsia="Times New Roman" w:hAnsi="Calibri" w:cs="Times New Roman"/>
          <w:sz w:val="20"/>
          <w:szCs w:val="20"/>
        </w:rPr>
      </w:pPr>
    </w:p>
    <w:p w:rsidR="00F244FC" w:rsidRPr="00850CFC" w:rsidRDefault="00F244FC" w:rsidP="00F244FC">
      <w:pPr>
        <w:spacing w:after="0"/>
        <w:jc w:val="center"/>
        <w:rPr>
          <w:rFonts w:ascii="Calibri" w:eastAsia="Calibri" w:hAnsi="Calibri" w:cs="Times New Roman"/>
          <w:b/>
          <w:sz w:val="20"/>
        </w:rPr>
      </w:pPr>
      <w:r w:rsidRPr="00850CFC">
        <w:rPr>
          <w:rFonts w:ascii="Calibri" w:eastAsia="Calibri" w:hAnsi="Calibri" w:cs="Times New Roman"/>
          <w:b/>
          <w:sz w:val="20"/>
        </w:rPr>
        <w:t xml:space="preserve">Table B7: </w:t>
      </w:r>
      <w:r>
        <w:rPr>
          <w:rFonts w:ascii="Calibri" w:eastAsia="Calibri" w:hAnsi="Calibri" w:cs="Times New Roman"/>
          <w:b/>
          <w:sz w:val="20"/>
        </w:rPr>
        <w:t>Hull</w:t>
      </w:r>
      <w:r w:rsidRPr="00850CFC">
        <w:rPr>
          <w:rFonts w:ascii="Calibri" w:eastAsia="Calibri" w:hAnsi="Calibri" w:cs="Times New Roman"/>
          <w:b/>
          <w:sz w:val="20"/>
        </w:rPr>
        <w:t xml:space="preserve"> Public Schools</w:t>
      </w:r>
    </w:p>
    <w:p w:rsidR="00F244FC" w:rsidRPr="00850CFC" w:rsidRDefault="00F244FC" w:rsidP="00F244FC">
      <w:pPr>
        <w:spacing w:after="0" w:line="240" w:lineRule="auto"/>
        <w:jc w:val="center"/>
        <w:rPr>
          <w:rFonts w:ascii="Calibri" w:eastAsia="Times New Roman" w:hAnsi="Calibri" w:cs="Times New Roman"/>
          <w:sz w:val="20"/>
          <w:szCs w:val="20"/>
        </w:rPr>
      </w:pPr>
      <w:r w:rsidRPr="00850CFC">
        <w:rPr>
          <w:rFonts w:ascii="Calibri" w:eastAsia="Calibri" w:hAnsi="Calibri" w:cs="Times New Roman"/>
          <w:b/>
          <w:sz w:val="20"/>
        </w:rPr>
        <w:t>Suspension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F244FC" w:rsidRPr="00850CFC" w:rsidTr="00053DC0">
        <w:tc>
          <w:tcPr>
            <w:tcW w:w="1620" w:type="dxa"/>
            <w:vMerge w:val="restart"/>
            <w:vAlign w:val="center"/>
          </w:tcPr>
          <w:p w:rsidR="00F244FC" w:rsidRPr="00850CFC" w:rsidRDefault="00F244FC"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F244FC" w:rsidRPr="00850CFC" w:rsidRDefault="00F244FC"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70" w:type="dxa"/>
            <w:gridSpan w:val="2"/>
          </w:tcPr>
          <w:p w:rsidR="00F244FC" w:rsidRPr="00850CFC" w:rsidRDefault="00F244FC" w:rsidP="00053DC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F244FC" w:rsidRPr="00850CFC" w:rsidRDefault="00F244FC" w:rsidP="00053DC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F244FC" w:rsidRPr="00850CFC" w:rsidRDefault="00F244FC" w:rsidP="00053DC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F244FC" w:rsidRPr="00850CFC" w:rsidTr="00053DC0">
        <w:tc>
          <w:tcPr>
            <w:tcW w:w="1620" w:type="dxa"/>
            <w:vMerge/>
          </w:tcPr>
          <w:p w:rsidR="00F244FC" w:rsidRPr="00850CFC" w:rsidRDefault="00F244FC" w:rsidP="00053DC0">
            <w:pPr>
              <w:spacing w:after="0" w:line="240" w:lineRule="auto"/>
              <w:rPr>
                <w:rFonts w:ascii="Calibri" w:eastAsia="Times New Roman" w:hAnsi="Calibri" w:cs="Times New Roman"/>
                <w:sz w:val="20"/>
                <w:szCs w:val="20"/>
              </w:rPr>
            </w:pPr>
          </w:p>
        </w:tc>
        <w:tc>
          <w:tcPr>
            <w:tcW w:w="720" w:type="dxa"/>
            <w:vAlign w:val="center"/>
          </w:tcPr>
          <w:p w:rsidR="00F244FC" w:rsidRPr="00850CFC" w:rsidRDefault="00F244FC" w:rsidP="00053DC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F244FC" w:rsidRPr="00850CFC" w:rsidRDefault="00F244FC" w:rsidP="00053DC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F244FC" w:rsidRPr="00850CFC" w:rsidRDefault="00F244FC" w:rsidP="00053DC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F244FC" w:rsidRPr="00850CFC" w:rsidRDefault="00F244FC" w:rsidP="00053DC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F244FC" w:rsidRPr="00850CFC" w:rsidRDefault="00F244FC"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F244FC" w:rsidRPr="00850CFC" w:rsidRDefault="00F244FC" w:rsidP="00053DC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vAlign w:val="center"/>
          </w:tcPr>
          <w:p w:rsidR="00F244FC" w:rsidRPr="00850CFC" w:rsidRDefault="00F244FC" w:rsidP="00053DC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F244FC" w:rsidRPr="00850CFC" w:rsidRDefault="00F244FC" w:rsidP="00053DC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F244FC" w:rsidRPr="00850CFC" w:rsidRDefault="00F244FC" w:rsidP="00053DC0">
            <w:pPr>
              <w:spacing w:after="0" w:line="240" w:lineRule="auto"/>
              <w:rPr>
                <w:rFonts w:ascii="Calibri" w:eastAsia="Times New Roman" w:hAnsi="Calibri" w:cs="Times New Roman"/>
                <w:sz w:val="20"/>
                <w:szCs w:val="20"/>
              </w:rPr>
            </w:pPr>
          </w:p>
        </w:tc>
      </w:tr>
      <w:tr w:rsidR="00F244FC" w:rsidRPr="00850CFC" w:rsidTr="00053DC0">
        <w:tc>
          <w:tcPr>
            <w:tcW w:w="1620" w:type="dxa"/>
            <w:tcBorders>
              <w:bottom w:val="single" w:sz="4" w:space="0" w:color="auto"/>
            </w:tcBorders>
          </w:tcPr>
          <w:p w:rsidR="00F244FC" w:rsidRPr="00850CFC" w:rsidRDefault="00F244FC" w:rsidP="00053DC0">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F244FC" w:rsidRPr="004A0D86" w:rsidRDefault="00F244FC" w:rsidP="00053DC0">
            <w:pPr>
              <w:spacing w:after="0" w:line="240" w:lineRule="auto"/>
              <w:jc w:val="right"/>
              <w:rPr>
                <w:rFonts w:ascii="Calibri" w:hAnsi="Calibri"/>
                <w:color w:val="000000"/>
                <w:sz w:val="20"/>
                <w:szCs w:val="20"/>
              </w:rPr>
            </w:pPr>
            <w:r w:rsidRPr="004A0D86">
              <w:rPr>
                <w:rFonts w:ascii="Calibri" w:hAnsi="Calibri"/>
                <w:color w:val="000000"/>
                <w:sz w:val="20"/>
                <w:szCs w:val="20"/>
              </w:rPr>
              <w:t>10.3%</w:t>
            </w:r>
          </w:p>
        </w:tc>
        <w:tc>
          <w:tcPr>
            <w:tcW w:w="720" w:type="dxa"/>
            <w:tcBorders>
              <w:bottom w:val="single" w:sz="4" w:space="0" w:color="auto"/>
            </w:tcBorders>
            <w:vAlign w:val="center"/>
          </w:tcPr>
          <w:p w:rsidR="00F244FC" w:rsidRPr="004A0D86" w:rsidRDefault="00F244FC" w:rsidP="00053DC0">
            <w:pPr>
              <w:spacing w:after="0" w:line="240" w:lineRule="auto"/>
              <w:jc w:val="right"/>
              <w:rPr>
                <w:rFonts w:ascii="Calibri" w:hAnsi="Calibri"/>
                <w:color w:val="000000"/>
                <w:sz w:val="20"/>
                <w:szCs w:val="20"/>
              </w:rPr>
            </w:pPr>
            <w:r w:rsidRPr="004A0D86">
              <w:rPr>
                <w:rFonts w:ascii="Calibri" w:hAnsi="Calibri"/>
                <w:color w:val="000000"/>
                <w:sz w:val="20"/>
                <w:szCs w:val="20"/>
              </w:rPr>
              <w:t>10.4%</w:t>
            </w:r>
          </w:p>
        </w:tc>
        <w:tc>
          <w:tcPr>
            <w:tcW w:w="720" w:type="dxa"/>
            <w:tcBorders>
              <w:bottom w:val="single" w:sz="4" w:space="0" w:color="auto"/>
            </w:tcBorders>
            <w:vAlign w:val="center"/>
          </w:tcPr>
          <w:p w:rsidR="00F244FC" w:rsidRPr="004A0D86" w:rsidRDefault="00F244FC" w:rsidP="00053DC0">
            <w:pPr>
              <w:spacing w:after="0" w:line="240" w:lineRule="auto"/>
              <w:jc w:val="right"/>
              <w:rPr>
                <w:rFonts w:ascii="Calibri" w:hAnsi="Calibri"/>
                <w:color w:val="000000"/>
                <w:sz w:val="20"/>
                <w:szCs w:val="20"/>
              </w:rPr>
            </w:pPr>
            <w:r w:rsidRPr="004A0D86">
              <w:rPr>
                <w:rFonts w:ascii="Calibri" w:hAnsi="Calibri"/>
                <w:color w:val="000000"/>
                <w:sz w:val="20"/>
                <w:szCs w:val="20"/>
              </w:rPr>
              <w:t>3.0%</w:t>
            </w:r>
          </w:p>
        </w:tc>
        <w:tc>
          <w:tcPr>
            <w:tcW w:w="720" w:type="dxa"/>
            <w:tcBorders>
              <w:bottom w:val="single" w:sz="4" w:space="0" w:color="auto"/>
            </w:tcBorders>
            <w:vAlign w:val="center"/>
          </w:tcPr>
          <w:p w:rsidR="00F244FC" w:rsidRPr="00850CFC" w:rsidRDefault="00F244FC" w:rsidP="00053DC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3.1%</w:t>
            </w:r>
          </w:p>
        </w:tc>
        <w:tc>
          <w:tcPr>
            <w:tcW w:w="1170" w:type="dxa"/>
            <w:tcBorders>
              <w:bottom w:val="single" w:sz="4" w:space="0" w:color="auto"/>
            </w:tcBorders>
            <w:vAlign w:val="center"/>
          </w:tcPr>
          <w:p w:rsidR="00F244FC" w:rsidRPr="00850CFC" w:rsidRDefault="00F244FC" w:rsidP="00053DC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-7.2</w:t>
            </w:r>
          </w:p>
        </w:tc>
        <w:tc>
          <w:tcPr>
            <w:tcW w:w="900" w:type="dxa"/>
            <w:tcBorders>
              <w:bottom w:val="single" w:sz="4" w:space="0" w:color="auto"/>
            </w:tcBorders>
            <w:shd w:val="clear" w:color="auto" w:fill="D9D9D9" w:themeFill="background1" w:themeFillShade="D9"/>
            <w:vAlign w:val="center"/>
          </w:tcPr>
          <w:p w:rsidR="00F244FC" w:rsidRPr="00850CFC" w:rsidRDefault="00F244FC" w:rsidP="00053DC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-69.9%</w:t>
            </w:r>
          </w:p>
        </w:tc>
        <w:tc>
          <w:tcPr>
            <w:tcW w:w="1170" w:type="dxa"/>
            <w:tcBorders>
              <w:bottom w:val="single" w:sz="4" w:space="0" w:color="auto"/>
            </w:tcBorders>
            <w:vAlign w:val="center"/>
          </w:tcPr>
          <w:p w:rsidR="00F244FC" w:rsidRPr="00850CFC" w:rsidRDefault="00F244FC" w:rsidP="00053DC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center"/>
          </w:tcPr>
          <w:p w:rsidR="00F244FC" w:rsidRPr="00850CFC" w:rsidRDefault="00F244FC" w:rsidP="00053DC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3.3%</w:t>
            </w:r>
          </w:p>
        </w:tc>
        <w:tc>
          <w:tcPr>
            <w:tcW w:w="810" w:type="dxa"/>
            <w:tcBorders>
              <w:bottom w:val="single" w:sz="4" w:space="0" w:color="auto"/>
            </w:tcBorders>
            <w:vAlign w:val="center"/>
          </w:tcPr>
          <w:p w:rsidR="00F244FC" w:rsidRPr="00850CFC" w:rsidRDefault="00F244FC" w:rsidP="00053DC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p>
        </w:tc>
      </w:tr>
      <w:tr w:rsidR="00F244FC" w:rsidRPr="00850CFC" w:rsidTr="00053DC0">
        <w:tc>
          <w:tcPr>
            <w:tcW w:w="1620" w:type="dxa"/>
            <w:tcBorders>
              <w:bottom w:val="single" w:sz="4" w:space="0" w:color="auto"/>
            </w:tcBorders>
          </w:tcPr>
          <w:p w:rsidR="00F244FC" w:rsidRPr="00850CFC" w:rsidRDefault="00F244FC" w:rsidP="00053DC0">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F244FC" w:rsidRPr="004A0D86" w:rsidRDefault="00F244FC" w:rsidP="00053DC0">
            <w:pPr>
              <w:spacing w:after="0" w:line="240" w:lineRule="auto"/>
              <w:jc w:val="right"/>
              <w:rPr>
                <w:rFonts w:ascii="Calibri" w:hAnsi="Calibri"/>
                <w:color w:val="000000"/>
                <w:sz w:val="20"/>
                <w:szCs w:val="20"/>
              </w:rPr>
            </w:pPr>
            <w:r w:rsidRPr="004A0D86">
              <w:rPr>
                <w:rFonts w:ascii="Calibri" w:hAnsi="Calibri"/>
                <w:color w:val="000000"/>
                <w:sz w:val="20"/>
                <w:szCs w:val="20"/>
              </w:rPr>
              <w:t>4.5%</w:t>
            </w:r>
          </w:p>
        </w:tc>
        <w:tc>
          <w:tcPr>
            <w:tcW w:w="720" w:type="dxa"/>
            <w:tcBorders>
              <w:bottom w:val="single" w:sz="4" w:space="0" w:color="auto"/>
            </w:tcBorders>
            <w:vAlign w:val="center"/>
          </w:tcPr>
          <w:p w:rsidR="00F244FC" w:rsidRPr="004A0D86" w:rsidRDefault="00F244FC" w:rsidP="00053DC0">
            <w:pPr>
              <w:spacing w:after="0" w:line="240" w:lineRule="auto"/>
              <w:jc w:val="right"/>
              <w:rPr>
                <w:rFonts w:ascii="Calibri" w:hAnsi="Calibri"/>
                <w:color w:val="000000"/>
                <w:sz w:val="20"/>
                <w:szCs w:val="20"/>
              </w:rPr>
            </w:pPr>
            <w:r w:rsidRPr="004A0D86">
              <w:rPr>
                <w:rFonts w:ascii="Calibri" w:hAnsi="Calibri"/>
                <w:color w:val="000000"/>
                <w:sz w:val="20"/>
                <w:szCs w:val="20"/>
              </w:rPr>
              <w:t>3.9%</w:t>
            </w:r>
          </w:p>
        </w:tc>
        <w:tc>
          <w:tcPr>
            <w:tcW w:w="720" w:type="dxa"/>
            <w:tcBorders>
              <w:bottom w:val="single" w:sz="4" w:space="0" w:color="auto"/>
            </w:tcBorders>
            <w:vAlign w:val="center"/>
          </w:tcPr>
          <w:p w:rsidR="00F244FC" w:rsidRPr="004A0D86" w:rsidRDefault="00F244FC" w:rsidP="00053DC0">
            <w:pPr>
              <w:spacing w:after="0" w:line="240" w:lineRule="auto"/>
              <w:jc w:val="right"/>
              <w:rPr>
                <w:rFonts w:ascii="Calibri" w:hAnsi="Calibri"/>
                <w:color w:val="000000"/>
                <w:sz w:val="20"/>
                <w:szCs w:val="20"/>
              </w:rPr>
            </w:pPr>
            <w:r w:rsidRPr="004A0D86">
              <w:rPr>
                <w:rFonts w:ascii="Calibri" w:hAnsi="Calibri"/>
                <w:color w:val="000000"/>
                <w:sz w:val="20"/>
                <w:szCs w:val="20"/>
              </w:rPr>
              <w:t>2.8%</w:t>
            </w:r>
          </w:p>
        </w:tc>
        <w:tc>
          <w:tcPr>
            <w:tcW w:w="720" w:type="dxa"/>
            <w:tcBorders>
              <w:bottom w:val="single" w:sz="4" w:space="0" w:color="auto"/>
            </w:tcBorders>
            <w:vAlign w:val="center"/>
          </w:tcPr>
          <w:p w:rsidR="00F244FC" w:rsidRPr="00850CFC" w:rsidRDefault="00F244FC" w:rsidP="00053DC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2.9%</w:t>
            </w:r>
          </w:p>
        </w:tc>
        <w:tc>
          <w:tcPr>
            <w:tcW w:w="1170" w:type="dxa"/>
            <w:tcBorders>
              <w:bottom w:val="single" w:sz="4" w:space="0" w:color="auto"/>
            </w:tcBorders>
            <w:vAlign w:val="center"/>
          </w:tcPr>
          <w:p w:rsidR="00F244FC" w:rsidRPr="00850CFC" w:rsidRDefault="00F244FC" w:rsidP="00053DC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-1.6</w:t>
            </w:r>
          </w:p>
        </w:tc>
        <w:tc>
          <w:tcPr>
            <w:tcW w:w="900" w:type="dxa"/>
            <w:tcBorders>
              <w:bottom w:val="single" w:sz="4" w:space="0" w:color="auto"/>
            </w:tcBorders>
            <w:shd w:val="clear" w:color="auto" w:fill="D9D9D9" w:themeFill="background1" w:themeFillShade="D9"/>
            <w:vAlign w:val="center"/>
          </w:tcPr>
          <w:p w:rsidR="00F244FC" w:rsidRPr="00850CFC" w:rsidRDefault="00F244FC" w:rsidP="00053DC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-35.6%</w:t>
            </w:r>
          </w:p>
        </w:tc>
        <w:tc>
          <w:tcPr>
            <w:tcW w:w="1170" w:type="dxa"/>
            <w:tcBorders>
              <w:bottom w:val="single" w:sz="4" w:space="0" w:color="auto"/>
            </w:tcBorders>
            <w:vAlign w:val="center"/>
          </w:tcPr>
          <w:p w:rsidR="00F244FC" w:rsidRPr="00850CFC" w:rsidRDefault="00F244FC" w:rsidP="00053DC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center"/>
          </w:tcPr>
          <w:p w:rsidR="00F244FC" w:rsidRPr="00850CFC" w:rsidRDefault="00F244FC" w:rsidP="00053DC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3.6%</w:t>
            </w:r>
          </w:p>
        </w:tc>
        <w:tc>
          <w:tcPr>
            <w:tcW w:w="810" w:type="dxa"/>
            <w:tcBorders>
              <w:bottom w:val="single" w:sz="4" w:space="0" w:color="auto"/>
            </w:tcBorders>
            <w:vAlign w:val="center"/>
          </w:tcPr>
          <w:p w:rsidR="00F244FC" w:rsidRPr="00850CFC" w:rsidRDefault="00F244FC" w:rsidP="00053DC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4.3%</w:t>
            </w:r>
          </w:p>
        </w:tc>
      </w:tr>
      <w:tr w:rsidR="00F244FC" w:rsidRPr="00850CFC" w:rsidTr="00053DC0">
        <w:tc>
          <w:tcPr>
            <w:tcW w:w="9450" w:type="dxa"/>
            <w:gridSpan w:val="10"/>
            <w:tcBorders>
              <w:left w:val="nil"/>
              <w:bottom w:val="nil"/>
              <w:right w:val="nil"/>
            </w:tcBorders>
          </w:tcPr>
          <w:p w:rsidR="00F244FC" w:rsidRPr="00850CFC" w:rsidRDefault="00F244FC" w:rsidP="00F244FC">
            <w:pPr>
              <w:spacing w:before="60" w:after="0" w:line="240" w:lineRule="auto"/>
              <w:rPr>
                <w:rFonts w:ascii="Calibri" w:eastAsia="Times New Roman" w:hAnsi="Calibri" w:cs="Times New Roman"/>
                <w:color w:val="000000"/>
                <w:kern w:val="28"/>
                <w:sz w:val="20"/>
                <w:szCs w:val="20"/>
              </w:rPr>
            </w:pPr>
            <w:r w:rsidRPr="00850CFC">
              <w:rPr>
                <w:rFonts w:ascii="Calibri" w:eastAsia="Times New Roman" w:hAnsi="Calibri" w:cs="Times New Roman"/>
                <w:color w:val="000000"/>
                <w:kern w:val="28"/>
                <w:sz w:val="20"/>
                <w:szCs w:val="20"/>
              </w:rPr>
              <w:t xml:space="preserve">Note: This table reflects information reported by school districts at the end of the school year indicated. </w:t>
            </w:r>
          </w:p>
          <w:p w:rsidR="00F244FC" w:rsidRPr="00850CFC" w:rsidRDefault="00F244FC" w:rsidP="00053DC0">
            <w:pPr>
              <w:spacing w:after="0" w:line="240" w:lineRule="auto"/>
              <w:rPr>
                <w:rFonts w:ascii="Calibri" w:eastAsia="Times New Roman" w:hAnsi="Calibri" w:cs="Times New Roman"/>
                <w:bCs/>
                <w:color w:val="000000"/>
                <w:kern w:val="28"/>
                <w:sz w:val="20"/>
                <w:szCs w:val="20"/>
              </w:rPr>
            </w:pPr>
            <w:r w:rsidRPr="00850CFC">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11AEC">
          <w:footerReference w:type="default" r:id="rId47"/>
          <w:pgSz w:w="12240" w:h="15840"/>
          <w:pgMar w:top="1440" w:right="1440" w:bottom="1440" w:left="1440" w:header="720" w:footer="720" w:gutter="0"/>
          <w:pgNumType w:start="1"/>
          <w:cols w:space="720"/>
          <w:docGrid w:linePitch="360"/>
        </w:sectPr>
      </w:pPr>
    </w:p>
    <w:p w:rsidR="002F1EBE" w:rsidRPr="002F1EBE" w:rsidRDefault="002F1EBE" w:rsidP="000C7A07">
      <w:pPr>
        <w:spacing w:after="0" w:line="240" w:lineRule="auto"/>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B8: </w:t>
      </w:r>
      <w:r w:rsidR="00E85BD2">
        <w:rPr>
          <w:rFonts w:ascii="Calibri" w:eastAsia="Calibri" w:hAnsi="Calibri" w:cs="Times New Roman"/>
          <w:b/>
          <w:sz w:val="20"/>
        </w:rPr>
        <w:t>Hull Public Schools</w:t>
      </w:r>
    </w:p>
    <w:p w:rsidR="002F1EBE" w:rsidRPr="002F1EBE" w:rsidRDefault="002F1EBE" w:rsidP="000C7A07">
      <w:pPr>
        <w:spacing w:after="60" w:line="240" w:lineRule="auto"/>
        <w:jc w:val="center"/>
        <w:rPr>
          <w:rFonts w:ascii="Calibri" w:eastAsia="Calibri" w:hAnsi="Calibri" w:cs="Times New Roman"/>
          <w:b/>
          <w:sz w:val="20"/>
        </w:rPr>
      </w:pPr>
      <w:r w:rsidRPr="002F1EBE">
        <w:rPr>
          <w:rFonts w:ascii="Calibri" w:eastAsia="Calibri" w:hAnsi="Calibri" w:cs="Times New Roman"/>
          <w:b/>
          <w:sz w:val="20"/>
        </w:rPr>
        <w:t>Expenditures, Chapter 70 State Aid, and Net School Spending Fiscal Years 2011–2013</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2F1EBE" w:rsidRPr="002F1EBE" w:rsidTr="00350132">
        <w:trPr>
          <w:trHeight w:val="300"/>
        </w:trPr>
        <w:tc>
          <w:tcPr>
            <w:tcW w:w="3400" w:type="dxa"/>
            <w:tcBorders>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FY11</w:t>
            </w:r>
          </w:p>
        </w:tc>
        <w:tc>
          <w:tcPr>
            <w:tcW w:w="2579" w:type="dxa"/>
            <w:gridSpan w:val="3"/>
            <w:tcBorders>
              <w:left w:val="single" w:sz="12"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FY12</w:t>
            </w:r>
          </w:p>
        </w:tc>
        <w:tc>
          <w:tcPr>
            <w:tcW w:w="2562" w:type="dxa"/>
            <w:gridSpan w:val="2"/>
            <w:tcBorders>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FY13</w:t>
            </w:r>
          </w:p>
        </w:tc>
      </w:tr>
      <w:tr w:rsidR="002F1EBE" w:rsidRPr="002F1EBE" w:rsidTr="00350132">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r>
      <w:tr w:rsidR="002F1EBE" w:rsidRPr="002F1EBE" w:rsidTr="00350132">
        <w:trPr>
          <w:trHeight w:val="315"/>
        </w:trPr>
        <w:tc>
          <w:tcPr>
            <w:tcW w:w="9835" w:type="dxa"/>
            <w:gridSpan w:val="7"/>
            <w:tcBorders>
              <w:top w:val="single" w:sz="12" w:space="0" w:color="auto"/>
            </w:tcBorders>
            <w:shd w:val="pct10" w:color="auto" w:fill="auto"/>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Expenditures</w:t>
            </w:r>
          </w:p>
        </w:tc>
        <w:tc>
          <w:tcPr>
            <w:tcW w:w="1281" w:type="dxa"/>
            <w:tcBorders>
              <w:top w:val="single" w:sz="12" w:space="0" w:color="auto"/>
            </w:tcBorders>
            <w:shd w:val="pct10" w:color="auto" w:fill="auto"/>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p>
        </w:tc>
      </w:tr>
      <w:tr w:rsidR="002F1EBE" w:rsidRPr="002F1EBE" w:rsidTr="00350132">
        <w:trPr>
          <w:trHeight w:val="300"/>
        </w:trPr>
        <w:tc>
          <w:tcPr>
            <w:tcW w:w="3400" w:type="dxa"/>
            <w:tcBorders>
              <w:right w:val="single" w:sz="12" w:space="0" w:color="auto"/>
            </w:tcBorders>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local appropriations for schools:</w:t>
            </w:r>
          </w:p>
        </w:tc>
        <w:tc>
          <w:tcPr>
            <w:tcW w:w="6435" w:type="dxa"/>
            <w:gridSpan w:val="6"/>
            <w:tcBorders>
              <w:left w:val="single" w:sz="12" w:space="0" w:color="auto"/>
            </w:tcBorders>
            <w:shd w:val="pct5" w:color="auto" w:fill="auto"/>
          </w:tcPr>
          <w:p w:rsidR="002F1EBE" w:rsidRPr="002F1EBE" w:rsidRDefault="002F1EBE" w:rsidP="002F1EBE">
            <w:pPr>
              <w:widowControl w:val="0"/>
              <w:overflowPunct w:val="0"/>
              <w:adjustRightInd w:val="0"/>
              <w:spacing w:after="0" w:line="240" w:lineRule="auto"/>
              <w:jc w:val="right"/>
              <w:rPr>
                <w:rFonts w:ascii="Calibri" w:eastAsia="Times New Roman" w:hAnsi="Calibri" w:cs="Times New Roman"/>
                <w:kern w:val="28"/>
                <w:sz w:val="20"/>
                <w:szCs w:val="20"/>
              </w:rPr>
            </w:pPr>
          </w:p>
        </w:tc>
        <w:tc>
          <w:tcPr>
            <w:tcW w:w="1281" w:type="dxa"/>
            <w:tcBorders>
              <w:left w:val="single" w:sz="12" w:space="0" w:color="auto"/>
            </w:tcBorders>
            <w:shd w:val="pct5" w:color="auto" w:fill="auto"/>
          </w:tcPr>
          <w:p w:rsidR="002F1EBE" w:rsidRPr="002F1EBE" w:rsidRDefault="002F1EBE" w:rsidP="002F1EBE">
            <w:pPr>
              <w:widowControl w:val="0"/>
              <w:overflowPunct w:val="0"/>
              <w:adjustRightInd w:val="0"/>
              <w:spacing w:after="0" w:line="240" w:lineRule="auto"/>
              <w:jc w:val="right"/>
              <w:rPr>
                <w:rFonts w:ascii="Calibri" w:eastAsia="Times New Roman" w:hAnsi="Calibri" w:cs="Times New Roman"/>
                <w:kern w:val="28"/>
                <w:sz w:val="20"/>
                <w:szCs w:val="20"/>
              </w:rPr>
            </w:pPr>
          </w:p>
        </w:tc>
      </w:tr>
      <w:tr w:rsidR="009C445B" w:rsidRPr="002F1EBE" w:rsidTr="00C107D8">
        <w:trPr>
          <w:trHeight w:val="300"/>
        </w:trPr>
        <w:tc>
          <w:tcPr>
            <w:tcW w:w="3400" w:type="dxa"/>
            <w:tcBorders>
              <w:right w:val="single" w:sz="12" w:space="0" w:color="auto"/>
            </w:tcBorders>
            <w:noWrap/>
            <w:vAlign w:val="center"/>
          </w:tcPr>
          <w:p w:rsidR="009C445B" w:rsidRPr="002F1EBE" w:rsidRDefault="009C445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$12,500,000</w:t>
            </w:r>
          </w:p>
        </w:tc>
        <w:tc>
          <w:tcPr>
            <w:tcW w:w="1290" w:type="dxa"/>
            <w:tcBorders>
              <w:righ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$12,480,136</w:t>
            </w:r>
          </w:p>
        </w:tc>
        <w:tc>
          <w:tcPr>
            <w:tcW w:w="1287" w:type="dxa"/>
            <w:tcBorders>
              <w:lef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$12,800,000</w:t>
            </w:r>
          </w:p>
        </w:tc>
        <w:tc>
          <w:tcPr>
            <w:tcW w:w="1286" w:type="dxa"/>
            <w:tcBorders>
              <w:righ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$12,795,440</w:t>
            </w:r>
          </w:p>
        </w:tc>
        <w:tc>
          <w:tcPr>
            <w:tcW w:w="1287" w:type="dxa"/>
            <w:gridSpan w:val="2"/>
            <w:tcBorders>
              <w:lef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$13,049,658</w:t>
            </w:r>
          </w:p>
        </w:tc>
        <w:tc>
          <w:tcPr>
            <w:tcW w:w="1281" w:type="dxa"/>
            <w:tcBorders>
              <w:left w:val="single" w:sz="12" w:space="0" w:color="auto"/>
            </w:tcBorders>
            <w:vAlign w:val="bottom"/>
          </w:tcPr>
          <w:p w:rsidR="009C445B" w:rsidRPr="009C445B" w:rsidRDefault="00F126CB" w:rsidP="009C445B">
            <w:pPr>
              <w:spacing w:after="0" w:line="240" w:lineRule="auto"/>
              <w:jc w:val="right"/>
              <w:rPr>
                <w:rFonts w:ascii="Calibri" w:hAnsi="Calibri"/>
                <w:color w:val="000000"/>
                <w:sz w:val="20"/>
                <w:szCs w:val="20"/>
              </w:rPr>
            </w:pPr>
            <w:r>
              <w:rPr>
                <w:rFonts w:ascii="Calibri" w:hAnsi="Calibri"/>
                <w:color w:val="000000"/>
                <w:sz w:val="20"/>
                <w:szCs w:val="20"/>
              </w:rPr>
              <w:t>$13,045,430</w:t>
            </w:r>
          </w:p>
        </w:tc>
      </w:tr>
      <w:tr w:rsidR="009C445B" w:rsidRPr="002F1EBE" w:rsidTr="00C107D8">
        <w:trPr>
          <w:trHeight w:val="300"/>
        </w:trPr>
        <w:tc>
          <w:tcPr>
            <w:tcW w:w="3400" w:type="dxa"/>
            <w:tcBorders>
              <w:right w:val="single" w:sz="12" w:space="0" w:color="auto"/>
            </w:tcBorders>
            <w:noWrap/>
            <w:vAlign w:val="center"/>
          </w:tcPr>
          <w:p w:rsidR="009C445B" w:rsidRPr="002F1EBE" w:rsidRDefault="009C445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$5,031,324</w:t>
            </w:r>
          </w:p>
        </w:tc>
        <w:tc>
          <w:tcPr>
            <w:tcW w:w="1290" w:type="dxa"/>
            <w:tcBorders>
              <w:righ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$4,871,481</w:t>
            </w:r>
          </w:p>
        </w:tc>
        <w:tc>
          <w:tcPr>
            <w:tcW w:w="1287" w:type="dxa"/>
            <w:tcBorders>
              <w:lef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$5,159,965</w:t>
            </w:r>
          </w:p>
        </w:tc>
        <w:tc>
          <w:tcPr>
            <w:tcW w:w="1286" w:type="dxa"/>
            <w:tcBorders>
              <w:righ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$4,960,440</w:t>
            </w:r>
          </w:p>
        </w:tc>
        <w:tc>
          <w:tcPr>
            <w:tcW w:w="1287" w:type="dxa"/>
            <w:gridSpan w:val="2"/>
            <w:tcBorders>
              <w:lef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$5,077,669</w:t>
            </w:r>
          </w:p>
        </w:tc>
        <w:tc>
          <w:tcPr>
            <w:tcW w:w="1281" w:type="dxa"/>
            <w:tcBorders>
              <w:left w:val="single" w:sz="12" w:space="0" w:color="auto"/>
            </w:tcBorders>
            <w:vAlign w:val="bottom"/>
          </w:tcPr>
          <w:p w:rsidR="009C445B" w:rsidRPr="009C445B" w:rsidRDefault="00F126CB" w:rsidP="00F126CB">
            <w:pPr>
              <w:spacing w:after="0" w:line="240" w:lineRule="auto"/>
              <w:jc w:val="right"/>
              <w:rPr>
                <w:rFonts w:ascii="Calibri" w:hAnsi="Calibri"/>
                <w:color w:val="000000"/>
                <w:sz w:val="20"/>
                <w:szCs w:val="20"/>
              </w:rPr>
            </w:pPr>
            <w:r>
              <w:rPr>
                <w:rFonts w:ascii="Calibri" w:hAnsi="Calibri"/>
                <w:color w:val="000000"/>
                <w:sz w:val="20"/>
                <w:szCs w:val="20"/>
              </w:rPr>
              <w:t>$4,896,762</w:t>
            </w:r>
          </w:p>
        </w:tc>
      </w:tr>
      <w:tr w:rsidR="009C445B" w:rsidRPr="002F1EBE" w:rsidTr="00C107D8">
        <w:trPr>
          <w:trHeight w:val="300"/>
        </w:trPr>
        <w:tc>
          <w:tcPr>
            <w:tcW w:w="3400" w:type="dxa"/>
            <w:tcBorders>
              <w:right w:val="single" w:sz="12" w:space="0" w:color="auto"/>
            </w:tcBorders>
            <w:noWrap/>
            <w:vAlign w:val="center"/>
          </w:tcPr>
          <w:p w:rsidR="009C445B" w:rsidRPr="002F1EBE" w:rsidRDefault="009C445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$17,531,324</w:t>
            </w:r>
          </w:p>
        </w:tc>
        <w:tc>
          <w:tcPr>
            <w:tcW w:w="1290" w:type="dxa"/>
            <w:tcBorders>
              <w:righ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$17,351,617</w:t>
            </w:r>
          </w:p>
        </w:tc>
        <w:tc>
          <w:tcPr>
            <w:tcW w:w="1287" w:type="dxa"/>
            <w:tcBorders>
              <w:lef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$17,959,965</w:t>
            </w:r>
          </w:p>
        </w:tc>
        <w:tc>
          <w:tcPr>
            <w:tcW w:w="1286" w:type="dxa"/>
            <w:tcBorders>
              <w:righ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$17,755,880</w:t>
            </w:r>
          </w:p>
        </w:tc>
        <w:tc>
          <w:tcPr>
            <w:tcW w:w="1287" w:type="dxa"/>
            <w:gridSpan w:val="2"/>
            <w:tcBorders>
              <w:lef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$18,127,327</w:t>
            </w:r>
          </w:p>
        </w:tc>
        <w:tc>
          <w:tcPr>
            <w:tcW w:w="1281" w:type="dxa"/>
            <w:tcBorders>
              <w:left w:val="single" w:sz="12" w:space="0" w:color="auto"/>
            </w:tcBorders>
            <w:vAlign w:val="bottom"/>
          </w:tcPr>
          <w:p w:rsidR="009C445B" w:rsidRPr="009C445B" w:rsidRDefault="00F126CB" w:rsidP="00F126CB">
            <w:pPr>
              <w:spacing w:after="0" w:line="240" w:lineRule="auto"/>
              <w:jc w:val="right"/>
              <w:rPr>
                <w:rFonts w:ascii="Calibri" w:hAnsi="Calibri"/>
                <w:color w:val="000000"/>
                <w:sz w:val="20"/>
                <w:szCs w:val="20"/>
              </w:rPr>
            </w:pPr>
            <w:r>
              <w:rPr>
                <w:rFonts w:ascii="Calibri" w:hAnsi="Calibri"/>
                <w:color w:val="000000"/>
                <w:sz w:val="20"/>
                <w:szCs w:val="20"/>
              </w:rPr>
              <w:t>$17,942,192</w:t>
            </w:r>
          </w:p>
        </w:tc>
      </w:tr>
      <w:tr w:rsidR="009C445B" w:rsidRPr="002F1EBE" w:rsidTr="00C107D8">
        <w:trPr>
          <w:trHeight w:val="300"/>
        </w:trPr>
        <w:tc>
          <w:tcPr>
            <w:tcW w:w="3400" w:type="dxa"/>
            <w:tcBorders>
              <w:right w:val="single" w:sz="12" w:space="0" w:color="auto"/>
            </w:tcBorders>
            <w:vAlign w:val="center"/>
          </w:tcPr>
          <w:p w:rsidR="009C445B" w:rsidRPr="002F1EBE" w:rsidRDefault="009C445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w:t>
            </w:r>
          </w:p>
        </w:tc>
        <w:tc>
          <w:tcPr>
            <w:tcW w:w="1290" w:type="dxa"/>
            <w:tcBorders>
              <w:righ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$1,879,822</w:t>
            </w:r>
          </w:p>
        </w:tc>
        <w:tc>
          <w:tcPr>
            <w:tcW w:w="1287" w:type="dxa"/>
            <w:tcBorders>
              <w:lef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w:t>
            </w:r>
          </w:p>
        </w:tc>
        <w:tc>
          <w:tcPr>
            <w:tcW w:w="1286" w:type="dxa"/>
            <w:tcBorders>
              <w:righ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$1,711,200</w:t>
            </w:r>
          </w:p>
        </w:tc>
        <w:tc>
          <w:tcPr>
            <w:tcW w:w="1287" w:type="dxa"/>
            <w:gridSpan w:val="2"/>
            <w:tcBorders>
              <w:lef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w:t>
            </w:r>
          </w:p>
        </w:tc>
        <w:tc>
          <w:tcPr>
            <w:tcW w:w="1281" w:type="dxa"/>
            <w:tcBorders>
              <w:left w:val="single" w:sz="12" w:space="0" w:color="auto"/>
            </w:tcBorders>
            <w:vAlign w:val="bottom"/>
          </w:tcPr>
          <w:p w:rsidR="009C445B" w:rsidRPr="009C445B" w:rsidRDefault="00F126CB" w:rsidP="009C445B">
            <w:pPr>
              <w:spacing w:after="0" w:line="240" w:lineRule="auto"/>
              <w:jc w:val="right"/>
              <w:rPr>
                <w:rFonts w:ascii="Calibri" w:hAnsi="Calibri"/>
                <w:color w:val="000000"/>
                <w:sz w:val="20"/>
                <w:szCs w:val="20"/>
              </w:rPr>
            </w:pPr>
            <w:r>
              <w:rPr>
                <w:rFonts w:ascii="Calibri" w:hAnsi="Calibri"/>
                <w:color w:val="000000"/>
                <w:sz w:val="20"/>
                <w:szCs w:val="20"/>
              </w:rPr>
              <w:t>$1,626,683</w:t>
            </w:r>
            <w:r w:rsidR="009C445B" w:rsidRPr="009C445B">
              <w:rPr>
                <w:rFonts w:ascii="Calibri" w:hAnsi="Calibri"/>
                <w:color w:val="000000"/>
                <w:sz w:val="20"/>
                <w:szCs w:val="20"/>
              </w:rPr>
              <w:t>--</w:t>
            </w:r>
          </w:p>
        </w:tc>
      </w:tr>
      <w:tr w:rsidR="009C445B" w:rsidRPr="002F1EBE" w:rsidTr="00C107D8">
        <w:trPr>
          <w:trHeight w:val="315"/>
        </w:trPr>
        <w:tc>
          <w:tcPr>
            <w:tcW w:w="3400" w:type="dxa"/>
            <w:tcBorders>
              <w:right w:val="single" w:sz="12" w:space="0" w:color="auto"/>
            </w:tcBorders>
            <w:vAlign w:val="center"/>
          </w:tcPr>
          <w:p w:rsidR="009C445B" w:rsidRPr="002F1EBE" w:rsidRDefault="009C445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w:t>
            </w:r>
          </w:p>
        </w:tc>
        <w:tc>
          <w:tcPr>
            <w:tcW w:w="1290" w:type="dxa"/>
            <w:tcBorders>
              <w:righ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$19,231,439</w:t>
            </w:r>
          </w:p>
        </w:tc>
        <w:tc>
          <w:tcPr>
            <w:tcW w:w="1287" w:type="dxa"/>
            <w:tcBorders>
              <w:lef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w:t>
            </w:r>
          </w:p>
        </w:tc>
        <w:tc>
          <w:tcPr>
            <w:tcW w:w="1286" w:type="dxa"/>
            <w:tcBorders>
              <w:righ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$19,467,080</w:t>
            </w:r>
          </w:p>
        </w:tc>
        <w:tc>
          <w:tcPr>
            <w:tcW w:w="1287" w:type="dxa"/>
            <w:gridSpan w:val="2"/>
            <w:tcBorders>
              <w:left w:val="single" w:sz="12" w:space="0" w:color="auto"/>
            </w:tcBorders>
            <w:noWrap/>
            <w:vAlign w:val="bottom"/>
          </w:tcPr>
          <w:p w:rsidR="009C445B" w:rsidRPr="009C445B" w:rsidRDefault="009C445B" w:rsidP="009C445B">
            <w:pPr>
              <w:spacing w:after="0" w:line="240" w:lineRule="auto"/>
              <w:jc w:val="right"/>
              <w:rPr>
                <w:rFonts w:ascii="Calibri" w:hAnsi="Calibri"/>
                <w:color w:val="000000"/>
                <w:sz w:val="20"/>
                <w:szCs w:val="20"/>
              </w:rPr>
            </w:pPr>
            <w:r w:rsidRPr="009C445B">
              <w:rPr>
                <w:rFonts w:ascii="Calibri" w:hAnsi="Calibri"/>
                <w:color w:val="000000"/>
                <w:sz w:val="20"/>
                <w:szCs w:val="20"/>
              </w:rPr>
              <w:t>--</w:t>
            </w:r>
          </w:p>
        </w:tc>
        <w:tc>
          <w:tcPr>
            <w:tcW w:w="1281" w:type="dxa"/>
            <w:tcBorders>
              <w:left w:val="single" w:sz="12" w:space="0" w:color="auto"/>
            </w:tcBorders>
            <w:vAlign w:val="bottom"/>
          </w:tcPr>
          <w:p w:rsidR="009C445B" w:rsidRPr="009C445B" w:rsidRDefault="00F126CB" w:rsidP="009C445B">
            <w:pPr>
              <w:spacing w:after="0" w:line="240" w:lineRule="auto"/>
              <w:jc w:val="right"/>
              <w:rPr>
                <w:rFonts w:ascii="Calibri" w:hAnsi="Calibri"/>
                <w:color w:val="000000"/>
                <w:sz w:val="20"/>
                <w:szCs w:val="20"/>
              </w:rPr>
            </w:pPr>
            <w:r>
              <w:rPr>
                <w:rFonts w:ascii="Calibri" w:hAnsi="Calibri"/>
                <w:color w:val="000000"/>
                <w:sz w:val="20"/>
                <w:szCs w:val="20"/>
              </w:rPr>
              <w:t>$19,568,875</w:t>
            </w:r>
          </w:p>
        </w:tc>
      </w:tr>
      <w:tr w:rsidR="002F1EBE" w:rsidRPr="002F1EBE" w:rsidTr="00350132">
        <w:trPr>
          <w:trHeight w:val="315"/>
        </w:trPr>
        <w:tc>
          <w:tcPr>
            <w:tcW w:w="9835" w:type="dxa"/>
            <w:gridSpan w:val="7"/>
            <w:shd w:val="clear" w:color="auto" w:fill="E6E6E6"/>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aid to education program</w:t>
            </w:r>
          </w:p>
        </w:tc>
        <w:tc>
          <w:tcPr>
            <w:tcW w:w="1281" w:type="dxa"/>
            <w:shd w:val="clear" w:color="auto" w:fill="E6E6E6"/>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p>
        </w:tc>
      </w:tr>
      <w:tr w:rsidR="009C445B" w:rsidRPr="002F1EBE" w:rsidTr="00C107D8">
        <w:trPr>
          <w:trHeight w:val="300"/>
        </w:trPr>
        <w:tc>
          <w:tcPr>
            <w:tcW w:w="3400" w:type="dxa"/>
            <w:tcBorders>
              <w:right w:val="single" w:sz="12" w:space="0" w:color="auto"/>
            </w:tcBorders>
            <w:noWrap/>
            <w:vAlign w:val="center"/>
          </w:tcPr>
          <w:p w:rsidR="009C445B" w:rsidRPr="002F1EBE" w:rsidRDefault="009C445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w:t>
            </w:r>
          </w:p>
        </w:tc>
        <w:tc>
          <w:tcPr>
            <w:tcW w:w="1290" w:type="dxa"/>
            <w:tcBorders>
              <w:righ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$3,591,192</w:t>
            </w:r>
          </w:p>
        </w:tc>
        <w:tc>
          <w:tcPr>
            <w:tcW w:w="1287" w:type="dxa"/>
            <w:tcBorders>
              <w:lef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w:t>
            </w:r>
          </w:p>
        </w:tc>
        <w:tc>
          <w:tcPr>
            <w:tcW w:w="1286" w:type="dxa"/>
            <w:tcBorders>
              <w:righ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$3,610,471</w:t>
            </w:r>
          </w:p>
        </w:tc>
        <w:tc>
          <w:tcPr>
            <w:tcW w:w="1287" w:type="dxa"/>
            <w:gridSpan w:val="2"/>
            <w:tcBorders>
              <w:lef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w:t>
            </w:r>
          </w:p>
        </w:tc>
        <w:tc>
          <w:tcPr>
            <w:tcW w:w="1281" w:type="dxa"/>
            <w:tcBorders>
              <w:left w:val="single" w:sz="12" w:space="0" w:color="auto"/>
            </w:tcBorders>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$3,654,871</w:t>
            </w:r>
          </w:p>
        </w:tc>
      </w:tr>
      <w:tr w:rsidR="009C445B" w:rsidRPr="002F1EBE" w:rsidTr="00C107D8">
        <w:trPr>
          <w:trHeight w:val="300"/>
        </w:trPr>
        <w:tc>
          <w:tcPr>
            <w:tcW w:w="3400" w:type="dxa"/>
            <w:tcBorders>
              <w:right w:val="single" w:sz="12" w:space="0" w:color="auto"/>
            </w:tcBorders>
            <w:noWrap/>
            <w:vAlign w:val="center"/>
          </w:tcPr>
          <w:p w:rsidR="009C445B" w:rsidRPr="002F1EBE" w:rsidRDefault="009C445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w:t>
            </w:r>
          </w:p>
        </w:tc>
        <w:tc>
          <w:tcPr>
            <w:tcW w:w="1290" w:type="dxa"/>
            <w:tcBorders>
              <w:righ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$9,798,290</w:t>
            </w:r>
          </w:p>
        </w:tc>
        <w:tc>
          <w:tcPr>
            <w:tcW w:w="1287" w:type="dxa"/>
            <w:tcBorders>
              <w:lef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w:t>
            </w:r>
          </w:p>
        </w:tc>
        <w:tc>
          <w:tcPr>
            <w:tcW w:w="1286" w:type="dxa"/>
            <w:tcBorders>
              <w:righ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$9,799,215</w:t>
            </w:r>
          </w:p>
        </w:tc>
        <w:tc>
          <w:tcPr>
            <w:tcW w:w="1287" w:type="dxa"/>
            <w:gridSpan w:val="2"/>
            <w:tcBorders>
              <w:lef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w:t>
            </w:r>
          </w:p>
        </w:tc>
        <w:tc>
          <w:tcPr>
            <w:tcW w:w="1281" w:type="dxa"/>
            <w:tcBorders>
              <w:left w:val="single" w:sz="12" w:space="0" w:color="auto"/>
            </w:tcBorders>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$9,900,725</w:t>
            </w:r>
          </w:p>
        </w:tc>
      </w:tr>
      <w:tr w:rsidR="009C445B" w:rsidRPr="002F1EBE" w:rsidTr="00C107D8">
        <w:trPr>
          <w:trHeight w:val="34"/>
        </w:trPr>
        <w:tc>
          <w:tcPr>
            <w:tcW w:w="3400" w:type="dxa"/>
            <w:tcBorders>
              <w:right w:val="single" w:sz="12" w:space="0" w:color="auto"/>
            </w:tcBorders>
            <w:noWrap/>
            <w:vAlign w:val="center"/>
          </w:tcPr>
          <w:p w:rsidR="009C445B" w:rsidRPr="002F1EBE" w:rsidRDefault="009C445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w:t>
            </w:r>
          </w:p>
        </w:tc>
        <w:tc>
          <w:tcPr>
            <w:tcW w:w="1290" w:type="dxa"/>
            <w:tcBorders>
              <w:righ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$13,389,482</w:t>
            </w:r>
          </w:p>
        </w:tc>
        <w:tc>
          <w:tcPr>
            <w:tcW w:w="1287" w:type="dxa"/>
            <w:tcBorders>
              <w:lef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w:t>
            </w:r>
          </w:p>
        </w:tc>
        <w:tc>
          <w:tcPr>
            <w:tcW w:w="1286" w:type="dxa"/>
            <w:tcBorders>
              <w:righ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$13,409,686</w:t>
            </w:r>
          </w:p>
        </w:tc>
        <w:tc>
          <w:tcPr>
            <w:tcW w:w="1287" w:type="dxa"/>
            <w:gridSpan w:val="2"/>
            <w:tcBorders>
              <w:lef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w:t>
            </w:r>
          </w:p>
        </w:tc>
        <w:tc>
          <w:tcPr>
            <w:tcW w:w="1281" w:type="dxa"/>
            <w:tcBorders>
              <w:left w:val="single" w:sz="12" w:space="0" w:color="auto"/>
            </w:tcBorders>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$13,555,596</w:t>
            </w:r>
          </w:p>
        </w:tc>
      </w:tr>
      <w:tr w:rsidR="009C445B" w:rsidRPr="002F1EBE" w:rsidTr="00C107D8">
        <w:trPr>
          <w:trHeight w:val="300"/>
        </w:trPr>
        <w:tc>
          <w:tcPr>
            <w:tcW w:w="3400" w:type="dxa"/>
            <w:tcBorders>
              <w:right w:val="single" w:sz="12" w:space="0" w:color="auto"/>
            </w:tcBorders>
            <w:noWrap/>
            <w:vAlign w:val="center"/>
          </w:tcPr>
          <w:p w:rsidR="009C445B" w:rsidRPr="002F1EBE" w:rsidRDefault="009C445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w:t>
            </w:r>
          </w:p>
        </w:tc>
        <w:tc>
          <w:tcPr>
            <w:tcW w:w="1290" w:type="dxa"/>
            <w:tcBorders>
              <w:righ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$14,885,510</w:t>
            </w:r>
          </w:p>
        </w:tc>
        <w:tc>
          <w:tcPr>
            <w:tcW w:w="1287" w:type="dxa"/>
            <w:tcBorders>
              <w:lef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w:t>
            </w:r>
          </w:p>
        </w:tc>
        <w:tc>
          <w:tcPr>
            <w:tcW w:w="1286" w:type="dxa"/>
            <w:tcBorders>
              <w:righ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$15,247,189</w:t>
            </w:r>
          </w:p>
        </w:tc>
        <w:tc>
          <w:tcPr>
            <w:tcW w:w="1287" w:type="dxa"/>
            <w:gridSpan w:val="2"/>
            <w:tcBorders>
              <w:lef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w:t>
            </w:r>
          </w:p>
        </w:tc>
        <w:tc>
          <w:tcPr>
            <w:tcW w:w="1281" w:type="dxa"/>
            <w:tcBorders>
              <w:left w:val="single" w:sz="12" w:space="0" w:color="auto"/>
            </w:tcBorders>
            <w:vAlign w:val="bottom"/>
          </w:tcPr>
          <w:p w:rsidR="009C445B" w:rsidRPr="009C445B" w:rsidRDefault="009C445B" w:rsidP="00632086">
            <w:pPr>
              <w:spacing w:after="0"/>
              <w:jc w:val="right"/>
              <w:rPr>
                <w:rFonts w:ascii="Calibri" w:hAnsi="Calibri"/>
                <w:color w:val="000000"/>
                <w:sz w:val="20"/>
                <w:szCs w:val="20"/>
              </w:rPr>
            </w:pPr>
            <w:r w:rsidRPr="009C445B">
              <w:rPr>
                <w:rFonts w:ascii="Calibri" w:hAnsi="Calibri"/>
                <w:color w:val="000000"/>
                <w:sz w:val="20"/>
                <w:szCs w:val="20"/>
              </w:rPr>
              <w:t>$15,</w:t>
            </w:r>
            <w:r w:rsidR="00632086">
              <w:rPr>
                <w:rFonts w:ascii="Calibri" w:hAnsi="Calibri"/>
                <w:color w:val="000000"/>
                <w:sz w:val="20"/>
                <w:szCs w:val="20"/>
              </w:rPr>
              <w:t>495,816</w:t>
            </w:r>
          </w:p>
        </w:tc>
      </w:tr>
      <w:tr w:rsidR="009C445B" w:rsidRPr="002F1EBE" w:rsidTr="00C107D8">
        <w:trPr>
          <w:trHeight w:val="300"/>
        </w:trPr>
        <w:tc>
          <w:tcPr>
            <w:tcW w:w="3400" w:type="dxa"/>
            <w:tcBorders>
              <w:right w:val="single" w:sz="12" w:space="0" w:color="auto"/>
            </w:tcBorders>
            <w:noWrap/>
            <w:vAlign w:val="center"/>
          </w:tcPr>
          <w:p w:rsidR="009C445B" w:rsidRPr="002F1EBE" w:rsidRDefault="009C445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w:t>
            </w:r>
          </w:p>
        </w:tc>
        <w:tc>
          <w:tcPr>
            <w:tcW w:w="1290" w:type="dxa"/>
            <w:tcBorders>
              <w:righ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$1,496,028</w:t>
            </w:r>
          </w:p>
        </w:tc>
        <w:tc>
          <w:tcPr>
            <w:tcW w:w="1287" w:type="dxa"/>
            <w:tcBorders>
              <w:lef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w:t>
            </w:r>
          </w:p>
        </w:tc>
        <w:tc>
          <w:tcPr>
            <w:tcW w:w="1286" w:type="dxa"/>
            <w:tcBorders>
              <w:righ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$1,837,503</w:t>
            </w:r>
          </w:p>
        </w:tc>
        <w:tc>
          <w:tcPr>
            <w:tcW w:w="1287" w:type="dxa"/>
            <w:gridSpan w:val="2"/>
            <w:tcBorders>
              <w:lef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w:t>
            </w:r>
          </w:p>
        </w:tc>
        <w:tc>
          <w:tcPr>
            <w:tcW w:w="1281" w:type="dxa"/>
            <w:tcBorders>
              <w:left w:val="single" w:sz="12" w:space="0" w:color="auto"/>
            </w:tcBorders>
            <w:vAlign w:val="bottom"/>
          </w:tcPr>
          <w:p w:rsidR="009C445B" w:rsidRPr="009C445B" w:rsidRDefault="009C445B" w:rsidP="00632086">
            <w:pPr>
              <w:spacing w:after="0"/>
              <w:jc w:val="right"/>
              <w:rPr>
                <w:rFonts w:ascii="Calibri" w:hAnsi="Calibri"/>
                <w:color w:val="000000"/>
                <w:sz w:val="20"/>
                <w:szCs w:val="20"/>
              </w:rPr>
            </w:pPr>
            <w:r w:rsidRPr="009C445B">
              <w:rPr>
                <w:rFonts w:ascii="Calibri" w:hAnsi="Calibri"/>
                <w:color w:val="000000"/>
                <w:sz w:val="20"/>
                <w:szCs w:val="20"/>
              </w:rPr>
              <w:t>$1,</w:t>
            </w:r>
            <w:r w:rsidR="00632086">
              <w:rPr>
                <w:rFonts w:ascii="Calibri" w:hAnsi="Calibri"/>
                <w:color w:val="000000"/>
                <w:sz w:val="20"/>
                <w:szCs w:val="20"/>
              </w:rPr>
              <w:t>940,220</w:t>
            </w:r>
          </w:p>
        </w:tc>
      </w:tr>
      <w:tr w:rsidR="009C445B" w:rsidRPr="002F1EBE" w:rsidTr="00C107D8">
        <w:trPr>
          <w:trHeight w:val="300"/>
        </w:trPr>
        <w:tc>
          <w:tcPr>
            <w:tcW w:w="3400" w:type="dxa"/>
            <w:tcBorders>
              <w:bottom w:val="single" w:sz="4" w:space="0" w:color="auto"/>
              <w:right w:val="single" w:sz="12" w:space="0" w:color="auto"/>
            </w:tcBorders>
            <w:noWrap/>
            <w:vAlign w:val="center"/>
          </w:tcPr>
          <w:p w:rsidR="009C445B" w:rsidRPr="002F1EBE" w:rsidRDefault="009C445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w:t>
            </w:r>
          </w:p>
        </w:tc>
        <w:tc>
          <w:tcPr>
            <w:tcW w:w="1290" w:type="dxa"/>
            <w:tcBorders>
              <w:bottom w:val="single" w:sz="4" w:space="0" w:color="auto"/>
              <w:righ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11.2%</w:t>
            </w:r>
          </w:p>
        </w:tc>
        <w:tc>
          <w:tcPr>
            <w:tcW w:w="1287" w:type="dxa"/>
            <w:tcBorders>
              <w:left w:val="single" w:sz="12" w:space="0" w:color="auto"/>
              <w:bottom w:val="single" w:sz="4"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w:t>
            </w:r>
          </w:p>
        </w:tc>
        <w:tc>
          <w:tcPr>
            <w:tcW w:w="1286" w:type="dxa"/>
            <w:tcBorders>
              <w:bottom w:val="single" w:sz="4" w:space="0" w:color="auto"/>
              <w:right w:val="single" w:sz="12"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13.7%</w:t>
            </w:r>
          </w:p>
        </w:tc>
        <w:tc>
          <w:tcPr>
            <w:tcW w:w="1287" w:type="dxa"/>
            <w:gridSpan w:val="2"/>
            <w:tcBorders>
              <w:left w:val="single" w:sz="12" w:space="0" w:color="auto"/>
              <w:bottom w:val="single" w:sz="4" w:space="0" w:color="auto"/>
            </w:tcBorders>
            <w:noWrap/>
            <w:vAlign w:val="bottom"/>
          </w:tcPr>
          <w:p w:rsidR="009C445B" w:rsidRPr="009C445B" w:rsidRDefault="009C445B" w:rsidP="009C445B">
            <w:pPr>
              <w:spacing w:after="0"/>
              <w:jc w:val="right"/>
              <w:rPr>
                <w:rFonts w:ascii="Calibri" w:hAnsi="Calibri"/>
                <w:color w:val="000000"/>
                <w:sz w:val="20"/>
                <w:szCs w:val="20"/>
              </w:rPr>
            </w:pPr>
            <w:r w:rsidRPr="009C445B">
              <w:rPr>
                <w:rFonts w:ascii="Calibri" w:hAnsi="Calibri"/>
                <w:color w:val="000000"/>
                <w:sz w:val="20"/>
                <w:szCs w:val="20"/>
              </w:rPr>
              <w:t>--</w:t>
            </w:r>
          </w:p>
        </w:tc>
        <w:tc>
          <w:tcPr>
            <w:tcW w:w="1281" w:type="dxa"/>
            <w:tcBorders>
              <w:left w:val="single" w:sz="12" w:space="0" w:color="auto"/>
              <w:bottom w:val="single" w:sz="4" w:space="0" w:color="auto"/>
            </w:tcBorders>
            <w:vAlign w:val="bottom"/>
          </w:tcPr>
          <w:p w:rsidR="009C445B" w:rsidRPr="009C445B" w:rsidRDefault="009C445B" w:rsidP="00632086">
            <w:pPr>
              <w:spacing w:after="0"/>
              <w:jc w:val="right"/>
              <w:rPr>
                <w:rFonts w:ascii="Calibri" w:hAnsi="Calibri"/>
                <w:color w:val="000000"/>
                <w:sz w:val="20"/>
                <w:szCs w:val="20"/>
              </w:rPr>
            </w:pPr>
            <w:r w:rsidRPr="009C445B">
              <w:rPr>
                <w:rFonts w:ascii="Calibri" w:hAnsi="Calibri"/>
                <w:color w:val="000000"/>
                <w:sz w:val="20"/>
                <w:szCs w:val="20"/>
              </w:rPr>
              <w:t>14.</w:t>
            </w:r>
            <w:r w:rsidR="00632086">
              <w:rPr>
                <w:rFonts w:ascii="Calibri" w:hAnsi="Calibri"/>
                <w:color w:val="000000"/>
                <w:sz w:val="20"/>
                <w:szCs w:val="20"/>
              </w:rPr>
              <w:t>3</w:t>
            </w:r>
            <w:r w:rsidR="00687F15">
              <w:rPr>
                <w:rFonts w:ascii="Calibri" w:hAnsi="Calibri"/>
                <w:color w:val="000000"/>
                <w:sz w:val="20"/>
                <w:szCs w:val="20"/>
              </w:rPr>
              <w:t>%</w:t>
            </w:r>
          </w:p>
        </w:tc>
      </w:tr>
      <w:tr w:rsidR="002F1EBE" w:rsidRPr="002F1EBE" w:rsidTr="00350132">
        <w:trPr>
          <w:trHeight w:val="300"/>
        </w:trPr>
        <w:tc>
          <w:tcPr>
            <w:tcW w:w="11116" w:type="dxa"/>
            <w:gridSpan w:val="8"/>
            <w:tcBorders>
              <w:left w:val="nil"/>
              <w:bottom w:val="nil"/>
              <w:right w:val="nil"/>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20"/>
                <w:szCs w:val="20"/>
              </w:rPr>
              <w:t>*</w:t>
            </w:r>
            <w:r w:rsidRPr="002F1EBE">
              <w:rPr>
                <w:rFonts w:ascii="Calibri" w:eastAsia="Times New Roman" w:hAnsi="Calibri" w:cs="Times New Roman"/>
                <w:kern w:val="28"/>
                <w:sz w:val="16"/>
                <w:szCs w:val="16"/>
              </w:rPr>
              <w:t>Chapter 70 state aid funds are deposited in the local general fund and spent as local appropriations.</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Sources: FY11, FY12 District End-of-Year Reports, Chapter 70 Program information on ESE website</w:t>
            </w:r>
          </w:p>
          <w:p w:rsidR="002F1EBE" w:rsidRPr="002F1EBE" w:rsidRDefault="002F1EBE" w:rsidP="00603E12">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16"/>
                <w:szCs w:val="16"/>
              </w:rPr>
              <w:t xml:space="preserve">Data retrieved </w:t>
            </w:r>
            <w:r w:rsidR="00603E12">
              <w:rPr>
                <w:rFonts w:ascii="Calibri" w:eastAsia="Times New Roman" w:hAnsi="Calibri" w:cs="Times New Roman"/>
                <w:kern w:val="28"/>
                <w:sz w:val="16"/>
                <w:szCs w:val="16"/>
              </w:rPr>
              <w:t>December 4, 2013</w:t>
            </w:r>
            <w:r w:rsidR="007C4358">
              <w:rPr>
                <w:rFonts w:ascii="Calibri" w:eastAsia="Times New Roman" w:hAnsi="Calibri" w:cs="Times New Roman"/>
                <w:kern w:val="28"/>
                <w:sz w:val="16"/>
                <w:szCs w:val="16"/>
              </w:rPr>
              <w:t>, and September 5, 2014</w:t>
            </w:r>
            <w:r w:rsidRPr="002F1EBE">
              <w:rPr>
                <w:rFonts w:ascii="Calibri" w:eastAsia="Times New Roman" w:hAnsi="Calibri" w:cs="Times New Roman"/>
                <w:kern w:val="28"/>
                <w:sz w:val="20"/>
                <w:szCs w:val="20"/>
              </w:rPr>
              <w:t xml:space="preserve"> </w:t>
            </w:r>
          </w:p>
        </w:tc>
      </w:tr>
    </w:tbl>
    <w:p w:rsidR="00361E7C" w:rsidRDefault="00361E7C" w:rsidP="002F1EBE">
      <w:pPr>
        <w:spacing w:after="0" w:line="240" w:lineRule="auto"/>
        <w:rPr>
          <w:rFonts w:ascii="Calibri" w:eastAsia="Times New Roman" w:hAnsi="Calibri" w:cs="Arial"/>
          <w:b/>
          <w:kern w:val="28"/>
          <w:sz w:val="20"/>
          <w:szCs w:val="20"/>
        </w:rPr>
      </w:pPr>
    </w:p>
    <w:p w:rsidR="00361E7C" w:rsidRPr="002F1EBE" w:rsidRDefault="00361E7C" w:rsidP="002F1EBE">
      <w:pPr>
        <w:spacing w:after="0" w:line="240" w:lineRule="auto"/>
        <w:rPr>
          <w:rFonts w:ascii="Calibri" w:eastAsia="Times New Roman" w:hAnsi="Calibri" w:cs="Arial"/>
          <w:b/>
          <w:kern w:val="28"/>
          <w:sz w:val="20"/>
          <w:szCs w:val="20"/>
        </w:rPr>
        <w:sectPr w:rsidR="00361E7C" w:rsidRPr="002F1EBE" w:rsidSect="00350132">
          <w:pgSz w:w="15840" w:h="12240" w:orient="landscape"/>
          <w:pgMar w:top="1440" w:right="1440" w:bottom="1440" w:left="1440" w:header="720" w:footer="720" w:gutter="0"/>
          <w:cols w:space="720"/>
          <w:docGrid w:linePitch="360"/>
        </w:sectPr>
      </w:pPr>
    </w:p>
    <w:p w:rsidR="00BD243B" w:rsidRPr="00BD243B" w:rsidRDefault="00BD243B" w:rsidP="00042D64">
      <w:pPr>
        <w:spacing w:after="0" w:line="240" w:lineRule="auto"/>
        <w:jc w:val="center"/>
        <w:rPr>
          <w:b/>
          <w:sz w:val="20"/>
        </w:rPr>
      </w:pPr>
      <w:r w:rsidRPr="00BD243B">
        <w:rPr>
          <w:b/>
          <w:sz w:val="20"/>
        </w:rPr>
        <w:lastRenderedPageBreak/>
        <w:t>Table B9: Hull Public Schools</w:t>
      </w:r>
    </w:p>
    <w:p w:rsidR="00BD243B" w:rsidRPr="00BD243B" w:rsidRDefault="00BD243B" w:rsidP="00042D64">
      <w:pPr>
        <w:spacing w:after="0" w:line="240" w:lineRule="auto"/>
        <w:jc w:val="center"/>
        <w:rPr>
          <w:b/>
          <w:sz w:val="20"/>
        </w:rPr>
      </w:pPr>
      <w:r w:rsidRPr="00BD243B">
        <w:rPr>
          <w:b/>
          <w:sz w:val="20"/>
        </w:rPr>
        <w:t>Expenditures Per In-District Pupil</w:t>
      </w:r>
    </w:p>
    <w:p w:rsidR="00BD243B" w:rsidRPr="00BD243B" w:rsidRDefault="00BD243B" w:rsidP="00042D64">
      <w:pPr>
        <w:spacing w:after="60" w:line="240" w:lineRule="auto"/>
        <w:jc w:val="center"/>
        <w:rPr>
          <w:b/>
          <w:sz w:val="20"/>
        </w:rPr>
      </w:pPr>
      <w:r w:rsidRPr="00BD243B">
        <w:rPr>
          <w:b/>
          <w:sz w:val="20"/>
        </w:rPr>
        <w:t>Fiscal Years 2010-</w:t>
      </w:r>
      <w:r w:rsidR="00450A7C" w:rsidRPr="00BD243B">
        <w:rPr>
          <w:b/>
          <w:sz w:val="20"/>
        </w:rPr>
        <w:t>201</w:t>
      </w:r>
      <w:r w:rsidR="00450A7C">
        <w:rPr>
          <w:b/>
          <w:sz w:val="20"/>
        </w:rPr>
        <w:t>3</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1374"/>
        <w:gridCol w:w="1374"/>
        <w:gridCol w:w="1374"/>
        <w:gridCol w:w="1374"/>
      </w:tblGrid>
      <w:tr w:rsidR="00AC09C7" w:rsidRPr="00BD243B" w:rsidTr="008D4C38">
        <w:trPr>
          <w:trHeight w:val="432"/>
          <w:jc w:val="center"/>
        </w:trPr>
        <w:tc>
          <w:tcPr>
            <w:tcW w:w="2128" w:type="pct"/>
            <w:tcBorders>
              <w:bottom w:val="single" w:sz="12" w:space="0" w:color="auto"/>
            </w:tcBorders>
            <w:vAlign w:val="center"/>
          </w:tcPr>
          <w:p w:rsidR="00AC09C7" w:rsidRPr="00BD243B" w:rsidRDefault="00AC09C7" w:rsidP="00BD243B">
            <w:pPr>
              <w:widowControl w:val="0"/>
              <w:overflowPunct w:val="0"/>
              <w:adjustRightInd w:val="0"/>
              <w:spacing w:before="40" w:after="40" w:line="240" w:lineRule="auto"/>
              <w:rPr>
                <w:rFonts w:ascii="Calibri" w:eastAsia="Times New Roman" w:hAnsi="Calibri" w:cs="Times New Roman"/>
                <w:b/>
                <w:kern w:val="28"/>
                <w:sz w:val="20"/>
                <w:szCs w:val="20"/>
              </w:rPr>
            </w:pPr>
            <w:r w:rsidRPr="00BD243B">
              <w:rPr>
                <w:rFonts w:ascii="Calibri" w:eastAsia="Times New Roman" w:hAnsi="Calibri" w:cs="Times New Roman"/>
                <w:b/>
                <w:kern w:val="28"/>
                <w:sz w:val="20"/>
                <w:szCs w:val="20"/>
              </w:rPr>
              <w:t>Expenditure Category</w:t>
            </w:r>
          </w:p>
        </w:tc>
        <w:tc>
          <w:tcPr>
            <w:tcW w:w="718" w:type="pct"/>
            <w:tcBorders>
              <w:bottom w:val="single" w:sz="12" w:space="0" w:color="auto"/>
            </w:tcBorders>
            <w:vAlign w:val="center"/>
          </w:tcPr>
          <w:p w:rsidR="00AC09C7" w:rsidRPr="00BD243B" w:rsidRDefault="00AC09C7" w:rsidP="00BD243B">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BD243B">
              <w:rPr>
                <w:rFonts w:ascii="Calibri" w:eastAsia="Times New Roman" w:hAnsi="Calibri" w:cs="Times New Roman"/>
                <w:b/>
                <w:kern w:val="28"/>
                <w:sz w:val="20"/>
                <w:szCs w:val="20"/>
              </w:rPr>
              <w:t>2010</w:t>
            </w:r>
          </w:p>
        </w:tc>
        <w:tc>
          <w:tcPr>
            <w:tcW w:w="718" w:type="pct"/>
            <w:tcBorders>
              <w:bottom w:val="single" w:sz="12" w:space="0" w:color="auto"/>
            </w:tcBorders>
            <w:vAlign w:val="center"/>
          </w:tcPr>
          <w:p w:rsidR="00AC09C7" w:rsidRPr="00BD243B" w:rsidRDefault="00AC09C7" w:rsidP="00BD243B">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BD243B">
              <w:rPr>
                <w:rFonts w:ascii="Calibri" w:eastAsia="Times New Roman" w:hAnsi="Calibri" w:cs="Times New Roman"/>
                <w:b/>
                <w:kern w:val="28"/>
                <w:sz w:val="20"/>
                <w:szCs w:val="20"/>
              </w:rPr>
              <w:t>2011</w:t>
            </w:r>
          </w:p>
        </w:tc>
        <w:tc>
          <w:tcPr>
            <w:tcW w:w="718" w:type="pct"/>
            <w:tcBorders>
              <w:bottom w:val="single" w:sz="12" w:space="0" w:color="auto"/>
            </w:tcBorders>
            <w:shd w:val="clear" w:color="auto" w:fill="auto"/>
            <w:vAlign w:val="center"/>
          </w:tcPr>
          <w:p w:rsidR="00AC09C7" w:rsidRPr="00BD243B" w:rsidRDefault="00AC09C7" w:rsidP="00BD243B">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BD243B">
              <w:rPr>
                <w:rFonts w:ascii="Calibri" w:eastAsia="Times New Roman" w:hAnsi="Calibri" w:cs="Times New Roman"/>
                <w:b/>
                <w:kern w:val="28"/>
                <w:sz w:val="20"/>
                <w:szCs w:val="20"/>
              </w:rPr>
              <w:t>2012</w:t>
            </w:r>
          </w:p>
        </w:tc>
        <w:tc>
          <w:tcPr>
            <w:tcW w:w="718" w:type="pct"/>
            <w:tcBorders>
              <w:bottom w:val="single" w:sz="12" w:space="0" w:color="auto"/>
            </w:tcBorders>
            <w:vAlign w:val="center"/>
          </w:tcPr>
          <w:p w:rsidR="00AC09C7" w:rsidRPr="00BD243B" w:rsidRDefault="00AC09C7" w:rsidP="00BD243B">
            <w:pPr>
              <w:widowControl w:val="0"/>
              <w:overflowPunct w:val="0"/>
              <w:adjustRightInd w:val="0"/>
              <w:spacing w:before="40" w:after="40" w:line="240" w:lineRule="auto"/>
              <w:jc w:val="right"/>
              <w:rPr>
                <w:rFonts w:ascii="Calibri" w:eastAsia="Times New Roman" w:hAnsi="Calibri" w:cs="Times New Roman"/>
                <w:b/>
                <w:kern w:val="28"/>
                <w:sz w:val="20"/>
                <w:szCs w:val="20"/>
              </w:rPr>
            </w:pPr>
            <w:r>
              <w:rPr>
                <w:rFonts w:ascii="Calibri" w:eastAsia="Times New Roman" w:hAnsi="Calibri" w:cs="Times New Roman"/>
                <w:b/>
                <w:kern w:val="28"/>
                <w:sz w:val="20"/>
                <w:szCs w:val="20"/>
              </w:rPr>
              <w:t>2013</w:t>
            </w:r>
          </w:p>
        </w:tc>
      </w:tr>
      <w:tr w:rsidR="00AC09C7" w:rsidRPr="00BD243B" w:rsidTr="008D4C38">
        <w:trPr>
          <w:trHeight w:val="170"/>
          <w:jc w:val="center"/>
        </w:trPr>
        <w:tc>
          <w:tcPr>
            <w:tcW w:w="2128" w:type="pct"/>
            <w:tcBorders>
              <w:top w:val="single" w:sz="12" w:space="0" w:color="auto"/>
            </w:tcBorders>
            <w:vAlign w:val="center"/>
          </w:tcPr>
          <w:p w:rsidR="00AC09C7" w:rsidRPr="00BD243B" w:rsidRDefault="00AC09C7" w:rsidP="00BD243B">
            <w:pPr>
              <w:widowControl w:val="0"/>
              <w:overflowPunct w:val="0"/>
              <w:adjustRightInd w:val="0"/>
              <w:spacing w:before="40" w:after="40" w:line="240" w:lineRule="auto"/>
              <w:rPr>
                <w:rFonts w:ascii="Calibri" w:eastAsia="Times New Roman" w:hAnsi="Calibri" w:cs="Times New Roman"/>
                <w:kern w:val="28"/>
                <w:sz w:val="20"/>
                <w:szCs w:val="20"/>
              </w:rPr>
            </w:pPr>
            <w:r w:rsidRPr="00BD243B">
              <w:rPr>
                <w:rFonts w:ascii="Calibri" w:eastAsia="Times New Roman" w:hAnsi="Calibri" w:cs="Times New Roman"/>
                <w:kern w:val="28"/>
                <w:sz w:val="20"/>
                <w:szCs w:val="20"/>
              </w:rPr>
              <w:t>Administration</w:t>
            </w:r>
          </w:p>
        </w:tc>
        <w:tc>
          <w:tcPr>
            <w:tcW w:w="718" w:type="pct"/>
            <w:tcBorders>
              <w:top w:val="single" w:sz="12" w:space="0" w:color="auto"/>
            </w:tcBorders>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$785</w:t>
            </w:r>
          </w:p>
        </w:tc>
        <w:tc>
          <w:tcPr>
            <w:tcW w:w="718" w:type="pct"/>
            <w:tcBorders>
              <w:top w:val="single" w:sz="12" w:space="0" w:color="auto"/>
            </w:tcBorders>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$629</w:t>
            </w:r>
          </w:p>
        </w:tc>
        <w:tc>
          <w:tcPr>
            <w:tcW w:w="718" w:type="pct"/>
            <w:tcBorders>
              <w:top w:val="single" w:sz="12" w:space="0" w:color="auto"/>
            </w:tcBorders>
            <w:shd w:val="clear" w:color="auto" w:fill="auto"/>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$679</w:t>
            </w:r>
          </w:p>
        </w:tc>
        <w:tc>
          <w:tcPr>
            <w:tcW w:w="718" w:type="pct"/>
            <w:tcBorders>
              <w:top w:val="single" w:sz="12" w:space="0" w:color="auto"/>
            </w:tcBorders>
            <w:vAlign w:val="center"/>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$827</w:t>
            </w:r>
          </w:p>
        </w:tc>
      </w:tr>
      <w:tr w:rsidR="00AC09C7" w:rsidRPr="00BD243B" w:rsidTr="008D4C38">
        <w:trPr>
          <w:trHeight w:val="77"/>
          <w:jc w:val="center"/>
        </w:trPr>
        <w:tc>
          <w:tcPr>
            <w:tcW w:w="2128" w:type="pct"/>
            <w:vAlign w:val="center"/>
          </w:tcPr>
          <w:p w:rsidR="00AC09C7" w:rsidRPr="00BD243B" w:rsidRDefault="00AC09C7" w:rsidP="00BD243B">
            <w:pPr>
              <w:widowControl w:val="0"/>
              <w:overflowPunct w:val="0"/>
              <w:adjustRightInd w:val="0"/>
              <w:spacing w:before="40" w:after="40" w:line="240" w:lineRule="auto"/>
              <w:rPr>
                <w:rFonts w:ascii="Calibri" w:eastAsia="Times New Roman" w:hAnsi="Calibri" w:cs="Times New Roman"/>
                <w:kern w:val="28"/>
                <w:sz w:val="20"/>
                <w:szCs w:val="20"/>
              </w:rPr>
            </w:pPr>
            <w:r w:rsidRPr="00BD243B">
              <w:rPr>
                <w:rFonts w:ascii="Calibri" w:eastAsia="Times New Roman" w:hAnsi="Calibri" w:cs="Times New Roman"/>
                <w:kern w:val="28"/>
                <w:sz w:val="20"/>
                <w:szCs w:val="20"/>
              </w:rPr>
              <w:t>Instructional leadership (district and school)</w:t>
            </w:r>
          </w:p>
        </w:tc>
        <w:tc>
          <w:tcPr>
            <w:tcW w:w="718" w:type="pct"/>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$893</w:t>
            </w:r>
          </w:p>
        </w:tc>
        <w:tc>
          <w:tcPr>
            <w:tcW w:w="718" w:type="pct"/>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$923</w:t>
            </w:r>
          </w:p>
        </w:tc>
        <w:tc>
          <w:tcPr>
            <w:tcW w:w="718" w:type="pct"/>
            <w:shd w:val="clear" w:color="auto" w:fill="auto"/>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$1,090</w:t>
            </w:r>
          </w:p>
        </w:tc>
        <w:tc>
          <w:tcPr>
            <w:tcW w:w="718" w:type="pct"/>
            <w:vAlign w:val="center"/>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$1,093</w:t>
            </w:r>
          </w:p>
        </w:tc>
      </w:tr>
      <w:tr w:rsidR="00AC09C7" w:rsidRPr="00BD243B" w:rsidTr="008D4C38">
        <w:trPr>
          <w:trHeight w:val="77"/>
          <w:jc w:val="center"/>
        </w:trPr>
        <w:tc>
          <w:tcPr>
            <w:tcW w:w="2128" w:type="pct"/>
            <w:vAlign w:val="center"/>
          </w:tcPr>
          <w:p w:rsidR="00AC09C7" w:rsidRPr="00BD243B" w:rsidRDefault="00AC09C7" w:rsidP="00BD243B">
            <w:pPr>
              <w:widowControl w:val="0"/>
              <w:overflowPunct w:val="0"/>
              <w:adjustRightInd w:val="0"/>
              <w:spacing w:before="40" w:after="40" w:line="240" w:lineRule="auto"/>
              <w:rPr>
                <w:rFonts w:ascii="Calibri" w:eastAsia="Times New Roman" w:hAnsi="Calibri" w:cs="Times New Roman"/>
                <w:kern w:val="28"/>
                <w:sz w:val="20"/>
                <w:szCs w:val="20"/>
              </w:rPr>
            </w:pPr>
            <w:r w:rsidRPr="00BD243B">
              <w:rPr>
                <w:rFonts w:ascii="Calibri" w:eastAsia="Times New Roman" w:hAnsi="Calibri" w:cs="Times New Roman"/>
                <w:kern w:val="28"/>
                <w:sz w:val="20"/>
                <w:szCs w:val="20"/>
              </w:rPr>
              <w:t>Teachers</w:t>
            </w:r>
          </w:p>
        </w:tc>
        <w:tc>
          <w:tcPr>
            <w:tcW w:w="718" w:type="pct"/>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$4,739</w:t>
            </w:r>
          </w:p>
        </w:tc>
        <w:tc>
          <w:tcPr>
            <w:tcW w:w="718" w:type="pct"/>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$5,430</w:t>
            </w:r>
          </w:p>
        </w:tc>
        <w:tc>
          <w:tcPr>
            <w:tcW w:w="718" w:type="pct"/>
            <w:shd w:val="clear" w:color="auto" w:fill="auto"/>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$5,805</w:t>
            </w:r>
          </w:p>
        </w:tc>
        <w:tc>
          <w:tcPr>
            <w:tcW w:w="718" w:type="pct"/>
            <w:vAlign w:val="center"/>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$6,236</w:t>
            </w:r>
          </w:p>
        </w:tc>
      </w:tr>
      <w:tr w:rsidR="00AC09C7" w:rsidRPr="00BD243B" w:rsidTr="008D4C38">
        <w:trPr>
          <w:trHeight w:val="77"/>
          <w:jc w:val="center"/>
        </w:trPr>
        <w:tc>
          <w:tcPr>
            <w:tcW w:w="2128" w:type="pct"/>
            <w:vAlign w:val="center"/>
          </w:tcPr>
          <w:p w:rsidR="00AC09C7" w:rsidRPr="00BD243B" w:rsidDel="00DB21D5" w:rsidRDefault="00AC09C7" w:rsidP="00BD243B">
            <w:pPr>
              <w:widowControl w:val="0"/>
              <w:overflowPunct w:val="0"/>
              <w:adjustRightInd w:val="0"/>
              <w:spacing w:before="40" w:after="40" w:line="240" w:lineRule="auto"/>
              <w:rPr>
                <w:rFonts w:ascii="Calibri" w:eastAsia="Times New Roman" w:hAnsi="Calibri" w:cs="Times New Roman"/>
                <w:kern w:val="28"/>
                <w:sz w:val="20"/>
                <w:szCs w:val="20"/>
              </w:rPr>
            </w:pPr>
            <w:r w:rsidRPr="00BD243B">
              <w:rPr>
                <w:rFonts w:ascii="Calibri" w:eastAsia="Times New Roman" w:hAnsi="Calibri" w:cs="Times New Roman"/>
                <w:kern w:val="28"/>
                <w:sz w:val="20"/>
                <w:szCs w:val="20"/>
              </w:rPr>
              <w:t>Other teaching services</w:t>
            </w:r>
          </w:p>
        </w:tc>
        <w:tc>
          <w:tcPr>
            <w:tcW w:w="718" w:type="pct"/>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$472</w:t>
            </w:r>
          </w:p>
        </w:tc>
        <w:tc>
          <w:tcPr>
            <w:tcW w:w="718" w:type="pct"/>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$579</w:t>
            </w:r>
          </w:p>
        </w:tc>
        <w:tc>
          <w:tcPr>
            <w:tcW w:w="718" w:type="pct"/>
            <w:shd w:val="clear" w:color="auto" w:fill="auto"/>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$721</w:t>
            </w:r>
          </w:p>
        </w:tc>
        <w:tc>
          <w:tcPr>
            <w:tcW w:w="718" w:type="pct"/>
            <w:vAlign w:val="center"/>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$566</w:t>
            </w:r>
          </w:p>
        </w:tc>
      </w:tr>
      <w:tr w:rsidR="00AC09C7" w:rsidRPr="00BD243B" w:rsidTr="008D4C38">
        <w:trPr>
          <w:trHeight w:val="77"/>
          <w:jc w:val="center"/>
        </w:trPr>
        <w:tc>
          <w:tcPr>
            <w:tcW w:w="2128" w:type="pct"/>
            <w:vAlign w:val="center"/>
          </w:tcPr>
          <w:p w:rsidR="00AC09C7" w:rsidRPr="00BD243B" w:rsidRDefault="00AC09C7" w:rsidP="00BD243B">
            <w:pPr>
              <w:widowControl w:val="0"/>
              <w:overflowPunct w:val="0"/>
              <w:adjustRightInd w:val="0"/>
              <w:spacing w:before="40" w:after="40" w:line="240" w:lineRule="auto"/>
              <w:rPr>
                <w:rFonts w:ascii="Calibri" w:eastAsia="Times New Roman" w:hAnsi="Calibri" w:cs="Times New Roman"/>
                <w:kern w:val="28"/>
                <w:sz w:val="20"/>
                <w:szCs w:val="20"/>
              </w:rPr>
            </w:pPr>
            <w:r w:rsidRPr="00BD243B">
              <w:rPr>
                <w:rFonts w:ascii="Calibri" w:eastAsia="Times New Roman" w:hAnsi="Calibri" w:cs="Times New Roman"/>
                <w:kern w:val="28"/>
                <w:sz w:val="20"/>
                <w:szCs w:val="20"/>
              </w:rPr>
              <w:t>Professional development</w:t>
            </w:r>
          </w:p>
        </w:tc>
        <w:tc>
          <w:tcPr>
            <w:tcW w:w="718" w:type="pct"/>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$89</w:t>
            </w:r>
          </w:p>
        </w:tc>
        <w:tc>
          <w:tcPr>
            <w:tcW w:w="718" w:type="pct"/>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$116</w:t>
            </w:r>
          </w:p>
        </w:tc>
        <w:tc>
          <w:tcPr>
            <w:tcW w:w="718" w:type="pct"/>
            <w:shd w:val="clear" w:color="auto" w:fill="auto"/>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$134</w:t>
            </w:r>
          </w:p>
        </w:tc>
        <w:tc>
          <w:tcPr>
            <w:tcW w:w="718" w:type="pct"/>
            <w:vAlign w:val="center"/>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$55</w:t>
            </w:r>
          </w:p>
        </w:tc>
      </w:tr>
      <w:tr w:rsidR="00AC09C7" w:rsidRPr="00BD243B" w:rsidTr="008D4C38">
        <w:trPr>
          <w:trHeight w:val="562"/>
          <w:jc w:val="center"/>
        </w:trPr>
        <w:tc>
          <w:tcPr>
            <w:tcW w:w="2128" w:type="pct"/>
            <w:vAlign w:val="center"/>
          </w:tcPr>
          <w:p w:rsidR="00AC09C7" w:rsidRPr="00BD243B" w:rsidRDefault="00AC09C7" w:rsidP="00BD243B">
            <w:pPr>
              <w:widowControl w:val="0"/>
              <w:overflowPunct w:val="0"/>
              <w:adjustRightInd w:val="0"/>
              <w:spacing w:before="40" w:after="40" w:line="240" w:lineRule="auto"/>
              <w:rPr>
                <w:rFonts w:ascii="Calibri" w:eastAsia="Times New Roman" w:hAnsi="Calibri" w:cs="Times New Roman"/>
                <w:kern w:val="28"/>
                <w:sz w:val="20"/>
                <w:szCs w:val="20"/>
              </w:rPr>
            </w:pPr>
            <w:r w:rsidRPr="00BD243B">
              <w:rPr>
                <w:rFonts w:ascii="Calibri" w:eastAsia="Times New Roman" w:hAnsi="Calibri" w:cs="Times New Roman"/>
                <w:kern w:val="28"/>
                <w:sz w:val="20"/>
                <w:szCs w:val="20"/>
              </w:rPr>
              <w:t>Instructional materials, equipment and technology</w:t>
            </w:r>
          </w:p>
        </w:tc>
        <w:tc>
          <w:tcPr>
            <w:tcW w:w="718" w:type="pct"/>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$363</w:t>
            </w:r>
          </w:p>
        </w:tc>
        <w:tc>
          <w:tcPr>
            <w:tcW w:w="718" w:type="pct"/>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$289</w:t>
            </w:r>
          </w:p>
        </w:tc>
        <w:tc>
          <w:tcPr>
            <w:tcW w:w="718" w:type="pct"/>
            <w:shd w:val="clear" w:color="auto" w:fill="auto"/>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$214</w:t>
            </w:r>
          </w:p>
        </w:tc>
        <w:tc>
          <w:tcPr>
            <w:tcW w:w="718" w:type="pct"/>
            <w:vAlign w:val="center"/>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$394</w:t>
            </w:r>
          </w:p>
        </w:tc>
      </w:tr>
      <w:tr w:rsidR="00AC09C7" w:rsidRPr="00BD243B" w:rsidTr="008D4C38">
        <w:trPr>
          <w:trHeight w:val="77"/>
          <w:jc w:val="center"/>
        </w:trPr>
        <w:tc>
          <w:tcPr>
            <w:tcW w:w="2128" w:type="pct"/>
            <w:vAlign w:val="center"/>
          </w:tcPr>
          <w:p w:rsidR="00AC09C7" w:rsidRPr="00BD243B" w:rsidRDefault="00AC09C7" w:rsidP="00BD243B">
            <w:pPr>
              <w:widowControl w:val="0"/>
              <w:overflowPunct w:val="0"/>
              <w:adjustRightInd w:val="0"/>
              <w:spacing w:before="40" w:after="40" w:line="240" w:lineRule="auto"/>
              <w:rPr>
                <w:rFonts w:ascii="Calibri" w:eastAsia="Times New Roman" w:hAnsi="Calibri" w:cs="Times New Roman"/>
                <w:kern w:val="28"/>
                <w:sz w:val="20"/>
                <w:szCs w:val="20"/>
              </w:rPr>
            </w:pPr>
            <w:r w:rsidRPr="00BD243B">
              <w:rPr>
                <w:rFonts w:ascii="Calibri" w:eastAsia="Times New Roman" w:hAnsi="Calibri" w:cs="Times New Roman"/>
                <w:kern w:val="28"/>
                <w:sz w:val="20"/>
                <w:szCs w:val="20"/>
              </w:rPr>
              <w:t>Guidance, counseling and testing services</w:t>
            </w:r>
          </w:p>
        </w:tc>
        <w:tc>
          <w:tcPr>
            <w:tcW w:w="718" w:type="pct"/>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$320</w:t>
            </w:r>
          </w:p>
        </w:tc>
        <w:tc>
          <w:tcPr>
            <w:tcW w:w="718" w:type="pct"/>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$395</w:t>
            </w:r>
          </w:p>
        </w:tc>
        <w:tc>
          <w:tcPr>
            <w:tcW w:w="718" w:type="pct"/>
            <w:shd w:val="clear" w:color="auto" w:fill="auto"/>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$452</w:t>
            </w:r>
          </w:p>
        </w:tc>
        <w:tc>
          <w:tcPr>
            <w:tcW w:w="718" w:type="pct"/>
            <w:vAlign w:val="center"/>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$467</w:t>
            </w:r>
          </w:p>
        </w:tc>
      </w:tr>
      <w:tr w:rsidR="00AC09C7" w:rsidRPr="00BD243B" w:rsidTr="008D4C38">
        <w:trPr>
          <w:trHeight w:val="77"/>
          <w:jc w:val="center"/>
        </w:trPr>
        <w:tc>
          <w:tcPr>
            <w:tcW w:w="2128" w:type="pct"/>
            <w:vAlign w:val="center"/>
          </w:tcPr>
          <w:p w:rsidR="00AC09C7" w:rsidRPr="00BD243B" w:rsidRDefault="00AC09C7" w:rsidP="00BD243B">
            <w:pPr>
              <w:widowControl w:val="0"/>
              <w:overflowPunct w:val="0"/>
              <w:adjustRightInd w:val="0"/>
              <w:spacing w:before="40" w:after="40" w:line="240" w:lineRule="auto"/>
              <w:rPr>
                <w:rFonts w:ascii="Calibri" w:eastAsia="Times New Roman" w:hAnsi="Calibri" w:cs="Times New Roman"/>
                <w:kern w:val="28"/>
                <w:sz w:val="20"/>
                <w:szCs w:val="20"/>
              </w:rPr>
            </w:pPr>
            <w:r w:rsidRPr="00BD243B">
              <w:rPr>
                <w:rFonts w:ascii="Calibri" w:eastAsia="Times New Roman" w:hAnsi="Calibri" w:cs="Times New Roman"/>
                <w:kern w:val="28"/>
                <w:sz w:val="20"/>
                <w:szCs w:val="20"/>
              </w:rPr>
              <w:t>Pupil services</w:t>
            </w:r>
          </w:p>
        </w:tc>
        <w:tc>
          <w:tcPr>
            <w:tcW w:w="718" w:type="pct"/>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$1,037</w:t>
            </w:r>
          </w:p>
        </w:tc>
        <w:tc>
          <w:tcPr>
            <w:tcW w:w="718" w:type="pct"/>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$1,216</w:t>
            </w:r>
          </w:p>
        </w:tc>
        <w:tc>
          <w:tcPr>
            <w:tcW w:w="718" w:type="pct"/>
            <w:shd w:val="clear" w:color="auto" w:fill="auto"/>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$1,377</w:t>
            </w:r>
          </w:p>
        </w:tc>
        <w:tc>
          <w:tcPr>
            <w:tcW w:w="718" w:type="pct"/>
            <w:vAlign w:val="center"/>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$1,457</w:t>
            </w:r>
          </w:p>
        </w:tc>
      </w:tr>
      <w:tr w:rsidR="00AC09C7" w:rsidRPr="00BD243B" w:rsidTr="008D4C38">
        <w:trPr>
          <w:trHeight w:val="77"/>
          <w:jc w:val="center"/>
        </w:trPr>
        <w:tc>
          <w:tcPr>
            <w:tcW w:w="2128" w:type="pct"/>
            <w:vAlign w:val="center"/>
          </w:tcPr>
          <w:p w:rsidR="00AC09C7" w:rsidRPr="00BD243B" w:rsidRDefault="00AC09C7" w:rsidP="00BD243B">
            <w:pPr>
              <w:widowControl w:val="0"/>
              <w:overflowPunct w:val="0"/>
              <w:adjustRightInd w:val="0"/>
              <w:spacing w:before="40" w:after="40" w:line="240" w:lineRule="auto"/>
              <w:rPr>
                <w:rFonts w:ascii="Calibri" w:eastAsia="Times New Roman" w:hAnsi="Calibri" w:cs="Times New Roman"/>
                <w:kern w:val="28"/>
                <w:sz w:val="20"/>
                <w:szCs w:val="20"/>
              </w:rPr>
            </w:pPr>
            <w:r w:rsidRPr="00BD243B">
              <w:rPr>
                <w:rFonts w:ascii="Calibri" w:eastAsia="Times New Roman" w:hAnsi="Calibri" w:cs="Times New Roman"/>
                <w:kern w:val="28"/>
                <w:sz w:val="20"/>
                <w:szCs w:val="20"/>
              </w:rPr>
              <w:t>Operations and maintenance</w:t>
            </w:r>
          </w:p>
        </w:tc>
        <w:tc>
          <w:tcPr>
            <w:tcW w:w="718" w:type="pct"/>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$1,197</w:t>
            </w:r>
          </w:p>
        </w:tc>
        <w:tc>
          <w:tcPr>
            <w:tcW w:w="718" w:type="pct"/>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$1,354</w:t>
            </w:r>
          </w:p>
        </w:tc>
        <w:tc>
          <w:tcPr>
            <w:tcW w:w="718" w:type="pct"/>
            <w:shd w:val="clear" w:color="auto" w:fill="auto"/>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$1,312</w:t>
            </w:r>
          </w:p>
        </w:tc>
        <w:tc>
          <w:tcPr>
            <w:tcW w:w="718" w:type="pct"/>
            <w:vAlign w:val="center"/>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$1,439</w:t>
            </w:r>
          </w:p>
        </w:tc>
      </w:tr>
      <w:tr w:rsidR="00AC09C7" w:rsidRPr="00BD243B" w:rsidTr="008D4C38">
        <w:trPr>
          <w:trHeight w:val="77"/>
          <w:jc w:val="center"/>
        </w:trPr>
        <w:tc>
          <w:tcPr>
            <w:tcW w:w="2128" w:type="pct"/>
            <w:tcBorders>
              <w:bottom w:val="single" w:sz="12" w:space="0" w:color="auto"/>
            </w:tcBorders>
            <w:vAlign w:val="center"/>
          </w:tcPr>
          <w:p w:rsidR="00AC09C7" w:rsidRPr="00BD243B" w:rsidRDefault="00AC09C7" w:rsidP="00BD243B">
            <w:pPr>
              <w:widowControl w:val="0"/>
              <w:overflowPunct w:val="0"/>
              <w:adjustRightInd w:val="0"/>
              <w:spacing w:before="40" w:after="40" w:line="240" w:lineRule="auto"/>
              <w:rPr>
                <w:rFonts w:ascii="Calibri" w:eastAsia="Times New Roman" w:hAnsi="Calibri" w:cs="Times New Roman"/>
                <w:kern w:val="28"/>
                <w:sz w:val="20"/>
                <w:szCs w:val="20"/>
              </w:rPr>
            </w:pPr>
            <w:r w:rsidRPr="00BD243B">
              <w:rPr>
                <w:rFonts w:ascii="Calibri" w:eastAsia="Times New Roman" w:hAnsi="Calibri" w:cs="Times New Roman"/>
                <w:kern w:val="28"/>
                <w:sz w:val="20"/>
                <w:szCs w:val="20"/>
              </w:rPr>
              <w:t>Insurance, retirement and other fixed costs</w:t>
            </w:r>
          </w:p>
        </w:tc>
        <w:tc>
          <w:tcPr>
            <w:tcW w:w="718" w:type="pct"/>
            <w:tcBorders>
              <w:bottom w:val="single" w:sz="12" w:space="0" w:color="auto"/>
            </w:tcBorders>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$2,369</w:t>
            </w:r>
          </w:p>
        </w:tc>
        <w:tc>
          <w:tcPr>
            <w:tcW w:w="718" w:type="pct"/>
            <w:tcBorders>
              <w:bottom w:val="single" w:sz="12" w:space="0" w:color="auto"/>
            </w:tcBorders>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$2,344</w:t>
            </w:r>
          </w:p>
        </w:tc>
        <w:tc>
          <w:tcPr>
            <w:tcW w:w="718" w:type="pct"/>
            <w:tcBorders>
              <w:bottom w:val="single" w:sz="12" w:space="0" w:color="auto"/>
            </w:tcBorders>
            <w:shd w:val="clear" w:color="auto" w:fill="auto"/>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$2,603</w:t>
            </w:r>
          </w:p>
        </w:tc>
        <w:tc>
          <w:tcPr>
            <w:tcW w:w="718" w:type="pct"/>
            <w:tcBorders>
              <w:bottom w:val="single" w:sz="12" w:space="0" w:color="auto"/>
            </w:tcBorders>
            <w:vAlign w:val="center"/>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$2,649</w:t>
            </w:r>
          </w:p>
        </w:tc>
      </w:tr>
      <w:tr w:rsidR="00AC09C7" w:rsidRPr="00BD243B" w:rsidTr="008D4C38">
        <w:trPr>
          <w:trHeight w:val="107"/>
          <w:jc w:val="center"/>
        </w:trPr>
        <w:tc>
          <w:tcPr>
            <w:tcW w:w="2128" w:type="pct"/>
            <w:tcBorders>
              <w:top w:val="single" w:sz="12" w:space="0" w:color="auto"/>
              <w:bottom w:val="single" w:sz="12" w:space="0" w:color="auto"/>
            </w:tcBorders>
            <w:vAlign w:val="center"/>
          </w:tcPr>
          <w:p w:rsidR="00AC09C7" w:rsidRPr="00BD243B" w:rsidRDefault="00AC09C7" w:rsidP="00BD243B">
            <w:pPr>
              <w:widowControl w:val="0"/>
              <w:overflowPunct w:val="0"/>
              <w:adjustRightInd w:val="0"/>
              <w:spacing w:before="40" w:after="40" w:line="240" w:lineRule="auto"/>
              <w:rPr>
                <w:rFonts w:ascii="Calibri" w:eastAsia="Times New Roman" w:hAnsi="Calibri" w:cs="Times New Roman"/>
                <w:kern w:val="28"/>
                <w:sz w:val="20"/>
                <w:szCs w:val="20"/>
              </w:rPr>
            </w:pPr>
            <w:r w:rsidRPr="00BD243B">
              <w:rPr>
                <w:rFonts w:ascii="Calibri" w:eastAsia="Times New Roman" w:hAnsi="Calibri" w:cs="Times New Roman"/>
                <w:kern w:val="28"/>
                <w:sz w:val="20"/>
                <w:szCs w:val="20"/>
              </w:rPr>
              <w:t>Total expenditures per in-district pupil</w:t>
            </w:r>
          </w:p>
        </w:tc>
        <w:tc>
          <w:tcPr>
            <w:tcW w:w="718" w:type="pct"/>
            <w:tcBorders>
              <w:top w:val="single" w:sz="12" w:space="0" w:color="auto"/>
              <w:bottom w:val="single" w:sz="12" w:space="0" w:color="auto"/>
            </w:tcBorders>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$12,263</w:t>
            </w:r>
          </w:p>
        </w:tc>
        <w:tc>
          <w:tcPr>
            <w:tcW w:w="718" w:type="pct"/>
            <w:tcBorders>
              <w:top w:val="single" w:sz="12" w:space="0" w:color="auto"/>
              <w:bottom w:val="single" w:sz="12" w:space="0" w:color="auto"/>
            </w:tcBorders>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$13,275</w:t>
            </w:r>
          </w:p>
        </w:tc>
        <w:tc>
          <w:tcPr>
            <w:tcW w:w="718" w:type="pct"/>
            <w:tcBorders>
              <w:top w:val="single" w:sz="12" w:space="0" w:color="auto"/>
              <w:bottom w:val="single" w:sz="12" w:space="0" w:color="auto"/>
            </w:tcBorders>
            <w:shd w:val="clear" w:color="auto" w:fill="auto"/>
            <w:vAlign w:val="bottom"/>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sidRPr="00BD243B">
              <w:rPr>
                <w:rFonts w:ascii="Calibri" w:eastAsia="Times New Roman" w:hAnsi="Calibri" w:cs="Times New Roman"/>
                <w:color w:val="000000"/>
                <w:sz w:val="20"/>
                <w:szCs w:val="20"/>
              </w:rPr>
              <w:t>$14,387</w:t>
            </w:r>
          </w:p>
        </w:tc>
        <w:tc>
          <w:tcPr>
            <w:tcW w:w="718" w:type="pct"/>
            <w:tcBorders>
              <w:top w:val="single" w:sz="12" w:space="0" w:color="auto"/>
              <w:bottom w:val="single" w:sz="12" w:space="0" w:color="auto"/>
            </w:tcBorders>
            <w:vAlign w:val="center"/>
          </w:tcPr>
          <w:p w:rsidR="00AC09C7" w:rsidRPr="00BD243B" w:rsidRDefault="00AC09C7" w:rsidP="00BD243B">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$15, 182</w:t>
            </w:r>
          </w:p>
        </w:tc>
      </w:tr>
      <w:tr w:rsidR="00AC09C7" w:rsidRPr="00BD243B" w:rsidTr="00AC09C7">
        <w:trPr>
          <w:trHeight w:val="107"/>
          <w:jc w:val="center"/>
        </w:trPr>
        <w:tc>
          <w:tcPr>
            <w:tcW w:w="4282" w:type="pct"/>
            <w:gridSpan w:val="4"/>
            <w:tcBorders>
              <w:top w:val="single" w:sz="12" w:space="0" w:color="auto"/>
              <w:left w:val="nil"/>
              <w:bottom w:val="nil"/>
              <w:right w:val="nil"/>
            </w:tcBorders>
            <w:vAlign w:val="center"/>
          </w:tcPr>
          <w:p w:rsidR="00AC09C7" w:rsidRDefault="00AC09C7" w:rsidP="00BD243B">
            <w:pPr>
              <w:widowControl w:val="0"/>
              <w:overflowPunct w:val="0"/>
              <w:adjustRightInd w:val="0"/>
              <w:spacing w:before="80" w:after="0" w:line="240" w:lineRule="auto"/>
              <w:rPr>
                <w:rFonts w:ascii="Calibri" w:eastAsia="Times New Roman" w:hAnsi="Calibri" w:cs="Times New Roman"/>
                <w:kern w:val="28"/>
                <w:sz w:val="20"/>
                <w:szCs w:val="20"/>
              </w:rPr>
            </w:pPr>
            <w:r w:rsidRPr="00BD243B">
              <w:rPr>
                <w:rFonts w:ascii="Calibri" w:eastAsia="Times New Roman" w:hAnsi="Calibri" w:cs="Times New Roman"/>
                <w:bCs/>
                <w:color w:val="000000"/>
                <w:kern w:val="28"/>
                <w:sz w:val="20"/>
                <w:szCs w:val="20"/>
              </w:rPr>
              <w:t xml:space="preserve">Sources: </w:t>
            </w:r>
            <w:hyperlink r:id="rId48" w:history="1">
              <w:r w:rsidRPr="00BD243B">
                <w:rPr>
                  <w:rFonts w:ascii="Calibri" w:eastAsia="Times New Roman" w:hAnsi="Calibri" w:cs="Times New Roman"/>
                  <w:bCs/>
                  <w:color w:val="0000FF" w:themeColor="hyperlink"/>
                  <w:kern w:val="28"/>
                  <w:sz w:val="20"/>
                  <w:szCs w:val="24"/>
                  <w:u w:val="single"/>
                </w:rPr>
                <w:t>Per-pupil expenditure reports on ESE website</w:t>
              </w:r>
            </w:hyperlink>
            <w:bookmarkStart w:id="21" w:name="_GoBack"/>
            <w:bookmarkEnd w:id="21"/>
            <w:r w:rsidRPr="00BD243B">
              <w:rPr>
                <w:rFonts w:ascii="Calibri" w:eastAsia="Times New Roman" w:hAnsi="Calibri" w:cs="Times New Roman"/>
                <w:kern w:val="28"/>
                <w:sz w:val="20"/>
                <w:szCs w:val="20"/>
              </w:rPr>
              <w:t xml:space="preserve"> </w:t>
            </w:r>
          </w:p>
          <w:p w:rsidR="00AC09C7" w:rsidRDefault="00AC09C7" w:rsidP="00BD243B">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Note: Any discrepancy between expenditures and total is because of rounding.</w:t>
            </w:r>
          </w:p>
          <w:p w:rsidR="00AC09C7" w:rsidRPr="00BD243B" w:rsidRDefault="00AC09C7" w:rsidP="00BD243B">
            <w:pPr>
              <w:widowControl w:val="0"/>
              <w:overflowPunct w:val="0"/>
              <w:adjustRightInd w:val="0"/>
              <w:spacing w:before="80" w:after="0" w:line="240" w:lineRule="auto"/>
              <w:rPr>
                <w:rFonts w:ascii="Calibri" w:eastAsia="Times New Roman" w:hAnsi="Calibri" w:cs="Times New Roman"/>
                <w:kern w:val="28"/>
                <w:sz w:val="20"/>
                <w:szCs w:val="20"/>
              </w:rPr>
            </w:pPr>
          </w:p>
        </w:tc>
        <w:tc>
          <w:tcPr>
            <w:tcW w:w="718" w:type="pct"/>
            <w:tcBorders>
              <w:top w:val="single" w:sz="12" w:space="0" w:color="auto"/>
              <w:left w:val="nil"/>
              <w:bottom w:val="nil"/>
              <w:right w:val="nil"/>
            </w:tcBorders>
          </w:tcPr>
          <w:p w:rsidR="00AC09C7" w:rsidRPr="00BD243B" w:rsidRDefault="00AC09C7" w:rsidP="00BD243B">
            <w:pPr>
              <w:widowControl w:val="0"/>
              <w:overflowPunct w:val="0"/>
              <w:adjustRightInd w:val="0"/>
              <w:spacing w:before="80" w:after="0" w:line="240" w:lineRule="auto"/>
              <w:rPr>
                <w:rFonts w:ascii="Calibri" w:eastAsia="Times New Roman" w:hAnsi="Calibri" w:cs="Times New Roman"/>
                <w:bCs/>
                <w:color w:val="000000"/>
                <w:kern w:val="28"/>
                <w:sz w:val="20"/>
                <w:szCs w:val="20"/>
              </w:rPr>
            </w:pPr>
          </w:p>
        </w:tc>
      </w:tr>
    </w:tbl>
    <w:p w:rsidR="002920B5" w:rsidRDefault="00BD243B" w:rsidP="002920B5">
      <w:pPr>
        <w:rPr>
          <w:rFonts w:ascii="Calibri" w:hAnsi="Calibri"/>
          <w:sz w:val="20"/>
          <w:szCs w:val="20"/>
        </w:rPr>
      </w:pPr>
      <w:r>
        <w:rPr>
          <w:rFonts w:ascii="Calibri" w:hAnsi="Calibri"/>
          <w:sz w:val="20"/>
          <w:szCs w:val="20"/>
        </w:rPr>
        <w:tab/>
      </w:r>
    </w:p>
    <w:p w:rsidR="00BD243B" w:rsidRDefault="00BD243B" w:rsidP="002920B5">
      <w:pPr>
        <w:rPr>
          <w:rFonts w:ascii="Calibri" w:hAnsi="Calibri"/>
          <w:sz w:val="20"/>
          <w:szCs w:val="20"/>
        </w:rPr>
      </w:pPr>
    </w:p>
    <w:p w:rsidR="002920B5" w:rsidRDefault="002920B5" w:rsidP="002920B5">
      <w:pPr>
        <w:rPr>
          <w:rFonts w:ascii="Calibri" w:hAnsi="Calibri"/>
          <w:sz w:val="20"/>
          <w:szCs w:val="20"/>
        </w:rPr>
      </w:pPr>
      <w:r>
        <w:rPr>
          <w:rFonts w:ascii="Calibri" w:hAnsi="Calibri"/>
          <w:sz w:val="20"/>
          <w:szCs w:val="20"/>
        </w:rPr>
        <w:br w:type="page"/>
      </w:r>
    </w:p>
    <w:p w:rsidR="00350132" w:rsidRDefault="00350132" w:rsidP="003E03FF">
      <w:pPr>
        <w:pStyle w:val="Section"/>
      </w:pPr>
      <w:bookmarkStart w:id="22" w:name="_Toc402525970"/>
      <w:r w:rsidRPr="00476E71">
        <w:lastRenderedPageBreak/>
        <w:t xml:space="preserve">Appendix </w:t>
      </w:r>
      <w:r>
        <w:t>C: Instructional Inventory</w:t>
      </w:r>
      <w:r w:rsidR="00012F1D">
        <w:rPr>
          <w:rStyle w:val="FootnoteReference"/>
          <w:rFonts w:ascii="Calibri" w:eastAsia="Times New Roman" w:hAnsi="Calibri" w:cs="Times New Roman"/>
          <w:b/>
          <w:sz w:val="28"/>
          <w:szCs w:val="28"/>
        </w:rPr>
        <w:footnoteReference w:id="9"/>
      </w:r>
      <w:bookmarkEnd w:id="22"/>
    </w:p>
    <w:p w:rsidR="00991889" w:rsidRDefault="00991889" w:rsidP="00350132">
      <w:pPr>
        <w:spacing w:after="0" w:line="240" w:lineRule="auto"/>
        <w:rPr>
          <w:rFonts w:ascii="Calibri" w:eastAsia="Times New Roman" w:hAnsi="Calibri" w:cs="Times New Roman"/>
          <w:b/>
          <w:sz w:val="28"/>
          <w:szCs w:val="28"/>
        </w:rPr>
      </w:pP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991889" w:rsidTr="00131CBF">
        <w:trPr>
          <w:jc w:val="center"/>
        </w:trPr>
        <w:tc>
          <w:tcPr>
            <w:tcW w:w="3951" w:type="dxa"/>
            <w:vMerge w:val="restart"/>
            <w:tcBorders>
              <w:right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Learning Environment</w:t>
            </w:r>
          </w:p>
        </w:tc>
        <w:tc>
          <w:tcPr>
            <w:tcW w:w="2970" w:type="dxa"/>
            <w:gridSpan w:val="4"/>
            <w:tcBorders>
              <w:left w:val="single" w:sz="12" w:space="0" w:color="auto"/>
              <w:right w:val="single" w:sz="12" w:space="0" w:color="auto"/>
            </w:tcBorders>
            <w:shd w:val="clear" w:color="auto" w:fill="auto"/>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991889" w:rsidTr="00131CBF">
        <w:trPr>
          <w:cantSplit/>
          <w:trHeight w:val="1134"/>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r w:rsidDel="00467C02">
              <w:rPr>
                <w:b/>
                <w:sz w:val="20"/>
                <w:szCs w:val="20"/>
              </w:rPr>
              <w:t xml:space="preserve"> </w:t>
            </w:r>
          </w:p>
        </w:tc>
        <w:tc>
          <w:tcPr>
            <w:tcW w:w="629" w:type="dxa"/>
            <w:tcBorders>
              <w:bottom w:val="single" w:sz="12" w:space="0" w:color="auto"/>
            </w:tcBorders>
            <w:textDirection w:val="btL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991889" w:rsidTr="000E1CCB">
        <w:trPr>
          <w:jc w:val="center"/>
        </w:trPr>
        <w:tc>
          <w:tcPr>
            <w:tcW w:w="3951" w:type="dxa"/>
            <w:vMerge/>
            <w:tcBorders>
              <w:bottom w:val="single" w:sz="12" w:space="0" w:color="auto"/>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991889" w:rsidRPr="00230232"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991889" w:rsidTr="000E1CCB">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991889"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Tone of i</w:t>
            </w:r>
            <w:r w:rsidRPr="0058597D">
              <w:rPr>
                <w:rFonts w:cs="Arial"/>
                <w:sz w:val="20"/>
                <w:szCs w:val="20"/>
              </w:rPr>
              <w:t>nteractions between teacher and</w:t>
            </w:r>
            <w:r>
              <w:rPr>
                <w:rFonts w:cs="Arial"/>
                <w:sz w:val="20"/>
                <w:szCs w:val="20"/>
              </w:rPr>
              <w:t xml:space="preserve"> students and among students is</w:t>
            </w:r>
            <w:r w:rsidRPr="0058597D">
              <w:rPr>
                <w:rFonts w:cs="Arial"/>
                <w:sz w:val="20"/>
                <w:szCs w:val="20"/>
              </w:rPr>
              <w:t xml:space="preserve"> positive and respectful.</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720" w:type="dxa"/>
            <w:tcBorders>
              <w:top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13%</w:t>
            </w:r>
          </w:p>
        </w:tc>
        <w:tc>
          <w:tcPr>
            <w:tcW w:w="720" w:type="dxa"/>
            <w:tcBorders>
              <w:top w:val="single" w:sz="12" w:space="0" w:color="auto"/>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87%</w:t>
            </w:r>
          </w:p>
        </w:tc>
        <w:tc>
          <w:tcPr>
            <w:tcW w:w="450" w:type="dxa"/>
            <w:tcBorders>
              <w:top w:val="single" w:sz="12" w:space="0" w:color="auto"/>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630" w:type="dxa"/>
            <w:tcBorders>
              <w:top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w:t>
            </w:r>
          </w:p>
        </w:tc>
        <w:tc>
          <w:tcPr>
            <w:tcW w:w="629" w:type="dxa"/>
            <w:tcBorders>
              <w:top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35</w:t>
            </w:r>
          </w:p>
        </w:tc>
      </w:tr>
      <w:tr w:rsidR="00991889" w:rsidTr="000E1CCB">
        <w:trPr>
          <w:trHeight w:val="424"/>
          <w:jc w:val="center"/>
        </w:trPr>
        <w:tc>
          <w:tcPr>
            <w:tcW w:w="3951" w:type="dxa"/>
            <w:vMerge/>
            <w:tcBorders>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22%</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78%</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15%</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85%</w:t>
            </w:r>
          </w:p>
        </w:tc>
      </w:tr>
      <w:tr w:rsidR="00991889" w:rsidTr="000E1CCB">
        <w:trPr>
          <w:trHeight w:val="424"/>
          <w:jc w:val="center"/>
        </w:trPr>
        <w:tc>
          <w:tcPr>
            <w:tcW w:w="3951" w:type="dxa"/>
            <w:vMerge/>
            <w:tcBorders>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72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12%</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88%</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r w:rsidR="00991889" w:rsidTr="000E1CCB">
        <w:trPr>
          <w:trHeight w:val="424"/>
          <w:jc w:val="center"/>
        </w:trPr>
        <w:tc>
          <w:tcPr>
            <w:tcW w:w="3951" w:type="dxa"/>
            <w:vMerge w:val="restart"/>
            <w:tcBorders>
              <w:right w:val="single" w:sz="12" w:space="0" w:color="auto"/>
            </w:tcBorders>
          </w:tcPr>
          <w:p w:rsidR="00991889"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Behavioral standards are clearly communicated and disruptions, if present, are managed effectively and equitably.</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72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720" w:type="dxa"/>
            <w:tcBorders>
              <w:bottom w:val="single" w:sz="4" w:space="0" w:color="808080" w:themeColor="background1" w:themeShade="80"/>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100%</w:t>
            </w:r>
          </w:p>
        </w:tc>
        <w:tc>
          <w:tcPr>
            <w:tcW w:w="450" w:type="dxa"/>
            <w:tcBorders>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w:t>
            </w:r>
          </w:p>
        </w:tc>
        <w:tc>
          <w:tcPr>
            <w:tcW w:w="63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w:t>
            </w:r>
          </w:p>
        </w:tc>
        <w:tc>
          <w:tcPr>
            <w:tcW w:w="629"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37</w:t>
            </w:r>
          </w:p>
        </w:tc>
      </w:tr>
      <w:tr w:rsidR="00991889" w:rsidTr="000E1CCB">
        <w:trPr>
          <w:trHeight w:val="424"/>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72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22%</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78%</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5%</w:t>
            </w:r>
          </w:p>
        </w:tc>
        <w:tc>
          <w:tcPr>
            <w:tcW w:w="63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w:t>
            </w:r>
          </w:p>
        </w:tc>
        <w:tc>
          <w:tcPr>
            <w:tcW w:w="629"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88%</w:t>
            </w:r>
          </w:p>
        </w:tc>
      </w:tr>
      <w:tr w:rsidR="00991889" w:rsidTr="000E1CCB">
        <w:trPr>
          <w:trHeight w:val="423"/>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11%</w:t>
            </w:r>
          </w:p>
        </w:tc>
        <w:tc>
          <w:tcPr>
            <w:tcW w:w="72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w:t>
            </w:r>
          </w:p>
        </w:tc>
        <w:tc>
          <w:tcPr>
            <w:tcW w:w="720" w:type="dxa"/>
            <w:tcBorders>
              <w:top w:val="single" w:sz="4" w:space="0" w:color="808080" w:themeColor="background1" w:themeShade="80"/>
              <w:bottom w:val="single" w:sz="4" w:space="0" w:color="auto"/>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83%</w:t>
            </w:r>
          </w:p>
        </w:tc>
        <w:tc>
          <w:tcPr>
            <w:tcW w:w="450" w:type="dxa"/>
            <w:tcBorders>
              <w:top w:val="single" w:sz="4" w:space="0" w:color="808080" w:themeColor="background1" w:themeShade="80"/>
              <w:left w:val="single" w:sz="12" w:space="0" w:color="auto"/>
              <w:bottom w:val="single" w:sz="4" w:space="0" w:color="auto"/>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r w:rsidR="00991889" w:rsidTr="000E1CCB">
        <w:trPr>
          <w:trHeight w:val="424"/>
          <w:jc w:val="center"/>
        </w:trPr>
        <w:tc>
          <w:tcPr>
            <w:tcW w:w="3951" w:type="dxa"/>
            <w:vMerge w:val="restart"/>
            <w:tcBorders>
              <w:right w:val="single" w:sz="12" w:space="0" w:color="auto"/>
            </w:tcBorders>
            <w:shd w:val="clear" w:color="auto" w:fill="D9D9D9" w:themeFill="background1" w:themeFillShade="D9"/>
          </w:tcPr>
          <w:p w:rsidR="00991889"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The physical arrangement of the classroom ensures a positive learning environment and provides all students with access to learning activities.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13%</w:t>
            </w:r>
          </w:p>
        </w:tc>
        <w:tc>
          <w:tcPr>
            <w:tcW w:w="72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87%</w:t>
            </w:r>
          </w:p>
        </w:tc>
        <w:tc>
          <w:tcPr>
            <w:tcW w:w="450" w:type="dxa"/>
            <w:tcBorders>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w:t>
            </w:r>
          </w:p>
        </w:tc>
        <w:tc>
          <w:tcPr>
            <w:tcW w:w="63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w:t>
            </w:r>
          </w:p>
        </w:tc>
        <w:tc>
          <w:tcPr>
            <w:tcW w:w="629"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27</w:t>
            </w:r>
          </w:p>
        </w:tc>
      </w:tr>
      <w:tr w:rsidR="00991889" w:rsidTr="000E1CCB">
        <w:trPr>
          <w:trHeight w:val="424"/>
          <w:jc w:val="center"/>
        </w:trPr>
        <w:tc>
          <w:tcPr>
            <w:tcW w:w="3951" w:type="dxa"/>
            <w:vMerge/>
            <w:tcBorders>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44%</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11%</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18%</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15%</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68%</w:t>
            </w:r>
          </w:p>
        </w:tc>
      </w:tr>
      <w:tr w:rsidR="00991889" w:rsidTr="000E1CCB">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w:t>
            </w:r>
          </w:p>
        </w:tc>
        <w:tc>
          <w:tcPr>
            <w:tcW w:w="72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31%</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63%</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r w:rsidR="00991889" w:rsidTr="000E1CCB">
        <w:trPr>
          <w:trHeight w:val="424"/>
          <w:jc w:val="center"/>
        </w:trPr>
        <w:tc>
          <w:tcPr>
            <w:tcW w:w="3951" w:type="dxa"/>
            <w:vMerge w:val="restart"/>
            <w:tcBorders>
              <w:right w:val="single" w:sz="12" w:space="0" w:color="auto"/>
            </w:tcBorders>
          </w:tcPr>
          <w:p w:rsidR="00991889"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 xml:space="preserve">Classroom rituals and </w:t>
            </w:r>
            <w:r w:rsidRPr="0058597D">
              <w:rPr>
                <w:rFonts w:cs="Arial"/>
                <w:sz w:val="20"/>
                <w:szCs w:val="20"/>
              </w:rPr>
              <w:t xml:space="preserve">routines </w:t>
            </w:r>
            <w:r>
              <w:rPr>
                <w:rFonts w:cs="Arial"/>
                <w:sz w:val="20"/>
                <w:szCs w:val="20"/>
              </w:rPr>
              <w:t>promote transitions with minimal loss of instructional time</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72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w:t>
            </w:r>
          </w:p>
        </w:tc>
        <w:tc>
          <w:tcPr>
            <w:tcW w:w="720" w:type="dxa"/>
            <w:tcBorders>
              <w:bottom w:val="single" w:sz="4" w:space="0" w:color="808080" w:themeColor="background1" w:themeShade="80"/>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93%</w:t>
            </w:r>
          </w:p>
        </w:tc>
        <w:tc>
          <w:tcPr>
            <w:tcW w:w="450" w:type="dxa"/>
            <w:tcBorders>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w:t>
            </w:r>
          </w:p>
        </w:tc>
        <w:tc>
          <w:tcPr>
            <w:tcW w:w="63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w:t>
            </w:r>
          </w:p>
        </w:tc>
        <w:tc>
          <w:tcPr>
            <w:tcW w:w="629"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29</w:t>
            </w:r>
          </w:p>
        </w:tc>
      </w:tr>
      <w:tr w:rsidR="00991889" w:rsidTr="000E1CCB">
        <w:trPr>
          <w:trHeight w:val="423"/>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56%</w:t>
            </w:r>
          </w:p>
        </w:tc>
        <w:tc>
          <w:tcPr>
            <w:tcW w:w="72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20%</w:t>
            </w:r>
          </w:p>
        </w:tc>
        <w:tc>
          <w:tcPr>
            <w:tcW w:w="63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w:t>
            </w:r>
          </w:p>
        </w:tc>
        <w:tc>
          <w:tcPr>
            <w:tcW w:w="629"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73%</w:t>
            </w:r>
          </w:p>
        </w:tc>
      </w:tr>
      <w:tr w:rsidR="00991889" w:rsidTr="000E1CCB">
        <w:trPr>
          <w:trHeight w:val="424"/>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18%</w:t>
            </w:r>
          </w:p>
        </w:tc>
        <w:tc>
          <w:tcPr>
            <w:tcW w:w="72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12%</w:t>
            </w:r>
          </w:p>
        </w:tc>
        <w:tc>
          <w:tcPr>
            <w:tcW w:w="720" w:type="dxa"/>
            <w:tcBorders>
              <w:top w:val="single" w:sz="4" w:space="0" w:color="808080" w:themeColor="background1" w:themeShade="80"/>
              <w:bottom w:val="single" w:sz="4" w:space="0" w:color="auto"/>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71%</w:t>
            </w:r>
          </w:p>
        </w:tc>
        <w:tc>
          <w:tcPr>
            <w:tcW w:w="450" w:type="dxa"/>
            <w:tcBorders>
              <w:top w:val="single" w:sz="4" w:space="0" w:color="808080" w:themeColor="background1" w:themeShade="80"/>
              <w:left w:val="single" w:sz="12" w:space="0" w:color="auto"/>
              <w:bottom w:val="single" w:sz="4" w:space="0" w:color="auto"/>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r w:rsidR="00991889" w:rsidTr="000E1CCB">
        <w:trPr>
          <w:trHeight w:val="424"/>
          <w:jc w:val="center"/>
        </w:trPr>
        <w:tc>
          <w:tcPr>
            <w:tcW w:w="3951" w:type="dxa"/>
            <w:vMerge w:val="restart"/>
            <w:tcBorders>
              <w:right w:val="single" w:sz="12" w:space="0" w:color="auto"/>
            </w:tcBorders>
            <w:shd w:val="clear" w:color="auto" w:fill="D9D9D9" w:themeFill="background1" w:themeFillShade="D9"/>
          </w:tcPr>
          <w:p w:rsidR="00991889"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Multiple resources are</w:t>
            </w:r>
            <w:r>
              <w:rPr>
                <w:rFonts w:cs="Arial"/>
                <w:sz w:val="20"/>
                <w:szCs w:val="20"/>
              </w:rPr>
              <w:t xml:space="preserve"> available </w:t>
            </w:r>
            <w:r w:rsidRPr="0058597D">
              <w:rPr>
                <w:rFonts w:cs="Arial"/>
                <w:sz w:val="20"/>
                <w:szCs w:val="20"/>
              </w:rPr>
              <w:t xml:space="preserve">to meet </w:t>
            </w:r>
            <w:r>
              <w:rPr>
                <w:rFonts w:cs="Arial"/>
                <w:sz w:val="20"/>
                <w:szCs w:val="20"/>
              </w:rPr>
              <w:t xml:space="preserve">all </w:t>
            </w:r>
            <w:r w:rsidRPr="0058597D">
              <w:rPr>
                <w:rFonts w:cs="Arial"/>
                <w:sz w:val="20"/>
                <w:szCs w:val="20"/>
              </w:rPr>
              <w:t>students’ diverse learning needs</w:t>
            </w:r>
            <w:r>
              <w:rPr>
                <w:rFonts w:cs="Arial"/>
                <w:sz w:val="20"/>
                <w:szCs w:val="20"/>
              </w:rPr>
              <w:t>.</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36%</w:t>
            </w:r>
          </w:p>
        </w:tc>
        <w:tc>
          <w:tcPr>
            <w:tcW w:w="72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29%</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36%</w:t>
            </w:r>
          </w:p>
        </w:tc>
        <w:tc>
          <w:tcPr>
            <w:tcW w:w="450" w:type="dxa"/>
            <w:tcBorders>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13</w:t>
            </w:r>
          </w:p>
        </w:tc>
        <w:tc>
          <w:tcPr>
            <w:tcW w:w="63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14</w:t>
            </w:r>
          </w:p>
        </w:tc>
        <w:tc>
          <w:tcPr>
            <w:tcW w:w="629"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13</w:t>
            </w:r>
          </w:p>
        </w:tc>
      </w:tr>
      <w:tr w:rsidR="00991889" w:rsidTr="000E1CCB">
        <w:trPr>
          <w:trHeight w:val="424"/>
          <w:jc w:val="center"/>
        </w:trPr>
        <w:tc>
          <w:tcPr>
            <w:tcW w:w="3951" w:type="dxa"/>
            <w:vMerge/>
            <w:tcBorders>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33%</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35%</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33%</w:t>
            </w:r>
          </w:p>
        </w:tc>
      </w:tr>
      <w:tr w:rsidR="00991889" w:rsidTr="000E1CCB">
        <w:trPr>
          <w:trHeight w:val="424"/>
          <w:jc w:val="center"/>
        </w:trPr>
        <w:tc>
          <w:tcPr>
            <w:tcW w:w="3951" w:type="dxa"/>
            <w:vMerge/>
            <w:tcBorders>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38%</w:t>
            </w:r>
          </w:p>
        </w:tc>
        <w:tc>
          <w:tcPr>
            <w:tcW w:w="72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38%</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bl>
    <w:p w:rsidR="00991889" w:rsidRDefault="00991889" w:rsidP="00991889">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991889" w:rsidTr="00131CBF">
        <w:trPr>
          <w:jc w:val="center"/>
        </w:trPr>
        <w:tc>
          <w:tcPr>
            <w:tcW w:w="3951" w:type="dxa"/>
            <w:vMerge w:val="restart"/>
            <w:tcBorders>
              <w:right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Teaching</w:t>
            </w:r>
          </w:p>
        </w:tc>
        <w:tc>
          <w:tcPr>
            <w:tcW w:w="2970" w:type="dxa"/>
            <w:gridSpan w:val="4"/>
            <w:tcBorders>
              <w:left w:val="single" w:sz="12" w:space="0" w:color="auto"/>
              <w:right w:val="single" w:sz="12" w:space="0" w:color="auto"/>
            </w:tcBorders>
            <w:shd w:val="clear" w:color="auto" w:fill="auto"/>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991889" w:rsidTr="00131CBF">
        <w:trPr>
          <w:cantSplit/>
          <w:trHeight w:val="1134"/>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991889" w:rsidTr="000E1CCB">
        <w:trPr>
          <w:jc w:val="center"/>
        </w:trPr>
        <w:tc>
          <w:tcPr>
            <w:tcW w:w="3951" w:type="dxa"/>
            <w:vMerge/>
            <w:tcBorders>
              <w:bottom w:val="single" w:sz="12" w:space="0" w:color="auto"/>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991889" w:rsidRPr="00230232"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991889" w:rsidTr="000E1CCB">
        <w:trPr>
          <w:trHeight w:val="421"/>
          <w:jc w:val="center"/>
        </w:trPr>
        <w:tc>
          <w:tcPr>
            <w:tcW w:w="3951" w:type="dxa"/>
            <w:vMerge w:val="restart"/>
            <w:tcBorders>
              <w:right w:val="single" w:sz="12" w:space="0" w:color="auto"/>
            </w:tcBorders>
          </w:tcPr>
          <w:p w:rsidR="00991889"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rFonts w:cs="Arial"/>
                <w:sz w:val="20"/>
                <w:szCs w:val="20"/>
              </w:rPr>
              <w:t>The teacher</w:t>
            </w:r>
            <w:r>
              <w:rPr>
                <w:rFonts w:cs="Arial"/>
                <w:sz w:val="20"/>
                <w:szCs w:val="20"/>
              </w:rPr>
              <w:t xml:space="preserve"> d</w:t>
            </w:r>
            <w:r w:rsidRPr="0058597D">
              <w:rPr>
                <w:rFonts w:cs="Arial"/>
                <w:sz w:val="20"/>
                <w:szCs w:val="20"/>
              </w:rPr>
              <w:t>emonstrates knowledge of subject and content.</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720" w:type="dxa"/>
            <w:tcBorders>
              <w:top w:val="single" w:sz="12"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w:t>
            </w:r>
          </w:p>
        </w:tc>
        <w:tc>
          <w:tcPr>
            <w:tcW w:w="720" w:type="dxa"/>
            <w:tcBorders>
              <w:top w:val="single" w:sz="12" w:space="0" w:color="auto"/>
              <w:bottom w:val="single" w:sz="4" w:space="0" w:color="808080" w:themeColor="background1" w:themeShade="80"/>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93%</w:t>
            </w:r>
          </w:p>
        </w:tc>
        <w:tc>
          <w:tcPr>
            <w:tcW w:w="450" w:type="dxa"/>
            <w:tcBorders>
              <w:top w:val="single" w:sz="12" w:space="0" w:color="auto"/>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12"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w:t>
            </w:r>
          </w:p>
        </w:tc>
        <w:tc>
          <w:tcPr>
            <w:tcW w:w="630" w:type="dxa"/>
            <w:tcBorders>
              <w:top w:val="single" w:sz="12"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w:t>
            </w:r>
          </w:p>
        </w:tc>
        <w:tc>
          <w:tcPr>
            <w:tcW w:w="629" w:type="dxa"/>
            <w:tcBorders>
              <w:top w:val="single" w:sz="12"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33</w:t>
            </w:r>
          </w:p>
        </w:tc>
      </w:tr>
      <w:tr w:rsidR="00991889" w:rsidTr="000E1CCB">
        <w:trPr>
          <w:trHeight w:val="421"/>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10%</w:t>
            </w:r>
          </w:p>
        </w:tc>
        <w:tc>
          <w:tcPr>
            <w:tcW w:w="72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40%</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50%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w:t>
            </w:r>
          </w:p>
        </w:tc>
        <w:tc>
          <w:tcPr>
            <w:tcW w:w="63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19%</w:t>
            </w:r>
          </w:p>
        </w:tc>
        <w:tc>
          <w:tcPr>
            <w:tcW w:w="629"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79%</w:t>
            </w:r>
          </w:p>
        </w:tc>
      </w:tr>
      <w:tr w:rsidR="00991889" w:rsidTr="000E1CCB">
        <w:trPr>
          <w:trHeight w:val="421"/>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72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17%</w:t>
            </w:r>
          </w:p>
        </w:tc>
        <w:tc>
          <w:tcPr>
            <w:tcW w:w="720" w:type="dxa"/>
            <w:tcBorders>
              <w:top w:val="single" w:sz="4" w:space="0" w:color="808080" w:themeColor="background1" w:themeShade="80"/>
              <w:bottom w:val="single" w:sz="4" w:space="0" w:color="auto"/>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83%</w:t>
            </w:r>
          </w:p>
        </w:tc>
        <w:tc>
          <w:tcPr>
            <w:tcW w:w="450" w:type="dxa"/>
            <w:tcBorders>
              <w:top w:val="single" w:sz="4" w:space="0" w:color="808080" w:themeColor="background1" w:themeShade="80"/>
              <w:left w:val="single" w:sz="12" w:space="0" w:color="auto"/>
              <w:bottom w:val="single" w:sz="4" w:space="0" w:color="auto"/>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r w:rsidR="00991889" w:rsidTr="000E1CCB">
        <w:trPr>
          <w:trHeight w:val="421"/>
          <w:jc w:val="center"/>
        </w:trPr>
        <w:tc>
          <w:tcPr>
            <w:tcW w:w="3951" w:type="dxa"/>
            <w:vMerge w:val="restart"/>
            <w:tcBorders>
              <w:right w:val="single" w:sz="12" w:space="0" w:color="auto"/>
            </w:tcBorders>
            <w:shd w:val="clear" w:color="auto" w:fill="D9D9D9" w:themeFill="background1" w:themeFillShade="D9"/>
          </w:tcPr>
          <w:p w:rsidR="00991889"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sz w:val="20"/>
                <w:szCs w:val="20"/>
              </w:rPr>
              <w:t>The teacher plans and implements a lesson that</w:t>
            </w:r>
            <w:r w:rsidRPr="0058597D">
              <w:rPr>
                <w:rFonts w:cs="Arial"/>
                <w:sz w:val="20"/>
                <w:szCs w:val="20"/>
              </w:rPr>
              <w:t xml:space="preserve"> reflects rigor and high expectations.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17%</w:t>
            </w:r>
          </w:p>
        </w:tc>
        <w:tc>
          <w:tcPr>
            <w:tcW w:w="72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42%</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42%</w:t>
            </w:r>
          </w:p>
        </w:tc>
        <w:tc>
          <w:tcPr>
            <w:tcW w:w="450" w:type="dxa"/>
            <w:tcBorders>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w:t>
            </w:r>
          </w:p>
        </w:tc>
        <w:tc>
          <w:tcPr>
            <w:tcW w:w="63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17</w:t>
            </w:r>
          </w:p>
        </w:tc>
        <w:tc>
          <w:tcPr>
            <w:tcW w:w="629"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13</w:t>
            </w:r>
          </w:p>
        </w:tc>
      </w:tr>
      <w:tr w:rsidR="00991889" w:rsidTr="000E1CCB">
        <w:trPr>
          <w:trHeight w:val="421"/>
          <w:jc w:val="center"/>
        </w:trPr>
        <w:tc>
          <w:tcPr>
            <w:tcW w:w="3951" w:type="dxa"/>
            <w:vMerge/>
            <w:tcBorders>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75%</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19%</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46%</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35%</w:t>
            </w:r>
          </w:p>
        </w:tc>
      </w:tr>
      <w:tr w:rsidR="00991889" w:rsidTr="000E1CCB">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29%</w:t>
            </w:r>
          </w:p>
        </w:tc>
        <w:tc>
          <w:tcPr>
            <w:tcW w:w="72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r w:rsidR="00991889" w:rsidTr="000E1CCB">
        <w:trPr>
          <w:trHeight w:val="421"/>
          <w:jc w:val="center"/>
        </w:trPr>
        <w:tc>
          <w:tcPr>
            <w:tcW w:w="3951" w:type="dxa"/>
            <w:vMerge w:val="restart"/>
            <w:tcBorders>
              <w:right w:val="single" w:sz="12" w:space="0" w:color="auto"/>
            </w:tcBorders>
          </w:tcPr>
          <w:p w:rsidR="00991889" w:rsidRPr="007915E2"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7915E2">
              <w:rPr>
                <w:sz w:val="20"/>
                <w:szCs w:val="20"/>
              </w:rPr>
              <w:t>The teacher communicates clear learning objective(s) aligned to 2011 Massachusetts Curriculum Frameworks</w:t>
            </w:r>
            <w:r w:rsidR="00786662">
              <w:rPr>
                <w:sz w:val="20"/>
                <w:szCs w:val="20"/>
              </w:rPr>
              <w:t xml:space="preserve">. </w:t>
            </w:r>
            <w:r w:rsidRPr="007915E2">
              <w:rPr>
                <w:sz w:val="20"/>
                <w:szCs w:val="20"/>
              </w:rPr>
              <w:t>SEI/language objective(s) are included when applicable.</w:t>
            </w:r>
            <w:r w:rsidRPr="007915E2">
              <w:rPr>
                <w:rFonts w:cs="Arial"/>
                <w:sz w:val="20"/>
                <w:szCs w:val="20"/>
              </w:rPr>
              <w:t xml:space="preserve"> </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23%</w:t>
            </w:r>
          </w:p>
        </w:tc>
        <w:tc>
          <w:tcPr>
            <w:tcW w:w="72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15%</w:t>
            </w:r>
          </w:p>
        </w:tc>
        <w:tc>
          <w:tcPr>
            <w:tcW w:w="720" w:type="dxa"/>
            <w:tcBorders>
              <w:bottom w:val="single" w:sz="4" w:space="0" w:color="808080" w:themeColor="background1" w:themeShade="80"/>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62%</w:t>
            </w:r>
          </w:p>
        </w:tc>
        <w:tc>
          <w:tcPr>
            <w:tcW w:w="450" w:type="dxa"/>
            <w:tcBorders>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13</w:t>
            </w:r>
          </w:p>
        </w:tc>
        <w:tc>
          <w:tcPr>
            <w:tcW w:w="63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w:t>
            </w:r>
          </w:p>
        </w:tc>
        <w:tc>
          <w:tcPr>
            <w:tcW w:w="629"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19</w:t>
            </w:r>
          </w:p>
        </w:tc>
      </w:tr>
      <w:tr w:rsidR="00991889" w:rsidTr="000E1CCB">
        <w:trPr>
          <w:trHeight w:val="421"/>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56%</w:t>
            </w:r>
          </w:p>
        </w:tc>
        <w:tc>
          <w:tcPr>
            <w:tcW w:w="72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22%</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22%</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33%</w:t>
            </w:r>
          </w:p>
        </w:tc>
        <w:tc>
          <w:tcPr>
            <w:tcW w:w="63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18%</w:t>
            </w:r>
          </w:p>
        </w:tc>
        <w:tc>
          <w:tcPr>
            <w:tcW w:w="629"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49%</w:t>
            </w:r>
          </w:p>
        </w:tc>
      </w:tr>
      <w:tr w:rsidR="00991889" w:rsidTr="000E1CCB">
        <w:trPr>
          <w:trHeight w:val="421"/>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29%</w:t>
            </w:r>
          </w:p>
        </w:tc>
        <w:tc>
          <w:tcPr>
            <w:tcW w:w="72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18%</w:t>
            </w:r>
          </w:p>
        </w:tc>
        <w:tc>
          <w:tcPr>
            <w:tcW w:w="720" w:type="dxa"/>
            <w:tcBorders>
              <w:top w:val="single" w:sz="4" w:space="0" w:color="808080" w:themeColor="background1" w:themeShade="80"/>
              <w:bottom w:val="single" w:sz="4" w:space="0" w:color="auto"/>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53%</w:t>
            </w:r>
          </w:p>
        </w:tc>
        <w:tc>
          <w:tcPr>
            <w:tcW w:w="450" w:type="dxa"/>
            <w:tcBorders>
              <w:top w:val="single" w:sz="4" w:space="0" w:color="808080" w:themeColor="background1" w:themeShade="80"/>
              <w:left w:val="single" w:sz="12" w:space="0" w:color="auto"/>
              <w:bottom w:val="single" w:sz="4" w:space="0" w:color="auto"/>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r w:rsidR="00991889" w:rsidTr="000E1CCB">
        <w:trPr>
          <w:trHeight w:val="421"/>
          <w:jc w:val="center"/>
        </w:trPr>
        <w:tc>
          <w:tcPr>
            <w:tcW w:w="3951" w:type="dxa"/>
            <w:vMerge w:val="restart"/>
            <w:tcBorders>
              <w:right w:val="single" w:sz="12" w:space="0" w:color="auto"/>
            </w:tcBorders>
            <w:shd w:val="clear" w:color="auto" w:fill="D9D9D9" w:themeFill="background1" w:themeFillShade="D9"/>
          </w:tcPr>
          <w:p w:rsidR="00991889"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bCs/>
                <w:sz w:val="20"/>
                <w:szCs w:val="20"/>
              </w:rPr>
              <w:t>The teacher</w:t>
            </w:r>
            <w:r w:rsidRPr="0058597D">
              <w:rPr>
                <w:bCs/>
                <w:sz w:val="20"/>
                <w:szCs w:val="20"/>
              </w:rPr>
              <w:t xml:space="preserve"> </w:t>
            </w:r>
            <w:r>
              <w:rPr>
                <w:rFonts w:cs="Arial"/>
                <w:sz w:val="20"/>
                <w:szCs w:val="20"/>
              </w:rPr>
              <w:t>u</w:t>
            </w:r>
            <w:r w:rsidRPr="0058597D">
              <w:rPr>
                <w:rFonts w:cs="Arial"/>
                <w:sz w:val="20"/>
                <w:szCs w:val="20"/>
              </w:rPr>
              <w:t xml:space="preserve">ses appropriate </w:t>
            </w:r>
            <w:r>
              <w:rPr>
                <w:rFonts w:cs="Arial"/>
                <w:sz w:val="20"/>
                <w:szCs w:val="20"/>
              </w:rPr>
              <w:t xml:space="preserve">instructional </w:t>
            </w:r>
            <w:r w:rsidRPr="0058597D">
              <w:rPr>
                <w:rFonts w:cs="Arial"/>
                <w:sz w:val="20"/>
                <w:szCs w:val="20"/>
              </w:rPr>
              <w:t xml:space="preserve">strategies </w:t>
            </w:r>
            <w:r>
              <w:rPr>
                <w:rFonts w:cs="Arial"/>
                <w:sz w:val="20"/>
                <w:szCs w:val="20"/>
              </w:rPr>
              <w:t xml:space="preserve">well </w:t>
            </w:r>
            <w:r w:rsidRPr="0058597D">
              <w:rPr>
                <w:rFonts w:cs="Arial"/>
                <w:sz w:val="20"/>
                <w:szCs w:val="20"/>
              </w:rPr>
              <w:t>matched to learning objective</w:t>
            </w:r>
            <w:r>
              <w:rPr>
                <w:rFonts w:cs="Arial"/>
                <w:sz w:val="20"/>
                <w:szCs w:val="20"/>
              </w:rPr>
              <w:t>(</w:t>
            </w:r>
            <w:r w:rsidRPr="0058597D">
              <w:rPr>
                <w:rFonts w:cs="Arial"/>
                <w:sz w:val="20"/>
                <w:szCs w:val="20"/>
              </w:rPr>
              <w:t>s</w:t>
            </w:r>
            <w:r>
              <w:rPr>
                <w:rFonts w:cs="Arial"/>
                <w:sz w:val="20"/>
                <w:szCs w:val="20"/>
              </w:rPr>
              <w:t>)</w:t>
            </w:r>
            <w:r w:rsidRPr="0058597D">
              <w:rPr>
                <w:rFonts w:cs="Arial"/>
                <w:sz w:val="20"/>
                <w:szCs w:val="20"/>
              </w:rPr>
              <w:t xml:space="preserve"> and content</w:t>
            </w:r>
            <w:r>
              <w:rPr>
                <w:rFonts w:cs="Arial"/>
                <w:sz w:val="20"/>
                <w:szCs w:val="20"/>
              </w:rPr>
              <w:t>.</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w:t>
            </w:r>
          </w:p>
        </w:tc>
        <w:tc>
          <w:tcPr>
            <w:tcW w:w="72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15%</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77%</w:t>
            </w:r>
          </w:p>
        </w:tc>
        <w:tc>
          <w:tcPr>
            <w:tcW w:w="450" w:type="dxa"/>
            <w:tcBorders>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9</w:t>
            </w:r>
          </w:p>
        </w:tc>
        <w:tc>
          <w:tcPr>
            <w:tcW w:w="63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13</w:t>
            </w:r>
          </w:p>
        </w:tc>
        <w:tc>
          <w:tcPr>
            <w:tcW w:w="629"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17</w:t>
            </w:r>
          </w:p>
        </w:tc>
      </w:tr>
      <w:tr w:rsidR="00991889" w:rsidTr="000E1CCB">
        <w:trPr>
          <w:trHeight w:val="421"/>
          <w:jc w:val="center"/>
        </w:trPr>
        <w:tc>
          <w:tcPr>
            <w:tcW w:w="3951" w:type="dxa"/>
            <w:vMerge/>
            <w:tcBorders>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56%</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11%</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33%</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23%</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33%</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44%</w:t>
            </w:r>
          </w:p>
        </w:tc>
      </w:tr>
      <w:tr w:rsidR="00991889" w:rsidTr="000E1CCB">
        <w:trPr>
          <w:trHeight w:val="421"/>
          <w:jc w:val="center"/>
        </w:trPr>
        <w:tc>
          <w:tcPr>
            <w:tcW w:w="3951" w:type="dxa"/>
            <w:vMerge/>
            <w:tcBorders>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18%</w:t>
            </w:r>
          </w:p>
        </w:tc>
        <w:tc>
          <w:tcPr>
            <w:tcW w:w="72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59%</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24%</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r w:rsidR="00991889" w:rsidTr="000E1CCB">
        <w:trPr>
          <w:trHeight w:val="421"/>
          <w:jc w:val="center"/>
        </w:trPr>
        <w:tc>
          <w:tcPr>
            <w:tcW w:w="3951" w:type="dxa"/>
            <w:vMerge w:val="restart"/>
            <w:tcBorders>
              <w:right w:val="single" w:sz="12" w:space="0" w:color="auto"/>
            </w:tcBorders>
          </w:tcPr>
          <w:p w:rsidR="00991889"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sz w:val="19"/>
                <w:szCs w:val="19"/>
              </w:rPr>
              <w:t xml:space="preserve">The teacher uses appropriate modifications for </w:t>
            </w:r>
            <w:r>
              <w:rPr>
                <w:sz w:val="19"/>
                <w:szCs w:val="19"/>
              </w:rPr>
              <w:t>English language learners</w:t>
            </w:r>
            <w:r w:rsidRPr="00DE6716">
              <w:rPr>
                <w:sz w:val="19"/>
                <w:szCs w:val="19"/>
              </w:rPr>
              <w:t xml:space="preserve"> and students </w:t>
            </w:r>
            <w:r>
              <w:rPr>
                <w:sz w:val="19"/>
                <w:szCs w:val="19"/>
              </w:rPr>
              <w:t xml:space="preserve">with disabilities </w:t>
            </w:r>
            <w:r w:rsidRPr="00DE6716">
              <w:rPr>
                <w:sz w:val="19"/>
                <w:szCs w:val="19"/>
              </w:rPr>
              <w:t xml:space="preserve">such </w:t>
            </w:r>
            <w:r>
              <w:rPr>
                <w:sz w:val="19"/>
                <w:szCs w:val="19"/>
              </w:rPr>
              <w:t>as explicit language objective(s);</w:t>
            </w:r>
            <w:r w:rsidRPr="00DE6716">
              <w:rPr>
                <w:sz w:val="19"/>
                <w:szCs w:val="19"/>
              </w:rPr>
              <w:t xml:space="preserve"> d</w:t>
            </w:r>
            <w:r>
              <w:rPr>
                <w:sz w:val="19"/>
                <w:szCs w:val="19"/>
              </w:rPr>
              <w:t>irect instruction in vocabulary;</w:t>
            </w:r>
            <w:r w:rsidRPr="00DE6716">
              <w:rPr>
                <w:sz w:val="19"/>
                <w:szCs w:val="19"/>
              </w:rPr>
              <w:t xml:space="preserve"> presentation of content a</w:t>
            </w:r>
            <w:r>
              <w:rPr>
                <w:sz w:val="19"/>
                <w:szCs w:val="19"/>
              </w:rPr>
              <w:t>t multiple levels of complexity; and,</w:t>
            </w:r>
            <w:r w:rsidRPr="00DE6716">
              <w:rPr>
                <w:sz w:val="19"/>
                <w:szCs w:val="19"/>
              </w:rPr>
              <w:t xml:space="preserve"> differentiation of content, process, and/or products</w:t>
            </w:r>
            <w:r w:rsidRPr="00EE10C0">
              <w:rPr>
                <w:sz w:val="19"/>
                <w:szCs w:val="19"/>
              </w:rPr>
              <w:t>.</w:t>
            </w:r>
            <w:r>
              <w:rPr>
                <w:sz w:val="19"/>
                <w:szCs w:val="19"/>
              </w:rPr>
              <w:t xml:space="preserve"> </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57%</w:t>
            </w:r>
          </w:p>
        </w:tc>
        <w:tc>
          <w:tcPr>
            <w:tcW w:w="72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w:t>
            </w:r>
          </w:p>
        </w:tc>
        <w:tc>
          <w:tcPr>
            <w:tcW w:w="720" w:type="dxa"/>
            <w:tcBorders>
              <w:bottom w:val="single" w:sz="4" w:space="0" w:color="808080" w:themeColor="background1" w:themeShade="80"/>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36%</w:t>
            </w:r>
          </w:p>
        </w:tc>
        <w:tc>
          <w:tcPr>
            <w:tcW w:w="450" w:type="dxa"/>
            <w:tcBorders>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28</w:t>
            </w:r>
          </w:p>
        </w:tc>
        <w:tc>
          <w:tcPr>
            <w:tcW w:w="63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w:t>
            </w:r>
          </w:p>
        </w:tc>
        <w:tc>
          <w:tcPr>
            <w:tcW w:w="629"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w:t>
            </w:r>
          </w:p>
        </w:tc>
      </w:tr>
      <w:tr w:rsidR="00991889" w:rsidTr="000E1CCB">
        <w:trPr>
          <w:trHeight w:val="420"/>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89%</w:t>
            </w:r>
          </w:p>
        </w:tc>
        <w:tc>
          <w:tcPr>
            <w:tcW w:w="72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11%</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70%</w:t>
            </w:r>
          </w:p>
        </w:tc>
        <w:tc>
          <w:tcPr>
            <w:tcW w:w="63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10%</w:t>
            </w:r>
          </w:p>
        </w:tc>
        <w:tc>
          <w:tcPr>
            <w:tcW w:w="629"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20%</w:t>
            </w:r>
          </w:p>
        </w:tc>
      </w:tr>
      <w:tr w:rsidR="00991889" w:rsidTr="000E1CCB">
        <w:trPr>
          <w:trHeight w:val="421"/>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71%</w:t>
            </w:r>
          </w:p>
        </w:tc>
        <w:tc>
          <w:tcPr>
            <w:tcW w:w="72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12%</w:t>
            </w:r>
          </w:p>
        </w:tc>
        <w:tc>
          <w:tcPr>
            <w:tcW w:w="720" w:type="dxa"/>
            <w:tcBorders>
              <w:top w:val="single" w:sz="4" w:space="0" w:color="808080" w:themeColor="background1" w:themeShade="80"/>
              <w:bottom w:val="single" w:sz="4" w:space="0" w:color="auto"/>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18%</w:t>
            </w:r>
          </w:p>
        </w:tc>
        <w:tc>
          <w:tcPr>
            <w:tcW w:w="450" w:type="dxa"/>
            <w:tcBorders>
              <w:top w:val="single" w:sz="4" w:space="0" w:color="808080" w:themeColor="background1" w:themeShade="80"/>
              <w:left w:val="single" w:sz="12" w:space="0" w:color="auto"/>
              <w:bottom w:val="single" w:sz="4" w:space="0" w:color="auto"/>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r w:rsidR="00991889" w:rsidTr="000E1CCB">
        <w:trPr>
          <w:trHeight w:val="421"/>
          <w:jc w:val="center"/>
        </w:trPr>
        <w:tc>
          <w:tcPr>
            <w:tcW w:w="3951" w:type="dxa"/>
            <w:vMerge w:val="restart"/>
            <w:tcBorders>
              <w:right w:val="single" w:sz="12" w:space="0" w:color="auto"/>
            </w:tcBorders>
            <w:shd w:val="clear" w:color="auto" w:fill="D9D9D9" w:themeFill="background1" w:themeFillShade="D9"/>
          </w:tcPr>
          <w:p w:rsidR="00BC2713" w:rsidRDefault="00991889" w:rsidP="00BC2713">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rFonts w:ascii="Calibri" w:hAnsi="Calibri"/>
                <w:color w:val="000000"/>
                <w:sz w:val="20"/>
                <w:szCs w:val="20"/>
              </w:rPr>
              <w:t xml:space="preserve">The teacher provides multiple opportunities for students to </w:t>
            </w:r>
            <w:r>
              <w:rPr>
                <w:rFonts w:ascii="Calibri" w:hAnsi="Calibri"/>
                <w:color w:val="000000"/>
                <w:sz w:val="20"/>
                <w:szCs w:val="20"/>
              </w:rPr>
              <w:t>engage in higher order thinking</w:t>
            </w:r>
            <w:r w:rsidRPr="00EE10C0">
              <w:rPr>
                <w:rFonts w:ascii="Calibri" w:hAnsi="Calibri"/>
                <w:color w:val="000000"/>
                <w:sz w:val="20"/>
                <w:szCs w:val="20"/>
              </w:rPr>
              <w:t xml:space="preserve"> such as use of inquiry, exploration, application, analysis, synthesis, and/or evaluation of knowledge or concepts (Bloom's Taxonomy)</w:t>
            </w:r>
            <w:r w:rsidR="00786662">
              <w:rPr>
                <w:rFonts w:ascii="Calibri" w:hAnsi="Calibri"/>
                <w:color w:val="000000"/>
                <w:sz w:val="20"/>
                <w:szCs w:val="20"/>
              </w:rPr>
              <w:t xml:space="preserve">. </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29%</w:t>
            </w:r>
          </w:p>
        </w:tc>
        <w:tc>
          <w:tcPr>
            <w:tcW w:w="72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64%</w:t>
            </w:r>
          </w:p>
        </w:tc>
        <w:tc>
          <w:tcPr>
            <w:tcW w:w="450" w:type="dxa"/>
            <w:tcBorders>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17</w:t>
            </w:r>
          </w:p>
        </w:tc>
        <w:tc>
          <w:tcPr>
            <w:tcW w:w="63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5</w:t>
            </w:r>
          </w:p>
        </w:tc>
        <w:tc>
          <w:tcPr>
            <w:tcW w:w="629"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19</w:t>
            </w:r>
          </w:p>
        </w:tc>
      </w:tr>
      <w:tr w:rsidR="00991889" w:rsidTr="000E1CCB">
        <w:trPr>
          <w:trHeight w:val="421"/>
          <w:jc w:val="center"/>
        </w:trPr>
        <w:tc>
          <w:tcPr>
            <w:tcW w:w="3951" w:type="dxa"/>
            <w:vMerge/>
            <w:tcBorders>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41%</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12%</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46%</w:t>
            </w:r>
          </w:p>
        </w:tc>
      </w:tr>
      <w:tr w:rsidR="00991889" w:rsidTr="000E1CCB">
        <w:trPr>
          <w:trHeight w:val="421"/>
          <w:jc w:val="center"/>
        </w:trPr>
        <w:tc>
          <w:tcPr>
            <w:tcW w:w="3951" w:type="dxa"/>
            <w:vMerge/>
            <w:tcBorders>
              <w:bottom w:val="single" w:sz="4" w:space="0" w:color="auto"/>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29%</w:t>
            </w:r>
          </w:p>
        </w:tc>
        <w:tc>
          <w:tcPr>
            <w:tcW w:w="72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18%</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53%</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bl>
    <w:p w:rsidR="00991889" w:rsidRDefault="00991889" w:rsidP="00991889">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991889" w:rsidTr="00131CBF">
        <w:trPr>
          <w:jc w:val="center"/>
        </w:trPr>
        <w:tc>
          <w:tcPr>
            <w:tcW w:w="3951" w:type="dxa"/>
            <w:vMerge w:val="restart"/>
            <w:tcBorders>
              <w:right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Teaching (continued)</w:t>
            </w:r>
          </w:p>
        </w:tc>
        <w:tc>
          <w:tcPr>
            <w:tcW w:w="2970" w:type="dxa"/>
            <w:gridSpan w:val="4"/>
            <w:tcBorders>
              <w:left w:val="single" w:sz="12" w:space="0" w:color="auto"/>
              <w:right w:val="single" w:sz="12" w:space="0" w:color="auto"/>
            </w:tcBorders>
            <w:shd w:val="clear" w:color="auto" w:fill="auto"/>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991889" w:rsidTr="00131CBF">
        <w:trPr>
          <w:cantSplit/>
          <w:trHeight w:val="1134"/>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991889" w:rsidTr="000E1CCB">
        <w:trPr>
          <w:jc w:val="center"/>
        </w:trPr>
        <w:tc>
          <w:tcPr>
            <w:tcW w:w="3951" w:type="dxa"/>
            <w:vMerge/>
            <w:tcBorders>
              <w:bottom w:val="single" w:sz="12" w:space="0" w:color="auto"/>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991889" w:rsidRPr="00230232"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991889" w:rsidTr="000E1CCB">
        <w:trPr>
          <w:trHeight w:val="421"/>
          <w:jc w:val="center"/>
        </w:trPr>
        <w:tc>
          <w:tcPr>
            <w:tcW w:w="3951" w:type="dxa"/>
            <w:vMerge w:val="restart"/>
            <w:tcBorders>
              <w:right w:val="single" w:sz="12" w:space="0" w:color="auto"/>
            </w:tcBorders>
          </w:tcPr>
          <w:p w:rsidR="00991889" w:rsidRPr="007915E2"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7915E2">
              <w:rPr>
                <w:rFonts w:ascii="Calibri" w:hAnsi="Calibri"/>
                <w:color w:val="000000"/>
                <w:sz w:val="20"/>
                <w:szCs w:val="20"/>
              </w:rPr>
              <w:t>The teacher uses questioning techniques that require thoughtful responses that demonstrate understanding.</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21%</w:t>
            </w:r>
          </w:p>
        </w:tc>
        <w:tc>
          <w:tcPr>
            <w:tcW w:w="720" w:type="dxa"/>
            <w:tcBorders>
              <w:top w:val="single" w:sz="12"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21%</w:t>
            </w:r>
          </w:p>
        </w:tc>
        <w:tc>
          <w:tcPr>
            <w:tcW w:w="720" w:type="dxa"/>
            <w:tcBorders>
              <w:top w:val="single" w:sz="12" w:space="0" w:color="auto"/>
              <w:bottom w:val="single" w:sz="4" w:space="0" w:color="808080" w:themeColor="background1" w:themeShade="80"/>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57%</w:t>
            </w:r>
          </w:p>
        </w:tc>
        <w:tc>
          <w:tcPr>
            <w:tcW w:w="450" w:type="dxa"/>
            <w:tcBorders>
              <w:top w:val="single" w:sz="12" w:space="0" w:color="auto"/>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12"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17</w:t>
            </w:r>
          </w:p>
        </w:tc>
        <w:tc>
          <w:tcPr>
            <w:tcW w:w="630" w:type="dxa"/>
            <w:tcBorders>
              <w:top w:val="single" w:sz="12"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12</w:t>
            </w:r>
          </w:p>
        </w:tc>
        <w:tc>
          <w:tcPr>
            <w:tcW w:w="629" w:type="dxa"/>
            <w:tcBorders>
              <w:top w:val="single" w:sz="12"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12</w:t>
            </w:r>
          </w:p>
        </w:tc>
      </w:tr>
      <w:tr w:rsidR="00991889" w:rsidTr="000E1CCB">
        <w:trPr>
          <w:trHeight w:val="421"/>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60%</w:t>
            </w:r>
          </w:p>
        </w:tc>
        <w:tc>
          <w:tcPr>
            <w:tcW w:w="72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30%</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41%</w:t>
            </w:r>
          </w:p>
        </w:tc>
        <w:tc>
          <w:tcPr>
            <w:tcW w:w="63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29%</w:t>
            </w:r>
          </w:p>
        </w:tc>
        <w:tc>
          <w:tcPr>
            <w:tcW w:w="629"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29%</w:t>
            </w:r>
          </w:p>
        </w:tc>
      </w:tr>
      <w:tr w:rsidR="00991889" w:rsidTr="000E1CCB">
        <w:trPr>
          <w:trHeight w:val="421"/>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47%</w:t>
            </w:r>
          </w:p>
        </w:tc>
        <w:tc>
          <w:tcPr>
            <w:tcW w:w="72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35%</w:t>
            </w:r>
          </w:p>
        </w:tc>
        <w:tc>
          <w:tcPr>
            <w:tcW w:w="720" w:type="dxa"/>
            <w:tcBorders>
              <w:top w:val="single" w:sz="4" w:space="0" w:color="808080" w:themeColor="background1" w:themeShade="80"/>
              <w:bottom w:val="single" w:sz="4" w:space="0" w:color="auto"/>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18%</w:t>
            </w:r>
          </w:p>
        </w:tc>
        <w:tc>
          <w:tcPr>
            <w:tcW w:w="450" w:type="dxa"/>
            <w:tcBorders>
              <w:top w:val="single" w:sz="4" w:space="0" w:color="808080" w:themeColor="background1" w:themeShade="80"/>
              <w:left w:val="single" w:sz="12" w:space="0" w:color="auto"/>
              <w:bottom w:val="single" w:sz="4" w:space="0" w:color="auto"/>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r w:rsidR="00991889" w:rsidTr="000E1CCB">
        <w:trPr>
          <w:trHeight w:val="421"/>
          <w:jc w:val="center"/>
        </w:trPr>
        <w:tc>
          <w:tcPr>
            <w:tcW w:w="3951" w:type="dxa"/>
            <w:vMerge w:val="restart"/>
            <w:tcBorders>
              <w:right w:val="single" w:sz="12" w:space="0" w:color="auto"/>
            </w:tcBorders>
            <w:shd w:val="clear" w:color="auto" w:fill="D9D9D9" w:themeFill="background1" w:themeFillShade="D9"/>
          </w:tcPr>
          <w:p w:rsidR="00991889"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rFonts w:ascii="Calibri" w:hAnsi="Calibri"/>
                <w:color w:val="000000"/>
                <w:sz w:val="20"/>
                <w:szCs w:val="20"/>
              </w:rPr>
              <w:t>The teacher implements teaching strategies that promote a learning environment where students can take risks</w:t>
            </w:r>
            <w:r>
              <w:rPr>
                <w:rFonts w:ascii="Calibri" w:hAnsi="Calibri"/>
                <w:color w:val="000000"/>
                <w:sz w:val="20"/>
                <w:szCs w:val="20"/>
              </w:rPr>
              <w:t>---</w:t>
            </w:r>
            <w:r w:rsidRPr="00EE10C0">
              <w:rPr>
                <w:rFonts w:ascii="Calibri" w:hAnsi="Calibri"/>
                <w:color w:val="000000"/>
                <w:sz w:val="20"/>
                <w:szCs w:val="20"/>
              </w:rPr>
              <w:t xml:space="preserve"> </w:t>
            </w:r>
            <w:r>
              <w:rPr>
                <w:rFonts w:ascii="Calibri" w:hAnsi="Calibri"/>
                <w:color w:val="000000"/>
                <w:sz w:val="20"/>
                <w:szCs w:val="20"/>
              </w:rPr>
              <w:t>for instance, where they can make predictions, make judg</w:t>
            </w:r>
            <w:r w:rsidRPr="00EE10C0">
              <w:rPr>
                <w:rFonts w:ascii="Calibri" w:hAnsi="Calibri"/>
                <w:color w:val="000000"/>
                <w:sz w:val="20"/>
                <w:szCs w:val="20"/>
              </w:rPr>
              <w:t>ments and investigate.</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14%</w:t>
            </w:r>
          </w:p>
        </w:tc>
        <w:tc>
          <w:tcPr>
            <w:tcW w:w="72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14%</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71%</w:t>
            </w:r>
          </w:p>
        </w:tc>
        <w:tc>
          <w:tcPr>
            <w:tcW w:w="450" w:type="dxa"/>
            <w:tcBorders>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17</w:t>
            </w:r>
          </w:p>
        </w:tc>
        <w:tc>
          <w:tcPr>
            <w:tcW w:w="63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5</w:t>
            </w:r>
          </w:p>
        </w:tc>
        <w:tc>
          <w:tcPr>
            <w:tcW w:w="629"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20</w:t>
            </w:r>
          </w:p>
        </w:tc>
      </w:tr>
      <w:tr w:rsidR="00991889" w:rsidTr="000E1CCB">
        <w:trPr>
          <w:trHeight w:val="421"/>
          <w:jc w:val="center"/>
        </w:trPr>
        <w:tc>
          <w:tcPr>
            <w:tcW w:w="3951" w:type="dxa"/>
            <w:vMerge/>
            <w:tcBorders>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40%</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12%</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48%</w:t>
            </w:r>
          </w:p>
        </w:tc>
      </w:tr>
      <w:tr w:rsidR="00991889" w:rsidTr="000E1CCB">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44%</w:t>
            </w:r>
          </w:p>
        </w:tc>
        <w:tc>
          <w:tcPr>
            <w:tcW w:w="72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11%</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44%</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r w:rsidR="00991889" w:rsidTr="000E1CCB">
        <w:trPr>
          <w:trHeight w:val="421"/>
          <w:jc w:val="center"/>
        </w:trPr>
        <w:tc>
          <w:tcPr>
            <w:tcW w:w="3951" w:type="dxa"/>
            <w:vMerge w:val="restart"/>
            <w:tcBorders>
              <w:right w:val="single" w:sz="12" w:space="0" w:color="auto"/>
            </w:tcBorders>
          </w:tcPr>
          <w:p w:rsidR="00991889"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paces the lesson to</w:t>
            </w:r>
            <w:r>
              <w:rPr>
                <w:rFonts w:cs="Arial"/>
                <w:sz w:val="20"/>
                <w:szCs w:val="20"/>
              </w:rPr>
              <w:t xml:space="preserve"> match content and meet students’ learning needs.</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14%</w:t>
            </w:r>
          </w:p>
        </w:tc>
        <w:tc>
          <w:tcPr>
            <w:tcW w:w="72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21%</w:t>
            </w:r>
          </w:p>
        </w:tc>
        <w:tc>
          <w:tcPr>
            <w:tcW w:w="720" w:type="dxa"/>
            <w:tcBorders>
              <w:bottom w:val="single" w:sz="4" w:space="0" w:color="808080" w:themeColor="background1" w:themeShade="80"/>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64%</w:t>
            </w:r>
          </w:p>
        </w:tc>
        <w:tc>
          <w:tcPr>
            <w:tcW w:w="450" w:type="dxa"/>
            <w:tcBorders>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15</w:t>
            </w:r>
          </w:p>
        </w:tc>
        <w:tc>
          <w:tcPr>
            <w:tcW w:w="63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9</w:t>
            </w:r>
          </w:p>
        </w:tc>
        <w:tc>
          <w:tcPr>
            <w:tcW w:w="629"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17</w:t>
            </w:r>
          </w:p>
        </w:tc>
      </w:tr>
      <w:tr w:rsidR="00991889" w:rsidTr="000E1CCB">
        <w:trPr>
          <w:trHeight w:val="421"/>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78%</w:t>
            </w:r>
          </w:p>
        </w:tc>
        <w:tc>
          <w:tcPr>
            <w:tcW w:w="72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22%</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37%</w:t>
            </w:r>
          </w:p>
        </w:tc>
        <w:tc>
          <w:tcPr>
            <w:tcW w:w="63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22%</w:t>
            </w:r>
          </w:p>
        </w:tc>
        <w:tc>
          <w:tcPr>
            <w:tcW w:w="629"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41%</w:t>
            </w:r>
          </w:p>
        </w:tc>
      </w:tr>
      <w:tr w:rsidR="00991889" w:rsidTr="000E1CCB">
        <w:trPr>
          <w:trHeight w:val="421"/>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33%</w:t>
            </w:r>
          </w:p>
        </w:tc>
        <w:tc>
          <w:tcPr>
            <w:tcW w:w="72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33%</w:t>
            </w:r>
          </w:p>
        </w:tc>
        <w:tc>
          <w:tcPr>
            <w:tcW w:w="720" w:type="dxa"/>
            <w:tcBorders>
              <w:top w:val="single" w:sz="4" w:space="0" w:color="808080" w:themeColor="background1" w:themeShade="80"/>
              <w:bottom w:val="single" w:sz="4" w:space="0" w:color="auto"/>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33%</w:t>
            </w:r>
          </w:p>
        </w:tc>
        <w:tc>
          <w:tcPr>
            <w:tcW w:w="450" w:type="dxa"/>
            <w:tcBorders>
              <w:top w:val="single" w:sz="4" w:space="0" w:color="808080" w:themeColor="background1" w:themeShade="80"/>
              <w:left w:val="single" w:sz="12" w:space="0" w:color="auto"/>
              <w:bottom w:val="single" w:sz="4" w:space="0" w:color="auto"/>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r w:rsidR="00991889" w:rsidTr="000E1CCB">
        <w:trPr>
          <w:trHeight w:val="421"/>
          <w:jc w:val="center"/>
        </w:trPr>
        <w:tc>
          <w:tcPr>
            <w:tcW w:w="3951" w:type="dxa"/>
            <w:vMerge w:val="restart"/>
            <w:tcBorders>
              <w:right w:val="single" w:sz="12" w:space="0" w:color="auto"/>
            </w:tcBorders>
            <w:shd w:val="clear" w:color="auto" w:fill="D9D9D9" w:themeFill="background1" w:themeFillShade="D9"/>
          </w:tcPr>
          <w:p w:rsidR="00991889"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conducts frequent formative assessments to check for understanding and inform instruction.</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15%</w:t>
            </w:r>
          </w:p>
        </w:tc>
        <w:tc>
          <w:tcPr>
            <w:tcW w:w="72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31%</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54%</w:t>
            </w:r>
          </w:p>
        </w:tc>
        <w:tc>
          <w:tcPr>
            <w:tcW w:w="450" w:type="dxa"/>
            <w:tcBorders>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15</w:t>
            </w:r>
          </w:p>
        </w:tc>
        <w:tc>
          <w:tcPr>
            <w:tcW w:w="63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12</w:t>
            </w:r>
          </w:p>
        </w:tc>
        <w:tc>
          <w:tcPr>
            <w:tcW w:w="629"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13</w:t>
            </w:r>
          </w:p>
        </w:tc>
      </w:tr>
      <w:tr w:rsidR="00991889" w:rsidTr="000E1CCB">
        <w:trPr>
          <w:trHeight w:val="421"/>
          <w:jc w:val="center"/>
        </w:trPr>
        <w:tc>
          <w:tcPr>
            <w:tcW w:w="3951" w:type="dxa"/>
            <w:vMerge/>
            <w:tcBorders>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78%</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22%</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38%</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30%</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33%</w:t>
            </w:r>
          </w:p>
        </w:tc>
      </w:tr>
      <w:tr w:rsidR="00991889" w:rsidTr="000E1CCB">
        <w:trPr>
          <w:trHeight w:val="421"/>
          <w:jc w:val="center"/>
        </w:trPr>
        <w:tc>
          <w:tcPr>
            <w:tcW w:w="3951" w:type="dxa"/>
            <w:vMerge/>
            <w:tcBorders>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33%</w:t>
            </w:r>
          </w:p>
        </w:tc>
        <w:tc>
          <w:tcPr>
            <w:tcW w:w="72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33%</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33%</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r w:rsidR="00991889" w:rsidTr="000E1CCB">
        <w:trPr>
          <w:trHeight w:val="421"/>
          <w:jc w:val="center"/>
        </w:trPr>
        <w:tc>
          <w:tcPr>
            <w:tcW w:w="3951" w:type="dxa"/>
            <w:vMerge w:val="restart"/>
            <w:tcBorders>
              <w:right w:val="single" w:sz="12" w:space="0" w:color="auto"/>
            </w:tcBorders>
          </w:tcPr>
          <w:p w:rsidR="00991889"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 xml:space="preserve">makes use of available technology to </w:t>
            </w:r>
            <w:r>
              <w:rPr>
                <w:rFonts w:cs="Arial"/>
                <w:sz w:val="20"/>
                <w:szCs w:val="20"/>
              </w:rPr>
              <w:t xml:space="preserve">support instruction and </w:t>
            </w:r>
            <w:r w:rsidRPr="00EE10C0">
              <w:rPr>
                <w:rFonts w:cs="Arial"/>
                <w:sz w:val="20"/>
                <w:szCs w:val="20"/>
              </w:rPr>
              <w:t>enhance learning.</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62%</w:t>
            </w:r>
          </w:p>
        </w:tc>
        <w:tc>
          <w:tcPr>
            <w:tcW w:w="72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15%</w:t>
            </w:r>
          </w:p>
        </w:tc>
        <w:tc>
          <w:tcPr>
            <w:tcW w:w="720" w:type="dxa"/>
            <w:tcBorders>
              <w:bottom w:val="single" w:sz="4" w:space="0" w:color="808080" w:themeColor="background1" w:themeShade="80"/>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23%</w:t>
            </w:r>
          </w:p>
        </w:tc>
        <w:tc>
          <w:tcPr>
            <w:tcW w:w="450" w:type="dxa"/>
            <w:tcBorders>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25</w:t>
            </w:r>
          </w:p>
        </w:tc>
        <w:tc>
          <w:tcPr>
            <w:tcW w:w="63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w:t>
            </w:r>
          </w:p>
        </w:tc>
        <w:tc>
          <w:tcPr>
            <w:tcW w:w="629"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w:t>
            </w:r>
          </w:p>
        </w:tc>
      </w:tr>
      <w:tr w:rsidR="00991889" w:rsidTr="000E1CCB">
        <w:trPr>
          <w:trHeight w:val="420"/>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75%</w:t>
            </w:r>
          </w:p>
        </w:tc>
        <w:tc>
          <w:tcPr>
            <w:tcW w:w="72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64%</w:t>
            </w:r>
          </w:p>
        </w:tc>
        <w:tc>
          <w:tcPr>
            <w:tcW w:w="63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15%</w:t>
            </w:r>
          </w:p>
        </w:tc>
        <w:tc>
          <w:tcPr>
            <w:tcW w:w="629"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21%</w:t>
            </w:r>
          </w:p>
        </w:tc>
      </w:tr>
      <w:tr w:rsidR="00991889" w:rsidTr="000E1CCB">
        <w:trPr>
          <w:trHeight w:val="421"/>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61%</w:t>
            </w:r>
          </w:p>
        </w:tc>
        <w:tc>
          <w:tcPr>
            <w:tcW w:w="72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22%</w:t>
            </w:r>
          </w:p>
        </w:tc>
        <w:tc>
          <w:tcPr>
            <w:tcW w:w="720" w:type="dxa"/>
            <w:tcBorders>
              <w:top w:val="single" w:sz="4" w:space="0" w:color="808080" w:themeColor="background1" w:themeShade="80"/>
              <w:bottom w:val="single" w:sz="4" w:space="0" w:color="auto"/>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17%</w:t>
            </w:r>
          </w:p>
        </w:tc>
        <w:tc>
          <w:tcPr>
            <w:tcW w:w="450" w:type="dxa"/>
            <w:tcBorders>
              <w:top w:val="single" w:sz="4" w:space="0" w:color="808080" w:themeColor="background1" w:themeShade="80"/>
              <w:left w:val="single" w:sz="12" w:space="0" w:color="auto"/>
              <w:bottom w:val="single" w:sz="4" w:space="0" w:color="auto"/>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bl>
    <w:p w:rsidR="00991889" w:rsidRDefault="00991889" w:rsidP="00991889">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991889" w:rsidTr="00131CBF">
        <w:trPr>
          <w:jc w:val="center"/>
        </w:trPr>
        <w:tc>
          <w:tcPr>
            <w:tcW w:w="3951" w:type="dxa"/>
            <w:vMerge w:val="restart"/>
            <w:tcBorders>
              <w:right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Learning</w:t>
            </w:r>
          </w:p>
        </w:tc>
        <w:tc>
          <w:tcPr>
            <w:tcW w:w="2970" w:type="dxa"/>
            <w:gridSpan w:val="4"/>
            <w:tcBorders>
              <w:left w:val="single" w:sz="12" w:space="0" w:color="auto"/>
              <w:right w:val="single" w:sz="12" w:space="0" w:color="auto"/>
            </w:tcBorders>
            <w:shd w:val="clear" w:color="auto" w:fill="auto"/>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991889" w:rsidTr="00131CBF">
        <w:trPr>
          <w:cantSplit/>
          <w:trHeight w:val="1134"/>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991889" w:rsidTr="000E1CCB">
        <w:trPr>
          <w:jc w:val="center"/>
        </w:trPr>
        <w:tc>
          <w:tcPr>
            <w:tcW w:w="3951" w:type="dxa"/>
            <w:vMerge/>
            <w:tcBorders>
              <w:bottom w:val="single" w:sz="12" w:space="0" w:color="auto"/>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991889" w:rsidRPr="00230232"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991889" w:rsidTr="000E1CCB">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991889"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Students are engaged in</w:t>
            </w:r>
            <w:r>
              <w:rPr>
                <w:rFonts w:cs="Arial"/>
                <w:sz w:val="20"/>
                <w:szCs w:val="20"/>
              </w:rPr>
              <w:t xml:space="preserve"> challenging academic tasks</w:t>
            </w:r>
            <w:r w:rsidRPr="0058597D">
              <w:rPr>
                <w:rFonts w:cs="Arial"/>
                <w:sz w:val="20"/>
                <w:szCs w:val="20"/>
              </w:rPr>
              <w:t>.</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14%</w:t>
            </w:r>
          </w:p>
        </w:tc>
        <w:tc>
          <w:tcPr>
            <w:tcW w:w="720" w:type="dxa"/>
            <w:tcBorders>
              <w:top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21%</w:t>
            </w:r>
          </w:p>
        </w:tc>
        <w:tc>
          <w:tcPr>
            <w:tcW w:w="720" w:type="dxa"/>
            <w:tcBorders>
              <w:top w:val="single" w:sz="12" w:space="0" w:color="auto"/>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64%</w:t>
            </w:r>
          </w:p>
        </w:tc>
        <w:tc>
          <w:tcPr>
            <w:tcW w:w="450" w:type="dxa"/>
            <w:tcBorders>
              <w:top w:val="single" w:sz="12" w:space="0" w:color="auto"/>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10</w:t>
            </w:r>
          </w:p>
        </w:tc>
        <w:tc>
          <w:tcPr>
            <w:tcW w:w="630" w:type="dxa"/>
            <w:tcBorders>
              <w:top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12</w:t>
            </w:r>
          </w:p>
        </w:tc>
        <w:tc>
          <w:tcPr>
            <w:tcW w:w="629" w:type="dxa"/>
            <w:tcBorders>
              <w:top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17</w:t>
            </w:r>
          </w:p>
        </w:tc>
      </w:tr>
      <w:tr w:rsidR="00991889" w:rsidTr="000E1CCB">
        <w:trPr>
          <w:trHeight w:val="424"/>
          <w:jc w:val="center"/>
        </w:trPr>
        <w:tc>
          <w:tcPr>
            <w:tcW w:w="3951" w:type="dxa"/>
            <w:vMerge/>
            <w:tcBorders>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63%</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13%</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26%</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31%</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44%</w:t>
            </w:r>
          </w:p>
        </w:tc>
      </w:tr>
      <w:tr w:rsidR="00991889" w:rsidTr="000E1CCB">
        <w:trPr>
          <w:trHeight w:val="424"/>
          <w:jc w:val="center"/>
        </w:trPr>
        <w:tc>
          <w:tcPr>
            <w:tcW w:w="3951" w:type="dxa"/>
            <w:vMerge/>
            <w:tcBorders>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18%</w:t>
            </w:r>
          </w:p>
        </w:tc>
        <w:tc>
          <w:tcPr>
            <w:tcW w:w="72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47%</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r w:rsidR="00991889" w:rsidTr="000E1CCB">
        <w:trPr>
          <w:trHeight w:val="424"/>
          <w:jc w:val="center"/>
        </w:trPr>
        <w:tc>
          <w:tcPr>
            <w:tcW w:w="3951" w:type="dxa"/>
            <w:vMerge w:val="restart"/>
            <w:tcBorders>
              <w:right w:val="single" w:sz="12" w:space="0" w:color="auto"/>
            </w:tcBorders>
          </w:tcPr>
          <w:p w:rsidR="00991889"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 xml:space="preserve">Students </w:t>
            </w:r>
            <w:r>
              <w:rPr>
                <w:rFonts w:cs="Arial"/>
                <w:sz w:val="20"/>
                <w:szCs w:val="20"/>
              </w:rPr>
              <w:t>articulate their thinking orally or in writing.</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29%</w:t>
            </w:r>
          </w:p>
        </w:tc>
        <w:tc>
          <w:tcPr>
            <w:tcW w:w="72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14%</w:t>
            </w:r>
          </w:p>
        </w:tc>
        <w:tc>
          <w:tcPr>
            <w:tcW w:w="720" w:type="dxa"/>
            <w:tcBorders>
              <w:bottom w:val="single" w:sz="4" w:space="0" w:color="808080" w:themeColor="background1" w:themeShade="80"/>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57%</w:t>
            </w:r>
          </w:p>
        </w:tc>
        <w:tc>
          <w:tcPr>
            <w:tcW w:w="450" w:type="dxa"/>
            <w:tcBorders>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15</w:t>
            </w:r>
          </w:p>
        </w:tc>
        <w:tc>
          <w:tcPr>
            <w:tcW w:w="63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w:t>
            </w:r>
          </w:p>
        </w:tc>
        <w:tc>
          <w:tcPr>
            <w:tcW w:w="629"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18</w:t>
            </w:r>
          </w:p>
        </w:tc>
      </w:tr>
      <w:tr w:rsidR="00991889" w:rsidTr="000E1CCB">
        <w:trPr>
          <w:trHeight w:val="424"/>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56%</w:t>
            </w:r>
          </w:p>
        </w:tc>
        <w:tc>
          <w:tcPr>
            <w:tcW w:w="72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11%</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33%</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38%</w:t>
            </w:r>
          </w:p>
        </w:tc>
        <w:tc>
          <w:tcPr>
            <w:tcW w:w="63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15%</w:t>
            </w:r>
          </w:p>
        </w:tc>
        <w:tc>
          <w:tcPr>
            <w:tcW w:w="629"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46%</w:t>
            </w:r>
          </w:p>
        </w:tc>
      </w:tr>
      <w:tr w:rsidR="00991889" w:rsidTr="000E1CCB">
        <w:trPr>
          <w:trHeight w:val="423"/>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38%</w:t>
            </w:r>
          </w:p>
        </w:tc>
        <w:tc>
          <w:tcPr>
            <w:tcW w:w="72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19%</w:t>
            </w:r>
          </w:p>
        </w:tc>
        <w:tc>
          <w:tcPr>
            <w:tcW w:w="720" w:type="dxa"/>
            <w:tcBorders>
              <w:top w:val="single" w:sz="4" w:space="0" w:color="808080" w:themeColor="background1" w:themeShade="80"/>
              <w:bottom w:val="single" w:sz="4" w:space="0" w:color="auto"/>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44%</w:t>
            </w:r>
          </w:p>
        </w:tc>
        <w:tc>
          <w:tcPr>
            <w:tcW w:w="450" w:type="dxa"/>
            <w:tcBorders>
              <w:top w:val="single" w:sz="4" w:space="0" w:color="808080" w:themeColor="background1" w:themeShade="80"/>
              <w:left w:val="single" w:sz="12" w:space="0" w:color="auto"/>
              <w:bottom w:val="single" w:sz="4" w:space="0" w:color="auto"/>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r w:rsidR="00991889" w:rsidTr="000E1CCB">
        <w:trPr>
          <w:trHeight w:val="424"/>
          <w:jc w:val="center"/>
        </w:trPr>
        <w:tc>
          <w:tcPr>
            <w:tcW w:w="3951" w:type="dxa"/>
            <w:vMerge w:val="restart"/>
            <w:tcBorders>
              <w:right w:val="single" w:sz="12" w:space="0" w:color="auto"/>
            </w:tcBorders>
            <w:shd w:val="clear" w:color="auto" w:fill="D9D9D9" w:themeFill="background1" w:themeFillShade="D9"/>
          </w:tcPr>
          <w:p w:rsidR="00991889"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sz w:val="20"/>
                <w:szCs w:val="20"/>
              </w:rPr>
              <w:t>Students inquire, explore, apply, analyze, synthesize and/or evaluate knowledge or concepts (Bloom’s Taxonomy).</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w:t>
            </w:r>
          </w:p>
        </w:tc>
        <w:tc>
          <w:tcPr>
            <w:tcW w:w="72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23%</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69%</w:t>
            </w:r>
          </w:p>
        </w:tc>
        <w:tc>
          <w:tcPr>
            <w:tcW w:w="450" w:type="dxa"/>
            <w:tcBorders>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17</w:t>
            </w:r>
          </w:p>
        </w:tc>
        <w:tc>
          <w:tcPr>
            <w:tcW w:w="63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9</w:t>
            </w:r>
          </w:p>
        </w:tc>
        <w:tc>
          <w:tcPr>
            <w:tcW w:w="629"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14</w:t>
            </w:r>
          </w:p>
        </w:tc>
      </w:tr>
      <w:tr w:rsidR="00991889" w:rsidTr="000E1CCB">
        <w:trPr>
          <w:trHeight w:val="424"/>
          <w:jc w:val="center"/>
        </w:trPr>
        <w:tc>
          <w:tcPr>
            <w:tcW w:w="3951" w:type="dxa"/>
            <w:vMerge/>
            <w:tcBorders>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78%</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22%</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43%</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23%</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35%</w:t>
            </w:r>
          </w:p>
        </w:tc>
      </w:tr>
      <w:tr w:rsidR="00991889" w:rsidTr="000E1CCB">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50%</w:t>
            </w:r>
          </w:p>
        </w:tc>
        <w:tc>
          <w:tcPr>
            <w:tcW w:w="72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22%</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28%</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r w:rsidR="00991889" w:rsidTr="000E1CCB">
        <w:trPr>
          <w:trHeight w:val="424"/>
          <w:jc w:val="center"/>
        </w:trPr>
        <w:tc>
          <w:tcPr>
            <w:tcW w:w="3951" w:type="dxa"/>
            <w:vMerge w:val="restart"/>
            <w:tcBorders>
              <w:right w:val="single" w:sz="12" w:space="0" w:color="auto"/>
            </w:tcBorders>
          </w:tcPr>
          <w:p w:rsidR="00991889"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Students elaborate about content and ideas when responding to questions.</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54%</w:t>
            </w:r>
          </w:p>
        </w:tc>
        <w:tc>
          <w:tcPr>
            <w:tcW w:w="72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w:t>
            </w:r>
          </w:p>
        </w:tc>
        <w:tc>
          <w:tcPr>
            <w:tcW w:w="720" w:type="dxa"/>
            <w:tcBorders>
              <w:bottom w:val="single" w:sz="4" w:space="0" w:color="808080" w:themeColor="background1" w:themeShade="80"/>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38%</w:t>
            </w:r>
          </w:p>
        </w:tc>
        <w:tc>
          <w:tcPr>
            <w:tcW w:w="450" w:type="dxa"/>
            <w:tcBorders>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26</w:t>
            </w:r>
          </w:p>
        </w:tc>
        <w:tc>
          <w:tcPr>
            <w:tcW w:w="630"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w:t>
            </w:r>
          </w:p>
        </w:tc>
        <w:tc>
          <w:tcPr>
            <w:tcW w:w="629" w:type="dxa"/>
            <w:tcBorders>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11</w:t>
            </w:r>
          </w:p>
        </w:tc>
      </w:tr>
      <w:tr w:rsidR="00991889" w:rsidTr="000E1CCB">
        <w:trPr>
          <w:trHeight w:val="423"/>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89%</w:t>
            </w:r>
          </w:p>
        </w:tc>
        <w:tc>
          <w:tcPr>
            <w:tcW w:w="72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11%</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67%</w:t>
            </w:r>
          </w:p>
        </w:tc>
        <w:tc>
          <w:tcPr>
            <w:tcW w:w="630"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5%</w:t>
            </w:r>
          </w:p>
        </w:tc>
        <w:tc>
          <w:tcPr>
            <w:tcW w:w="629" w:type="dxa"/>
            <w:tcBorders>
              <w:top w:val="single" w:sz="4" w:space="0" w:color="808080" w:themeColor="background1" w:themeShade="80"/>
              <w:bottom w:val="single" w:sz="4" w:space="0" w:color="808080" w:themeColor="background1" w:themeShade="80"/>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28%</w:t>
            </w:r>
          </w:p>
        </w:tc>
      </w:tr>
      <w:tr w:rsidR="00991889" w:rsidTr="000E1CCB">
        <w:trPr>
          <w:trHeight w:val="424"/>
          <w:jc w:val="center"/>
        </w:trPr>
        <w:tc>
          <w:tcPr>
            <w:tcW w:w="3951" w:type="dxa"/>
            <w:vMerge/>
            <w:tcBorders>
              <w:right w:val="single" w:sz="12" w:space="0" w:color="auto"/>
            </w:tcBorders>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65%</w:t>
            </w:r>
          </w:p>
        </w:tc>
        <w:tc>
          <w:tcPr>
            <w:tcW w:w="72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720" w:type="dxa"/>
            <w:tcBorders>
              <w:top w:val="single" w:sz="4" w:space="0" w:color="808080" w:themeColor="background1" w:themeShade="80"/>
              <w:bottom w:val="single" w:sz="4" w:space="0" w:color="auto"/>
              <w:right w:val="single" w:sz="12"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35%</w:t>
            </w:r>
          </w:p>
        </w:tc>
        <w:tc>
          <w:tcPr>
            <w:tcW w:w="450" w:type="dxa"/>
            <w:tcBorders>
              <w:top w:val="single" w:sz="4" w:space="0" w:color="808080" w:themeColor="background1" w:themeShade="80"/>
              <w:left w:val="single" w:sz="12" w:space="0" w:color="auto"/>
              <w:bottom w:val="single" w:sz="4" w:space="0" w:color="auto"/>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r w:rsidR="00991889" w:rsidTr="000E1CCB">
        <w:trPr>
          <w:trHeight w:val="424"/>
          <w:jc w:val="center"/>
        </w:trPr>
        <w:tc>
          <w:tcPr>
            <w:tcW w:w="3951" w:type="dxa"/>
            <w:vMerge w:val="restart"/>
            <w:tcBorders>
              <w:right w:val="single" w:sz="12" w:space="0" w:color="auto"/>
            </w:tcBorders>
            <w:shd w:val="clear" w:color="auto" w:fill="D9D9D9" w:themeFill="background1" w:themeFillShade="D9"/>
          </w:tcPr>
          <w:p w:rsidR="00991889"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eastAsia="MS Mincho" w:cs="Arial"/>
                <w:sz w:val="20"/>
                <w:szCs w:val="20"/>
              </w:rPr>
              <w:t xml:space="preserve">Students </w:t>
            </w:r>
            <w:r>
              <w:rPr>
                <w:rFonts w:eastAsia="MS Mincho" w:cs="Arial"/>
                <w:sz w:val="20"/>
                <w:szCs w:val="20"/>
              </w:rPr>
              <w:t>make connections to prior knowledge, or real world experiences, or can apply knowledge and understanding to other subjects.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31%</w:t>
            </w:r>
          </w:p>
        </w:tc>
        <w:tc>
          <w:tcPr>
            <w:tcW w:w="72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62%</w:t>
            </w:r>
          </w:p>
        </w:tc>
        <w:tc>
          <w:tcPr>
            <w:tcW w:w="450" w:type="dxa"/>
            <w:tcBorders>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15</w:t>
            </w:r>
          </w:p>
        </w:tc>
        <w:tc>
          <w:tcPr>
            <w:tcW w:w="630"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w:t>
            </w:r>
          </w:p>
        </w:tc>
        <w:tc>
          <w:tcPr>
            <w:tcW w:w="629" w:type="dxa"/>
            <w:tcBorders>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15</w:t>
            </w:r>
          </w:p>
        </w:tc>
      </w:tr>
      <w:tr w:rsidR="00991889" w:rsidTr="000E1CCB">
        <w:trPr>
          <w:trHeight w:val="424"/>
          <w:jc w:val="center"/>
        </w:trPr>
        <w:tc>
          <w:tcPr>
            <w:tcW w:w="3951" w:type="dxa"/>
            <w:vMerge/>
            <w:tcBorders>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56%</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33%</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11%</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39%</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21%</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39%</w:t>
            </w:r>
          </w:p>
        </w:tc>
      </w:tr>
      <w:tr w:rsidR="00991889" w:rsidTr="000E1CCB">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38%</w:t>
            </w:r>
          </w:p>
        </w:tc>
        <w:tc>
          <w:tcPr>
            <w:tcW w:w="72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38%</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r w:rsidR="00991889" w:rsidTr="000E1CCB">
        <w:trPr>
          <w:trHeight w:val="424"/>
          <w:jc w:val="center"/>
        </w:trPr>
        <w:tc>
          <w:tcPr>
            <w:tcW w:w="3951" w:type="dxa"/>
            <w:vMerge w:val="restart"/>
            <w:tcBorders>
              <w:right w:val="single" w:sz="12" w:space="0" w:color="auto"/>
            </w:tcBorders>
            <w:shd w:val="clear" w:color="auto" w:fill="auto"/>
          </w:tcPr>
          <w:p w:rsidR="00991889" w:rsidRPr="008D5FFB"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b/>
                <w:sz w:val="20"/>
                <w:szCs w:val="20"/>
              </w:rPr>
            </w:pPr>
            <w:r w:rsidRPr="008D5FFB">
              <w:rPr>
                <w:rFonts w:eastAsia="MS Mincho" w:cs="Arial"/>
                <w:sz w:val="20"/>
                <w:szCs w:val="20"/>
              </w:rPr>
              <w:t>Students use technology as a tool for learning and/or understanding.</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86%</w:t>
            </w:r>
          </w:p>
        </w:tc>
        <w:tc>
          <w:tcPr>
            <w:tcW w:w="720" w:type="dxa"/>
            <w:tcBorders>
              <w:top w:val="single" w:sz="4" w:space="0" w:color="auto"/>
              <w:bottom w:val="single" w:sz="4" w:space="0" w:color="808080" w:themeColor="background1" w:themeShade="80"/>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720" w:type="dxa"/>
            <w:tcBorders>
              <w:top w:val="single" w:sz="4" w:space="0" w:color="auto"/>
              <w:bottom w:val="single" w:sz="4" w:space="0" w:color="808080" w:themeColor="background1" w:themeShade="80"/>
              <w:right w:val="single" w:sz="12" w:space="0" w:color="auto"/>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14%</w:t>
            </w:r>
          </w:p>
        </w:tc>
        <w:tc>
          <w:tcPr>
            <w:tcW w:w="450" w:type="dxa"/>
            <w:tcBorders>
              <w:top w:val="single" w:sz="4" w:space="0" w:color="auto"/>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auto"/>
              <w:bottom w:val="single" w:sz="4" w:space="0" w:color="808080" w:themeColor="background1" w:themeShade="80"/>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34</w:t>
            </w:r>
          </w:p>
        </w:tc>
        <w:tc>
          <w:tcPr>
            <w:tcW w:w="630" w:type="dxa"/>
            <w:tcBorders>
              <w:top w:val="single" w:sz="4" w:space="0" w:color="auto"/>
              <w:bottom w:val="single" w:sz="4" w:space="0" w:color="808080" w:themeColor="background1" w:themeShade="80"/>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w:t>
            </w:r>
          </w:p>
        </w:tc>
        <w:tc>
          <w:tcPr>
            <w:tcW w:w="629" w:type="dxa"/>
            <w:tcBorders>
              <w:top w:val="single" w:sz="4" w:space="0" w:color="auto"/>
              <w:bottom w:val="single" w:sz="4" w:space="0" w:color="808080" w:themeColor="background1" w:themeShade="80"/>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w:t>
            </w:r>
          </w:p>
        </w:tc>
      </w:tr>
      <w:tr w:rsidR="00991889" w:rsidTr="000E1CCB">
        <w:trPr>
          <w:trHeight w:val="424"/>
          <w:jc w:val="center"/>
        </w:trPr>
        <w:tc>
          <w:tcPr>
            <w:tcW w:w="3951" w:type="dxa"/>
            <w:vMerge/>
            <w:tcBorders>
              <w:right w:val="single" w:sz="12"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70%</w:t>
            </w:r>
          </w:p>
        </w:tc>
        <w:tc>
          <w:tcPr>
            <w:tcW w:w="720" w:type="dxa"/>
            <w:tcBorders>
              <w:top w:val="single" w:sz="4" w:space="0" w:color="808080" w:themeColor="background1" w:themeShade="80"/>
              <w:bottom w:val="single" w:sz="4" w:space="0" w:color="808080" w:themeColor="background1" w:themeShade="80"/>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81%</w:t>
            </w:r>
          </w:p>
        </w:tc>
        <w:tc>
          <w:tcPr>
            <w:tcW w:w="630" w:type="dxa"/>
            <w:tcBorders>
              <w:top w:val="single" w:sz="4" w:space="0" w:color="808080" w:themeColor="background1" w:themeShade="80"/>
              <w:bottom w:val="single" w:sz="4" w:space="0" w:color="808080" w:themeColor="background1" w:themeShade="80"/>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w:t>
            </w:r>
          </w:p>
        </w:tc>
        <w:tc>
          <w:tcPr>
            <w:tcW w:w="629" w:type="dxa"/>
            <w:tcBorders>
              <w:top w:val="single" w:sz="4" w:space="0" w:color="808080" w:themeColor="background1" w:themeShade="80"/>
              <w:bottom w:val="single" w:sz="4" w:space="0" w:color="808080" w:themeColor="background1" w:themeShade="80"/>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17%</w:t>
            </w:r>
          </w:p>
        </w:tc>
      </w:tr>
      <w:tr w:rsidR="00991889" w:rsidTr="000E1CCB">
        <w:trPr>
          <w:trHeight w:val="424"/>
          <w:jc w:val="center"/>
        </w:trPr>
        <w:tc>
          <w:tcPr>
            <w:tcW w:w="3951" w:type="dxa"/>
            <w:vMerge/>
            <w:tcBorders>
              <w:bottom w:val="single" w:sz="4" w:space="0" w:color="auto"/>
              <w:right w:val="single" w:sz="12"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83%</w:t>
            </w:r>
          </w:p>
        </w:tc>
        <w:tc>
          <w:tcPr>
            <w:tcW w:w="720" w:type="dxa"/>
            <w:tcBorders>
              <w:top w:val="single" w:sz="4" w:space="0" w:color="808080" w:themeColor="background1" w:themeShade="80"/>
              <w:bottom w:val="single" w:sz="4" w:space="0" w:color="auto"/>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720" w:type="dxa"/>
            <w:tcBorders>
              <w:top w:val="single" w:sz="4" w:space="0" w:color="808080" w:themeColor="background1" w:themeShade="80"/>
              <w:bottom w:val="single" w:sz="4" w:space="0" w:color="auto"/>
              <w:right w:val="single" w:sz="12" w:space="0" w:color="auto"/>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17%</w:t>
            </w:r>
          </w:p>
        </w:tc>
        <w:tc>
          <w:tcPr>
            <w:tcW w:w="450" w:type="dxa"/>
            <w:tcBorders>
              <w:top w:val="single" w:sz="4" w:space="0" w:color="808080" w:themeColor="background1" w:themeShade="80"/>
              <w:left w:val="single" w:sz="12" w:space="0" w:color="auto"/>
              <w:bottom w:val="single" w:sz="4" w:space="0" w:color="auto"/>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r w:rsidR="00991889" w:rsidTr="000E1CCB">
        <w:trPr>
          <w:trHeight w:val="424"/>
          <w:jc w:val="center"/>
        </w:trPr>
        <w:tc>
          <w:tcPr>
            <w:tcW w:w="3951" w:type="dxa"/>
            <w:vMerge w:val="restart"/>
            <w:tcBorders>
              <w:right w:val="single" w:sz="12" w:space="0" w:color="auto"/>
            </w:tcBorders>
            <w:shd w:val="clear" w:color="auto" w:fill="D9D9D9" w:themeFill="background1" w:themeFillShade="D9"/>
          </w:tcPr>
          <w:p w:rsidR="00991889" w:rsidRPr="008D5FFB"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8D5FFB">
              <w:rPr>
                <w:rFonts w:eastAsia="MS Mincho" w:cs="Arial"/>
                <w:sz w:val="20"/>
                <w:szCs w:val="20"/>
              </w:rPr>
              <w:t xml:space="preserve"> Students assume responsibility for their own learning whether individually, in pairs, or in groups.</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14%</w:t>
            </w:r>
          </w:p>
        </w:tc>
        <w:tc>
          <w:tcPr>
            <w:tcW w:w="720" w:type="dxa"/>
            <w:tcBorders>
              <w:top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21%</w:t>
            </w:r>
          </w:p>
        </w:tc>
        <w:tc>
          <w:tcPr>
            <w:tcW w:w="720" w:type="dxa"/>
            <w:tcBorders>
              <w:top w:val="single" w:sz="4" w:space="0" w:color="auto"/>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64%</w:t>
            </w:r>
          </w:p>
        </w:tc>
        <w:tc>
          <w:tcPr>
            <w:tcW w:w="450" w:type="dxa"/>
            <w:tcBorders>
              <w:top w:val="single" w:sz="4" w:space="0" w:color="auto"/>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17</w:t>
            </w:r>
          </w:p>
        </w:tc>
        <w:tc>
          <w:tcPr>
            <w:tcW w:w="630" w:type="dxa"/>
            <w:tcBorders>
              <w:top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w:t>
            </w:r>
          </w:p>
        </w:tc>
        <w:tc>
          <w:tcPr>
            <w:tcW w:w="629" w:type="dxa"/>
            <w:tcBorders>
              <w:top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16</w:t>
            </w:r>
          </w:p>
        </w:tc>
      </w:tr>
      <w:tr w:rsidR="00991889" w:rsidTr="000E1CCB">
        <w:trPr>
          <w:trHeight w:val="424"/>
          <w:jc w:val="center"/>
        </w:trPr>
        <w:tc>
          <w:tcPr>
            <w:tcW w:w="3951" w:type="dxa"/>
            <w:vMerge/>
            <w:tcBorders>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75%</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47%</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44%</w:t>
            </w:r>
          </w:p>
        </w:tc>
      </w:tr>
      <w:tr w:rsidR="00991889" w:rsidTr="000E1CCB">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64%</w:t>
            </w:r>
          </w:p>
        </w:tc>
        <w:tc>
          <w:tcPr>
            <w:tcW w:w="72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36%</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tr w:rsidR="00991889" w:rsidTr="000E1CCB">
        <w:trPr>
          <w:trHeight w:val="424"/>
          <w:jc w:val="center"/>
        </w:trPr>
        <w:tc>
          <w:tcPr>
            <w:tcW w:w="3951" w:type="dxa"/>
            <w:vMerge w:val="restart"/>
            <w:tcBorders>
              <w:right w:val="single" w:sz="12" w:space="0" w:color="auto"/>
            </w:tcBorders>
            <w:shd w:val="clear" w:color="auto" w:fill="auto"/>
          </w:tcPr>
          <w:p w:rsidR="00991889" w:rsidRPr="008D5FFB" w:rsidRDefault="00991889" w:rsidP="0099188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8D5FFB">
              <w:rPr>
                <w:rFonts w:eastAsia="MS Mincho" w:cs="Arial"/>
                <w:sz w:val="20"/>
                <w:szCs w:val="20"/>
              </w:rPr>
              <w:t>Student work demonstrates high quality and can serve as exemplars.</w:t>
            </w:r>
          </w:p>
          <w:p w:rsidR="00991889" w:rsidRPr="008D5FFB" w:rsidRDefault="00991889" w:rsidP="00131CBF">
            <w:pPr>
              <w:pStyle w:val="ListParagraph"/>
              <w:tabs>
                <w:tab w:val="left" w:pos="360"/>
                <w:tab w:val="left" w:pos="720"/>
                <w:tab w:val="left" w:pos="1080"/>
                <w:tab w:val="left" w:pos="1440"/>
                <w:tab w:val="left" w:pos="1800"/>
                <w:tab w:val="left" w:pos="2160"/>
                <w:tab w:val="left" w:pos="2520"/>
                <w:tab w:val="left" w:pos="2880"/>
              </w:tabs>
              <w:spacing w:before="40" w:after="40" w:line="240" w:lineRule="auto"/>
              <w:ind w:left="360"/>
              <w:rPr>
                <w:b/>
                <w:sz w:val="20"/>
                <w:szCs w:val="20"/>
              </w:rPr>
            </w:pP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50%</w:t>
            </w:r>
          </w:p>
        </w:tc>
        <w:tc>
          <w:tcPr>
            <w:tcW w:w="720" w:type="dxa"/>
            <w:tcBorders>
              <w:top w:val="single" w:sz="4" w:space="0" w:color="auto"/>
              <w:bottom w:val="single" w:sz="4" w:space="0" w:color="808080" w:themeColor="background1" w:themeShade="80"/>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w:t>
            </w:r>
          </w:p>
        </w:tc>
        <w:tc>
          <w:tcPr>
            <w:tcW w:w="720" w:type="dxa"/>
            <w:tcBorders>
              <w:top w:val="single" w:sz="4" w:space="0" w:color="auto"/>
              <w:bottom w:val="single" w:sz="4" w:space="0" w:color="808080" w:themeColor="background1" w:themeShade="80"/>
              <w:right w:val="single" w:sz="12" w:space="0" w:color="auto"/>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42%</w:t>
            </w:r>
          </w:p>
        </w:tc>
        <w:tc>
          <w:tcPr>
            <w:tcW w:w="450" w:type="dxa"/>
            <w:tcBorders>
              <w:top w:val="single" w:sz="4" w:space="0" w:color="auto"/>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auto"/>
              <w:bottom w:val="single" w:sz="4" w:space="0" w:color="808080" w:themeColor="background1" w:themeShade="80"/>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24</w:t>
            </w:r>
          </w:p>
        </w:tc>
        <w:tc>
          <w:tcPr>
            <w:tcW w:w="630" w:type="dxa"/>
            <w:tcBorders>
              <w:top w:val="single" w:sz="4" w:space="0" w:color="auto"/>
              <w:bottom w:val="single" w:sz="4" w:space="0" w:color="808080" w:themeColor="background1" w:themeShade="80"/>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4</w:t>
            </w:r>
          </w:p>
        </w:tc>
        <w:tc>
          <w:tcPr>
            <w:tcW w:w="629" w:type="dxa"/>
            <w:tcBorders>
              <w:top w:val="single" w:sz="4" w:space="0" w:color="auto"/>
              <w:bottom w:val="single" w:sz="4" w:space="0" w:color="808080" w:themeColor="background1" w:themeShade="80"/>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w:t>
            </w:r>
          </w:p>
        </w:tc>
      </w:tr>
      <w:tr w:rsidR="00991889" w:rsidTr="000E1CCB">
        <w:trPr>
          <w:trHeight w:val="424"/>
          <w:jc w:val="center"/>
        </w:trPr>
        <w:tc>
          <w:tcPr>
            <w:tcW w:w="3951" w:type="dxa"/>
            <w:vMerge/>
            <w:tcBorders>
              <w:right w:val="single" w:sz="12"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86%</w:t>
            </w:r>
          </w:p>
        </w:tc>
        <w:tc>
          <w:tcPr>
            <w:tcW w:w="720" w:type="dxa"/>
            <w:tcBorders>
              <w:top w:val="single" w:sz="4" w:space="0" w:color="808080" w:themeColor="background1" w:themeShade="80"/>
              <w:bottom w:val="single" w:sz="4" w:space="0" w:color="808080" w:themeColor="background1" w:themeShade="80"/>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67%</w:t>
            </w:r>
          </w:p>
        </w:tc>
        <w:tc>
          <w:tcPr>
            <w:tcW w:w="630" w:type="dxa"/>
            <w:tcBorders>
              <w:top w:val="single" w:sz="4" w:space="0" w:color="808080" w:themeColor="background1" w:themeShade="80"/>
              <w:bottom w:val="single" w:sz="4" w:space="0" w:color="808080" w:themeColor="background1" w:themeShade="80"/>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11%</w:t>
            </w:r>
          </w:p>
        </w:tc>
        <w:tc>
          <w:tcPr>
            <w:tcW w:w="629" w:type="dxa"/>
            <w:tcBorders>
              <w:top w:val="single" w:sz="4" w:space="0" w:color="808080" w:themeColor="background1" w:themeShade="80"/>
              <w:bottom w:val="single" w:sz="4" w:space="0" w:color="808080" w:themeColor="background1" w:themeShade="80"/>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22%</w:t>
            </w:r>
          </w:p>
        </w:tc>
      </w:tr>
      <w:tr w:rsidR="00991889" w:rsidTr="000E1CCB">
        <w:trPr>
          <w:trHeight w:val="424"/>
          <w:jc w:val="center"/>
        </w:trPr>
        <w:tc>
          <w:tcPr>
            <w:tcW w:w="3951" w:type="dxa"/>
            <w:vMerge/>
            <w:tcBorders>
              <w:right w:val="single" w:sz="12"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991889" w:rsidRDefault="00991889" w:rsidP="00131CB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71%</w:t>
            </w:r>
          </w:p>
        </w:tc>
        <w:tc>
          <w:tcPr>
            <w:tcW w:w="720" w:type="dxa"/>
            <w:tcBorders>
              <w:top w:val="single" w:sz="4" w:space="0" w:color="808080" w:themeColor="background1" w:themeShade="80"/>
              <w:bottom w:val="single" w:sz="4" w:space="0" w:color="auto"/>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18%</w:t>
            </w:r>
          </w:p>
        </w:tc>
        <w:tc>
          <w:tcPr>
            <w:tcW w:w="720" w:type="dxa"/>
            <w:tcBorders>
              <w:top w:val="single" w:sz="4" w:space="0" w:color="808080" w:themeColor="background1" w:themeShade="80"/>
              <w:bottom w:val="single" w:sz="4" w:space="0" w:color="auto"/>
              <w:right w:val="single" w:sz="12" w:space="0" w:color="auto"/>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12%</w:t>
            </w:r>
          </w:p>
        </w:tc>
        <w:tc>
          <w:tcPr>
            <w:tcW w:w="450" w:type="dxa"/>
            <w:tcBorders>
              <w:top w:val="single" w:sz="4" w:space="0" w:color="808080" w:themeColor="background1" w:themeShade="80"/>
              <w:left w:val="single" w:sz="12" w:space="0" w:color="auto"/>
              <w:bottom w:val="single" w:sz="4" w:space="0" w:color="auto"/>
            </w:tcBorders>
            <w:shd w:val="clear" w:color="auto" w:fill="auto"/>
            <w:vAlign w:val="center"/>
          </w:tcPr>
          <w:p w:rsidR="00991889" w:rsidRPr="00025779" w:rsidRDefault="00991889" w:rsidP="00131CBF">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sidRPr="00025779">
              <w:rPr>
                <w:b/>
                <w:sz w:val="20"/>
                <w:szCs w:val="20"/>
              </w:rPr>
              <w:t>---</w:t>
            </w:r>
          </w:p>
        </w:tc>
        <w:tc>
          <w:tcPr>
            <w:tcW w:w="630" w:type="dxa"/>
            <w:tcBorders>
              <w:top w:val="single" w:sz="4" w:space="0" w:color="808080" w:themeColor="background1" w:themeShade="80"/>
              <w:bottom w:val="single" w:sz="4" w:space="0" w:color="auto"/>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30" w:type="dxa"/>
            <w:tcBorders>
              <w:top w:val="single" w:sz="4" w:space="0" w:color="808080" w:themeColor="background1" w:themeShade="80"/>
              <w:bottom w:val="single" w:sz="4" w:space="0" w:color="auto"/>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c>
          <w:tcPr>
            <w:tcW w:w="629" w:type="dxa"/>
            <w:tcBorders>
              <w:top w:val="single" w:sz="4" w:space="0" w:color="808080" w:themeColor="background1" w:themeShade="80"/>
              <w:bottom w:val="single" w:sz="4" w:space="0" w:color="auto"/>
            </w:tcBorders>
            <w:shd w:val="clear" w:color="auto" w:fill="auto"/>
            <w:vAlign w:val="center"/>
          </w:tcPr>
          <w:p w:rsidR="00991889" w:rsidRPr="00025779" w:rsidRDefault="00991889" w:rsidP="00131CBF">
            <w:pPr>
              <w:spacing w:after="0" w:line="240" w:lineRule="auto"/>
              <w:jc w:val="right"/>
              <w:rPr>
                <w:rFonts w:ascii="Calibri" w:hAnsi="Calibri"/>
                <w:color w:val="000000"/>
                <w:sz w:val="20"/>
                <w:szCs w:val="20"/>
              </w:rPr>
            </w:pPr>
            <w:r w:rsidRPr="00025779">
              <w:rPr>
                <w:rFonts w:ascii="Calibri" w:hAnsi="Calibri"/>
                <w:color w:val="000000"/>
                <w:sz w:val="20"/>
                <w:szCs w:val="20"/>
              </w:rPr>
              <w:t>--</w:t>
            </w:r>
          </w:p>
        </w:tc>
      </w:tr>
      <w:bookmarkEnd w:id="20"/>
    </w:tbl>
    <w:p w:rsidR="00991889" w:rsidRDefault="00991889" w:rsidP="003E03FF">
      <w:pPr>
        <w:spacing w:after="0" w:line="240" w:lineRule="auto"/>
        <w:rPr>
          <w:rFonts w:ascii="Calibri" w:eastAsia="Times New Roman" w:hAnsi="Calibri" w:cs="Times New Roman"/>
          <w:b/>
          <w:sz w:val="28"/>
          <w:szCs w:val="28"/>
        </w:rPr>
      </w:pPr>
    </w:p>
    <w:sectPr w:rsidR="00991889" w:rsidSect="002F1EBE">
      <w:footerReference w:type="default" r:id="rId49"/>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C0F" w:rsidRDefault="00FE6C0F" w:rsidP="00B93273">
      <w:pPr>
        <w:spacing w:after="0" w:line="240" w:lineRule="auto"/>
      </w:pPr>
      <w:r>
        <w:separator/>
      </w:r>
    </w:p>
  </w:endnote>
  <w:endnote w:type="continuationSeparator" w:id="0">
    <w:p w:rsidR="00FE6C0F" w:rsidRDefault="00FE6C0F"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MT">
    <w:panose1 w:val="00000000000000000000"/>
    <w:charset w:val="00"/>
    <w:family w:val="auto"/>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rsidR="00C96B89" w:rsidRDefault="00805B51">
        <w:pPr>
          <w:pStyle w:val="Footer"/>
          <w:jc w:val="right"/>
        </w:pPr>
        <w:r>
          <w:fldChar w:fldCharType="begin"/>
        </w:r>
        <w:r>
          <w:instrText xml:space="preserve"> PAGE   \* MERGEFORMAT </w:instrText>
        </w:r>
        <w:r>
          <w:fldChar w:fldCharType="separate"/>
        </w:r>
        <w:r>
          <w:rPr>
            <w:noProof/>
          </w:rPr>
          <w:t>65</w:t>
        </w:r>
        <w:r>
          <w:rPr>
            <w:noProof/>
          </w:rPr>
          <w:fldChar w:fldCharType="end"/>
        </w:r>
      </w:p>
    </w:sdtContent>
  </w:sdt>
  <w:p w:rsidR="00C96B89" w:rsidRDefault="00C96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C96B89" w:rsidRDefault="00805B51">
        <w:pPr>
          <w:pStyle w:val="Footer"/>
          <w:jc w:val="right"/>
        </w:pPr>
        <w:r>
          <w:fldChar w:fldCharType="begin"/>
        </w:r>
        <w:r>
          <w:instrText xml:space="preserve"> PAGE   \* MERGEFORMAT </w:instrText>
        </w:r>
        <w:r>
          <w:fldChar w:fldCharType="separate"/>
        </w:r>
        <w:r>
          <w:rPr>
            <w:noProof/>
          </w:rPr>
          <w:t>66</w:t>
        </w:r>
        <w:r>
          <w:rPr>
            <w:noProof/>
          </w:rPr>
          <w:fldChar w:fldCharType="end"/>
        </w:r>
      </w:p>
    </w:sdtContent>
  </w:sdt>
  <w:p w:rsidR="00C96B89" w:rsidRDefault="00C96B89"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C0F" w:rsidRDefault="00FE6C0F" w:rsidP="00B93273">
      <w:pPr>
        <w:spacing w:after="0" w:line="240" w:lineRule="auto"/>
      </w:pPr>
      <w:r>
        <w:separator/>
      </w:r>
    </w:p>
  </w:footnote>
  <w:footnote w:type="continuationSeparator" w:id="0">
    <w:p w:rsidR="00FE6C0F" w:rsidRDefault="00FE6C0F" w:rsidP="00B93273">
      <w:pPr>
        <w:spacing w:after="0" w:line="240" w:lineRule="auto"/>
      </w:pPr>
      <w:r>
        <w:continuationSeparator/>
      </w:r>
    </w:p>
  </w:footnote>
  <w:footnote w:id="1">
    <w:p w:rsidR="006E3BB6" w:rsidRPr="006E3BB6" w:rsidRDefault="00B21244">
      <w:pPr>
        <w:pStyle w:val="FootnoteText"/>
        <w:rPr>
          <w:rFonts w:asciiTheme="minorHAnsi" w:hAnsiTheme="minorHAnsi"/>
          <w:sz w:val="19"/>
          <w:szCs w:val="19"/>
        </w:rPr>
      </w:pPr>
      <w:r w:rsidRPr="00B21244">
        <w:rPr>
          <w:rStyle w:val="FootnoteReference"/>
          <w:rFonts w:asciiTheme="minorHAnsi" w:hAnsiTheme="minorHAnsi"/>
          <w:sz w:val="19"/>
          <w:szCs w:val="19"/>
        </w:rPr>
        <w:footnoteRef/>
      </w:r>
      <w:r w:rsidRPr="00B21244">
        <w:rPr>
          <w:rFonts w:asciiTheme="minorHAnsi" w:hAnsiTheme="minorHAnsi"/>
          <w:sz w:val="19"/>
          <w:szCs w:val="19"/>
        </w:rPr>
        <w:t xml:space="preserve"> </w:t>
      </w:r>
      <w:r w:rsidR="00C41DCF" w:rsidRPr="006D30C4">
        <w:rPr>
          <w:rFonts w:asciiTheme="minorHAnsi" w:hAnsiTheme="minorHAnsi"/>
          <w:sz w:val="19"/>
          <w:szCs w:val="19"/>
        </w:rPr>
        <w:t xml:space="preserve">See </w:t>
      </w:r>
      <w:hyperlink r:id="rId1" w:history="1">
        <w:r w:rsidR="00F637F7" w:rsidRPr="00F637F7">
          <w:rPr>
            <w:rStyle w:val="Hyperlink"/>
            <w:rFonts w:asciiTheme="minorHAnsi" w:hAnsiTheme="minorHAnsi"/>
            <w:sz w:val="19"/>
            <w:szCs w:val="19"/>
          </w:rPr>
          <w:t>District Profiles</w:t>
        </w:r>
      </w:hyperlink>
      <w:r w:rsidR="00F637F7">
        <w:rPr>
          <w:rFonts w:asciiTheme="minorHAnsi" w:hAnsiTheme="minorHAnsi"/>
          <w:sz w:val="19"/>
          <w:szCs w:val="19"/>
        </w:rPr>
        <w:t xml:space="preserve"> and the </w:t>
      </w:r>
      <w:r w:rsidR="00C41DCF" w:rsidRPr="006D30C4">
        <w:rPr>
          <w:rFonts w:asciiTheme="minorHAnsi" w:hAnsiTheme="minorHAnsi"/>
          <w:sz w:val="19"/>
          <w:szCs w:val="19"/>
        </w:rPr>
        <w:t>District Analysis and Review Tool for</w:t>
      </w:r>
      <w:r w:rsidR="00F637F7">
        <w:rPr>
          <w:rFonts w:asciiTheme="minorHAnsi" w:hAnsiTheme="minorHAnsi"/>
          <w:sz w:val="19"/>
          <w:szCs w:val="19"/>
        </w:rPr>
        <w:t xml:space="preserve"> Districts  at </w:t>
      </w:r>
      <w:hyperlink r:id="rId2" w:history="1">
        <w:r w:rsidR="00C41DCF" w:rsidRPr="006D30C4">
          <w:rPr>
            <w:rStyle w:val="Hyperlink"/>
            <w:rFonts w:asciiTheme="minorHAnsi" w:hAnsiTheme="minorHAnsi"/>
            <w:sz w:val="19"/>
            <w:szCs w:val="19"/>
          </w:rPr>
          <w:t>http://www.doe.mass.edu/apa/dart</w:t>
        </w:r>
      </w:hyperlink>
      <w:r w:rsidR="00F637F7">
        <w:t>.</w:t>
      </w:r>
    </w:p>
  </w:footnote>
  <w:footnote w:id="2">
    <w:p w:rsidR="00C96B89" w:rsidRPr="00A74383" w:rsidRDefault="00B21244" w:rsidP="00A74383">
      <w:pPr>
        <w:pStyle w:val="FootnoteText"/>
        <w:rPr>
          <w:rFonts w:asciiTheme="minorHAnsi" w:hAnsiTheme="minorHAnsi"/>
          <w:sz w:val="19"/>
          <w:szCs w:val="19"/>
        </w:rPr>
      </w:pPr>
      <w:r w:rsidRPr="00B21244">
        <w:rPr>
          <w:rStyle w:val="FootnoteReference"/>
          <w:rFonts w:asciiTheme="minorHAnsi" w:hAnsiTheme="minorHAnsi"/>
          <w:sz w:val="19"/>
          <w:szCs w:val="19"/>
        </w:rPr>
        <w:footnoteRef/>
      </w:r>
      <w:r w:rsidR="00C96B89">
        <w:t xml:space="preserve"> </w:t>
      </w:r>
      <w:r w:rsidR="00C96B89" w:rsidRPr="00A74383">
        <w:rPr>
          <w:rFonts w:asciiTheme="minorHAnsi" w:hAnsiTheme="minorHAnsi"/>
          <w:sz w:val="19"/>
          <w:szCs w:val="19"/>
        </w:rPr>
        <w:t>Hull High did not have a cumulative PPI for high needs students because there were too few high needs students to calculate an annual PPI for multiple years.</w:t>
      </w:r>
    </w:p>
    <w:p w:rsidR="00C96B89" w:rsidRPr="00A74383" w:rsidRDefault="00C96B89">
      <w:pPr>
        <w:pStyle w:val="FootnoteText"/>
        <w:rPr>
          <w:rFonts w:asciiTheme="minorHAnsi" w:hAnsiTheme="minorHAnsi"/>
        </w:rPr>
      </w:pPr>
    </w:p>
  </w:footnote>
  <w:footnote w:id="3">
    <w:p w:rsidR="00C96B89" w:rsidRPr="00A74383" w:rsidRDefault="00C96B89" w:rsidP="00A74383">
      <w:pPr>
        <w:pStyle w:val="FootnoteText"/>
        <w:rPr>
          <w:rFonts w:asciiTheme="minorHAnsi" w:hAnsiTheme="minorHAnsi"/>
          <w:sz w:val="19"/>
          <w:szCs w:val="19"/>
        </w:rPr>
      </w:pPr>
      <w:r w:rsidRPr="006D30C4">
        <w:rPr>
          <w:rStyle w:val="FootnoteReference"/>
          <w:rFonts w:asciiTheme="minorHAnsi" w:hAnsiTheme="minorHAnsi"/>
          <w:sz w:val="19"/>
          <w:szCs w:val="19"/>
        </w:rPr>
        <w:footnoteRef/>
      </w:r>
      <w:r w:rsidRPr="006D30C4">
        <w:rPr>
          <w:rFonts w:asciiTheme="minorHAnsi" w:hAnsiTheme="minorHAnsi"/>
          <w:sz w:val="19"/>
          <w:szCs w:val="19"/>
        </w:rPr>
        <w:t xml:space="preserve"> </w:t>
      </w:r>
      <w:r w:rsidRPr="00A74383">
        <w:rPr>
          <w:rFonts w:asciiTheme="minorHAnsi" w:hAnsiTheme="minorHAnsi"/>
          <w:sz w:val="19"/>
          <w:szCs w:val="19"/>
        </w:rPr>
        <w:t>Whether the 2014 graduation rate targets are met is determined based on the 2013 four year cohort graduation rate and 2012 five year cohort graduation rate. ESE’s 2014 accountability determinations have not yet been released.</w:t>
      </w:r>
    </w:p>
    <w:p w:rsidR="00C96B89" w:rsidRPr="00DE56C3" w:rsidRDefault="00C96B89" w:rsidP="00A74383">
      <w:pPr>
        <w:pStyle w:val="FootnoteText"/>
      </w:pPr>
    </w:p>
    <w:p w:rsidR="00C96B89" w:rsidRDefault="00C96B89">
      <w:pPr>
        <w:pStyle w:val="FootnoteText"/>
      </w:pPr>
    </w:p>
  </w:footnote>
  <w:footnote w:id="4">
    <w:p w:rsidR="00C96B89" w:rsidRPr="006D30C4" w:rsidRDefault="00C96B89" w:rsidP="006D30C4">
      <w:pPr>
        <w:pStyle w:val="FootnoteText"/>
        <w:rPr>
          <w:rFonts w:asciiTheme="minorHAnsi" w:hAnsiTheme="minorHAnsi"/>
          <w:sz w:val="19"/>
          <w:szCs w:val="19"/>
        </w:rPr>
      </w:pPr>
      <w:r w:rsidRPr="006D30C4">
        <w:rPr>
          <w:rStyle w:val="FootnoteReference"/>
          <w:rFonts w:asciiTheme="minorHAnsi" w:hAnsiTheme="minorHAnsi"/>
          <w:sz w:val="19"/>
          <w:szCs w:val="19"/>
        </w:rPr>
        <w:footnoteRef/>
      </w:r>
      <w:r>
        <w:t xml:space="preserve"> </w:t>
      </w:r>
      <w:r w:rsidRPr="006D30C4">
        <w:rPr>
          <w:rFonts w:asciiTheme="minorHAnsi" w:hAnsiTheme="minorHAnsi"/>
          <w:sz w:val="19"/>
          <w:szCs w:val="19"/>
        </w:rPr>
        <w:t xml:space="preserve">See District Analysis and Review Tool for Districts, Student Support tab, at </w:t>
      </w:r>
      <w:hyperlink r:id="rId3" w:history="1">
        <w:r w:rsidRPr="006D30C4">
          <w:rPr>
            <w:rStyle w:val="Hyperlink"/>
            <w:rFonts w:asciiTheme="minorHAnsi" w:hAnsiTheme="minorHAnsi"/>
            <w:sz w:val="19"/>
            <w:szCs w:val="19"/>
          </w:rPr>
          <w:t>http://www.doe.mass.edu/apa/dart</w:t>
        </w:r>
      </w:hyperlink>
      <w:r w:rsidRPr="006D30C4">
        <w:rPr>
          <w:rFonts w:asciiTheme="minorHAnsi" w:hAnsiTheme="minorHAnsi"/>
          <w:sz w:val="19"/>
          <w:szCs w:val="19"/>
        </w:rPr>
        <w:t xml:space="preserve">. </w:t>
      </w:r>
    </w:p>
    <w:p w:rsidR="00C96B89" w:rsidRPr="006D30C4" w:rsidRDefault="00C96B89">
      <w:pPr>
        <w:pStyle w:val="FootnoteText"/>
        <w:rPr>
          <w:rFonts w:asciiTheme="minorHAnsi" w:hAnsiTheme="minorHAnsi"/>
          <w:sz w:val="19"/>
          <w:szCs w:val="19"/>
        </w:rPr>
      </w:pPr>
    </w:p>
  </w:footnote>
  <w:footnote w:id="5">
    <w:p w:rsidR="00C96B89" w:rsidRPr="00B74D34" w:rsidRDefault="00C96B89" w:rsidP="00B74D34">
      <w:pPr>
        <w:pStyle w:val="FootnoteText"/>
        <w:rPr>
          <w:rFonts w:asciiTheme="minorHAnsi" w:hAnsiTheme="minorHAnsi"/>
          <w:sz w:val="19"/>
          <w:szCs w:val="19"/>
        </w:rPr>
      </w:pPr>
      <w:r w:rsidRPr="00B74D34">
        <w:rPr>
          <w:rStyle w:val="FootnoteReference"/>
          <w:rFonts w:asciiTheme="minorHAnsi" w:hAnsiTheme="minorHAnsi"/>
          <w:sz w:val="19"/>
          <w:szCs w:val="19"/>
        </w:rPr>
        <w:footnoteRef/>
      </w:r>
      <w:r w:rsidRPr="00B74D34">
        <w:rPr>
          <w:rFonts w:asciiTheme="minorHAnsi" w:hAnsiTheme="minorHAnsi"/>
          <w:sz w:val="19"/>
          <w:szCs w:val="19"/>
        </w:rPr>
        <w:t xml:space="preserve"> The district defines “flooding” as the grouping of students for literacy instruction from multiple classrooms at a grade-level</w:t>
      </w:r>
      <w:r>
        <w:rPr>
          <w:rFonts w:asciiTheme="minorHAnsi" w:hAnsiTheme="minorHAnsi"/>
          <w:sz w:val="19"/>
          <w:szCs w:val="19"/>
        </w:rPr>
        <w:t xml:space="preserve">. </w:t>
      </w:r>
      <w:r w:rsidRPr="00B74D34">
        <w:rPr>
          <w:rFonts w:asciiTheme="minorHAnsi" w:hAnsiTheme="minorHAnsi"/>
          <w:sz w:val="19"/>
          <w:szCs w:val="19"/>
        </w:rPr>
        <w:t>Grade-level teachers and others, such as the librarian and art teacher, teach the small groups.</w:t>
      </w:r>
    </w:p>
    <w:p w:rsidR="00C96B89" w:rsidRPr="00B74D34" w:rsidRDefault="00C96B89">
      <w:pPr>
        <w:pStyle w:val="FootnoteText"/>
        <w:rPr>
          <w:rFonts w:asciiTheme="minorHAnsi" w:hAnsiTheme="minorHAnsi"/>
          <w:sz w:val="19"/>
          <w:szCs w:val="19"/>
        </w:rPr>
      </w:pPr>
    </w:p>
  </w:footnote>
  <w:footnote w:id="6">
    <w:p w:rsidR="00C96B89" w:rsidRDefault="00C96B89" w:rsidP="0040204E">
      <w:pPr>
        <w:pStyle w:val="FootnoteText"/>
      </w:pPr>
    </w:p>
  </w:footnote>
  <w:footnote w:id="7">
    <w:p w:rsidR="00C96B89" w:rsidRPr="00B77BDC" w:rsidRDefault="00C96B89" w:rsidP="00B77BDC">
      <w:pPr>
        <w:tabs>
          <w:tab w:val="left" w:pos="1080"/>
          <w:tab w:val="left" w:pos="1440"/>
          <w:tab w:val="left" w:pos="1800"/>
          <w:tab w:val="left" w:pos="2160"/>
        </w:tabs>
        <w:rPr>
          <w:sz w:val="19"/>
          <w:szCs w:val="19"/>
        </w:rPr>
      </w:pPr>
      <w:r w:rsidRPr="00B77BDC">
        <w:rPr>
          <w:rStyle w:val="FootnoteReference"/>
          <w:sz w:val="19"/>
          <w:szCs w:val="19"/>
        </w:rPr>
        <w:footnoteRef/>
      </w:r>
      <w:r w:rsidRPr="00B77BDC">
        <w:rPr>
          <w:sz w:val="19"/>
          <w:szCs w:val="19"/>
        </w:rPr>
        <w:t xml:space="preserve"> See District/School Profiles on the ESE website at </w:t>
      </w:r>
      <w:hyperlink r:id="rId4" w:history="1">
        <w:r w:rsidRPr="00B77BDC">
          <w:rPr>
            <w:rStyle w:val="Hyperlink"/>
            <w:sz w:val="19"/>
            <w:szCs w:val="19"/>
          </w:rPr>
          <w:t>http://profiles.doe.mass.edu/accountability/report/school.aspx?fycode=2013&amp;orgcode=142305</w:t>
        </w:r>
      </w:hyperlink>
    </w:p>
    <w:p w:rsidR="00C96B89" w:rsidRDefault="00C96B89">
      <w:pPr>
        <w:pStyle w:val="FootnoteText"/>
      </w:pPr>
    </w:p>
  </w:footnote>
  <w:footnote w:id="8">
    <w:p w:rsidR="00C96B89" w:rsidRPr="00660CF1" w:rsidRDefault="00C96B89" w:rsidP="00660CF1">
      <w:pPr>
        <w:tabs>
          <w:tab w:val="left" w:pos="360"/>
          <w:tab w:val="left" w:pos="720"/>
          <w:tab w:val="left" w:pos="1080"/>
          <w:tab w:val="left" w:pos="1440"/>
          <w:tab w:val="left" w:pos="1800"/>
          <w:tab w:val="left" w:pos="2160"/>
        </w:tabs>
        <w:ind w:left="720" w:hanging="720"/>
        <w:rPr>
          <w:sz w:val="19"/>
          <w:szCs w:val="19"/>
        </w:rPr>
      </w:pPr>
      <w:r w:rsidRPr="00660CF1">
        <w:rPr>
          <w:rStyle w:val="FootnoteReference"/>
          <w:sz w:val="19"/>
          <w:szCs w:val="19"/>
        </w:rPr>
        <w:footnoteRef/>
      </w:r>
      <w:r w:rsidRPr="00660CF1">
        <w:rPr>
          <w:sz w:val="19"/>
          <w:szCs w:val="19"/>
        </w:rPr>
        <w:t xml:space="preserve"> See District/School Profiles on the ESE website at </w:t>
      </w:r>
      <w:hyperlink r:id="rId5" w:history="1">
        <w:r w:rsidRPr="00660CF1">
          <w:rPr>
            <w:rStyle w:val="Hyperlink"/>
            <w:sz w:val="19"/>
            <w:szCs w:val="19"/>
          </w:rPr>
          <w:t>http://profiles.doe.mass.edu/adv_placement/ap_perf_dist.aspx?orgcode=01420000&amp;orgtypecode=5&amp;</w:t>
        </w:r>
      </w:hyperlink>
      <w:r w:rsidRPr="00660CF1">
        <w:rPr>
          <w:sz w:val="19"/>
          <w:szCs w:val="19"/>
        </w:rPr>
        <w:t xml:space="preserve"> and </w:t>
      </w:r>
      <w:hyperlink r:id="rId6" w:history="1">
        <w:r w:rsidRPr="00660CF1">
          <w:rPr>
            <w:rStyle w:val="Hyperlink"/>
            <w:sz w:val="19"/>
            <w:szCs w:val="19"/>
          </w:rPr>
          <w:t>http://profiles.doe.mass.edu/adv_placement/ap_perf_dist.aspx?orgcode=00000000&amp;orgtypecode=0&amp;</w:t>
        </w:r>
      </w:hyperlink>
      <w:r w:rsidRPr="00660CF1">
        <w:rPr>
          <w:sz w:val="19"/>
          <w:szCs w:val="19"/>
        </w:rPr>
        <w:t xml:space="preserve">. </w:t>
      </w:r>
    </w:p>
    <w:p w:rsidR="00C96B89" w:rsidRDefault="00C96B89">
      <w:pPr>
        <w:pStyle w:val="FootnoteText"/>
      </w:pPr>
    </w:p>
  </w:footnote>
  <w:footnote w:id="9">
    <w:p w:rsidR="00C96B89" w:rsidRPr="001D11F6" w:rsidRDefault="00C96B89">
      <w:pPr>
        <w:pStyle w:val="FootnoteText"/>
        <w:rPr>
          <w:rFonts w:asciiTheme="minorHAnsi" w:hAnsiTheme="minorHAnsi"/>
          <w:sz w:val="19"/>
          <w:szCs w:val="19"/>
        </w:rPr>
      </w:pPr>
      <w:r w:rsidRPr="001D11F6">
        <w:rPr>
          <w:rStyle w:val="FootnoteReference"/>
          <w:rFonts w:asciiTheme="minorHAnsi" w:hAnsiTheme="minorHAnsi"/>
          <w:sz w:val="19"/>
          <w:szCs w:val="19"/>
        </w:rPr>
        <w:footnoteRef/>
      </w:r>
      <w:r w:rsidRPr="001D11F6">
        <w:rPr>
          <w:rFonts w:asciiTheme="minorHAnsi" w:hAnsiTheme="minorHAnsi"/>
          <w:sz w:val="19"/>
          <w:szCs w:val="19"/>
        </w:rPr>
        <w:t xml:space="preserve"> Not all items add up to 44, the number of observed classrooms, because some instructional inventory items were left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89" w:rsidRDefault="00C96B89" w:rsidP="002F1EBE">
    <w:pPr>
      <w:spacing w:after="240"/>
    </w:pPr>
    <w:r>
      <w:rPr>
        <w:sz w:val="19"/>
        <w:szCs w:val="19"/>
      </w:rPr>
      <w:t>Hull Public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89" w:rsidRDefault="00C96B89">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1DA71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06CD0"/>
    <w:multiLevelType w:val="hybridMultilevel"/>
    <w:tmpl w:val="88FE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4864"/>
    <w:multiLevelType w:val="hybridMultilevel"/>
    <w:tmpl w:val="FFCCDA04"/>
    <w:lvl w:ilvl="0" w:tplc="04090001">
      <w:start w:val="1"/>
      <w:numFmt w:val="bullet"/>
      <w:lvlText w:val=""/>
      <w:lvlJc w:val="left"/>
      <w:pPr>
        <w:ind w:left="720" w:hanging="360"/>
      </w:pPr>
      <w:rPr>
        <w:rFonts w:ascii="Symbol" w:hAnsi="Symbol" w:hint="default"/>
      </w:rPr>
    </w:lvl>
    <w:lvl w:ilvl="1" w:tplc="8E664744">
      <w:start w:val="1"/>
      <w:numFmt w:val="upperLetter"/>
      <w:lvlText w:val="%2."/>
      <w:lvlJc w:val="left"/>
      <w:pPr>
        <w:tabs>
          <w:tab w:val="num" w:pos="1440"/>
        </w:tabs>
        <w:ind w:left="1440" w:hanging="360"/>
      </w:pPr>
      <w:rPr>
        <w:rFonts w:asciiTheme="minorHAnsi" w:eastAsiaTheme="minorHAnsi" w:hAnsiTheme="minorHAnsi" w:cstheme="minorBidi"/>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5E54B56"/>
    <w:multiLevelType w:val="hybridMultilevel"/>
    <w:tmpl w:val="A99E8E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73B17EF"/>
    <w:multiLevelType w:val="multilevel"/>
    <w:tmpl w:val="C5F2587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DB6741"/>
    <w:multiLevelType w:val="hybridMultilevel"/>
    <w:tmpl w:val="0204A522"/>
    <w:lvl w:ilvl="0" w:tplc="29F64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5D344F"/>
    <w:multiLevelType w:val="hybridMultilevel"/>
    <w:tmpl w:val="F7F0472A"/>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71FA6"/>
    <w:multiLevelType w:val="hybridMultilevel"/>
    <w:tmpl w:val="B1DCB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CCF0E39"/>
    <w:multiLevelType w:val="hybridMultilevel"/>
    <w:tmpl w:val="7CD8CC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9128D"/>
    <w:multiLevelType w:val="hybridMultilevel"/>
    <w:tmpl w:val="9DEC0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5A3E4E"/>
    <w:multiLevelType w:val="hybridMultilevel"/>
    <w:tmpl w:val="69D6B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AA7131"/>
    <w:multiLevelType w:val="hybridMultilevel"/>
    <w:tmpl w:val="9962C4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546CC"/>
    <w:multiLevelType w:val="hybridMultilevel"/>
    <w:tmpl w:val="74A2DF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3E624D0"/>
    <w:multiLevelType w:val="hybridMultilevel"/>
    <w:tmpl w:val="F8CA0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036B28"/>
    <w:multiLevelType w:val="hybridMultilevel"/>
    <w:tmpl w:val="2466BE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B171E7"/>
    <w:multiLevelType w:val="hybridMultilevel"/>
    <w:tmpl w:val="B09489FC"/>
    <w:lvl w:ilvl="0" w:tplc="3008FCE0">
      <w:start w:val="3"/>
      <w:numFmt w:val="upperLetter"/>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56A43F0"/>
    <w:multiLevelType w:val="hybridMultilevel"/>
    <w:tmpl w:val="9F04EBC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BD0680"/>
    <w:multiLevelType w:val="hybridMultilevel"/>
    <w:tmpl w:val="502294D4"/>
    <w:lvl w:ilvl="0" w:tplc="1BB6772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520" w:hanging="180"/>
      </w:pPr>
    </w:lvl>
    <w:lvl w:ilvl="3" w:tplc="1D1AB666">
      <w:start w:val="1"/>
      <w:numFmt w:val="upperLetter"/>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84070F"/>
    <w:multiLevelType w:val="hybridMultilevel"/>
    <w:tmpl w:val="D11462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9F61B2E"/>
    <w:multiLevelType w:val="multilevel"/>
    <w:tmpl w:val="1E6220AA"/>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hint="default"/>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01A456F"/>
    <w:multiLevelType w:val="hybridMultilevel"/>
    <w:tmpl w:val="05587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31D39F2"/>
    <w:multiLevelType w:val="hybridMultilevel"/>
    <w:tmpl w:val="9962C4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1309E2"/>
    <w:multiLevelType w:val="hybridMultilevel"/>
    <w:tmpl w:val="E208D66E"/>
    <w:lvl w:ilvl="0" w:tplc="1D2442D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272740EC"/>
    <w:multiLevelType w:val="hybridMultilevel"/>
    <w:tmpl w:val="1C0A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99595A"/>
    <w:multiLevelType w:val="hybridMultilevel"/>
    <w:tmpl w:val="C9F2C608"/>
    <w:lvl w:ilvl="0" w:tplc="0409000F">
      <w:start w:val="1"/>
      <w:numFmt w:val="decimal"/>
      <w:lvlText w:val="%1."/>
      <w:lvlJc w:val="left"/>
      <w:pPr>
        <w:ind w:left="1350" w:hanging="360"/>
      </w:pPr>
      <w:rPr>
        <w:rFonts w:hint="default"/>
      </w:rPr>
    </w:lvl>
    <w:lvl w:ilvl="1" w:tplc="04090019">
      <w:start w:val="1"/>
      <w:numFmt w:val="lowerLetter"/>
      <w:lvlText w:val="%2."/>
      <w:lvlJc w:val="left"/>
      <w:pPr>
        <w:ind w:left="1440" w:hanging="360"/>
      </w:pPr>
    </w:lvl>
    <w:lvl w:ilvl="2" w:tplc="CA98CFB8">
      <w:start w:val="1"/>
      <w:numFmt w:val="upperLetter"/>
      <w:lvlText w:val="%3."/>
      <w:lvlJc w:val="left"/>
      <w:pPr>
        <w:ind w:left="2340" w:hanging="360"/>
      </w:pPr>
      <w:rPr>
        <w:rFonts w:hint="default"/>
        <w:b/>
      </w:rPr>
    </w:lvl>
    <w:lvl w:ilvl="3" w:tplc="3A9003F6">
      <w:start w:val="1"/>
      <w:numFmt w:val="decimal"/>
      <w:lvlText w:val="%4"/>
      <w:lvlJc w:val="left"/>
      <w:pPr>
        <w:ind w:left="2880" w:hanging="360"/>
      </w:pPr>
      <w:rPr>
        <w:rFonts w:hint="default"/>
      </w:rPr>
    </w:lvl>
    <w:lvl w:ilvl="4" w:tplc="22AEE3C8">
      <w:start w:val="3"/>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9E613E"/>
    <w:multiLevelType w:val="hybridMultilevel"/>
    <w:tmpl w:val="8F9E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C92366"/>
    <w:multiLevelType w:val="hybridMultilevel"/>
    <w:tmpl w:val="7F742542"/>
    <w:lvl w:ilvl="0" w:tplc="D36C72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F25FD2"/>
    <w:multiLevelType w:val="hybridMultilevel"/>
    <w:tmpl w:val="685A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083751"/>
    <w:multiLevelType w:val="hybridMultilevel"/>
    <w:tmpl w:val="D9A0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5B0B14"/>
    <w:multiLevelType w:val="hybridMultilevel"/>
    <w:tmpl w:val="41EA0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551BF1"/>
    <w:multiLevelType w:val="hybridMultilevel"/>
    <w:tmpl w:val="BDCCD802"/>
    <w:lvl w:ilvl="0" w:tplc="7D0E07BC">
      <w:start w:val="1"/>
      <w:numFmt w:val="lowerLetter"/>
      <w:lvlText w:val="%1."/>
      <w:lvlJc w:val="left"/>
      <w:pPr>
        <w:ind w:left="1443" w:hanging="360"/>
      </w:pPr>
      <w:rPr>
        <w:rFonts w:hint="default"/>
        <w:b w:val="0"/>
      </w:rPr>
    </w:lvl>
    <w:lvl w:ilvl="1" w:tplc="04090019">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32" w15:restartNumberingAfterBreak="0">
    <w:nsid w:val="30E27BF9"/>
    <w:multiLevelType w:val="hybridMultilevel"/>
    <w:tmpl w:val="AF94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F512F6"/>
    <w:multiLevelType w:val="hybridMultilevel"/>
    <w:tmpl w:val="497C99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65707D"/>
    <w:multiLevelType w:val="hybridMultilevel"/>
    <w:tmpl w:val="A8D8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833106"/>
    <w:multiLevelType w:val="hybridMultilevel"/>
    <w:tmpl w:val="DD9C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914036"/>
    <w:multiLevelType w:val="hybridMultilevel"/>
    <w:tmpl w:val="36C0E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AF76F0"/>
    <w:multiLevelType w:val="hybridMultilevel"/>
    <w:tmpl w:val="502294D4"/>
    <w:lvl w:ilvl="0" w:tplc="1BB6772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520" w:hanging="180"/>
      </w:pPr>
    </w:lvl>
    <w:lvl w:ilvl="3" w:tplc="1D1AB666">
      <w:start w:val="1"/>
      <w:numFmt w:val="upperLetter"/>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9" w15:restartNumberingAfterBreak="0">
    <w:nsid w:val="3D76254A"/>
    <w:multiLevelType w:val="hybridMultilevel"/>
    <w:tmpl w:val="61BCDA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3F334765"/>
    <w:multiLevelType w:val="hybridMultilevel"/>
    <w:tmpl w:val="7F3C9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6A4403"/>
    <w:multiLevelType w:val="hybridMultilevel"/>
    <w:tmpl w:val="CF4C1C58"/>
    <w:lvl w:ilvl="0" w:tplc="04090001">
      <w:start w:val="1"/>
      <w:numFmt w:val="bullet"/>
      <w:lvlText w:val=""/>
      <w:lvlJc w:val="left"/>
      <w:pPr>
        <w:ind w:left="968" w:hanging="360"/>
      </w:pPr>
      <w:rPr>
        <w:rFonts w:ascii="Symbol" w:hAnsi="Symbol" w:hint="default"/>
      </w:rPr>
    </w:lvl>
    <w:lvl w:ilvl="1" w:tplc="04090003">
      <w:start w:val="1"/>
      <w:numFmt w:val="bullet"/>
      <w:lvlText w:val="o"/>
      <w:lvlJc w:val="left"/>
      <w:pPr>
        <w:ind w:left="1688" w:hanging="360"/>
      </w:pPr>
      <w:rPr>
        <w:rFonts w:ascii="Courier New" w:hAnsi="Courier New" w:cs="Courier New" w:hint="default"/>
      </w:rPr>
    </w:lvl>
    <w:lvl w:ilvl="2" w:tplc="04090005">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42" w15:restartNumberingAfterBreak="0">
    <w:nsid w:val="44261E85"/>
    <w:multiLevelType w:val="hybridMultilevel"/>
    <w:tmpl w:val="41EA0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BE68FD"/>
    <w:multiLevelType w:val="hybridMultilevel"/>
    <w:tmpl w:val="3C5884E2"/>
    <w:lvl w:ilvl="0" w:tplc="0409000F">
      <w:start w:val="1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071AEC"/>
    <w:multiLevelType w:val="hybridMultilevel"/>
    <w:tmpl w:val="0C4E5B3C"/>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46" w15:restartNumberingAfterBreak="0">
    <w:nsid w:val="4BDB5C79"/>
    <w:multiLevelType w:val="hybridMultilevel"/>
    <w:tmpl w:val="650E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132463"/>
    <w:multiLevelType w:val="hybridMultilevel"/>
    <w:tmpl w:val="271CD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367B73"/>
    <w:multiLevelType w:val="hybridMultilevel"/>
    <w:tmpl w:val="FE4EB5EA"/>
    <w:lvl w:ilvl="0" w:tplc="A92ED4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1432D17"/>
    <w:multiLevelType w:val="hybridMultilevel"/>
    <w:tmpl w:val="79A63608"/>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1" w15:restartNumberingAfterBreak="0">
    <w:nsid w:val="52280336"/>
    <w:multiLevelType w:val="hybridMultilevel"/>
    <w:tmpl w:val="CBF4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286BB6"/>
    <w:multiLevelType w:val="hybridMultilevel"/>
    <w:tmpl w:val="ED3CB47C"/>
    <w:lvl w:ilvl="0" w:tplc="6C322B2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E66132"/>
    <w:multiLevelType w:val="hybridMultilevel"/>
    <w:tmpl w:val="E9FA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2027F5"/>
    <w:multiLevelType w:val="hybridMultilevel"/>
    <w:tmpl w:val="76E6EF4E"/>
    <w:lvl w:ilvl="0" w:tplc="6AA49C1E">
      <w:start w:val="2"/>
      <w:numFmt w:val="decimal"/>
      <w:lvlText w:val="%1."/>
      <w:lvlJc w:val="left"/>
      <w:pPr>
        <w:ind w:left="9720" w:hanging="360"/>
      </w:pPr>
      <w:rPr>
        <w:rFonts w:hint="default"/>
      </w:rPr>
    </w:lvl>
    <w:lvl w:ilvl="1" w:tplc="04161B8E">
      <w:start w:val="1"/>
      <w:numFmt w:val="upperLetter"/>
      <w:lvlText w:val="%2."/>
      <w:lvlJc w:val="left"/>
      <w:pPr>
        <w:ind w:left="10440" w:hanging="360"/>
      </w:pPr>
      <w:rPr>
        <w:rFonts w:hint="default"/>
        <w:b/>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5" w15:restartNumberingAfterBreak="0">
    <w:nsid w:val="556D0514"/>
    <w:multiLevelType w:val="hybridMultilevel"/>
    <w:tmpl w:val="D4A68894"/>
    <w:lvl w:ilvl="0" w:tplc="2A0A152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B190B16"/>
    <w:multiLevelType w:val="hybridMultilevel"/>
    <w:tmpl w:val="4C4A0B8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B6E4B29"/>
    <w:multiLevelType w:val="hybridMultilevel"/>
    <w:tmpl w:val="4F026B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C7F508A"/>
    <w:multiLevelType w:val="hybridMultilevel"/>
    <w:tmpl w:val="C34479D2"/>
    <w:lvl w:ilvl="0" w:tplc="12FE00CE">
      <w:start w:val="1"/>
      <w:numFmt w:val="lowerLetter"/>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DE42D03"/>
    <w:multiLevelType w:val="hybridMultilevel"/>
    <w:tmpl w:val="CDFC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127E29"/>
    <w:multiLevelType w:val="hybridMultilevel"/>
    <w:tmpl w:val="6E44B7F8"/>
    <w:lvl w:ilvl="0" w:tplc="9B105B4A">
      <w:start w:val="5"/>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586CD9"/>
    <w:multiLevelType w:val="hybridMultilevel"/>
    <w:tmpl w:val="37FC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704435"/>
    <w:multiLevelType w:val="hybridMultilevel"/>
    <w:tmpl w:val="7F36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37D0C0A"/>
    <w:multiLevelType w:val="hybridMultilevel"/>
    <w:tmpl w:val="093CA9D2"/>
    <w:lvl w:ilvl="0" w:tplc="5AC6F7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62E3C50"/>
    <w:multiLevelType w:val="hybridMultilevel"/>
    <w:tmpl w:val="F6D27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6D65C37"/>
    <w:multiLevelType w:val="hybridMultilevel"/>
    <w:tmpl w:val="695685E0"/>
    <w:lvl w:ilvl="0" w:tplc="7284C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16A46DA"/>
    <w:multiLevelType w:val="hybridMultilevel"/>
    <w:tmpl w:val="9808F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960430"/>
    <w:multiLevelType w:val="hybridMultilevel"/>
    <w:tmpl w:val="BB04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F55670"/>
    <w:multiLevelType w:val="hybridMultilevel"/>
    <w:tmpl w:val="29424BAA"/>
    <w:lvl w:ilvl="0" w:tplc="0409000F">
      <w:start w:val="10"/>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15:restartNumberingAfterBreak="0">
    <w:nsid w:val="76F31C38"/>
    <w:multiLevelType w:val="hybridMultilevel"/>
    <w:tmpl w:val="B400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72" w15:restartNumberingAfterBreak="0">
    <w:nsid w:val="7D957E87"/>
    <w:multiLevelType w:val="hybridMultilevel"/>
    <w:tmpl w:val="ADF8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257938"/>
    <w:multiLevelType w:val="hybridMultilevel"/>
    <w:tmpl w:val="4380F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971FC0"/>
    <w:multiLevelType w:val="hybridMultilevel"/>
    <w:tmpl w:val="69EA93B4"/>
    <w:lvl w:ilvl="0" w:tplc="01C649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C148742">
      <w:start w:val="1"/>
      <w:numFmt w:val="upp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B92510"/>
    <w:multiLevelType w:val="hybridMultilevel"/>
    <w:tmpl w:val="16AE86F2"/>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abstractNum w:abstractNumId="76" w15:restartNumberingAfterBreak="0">
    <w:nsid w:val="7FE015F7"/>
    <w:multiLevelType w:val="hybridMultilevel"/>
    <w:tmpl w:val="B1B6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71"/>
  </w:num>
  <w:num w:numId="3">
    <w:abstractNumId w:val="21"/>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62"/>
  </w:num>
  <w:num w:numId="11">
    <w:abstractNumId w:val="8"/>
  </w:num>
  <w:num w:numId="12">
    <w:abstractNumId w:val="41"/>
  </w:num>
  <w:num w:numId="13">
    <w:abstractNumId w:val="0"/>
  </w:num>
  <w:num w:numId="14">
    <w:abstractNumId w:val="74"/>
  </w:num>
  <w:num w:numId="15">
    <w:abstractNumId w:val="31"/>
  </w:num>
  <w:num w:numId="16">
    <w:abstractNumId w:val="56"/>
  </w:num>
  <w:num w:numId="17">
    <w:abstractNumId w:val="27"/>
  </w:num>
  <w:num w:numId="18">
    <w:abstractNumId w:val="25"/>
  </w:num>
  <w:num w:numId="19">
    <w:abstractNumId w:val="23"/>
  </w:num>
  <w:num w:numId="20">
    <w:abstractNumId w:val="75"/>
  </w:num>
  <w:num w:numId="21">
    <w:abstractNumId w:val="63"/>
  </w:num>
  <w:num w:numId="22">
    <w:abstractNumId w:val="55"/>
  </w:num>
  <w:num w:numId="23">
    <w:abstractNumId w:val="2"/>
  </w:num>
  <w:num w:numId="24">
    <w:abstractNumId w:val="10"/>
  </w:num>
  <w:num w:numId="25">
    <w:abstractNumId w:val="68"/>
  </w:num>
  <w:num w:numId="26">
    <w:abstractNumId w:val="43"/>
  </w:num>
  <w:num w:numId="27">
    <w:abstractNumId w:val="64"/>
  </w:num>
  <w:num w:numId="28">
    <w:abstractNumId w:val="3"/>
  </w:num>
  <w:num w:numId="29">
    <w:abstractNumId w:val="58"/>
  </w:num>
  <w:num w:numId="30">
    <w:abstractNumId w:val="45"/>
  </w:num>
  <w:num w:numId="31">
    <w:abstractNumId w:val="54"/>
  </w:num>
  <w:num w:numId="32">
    <w:abstractNumId w:val="15"/>
  </w:num>
  <w:num w:numId="33">
    <w:abstractNumId w:val="5"/>
  </w:num>
  <w:num w:numId="34">
    <w:abstractNumId w:val="52"/>
  </w:num>
  <w:num w:numId="35">
    <w:abstractNumId w:val="70"/>
  </w:num>
  <w:num w:numId="36">
    <w:abstractNumId w:val="12"/>
  </w:num>
  <w:num w:numId="37">
    <w:abstractNumId w:val="18"/>
  </w:num>
  <w:num w:numId="38">
    <w:abstractNumId w:val="39"/>
  </w:num>
  <w:num w:numId="39">
    <w:abstractNumId w:val="44"/>
  </w:num>
  <w:num w:numId="40">
    <w:abstractNumId w:val="53"/>
  </w:num>
  <w:num w:numId="41">
    <w:abstractNumId w:val="9"/>
  </w:num>
  <w:num w:numId="42">
    <w:abstractNumId w:val="66"/>
  </w:num>
  <w:num w:numId="43">
    <w:abstractNumId w:val="19"/>
  </w:num>
  <w:num w:numId="44">
    <w:abstractNumId w:val="19"/>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24"/>
  </w:num>
  <w:num w:numId="59">
    <w:abstractNumId w:val="72"/>
  </w:num>
  <w:num w:numId="60">
    <w:abstractNumId w:val="61"/>
  </w:num>
  <w:num w:numId="61">
    <w:abstractNumId w:val="7"/>
  </w:num>
  <w:num w:numId="62">
    <w:abstractNumId w:val="17"/>
  </w:num>
  <w:num w:numId="63">
    <w:abstractNumId w:val="28"/>
  </w:num>
  <w:num w:numId="64">
    <w:abstractNumId w:val="51"/>
  </w:num>
  <w:num w:numId="65">
    <w:abstractNumId w:val="76"/>
  </w:num>
  <w:num w:numId="66">
    <w:abstractNumId w:val="1"/>
  </w:num>
  <w:num w:numId="67">
    <w:abstractNumId w:val="34"/>
  </w:num>
  <w:num w:numId="68">
    <w:abstractNumId w:val="40"/>
  </w:num>
  <w:num w:numId="69">
    <w:abstractNumId w:val="35"/>
  </w:num>
  <w:num w:numId="70">
    <w:abstractNumId w:val="67"/>
  </w:num>
  <w:num w:numId="71">
    <w:abstractNumId w:val="59"/>
  </w:num>
  <w:num w:numId="72">
    <w:abstractNumId w:val="32"/>
  </w:num>
  <w:num w:numId="73">
    <w:abstractNumId w:val="29"/>
  </w:num>
  <w:num w:numId="74">
    <w:abstractNumId w:val="46"/>
  </w:num>
  <w:num w:numId="75">
    <w:abstractNumId w:val="4"/>
  </w:num>
  <w:num w:numId="76">
    <w:abstractNumId w:val="26"/>
  </w:num>
  <w:num w:numId="77">
    <w:abstractNumId w:val="49"/>
  </w:num>
  <w:num w:numId="78">
    <w:abstractNumId w:val="38"/>
  </w:num>
  <w:num w:numId="79">
    <w:abstractNumId w:val="57"/>
  </w:num>
  <w:num w:numId="80">
    <w:abstractNumId w:val="14"/>
  </w:num>
  <w:num w:numId="81">
    <w:abstractNumId w:val="73"/>
  </w:num>
  <w:num w:numId="82">
    <w:abstractNumId w:val="65"/>
  </w:num>
  <w:num w:numId="83">
    <w:abstractNumId w:val="50"/>
  </w:num>
  <w:num w:numId="84">
    <w:abstractNumId w:val="60"/>
  </w:num>
  <w:num w:numId="85">
    <w:abstractNumId w:val="20"/>
  </w:num>
  <w:num w:numId="86">
    <w:abstractNumId w:val="11"/>
  </w:num>
  <w:num w:numId="87">
    <w:abstractNumId w:val="36"/>
  </w:num>
  <w:num w:numId="88">
    <w:abstractNumId w:val="69"/>
  </w:num>
  <w:num w:numId="89">
    <w:abstractNumId w:val="22"/>
  </w:num>
  <w:num w:numId="90">
    <w:abstractNumId w:val="48"/>
  </w:num>
  <w:num w:numId="91">
    <w:abstractNumId w:val="13"/>
  </w:num>
  <w:num w:numId="92">
    <w:abstractNumId w:val="30"/>
  </w:num>
  <w:num w:numId="93">
    <w:abstractNumId w:val="33"/>
  </w:num>
  <w:num w:numId="94">
    <w:abstractNumId w:val="42"/>
  </w:num>
  <w:num w:numId="95">
    <w:abstractNumId w:val="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65537"/>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1F19"/>
    <w:rsid w:val="00006182"/>
    <w:rsid w:val="00006A4C"/>
    <w:rsid w:val="0001113C"/>
    <w:rsid w:val="00011BAF"/>
    <w:rsid w:val="000123E0"/>
    <w:rsid w:val="00012F1D"/>
    <w:rsid w:val="000138DB"/>
    <w:rsid w:val="00015CE3"/>
    <w:rsid w:val="00015E6A"/>
    <w:rsid w:val="00020665"/>
    <w:rsid w:val="00021380"/>
    <w:rsid w:val="00021FBE"/>
    <w:rsid w:val="00022DD5"/>
    <w:rsid w:val="00023E56"/>
    <w:rsid w:val="00026054"/>
    <w:rsid w:val="00026D44"/>
    <w:rsid w:val="00027498"/>
    <w:rsid w:val="0002759B"/>
    <w:rsid w:val="00034B63"/>
    <w:rsid w:val="0003612C"/>
    <w:rsid w:val="00040626"/>
    <w:rsid w:val="000407C7"/>
    <w:rsid w:val="00042D64"/>
    <w:rsid w:val="00043DEF"/>
    <w:rsid w:val="00044A46"/>
    <w:rsid w:val="00044B5B"/>
    <w:rsid w:val="00050E3C"/>
    <w:rsid w:val="0005361A"/>
    <w:rsid w:val="00053DC0"/>
    <w:rsid w:val="0005425E"/>
    <w:rsid w:val="000544FF"/>
    <w:rsid w:val="00056CD3"/>
    <w:rsid w:val="00056DFC"/>
    <w:rsid w:val="0006056F"/>
    <w:rsid w:val="00061210"/>
    <w:rsid w:val="00061D60"/>
    <w:rsid w:val="000621F2"/>
    <w:rsid w:val="00063DFE"/>
    <w:rsid w:val="0006404E"/>
    <w:rsid w:val="00066610"/>
    <w:rsid w:val="000711B7"/>
    <w:rsid w:val="00072081"/>
    <w:rsid w:val="00072307"/>
    <w:rsid w:val="00072A51"/>
    <w:rsid w:val="0007426F"/>
    <w:rsid w:val="00074FF5"/>
    <w:rsid w:val="00076CB8"/>
    <w:rsid w:val="00076FF3"/>
    <w:rsid w:val="000809A4"/>
    <w:rsid w:val="00080A18"/>
    <w:rsid w:val="00080BC5"/>
    <w:rsid w:val="00082999"/>
    <w:rsid w:val="00083DCD"/>
    <w:rsid w:val="00083F4F"/>
    <w:rsid w:val="000847C9"/>
    <w:rsid w:val="00084D3A"/>
    <w:rsid w:val="000862AE"/>
    <w:rsid w:val="00086366"/>
    <w:rsid w:val="00086513"/>
    <w:rsid w:val="00091018"/>
    <w:rsid w:val="000932BD"/>
    <w:rsid w:val="00093DD3"/>
    <w:rsid w:val="0009434F"/>
    <w:rsid w:val="00095EE6"/>
    <w:rsid w:val="00097743"/>
    <w:rsid w:val="000A04D0"/>
    <w:rsid w:val="000A2673"/>
    <w:rsid w:val="000A2A41"/>
    <w:rsid w:val="000A2D17"/>
    <w:rsid w:val="000A5EB7"/>
    <w:rsid w:val="000B1209"/>
    <w:rsid w:val="000B2BBF"/>
    <w:rsid w:val="000B3BAD"/>
    <w:rsid w:val="000B3FCC"/>
    <w:rsid w:val="000B66D6"/>
    <w:rsid w:val="000C7A07"/>
    <w:rsid w:val="000C7C52"/>
    <w:rsid w:val="000C7C91"/>
    <w:rsid w:val="000D043E"/>
    <w:rsid w:val="000D1425"/>
    <w:rsid w:val="000D41B9"/>
    <w:rsid w:val="000D4D42"/>
    <w:rsid w:val="000D73EB"/>
    <w:rsid w:val="000E0680"/>
    <w:rsid w:val="000E1CCB"/>
    <w:rsid w:val="000E2091"/>
    <w:rsid w:val="000E2332"/>
    <w:rsid w:val="000E246B"/>
    <w:rsid w:val="000E38E2"/>
    <w:rsid w:val="000E6FB3"/>
    <w:rsid w:val="000F2E67"/>
    <w:rsid w:val="001053FB"/>
    <w:rsid w:val="001055B9"/>
    <w:rsid w:val="0010691E"/>
    <w:rsid w:val="001105E1"/>
    <w:rsid w:val="00111BA7"/>
    <w:rsid w:val="00113313"/>
    <w:rsid w:val="00114A9F"/>
    <w:rsid w:val="00114B6C"/>
    <w:rsid w:val="00114BBD"/>
    <w:rsid w:val="00114E2D"/>
    <w:rsid w:val="00115826"/>
    <w:rsid w:val="0011705C"/>
    <w:rsid w:val="001178EF"/>
    <w:rsid w:val="00117E3C"/>
    <w:rsid w:val="0012102A"/>
    <w:rsid w:val="00121F67"/>
    <w:rsid w:val="001233F0"/>
    <w:rsid w:val="001239C2"/>
    <w:rsid w:val="00126015"/>
    <w:rsid w:val="00126854"/>
    <w:rsid w:val="00127067"/>
    <w:rsid w:val="00127299"/>
    <w:rsid w:val="001306D8"/>
    <w:rsid w:val="001315DE"/>
    <w:rsid w:val="00131CBF"/>
    <w:rsid w:val="00133F83"/>
    <w:rsid w:val="001369D0"/>
    <w:rsid w:val="00136CC4"/>
    <w:rsid w:val="0013754C"/>
    <w:rsid w:val="001378DC"/>
    <w:rsid w:val="00140D89"/>
    <w:rsid w:val="00141B21"/>
    <w:rsid w:val="00142E3F"/>
    <w:rsid w:val="0014413D"/>
    <w:rsid w:val="00145A6F"/>
    <w:rsid w:val="001511AD"/>
    <w:rsid w:val="001518EE"/>
    <w:rsid w:val="00151CFD"/>
    <w:rsid w:val="00153BF9"/>
    <w:rsid w:val="00157951"/>
    <w:rsid w:val="00160DE3"/>
    <w:rsid w:val="00162AE8"/>
    <w:rsid w:val="00162D10"/>
    <w:rsid w:val="00162D72"/>
    <w:rsid w:val="00163C80"/>
    <w:rsid w:val="0016441F"/>
    <w:rsid w:val="00165ABE"/>
    <w:rsid w:val="0016678E"/>
    <w:rsid w:val="00167AB5"/>
    <w:rsid w:val="00170A01"/>
    <w:rsid w:val="00172A71"/>
    <w:rsid w:val="00173534"/>
    <w:rsid w:val="001744AF"/>
    <w:rsid w:val="00174A91"/>
    <w:rsid w:val="00176055"/>
    <w:rsid w:val="0018206C"/>
    <w:rsid w:val="00182252"/>
    <w:rsid w:val="00183C6E"/>
    <w:rsid w:val="001843A6"/>
    <w:rsid w:val="00185335"/>
    <w:rsid w:val="001859F1"/>
    <w:rsid w:val="00193B60"/>
    <w:rsid w:val="00194CC4"/>
    <w:rsid w:val="00195570"/>
    <w:rsid w:val="001966C5"/>
    <w:rsid w:val="001A03C7"/>
    <w:rsid w:val="001A0652"/>
    <w:rsid w:val="001A666F"/>
    <w:rsid w:val="001A684D"/>
    <w:rsid w:val="001B16E7"/>
    <w:rsid w:val="001B429B"/>
    <w:rsid w:val="001B44A7"/>
    <w:rsid w:val="001B4BA7"/>
    <w:rsid w:val="001B57D8"/>
    <w:rsid w:val="001C307A"/>
    <w:rsid w:val="001C30CE"/>
    <w:rsid w:val="001C39C4"/>
    <w:rsid w:val="001C433C"/>
    <w:rsid w:val="001C45FA"/>
    <w:rsid w:val="001C5713"/>
    <w:rsid w:val="001C7E53"/>
    <w:rsid w:val="001D0552"/>
    <w:rsid w:val="001D11F6"/>
    <w:rsid w:val="001D16A7"/>
    <w:rsid w:val="001D1F9D"/>
    <w:rsid w:val="001D3F2D"/>
    <w:rsid w:val="001D44CA"/>
    <w:rsid w:val="001D5BB7"/>
    <w:rsid w:val="001F1C63"/>
    <w:rsid w:val="001F3787"/>
    <w:rsid w:val="00201624"/>
    <w:rsid w:val="0020179C"/>
    <w:rsid w:val="00201BA9"/>
    <w:rsid w:val="00203439"/>
    <w:rsid w:val="00203881"/>
    <w:rsid w:val="00206C52"/>
    <w:rsid w:val="00206D35"/>
    <w:rsid w:val="00210B80"/>
    <w:rsid w:val="00211D05"/>
    <w:rsid w:val="00220809"/>
    <w:rsid w:val="00221B76"/>
    <w:rsid w:val="00222791"/>
    <w:rsid w:val="00223973"/>
    <w:rsid w:val="0022496C"/>
    <w:rsid w:val="00227332"/>
    <w:rsid w:val="002327FE"/>
    <w:rsid w:val="00233899"/>
    <w:rsid w:val="00240E35"/>
    <w:rsid w:val="002442D3"/>
    <w:rsid w:val="0024570A"/>
    <w:rsid w:val="00246129"/>
    <w:rsid w:val="0025154A"/>
    <w:rsid w:val="0025364F"/>
    <w:rsid w:val="00262DD5"/>
    <w:rsid w:val="00263AB6"/>
    <w:rsid w:val="002655BC"/>
    <w:rsid w:val="0027484C"/>
    <w:rsid w:val="00274B78"/>
    <w:rsid w:val="00277D22"/>
    <w:rsid w:val="002816BD"/>
    <w:rsid w:val="00281CFD"/>
    <w:rsid w:val="0028354A"/>
    <w:rsid w:val="00283F26"/>
    <w:rsid w:val="002848F7"/>
    <w:rsid w:val="00286702"/>
    <w:rsid w:val="0028766A"/>
    <w:rsid w:val="0029080E"/>
    <w:rsid w:val="00290994"/>
    <w:rsid w:val="002920B5"/>
    <w:rsid w:val="0029387F"/>
    <w:rsid w:val="00295448"/>
    <w:rsid w:val="00296EBF"/>
    <w:rsid w:val="0029752A"/>
    <w:rsid w:val="00297ED9"/>
    <w:rsid w:val="002A3126"/>
    <w:rsid w:val="002A45A5"/>
    <w:rsid w:val="002A539F"/>
    <w:rsid w:val="002A73FC"/>
    <w:rsid w:val="002B0CE0"/>
    <w:rsid w:val="002B502A"/>
    <w:rsid w:val="002B503C"/>
    <w:rsid w:val="002B5803"/>
    <w:rsid w:val="002B696C"/>
    <w:rsid w:val="002B7084"/>
    <w:rsid w:val="002C0724"/>
    <w:rsid w:val="002C2445"/>
    <w:rsid w:val="002C6AE5"/>
    <w:rsid w:val="002C7010"/>
    <w:rsid w:val="002C739E"/>
    <w:rsid w:val="002D09B1"/>
    <w:rsid w:val="002D65D5"/>
    <w:rsid w:val="002E0FD8"/>
    <w:rsid w:val="002E1739"/>
    <w:rsid w:val="002E18E5"/>
    <w:rsid w:val="002E1E99"/>
    <w:rsid w:val="002E2061"/>
    <w:rsid w:val="002E25B0"/>
    <w:rsid w:val="002E26D7"/>
    <w:rsid w:val="002E6FEE"/>
    <w:rsid w:val="002F1C09"/>
    <w:rsid w:val="002F1EBE"/>
    <w:rsid w:val="002F27CD"/>
    <w:rsid w:val="002F3356"/>
    <w:rsid w:val="002F49C2"/>
    <w:rsid w:val="002F63E8"/>
    <w:rsid w:val="003010FC"/>
    <w:rsid w:val="00303B65"/>
    <w:rsid w:val="003043F0"/>
    <w:rsid w:val="0030534E"/>
    <w:rsid w:val="0031035D"/>
    <w:rsid w:val="0031100E"/>
    <w:rsid w:val="0031283E"/>
    <w:rsid w:val="00315F6F"/>
    <w:rsid w:val="00317598"/>
    <w:rsid w:val="00321348"/>
    <w:rsid w:val="00322B18"/>
    <w:rsid w:val="00322CA5"/>
    <w:rsid w:val="0032300D"/>
    <w:rsid w:val="00323095"/>
    <w:rsid w:val="00324CAD"/>
    <w:rsid w:val="0032717F"/>
    <w:rsid w:val="00334B4E"/>
    <w:rsid w:val="00337F0B"/>
    <w:rsid w:val="0034006F"/>
    <w:rsid w:val="0034088F"/>
    <w:rsid w:val="00342B15"/>
    <w:rsid w:val="003440B3"/>
    <w:rsid w:val="0034430B"/>
    <w:rsid w:val="00345864"/>
    <w:rsid w:val="00346434"/>
    <w:rsid w:val="0035000F"/>
    <w:rsid w:val="00350132"/>
    <w:rsid w:val="00351E29"/>
    <w:rsid w:val="00352BD4"/>
    <w:rsid w:val="00356DE7"/>
    <w:rsid w:val="00357FBC"/>
    <w:rsid w:val="00360603"/>
    <w:rsid w:val="00361E7C"/>
    <w:rsid w:val="0036289F"/>
    <w:rsid w:val="003634D0"/>
    <w:rsid w:val="003638B9"/>
    <w:rsid w:val="00364012"/>
    <w:rsid w:val="0036424D"/>
    <w:rsid w:val="00370EAD"/>
    <w:rsid w:val="003716DB"/>
    <w:rsid w:val="00371FBB"/>
    <w:rsid w:val="003721F2"/>
    <w:rsid w:val="003752BF"/>
    <w:rsid w:val="003754AE"/>
    <w:rsid w:val="00376DB2"/>
    <w:rsid w:val="00377284"/>
    <w:rsid w:val="003775DF"/>
    <w:rsid w:val="00392313"/>
    <w:rsid w:val="003A7164"/>
    <w:rsid w:val="003A73FB"/>
    <w:rsid w:val="003A7D94"/>
    <w:rsid w:val="003B20F0"/>
    <w:rsid w:val="003C1437"/>
    <w:rsid w:val="003D0DCB"/>
    <w:rsid w:val="003D2500"/>
    <w:rsid w:val="003D2DDE"/>
    <w:rsid w:val="003E03FF"/>
    <w:rsid w:val="003E0B7E"/>
    <w:rsid w:val="003E351D"/>
    <w:rsid w:val="003E4752"/>
    <w:rsid w:val="003E532C"/>
    <w:rsid w:val="003E7385"/>
    <w:rsid w:val="003E7FED"/>
    <w:rsid w:val="003F0E90"/>
    <w:rsid w:val="003F40F0"/>
    <w:rsid w:val="003F4A2C"/>
    <w:rsid w:val="003F5178"/>
    <w:rsid w:val="003F5CAB"/>
    <w:rsid w:val="003F67D0"/>
    <w:rsid w:val="00400673"/>
    <w:rsid w:val="00401101"/>
    <w:rsid w:val="0040131D"/>
    <w:rsid w:val="0040204E"/>
    <w:rsid w:val="00402D26"/>
    <w:rsid w:val="00403832"/>
    <w:rsid w:val="0040413E"/>
    <w:rsid w:val="004110B7"/>
    <w:rsid w:val="00411AEC"/>
    <w:rsid w:val="004126EC"/>
    <w:rsid w:val="00413B13"/>
    <w:rsid w:val="0041413E"/>
    <w:rsid w:val="004144BC"/>
    <w:rsid w:val="00420257"/>
    <w:rsid w:val="004227A0"/>
    <w:rsid w:val="00423E78"/>
    <w:rsid w:val="004258CA"/>
    <w:rsid w:val="004265A4"/>
    <w:rsid w:val="00431378"/>
    <w:rsid w:val="0043193C"/>
    <w:rsid w:val="004322C3"/>
    <w:rsid w:val="0043462C"/>
    <w:rsid w:val="00434E20"/>
    <w:rsid w:val="004365FE"/>
    <w:rsid w:val="00436A68"/>
    <w:rsid w:val="00436CD9"/>
    <w:rsid w:val="00441C47"/>
    <w:rsid w:val="00441E15"/>
    <w:rsid w:val="004420FE"/>
    <w:rsid w:val="004421AD"/>
    <w:rsid w:val="004422EE"/>
    <w:rsid w:val="00447019"/>
    <w:rsid w:val="00450A7C"/>
    <w:rsid w:val="004522B9"/>
    <w:rsid w:val="00454884"/>
    <w:rsid w:val="00454E89"/>
    <w:rsid w:val="00456575"/>
    <w:rsid w:val="00464100"/>
    <w:rsid w:val="0046428E"/>
    <w:rsid w:val="00464C17"/>
    <w:rsid w:val="00464D5D"/>
    <w:rsid w:val="004703C3"/>
    <w:rsid w:val="00470EB1"/>
    <w:rsid w:val="004713F1"/>
    <w:rsid w:val="00471941"/>
    <w:rsid w:val="004723EB"/>
    <w:rsid w:val="0047600D"/>
    <w:rsid w:val="004802A1"/>
    <w:rsid w:val="00480FD9"/>
    <w:rsid w:val="00481543"/>
    <w:rsid w:val="00483E20"/>
    <w:rsid w:val="00483F59"/>
    <w:rsid w:val="00485513"/>
    <w:rsid w:val="00485C08"/>
    <w:rsid w:val="00487FAD"/>
    <w:rsid w:val="00490054"/>
    <w:rsid w:val="00493999"/>
    <w:rsid w:val="00494D04"/>
    <w:rsid w:val="004A1478"/>
    <w:rsid w:val="004A299A"/>
    <w:rsid w:val="004A3BDE"/>
    <w:rsid w:val="004A779B"/>
    <w:rsid w:val="004B0DC2"/>
    <w:rsid w:val="004B2703"/>
    <w:rsid w:val="004C057E"/>
    <w:rsid w:val="004C126A"/>
    <w:rsid w:val="004C1B9F"/>
    <w:rsid w:val="004C4CFF"/>
    <w:rsid w:val="004C61F7"/>
    <w:rsid w:val="004D3FC3"/>
    <w:rsid w:val="004D4308"/>
    <w:rsid w:val="004D44DB"/>
    <w:rsid w:val="004D6D73"/>
    <w:rsid w:val="004D7580"/>
    <w:rsid w:val="004E21D4"/>
    <w:rsid w:val="004E37FC"/>
    <w:rsid w:val="004E4386"/>
    <w:rsid w:val="004E48FB"/>
    <w:rsid w:val="004E6E57"/>
    <w:rsid w:val="004F0107"/>
    <w:rsid w:val="004F3122"/>
    <w:rsid w:val="004F3532"/>
    <w:rsid w:val="004F3DF9"/>
    <w:rsid w:val="004F40CF"/>
    <w:rsid w:val="004F5E81"/>
    <w:rsid w:val="004F6135"/>
    <w:rsid w:val="004F6B79"/>
    <w:rsid w:val="004F6DCD"/>
    <w:rsid w:val="0050001E"/>
    <w:rsid w:val="00504621"/>
    <w:rsid w:val="00505DB4"/>
    <w:rsid w:val="00506640"/>
    <w:rsid w:val="0050670D"/>
    <w:rsid w:val="00506FD0"/>
    <w:rsid w:val="0050702D"/>
    <w:rsid w:val="00507B05"/>
    <w:rsid w:val="0051726C"/>
    <w:rsid w:val="005201B2"/>
    <w:rsid w:val="0052022C"/>
    <w:rsid w:val="0052048B"/>
    <w:rsid w:val="0052103B"/>
    <w:rsid w:val="00521ACE"/>
    <w:rsid w:val="00521CF8"/>
    <w:rsid w:val="0052247D"/>
    <w:rsid w:val="00522BE2"/>
    <w:rsid w:val="00524782"/>
    <w:rsid w:val="00526514"/>
    <w:rsid w:val="00526DE4"/>
    <w:rsid w:val="005272DA"/>
    <w:rsid w:val="0053341A"/>
    <w:rsid w:val="0053656F"/>
    <w:rsid w:val="00541A02"/>
    <w:rsid w:val="0054224E"/>
    <w:rsid w:val="00542743"/>
    <w:rsid w:val="00545FFD"/>
    <w:rsid w:val="0054698D"/>
    <w:rsid w:val="0054761C"/>
    <w:rsid w:val="00552DB9"/>
    <w:rsid w:val="005544BB"/>
    <w:rsid w:val="005549A6"/>
    <w:rsid w:val="005561DA"/>
    <w:rsid w:val="00562114"/>
    <w:rsid w:val="00562645"/>
    <w:rsid w:val="005634C7"/>
    <w:rsid w:val="00563FA0"/>
    <w:rsid w:val="00565AF3"/>
    <w:rsid w:val="00567D8E"/>
    <w:rsid w:val="00567E1C"/>
    <w:rsid w:val="00567E42"/>
    <w:rsid w:val="00567EBF"/>
    <w:rsid w:val="00570DD0"/>
    <w:rsid w:val="005725D8"/>
    <w:rsid w:val="005737C9"/>
    <w:rsid w:val="0057447F"/>
    <w:rsid w:val="00580101"/>
    <w:rsid w:val="005801EC"/>
    <w:rsid w:val="00583E0B"/>
    <w:rsid w:val="00584816"/>
    <w:rsid w:val="00584EE4"/>
    <w:rsid w:val="00585DBF"/>
    <w:rsid w:val="005863BA"/>
    <w:rsid w:val="00587E6F"/>
    <w:rsid w:val="00587E73"/>
    <w:rsid w:val="00590667"/>
    <w:rsid w:val="0059096E"/>
    <w:rsid w:val="005909B8"/>
    <w:rsid w:val="00590E6B"/>
    <w:rsid w:val="005937C1"/>
    <w:rsid w:val="005942CC"/>
    <w:rsid w:val="00594755"/>
    <w:rsid w:val="00595A3F"/>
    <w:rsid w:val="00595C0B"/>
    <w:rsid w:val="00595F03"/>
    <w:rsid w:val="005972EB"/>
    <w:rsid w:val="005A02EF"/>
    <w:rsid w:val="005A1513"/>
    <w:rsid w:val="005A162E"/>
    <w:rsid w:val="005A31B3"/>
    <w:rsid w:val="005A35F9"/>
    <w:rsid w:val="005A375C"/>
    <w:rsid w:val="005A526B"/>
    <w:rsid w:val="005A5993"/>
    <w:rsid w:val="005A638D"/>
    <w:rsid w:val="005A6B86"/>
    <w:rsid w:val="005B104C"/>
    <w:rsid w:val="005B1EB2"/>
    <w:rsid w:val="005B31B7"/>
    <w:rsid w:val="005B3806"/>
    <w:rsid w:val="005C0F53"/>
    <w:rsid w:val="005C306A"/>
    <w:rsid w:val="005C39EA"/>
    <w:rsid w:val="005C3B5D"/>
    <w:rsid w:val="005C5159"/>
    <w:rsid w:val="005C55D5"/>
    <w:rsid w:val="005C56D6"/>
    <w:rsid w:val="005C58BE"/>
    <w:rsid w:val="005C644E"/>
    <w:rsid w:val="005C678E"/>
    <w:rsid w:val="005C6CBF"/>
    <w:rsid w:val="005D15D6"/>
    <w:rsid w:val="005D67C1"/>
    <w:rsid w:val="005E07DD"/>
    <w:rsid w:val="005E1C87"/>
    <w:rsid w:val="005E2BD7"/>
    <w:rsid w:val="005E314D"/>
    <w:rsid w:val="005E5986"/>
    <w:rsid w:val="005E72FC"/>
    <w:rsid w:val="005E738C"/>
    <w:rsid w:val="005E7E09"/>
    <w:rsid w:val="005F0CF1"/>
    <w:rsid w:val="005F24CA"/>
    <w:rsid w:val="005F2FB9"/>
    <w:rsid w:val="005F35C2"/>
    <w:rsid w:val="005F634F"/>
    <w:rsid w:val="005F6553"/>
    <w:rsid w:val="005F6CD8"/>
    <w:rsid w:val="00603E12"/>
    <w:rsid w:val="006041B9"/>
    <w:rsid w:val="00604B55"/>
    <w:rsid w:val="006063E1"/>
    <w:rsid w:val="00610236"/>
    <w:rsid w:val="00610A94"/>
    <w:rsid w:val="00612EE8"/>
    <w:rsid w:val="00613A29"/>
    <w:rsid w:val="00613A55"/>
    <w:rsid w:val="00617F6A"/>
    <w:rsid w:val="006232DB"/>
    <w:rsid w:val="006248DE"/>
    <w:rsid w:val="00632086"/>
    <w:rsid w:val="006323D6"/>
    <w:rsid w:val="00634EC1"/>
    <w:rsid w:val="00642DC7"/>
    <w:rsid w:val="0064487D"/>
    <w:rsid w:val="00645182"/>
    <w:rsid w:val="006471CA"/>
    <w:rsid w:val="00647720"/>
    <w:rsid w:val="00651785"/>
    <w:rsid w:val="00652868"/>
    <w:rsid w:val="006566F7"/>
    <w:rsid w:val="0065675B"/>
    <w:rsid w:val="00656836"/>
    <w:rsid w:val="00657945"/>
    <w:rsid w:val="00657FD1"/>
    <w:rsid w:val="0066069C"/>
    <w:rsid w:val="00660B6C"/>
    <w:rsid w:val="00660CF1"/>
    <w:rsid w:val="00661AC5"/>
    <w:rsid w:val="006626D3"/>
    <w:rsid w:val="0066512B"/>
    <w:rsid w:val="00665C8D"/>
    <w:rsid w:val="006662FA"/>
    <w:rsid w:val="0067072A"/>
    <w:rsid w:val="00672E2B"/>
    <w:rsid w:val="00676890"/>
    <w:rsid w:val="006776AE"/>
    <w:rsid w:val="00680C73"/>
    <w:rsid w:val="00680F3F"/>
    <w:rsid w:val="0068395E"/>
    <w:rsid w:val="00685189"/>
    <w:rsid w:val="0068631C"/>
    <w:rsid w:val="00686454"/>
    <w:rsid w:val="00687F15"/>
    <w:rsid w:val="0069061D"/>
    <w:rsid w:val="00690C02"/>
    <w:rsid w:val="0069122C"/>
    <w:rsid w:val="00694E15"/>
    <w:rsid w:val="0069617D"/>
    <w:rsid w:val="006A0A8D"/>
    <w:rsid w:val="006A0B9D"/>
    <w:rsid w:val="006A11EB"/>
    <w:rsid w:val="006A11FB"/>
    <w:rsid w:val="006A1AAE"/>
    <w:rsid w:val="006A1C6D"/>
    <w:rsid w:val="006A22FD"/>
    <w:rsid w:val="006A5F22"/>
    <w:rsid w:val="006B3472"/>
    <w:rsid w:val="006C00C6"/>
    <w:rsid w:val="006C369C"/>
    <w:rsid w:val="006C41C6"/>
    <w:rsid w:val="006C61A2"/>
    <w:rsid w:val="006D11E3"/>
    <w:rsid w:val="006D13B6"/>
    <w:rsid w:val="006D1F40"/>
    <w:rsid w:val="006D1F9A"/>
    <w:rsid w:val="006D2EE2"/>
    <w:rsid w:val="006D30C4"/>
    <w:rsid w:val="006D4A4D"/>
    <w:rsid w:val="006D6BF4"/>
    <w:rsid w:val="006D6EAA"/>
    <w:rsid w:val="006D7BE5"/>
    <w:rsid w:val="006E0190"/>
    <w:rsid w:val="006E3BB6"/>
    <w:rsid w:val="006E4A6A"/>
    <w:rsid w:val="006E4B30"/>
    <w:rsid w:val="006E4C77"/>
    <w:rsid w:val="006E5C52"/>
    <w:rsid w:val="006E5EB7"/>
    <w:rsid w:val="006E61A2"/>
    <w:rsid w:val="006F1176"/>
    <w:rsid w:val="006F12E1"/>
    <w:rsid w:val="006F1F1B"/>
    <w:rsid w:val="006F3EB0"/>
    <w:rsid w:val="006F4939"/>
    <w:rsid w:val="0070132B"/>
    <w:rsid w:val="00702F85"/>
    <w:rsid w:val="00703A1D"/>
    <w:rsid w:val="00710976"/>
    <w:rsid w:val="00710FC3"/>
    <w:rsid w:val="007152F2"/>
    <w:rsid w:val="00720846"/>
    <w:rsid w:val="00723C99"/>
    <w:rsid w:val="00724605"/>
    <w:rsid w:val="00725AFC"/>
    <w:rsid w:val="00733B49"/>
    <w:rsid w:val="00735E5F"/>
    <w:rsid w:val="00736D94"/>
    <w:rsid w:val="007378D3"/>
    <w:rsid w:val="0074003C"/>
    <w:rsid w:val="0074510D"/>
    <w:rsid w:val="007465CD"/>
    <w:rsid w:val="00747FE2"/>
    <w:rsid w:val="00752587"/>
    <w:rsid w:val="0075478B"/>
    <w:rsid w:val="00754A2F"/>
    <w:rsid w:val="0075533F"/>
    <w:rsid w:val="00755F09"/>
    <w:rsid w:val="00755FCC"/>
    <w:rsid w:val="0075633A"/>
    <w:rsid w:val="00756F9C"/>
    <w:rsid w:val="00757324"/>
    <w:rsid w:val="00767676"/>
    <w:rsid w:val="007711C7"/>
    <w:rsid w:val="00774B96"/>
    <w:rsid w:val="00775EED"/>
    <w:rsid w:val="00776502"/>
    <w:rsid w:val="007839CC"/>
    <w:rsid w:val="00786662"/>
    <w:rsid w:val="007870D5"/>
    <w:rsid w:val="0078786F"/>
    <w:rsid w:val="00793014"/>
    <w:rsid w:val="0079500E"/>
    <w:rsid w:val="00795077"/>
    <w:rsid w:val="007956DD"/>
    <w:rsid w:val="00795A90"/>
    <w:rsid w:val="00797C0A"/>
    <w:rsid w:val="007A3A3D"/>
    <w:rsid w:val="007A50D8"/>
    <w:rsid w:val="007A7045"/>
    <w:rsid w:val="007B156E"/>
    <w:rsid w:val="007B4F8B"/>
    <w:rsid w:val="007B6390"/>
    <w:rsid w:val="007B678E"/>
    <w:rsid w:val="007B67D2"/>
    <w:rsid w:val="007C4358"/>
    <w:rsid w:val="007C50F2"/>
    <w:rsid w:val="007C532E"/>
    <w:rsid w:val="007C6497"/>
    <w:rsid w:val="007D0363"/>
    <w:rsid w:val="007D09B5"/>
    <w:rsid w:val="007D2C3C"/>
    <w:rsid w:val="007D38E5"/>
    <w:rsid w:val="007D4D18"/>
    <w:rsid w:val="007E28A4"/>
    <w:rsid w:val="007E4DAE"/>
    <w:rsid w:val="007E6960"/>
    <w:rsid w:val="007E7FCC"/>
    <w:rsid w:val="007F403D"/>
    <w:rsid w:val="007F4041"/>
    <w:rsid w:val="007F4FF1"/>
    <w:rsid w:val="007F6405"/>
    <w:rsid w:val="007F6ED3"/>
    <w:rsid w:val="007F7728"/>
    <w:rsid w:val="00800534"/>
    <w:rsid w:val="008015C3"/>
    <w:rsid w:val="00802761"/>
    <w:rsid w:val="0080294C"/>
    <w:rsid w:val="00803060"/>
    <w:rsid w:val="00805B51"/>
    <w:rsid w:val="00807C00"/>
    <w:rsid w:val="00810674"/>
    <w:rsid w:val="00810BD6"/>
    <w:rsid w:val="0081248B"/>
    <w:rsid w:val="0081326C"/>
    <w:rsid w:val="00815695"/>
    <w:rsid w:val="0081572E"/>
    <w:rsid w:val="00816540"/>
    <w:rsid w:val="008208A6"/>
    <w:rsid w:val="00821FCB"/>
    <w:rsid w:val="00821FDF"/>
    <w:rsid w:val="00822907"/>
    <w:rsid w:val="008235BB"/>
    <w:rsid w:val="008260CB"/>
    <w:rsid w:val="00826D3D"/>
    <w:rsid w:val="00837080"/>
    <w:rsid w:val="00837C43"/>
    <w:rsid w:val="00837D37"/>
    <w:rsid w:val="00840888"/>
    <w:rsid w:val="008408E1"/>
    <w:rsid w:val="00840E8A"/>
    <w:rsid w:val="008428AF"/>
    <w:rsid w:val="008436A3"/>
    <w:rsid w:val="00844292"/>
    <w:rsid w:val="008447EC"/>
    <w:rsid w:val="008449A6"/>
    <w:rsid w:val="0084564D"/>
    <w:rsid w:val="00850018"/>
    <w:rsid w:val="008518D3"/>
    <w:rsid w:val="00851DE4"/>
    <w:rsid w:val="00856727"/>
    <w:rsid w:val="00860D05"/>
    <w:rsid w:val="008626E8"/>
    <w:rsid w:val="00864CC5"/>
    <w:rsid w:val="00865035"/>
    <w:rsid w:val="00871C92"/>
    <w:rsid w:val="00875082"/>
    <w:rsid w:val="008762CC"/>
    <w:rsid w:val="0087748F"/>
    <w:rsid w:val="008812EB"/>
    <w:rsid w:val="00885327"/>
    <w:rsid w:val="00886115"/>
    <w:rsid w:val="00886A34"/>
    <w:rsid w:val="008874FB"/>
    <w:rsid w:val="008877F8"/>
    <w:rsid w:val="0089266D"/>
    <w:rsid w:val="00892CBD"/>
    <w:rsid w:val="00893935"/>
    <w:rsid w:val="00895171"/>
    <w:rsid w:val="0089778C"/>
    <w:rsid w:val="008A0212"/>
    <w:rsid w:val="008A07AB"/>
    <w:rsid w:val="008A2692"/>
    <w:rsid w:val="008A65C1"/>
    <w:rsid w:val="008A6932"/>
    <w:rsid w:val="008B2FC0"/>
    <w:rsid w:val="008B4B08"/>
    <w:rsid w:val="008B5390"/>
    <w:rsid w:val="008B5A2C"/>
    <w:rsid w:val="008B622F"/>
    <w:rsid w:val="008B6EED"/>
    <w:rsid w:val="008C03A9"/>
    <w:rsid w:val="008C1C36"/>
    <w:rsid w:val="008C2B72"/>
    <w:rsid w:val="008C351B"/>
    <w:rsid w:val="008C4EC5"/>
    <w:rsid w:val="008C503E"/>
    <w:rsid w:val="008C63AE"/>
    <w:rsid w:val="008C7F06"/>
    <w:rsid w:val="008D21D5"/>
    <w:rsid w:val="008D2E4E"/>
    <w:rsid w:val="008D4C38"/>
    <w:rsid w:val="008D56B1"/>
    <w:rsid w:val="008E036A"/>
    <w:rsid w:val="008E314D"/>
    <w:rsid w:val="008E4CD7"/>
    <w:rsid w:val="008E58AD"/>
    <w:rsid w:val="008E79F9"/>
    <w:rsid w:val="008F2F52"/>
    <w:rsid w:val="008F3C3B"/>
    <w:rsid w:val="008F4587"/>
    <w:rsid w:val="008F4799"/>
    <w:rsid w:val="008F7448"/>
    <w:rsid w:val="0090256D"/>
    <w:rsid w:val="009028E8"/>
    <w:rsid w:val="00903A7A"/>
    <w:rsid w:val="00903FBA"/>
    <w:rsid w:val="00905058"/>
    <w:rsid w:val="00905356"/>
    <w:rsid w:val="00906D3C"/>
    <w:rsid w:val="00911A35"/>
    <w:rsid w:val="00912213"/>
    <w:rsid w:val="00914D5C"/>
    <w:rsid w:val="009160EF"/>
    <w:rsid w:val="009179DE"/>
    <w:rsid w:val="00921B31"/>
    <w:rsid w:val="00921BBF"/>
    <w:rsid w:val="00923F2B"/>
    <w:rsid w:val="00924552"/>
    <w:rsid w:val="00924C46"/>
    <w:rsid w:val="00925AB4"/>
    <w:rsid w:val="009278E6"/>
    <w:rsid w:val="0093254A"/>
    <w:rsid w:val="00934F39"/>
    <w:rsid w:val="00935FDA"/>
    <w:rsid w:val="00940D55"/>
    <w:rsid w:val="00941C36"/>
    <w:rsid w:val="009423C8"/>
    <w:rsid w:val="009425D5"/>
    <w:rsid w:val="00945734"/>
    <w:rsid w:val="00953338"/>
    <w:rsid w:val="009551BB"/>
    <w:rsid w:val="00955DEE"/>
    <w:rsid w:val="009566E0"/>
    <w:rsid w:val="00961C16"/>
    <w:rsid w:val="0096300D"/>
    <w:rsid w:val="009631C7"/>
    <w:rsid w:val="00965442"/>
    <w:rsid w:val="0096612E"/>
    <w:rsid w:val="00966A34"/>
    <w:rsid w:val="009707A6"/>
    <w:rsid w:val="009759F1"/>
    <w:rsid w:val="009770B2"/>
    <w:rsid w:val="00980EBA"/>
    <w:rsid w:val="00981F10"/>
    <w:rsid w:val="00983DED"/>
    <w:rsid w:val="0098693D"/>
    <w:rsid w:val="0098736F"/>
    <w:rsid w:val="00987644"/>
    <w:rsid w:val="00991889"/>
    <w:rsid w:val="0099245A"/>
    <w:rsid w:val="0099497F"/>
    <w:rsid w:val="00995243"/>
    <w:rsid w:val="009A02C6"/>
    <w:rsid w:val="009A06D7"/>
    <w:rsid w:val="009A1EC0"/>
    <w:rsid w:val="009A4A36"/>
    <w:rsid w:val="009A70C7"/>
    <w:rsid w:val="009A7510"/>
    <w:rsid w:val="009B0116"/>
    <w:rsid w:val="009B11F1"/>
    <w:rsid w:val="009B1E7E"/>
    <w:rsid w:val="009B2430"/>
    <w:rsid w:val="009B30A3"/>
    <w:rsid w:val="009B3D10"/>
    <w:rsid w:val="009B6AB7"/>
    <w:rsid w:val="009C0346"/>
    <w:rsid w:val="009C0835"/>
    <w:rsid w:val="009C1295"/>
    <w:rsid w:val="009C16B1"/>
    <w:rsid w:val="009C2AEE"/>
    <w:rsid w:val="009C4153"/>
    <w:rsid w:val="009C445B"/>
    <w:rsid w:val="009C4E1D"/>
    <w:rsid w:val="009C5341"/>
    <w:rsid w:val="009C6D53"/>
    <w:rsid w:val="009C6F59"/>
    <w:rsid w:val="009C778A"/>
    <w:rsid w:val="009D3C6D"/>
    <w:rsid w:val="009E1494"/>
    <w:rsid w:val="009E1821"/>
    <w:rsid w:val="009E2640"/>
    <w:rsid w:val="009E33EE"/>
    <w:rsid w:val="009F1C29"/>
    <w:rsid w:val="009F2A59"/>
    <w:rsid w:val="009F2EB8"/>
    <w:rsid w:val="009F32A3"/>
    <w:rsid w:val="009F37A8"/>
    <w:rsid w:val="009F3B42"/>
    <w:rsid w:val="009F5B34"/>
    <w:rsid w:val="009F6D91"/>
    <w:rsid w:val="009F7BB8"/>
    <w:rsid w:val="00A00B2D"/>
    <w:rsid w:val="00A020BB"/>
    <w:rsid w:val="00A0308C"/>
    <w:rsid w:val="00A03178"/>
    <w:rsid w:val="00A031A4"/>
    <w:rsid w:val="00A044A5"/>
    <w:rsid w:val="00A12DB9"/>
    <w:rsid w:val="00A1330F"/>
    <w:rsid w:val="00A14F08"/>
    <w:rsid w:val="00A14FDA"/>
    <w:rsid w:val="00A16F5D"/>
    <w:rsid w:val="00A21F1E"/>
    <w:rsid w:val="00A23077"/>
    <w:rsid w:val="00A3010A"/>
    <w:rsid w:val="00A32202"/>
    <w:rsid w:val="00A32FC3"/>
    <w:rsid w:val="00A36A31"/>
    <w:rsid w:val="00A37697"/>
    <w:rsid w:val="00A377FB"/>
    <w:rsid w:val="00A40FE3"/>
    <w:rsid w:val="00A41400"/>
    <w:rsid w:val="00A43F60"/>
    <w:rsid w:val="00A44767"/>
    <w:rsid w:val="00A466BF"/>
    <w:rsid w:val="00A51CA0"/>
    <w:rsid w:val="00A539EF"/>
    <w:rsid w:val="00A53B71"/>
    <w:rsid w:val="00A54867"/>
    <w:rsid w:val="00A55F77"/>
    <w:rsid w:val="00A57070"/>
    <w:rsid w:val="00A6080F"/>
    <w:rsid w:val="00A60F48"/>
    <w:rsid w:val="00A632A6"/>
    <w:rsid w:val="00A64484"/>
    <w:rsid w:val="00A727E1"/>
    <w:rsid w:val="00A72C5D"/>
    <w:rsid w:val="00A73F77"/>
    <w:rsid w:val="00A74383"/>
    <w:rsid w:val="00A7466E"/>
    <w:rsid w:val="00A77763"/>
    <w:rsid w:val="00A826FF"/>
    <w:rsid w:val="00A8361B"/>
    <w:rsid w:val="00A83A21"/>
    <w:rsid w:val="00A9116F"/>
    <w:rsid w:val="00A95C2D"/>
    <w:rsid w:val="00A960EE"/>
    <w:rsid w:val="00AA0092"/>
    <w:rsid w:val="00AA012D"/>
    <w:rsid w:val="00AA61AF"/>
    <w:rsid w:val="00AA7481"/>
    <w:rsid w:val="00AA7CF7"/>
    <w:rsid w:val="00AB2345"/>
    <w:rsid w:val="00AB24A9"/>
    <w:rsid w:val="00AB5A50"/>
    <w:rsid w:val="00AC09C7"/>
    <w:rsid w:val="00AC1064"/>
    <w:rsid w:val="00AC4588"/>
    <w:rsid w:val="00AC4E84"/>
    <w:rsid w:val="00AC4EA1"/>
    <w:rsid w:val="00AC53B5"/>
    <w:rsid w:val="00AC6E55"/>
    <w:rsid w:val="00AC7AEC"/>
    <w:rsid w:val="00AD0E85"/>
    <w:rsid w:val="00AD19CF"/>
    <w:rsid w:val="00AD3454"/>
    <w:rsid w:val="00AD3E09"/>
    <w:rsid w:val="00AD4B83"/>
    <w:rsid w:val="00AD4C0A"/>
    <w:rsid w:val="00AD650D"/>
    <w:rsid w:val="00AE09ED"/>
    <w:rsid w:val="00AE1619"/>
    <w:rsid w:val="00AE3F40"/>
    <w:rsid w:val="00AE44FC"/>
    <w:rsid w:val="00AE45F2"/>
    <w:rsid w:val="00AE5CB9"/>
    <w:rsid w:val="00AF04AE"/>
    <w:rsid w:val="00AF0A50"/>
    <w:rsid w:val="00AF1BEE"/>
    <w:rsid w:val="00AF2BC6"/>
    <w:rsid w:val="00AF3133"/>
    <w:rsid w:val="00AF3DC7"/>
    <w:rsid w:val="00AF6475"/>
    <w:rsid w:val="00AF7D1A"/>
    <w:rsid w:val="00B01CCC"/>
    <w:rsid w:val="00B05997"/>
    <w:rsid w:val="00B109B9"/>
    <w:rsid w:val="00B10AF0"/>
    <w:rsid w:val="00B114E8"/>
    <w:rsid w:val="00B12B8C"/>
    <w:rsid w:val="00B13862"/>
    <w:rsid w:val="00B173A5"/>
    <w:rsid w:val="00B21244"/>
    <w:rsid w:val="00B23282"/>
    <w:rsid w:val="00B31B08"/>
    <w:rsid w:val="00B3238C"/>
    <w:rsid w:val="00B35507"/>
    <w:rsid w:val="00B37A3D"/>
    <w:rsid w:val="00B41298"/>
    <w:rsid w:val="00B42E27"/>
    <w:rsid w:val="00B45027"/>
    <w:rsid w:val="00B467FA"/>
    <w:rsid w:val="00B46879"/>
    <w:rsid w:val="00B47D4E"/>
    <w:rsid w:val="00B52D17"/>
    <w:rsid w:val="00B55AD4"/>
    <w:rsid w:val="00B55D45"/>
    <w:rsid w:val="00B56B40"/>
    <w:rsid w:val="00B57B6D"/>
    <w:rsid w:val="00B60E54"/>
    <w:rsid w:val="00B66C44"/>
    <w:rsid w:val="00B66DC5"/>
    <w:rsid w:val="00B71300"/>
    <w:rsid w:val="00B72B71"/>
    <w:rsid w:val="00B74713"/>
    <w:rsid w:val="00B748E9"/>
    <w:rsid w:val="00B74D34"/>
    <w:rsid w:val="00B76427"/>
    <w:rsid w:val="00B77BDC"/>
    <w:rsid w:val="00B81E65"/>
    <w:rsid w:val="00B8624C"/>
    <w:rsid w:val="00B865CD"/>
    <w:rsid w:val="00B91FF1"/>
    <w:rsid w:val="00B93273"/>
    <w:rsid w:val="00B93BC2"/>
    <w:rsid w:val="00B95588"/>
    <w:rsid w:val="00BA0491"/>
    <w:rsid w:val="00BA1792"/>
    <w:rsid w:val="00BA2440"/>
    <w:rsid w:val="00BA33FF"/>
    <w:rsid w:val="00BA483E"/>
    <w:rsid w:val="00BA5656"/>
    <w:rsid w:val="00BA6248"/>
    <w:rsid w:val="00BA6284"/>
    <w:rsid w:val="00BB1A60"/>
    <w:rsid w:val="00BB21C9"/>
    <w:rsid w:val="00BB28D1"/>
    <w:rsid w:val="00BB2A62"/>
    <w:rsid w:val="00BB6C29"/>
    <w:rsid w:val="00BB7759"/>
    <w:rsid w:val="00BC0BEC"/>
    <w:rsid w:val="00BC21A1"/>
    <w:rsid w:val="00BC2713"/>
    <w:rsid w:val="00BC34FF"/>
    <w:rsid w:val="00BC44A7"/>
    <w:rsid w:val="00BC5684"/>
    <w:rsid w:val="00BC60B3"/>
    <w:rsid w:val="00BD0854"/>
    <w:rsid w:val="00BD0AA3"/>
    <w:rsid w:val="00BD1117"/>
    <w:rsid w:val="00BD1DFF"/>
    <w:rsid w:val="00BD2069"/>
    <w:rsid w:val="00BD243B"/>
    <w:rsid w:val="00BD2444"/>
    <w:rsid w:val="00BD3B5D"/>
    <w:rsid w:val="00BD3C53"/>
    <w:rsid w:val="00BD50E4"/>
    <w:rsid w:val="00BD6574"/>
    <w:rsid w:val="00BE279A"/>
    <w:rsid w:val="00BE3134"/>
    <w:rsid w:val="00BE522F"/>
    <w:rsid w:val="00BE52C3"/>
    <w:rsid w:val="00BE54A4"/>
    <w:rsid w:val="00BE56F1"/>
    <w:rsid w:val="00BE6018"/>
    <w:rsid w:val="00BE77C8"/>
    <w:rsid w:val="00BF11D8"/>
    <w:rsid w:val="00BF18AD"/>
    <w:rsid w:val="00BF3626"/>
    <w:rsid w:val="00BF4FB0"/>
    <w:rsid w:val="00BF7B6F"/>
    <w:rsid w:val="00BF7E2E"/>
    <w:rsid w:val="00C00E45"/>
    <w:rsid w:val="00C04E04"/>
    <w:rsid w:val="00C073D6"/>
    <w:rsid w:val="00C07B76"/>
    <w:rsid w:val="00C1025C"/>
    <w:rsid w:val="00C107D8"/>
    <w:rsid w:val="00C10FE6"/>
    <w:rsid w:val="00C12269"/>
    <w:rsid w:val="00C13BE3"/>
    <w:rsid w:val="00C16DCC"/>
    <w:rsid w:val="00C171C2"/>
    <w:rsid w:val="00C175F6"/>
    <w:rsid w:val="00C20D41"/>
    <w:rsid w:val="00C213AB"/>
    <w:rsid w:val="00C21F36"/>
    <w:rsid w:val="00C22748"/>
    <w:rsid w:val="00C2406B"/>
    <w:rsid w:val="00C25002"/>
    <w:rsid w:val="00C260DA"/>
    <w:rsid w:val="00C270FE"/>
    <w:rsid w:val="00C27F70"/>
    <w:rsid w:val="00C318C3"/>
    <w:rsid w:val="00C338D5"/>
    <w:rsid w:val="00C34C18"/>
    <w:rsid w:val="00C361C6"/>
    <w:rsid w:val="00C37530"/>
    <w:rsid w:val="00C413AF"/>
    <w:rsid w:val="00C41DCF"/>
    <w:rsid w:val="00C42B63"/>
    <w:rsid w:val="00C45A64"/>
    <w:rsid w:val="00C460D5"/>
    <w:rsid w:val="00C461EA"/>
    <w:rsid w:val="00C46B49"/>
    <w:rsid w:val="00C510DB"/>
    <w:rsid w:val="00C51642"/>
    <w:rsid w:val="00C52FB2"/>
    <w:rsid w:val="00C53541"/>
    <w:rsid w:val="00C53B46"/>
    <w:rsid w:val="00C557E1"/>
    <w:rsid w:val="00C56B73"/>
    <w:rsid w:val="00C57846"/>
    <w:rsid w:val="00C66069"/>
    <w:rsid w:val="00C66816"/>
    <w:rsid w:val="00C71E9E"/>
    <w:rsid w:val="00C7248B"/>
    <w:rsid w:val="00C72D12"/>
    <w:rsid w:val="00C747A8"/>
    <w:rsid w:val="00C759E6"/>
    <w:rsid w:val="00C76EBA"/>
    <w:rsid w:val="00C77A2B"/>
    <w:rsid w:val="00C8158F"/>
    <w:rsid w:val="00C819E2"/>
    <w:rsid w:val="00C83276"/>
    <w:rsid w:val="00C855E8"/>
    <w:rsid w:val="00C85A83"/>
    <w:rsid w:val="00C87780"/>
    <w:rsid w:val="00C91153"/>
    <w:rsid w:val="00C91D0C"/>
    <w:rsid w:val="00C938CD"/>
    <w:rsid w:val="00C94C95"/>
    <w:rsid w:val="00C96B89"/>
    <w:rsid w:val="00C97422"/>
    <w:rsid w:val="00CA0D03"/>
    <w:rsid w:val="00CA0E16"/>
    <w:rsid w:val="00CA108A"/>
    <w:rsid w:val="00CA12D2"/>
    <w:rsid w:val="00CA3684"/>
    <w:rsid w:val="00CA5999"/>
    <w:rsid w:val="00CA6248"/>
    <w:rsid w:val="00CA625D"/>
    <w:rsid w:val="00CA655B"/>
    <w:rsid w:val="00CA660D"/>
    <w:rsid w:val="00CA7304"/>
    <w:rsid w:val="00CA7EEA"/>
    <w:rsid w:val="00CB04B7"/>
    <w:rsid w:val="00CB2C87"/>
    <w:rsid w:val="00CB5397"/>
    <w:rsid w:val="00CB68DA"/>
    <w:rsid w:val="00CB747F"/>
    <w:rsid w:val="00CC4B76"/>
    <w:rsid w:val="00CC5131"/>
    <w:rsid w:val="00CD0B61"/>
    <w:rsid w:val="00CD0EDE"/>
    <w:rsid w:val="00CD68FA"/>
    <w:rsid w:val="00CD6FEB"/>
    <w:rsid w:val="00CD7F3D"/>
    <w:rsid w:val="00CE09A6"/>
    <w:rsid w:val="00CE0DE9"/>
    <w:rsid w:val="00CE1726"/>
    <w:rsid w:val="00CE2876"/>
    <w:rsid w:val="00CE357F"/>
    <w:rsid w:val="00CE3A1B"/>
    <w:rsid w:val="00CE6487"/>
    <w:rsid w:val="00CE680B"/>
    <w:rsid w:val="00CF20E5"/>
    <w:rsid w:val="00CF746C"/>
    <w:rsid w:val="00D00A6C"/>
    <w:rsid w:val="00D00C88"/>
    <w:rsid w:val="00D01DE1"/>
    <w:rsid w:val="00D04159"/>
    <w:rsid w:val="00D04C48"/>
    <w:rsid w:val="00D05A95"/>
    <w:rsid w:val="00D0789A"/>
    <w:rsid w:val="00D10A33"/>
    <w:rsid w:val="00D10C56"/>
    <w:rsid w:val="00D12382"/>
    <w:rsid w:val="00D136DE"/>
    <w:rsid w:val="00D13706"/>
    <w:rsid w:val="00D14E17"/>
    <w:rsid w:val="00D16EEF"/>
    <w:rsid w:val="00D17A82"/>
    <w:rsid w:val="00D205FB"/>
    <w:rsid w:val="00D23DBB"/>
    <w:rsid w:val="00D240C4"/>
    <w:rsid w:val="00D24638"/>
    <w:rsid w:val="00D263D4"/>
    <w:rsid w:val="00D26BEC"/>
    <w:rsid w:val="00D26EF8"/>
    <w:rsid w:val="00D27B29"/>
    <w:rsid w:val="00D306EE"/>
    <w:rsid w:val="00D308FA"/>
    <w:rsid w:val="00D31CF0"/>
    <w:rsid w:val="00D33849"/>
    <w:rsid w:val="00D34E53"/>
    <w:rsid w:val="00D43402"/>
    <w:rsid w:val="00D4451E"/>
    <w:rsid w:val="00D44BC7"/>
    <w:rsid w:val="00D5044E"/>
    <w:rsid w:val="00D51BE7"/>
    <w:rsid w:val="00D51C4E"/>
    <w:rsid w:val="00D54B4A"/>
    <w:rsid w:val="00D55BCB"/>
    <w:rsid w:val="00D62362"/>
    <w:rsid w:val="00D62419"/>
    <w:rsid w:val="00D63814"/>
    <w:rsid w:val="00D649DE"/>
    <w:rsid w:val="00D64A20"/>
    <w:rsid w:val="00D66554"/>
    <w:rsid w:val="00D66D36"/>
    <w:rsid w:val="00D6745F"/>
    <w:rsid w:val="00D7277A"/>
    <w:rsid w:val="00D73E4F"/>
    <w:rsid w:val="00D7476A"/>
    <w:rsid w:val="00D7750F"/>
    <w:rsid w:val="00D80345"/>
    <w:rsid w:val="00D818F7"/>
    <w:rsid w:val="00D84E99"/>
    <w:rsid w:val="00D86984"/>
    <w:rsid w:val="00D9080D"/>
    <w:rsid w:val="00D90E05"/>
    <w:rsid w:val="00D93BF8"/>
    <w:rsid w:val="00D95DE6"/>
    <w:rsid w:val="00D96817"/>
    <w:rsid w:val="00DA43F5"/>
    <w:rsid w:val="00DA4B80"/>
    <w:rsid w:val="00DB0332"/>
    <w:rsid w:val="00DB1FD7"/>
    <w:rsid w:val="00DB793B"/>
    <w:rsid w:val="00DB7A1B"/>
    <w:rsid w:val="00DC0908"/>
    <w:rsid w:val="00DD0A0F"/>
    <w:rsid w:val="00DD0F5B"/>
    <w:rsid w:val="00DD1E47"/>
    <w:rsid w:val="00DD3074"/>
    <w:rsid w:val="00DD4CA0"/>
    <w:rsid w:val="00DD54E6"/>
    <w:rsid w:val="00DD5966"/>
    <w:rsid w:val="00DD6100"/>
    <w:rsid w:val="00DD7E5D"/>
    <w:rsid w:val="00DE1262"/>
    <w:rsid w:val="00DE5A39"/>
    <w:rsid w:val="00DF0365"/>
    <w:rsid w:val="00DF03AD"/>
    <w:rsid w:val="00DF0F80"/>
    <w:rsid w:val="00DF4BA4"/>
    <w:rsid w:val="00DF5B36"/>
    <w:rsid w:val="00E0033A"/>
    <w:rsid w:val="00E016CA"/>
    <w:rsid w:val="00E029E4"/>
    <w:rsid w:val="00E031AB"/>
    <w:rsid w:val="00E05F94"/>
    <w:rsid w:val="00E068F6"/>
    <w:rsid w:val="00E11AF9"/>
    <w:rsid w:val="00E126C1"/>
    <w:rsid w:val="00E14CC7"/>
    <w:rsid w:val="00E16E39"/>
    <w:rsid w:val="00E1730A"/>
    <w:rsid w:val="00E17FD2"/>
    <w:rsid w:val="00E21C15"/>
    <w:rsid w:val="00E21DE9"/>
    <w:rsid w:val="00E224F9"/>
    <w:rsid w:val="00E226DE"/>
    <w:rsid w:val="00E26F74"/>
    <w:rsid w:val="00E308B5"/>
    <w:rsid w:val="00E34EE9"/>
    <w:rsid w:val="00E35F5D"/>
    <w:rsid w:val="00E37465"/>
    <w:rsid w:val="00E40A32"/>
    <w:rsid w:val="00E41C79"/>
    <w:rsid w:val="00E42820"/>
    <w:rsid w:val="00E43789"/>
    <w:rsid w:val="00E43A7C"/>
    <w:rsid w:val="00E43D3A"/>
    <w:rsid w:val="00E443B3"/>
    <w:rsid w:val="00E448D8"/>
    <w:rsid w:val="00E44EBC"/>
    <w:rsid w:val="00E51112"/>
    <w:rsid w:val="00E538A9"/>
    <w:rsid w:val="00E56938"/>
    <w:rsid w:val="00E578E0"/>
    <w:rsid w:val="00E60534"/>
    <w:rsid w:val="00E60DA6"/>
    <w:rsid w:val="00E617F8"/>
    <w:rsid w:val="00E62C7B"/>
    <w:rsid w:val="00E639B6"/>
    <w:rsid w:val="00E71A8D"/>
    <w:rsid w:val="00E72915"/>
    <w:rsid w:val="00E739CF"/>
    <w:rsid w:val="00E75987"/>
    <w:rsid w:val="00E77B8A"/>
    <w:rsid w:val="00E8027B"/>
    <w:rsid w:val="00E8119E"/>
    <w:rsid w:val="00E85BD2"/>
    <w:rsid w:val="00E8637D"/>
    <w:rsid w:val="00E87D38"/>
    <w:rsid w:val="00E90594"/>
    <w:rsid w:val="00E907C7"/>
    <w:rsid w:val="00E93E73"/>
    <w:rsid w:val="00E96B2C"/>
    <w:rsid w:val="00E96C26"/>
    <w:rsid w:val="00EA16D0"/>
    <w:rsid w:val="00EA1A48"/>
    <w:rsid w:val="00EA2DE7"/>
    <w:rsid w:val="00EA3892"/>
    <w:rsid w:val="00EA3C28"/>
    <w:rsid w:val="00EA409A"/>
    <w:rsid w:val="00EA6E3B"/>
    <w:rsid w:val="00EB032B"/>
    <w:rsid w:val="00EB4F72"/>
    <w:rsid w:val="00EB5026"/>
    <w:rsid w:val="00EB7ADF"/>
    <w:rsid w:val="00EB7E0D"/>
    <w:rsid w:val="00EC04EA"/>
    <w:rsid w:val="00EC09B5"/>
    <w:rsid w:val="00EC52FA"/>
    <w:rsid w:val="00EC745A"/>
    <w:rsid w:val="00ED0783"/>
    <w:rsid w:val="00ED12FF"/>
    <w:rsid w:val="00ED46A1"/>
    <w:rsid w:val="00EE208C"/>
    <w:rsid w:val="00EE2B3E"/>
    <w:rsid w:val="00EE42BA"/>
    <w:rsid w:val="00EE5BEF"/>
    <w:rsid w:val="00EE668C"/>
    <w:rsid w:val="00EF1ED9"/>
    <w:rsid w:val="00EF5E6B"/>
    <w:rsid w:val="00EF68AB"/>
    <w:rsid w:val="00EF6F71"/>
    <w:rsid w:val="00EF780B"/>
    <w:rsid w:val="00F00D43"/>
    <w:rsid w:val="00F0306E"/>
    <w:rsid w:val="00F041CD"/>
    <w:rsid w:val="00F047FF"/>
    <w:rsid w:val="00F056DF"/>
    <w:rsid w:val="00F0797D"/>
    <w:rsid w:val="00F1189A"/>
    <w:rsid w:val="00F126CB"/>
    <w:rsid w:val="00F160C9"/>
    <w:rsid w:val="00F16192"/>
    <w:rsid w:val="00F17854"/>
    <w:rsid w:val="00F20B4F"/>
    <w:rsid w:val="00F20B56"/>
    <w:rsid w:val="00F21394"/>
    <w:rsid w:val="00F21707"/>
    <w:rsid w:val="00F21F01"/>
    <w:rsid w:val="00F221DC"/>
    <w:rsid w:val="00F2296B"/>
    <w:rsid w:val="00F22A5E"/>
    <w:rsid w:val="00F24115"/>
    <w:rsid w:val="00F244FC"/>
    <w:rsid w:val="00F248C2"/>
    <w:rsid w:val="00F24EA5"/>
    <w:rsid w:val="00F2602E"/>
    <w:rsid w:val="00F26E6E"/>
    <w:rsid w:val="00F2720B"/>
    <w:rsid w:val="00F2792D"/>
    <w:rsid w:val="00F318B6"/>
    <w:rsid w:val="00F32495"/>
    <w:rsid w:val="00F33C9A"/>
    <w:rsid w:val="00F33EA3"/>
    <w:rsid w:val="00F42E45"/>
    <w:rsid w:val="00F51A70"/>
    <w:rsid w:val="00F54DC3"/>
    <w:rsid w:val="00F55D09"/>
    <w:rsid w:val="00F56C19"/>
    <w:rsid w:val="00F6069C"/>
    <w:rsid w:val="00F60AD9"/>
    <w:rsid w:val="00F62549"/>
    <w:rsid w:val="00F637F7"/>
    <w:rsid w:val="00F65186"/>
    <w:rsid w:val="00F66C31"/>
    <w:rsid w:val="00F66CA0"/>
    <w:rsid w:val="00F67207"/>
    <w:rsid w:val="00F719A7"/>
    <w:rsid w:val="00F72541"/>
    <w:rsid w:val="00F765AE"/>
    <w:rsid w:val="00F82283"/>
    <w:rsid w:val="00F83D3E"/>
    <w:rsid w:val="00F8502C"/>
    <w:rsid w:val="00F90630"/>
    <w:rsid w:val="00F92FFF"/>
    <w:rsid w:val="00F9365C"/>
    <w:rsid w:val="00F93E17"/>
    <w:rsid w:val="00F941EF"/>
    <w:rsid w:val="00F955C4"/>
    <w:rsid w:val="00F96A24"/>
    <w:rsid w:val="00F96E6B"/>
    <w:rsid w:val="00F975B8"/>
    <w:rsid w:val="00FA01C1"/>
    <w:rsid w:val="00FA0986"/>
    <w:rsid w:val="00FA0FFA"/>
    <w:rsid w:val="00FA2D50"/>
    <w:rsid w:val="00FA4107"/>
    <w:rsid w:val="00FA64B0"/>
    <w:rsid w:val="00FA6C71"/>
    <w:rsid w:val="00FB0328"/>
    <w:rsid w:val="00FB1FD2"/>
    <w:rsid w:val="00FB6A0E"/>
    <w:rsid w:val="00FC2E3E"/>
    <w:rsid w:val="00FC5016"/>
    <w:rsid w:val="00FC556B"/>
    <w:rsid w:val="00FC7136"/>
    <w:rsid w:val="00FD0FB4"/>
    <w:rsid w:val="00FD327B"/>
    <w:rsid w:val="00FD33C0"/>
    <w:rsid w:val="00FD53DA"/>
    <w:rsid w:val="00FE3E0E"/>
    <w:rsid w:val="00FE416A"/>
    <w:rsid w:val="00FE4B1D"/>
    <w:rsid w:val="00FE6867"/>
    <w:rsid w:val="00FE6C0F"/>
    <w:rsid w:val="00FE77AD"/>
    <w:rsid w:val="00FF2691"/>
    <w:rsid w:val="00FF3780"/>
    <w:rsid w:val="00FF492B"/>
    <w:rsid w:val="00FF5D8C"/>
    <w:rsid w:val="00FF74C0"/>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5:docId w15:val="{7D75C3D3-7B9C-46E8-9D3D-7AE9905D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unhideWhenUsed/>
    <w:rsid w:val="006E4C7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E4C77"/>
  </w:style>
  <w:style w:type="character" w:styleId="FootnoteReference">
    <w:name w:val="footnote reference"/>
    <w:basedOn w:val="DefaultParagraphFont"/>
    <w:unhideWhenUsed/>
    <w:rsid w:val="006E4C77"/>
    <w:rPr>
      <w:vertAlign w:val="superscript"/>
    </w:rPr>
  </w:style>
  <w:style w:type="character" w:styleId="Emphasis">
    <w:name w:val="Emphasis"/>
    <w:basedOn w:val="DefaultParagraphFont"/>
    <w:rsid w:val="00C107D8"/>
    <w:rPr>
      <w:i/>
      <w:iCs/>
    </w:rPr>
  </w:style>
  <w:style w:type="character" w:styleId="CommentReference">
    <w:name w:val="annotation reference"/>
    <w:basedOn w:val="DefaultParagraphFont"/>
    <w:uiPriority w:val="99"/>
    <w:rsid w:val="00C107D8"/>
    <w:rPr>
      <w:sz w:val="16"/>
      <w:szCs w:val="16"/>
    </w:rPr>
  </w:style>
  <w:style w:type="paragraph" w:styleId="CommentText">
    <w:name w:val="annotation text"/>
    <w:basedOn w:val="Normal"/>
    <w:link w:val="CommentTextChar"/>
    <w:uiPriority w:val="99"/>
    <w:rsid w:val="00C107D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107D8"/>
  </w:style>
  <w:style w:type="paragraph" w:styleId="CommentSubject">
    <w:name w:val="annotation subject"/>
    <w:basedOn w:val="CommentText"/>
    <w:next w:val="CommentText"/>
    <w:link w:val="CommentSubjectChar"/>
    <w:rsid w:val="00C107D8"/>
    <w:rPr>
      <w:b/>
      <w:bCs/>
    </w:rPr>
  </w:style>
  <w:style w:type="character" w:customStyle="1" w:styleId="CommentSubjectChar">
    <w:name w:val="Comment Subject Char"/>
    <w:basedOn w:val="CommentTextChar"/>
    <w:link w:val="CommentSubject"/>
    <w:rsid w:val="00C107D8"/>
    <w:rPr>
      <w:b/>
      <w:bCs/>
    </w:rPr>
  </w:style>
  <w:style w:type="character" w:styleId="FollowedHyperlink">
    <w:name w:val="FollowedHyperlink"/>
    <w:basedOn w:val="DefaultParagraphFont"/>
    <w:rsid w:val="00C107D8"/>
    <w:rPr>
      <w:color w:val="800080" w:themeColor="followedHyperlink"/>
      <w:u w:val="single"/>
    </w:rPr>
  </w:style>
  <w:style w:type="character" w:customStyle="1" w:styleId="ListParagraphChar">
    <w:name w:val="List Paragraph Char"/>
    <w:link w:val="ListParagraph"/>
    <w:locked/>
    <w:rsid w:val="00C107D8"/>
    <w:rPr>
      <w:rFonts w:asciiTheme="minorHAnsi" w:eastAsiaTheme="minorHAnsi" w:hAnsiTheme="minorHAnsi" w:cstheme="minorBidi"/>
      <w:sz w:val="22"/>
      <w:szCs w:val="22"/>
    </w:rPr>
  </w:style>
  <w:style w:type="paragraph" w:styleId="ListBullet">
    <w:name w:val="List Bullet"/>
    <w:basedOn w:val="Normal"/>
    <w:rsid w:val="00C107D8"/>
    <w:pPr>
      <w:numPr>
        <w:numId w:val="13"/>
      </w:numPr>
      <w:spacing w:after="0" w:line="240" w:lineRule="auto"/>
      <w:contextualSpacing/>
    </w:pPr>
    <w:rPr>
      <w:rFonts w:ascii="Times New Roman" w:eastAsia="Times New Roman" w:hAnsi="Times New Roman" w:cs="Times New Roman"/>
      <w:sz w:val="24"/>
      <w:szCs w:val="24"/>
    </w:rPr>
  </w:style>
  <w:style w:type="paragraph" w:customStyle="1" w:styleId="Default">
    <w:name w:val="Default"/>
    <w:rsid w:val="006C41C6"/>
    <w:pPr>
      <w:autoSpaceDE w:val="0"/>
      <w:autoSpaceDN w:val="0"/>
      <w:adjustRightInd w:val="0"/>
    </w:pPr>
    <w:rPr>
      <w:color w:val="000000"/>
      <w:sz w:val="24"/>
      <w:szCs w:val="24"/>
    </w:rPr>
  </w:style>
  <w:style w:type="paragraph" w:styleId="Revision">
    <w:name w:val="Revision"/>
    <w:hidden/>
    <w:uiPriority w:val="99"/>
    <w:semiHidden/>
    <w:rsid w:val="00991889"/>
    <w:rPr>
      <w:rFonts w:asciiTheme="minorHAnsi" w:eastAsiaTheme="minorHAnsi" w:hAnsiTheme="minorHAnsi" w:cstheme="minorBidi"/>
      <w:sz w:val="22"/>
      <w:szCs w:val="22"/>
    </w:rPr>
  </w:style>
  <w:style w:type="paragraph" w:styleId="BodyText">
    <w:name w:val="Body Text"/>
    <w:basedOn w:val="Normal"/>
    <w:link w:val="BodyTextChar"/>
    <w:rsid w:val="00D95DE6"/>
    <w:pPr>
      <w:spacing w:after="0" w:line="240" w:lineRule="auto"/>
    </w:pPr>
    <w:rPr>
      <w:rFonts w:ascii="Times" w:eastAsia="Times" w:hAnsi="Times" w:cs="Times New Roman"/>
      <w:sz w:val="32"/>
      <w:szCs w:val="20"/>
    </w:rPr>
  </w:style>
  <w:style w:type="character" w:customStyle="1" w:styleId="BodyTextChar">
    <w:name w:val="Body Text Char"/>
    <w:basedOn w:val="DefaultParagraphFont"/>
    <w:link w:val="BodyText"/>
    <w:rsid w:val="00D95DE6"/>
    <w:rPr>
      <w:rFonts w:ascii="Times" w:eastAsia="Times" w:hAnsi="Times"/>
      <w:sz w:val="32"/>
    </w:rPr>
  </w:style>
  <w:style w:type="paragraph" w:styleId="NormalWeb">
    <w:name w:val="Normal (Web)"/>
    <w:basedOn w:val="Normal"/>
    <w:uiPriority w:val="99"/>
    <w:unhideWhenUsed/>
    <w:rsid w:val="00EA409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renniecenter.org/research/SmartSchoolBudgeting.pdf" TargetMode="External"/><Relationship Id="rId39" Type="http://schemas.openxmlformats.org/officeDocument/2006/relationships/hyperlink" Target="http://www.doe.mass.edu/mtss/" TargetMode="External"/><Relationship Id="rId21" Type="http://schemas.openxmlformats.org/officeDocument/2006/relationships/hyperlink" Target="http://www.doe.mass.edu/edeval/resources/presentations/SMARTGoals/Handout5.pdf" TargetMode="External"/><Relationship Id="rId34" Type="http://schemas.openxmlformats.org/officeDocument/2006/relationships/hyperlink" Target="http://www.doe.mass.edu/candi/model/rubrics/" TargetMode="External"/><Relationship Id="rId42" Type="http://schemas.openxmlformats.org/officeDocument/2006/relationships/hyperlink" Target="http://www.doe.mass.edu/pd/standards.pdf"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doe.mass.edu/candi/commoncore/" TargetMode="External"/><Relationship Id="rId11" Type="http://schemas.openxmlformats.org/officeDocument/2006/relationships/endnotes" Target="endnotes.xml"/><Relationship Id="rId24" Type="http://schemas.openxmlformats.org/officeDocument/2006/relationships/hyperlink" Target="http://www.doe.mass.edu/finance/sbuilding/" TargetMode="External"/><Relationship Id="rId32" Type="http://schemas.openxmlformats.org/officeDocument/2006/relationships/hyperlink" Target="http://www.doe.mass.edu/candi/model/mcu_guide.pdf" TargetMode="External"/><Relationship Id="rId37" Type="http://schemas.openxmlformats.org/officeDocument/2006/relationships/hyperlink" Target="http://www.doe.mass.edu/apa/dart/walk/ImplementationGuide.pdf" TargetMode="External"/><Relationship Id="rId40" Type="http://schemas.openxmlformats.org/officeDocument/2006/relationships/hyperlink" Target="http://www.doe.mass.edu/mtss/sa/" TargetMode="External"/><Relationship Id="rId45" Type="http://schemas.openxmlformats.org/officeDocument/2006/relationships/hyperlink" Target="http://www.doe.mass.edu/edeval/resources/QRG-ProfessionalDevelopment.pdf"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finance/statistics/" TargetMode="External"/><Relationship Id="rId28" Type="http://schemas.openxmlformats.org/officeDocument/2006/relationships/hyperlink" Target="http://www.mass.gov/eohhs/gov/departments/dph/programs/environmental-health/exposure-topics/iaq/iaq-methods/the-mass-school-checklist.html" TargetMode="External"/><Relationship Id="rId36" Type="http://schemas.openxmlformats.org/officeDocument/2006/relationships/hyperlink" Target="http://www.doe.mass.edu/candi/model/maps/default.html"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oe.mass.edu/research/success/" TargetMode="External"/><Relationship Id="rId31" Type="http://schemas.openxmlformats.org/officeDocument/2006/relationships/hyperlink" Target="http://www.doe.mass.edu/candi/model/MCUtemplate.pdf" TargetMode="External"/><Relationship Id="rId44" Type="http://schemas.openxmlformats.org/officeDocument/2006/relationships/hyperlink" Target="http://www.pbslearningmedia.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mass.gov/dor/local-officials/dls-newsroom/employee-contacts/dls/at-a-glance-community-reports.html" TargetMode="External"/><Relationship Id="rId27" Type="http://schemas.openxmlformats.org/officeDocument/2006/relationships/hyperlink" Target="http://nces.ed.gov/pubsearch/pubsinfo.asp?pubid=2003347" TargetMode="External"/><Relationship Id="rId30" Type="http://schemas.openxmlformats.org/officeDocument/2006/relationships/hyperlink" Target="http://www.youtube.com/playlist?list=PLTuqmiQ9ssqvx_Yjra4nBfqQPwc4auUBu" TargetMode="External"/><Relationship Id="rId35" Type="http://schemas.openxmlformats.org/officeDocument/2006/relationships/hyperlink" Target="http://www.doe.mass.edu/CandI/model/maps/CurriculumMaps.pdf" TargetMode="External"/><Relationship Id="rId43" Type="http://schemas.openxmlformats.org/officeDocument/2006/relationships/hyperlink" Target="http://plcexpansionproject.weebly.com/" TargetMode="External"/><Relationship Id="rId48" Type="http://schemas.openxmlformats.org/officeDocument/2006/relationships/hyperlink" Target="http://www.doe.mass.edu/finance/statistics/"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renniecenter.org/topics/smart_school_budgeting.html" TargetMode="External"/><Relationship Id="rId33" Type="http://schemas.openxmlformats.org/officeDocument/2006/relationships/hyperlink" Target="http://www.youtube.com/playlist?list=PLTuqmiQ9ssquWrLjKc9h5h2cSpDVZqe6t" TargetMode="External"/><Relationship Id="rId38" Type="http://schemas.openxmlformats.org/officeDocument/2006/relationships/hyperlink" Target="http://www.doe.mass.edu/apa/dart/walk/04.0.pdf" TargetMode="External"/><Relationship Id="rId46" Type="http://schemas.openxmlformats.org/officeDocument/2006/relationships/hyperlink" Target="http://www.youtube.com/watch?v=R-aDxtEDncg&amp;list=PLTuqmiQ9ssqt9EmOcWkDEHPKBqRvurebm&amp;index=1" TargetMode="External"/><Relationship Id="rId20" Type="http://schemas.openxmlformats.org/officeDocument/2006/relationships/hyperlink" Target="http://www.doe.mass.edu/apa/sss/turnaround/level4/AIP-GuidingPrinciples.pdf" TargetMode="External"/><Relationship Id="rId41" Type="http://schemas.openxmlformats.org/officeDocument/2006/relationships/hyperlink" Target="http://www.doe.mass.edu/apa/ucd/ddtt/toolkit.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apa/dart" TargetMode="External"/><Relationship Id="rId2" Type="http://schemas.openxmlformats.org/officeDocument/2006/relationships/hyperlink" Target="http://www.doe.mass.edu/apa/dart" TargetMode="External"/><Relationship Id="rId1" Type="http://schemas.openxmlformats.org/officeDocument/2006/relationships/hyperlink" Target="http://profiles.doe.mass.edu/mcas/achievement_level.aspx?linkid=32&amp;orgcode=01420000&amp;orgtypecode=5&amp;" TargetMode="External"/><Relationship Id="rId6" Type="http://schemas.openxmlformats.org/officeDocument/2006/relationships/hyperlink" Target="http://profiles.doe.mass.edu/adv_placement/ap_perf_dist.aspx?orgcode=00000000&amp;orgtypecode=0&amp;" TargetMode="External"/><Relationship Id="rId5" Type="http://schemas.openxmlformats.org/officeDocument/2006/relationships/hyperlink" Target="http://profiles.doe.mass.edu/adv_placement/ap_perf_dist.aspx?orgcode=01420000&amp;orgtypecode=5&amp;" TargetMode="External"/><Relationship Id="rId4" Type="http://schemas.openxmlformats.org/officeDocument/2006/relationships/hyperlink" Target="http://profiles.doe.mass.edu/accountability/report/school.aspx?fycode=2013&amp;orgcode=14230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DESE-231-12361</_dlc_DocId>
    <_dlc_DocIdUrl xmlns="733efe1c-5bbe-4968-87dc-d400e65c879f">
      <Url>https://sharepoint.doemass.org/ese/webteam/cps/_layouts/DocIdRedir.aspx?ID=DESE-231-12361</Url>
      <Description>DESE-231-12361</Description>
    </_dlc_DocIdUrl>
    <_vti_RoutingExistingProperties xmlns="0a4e05da-b9bc-4326-ad73-01ef31b95567" xsi:nil="true"/>
    <_dlc_DocIdPersistId xmlns="733efe1c-5bbe-4968-87dc-d400e65c879f">true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2CF24-689A-40C1-A9B0-BBEE38EFBA08}">
  <ds:schemaRefs>
    <ds:schemaRef ds:uri="http://schemas.microsoft.com/sharepoint/events"/>
  </ds:schemaRefs>
</ds:datastoreItem>
</file>

<file path=customXml/itemProps2.xml><?xml version="1.0" encoding="utf-8"?>
<ds:datastoreItem xmlns:ds="http://schemas.openxmlformats.org/officeDocument/2006/customXml" ds:itemID="{E890B942-A05E-40EC-9B34-1A1AA9D4EC56}">
  <ds:schemaRefs>
    <ds:schemaRef ds:uri="http://schemas.microsoft.com/sharepoint/v3/contenttype/forms"/>
  </ds:schemaRefs>
</ds:datastoreItem>
</file>

<file path=customXml/itemProps3.xml><?xml version="1.0" encoding="utf-8"?>
<ds:datastoreItem xmlns:ds="http://schemas.openxmlformats.org/officeDocument/2006/customXml" ds:itemID="{7240A235-6F10-449F-B96F-F03980480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14A96C-CBAD-4A7F-87AE-8C016E396A54}">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DCECE00B-02E2-40D8-9491-4151133B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72</Pages>
  <Words>23693</Words>
  <Characters>135055</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2013 Hull District Review Report</vt:lpstr>
    </vt:vector>
  </TitlesOfParts>
  <Company/>
  <LinksUpToDate>false</LinksUpToDate>
  <CharactersWithSpaces>158432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Hull District Review Report</dc:title>
  <dc:creator>ESE</dc:creator>
  <cp:lastModifiedBy>Zou, Dong (EOE)</cp:lastModifiedBy>
  <cp:revision>5</cp:revision>
  <cp:lastPrinted>2014-12-04T14:09:00Z</cp:lastPrinted>
  <dcterms:created xsi:type="dcterms:W3CDTF">2014-12-12T12:57:00Z</dcterms:created>
  <dcterms:modified xsi:type="dcterms:W3CDTF">2018-12-13T16:42:00Z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12 2014</vt:lpwstr>
  </property>
</Properties>
</file>