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504DEB"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504DEB">
        <w:rPr>
          <w:sz w:val="36"/>
          <w:szCs w:val="40"/>
        </w:rPr>
        <w:t>South Hadley</w:t>
      </w:r>
      <w:r w:rsidR="00622AEF">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622AEF">
        <w:rPr>
          <w:sz w:val="32"/>
          <w:szCs w:val="40"/>
        </w:rPr>
        <w:t>May 27-30,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92DB4" w:rsidRDefault="00B57FB1">
      <w:pPr>
        <w:pStyle w:val="TOC1"/>
        <w:rPr>
          <w:rFonts w:eastAsiaTheme="minorEastAsia"/>
        </w:rPr>
      </w:pPr>
      <w:r>
        <w:fldChar w:fldCharType="begin"/>
      </w:r>
      <w:r w:rsidR="008E314D">
        <w:instrText xml:space="preserve"> TOC \h \z \t "Section,1" </w:instrText>
      </w:r>
      <w:r>
        <w:fldChar w:fldCharType="separate"/>
      </w:r>
      <w:hyperlink w:anchor="_Toc402344788" w:history="1">
        <w:r w:rsidR="00192DB4" w:rsidRPr="00736F9B">
          <w:rPr>
            <w:rStyle w:val="Hyperlink"/>
          </w:rPr>
          <w:t>South Hadley Public Schools District Review Overview</w:t>
        </w:r>
        <w:r w:rsidR="00192DB4">
          <w:rPr>
            <w:webHidden/>
          </w:rPr>
          <w:tab/>
        </w:r>
        <w:r>
          <w:rPr>
            <w:webHidden/>
          </w:rPr>
          <w:fldChar w:fldCharType="begin"/>
        </w:r>
        <w:r w:rsidR="00192DB4">
          <w:rPr>
            <w:webHidden/>
          </w:rPr>
          <w:instrText xml:space="preserve"> PAGEREF _Toc402344788 \h </w:instrText>
        </w:r>
        <w:r>
          <w:rPr>
            <w:webHidden/>
          </w:rPr>
        </w:r>
        <w:r>
          <w:rPr>
            <w:webHidden/>
          </w:rPr>
          <w:fldChar w:fldCharType="separate"/>
        </w:r>
        <w:r w:rsidR="004D2FB3">
          <w:rPr>
            <w:webHidden/>
          </w:rPr>
          <w:t>1</w:t>
        </w:r>
        <w:r>
          <w:rPr>
            <w:webHidden/>
          </w:rPr>
          <w:fldChar w:fldCharType="end"/>
        </w:r>
      </w:hyperlink>
    </w:p>
    <w:p w:rsidR="00192DB4" w:rsidRDefault="001A21BC">
      <w:pPr>
        <w:pStyle w:val="TOC1"/>
        <w:rPr>
          <w:rFonts w:eastAsiaTheme="minorEastAsia"/>
        </w:rPr>
      </w:pPr>
      <w:hyperlink w:anchor="_Toc402344789" w:history="1">
        <w:r w:rsidR="00192DB4" w:rsidRPr="00736F9B">
          <w:rPr>
            <w:rStyle w:val="Hyperlink"/>
          </w:rPr>
          <w:t>South Hadley Public Schools District Review Findings</w:t>
        </w:r>
        <w:r w:rsidR="00192DB4">
          <w:rPr>
            <w:webHidden/>
          </w:rPr>
          <w:tab/>
        </w:r>
        <w:r w:rsidR="00B57FB1">
          <w:rPr>
            <w:webHidden/>
          </w:rPr>
          <w:fldChar w:fldCharType="begin"/>
        </w:r>
        <w:r w:rsidR="00192DB4">
          <w:rPr>
            <w:webHidden/>
          </w:rPr>
          <w:instrText xml:space="preserve"> PAGEREF _Toc402344789 \h </w:instrText>
        </w:r>
        <w:r w:rsidR="00B57FB1">
          <w:rPr>
            <w:webHidden/>
          </w:rPr>
        </w:r>
        <w:r w:rsidR="00B57FB1">
          <w:rPr>
            <w:webHidden/>
          </w:rPr>
          <w:fldChar w:fldCharType="separate"/>
        </w:r>
        <w:r w:rsidR="004D2FB3">
          <w:rPr>
            <w:webHidden/>
          </w:rPr>
          <w:t>5</w:t>
        </w:r>
        <w:r w:rsidR="00B57FB1">
          <w:rPr>
            <w:webHidden/>
          </w:rPr>
          <w:fldChar w:fldCharType="end"/>
        </w:r>
      </w:hyperlink>
    </w:p>
    <w:p w:rsidR="00192DB4" w:rsidRDefault="001A21BC">
      <w:pPr>
        <w:pStyle w:val="TOC1"/>
        <w:rPr>
          <w:rFonts w:eastAsiaTheme="minorEastAsia"/>
        </w:rPr>
      </w:pPr>
      <w:hyperlink w:anchor="_Toc402344790" w:history="1">
        <w:r w:rsidR="00192DB4" w:rsidRPr="00736F9B">
          <w:rPr>
            <w:rStyle w:val="Hyperlink"/>
          </w:rPr>
          <w:t>South Hadley Public Schools District Review Recommendations</w:t>
        </w:r>
        <w:r w:rsidR="00192DB4">
          <w:rPr>
            <w:webHidden/>
          </w:rPr>
          <w:tab/>
        </w:r>
        <w:r w:rsidR="00B57FB1">
          <w:rPr>
            <w:webHidden/>
          </w:rPr>
          <w:fldChar w:fldCharType="begin"/>
        </w:r>
        <w:r w:rsidR="00192DB4">
          <w:rPr>
            <w:webHidden/>
          </w:rPr>
          <w:instrText xml:space="preserve"> PAGEREF _Toc402344790 \h </w:instrText>
        </w:r>
        <w:r w:rsidR="00B57FB1">
          <w:rPr>
            <w:webHidden/>
          </w:rPr>
        </w:r>
        <w:r w:rsidR="00B57FB1">
          <w:rPr>
            <w:webHidden/>
          </w:rPr>
          <w:fldChar w:fldCharType="separate"/>
        </w:r>
        <w:r w:rsidR="004D2FB3">
          <w:rPr>
            <w:webHidden/>
          </w:rPr>
          <w:t>30</w:t>
        </w:r>
        <w:r w:rsidR="00B57FB1">
          <w:rPr>
            <w:webHidden/>
          </w:rPr>
          <w:fldChar w:fldCharType="end"/>
        </w:r>
      </w:hyperlink>
    </w:p>
    <w:p w:rsidR="00192DB4" w:rsidRDefault="001A21BC">
      <w:pPr>
        <w:pStyle w:val="TOC1"/>
        <w:rPr>
          <w:rFonts w:eastAsiaTheme="minorEastAsia"/>
        </w:rPr>
      </w:pPr>
      <w:hyperlink w:anchor="_Toc402344791" w:history="1">
        <w:r w:rsidR="00192DB4" w:rsidRPr="00736F9B">
          <w:rPr>
            <w:rStyle w:val="Hyperlink"/>
          </w:rPr>
          <w:t>Appendix A: Review Team, Activities, and Site Visit Schedule</w:t>
        </w:r>
        <w:r w:rsidR="00192DB4">
          <w:rPr>
            <w:webHidden/>
          </w:rPr>
          <w:tab/>
        </w:r>
        <w:r w:rsidR="00B57FB1">
          <w:rPr>
            <w:webHidden/>
          </w:rPr>
          <w:fldChar w:fldCharType="begin"/>
        </w:r>
        <w:r w:rsidR="00192DB4">
          <w:rPr>
            <w:webHidden/>
          </w:rPr>
          <w:instrText xml:space="preserve"> PAGEREF _Toc402344791 \h </w:instrText>
        </w:r>
        <w:r w:rsidR="00B57FB1">
          <w:rPr>
            <w:webHidden/>
          </w:rPr>
        </w:r>
        <w:r w:rsidR="00B57FB1">
          <w:rPr>
            <w:webHidden/>
          </w:rPr>
          <w:fldChar w:fldCharType="separate"/>
        </w:r>
        <w:r w:rsidR="004D2FB3">
          <w:rPr>
            <w:webHidden/>
          </w:rPr>
          <w:t>39</w:t>
        </w:r>
        <w:r w:rsidR="00B57FB1">
          <w:rPr>
            <w:webHidden/>
          </w:rPr>
          <w:fldChar w:fldCharType="end"/>
        </w:r>
      </w:hyperlink>
    </w:p>
    <w:p w:rsidR="00192DB4" w:rsidRDefault="001A21BC">
      <w:pPr>
        <w:pStyle w:val="TOC1"/>
        <w:rPr>
          <w:rFonts w:eastAsiaTheme="minorEastAsia"/>
        </w:rPr>
      </w:pPr>
      <w:hyperlink w:anchor="_Toc402344792" w:history="1">
        <w:r w:rsidR="00192DB4" w:rsidRPr="00736F9B">
          <w:rPr>
            <w:rStyle w:val="Hyperlink"/>
          </w:rPr>
          <w:t>Appendix B: Enrollment, Performance, and Expenditures</w:t>
        </w:r>
        <w:r w:rsidR="00192DB4">
          <w:rPr>
            <w:webHidden/>
          </w:rPr>
          <w:tab/>
        </w:r>
        <w:r w:rsidR="00B57FB1">
          <w:rPr>
            <w:webHidden/>
          </w:rPr>
          <w:fldChar w:fldCharType="begin"/>
        </w:r>
        <w:r w:rsidR="00192DB4">
          <w:rPr>
            <w:webHidden/>
          </w:rPr>
          <w:instrText xml:space="preserve"> PAGEREF _Toc402344792 \h </w:instrText>
        </w:r>
        <w:r w:rsidR="00B57FB1">
          <w:rPr>
            <w:webHidden/>
          </w:rPr>
        </w:r>
        <w:r w:rsidR="00B57FB1">
          <w:rPr>
            <w:webHidden/>
          </w:rPr>
          <w:fldChar w:fldCharType="separate"/>
        </w:r>
        <w:r w:rsidR="004D2FB3">
          <w:rPr>
            <w:webHidden/>
          </w:rPr>
          <w:t>41</w:t>
        </w:r>
        <w:r w:rsidR="00B57FB1">
          <w:rPr>
            <w:webHidden/>
          </w:rPr>
          <w:fldChar w:fldCharType="end"/>
        </w:r>
      </w:hyperlink>
    </w:p>
    <w:p w:rsidR="00192DB4" w:rsidRDefault="001A21BC">
      <w:pPr>
        <w:pStyle w:val="TOC1"/>
        <w:rPr>
          <w:rFonts w:eastAsiaTheme="minorEastAsia"/>
        </w:rPr>
      </w:pPr>
      <w:hyperlink w:anchor="_Toc402344793" w:history="1">
        <w:r w:rsidR="00192DB4" w:rsidRPr="00736F9B">
          <w:rPr>
            <w:rStyle w:val="Hyperlink"/>
          </w:rPr>
          <w:t>Appendix C: Instructional Inventory</w:t>
        </w:r>
        <w:r w:rsidR="00192DB4">
          <w:rPr>
            <w:webHidden/>
          </w:rPr>
          <w:tab/>
        </w:r>
        <w:r w:rsidR="00B57FB1">
          <w:rPr>
            <w:webHidden/>
          </w:rPr>
          <w:fldChar w:fldCharType="begin"/>
        </w:r>
        <w:r w:rsidR="00192DB4">
          <w:rPr>
            <w:webHidden/>
          </w:rPr>
          <w:instrText xml:space="preserve"> PAGEREF _Toc402344793 \h </w:instrText>
        </w:r>
        <w:r w:rsidR="00B57FB1">
          <w:rPr>
            <w:webHidden/>
          </w:rPr>
        </w:r>
        <w:r w:rsidR="00B57FB1">
          <w:rPr>
            <w:webHidden/>
          </w:rPr>
          <w:fldChar w:fldCharType="separate"/>
        </w:r>
        <w:r w:rsidR="004D2FB3">
          <w:rPr>
            <w:webHidden/>
          </w:rPr>
          <w:t>52</w:t>
        </w:r>
        <w:r w:rsidR="00B57FB1">
          <w:rPr>
            <w:webHidden/>
          </w:rPr>
          <w:fldChar w:fldCharType="end"/>
        </w:r>
      </w:hyperlink>
    </w:p>
    <w:p w:rsidR="008E314D" w:rsidRDefault="00B57FB1"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B57FB1"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1A21BC" w:rsidP="001F7E8E">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75182">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386A78" w:rsidRPr="005E41A1" w:rsidRDefault="00386A78" w:rsidP="00575182">
      <w:pPr>
        <w:tabs>
          <w:tab w:val="left" w:pos="360"/>
          <w:tab w:val="left" w:pos="720"/>
          <w:tab w:val="left" w:pos="1080"/>
          <w:tab w:val="left" w:pos="1440"/>
          <w:tab w:val="left" w:pos="1800"/>
          <w:tab w:val="left" w:pos="2160"/>
          <w:tab w:val="left" w:pos="2520"/>
          <w:tab w:val="left" w:pos="2880"/>
        </w:tabs>
        <w:jc w:val="center"/>
        <w:rPr>
          <w:b/>
        </w:rPr>
      </w:pPr>
      <w:r w:rsidRPr="005E41A1">
        <w:rPr>
          <w:b/>
        </w:rPr>
        <w:t xml:space="preserve">Published </w:t>
      </w:r>
      <w:r w:rsidR="00D72E6C">
        <w:rPr>
          <w:b/>
        </w:rPr>
        <w:t>November</w:t>
      </w:r>
      <w:r w:rsidRPr="005E41A1">
        <w:rPr>
          <w:b/>
        </w:rPr>
        <w:t xml:space="preserve"> 2014</w:t>
      </w:r>
    </w:p>
    <w:p w:rsidR="008E314D" w:rsidRDefault="008E314D" w:rsidP="00575182">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1A21B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622AEF"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2344788"/>
      <w:r>
        <w:lastRenderedPageBreak/>
        <w:t>South Hadley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651C03">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B96AF8"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site visit to the </w:t>
      </w:r>
      <w:r w:rsidR="00B1318D">
        <w:t>South Hadley</w:t>
      </w:r>
      <w:r w:rsidRPr="00E06B74">
        <w:t xml:space="preserve"> was conducted </w:t>
      </w:r>
      <w:r w:rsidRPr="00B1318D">
        <w:t xml:space="preserve">from </w:t>
      </w:r>
      <w:r w:rsidR="00651C03">
        <w:t xml:space="preserve">May 27 to </w:t>
      </w:r>
      <w:r w:rsidR="00B1318D" w:rsidRPr="00B1318D">
        <w:t>May 30</w:t>
      </w:r>
      <w:r w:rsidRPr="00B1318D">
        <w:t xml:space="preserve">, </w:t>
      </w:r>
      <w:r w:rsidR="00B1318D">
        <w:t>2014.</w:t>
      </w:r>
      <w:r w:rsidRPr="00E06B74">
        <w:t xml:space="preserve"> The site visit included </w:t>
      </w:r>
      <w:r w:rsidR="0090293E">
        <w:t>35</w:t>
      </w:r>
      <w:r w:rsidRPr="00E06B74">
        <w:t xml:space="preserve"> hours of interviews and focus groups with </w:t>
      </w:r>
      <w:r>
        <w:t>approximately</w:t>
      </w:r>
      <w:r w:rsidRPr="00E06B74">
        <w:t xml:space="preserve"> </w:t>
      </w:r>
      <w:r w:rsidR="00B96AF8">
        <w:t xml:space="preserve">85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714E3F">
        <w:t xml:space="preserve">parents, </w:t>
      </w:r>
      <w:r w:rsidR="00B96AF8" w:rsidRPr="00B96AF8">
        <w:t>students</w:t>
      </w:r>
      <w:r>
        <w:t xml:space="preserve"> and</w:t>
      </w:r>
      <w:r w:rsidRPr="00E06B74">
        <w:t xml:space="preserve"> teachers’ association representatives. The review team conducted </w:t>
      </w:r>
      <w:r w:rsidR="00B96AF8">
        <w:t>three</w:t>
      </w:r>
      <w:r w:rsidR="00714E3F">
        <w:t xml:space="preserve"> focus groups</w:t>
      </w:r>
      <w:r w:rsidRPr="00E06B74">
        <w:t xml:space="preserve"> with </w:t>
      </w:r>
      <w:r w:rsidR="00B96AF8">
        <w:t xml:space="preserve">seven </w:t>
      </w:r>
      <w:r>
        <w:t xml:space="preserve">elementary </w:t>
      </w:r>
      <w:r w:rsidRPr="00E06B74">
        <w:t xml:space="preserve">school teachers, </w:t>
      </w:r>
      <w:r w:rsidR="00B96AF8">
        <w:t>nine</w:t>
      </w:r>
      <w:r w:rsidRPr="00E06B74">
        <w:t xml:space="preserve"> middle school teachers, and </w:t>
      </w:r>
      <w:r w:rsidR="00B96AF8">
        <w:t>seven</w:t>
      </w:r>
      <w:r w:rsidRPr="00E06B74">
        <w:t xml:space="preserve"> high school teachers</w:t>
      </w:r>
      <w:r w:rsidR="00B96AF8">
        <w:t>.</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714E3F">
        <w:t>51</w:t>
      </w:r>
      <w:r w:rsidRPr="00E06B74">
        <w:t xml:space="preserve"> </w:t>
      </w:r>
      <w:r>
        <w:t xml:space="preserve">classrooms in </w:t>
      </w:r>
      <w:r w:rsidR="001F7E8E">
        <w:t>4</w:t>
      </w:r>
      <w:r w:rsidRPr="00E06B74">
        <w:t xml:space="preserve"> 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D15804" w:rsidRDefault="00D15804"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714E3F" w:rsidP="008E314D">
      <w:pPr>
        <w:tabs>
          <w:tab w:val="left" w:pos="360"/>
          <w:tab w:val="left" w:pos="720"/>
          <w:tab w:val="left" w:pos="1080"/>
          <w:tab w:val="left" w:pos="1440"/>
          <w:tab w:val="left" w:pos="1800"/>
          <w:tab w:val="left" w:pos="2160"/>
          <w:tab w:val="left" w:pos="2520"/>
          <w:tab w:val="left" w:pos="2880"/>
        </w:tabs>
      </w:pPr>
      <w:r>
        <w:t>South Hadley</w:t>
      </w:r>
      <w:r w:rsidR="008E314D" w:rsidRPr="00E06B74">
        <w:t xml:space="preserve"> has a </w:t>
      </w:r>
      <w:r w:rsidRPr="00714E3F">
        <w:t>town manager</w:t>
      </w:r>
      <w:r w:rsidR="008E314D" w:rsidRPr="00E06B74">
        <w:t xml:space="preserve"> form of government and the chair of the school </w:t>
      </w:r>
      <w:r w:rsidR="008E314D" w:rsidRPr="00714E3F">
        <w:t xml:space="preserve">committee is </w:t>
      </w:r>
      <w:r w:rsidRPr="00714E3F">
        <w:t>elected</w:t>
      </w:r>
      <w:r w:rsidR="008E314D" w:rsidRPr="00714E3F">
        <w:t>.</w:t>
      </w:r>
      <w:r w:rsidR="008E314D" w:rsidRPr="00E06B74">
        <w:t xml:space="preserve"> There are </w:t>
      </w:r>
      <w:r>
        <w:t>five</w:t>
      </w:r>
      <w:r w:rsidR="008E314D" w:rsidRPr="00E06B74">
        <w:t xml:space="preserve"> member</w:t>
      </w:r>
      <w:r w:rsidR="008E314D">
        <w:t>s of the school committee and</w:t>
      </w:r>
      <w:r w:rsidR="008E314D" w:rsidRPr="00E06B74">
        <w:t xml:space="preserve"> they meet </w:t>
      </w:r>
      <w:r>
        <w:t>monthly.</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651C03">
        <w:t>July</w:t>
      </w:r>
      <w:r w:rsidR="00097D9D">
        <w:t xml:space="preserve"> 2012.</w:t>
      </w:r>
      <w:r w:rsidRPr="00E06B74">
        <w:t xml:space="preserve"> The district leadership team include</w:t>
      </w:r>
      <w:r>
        <w:t>s</w:t>
      </w:r>
      <w:r w:rsidRPr="00E06B74">
        <w:t xml:space="preserve"> </w:t>
      </w:r>
      <w:r w:rsidR="00097D9D">
        <w:t>principals, the assistant superintendent, the director of curriculum and grants, the director of student services, and the school business administrator.</w:t>
      </w:r>
      <w:r w:rsidRPr="00E06B74">
        <w:t xml:space="preserve"> Central office positions </w:t>
      </w:r>
      <w:r>
        <w:t>have been</w:t>
      </w:r>
      <w:r w:rsidRPr="00E06B74">
        <w:t xml:space="preserve"> </w:t>
      </w:r>
      <w:r w:rsidRPr="00097D9D">
        <w:t>mostly stable in number</w:t>
      </w:r>
      <w:r w:rsidR="00097D9D">
        <w:t xml:space="preserve"> </w:t>
      </w:r>
      <w:r w:rsidRPr="00E06B74">
        <w:t xml:space="preserve">over the past </w:t>
      </w:r>
      <w:r w:rsidR="00097D9D">
        <w:t>two</w:t>
      </w:r>
      <w:r w:rsidRPr="00E06B74">
        <w:t xml:space="preserve"> years. The district </w:t>
      </w:r>
      <w:r>
        <w:t>has</w:t>
      </w:r>
      <w:r w:rsidRPr="00E06B74">
        <w:t xml:space="preserve"> </w:t>
      </w:r>
      <w:r w:rsidR="00714E3F">
        <w:t>four</w:t>
      </w:r>
      <w:r w:rsidRPr="00E06B74">
        <w:t xml:space="preserve"> principals </w:t>
      </w:r>
      <w:r>
        <w:t>leading</w:t>
      </w:r>
      <w:r w:rsidRPr="00E06B74">
        <w:t xml:space="preserve"> </w:t>
      </w:r>
      <w:r w:rsidR="00714E3F">
        <w:t>four</w:t>
      </w:r>
      <w:r w:rsidRPr="00E06B74">
        <w:t xml:space="preserve"> schools. </w:t>
      </w:r>
      <w:r>
        <w:t xml:space="preserve">There are </w:t>
      </w:r>
      <w:r w:rsidR="00097D9D">
        <w:t>three</w:t>
      </w:r>
      <w:r w:rsidRPr="00E06B74">
        <w:t xml:space="preserve"> </w:t>
      </w:r>
      <w:r>
        <w:t xml:space="preserve">other </w:t>
      </w:r>
      <w:r w:rsidRPr="00E06B74">
        <w:t>school administrators</w:t>
      </w:r>
      <w:r>
        <w:t>,</w:t>
      </w:r>
      <w:r w:rsidRPr="00E06B74">
        <w:t xml:space="preserve"> including </w:t>
      </w:r>
      <w:r w:rsidR="00097D9D">
        <w:t>assistant principals</w:t>
      </w:r>
      <w:r w:rsidR="00651C03">
        <w:t xml:space="preserve">. </w:t>
      </w:r>
      <w:r w:rsidR="00D15804">
        <w:t>I</w:t>
      </w:r>
      <w:r>
        <w:t xml:space="preserve">n addition, the </w:t>
      </w:r>
      <w:r w:rsidR="00097D9D">
        <w:t xml:space="preserve">assistant principals </w:t>
      </w:r>
      <w:r>
        <w:t>are members of a bargaining unit</w:t>
      </w:r>
      <w:r w:rsidRPr="00E06B74">
        <w:t xml:space="preserve">. There </w:t>
      </w:r>
      <w:r>
        <w:t>are</w:t>
      </w:r>
      <w:r w:rsidRPr="00E06B74">
        <w:t xml:space="preserve"> a total of </w:t>
      </w:r>
      <w:r w:rsidR="00464217">
        <w:t>154</w:t>
      </w:r>
      <w:r w:rsidR="00464217" w:rsidRPr="00E06B74">
        <w:t xml:space="preserve"> </w:t>
      </w:r>
      <w:r w:rsidRPr="00E06B74">
        <w:t>teachers in the district.</w:t>
      </w:r>
    </w:p>
    <w:p w:rsidR="008E314D" w:rsidRDefault="003D2D6E" w:rsidP="008E314D">
      <w:pPr>
        <w:tabs>
          <w:tab w:val="left" w:pos="360"/>
          <w:tab w:val="left" w:pos="720"/>
          <w:tab w:val="left" w:pos="1080"/>
          <w:tab w:val="left" w:pos="1440"/>
          <w:tab w:val="left" w:pos="1800"/>
          <w:tab w:val="left" w:pos="2160"/>
          <w:tab w:val="left" w:pos="2520"/>
          <w:tab w:val="left" w:pos="2880"/>
        </w:tabs>
      </w:pPr>
      <w:r>
        <w:t xml:space="preserve">In the </w:t>
      </w:r>
      <w:r w:rsidR="00E11781">
        <w:t>2013</w:t>
      </w:r>
      <w:r>
        <w:t>-2014 school year</w:t>
      </w:r>
      <w:r w:rsidR="00741211">
        <w:t>, 1,939</w:t>
      </w:r>
      <w:r w:rsidR="008E314D">
        <w:t xml:space="preserve"> s</w:t>
      </w:r>
      <w:r w:rsidR="008E314D" w:rsidRPr="00E06B74">
        <w:t>tudent</w:t>
      </w:r>
      <w:r w:rsidR="008E314D">
        <w:t>s</w:t>
      </w:r>
      <w:r w:rsidR="008E314D" w:rsidRPr="00E06B74">
        <w:t xml:space="preserve"> </w:t>
      </w:r>
      <w:r w:rsidR="008E314D">
        <w:t xml:space="preserve">were enrolled in the </w:t>
      </w:r>
      <w:r w:rsidR="00741211">
        <w:t>district’s 4</w:t>
      </w:r>
      <w:r w:rsidR="008E314D">
        <w:t xml:space="preserve">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622AEF">
        <w:rPr>
          <w:rFonts w:ascii="Calibri" w:eastAsia="Calibri" w:hAnsi="Calibri" w:cs="Times New Roman"/>
          <w:b/>
          <w:sz w:val="20"/>
        </w:rPr>
        <w:t>South Hadley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741211">
        <w:rPr>
          <w:rFonts w:ascii="Calibri" w:eastAsia="Calibri" w:hAnsi="Calibri" w:cs="Times New Roman"/>
          <w:b/>
          <w:sz w:val="20"/>
        </w:rPr>
        <w:t>,*</w:t>
      </w:r>
      <w:r w:rsidR="003A3BE0">
        <w:rPr>
          <w:rFonts w:ascii="Calibri" w:eastAsia="Calibri" w:hAnsi="Calibri" w:cs="Times New Roman"/>
          <w:b/>
          <w:sz w:val="20"/>
        </w:rPr>
        <w:t xml:space="preserve">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11781"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Plains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4978ED" w:rsidP="00E11781">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 xml:space="preserve">    </w:t>
            </w:r>
            <w:r w:rsidR="00E11781">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E11781"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w:t>
            </w:r>
            <w:r w:rsidR="00741211">
              <w:rPr>
                <w:color w:val="000000"/>
                <w:sz w:val="20"/>
                <w:szCs w:val="20"/>
              </w:rPr>
              <w:t>28</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1178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Mosier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E11781"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w:t>
            </w:r>
            <w:r w:rsidR="00741211">
              <w:rPr>
                <w:color w:val="000000"/>
                <w:sz w:val="20"/>
                <w:szCs w:val="20"/>
              </w:rPr>
              <w:t>07</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1178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Michael E. Smith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59</w:t>
            </w:r>
            <w:r w:rsidR="00741211">
              <w:rPr>
                <w:color w:val="000000"/>
                <w:sz w:val="20"/>
                <w:szCs w:val="20"/>
              </w:rPr>
              <w:t>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11781"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South Hadley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741211" w:rsidP="00A877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w:t>
            </w:r>
            <w:r w:rsidR="00E11781">
              <w:rPr>
                <w:color w:val="000000"/>
                <w:sz w:val="20"/>
                <w:szCs w:val="20"/>
              </w:rPr>
              <w:t>5</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11781" w:rsidP="00A877A6">
            <w:pPr>
              <w:tabs>
                <w:tab w:val="left" w:pos="360"/>
                <w:tab w:val="left" w:pos="720"/>
                <w:tab w:val="left" w:pos="1080"/>
                <w:tab w:val="left" w:pos="1440"/>
                <w:tab w:val="left" w:pos="1800"/>
                <w:tab w:val="left" w:pos="2160"/>
                <w:tab w:val="left" w:pos="2520"/>
                <w:tab w:val="left" w:pos="2880"/>
              </w:tabs>
              <w:ind w:firstLineChars="100" w:firstLine="201"/>
              <w:jc w:val="center"/>
              <w:rPr>
                <w:b/>
                <w:bCs/>
                <w:i/>
                <w:iCs/>
                <w:color w:val="000000"/>
                <w:sz w:val="20"/>
                <w:szCs w:val="20"/>
              </w:rPr>
            </w:pPr>
            <w:r>
              <w:rPr>
                <w:b/>
                <w:bCs/>
                <w:color w:val="000000"/>
                <w:sz w:val="20"/>
                <w:szCs w:val="20"/>
              </w:rPr>
              <w:t xml:space="preserve">4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A60F2" w:rsidRDefault="00E11781" w:rsidP="00A877A6">
            <w:pPr>
              <w:tabs>
                <w:tab w:val="left" w:pos="360"/>
                <w:tab w:val="left" w:pos="720"/>
                <w:tab w:val="left" w:pos="1080"/>
                <w:tab w:val="left" w:pos="1440"/>
                <w:tab w:val="left" w:pos="1800"/>
                <w:tab w:val="left" w:pos="2160"/>
                <w:tab w:val="left" w:pos="2520"/>
                <w:tab w:val="left" w:pos="2880"/>
              </w:tabs>
              <w:ind w:firstLineChars="100" w:firstLine="201"/>
              <w:jc w:val="center"/>
              <w:rPr>
                <w:b/>
                <w:bCs/>
                <w:i/>
                <w:i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A60F2" w:rsidRDefault="00741211" w:rsidP="00A877A6">
            <w:pPr>
              <w:tabs>
                <w:tab w:val="left" w:pos="360"/>
                <w:tab w:val="left" w:pos="720"/>
                <w:tab w:val="left" w:pos="1080"/>
                <w:tab w:val="left" w:pos="1440"/>
                <w:tab w:val="left" w:pos="1800"/>
                <w:tab w:val="left" w:pos="2160"/>
                <w:tab w:val="left" w:pos="2520"/>
                <w:tab w:val="left" w:pos="2880"/>
              </w:tabs>
              <w:ind w:firstLineChars="100" w:firstLine="201"/>
              <w:jc w:val="center"/>
              <w:rPr>
                <w:b/>
                <w:bCs/>
                <w:i/>
                <w:iCs/>
                <w:color w:val="000000"/>
                <w:sz w:val="20"/>
                <w:szCs w:val="20"/>
              </w:rPr>
            </w:pPr>
            <w:r>
              <w:rPr>
                <w:b/>
                <w:bCs/>
                <w:color w:val="000000"/>
                <w:sz w:val="20"/>
                <w:szCs w:val="20"/>
              </w:rPr>
              <w:t>1,93</w:t>
            </w:r>
            <w:r w:rsidR="00E11781">
              <w:rPr>
                <w:b/>
                <w:bCs/>
                <w:color w:val="000000"/>
                <w:sz w:val="20"/>
                <w:szCs w:val="20"/>
              </w:rPr>
              <w:t>9</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E11781" w:rsidRDefault="008E314D" w:rsidP="00E1178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3D2D6E">
              <w:rPr>
                <w:color w:val="000000"/>
                <w:sz w:val="20"/>
                <w:szCs w:val="20"/>
              </w:rPr>
              <w:t xml:space="preserve">October 1, </w:t>
            </w:r>
            <w:r w:rsidR="00E11781">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Between 20</w:t>
      </w:r>
      <w:r w:rsidR="00AC1BE7">
        <w:t>10 and 2014</w:t>
      </w:r>
      <w:r>
        <w:t xml:space="preserve"> overall student enrollment </w:t>
      </w:r>
      <w:r w:rsidRPr="00E11781">
        <w:t>decreas</w:t>
      </w:r>
      <w:r w:rsidR="00E11781" w:rsidRPr="00E11781">
        <w:t>ed</w:t>
      </w:r>
      <w:r>
        <w:t xml:space="preserve"> by </w:t>
      </w:r>
      <w:r w:rsidR="00AC1BE7">
        <w:t>9</w:t>
      </w:r>
      <w:r w:rsidR="00E11781">
        <w:t xml:space="preserve"> 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00622AEF">
        <w:t>) as compared 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Pr="003A3B45">
        <w:t xml:space="preserve">were </w:t>
      </w:r>
      <w:r w:rsidR="003A3B45" w:rsidRPr="003A3B45">
        <w:t xml:space="preserve">7 percent higher than </w:t>
      </w:r>
      <w:r w:rsidRPr="003A3B45">
        <w:t>the</w:t>
      </w:r>
      <w:r>
        <w:t xml:space="preserve"> median in-district per pupil expenditures for </w:t>
      </w:r>
      <w:r w:rsidR="00741211">
        <w:t>51</w:t>
      </w:r>
      <w:r w:rsidR="003A3B45">
        <w:t xml:space="preserve"> K-12 district</w:t>
      </w:r>
      <w:r w:rsidR="00741211">
        <w:t>s</w:t>
      </w:r>
      <w:r>
        <w:t xml:space="preserve"> of similar size</w:t>
      </w:r>
      <w:r w:rsidR="00741211">
        <w:t xml:space="preserve"> (1,000-1,999 students)</w:t>
      </w:r>
      <w:r>
        <w:t xml:space="preserve"> in fiscal year </w:t>
      </w:r>
      <w:r w:rsidR="001F7E8E">
        <w:t>20</w:t>
      </w:r>
      <w:r w:rsidR="003A3B45">
        <w:t>13:</w:t>
      </w:r>
      <w:r>
        <w:t xml:space="preserve">  </w:t>
      </w:r>
      <w:r w:rsidRPr="003A3B45">
        <w:t>$</w:t>
      </w:r>
      <w:r w:rsidR="003A3B45" w:rsidRPr="003A3B45">
        <w:t>13,388</w:t>
      </w:r>
      <w:r w:rsidR="00A4053E">
        <w:t xml:space="preserve"> </w:t>
      </w:r>
      <w:r>
        <w:t xml:space="preserve">compared with </w:t>
      </w:r>
      <w:r w:rsidR="003A3B45">
        <w:t>$</w:t>
      </w:r>
      <w:r w:rsidR="003A3B45" w:rsidRPr="003A3B45">
        <w:t>12,</w:t>
      </w:r>
      <w:r w:rsidR="003A3B45">
        <w:t>506</w:t>
      </w:r>
      <w:r w:rsidRPr="00F91C61">
        <w:t xml:space="preserve"> </w:t>
      </w:r>
      <w:r w:rsidRPr="005E41A1">
        <w:t>(see</w:t>
      </w:r>
      <w:r w:rsidRPr="00A4053E">
        <w:rPr>
          <w:color w:val="3366FF"/>
        </w:rPr>
        <w:t xml:space="preserve"> </w:t>
      </w:r>
      <w:hyperlink r:id="rId18" w:history="1">
        <w:r w:rsidRPr="00A4053E">
          <w:rPr>
            <w:rStyle w:val="Hyperlink"/>
            <w:color w:val="3366FF"/>
          </w:rPr>
          <w:t>District Analysis and Review Tool Detail: Staffing &amp; Finance</w:t>
        </w:r>
      </w:hyperlink>
      <w:r w:rsidRPr="005E41A1">
        <w:t>).</w:t>
      </w:r>
      <w:r>
        <w:t xml:space="preserve"> Actual net school spending has </w:t>
      </w:r>
      <w:r w:rsidRPr="00F91C61">
        <w:t>been well abov</w:t>
      </w:r>
      <w:r w:rsidR="003A3B45" w:rsidRPr="00F91C61">
        <w:t>e (19.1 percent</w:t>
      </w:r>
      <w:r w:rsidR="00C70B5E">
        <w:t xml:space="preserve"> in 2012 and </w:t>
      </w:r>
      <w:r w:rsidR="00741211">
        <w:t xml:space="preserve">18.1 percent in </w:t>
      </w:r>
      <w:r w:rsidR="00C70B5E">
        <w:t>2013</w:t>
      </w:r>
      <w:r w:rsidR="003A3B45" w:rsidRPr="00F91C61">
        <w:t xml:space="preserve">) </w:t>
      </w:r>
      <w:r>
        <w:t xml:space="preserve">what is required </w:t>
      </w:r>
      <w:r w:rsidR="00622AEF">
        <w:t>by the Chapter 70 state education aid program</w:t>
      </w:r>
      <w:r>
        <w:t>, as shown in Table B8 in Appendix B.</w:t>
      </w:r>
      <w:r w:rsidRPr="000E4E36">
        <w:rPr>
          <w:color w:val="C00000"/>
        </w:rPr>
        <w:t xml:space="preserve"> </w:t>
      </w:r>
    </w:p>
    <w:p w:rsidR="00597161" w:rsidRDefault="008E314D" w:rsidP="00597161">
      <w:pPr>
        <w:pStyle w:val="Subsection"/>
        <w:tabs>
          <w:tab w:val="left" w:pos="360"/>
          <w:tab w:val="left" w:pos="720"/>
          <w:tab w:val="left" w:pos="1080"/>
          <w:tab w:val="left" w:pos="1440"/>
          <w:tab w:val="left" w:pos="1800"/>
          <w:tab w:val="left" w:pos="2160"/>
          <w:tab w:val="left" w:pos="2520"/>
          <w:tab w:val="left" w:pos="2880"/>
        </w:tabs>
        <w:spacing w:before="0"/>
        <w:rPr>
          <w:rStyle w:val="CommentReference"/>
          <w:b w:val="0"/>
        </w:rPr>
      </w:pPr>
      <w:r w:rsidRPr="00E06B74">
        <w:lastRenderedPageBreak/>
        <w:t>Student Performance</w:t>
      </w:r>
      <w:r w:rsidR="00961321">
        <w:rPr>
          <w:rStyle w:val="FootnoteReference"/>
        </w:rPr>
        <w:footnoteReference w:id="1"/>
      </w:r>
    </w:p>
    <w:p w:rsidR="00581755" w:rsidRPr="00FA01E9" w:rsidRDefault="00581755" w:rsidP="004978ED">
      <w:bookmarkStart w:id="8" w:name="_Toc350870261"/>
      <w:r w:rsidRPr="00FA01E9">
        <w:rPr>
          <w:b/>
        </w:rPr>
        <w:t>South Hadley is a Level 2 district because Mosier Elementary and Smith Middle are in Level 2.</w:t>
      </w:r>
    </w:p>
    <w:p w:rsidR="00581755" w:rsidRPr="00FA01E9" w:rsidRDefault="00581755" w:rsidP="006F40E1">
      <w:pPr>
        <w:numPr>
          <w:ilvl w:val="0"/>
          <w:numId w:val="4"/>
        </w:numPr>
      </w:pPr>
      <w:r w:rsidRPr="00FA01E9">
        <w:t>Mosier Elementary is in the 58</w:t>
      </w:r>
      <w:r w:rsidRPr="00FA01E9">
        <w:rPr>
          <w:vertAlign w:val="superscript"/>
        </w:rPr>
        <w:t>th</w:t>
      </w:r>
      <w:r w:rsidRPr="00FA01E9">
        <w:t xml:space="preserve"> percentile of elementary schools and is in </w:t>
      </w:r>
      <w:r>
        <w:t>L</w:t>
      </w:r>
      <w:r w:rsidRPr="00FA01E9">
        <w:t>evel 2 for failing to meet its gap narrowing targets with a cumulative Progress Performance Index (PPI) of 71 for all students and 58 for high needs students</w:t>
      </w:r>
      <w:r>
        <w:t>;</w:t>
      </w:r>
      <w:r w:rsidRPr="00FA01E9">
        <w:t xml:space="preserve"> </w:t>
      </w:r>
      <w:r>
        <w:t xml:space="preserve">the </w:t>
      </w:r>
      <w:r w:rsidRPr="00FA01E9">
        <w:t>target is 75.</w:t>
      </w:r>
    </w:p>
    <w:p w:rsidR="00581755" w:rsidRPr="00FA01E9" w:rsidRDefault="00581755" w:rsidP="006F40E1">
      <w:pPr>
        <w:numPr>
          <w:ilvl w:val="0"/>
          <w:numId w:val="4"/>
        </w:numPr>
      </w:pPr>
      <w:r w:rsidRPr="00FA01E9">
        <w:t>Smith Middle is in the 40</w:t>
      </w:r>
      <w:r w:rsidRPr="00FA01E9">
        <w:rPr>
          <w:vertAlign w:val="superscript"/>
        </w:rPr>
        <w:t>th</w:t>
      </w:r>
      <w:r w:rsidRPr="00FA01E9">
        <w:t xml:space="preserve"> percentile of middle schools and is in Level 2 for failing to meet its gap narrowing targets for all students.</w:t>
      </w:r>
    </w:p>
    <w:p w:rsidR="00581755" w:rsidRPr="00FA01E9" w:rsidRDefault="00581755" w:rsidP="006F40E1">
      <w:pPr>
        <w:numPr>
          <w:ilvl w:val="0"/>
          <w:numId w:val="4"/>
        </w:numPr>
      </w:pPr>
      <w:r w:rsidRPr="00FA01E9">
        <w:t>South Hadley High is in the 47</w:t>
      </w:r>
      <w:r w:rsidRPr="00FA01E9">
        <w:rPr>
          <w:vertAlign w:val="superscript"/>
        </w:rPr>
        <w:t>th</w:t>
      </w:r>
      <w:r w:rsidRPr="00FA01E9">
        <w:t xml:space="preserve"> percentile of high schools and is in Level 1 with a cumulative PPI of 79 for all students and 77 for high needs students</w:t>
      </w:r>
      <w:r>
        <w:t>;</w:t>
      </w:r>
      <w:r w:rsidRPr="00FA01E9">
        <w:t xml:space="preserve"> </w:t>
      </w:r>
      <w:r>
        <w:t xml:space="preserve">the </w:t>
      </w:r>
      <w:r w:rsidRPr="00FA01E9">
        <w:t>target is 75.</w:t>
      </w:r>
    </w:p>
    <w:p w:rsidR="00581755" w:rsidRPr="00347708" w:rsidRDefault="00581755" w:rsidP="004978ED">
      <w:pPr>
        <w:rPr>
          <w:b/>
        </w:rPr>
      </w:pPr>
      <w:r w:rsidRPr="00347708">
        <w:rPr>
          <w:b/>
        </w:rPr>
        <w:t>The district’s 2013 Composite Performance Index (CPI) was considered on target for math and science but the district did not reach its CPI target for ELA.</w:t>
      </w:r>
    </w:p>
    <w:p w:rsidR="00581755" w:rsidRPr="00347708" w:rsidRDefault="00581755" w:rsidP="006F40E1">
      <w:pPr>
        <w:pStyle w:val="ListParagraph"/>
        <w:numPr>
          <w:ilvl w:val="0"/>
          <w:numId w:val="5"/>
        </w:numPr>
      </w:pPr>
      <w:r w:rsidRPr="00347708">
        <w:t>ELA CPI was 87.8 in 2013, below the district’s target of 90.2.</w:t>
      </w:r>
    </w:p>
    <w:p w:rsidR="004978ED" w:rsidRDefault="004978ED" w:rsidP="005E41A1">
      <w:pPr>
        <w:pStyle w:val="ListParagraph"/>
      </w:pPr>
    </w:p>
    <w:p w:rsidR="00D15804" w:rsidRPr="00347708" w:rsidRDefault="00581755" w:rsidP="006F40E1">
      <w:pPr>
        <w:pStyle w:val="ListParagraph"/>
        <w:numPr>
          <w:ilvl w:val="0"/>
          <w:numId w:val="5"/>
        </w:numPr>
      </w:pPr>
      <w:r w:rsidRPr="00347708">
        <w:t>Math CPI was 82.2 in 2013</w:t>
      </w:r>
      <w:r>
        <w:t>.</w:t>
      </w:r>
      <w:r w:rsidRPr="00347708">
        <w:t xml:space="preserve"> </w:t>
      </w:r>
      <w:r>
        <w:t xml:space="preserve">This was considered on target because it was within 1.25 percentage points </w:t>
      </w:r>
      <w:r w:rsidRPr="00347708">
        <w:t>o</w:t>
      </w:r>
      <w:r>
        <w:t>f</w:t>
      </w:r>
      <w:r w:rsidRPr="00347708">
        <w:t xml:space="preserve"> the district’s target of 82.9.</w:t>
      </w:r>
    </w:p>
    <w:p w:rsidR="00581755" w:rsidRPr="00347708" w:rsidRDefault="00581755" w:rsidP="005E41A1">
      <w:pPr>
        <w:pStyle w:val="ListParagraph"/>
      </w:pPr>
    </w:p>
    <w:p w:rsidR="00581755" w:rsidRPr="00347708" w:rsidRDefault="00581755" w:rsidP="006F40E1">
      <w:pPr>
        <w:pStyle w:val="ListParagraph"/>
        <w:numPr>
          <w:ilvl w:val="0"/>
          <w:numId w:val="5"/>
        </w:numPr>
      </w:pPr>
      <w:r w:rsidRPr="00347708">
        <w:t>Science CPI was 81.3 in 2013</w:t>
      </w:r>
      <w:r>
        <w:t>.</w:t>
      </w:r>
      <w:r w:rsidRPr="00347708">
        <w:t xml:space="preserve"> </w:t>
      </w:r>
      <w:r>
        <w:t xml:space="preserve">This was considered on target because it was within 1.25 percentage points </w:t>
      </w:r>
      <w:r w:rsidRPr="00347708">
        <w:t>o</w:t>
      </w:r>
      <w:r>
        <w:t>f</w:t>
      </w:r>
      <w:r w:rsidRPr="00347708">
        <w:t xml:space="preserve"> the district’s target of 81.4.</w:t>
      </w:r>
    </w:p>
    <w:p w:rsidR="00581755" w:rsidRPr="00F0426C" w:rsidRDefault="00581755" w:rsidP="004978ED">
      <w:pPr>
        <w:rPr>
          <w:b/>
        </w:rPr>
      </w:pPr>
      <w:r w:rsidRPr="00F0426C">
        <w:rPr>
          <w:b/>
        </w:rPr>
        <w:t>ELA proficiency rates were above the state rate for the district as whole and for every grade except grade</w:t>
      </w:r>
      <w:r>
        <w:rPr>
          <w:b/>
        </w:rPr>
        <w:t>s 3 and 8</w:t>
      </w:r>
      <w:r w:rsidRPr="00F0426C">
        <w:rPr>
          <w:b/>
        </w:rPr>
        <w:t>.</w:t>
      </w:r>
    </w:p>
    <w:p w:rsidR="00581755" w:rsidRPr="00F0426C" w:rsidRDefault="00581755" w:rsidP="006F40E1">
      <w:pPr>
        <w:pStyle w:val="ListParagraph"/>
        <w:numPr>
          <w:ilvl w:val="0"/>
          <w:numId w:val="7"/>
        </w:numPr>
      </w:pPr>
      <w:r w:rsidRPr="00F0426C">
        <w:t>ELA proficiency rates for all students in the district were 69 percent in 2010 and 71 percent in 2013, above the state rate of 69 percent.</w:t>
      </w:r>
    </w:p>
    <w:p w:rsidR="00581755" w:rsidRPr="00F0426C" w:rsidRDefault="00581755" w:rsidP="004978ED">
      <w:pPr>
        <w:pStyle w:val="ListParagraph"/>
      </w:pPr>
    </w:p>
    <w:p w:rsidR="00581755" w:rsidRPr="00F0426C" w:rsidRDefault="00581755" w:rsidP="006F40E1">
      <w:pPr>
        <w:pStyle w:val="ListParagraph"/>
        <w:numPr>
          <w:ilvl w:val="0"/>
          <w:numId w:val="8"/>
        </w:numPr>
      </w:pPr>
      <w:r w:rsidRPr="00F0426C">
        <w:t xml:space="preserve">ELA proficiency was above the state rate by 11 percentage points in grade </w:t>
      </w:r>
      <w:r>
        <w:t xml:space="preserve">4 </w:t>
      </w:r>
      <w:r w:rsidRPr="00F0426C">
        <w:t xml:space="preserve">and by 1 to 3 points in </w:t>
      </w:r>
      <w:r w:rsidRPr="00F0426C">
        <w:rPr>
          <w:vertAlign w:val="superscript"/>
        </w:rPr>
        <w:t xml:space="preserve">h </w:t>
      </w:r>
      <w:r w:rsidRPr="00F0426C">
        <w:t>grades</w:t>
      </w:r>
      <w:r>
        <w:t xml:space="preserve"> 5, 6, 7, and 10</w:t>
      </w:r>
      <w:r w:rsidR="00651C03">
        <w:t xml:space="preserve">. </w:t>
      </w:r>
      <w:r w:rsidRPr="00F0426C">
        <w:t>ELA proficiency was below the state rate by 3 and 4 percentage points in grades</w:t>
      </w:r>
      <w:r>
        <w:t xml:space="preserve"> 3 and 8, respectively</w:t>
      </w:r>
      <w:r w:rsidRPr="00F0426C">
        <w:t>.</w:t>
      </w:r>
    </w:p>
    <w:p w:rsidR="00581755" w:rsidRPr="00F0426C" w:rsidRDefault="00581755" w:rsidP="004978ED">
      <w:pPr>
        <w:pStyle w:val="ListParagraph"/>
      </w:pPr>
    </w:p>
    <w:p w:rsidR="00581755" w:rsidRPr="00F0426C" w:rsidRDefault="00581755" w:rsidP="006F40E1">
      <w:pPr>
        <w:pStyle w:val="ListParagraph"/>
        <w:numPr>
          <w:ilvl w:val="0"/>
          <w:numId w:val="7"/>
        </w:numPr>
      </w:pPr>
      <w:r w:rsidRPr="00F0426C">
        <w:t xml:space="preserve">ELA proficiency was higher in 2013 than in 2010 by 11 percentage points in grades </w:t>
      </w:r>
      <w:r>
        <w:t xml:space="preserve">7 and 10 </w:t>
      </w:r>
      <w:r w:rsidRPr="00F0426C">
        <w:t>and by 1 to 5 percentage points in grades</w:t>
      </w:r>
      <w:r>
        <w:t xml:space="preserve"> 4, 5, and 6</w:t>
      </w:r>
      <w:r w:rsidR="00651C03">
        <w:t xml:space="preserve">. </w:t>
      </w:r>
      <w:r w:rsidRPr="00F0426C">
        <w:t>ELA proficiency was lower in 2013 than in 2010 by 12 and 6 percentage points in grades</w:t>
      </w:r>
      <w:r>
        <w:t xml:space="preserve"> 3 and 8, respectively</w:t>
      </w:r>
      <w:r w:rsidRPr="00F0426C">
        <w:t>.</w:t>
      </w:r>
    </w:p>
    <w:p w:rsidR="00D15804" w:rsidRDefault="00D15804" w:rsidP="004978ED">
      <w:pPr>
        <w:rPr>
          <w:b/>
        </w:rPr>
      </w:pPr>
    </w:p>
    <w:p w:rsidR="00581755" w:rsidRPr="00F0426C" w:rsidRDefault="00581755" w:rsidP="004978ED">
      <w:r w:rsidRPr="00F0426C">
        <w:rPr>
          <w:b/>
        </w:rPr>
        <w:lastRenderedPageBreak/>
        <w:t>Math proficiency was above the state rate for the district as a whole and equal to or above the state rate for every grade except grade</w:t>
      </w:r>
      <w:r>
        <w:rPr>
          <w:b/>
        </w:rPr>
        <w:t>s 6 and 8</w:t>
      </w:r>
      <w:r w:rsidRPr="00F0426C">
        <w:rPr>
          <w:b/>
        </w:rPr>
        <w:t>.</w:t>
      </w:r>
    </w:p>
    <w:p w:rsidR="00581755" w:rsidRPr="00F0426C" w:rsidRDefault="00581755" w:rsidP="006F40E1">
      <w:pPr>
        <w:pStyle w:val="ListParagraph"/>
        <w:numPr>
          <w:ilvl w:val="0"/>
          <w:numId w:val="8"/>
        </w:numPr>
      </w:pPr>
      <w:r w:rsidRPr="00F0426C">
        <w:t>Math proficiency rates for all students in the district improved steadily from 58 percent in 2010 to 62 percent in 2013, above the state rate of 61 percent.</w:t>
      </w:r>
    </w:p>
    <w:p w:rsidR="00D15804" w:rsidRDefault="00D15804" w:rsidP="005E41A1">
      <w:pPr>
        <w:pStyle w:val="ListParagraph"/>
      </w:pPr>
    </w:p>
    <w:p w:rsidR="00581755" w:rsidRPr="00F0426C" w:rsidRDefault="00581755" w:rsidP="006F40E1">
      <w:pPr>
        <w:pStyle w:val="ListParagraph"/>
        <w:numPr>
          <w:ilvl w:val="0"/>
          <w:numId w:val="8"/>
        </w:numPr>
      </w:pPr>
      <w:r w:rsidRPr="00F0426C">
        <w:t>Math proficiency in the district was equal to the state rate in grade</w:t>
      </w:r>
      <w:r>
        <w:t>s 4 and 10</w:t>
      </w:r>
      <w:r w:rsidRPr="00F0426C">
        <w:t xml:space="preserve"> and above the state rate by 5, 10, and 3 percentage points in grades </w:t>
      </w:r>
      <w:r>
        <w:t xml:space="preserve">3, 5, and 7, </w:t>
      </w:r>
      <w:r w:rsidRPr="00F0426C">
        <w:t>respectively. Math proficiency was below the state rate by 2 and 8 percentage points in grades</w:t>
      </w:r>
      <w:r>
        <w:t xml:space="preserve"> 6 and 8, respectively</w:t>
      </w:r>
      <w:r w:rsidRPr="00F0426C">
        <w:t>.</w:t>
      </w:r>
    </w:p>
    <w:p w:rsidR="00D15804" w:rsidRDefault="00D15804" w:rsidP="005E41A1">
      <w:pPr>
        <w:pStyle w:val="ListParagraph"/>
      </w:pPr>
    </w:p>
    <w:p w:rsidR="00581755" w:rsidRPr="00F0426C" w:rsidRDefault="00581755" w:rsidP="006F40E1">
      <w:pPr>
        <w:pStyle w:val="ListParagraph"/>
        <w:numPr>
          <w:ilvl w:val="0"/>
          <w:numId w:val="8"/>
        </w:numPr>
      </w:pPr>
      <w:r w:rsidRPr="00F0426C">
        <w:t>Math proficiency was higher in 2013 than in 2010 by 23 percentage points in grade</w:t>
      </w:r>
      <w:r>
        <w:t xml:space="preserve"> 5</w:t>
      </w:r>
      <w:r w:rsidRPr="00F0426C">
        <w:t>, by 2, 7, and 9 points in grades</w:t>
      </w:r>
      <w:r>
        <w:t>4, 6, and 7,</w:t>
      </w:r>
      <w:r w:rsidRPr="00F0426C">
        <w:t xml:space="preserve"> respectively. Math proficiency was lower in 2013 than in 2010 by 3 to 7 percentage points in grades</w:t>
      </w:r>
      <w:r>
        <w:t xml:space="preserve"> 3, 8, and 10</w:t>
      </w:r>
      <w:r w:rsidRPr="00F0426C">
        <w:t>.</w:t>
      </w:r>
    </w:p>
    <w:p w:rsidR="00581755" w:rsidRPr="00F0426C" w:rsidRDefault="00581755" w:rsidP="004978ED">
      <w:r w:rsidRPr="00F0426C">
        <w:rPr>
          <w:b/>
        </w:rPr>
        <w:t xml:space="preserve">Science proficiency was above the state rate for the district as a whole and in grades </w:t>
      </w:r>
      <w:r>
        <w:rPr>
          <w:b/>
        </w:rPr>
        <w:t xml:space="preserve">5 and 8 </w:t>
      </w:r>
      <w:r w:rsidRPr="00F0426C">
        <w:rPr>
          <w:b/>
        </w:rPr>
        <w:t>and below the state rate in grade</w:t>
      </w:r>
      <w:r>
        <w:rPr>
          <w:b/>
        </w:rPr>
        <w:t xml:space="preserve"> 10</w:t>
      </w:r>
      <w:r w:rsidRPr="00F0426C">
        <w:rPr>
          <w:b/>
        </w:rPr>
        <w:t>.</w:t>
      </w:r>
    </w:p>
    <w:p w:rsidR="00581755" w:rsidRPr="00F0426C" w:rsidRDefault="00581755" w:rsidP="006F40E1">
      <w:pPr>
        <w:pStyle w:val="ListParagraph"/>
        <w:numPr>
          <w:ilvl w:val="0"/>
          <w:numId w:val="6"/>
        </w:numPr>
      </w:pPr>
      <w:r>
        <w:t xml:space="preserve">Grade 5 </w:t>
      </w:r>
      <w:r w:rsidRPr="00F0426C">
        <w:t>science proficiency was 52 percent in 2010 and 60 percent in 2013, above the state rate of 51 percent.</w:t>
      </w:r>
    </w:p>
    <w:p w:rsidR="00581755" w:rsidRPr="00F0426C" w:rsidRDefault="00581755" w:rsidP="004978ED">
      <w:pPr>
        <w:pStyle w:val="ListParagraph"/>
      </w:pPr>
    </w:p>
    <w:p w:rsidR="00581755" w:rsidRPr="00F0426C" w:rsidRDefault="00581755" w:rsidP="006F40E1">
      <w:pPr>
        <w:pStyle w:val="ListParagraph"/>
        <w:numPr>
          <w:ilvl w:val="0"/>
          <w:numId w:val="6"/>
        </w:numPr>
      </w:pPr>
      <w:r>
        <w:t>G</w:t>
      </w:r>
      <w:r w:rsidRPr="00F0426C">
        <w:t xml:space="preserve">rade </w:t>
      </w:r>
      <w:r>
        <w:t xml:space="preserve">8 </w:t>
      </w:r>
      <w:r w:rsidRPr="00F0426C">
        <w:t>science proficiency was 42 percent in 2010 and 40 percent in 2013, and was above the state rate of 39 percent.</w:t>
      </w:r>
    </w:p>
    <w:p w:rsidR="00581755" w:rsidRPr="00F0426C" w:rsidRDefault="00581755" w:rsidP="004978ED">
      <w:pPr>
        <w:pStyle w:val="ListParagraph"/>
      </w:pPr>
    </w:p>
    <w:p w:rsidR="00581755" w:rsidRPr="00F0426C" w:rsidRDefault="00581755" w:rsidP="006F40E1">
      <w:pPr>
        <w:pStyle w:val="ListParagraph"/>
        <w:numPr>
          <w:ilvl w:val="0"/>
          <w:numId w:val="6"/>
        </w:numPr>
      </w:pPr>
      <w:r>
        <w:t>G</w:t>
      </w:r>
      <w:r w:rsidRPr="00F0426C">
        <w:t xml:space="preserve">rade </w:t>
      </w:r>
      <w:r>
        <w:t xml:space="preserve">10 </w:t>
      </w:r>
      <w:r w:rsidRPr="00F0426C">
        <w:t>science proficiency 67 percent in 2010 and 66 percent in 2013, below the state rate of 71 percent.</w:t>
      </w:r>
    </w:p>
    <w:p w:rsidR="00581755" w:rsidRPr="00F0426C" w:rsidRDefault="00581755" w:rsidP="004978ED">
      <w:r w:rsidRPr="00F0426C">
        <w:rPr>
          <w:b/>
        </w:rPr>
        <w:t xml:space="preserve">ELA and </w:t>
      </w:r>
      <w:r>
        <w:rPr>
          <w:b/>
        </w:rPr>
        <w:t>m</w:t>
      </w:r>
      <w:r w:rsidRPr="00F0426C">
        <w:rPr>
          <w:b/>
        </w:rPr>
        <w:t xml:space="preserve">ath proficiency </w:t>
      </w:r>
      <w:r>
        <w:rPr>
          <w:b/>
        </w:rPr>
        <w:t>for high needs students</w:t>
      </w:r>
      <w:r w:rsidRPr="00F0426C">
        <w:rPr>
          <w:b/>
        </w:rPr>
        <w:t xml:space="preserve"> w</w:t>
      </w:r>
      <w:r>
        <w:rPr>
          <w:b/>
        </w:rPr>
        <w:t xml:space="preserve">as </w:t>
      </w:r>
      <w:r w:rsidRPr="00F0426C">
        <w:rPr>
          <w:b/>
        </w:rPr>
        <w:t>higher in 2013 than in 2010.</w:t>
      </w:r>
    </w:p>
    <w:p w:rsidR="00581755" w:rsidRPr="00F0426C" w:rsidRDefault="00581755" w:rsidP="006F40E1">
      <w:pPr>
        <w:pStyle w:val="ListParagraph"/>
        <w:numPr>
          <w:ilvl w:val="0"/>
          <w:numId w:val="9"/>
        </w:numPr>
      </w:pPr>
      <w:r w:rsidRPr="00F0426C">
        <w:t xml:space="preserve">ELA proficiency for high needs students was 52 percent in 2013, 6 percentage points higher than the 2010 rate of 46 percent, and higher than the </w:t>
      </w:r>
      <w:r>
        <w:t xml:space="preserve">2013 </w:t>
      </w:r>
      <w:r w:rsidRPr="00F0426C">
        <w:t>state rate of 48 percent.</w:t>
      </w:r>
    </w:p>
    <w:p w:rsidR="00581755" w:rsidRPr="00F0426C" w:rsidRDefault="00581755" w:rsidP="004978ED">
      <w:pPr>
        <w:pStyle w:val="ListParagraph"/>
      </w:pPr>
    </w:p>
    <w:p w:rsidR="00581755" w:rsidRPr="00F0426C" w:rsidRDefault="00581755" w:rsidP="006F40E1">
      <w:pPr>
        <w:pStyle w:val="ListParagraph"/>
        <w:numPr>
          <w:ilvl w:val="0"/>
          <w:numId w:val="9"/>
        </w:numPr>
      </w:pPr>
      <w:r w:rsidRPr="00F0426C">
        <w:t xml:space="preserve">Math proficiency for high needs students increased steadily from 31 percent in 2010 to 41 percent in 2013, above the </w:t>
      </w:r>
      <w:r>
        <w:t xml:space="preserve">2013 </w:t>
      </w:r>
      <w:r w:rsidRPr="00F0426C">
        <w:t>state rate of 40 percent.</w:t>
      </w:r>
    </w:p>
    <w:p w:rsidR="00581755" w:rsidRPr="009A26D3" w:rsidRDefault="00581755" w:rsidP="004978ED">
      <w:r w:rsidRPr="009A26D3">
        <w:rPr>
          <w:b/>
        </w:rPr>
        <w:t xml:space="preserve">South Hadley </w:t>
      </w:r>
      <w:r>
        <w:rPr>
          <w:b/>
        </w:rPr>
        <w:t>met</w:t>
      </w:r>
      <w:r w:rsidRPr="009A26D3">
        <w:rPr>
          <w:b/>
        </w:rPr>
        <w:t xml:space="preserve"> </w:t>
      </w:r>
      <w:r>
        <w:rPr>
          <w:b/>
        </w:rPr>
        <w:t>the</w:t>
      </w:r>
      <w:r w:rsidRPr="009A26D3">
        <w:rPr>
          <w:b/>
        </w:rPr>
        <w:t xml:space="preserve"> 201</w:t>
      </w:r>
      <w:r>
        <w:rPr>
          <w:b/>
        </w:rPr>
        <w:t>4</w:t>
      </w:r>
      <w:r w:rsidRPr="009A26D3">
        <w:rPr>
          <w:b/>
        </w:rPr>
        <w:t xml:space="preserve"> four</w:t>
      </w:r>
      <w:r w:rsidR="00887EF5">
        <w:rPr>
          <w:b/>
        </w:rPr>
        <w:t>-</w:t>
      </w:r>
      <w:r w:rsidRPr="009A26D3">
        <w:rPr>
          <w:b/>
        </w:rPr>
        <w:t>year cohort and five</w:t>
      </w:r>
      <w:r w:rsidR="00887EF5">
        <w:rPr>
          <w:b/>
        </w:rPr>
        <w:t>-</w:t>
      </w:r>
      <w:r w:rsidRPr="009A26D3">
        <w:rPr>
          <w:b/>
        </w:rPr>
        <w:t>year cohort graduation</w:t>
      </w:r>
      <w:r>
        <w:rPr>
          <w:b/>
        </w:rPr>
        <w:t xml:space="preserve"> rate</w:t>
      </w:r>
      <w:r w:rsidRPr="009A26D3">
        <w:rPr>
          <w:b/>
        </w:rPr>
        <w:t xml:space="preserve"> targets.</w:t>
      </w:r>
    </w:p>
    <w:p w:rsidR="00581755" w:rsidRPr="009A26D3" w:rsidRDefault="00581755" w:rsidP="006F40E1">
      <w:pPr>
        <w:pStyle w:val="ListParagraph"/>
        <w:numPr>
          <w:ilvl w:val="0"/>
          <w:numId w:val="3"/>
        </w:numPr>
        <w:contextualSpacing w:val="0"/>
      </w:pPr>
      <w:r w:rsidRPr="009A26D3">
        <w:t>The four</w:t>
      </w:r>
      <w:r w:rsidR="00887EF5">
        <w:t>-</w:t>
      </w:r>
      <w:r w:rsidRPr="009A26D3">
        <w:t xml:space="preserve">year cohort graduation rate was 88.8 percent in 2013, higher than the rate of 83.3 percent in 2010, and above the </w:t>
      </w:r>
      <w:r>
        <w:t xml:space="preserve">2013 </w:t>
      </w:r>
      <w:r w:rsidRPr="009A26D3">
        <w:t xml:space="preserve">state graduation rate of 85.0 percent. </w:t>
      </w:r>
    </w:p>
    <w:p w:rsidR="00581755" w:rsidRPr="009A26D3" w:rsidRDefault="00581755" w:rsidP="006F40E1">
      <w:pPr>
        <w:pStyle w:val="ListParagraph"/>
        <w:numPr>
          <w:ilvl w:val="0"/>
          <w:numId w:val="3"/>
        </w:numPr>
        <w:contextualSpacing w:val="0"/>
      </w:pPr>
      <w:r w:rsidRPr="009A26D3">
        <w:t>The five</w:t>
      </w:r>
      <w:r w:rsidR="00887EF5">
        <w:t>-</w:t>
      </w:r>
      <w:r w:rsidRPr="009A26D3">
        <w:t xml:space="preserve">year cohort graduation rate was 91.7 percent in 2012, higher than the rate of 87.4 percent in 2009, and above the </w:t>
      </w:r>
      <w:r>
        <w:t xml:space="preserve">2012 </w:t>
      </w:r>
      <w:r w:rsidRPr="009A26D3">
        <w:t>state graduation rate of 87.5 percent.</w:t>
      </w:r>
    </w:p>
    <w:p w:rsidR="00581755" w:rsidRPr="009A26D3" w:rsidRDefault="00581755" w:rsidP="006F40E1">
      <w:pPr>
        <w:pStyle w:val="ListParagraph"/>
        <w:numPr>
          <w:ilvl w:val="0"/>
          <w:numId w:val="3"/>
        </w:numPr>
        <w:contextualSpacing w:val="0"/>
      </w:pPr>
      <w:r w:rsidRPr="009A26D3">
        <w:t>The annual dropout rate for South Hadley was 2.8 percent in 2010 and 1.0 percent in 2013, below the statewide rate of 2.2 percent.</w:t>
      </w:r>
    </w:p>
    <w:p w:rsidR="008E314D" w:rsidRDefault="00662BF9"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402344789"/>
      <w:r>
        <w:lastRenderedPageBreak/>
        <w:t>South Hadley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A85739"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A85739" w:rsidRPr="00117A3B" w:rsidRDefault="00A85739" w:rsidP="00A85739">
      <w:pPr>
        <w:tabs>
          <w:tab w:val="left" w:pos="360"/>
          <w:tab w:val="left" w:pos="720"/>
          <w:tab w:val="left" w:pos="1080"/>
          <w:tab w:val="left" w:pos="1440"/>
          <w:tab w:val="left" w:pos="1800"/>
          <w:tab w:val="left" w:pos="2160"/>
        </w:tabs>
        <w:ind w:left="360" w:hanging="360"/>
        <w:rPr>
          <w:b/>
        </w:rPr>
      </w:pPr>
      <w:r w:rsidRPr="00F731AA">
        <w:rPr>
          <w:b/>
        </w:rPr>
        <w:t xml:space="preserve">1. </w:t>
      </w:r>
      <w:r w:rsidR="00BF71D7">
        <w:rPr>
          <w:b/>
        </w:rPr>
        <w:tab/>
      </w:r>
      <w:r>
        <w:rPr>
          <w:b/>
        </w:rPr>
        <w:t>Under the leadership of the superintendent, the district has identified several major areas in need of improvement and has d</w:t>
      </w:r>
      <w:r w:rsidR="00EA3607">
        <w:rPr>
          <w:b/>
        </w:rPr>
        <w:t>eveloped immediate and long-</w:t>
      </w:r>
      <w:r>
        <w:rPr>
          <w:b/>
        </w:rPr>
        <w:t xml:space="preserve">range </w:t>
      </w:r>
      <w:r w:rsidR="00887EF5">
        <w:rPr>
          <w:b/>
        </w:rPr>
        <w:t xml:space="preserve">improvement </w:t>
      </w:r>
      <w:r>
        <w:rPr>
          <w:b/>
        </w:rPr>
        <w:t xml:space="preserve">plans </w:t>
      </w:r>
      <w:r w:rsidR="00887EF5">
        <w:rPr>
          <w:b/>
        </w:rPr>
        <w:t xml:space="preserve">and </w:t>
      </w:r>
      <w:r>
        <w:rPr>
          <w:b/>
        </w:rPr>
        <w:t>strategies to address these challenges.</w:t>
      </w:r>
    </w:p>
    <w:p w:rsidR="00A85739" w:rsidRDefault="00A85739" w:rsidP="00A85739">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Largely through attrition, the superintendent reduced the amount of personnel by 32.7 positions</w:t>
      </w:r>
      <w:r w:rsidR="00651C03">
        <w:t>,</w:t>
      </w:r>
      <w:r>
        <w:t xml:space="preserve"> resulting in a savings to the district of $1,300,000.</w:t>
      </w:r>
    </w:p>
    <w:p w:rsidR="00A85739" w:rsidRDefault="00A85739" w:rsidP="00A85739">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According to the superintendent, despite declining enrollments, </w:t>
      </w:r>
      <w:r w:rsidR="00374102">
        <w:t xml:space="preserve">the district employed the same </w:t>
      </w:r>
      <w:r>
        <w:t xml:space="preserve">number of staff for 2,300 students as </w:t>
      </w:r>
      <w:r w:rsidR="00374102">
        <w:t>it</w:t>
      </w:r>
      <w:r>
        <w:t xml:space="preserve"> had for 1,600</w:t>
      </w:r>
      <w:r w:rsidR="00EA3607">
        <w:t>.</w:t>
      </w:r>
      <w:r w:rsidR="007D1DD7">
        <w:t xml:space="preserve"> </w:t>
      </w:r>
      <w:r>
        <w:t>Th</w:t>
      </w:r>
      <w:r w:rsidR="00374102">
        <w:t>e</w:t>
      </w:r>
      <w:r>
        <w:t xml:space="preserve"> static </w:t>
      </w:r>
      <w:r w:rsidR="00000B0A">
        <w:t>staffing levels resulted in a</w:t>
      </w:r>
      <w:r>
        <w:t xml:space="preserve"> “concern that w</w:t>
      </w:r>
      <w:r w:rsidR="00EA3607">
        <w:t>e have more personnel than the t</w:t>
      </w:r>
      <w:r>
        <w:t>own’s budget can sustain over time.”</w:t>
      </w:r>
    </w:p>
    <w:p w:rsidR="00A85739" w:rsidRDefault="00A85739" w:rsidP="00A85739">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D15804">
        <w:t xml:space="preserve">The district has </w:t>
      </w:r>
      <w:r w:rsidR="00887EF5">
        <w:t xml:space="preserve">recently </w:t>
      </w:r>
      <w:r w:rsidR="00D15804">
        <w:t>adopted a “Five Year Curriculum and Program Evaluation Review Cycle” to ensure curriculum review and system-wide alignment.</w:t>
      </w:r>
    </w:p>
    <w:p w:rsidR="00D15804" w:rsidRDefault="00A85739" w:rsidP="005E41A1">
      <w:pPr>
        <w:tabs>
          <w:tab w:val="left" w:pos="360"/>
          <w:tab w:val="left" w:pos="1080"/>
          <w:tab w:val="left" w:pos="1440"/>
          <w:tab w:val="left" w:pos="1800"/>
          <w:tab w:val="left" w:pos="2160"/>
        </w:tabs>
        <w:ind w:left="1080" w:hanging="360"/>
      </w:pPr>
      <w:r w:rsidRPr="00BA3A76">
        <w:t xml:space="preserve">1. </w:t>
      </w:r>
      <w:r>
        <w:tab/>
      </w:r>
      <w:r w:rsidR="00D15804">
        <w:t xml:space="preserve">Although the district had engaged in curriculum development efforts in a number of areas, the superintendent noted that </w:t>
      </w:r>
      <w:r w:rsidR="00887EF5">
        <w:t xml:space="preserve">the district had not </w:t>
      </w:r>
      <w:r w:rsidR="00DB15E3">
        <w:t xml:space="preserve">previously </w:t>
      </w:r>
      <w:r w:rsidR="00D15804">
        <w:t>established</w:t>
      </w:r>
      <w:r w:rsidR="00887EF5">
        <w:t xml:space="preserve"> a</w:t>
      </w:r>
      <w:r w:rsidR="00D15804">
        <w:t xml:space="preserve"> multi-year plan to ensure that all curricular areas </w:t>
      </w:r>
      <w:r w:rsidR="00887EF5">
        <w:t>we</w:t>
      </w:r>
      <w:r w:rsidR="00D15804">
        <w:t>r</w:t>
      </w:r>
      <w:r w:rsidR="00DB15E3">
        <w:t>e reviewed, aligned from pre-K to</w:t>
      </w:r>
      <w:r w:rsidR="00D15804">
        <w:t xml:space="preserve"> 12, and properly funded as needed to ensure systemwide cohesion.</w:t>
      </w:r>
    </w:p>
    <w:p w:rsidR="00A85739" w:rsidRDefault="00D15804" w:rsidP="005E41A1">
      <w:pPr>
        <w:tabs>
          <w:tab w:val="left" w:pos="360"/>
          <w:tab w:val="left" w:pos="1080"/>
          <w:tab w:val="left" w:pos="1440"/>
          <w:tab w:val="left" w:pos="1800"/>
          <w:tab w:val="left" w:pos="2160"/>
        </w:tabs>
        <w:ind w:left="1080" w:hanging="360"/>
      </w:pPr>
      <w:r>
        <w:t>2</w:t>
      </w:r>
      <w:r w:rsidR="00651C03">
        <w:t xml:space="preserve">. </w:t>
      </w:r>
      <w:r>
        <w:t xml:space="preserve">  </w:t>
      </w:r>
      <w:r w:rsidR="00A85739">
        <w:t>Mathematics was reviewed in 2012-2013,</w:t>
      </w:r>
      <w:r w:rsidR="00DB15E3">
        <w:t xml:space="preserve"> </w:t>
      </w:r>
      <w:r w:rsidR="00A85739">
        <w:t xml:space="preserve">English </w:t>
      </w:r>
      <w:r w:rsidR="00DB15E3">
        <w:t>l</w:t>
      </w:r>
      <w:r w:rsidR="00A85739">
        <w:t xml:space="preserve">anguage </w:t>
      </w:r>
      <w:r w:rsidR="00DB15E3">
        <w:t>a</w:t>
      </w:r>
      <w:r w:rsidR="00A85739">
        <w:t xml:space="preserve">rts and </w:t>
      </w:r>
      <w:r w:rsidR="00DB15E3">
        <w:t>s</w:t>
      </w:r>
      <w:r w:rsidR="00A85739">
        <w:t>cience are under review in the current school year, and the remaining subject areas are slated for review through 2016. During the 2016-2017 school year, the district will return to a review of the mathematics program.</w:t>
      </w:r>
    </w:p>
    <w:p w:rsidR="00A85739" w:rsidRDefault="00A85739" w:rsidP="00A85739">
      <w:pPr>
        <w:tabs>
          <w:tab w:val="left" w:pos="360"/>
          <w:tab w:val="left" w:pos="720"/>
          <w:tab w:val="left" w:pos="1080"/>
          <w:tab w:val="left" w:pos="1440"/>
          <w:tab w:val="left" w:pos="1800"/>
          <w:tab w:val="left" w:pos="2160"/>
        </w:tabs>
        <w:ind w:left="720" w:hanging="720"/>
      </w:pPr>
      <w:r>
        <w:rPr>
          <w:b/>
        </w:rPr>
        <w:tab/>
        <w:t>C</w:t>
      </w:r>
      <w:r w:rsidR="00651C03">
        <w:rPr>
          <w:b/>
        </w:rPr>
        <w:t xml:space="preserve">. </w:t>
      </w:r>
      <w:r>
        <w:t xml:space="preserve"> </w:t>
      </w:r>
      <w:r w:rsidR="00DB15E3">
        <w:tab/>
      </w:r>
      <w:r w:rsidR="00D15804">
        <w:t>In the spring of 2013, in preparation for the 201</w:t>
      </w:r>
      <w:r w:rsidR="00335A82">
        <w:t>3</w:t>
      </w:r>
      <w:r w:rsidR="00D15804">
        <w:t>-2014 school year, the superintendent made changes in leadership in the special education department and created an organizational chart to clarify areas of responsibility.</w:t>
      </w:r>
    </w:p>
    <w:p w:rsidR="00887EF5" w:rsidRDefault="00A85739" w:rsidP="00E22E21">
      <w:pPr>
        <w:tabs>
          <w:tab w:val="left" w:pos="360"/>
          <w:tab w:val="left" w:pos="1080"/>
          <w:tab w:val="left" w:pos="1440"/>
          <w:tab w:val="left" w:pos="1800"/>
          <w:tab w:val="left" w:pos="2160"/>
        </w:tabs>
        <w:ind w:left="1080" w:hanging="360"/>
      </w:pPr>
      <w:r w:rsidRPr="00BA3A76">
        <w:t xml:space="preserve">1. </w:t>
      </w:r>
      <w:r>
        <w:tab/>
      </w:r>
      <w:r w:rsidR="00D15804">
        <w:t>Within the special education department, the superintendent determined that there were communication problems affecting the delivery of services resulting in “parent frustrations</w:t>
      </w:r>
      <w:r w:rsidR="00887EF5">
        <w:t xml:space="preserve">.” </w:t>
      </w:r>
      <w:r w:rsidR="00D15804">
        <w:t>Additionally, the number of personnel, as well as their deployment, gave rise to concerns about cost and effectiveness.</w:t>
      </w:r>
    </w:p>
    <w:p w:rsidR="00A85739" w:rsidRDefault="00A85739" w:rsidP="00E22E21">
      <w:pPr>
        <w:tabs>
          <w:tab w:val="left" w:pos="360"/>
          <w:tab w:val="left" w:pos="1080"/>
          <w:tab w:val="left" w:pos="1440"/>
          <w:tab w:val="left" w:pos="1800"/>
          <w:tab w:val="left" w:pos="2160"/>
        </w:tabs>
        <w:ind w:left="1080" w:hanging="360"/>
      </w:pPr>
      <w:r>
        <w:t>2</w:t>
      </w:r>
      <w:r w:rsidRPr="00BA3A76">
        <w:t xml:space="preserve">. </w:t>
      </w:r>
      <w:r>
        <w:tab/>
      </w:r>
      <w:r w:rsidR="00EA3607">
        <w:t>At the time of the review team visit, t</w:t>
      </w:r>
      <w:r>
        <w:t xml:space="preserve">he district </w:t>
      </w:r>
      <w:r w:rsidR="00EA3607">
        <w:t xml:space="preserve">was </w:t>
      </w:r>
      <w:r>
        <w:t xml:space="preserve">engaged in an internal review of the special education department with </w:t>
      </w:r>
      <w:r w:rsidR="00887EF5">
        <w:t>the intent to</w:t>
      </w:r>
      <w:r>
        <w:t xml:space="preserve"> report to the school</w:t>
      </w:r>
      <w:r w:rsidR="00EA33D1">
        <w:t xml:space="preserve"> committee in June</w:t>
      </w:r>
      <w:r>
        <w:t xml:space="preserve"> 2014.</w:t>
      </w:r>
    </w:p>
    <w:p w:rsidR="00A85739" w:rsidRDefault="00A85739" w:rsidP="00A85739">
      <w:pPr>
        <w:tabs>
          <w:tab w:val="left" w:pos="360"/>
          <w:tab w:val="left" w:pos="720"/>
          <w:tab w:val="left" w:pos="1080"/>
          <w:tab w:val="left" w:pos="1440"/>
          <w:tab w:val="left" w:pos="1800"/>
          <w:tab w:val="left" w:pos="2160"/>
        </w:tabs>
        <w:ind w:left="720" w:hanging="720"/>
      </w:pPr>
      <w:r>
        <w:rPr>
          <w:b/>
        </w:rPr>
        <w:lastRenderedPageBreak/>
        <w:tab/>
        <w:t>D</w:t>
      </w:r>
      <w:r w:rsidR="00651C03">
        <w:rPr>
          <w:b/>
        </w:rPr>
        <w:t xml:space="preserve">. </w:t>
      </w:r>
      <w:r w:rsidR="00887EF5">
        <w:t xml:space="preserve"> </w:t>
      </w:r>
      <w:r>
        <w:t xml:space="preserve">The </w:t>
      </w:r>
      <w:r w:rsidR="00887EF5">
        <w:t xml:space="preserve">superintendent noted the </w:t>
      </w:r>
      <w:r>
        <w:t xml:space="preserve">absence of </w:t>
      </w:r>
      <w:r w:rsidR="00000B0A">
        <w:t>a</w:t>
      </w:r>
      <w:r>
        <w:t xml:space="preserve"> “clear and concise vision for the school system</w:t>
      </w:r>
      <w:r w:rsidR="00887EF5">
        <w:t>.</w:t>
      </w:r>
      <w:r>
        <w:t xml:space="preserve">” </w:t>
      </w:r>
      <w:r w:rsidR="00887EF5">
        <w:t>As a result,</w:t>
      </w:r>
      <w:r>
        <w:t xml:space="preserve"> </w:t>
      </w:r>
      <w:r w:rsidR="00000B0A">
        <w:t>he initiated steps</w:t>
      </w:r>
      <w:r>
        <w:t xml:space="preserve"> to develop both a District Improvement Plan (DIP) </w:t>
      </w:r>
      <w:r w:rsidR="00DB15E3">
        <w:t>and</w:t>
      </w:r>
      <w:r>
        <w:t xml:space="preserve"> School Improvement Plans (SIP</w:t>
      </w:r>
      <w:r w:rsidR="00DB15E3">
        <w:t>s</w:t>
      </w:r>
      <w:r>
        <w:t>) for each of the four schools.</w:t>
      </w:r>
    </w:p>
    <w:p w:rsidR="00A85739" w:rsidRDefault="00A85739" w:rsidP="00A85739">
      <w:pPr>
        <w:tabs>
          <w:tab w:val="left" w:pos="360"/>
          <w:tab w:val="left" w:pos="720"/>
          <w:tab w:val="left" w:pos="1080"/>
          <w:tab w:val="left" w:pos="1440"/>
          <w:tab w:val="left" w:pos="1800"/>
          <w:tab w:val="left" w:pos="2160"/>
        </w:tabs>
        <w:ind w:left="1080" w:hanging="1080"/>
      </w:pPr>
      <w:r>
        <w:tab/>
      </w:r>
      <w:r>
        <w:tab/>
      </w:r>
      <w:r w:rsidRPr="00BA3A76">
        <w:t xml:space="preserve">1. </w:t>
      </w:r>
      <w:r>
        <w:tab/>
        <w:t>Princ</w:t>
      </w:r>
      <w:r w:rsidR="00EA3607">
        <w:t>ipals acknowledged the</w:t>
      </w:r>
      <w:r w:rsidR="00000B0A">
        <w:t xml:space="preserve"> importance of the</w:t>
      </w:r>
      <w:r w:rsidR="00EA3607">
        <w:t xml:space="preserve"> DIP</w:t>
      </w:r>
      <w:r w:rsidR="00000B0A">
        <w:t xml:space="preserve"> in their work</w:t>
      </w:r>
      <w:r w:rsidR="00714E84">
        <w:t>;</w:t>
      </w:r>
      <w:r w:rsidR="00000B0A">
        <w:t xml:space="preserve"> </w:t>
      </w:r>
      <w:r w:rsidR="00887EF5">
        <w:t>describing that it</w:t>
      </w:r>
      <w:r>
        <w:t xml:space="preserve"> “guides what we do</w:t>
      </w:r>
      <w:r w:rsidR="00EA3607">
        <w:t>.</w:t>
      </w:r>
      <w:r>
        <w:t>”</w:t>
      </w:r>
    </w:p>
    <w:p w:rsidR="00335A82" w:rsidRDefault="00A85739" w:rsidP="00000B0A">
      <w:pPr>
        <w:tabs>
          <w:tab w:val="left" w:pos="360"/>
          <w:tab w:val="left" w:pos="720"/>
          <w:tab w:val="left" w:pos="1080"/>
          <w:tab w:val="left" w:pos="1440"/>
          <w:tab w:val="left" w:pos="1800"/>
          <w:tab w:val="left" w:pos="2160"/>
        </w:tabs>
        <w:ind w:left="1440" w:hanging="1440"/>
      </w:pPr>
      <w:r>
        <w:tab/>
      </w:r>
      <w:r>
        <w:tab/>
      </w:r>
      <w:r>
        <w:tab/>
      </w:r>
      <w:r w:rsidRPr="00BA3A76">
        <w:t xml:space="preserve">a. </w:t>
      </w:r>
      <w:r w:rsidR="00000B0A">
        <w:tab/>
        <w:t>T</w:t>
      </w:r>
      <w:r w:rsidR="00EA3607">
        <w:t>he superintendent</w:t>
      </w:r>
      <w:r>
        <w:t xml:space="preserve"> made it a practice to report on the progress of the DIP and each SIP to the school committee at the end of the school year</w:t>
      </w:r>
      <w:r w:rsidR="00887EF5">
        <w:t>, stati</w:t>
      </w:r>
      <w:r w:rsidR="00000B0A">
        <w:t>ng</w:t>
      </w:r>
      <w:r>
        <w:t xml:space="preserve"> that it was “important for the school committee to know about achievement</w:t>
      </w:r>
      <w:r w:rsidR="00EA3607">
        <w:t>.</w:t>
      </w:r>
      <w:r>
        <w:t>”</w:t>
      </w:r>
      <w:r w:rsidR="00EA33D1">
        <w:tab/>
      </w:r>
      <w:r w:rsidR="00335A82">
        <w:tab/>
      </w:r>
      <w:r w:rsidR="00335A82">
        <w:tab/>
      </w:r>
    </w:p>
    <w:p w:rsidR="00A85739" w:rsidRDefault="00335A82" w:rsidP="005E41A1">
      <w:pPr>
        <w:tabs>
          <w:tab w:val="left" w:pos="360"/>
          <w:tab w:val="left" w:pos="720"/>
          <w:tab w:val="left" w:pos="1080"/>
          <w:tab w:val="left" w:pos="1440"/>
          <w:tab w:val="left" w:pos="1800"/>
          <w:tab w:val="left" w:pos="2160"/>
        </w:tabs>
        <w:ind w:left="1440" w:hanging="1440"/>
      </w:pPr>
      <w:r>
        <w:tab/>
      </w:r>
      <w:r>
        <w:tab/>
      </w:r>
      <w:r>
        <w:tab/>
      </w:r>
      <w:r w:rsidR="00000B0A">
        <w:t>b</w:t>
      </w:r>
      <w:r w:rsidR="00651C03">
        <w:t xml:space="preserve">. </w:t>
      </w:r>
      <w:r>
        <w:t xml:space="preserve">  </w:t>
      </w:r>
      <w:r w:rsidR="00A85739">
        <w:t xml:space="preserve">The school committee noted that there </w:t>
      </w:r>
      <w:r w:rsidR="00887EF5">
        <w:t>wa</w:t>
      </w:r>
      <w:r w:rsidR="00A85739">
        <w:t>s a</w:t>
      </w:r>
      <w:r>
        <w:t xml:space="preserve"> </w:t>
      </w:r>
      <w:r w:rsidR="00A85739">
        <w:t>“budget focus on student needs” and that the DIP represented an “ongoing theme of accountability and use of data to determine if the goals are being met</w:t>
      </w:r>
      <w:r w:rsidR="00EA33D1">
        <w:t>.</w:t>
      </w:r>
      <w:r w:rsidR="00A85739">
        <w:t>”</w:t>
      </w:r>
    </w:p>
    <w:p w:rsidR="00A85739" w:rsidRPr="00253818" w:rsidRDefault="00A85739" w:rsidP="00BE4A20">
      <w:pPr>
        <w:tabs>
          <w:tab w:val="left" w:pos="360"/>
          <w:tab w:val="left" w:pos="720"/>
          <w:tab w:val="left" w:pos="1080"/>
          <w:tab w:val="left" w:pos="1440"/>
          <w:tab w:val="left" w:pos="1800"/>
          <w:tab w:val="left" w:pos="2160"/>
        </w:tabs>
      </w:pPr>
      <w:r w:rsidRPr="00F731AA">
        <w:rPr>
          <w:b/>
        </w:rPr>
        <w:t>Impact</w:t>
      </w:r>
      <w:r>
        <w:t>: In addressing these four areas of school district operations with a sense of urgency, the district has</w:t>
      </w:r>
      <w:r w:rsidR="00BE4A20">
        <w:t xml:space="preserve"> </w:t>
      </w:r>
      <w:r>
        <w:t>created a framework for a more efficient and effective use of financi</w:t>
      </w:r>
      <w:r w:rsidR="00000B0A">
        <w:t>al resources</w:t>
      </w:r>
      <w:r w:rsidR="00BE4A20">
        <w:t>;</w:t>
      </w:r>
      <w:r>
        <w:t xml:space="preserve"> </w:t>
      </w:r>
      <w:r w:rsidR="00BE4A20">
        <w:t xml:space="preserve">it has </w:t>
      </w:r>
      <w:r w:rsidR="00000B0A">
        <w:t xml:space="preserve">laid the groundwork for continued </w:t>
      </w:r>
      <w:r>
        <w:t xml:space="preserve">student </w:t>
      </w:r>
      <w:r w:rsidR="00000B0A">
        <w:t xml:space="preserve">achievement </w:t>
      </w:r>
      <w:r w:rsidR="00BE4A20">
        <w:t>though curriculum alignment;</w:t>
      </w:r>
      <w:r w:rsidR="00000B0A">
        <w:t xml:space="preserve"> and </w:t>
      </w:r>
      <w:r w:rsidR="00BE4A20">
        <w:t xml:space="preserve">it has </w:t>
      </w:r>
      <w:r>
        <w:t xml:space="preserve">created a process for developing and evaluating </w:t>
      </w:r>
      <w:r w:rsidR="00000B0A">
        <w:t>district</w:t>
      </w:r>
      <w:r w:rsidR="00335A82">
        <w:t>-</w:t>
      </w:r>
      <w:r w:rsidR="00000B0A">
        <w:t xml:space="preserve"> and building</w:t>
      </w:r>
      <w:r w:rsidR="00335A82">
        <w:t>-</w:t>
      </w:r>
      <w:r w:rsidR="00000B0A">
        <w:t>level</w:t>
      </w:r>
      <w:r>
        <w:t xml:space="preserve"> </w:t>
      </w:r>
      <w:r w:rsidR="00000B0A">
        <w:t>short</w:t>
      </w:r>
      <w:r w:rsidR="00335A82">
        <w:t>-</w:t>
      </w:r>
      <w:r w:rsidR="00000B0A">
        <w:t xml:space="preserve"> </w:t>
      </w:r>
      <w:r>
        <w:t>and long</w:t>
      </w:r>
      <w:r w:rsidR="00335A82">
        <w:t>-</w:t>
      </w:r>
      <w:r>
        <w:t>term goals dedicated to student achievement.</w:t>
      </w:r>
    </w:p>
    <w:p w:rsidR="00A85739" w:rsidRPr="00253818" w:rsidRDefault="00A85739" w:rsidP="00A85739">
      <w:pPr>
        <w:tabs>
          <w:tab w:val="left" w:pos="360"/>
          <w:tab w:val="left" w:pos="720"/>
          <w:tab w:val="left" w:pos="1080"/>
          <w:tab w:val="left" w:pos="1440"/>
          <w:tab w:val="left" w:pos="1800"/>
          <w:tab w:val="left" w:pos="2160"/>
        </w:tabs>
        <w:ind w:left="360" w:hanging="360"/>
        <w:rPr>
          <w:b/>
        </w:rPr>
      </w:pPr>
      <w:r>
        <w:rPr>
          <w:b/>
        </w:rPr>
        <w:t>2</w:t>
      </w:r>
      <w:r w:rsidR="00651C03">
        <w:rPr>
          <w:b/>
        </w:rPr>
        <w:t xml:space="preserve">. </w:t>
      </w:r>
      <w:r>
        <w:rPr>
          <w:b/>
        </w:rPr>
        <w:t xml:space="preserve"> The principals are beginning to operate with a spirit of collaboration </w:t>
      </w:r>
      <w:r w:rsidR="00887EF5">
        <w:rPr>
          <w:b/>
        </w:rPr>
        <w:t>by</w:t>
      </w:r>
      <w:r>
        <w:rPr>
          <w:b/>
        </w:rPr>
        <w:t xml:space="preserve"> exhibiting a systemwide perspective i</w:t>
      </w:r>
      <w:r w:rsidR="00E50E9D">
        <w:rPr>
          <w:b/>
        </w:rPr>
        <w:t>n making critical decisions about the budget and closing the achievement gap</w:t>
      </w:r>
      <w:r w:rsidR="00651C03">
        <w:rPr>
          <w:b/>
        </w:rPr>
        <w:t xml:space="preserve">. </w:t>
      </w:r>
      <w:r w:rsidR="00887EF5">
        <w:rPr>
          <w:b/>
        </w:rPr>
        <w:t>T</w:t>
      </w:r>
      <w:r w:rsidR="00E50E9D">
        <w:rPr>
          <w:b/>
        </w:rPr>
        <w:t>his</w:t>
      </w:r>
      <w:r>
        <w:rPr>
          <w:b/>
        </w:rPr>
        <w:t xml:space="preserve"> represents a departure from the previous practice of operating exclusively from a strictly building-based perspective</w:t>
      </w:r>
      <w:r w:rsidR="00651C03">
        <w:rPr>
          <w:b/>
        </w:rPr>
        <w:t xml:space="preserve">. </w:t>
      </w:r>
      <w:r w:rsidR="00E50E9D">
        <w:t xml:space="preserve"> </w:t>
      </w:r>
    </w:p>
    <w:p w:rsidR="00A85739" w:rsidRDefault="009A1F25" w:rsidP="00335A82">
      <w:pPr>
        <w:tabs>
          <w:tab w:val="left" w:pos="720"/>
          <w:tab w:val="left" w:pos="1440"/>
          <w:tab w:val="left" w:pos="1800"/>
          <w:tab w:val="left" w:pos="2160"/>
        </w:tabs>
        <w:ind w:left="720" w:hanging="360"/>
      </w:pPr>
      <w:r>
        <w:rPr>
          <w:b/>
        </w:rPr>
        <w:t>A</w:t>
      </w:r>
      <w:r w:rsidR="00A85739" w:rsidRPr="00F731AA">
        <w:rPr>
          <w:b/>
        </w:rPr>
        <w:t>.</w:t>
      </w:r>
      <w:r w:rsidR="00A85739" w:rsidRPr="00BA3A76">
        <w:t xml:space="preserve"> </w:t>
      </w:r>
      <w:r w:rsidR="00A85739">
        <w:tab/>
      </w:r>
      <w:r w:rsidR="001016DF">
        <w:t>Administrators r</w:t>
      </w:r>
      <w:r w:rsidR="005B35AF">
        <w:t>eported that the administrative</w:t>
      </w:r>
      <w:r w:rsidR="001016DF">
        <w:t xml:space="preserve"> team </w:t>
      </w:r>
      <w:r w:rsidR="00335A82">
        <w:t>“</w:t>
      </w:r>
      <w:r w:rsidR="001016DF">
        <w:t>works well together with a focus on</w:t>
      </w:r>
      <w:r w:rsidR="00335A82">
        <w:t xml:space="preserve"> </w:t>
      </w:r>
      <w:r w:rsidR="001016DF">
        <w:t>closing the achievement gap</w:t>
      </w:r>
      <w:r>
        <w:t>.”</w:t>
      </w:r>
    </w:p>
    <w:p w:rsidR="00F96065" w:rsidRDefault="00F96065" w:rsidP="00335A82">
      <w:pPr>
        <w:tabs>
          <w:tab w:val="left" w:pos="360"/>
          <w:tab w:val="left" w:pos="720"/>
          <w:tab w:val="left" w:pos="1170"/>
          <w:tab w:val="left" w:pos="1440"/>
          <w:tab w:val="left" w:pos="1800"/>
        </w:tabs>
        <w:ind w:left="1170" w:hanging="450"/>
      </w:pPr>
      <w:r>
        <w:t>1</w:t>
      </w:r>
      <w:r w:rsidR="00651C03">
        <w:t xml:space="preserve">. </w:t>
      </w:r>
      <w:r>
        <w:t xml:space="preserve">   Administrators reported that in developing the budget, justifications for requests had to be viewed on a districtwide basis.</w:t>
      </w:r>
    </w:p>
    <w:p w:rsidR="00F96065" w:rsidRDefault="00F96065" w:rsidP="00F96065">
      <w:pPr>
        <w:tabs>
          <w:tab w:val="left" w:pos="0"/>
          <w:tab w:val="left" w:pos="360"/>
          <w:tab w:val="left" w:pos="720"/>
          <w:tab w:val="left" w:pos="1080"/>
          <w:tab w:val="left" w:pos="1440"/>
          <w:tab w:val="left" w:pos="1800"/>
          <w:tab w:val="left" w:pos="2160"/>
        </w:tabs>
        <w:ind w:left="1440" w:hanging="2880"/>
      </w:pPr>
      <w:r>
        <w:t xml:space="preserve">                                                    a</w:t>
      </w:r>
      <w:r w:rsidR="00651C03">
        <w:t xml:space="preserve">. </w:t>
      </w:r>
      <w:r>
        <w:t xml:space="preserve"> Principals reported that in developing the budget, a large part of the </w:t>
      </w:r>
      <w:r w:rsidR="00222F4D">
        <w:t>decision-making</w:t>
      </w:r>
      <w:r>
        <w:t xml:space="preserve"> process</w:t>
      </w:r>
      <w:r w:rsidR="00887EF5">
        <w:t xml:space="preserve"> was focused on </w:t>
      </w:r>
      <w:r>
        <w:t>student needs</w:t>
      </w:r>
      <w:r w:rsidR="00651C03">
        <w:t xml:space="preserve">. </w:t>
      </w:r>
      <w:r w:rsidR="00887EF5">
        <w:t xml:space="preserve">They articulated key goals to improve </w:t>
      </w:r>
      <w:r>
        <w:t>student achievement and ensur</w:t>
      </w:r>
      <w:r w:rsidR="00887EF5">
        <w:t>e</w:t>
      </w:r>
      <w:r>
        <w:t xml:space="preserve"> student success when they transition to the next school within the district.</w:t>
      </w:r>
    </w:p>
    <w:p w:rsidR="00F96065" w:rsidRDefault="00F96065" w:rsidP="00F96065">
      <w:pPr>
        <w:tabs>
          <w:tab w:val="left" w:pos="0"/>
          <w:tab w:val="left" w:pos="360"/>
          <w:tab w:val="left" w:pos="720"/>
          <w:tab w:val="left" w:pos="1080"/>
          <w:tab w:val="left" w:pos="1440"/>
          <w:tab w:val="left" w:pos="1800"/>
          <w:tab w:val="left" w:pos="2160"/>
        </w:tabs>
        <w:ind w:left="1440" w:hanging="2880"/>
      </w:pPr>
      <w:r>
        <w:tab/>
      </w:r>
      <w:r>
        <w:tab/>
      </w:r>
      <w:r>
        <w:tab/>
        <w:t xml:space="preserve">         </w:t>
      </w:r>
      <w:r w:rsidR="00D7034E">
        <w:t xml:space="preserve">b. </w:t>
      </w:r>
      <w:r w:rsidR="003E2881">
        <w:tab/>
      </w:r>
      <w:r w:rsidR="00D7034E">
        <w:t>There</w:t>
      </w:r>
      <w:r>
        <w:t xml:space="preserve"> was</w:t>
      </w:r>
      <w:r w:rsidR="00335A82">
        <w:t xml:space="preserve"> </w:t>
      </w:r>
      <w:r>
        <w:t xml:space="preserve">recognition within the </w:t>
      </w:r>
      <w:r w:rsidR="00103838">
        <w:t>district that</w:t>
      </w:r>
      <w:r>
        <w:t xml:space="preserve"> needs vary among buildings and that because of this variation, different amounts of money were allocated to each school for instructional materials.</w:t>
      </w:r>
    </w:p>
    <w:p w:rsidR="00335A82" w:rsidRDefault="00A85739" w:rsidP="00A85739">
      <w:pPr>
        <w:tabs>
          <w:tab w:val="left" w:pos="360"/>
          <w:tab w:val="left" w:pos="720"/>
          <w:tab w:val="left" w:pos="1080"/>
          <w:tab w:val="left" w:pos="1440"/>
          <w:tab w:val="left" w:pos="1800"/>
          <w:tab w:val="left" w:pos="2160"/>
        </w:tabs>
        <w:ind w:left="1080" w:hanging="1080"/>
      </w:pPr>
      <w:r>
        <w:tab/>
      </w:r>
      <w:r>
        <w:tab/>
      </w:r>
      <w:r w:rsidR="00F96065">
        <w:t>2</w:t>
      </w:r>
      <w:r w:rsidRPr="00BA3A76">
        <w:t xml:space="preserve">. </w:t>
      </w:r>
      <w:r>
        <w:tab/>
      </w:r>
      <w:r w:rsidR="005B35AF">
        <w:t>According to the superintendent, recently hired administrators were selected primarily on the basis of their potential as instructional leaders</w:t>
      </w:r>
      <w:r w:rsidR="00651C03">
        <w:t xml:space="preserve">. </w:t>
      </w:r>
      <w:r w:rsidR="00374102">
        <w:t>Principals see themselves as instructional leaders who focus on instructional improvement and improved student achievement.</w:t>
      </w:r>
    </w:p>
    <w:p w:rsidR="00A85739" w:rsidRDefault="00335A82" w:rsidP="00335A82">
      <w:pPr>
        <w:tabs>
          <w:tab w:val="left" w:pos="360"/>
          <w:tab w:val="left" w:pos="720"/>
          <w:tab w:val="left" w:pos="1440"/>
          <w:tab w:val="left" w:pos="1800"/>
          <w:tab w:val="left" w:pos="2160"/>
        </w:tabs>
        <w:ind w:left="1440" w:hanging="360"/>
      </w:pPr>
      <w:r>
        <w:lastRenderedPageBreak/>
        <w:t>a</w:t>
      </w:r>
      <w:r w:rsidR="00651C03">
        <w:t xml:space="preserve">. </w:t>
      </w:r>
      <w:r>
        <w:t xml:space="preserve">  </w:t>
      </w:r>
      <w:r w:rsidR="00887EF5">
        <w:t>School-to-school transition activities for both students and parents added</w:t>
      </w:r>
      <w:r w:rsidR="0069607F">
        <w:t xml:space="preserve"> to</w:t>
      </w:r>
      <w:r w:rsidR="005B35AF">
        <w:t xml:space="preserve"> a sense of ownership for the success of all</w:t>
      </w:r>
      <w:r w:rsidR="00651C03">
        <w:t xml:space="preserve">. </w:t>
      </w:r>
      <w:r w:rsidR="00887EF5">
        <w:t xml:space="preserve">These were </w:t>
      </w:r>
      <w:r w:rsidR="005B35AF">
        <w:t>embedded within the structure of each school, with “step</w:t>
      </w:r>
      <w:r w:rsidR="00374102">
        <w:t>-</w:t>
      </w:r>
      <w:r w:rsidR="005B35AF">
        <w:t>up days” at each level as well as evening activities for families.</w:t>
      </w:r>
    </w:p>
    <w:p w:rsidR="005B35AF" w:rsidRDefault="00A85739" w:rsidP="00F96065">
      <w:pPr>
        <w:tabs>
          <w:tab w:val="left" w:pos="360"/>
          <w:tab w:val="left" w:pos="720"/>
          <w:tab w:val="left" w:pos="1080"/>
          <w:tab w:val="left" w:pos="1440"/>
          <w:tab w:val="left" w:pos="1800"/>
          <w:tab w:val="left" w:pos="2160"/>
        </w:tabs>
        <w:ind w:left="1440" w:hanging="1440"/>
      </w:pPr>
      <w:r>
        <w:tab/>
      </w:r>
      <w:r>
        <w:tab/>
      </w:r>
      <w:r>
        <w:tab/>
      </w:r>
      <w:r w:rsidR="00335A82">
        <w:t>b</w:t>
      </w:r>
      <w:r w:rsidRPr="00BA3A76">
        <w:t xml:space="preserve">. </w:t>
      </w:r>
      <w:r>
        <w:tab/>
        <w:t>Principals confirmed the superintendent’s perspective</w:t>
      </w:r>
      <w:r w:rsidR="0069607F">
        <w:t xml:space="preserve"> regarding their role as instructional leaders</w:t>
      </w:r>
      <w:r>
        <w:t xml:space="preserve"> in an interview.</w:t>
      </w:r>
      <w:r w:rsidR="005B35AF">
        <w:tab/>
      </w:r>
    </w:p>
    <w:p w:rsidR="009A1F25" w:rsidRDefault="009A1F25" w:rsidP="00335A82">
      <w:pPr>
        <w:tabs>
          <w:tab w:val="left" w:pos="360"/>
          <w:tab w:val="left" w:pos="720"/>
          <w:tab w:val="left" w:pos="1080"/>
          <w:tab w:val="left" w:pos="1440"/>
          <w:tab w:val="left" w:pos="1800"/>
          <w:tab w:val="left" w:pos="2160"/>
        </w:tabs>
        <w:ind w:left="720" w:hanging="360"/>
      </w:pPr>
      <w:r>
        <w:rPr>
          <w:b/>
        </w:rPr>
        <w:t>B</w:t>
      </w:r>
      <w:r w:rsidR="00651C03">
        <w:rPr>
          <w:b/>
        </w:rPr>
        <w:t xml:space="preserve">. </w:t>
      </w:r>
      <w:r w:rsidR="00887EF5">
        <w:rPr>
          <w:b/>
        </w:rPr>
        <w:t xml:space="preserve">  </w:t>
      </w:r>
      <w:r w:rsidR="00887EF5" w:rsidRPr="00E22E21">
        <w:t>T</w:t>
      </w:r>
      <w:r w:rsidR="00A85739" w:rsidRPr="00887EF5">
        <w:t>he</w:t>
      </w:r>
      <w:r w:rsidR="00A85739">
        <w:t xml:space="preserve"> </w:t>
      </w:r>
      <w:r w:rsidR="00805965">
        <w:t>school committee viewed</w:t>
      </w:r>
      <w:r w:rsidR="00887EF5">
        <w:t xml:space="preserve"> the </w:t>
      </w:r>
      <w:r w:rsidR="00A85739">
        <w:t>principals as</w:t>
      </w:r>
      <w:r w:rsidR="00335A82">
        <w:t xml:space="preserve"> instructional leaders</w:t>
      </w:r>
      <w:r w:rsidR="00805965">
        <w:t>, citing the</w:t>
      </w:r>
      <w:r w:rsidR="00A85739">
        <w:t xml:space="preserve"> collaborative approach to learning</w:t>
      </w:r>
      <w:r w:rsidR="001016DF">
        <w:t xml:space="preserve"> </w:t>
      </w:r>
      <w:r w:rsidR="00805965">
        <w:t>they</w:t>
      </w:r>
      <w:r w:rsidR="00335A82">
        <w:t xml:space="preserve"> </w:t>
      </w:r>
      <w:r w:rsidR="00A85739">
        <w:t>have bought to</w:t>
      </w:r>
      <w:r w:rsidR="00335A82">
        <w:t xml:space="preserve"> the district’s improvement goals.</w:t>
      </w:r>
    </w:p>
    <w:p w:rsidR="00714E84" w:rsidRPr="000B2961" w:rsidRDefault="000B2961" w:rsidP="00A85739">
      <w:pPr>
        <w:tabs>
          <w:tab w:val="left" w:pos="360"/>
          <w:tab w:val="left" w:pos="720"/>
          <w:tab w:val="left" w:pos="1080"/>
          <w:tab w:val="left" w:pos="1440"/>
          <w:tab w:val="left" w:pos="1800"/>
          <w:tab w:val="left" w:pos="2160"/>
        </w:tabs>
      </w:pPr>
      <w:r w:rsidRPr="000B2961">
        <w:rPr>
          <w:b/>
        </w:rPr>
        <w:t>Impact:</w:t>
      </w:r>
      <w:r>
        <w:rPr>
          <w:b/>
        </w:rPr>
        <w:t xml:space="preserve">  </w:t>
      </w:r>
      <w:r>
        <w:t>By working collaboratively</w:t>
      </w:r>
      <w:r w:rsidR="00335A82">
        <w:t>,</w:t>
      </w:r>
      <w:r>
        <w:t xml:space="preserve"> principals help ensure that all students </w:t>
      </w:r>
      <w:r w:rsidR="00805965">
        <w:t>can</w:t>
      </w:r>
      <w:r>
        <w:t xml:space="preserve"> benefit from</w:t>
      </w:r>
      <w:r w:rsidR="00335A82">
        <w:t xml:space="preserve"> improved,</w:t>
      </w:r>
      <w:r>
        <w:t xml:space="preserve"> high quality PK-12 programs as they move upward in the system. By collaborating on challenging budget issues, the principals help present a unified front to the community regarding the needs of </w:t>
      </w:r>
      <w:r w:rsidR="00714E84">
        <w:t>its</w:t>
      </w:r>
      <w:r>
        <w:t xml:space="preserve"> children</w:t>
      </w:r>
      <w:r w:rsidR="00714E84">
        <w:t>.</w:t>
      </w:r>
    </w:p>
    <w:p w:rsidR="00A85739" w:rsidRPr="00A85739" w:rsidRDefault="00A85739" w:rsidP="005E41A1">
      <w:pPr>
        <w:rPr>
          <w:b/>
          <w:i/>
        </w:rPr>
      </w:pPr>
    </w:p>
    <w:p w:rsidR="00A85739"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A85739" w:rsidRPr="000417A0" w:rsidRDefault="00A85739" w:rsidP="00805965">
      <w:pPr>
        <w:tabs>
          <w:tab w:val="left" w:pos="360"/>
          <w:tab w:val="left" w:pos="720"/>
          <w:tab w:val="left" w:pos="1080"/>
          <w:tab w:val="left" w:pos="1440"/>
          <w:tab w:val="left" w:pos="1800"/>
          <w:tab w:val="left" w:pos="2160"/>
        </w:tabs>
        <w:ind w:left="360" w:hanging="360"/>
        <w:rPr>
          <w:b/>
        </w:rPr>
      </w:pPr>
      <w:r>
        <w:rPr>
          <w:b/>
        </w:rPr>
        <w:t>3</w:t>
      </w:r>
      <w:r w:rsidR="00651C03">
        <w:rPr>
          <w:b/>
        </w:rPr>
        <w:t xml:space="preserve">. </w:t>
      </w:r>
      <w:r w:rsidR="00805965">
        <w:rPr>
          <w:b/>
        </w:rPr>
        <w:t xml:space="preserve"> </w:t>
      </w:r>
      <w:r w:rsidRPr="000417A0">
        <w:rPr>
          <w:b/>
        </w:rPr>
        <w:t xml:space="preserve">The district has </w:t>
      </w:r>
      <w:r w:rsidR="0066658F">
        <w:rPr>
          <w:b/>
        </w:rPr>
        <w:t xml:space="preserve">developed and </w:t>
      </w:r>
      <w:r w:rsidRPr="000417A0">
        <w:rPr>
          <w:b/>
        </w:rPr>
        <w:t xml:space="preserve">aligned </w:t>
      </w:r>
      <w:r w:rsidR="00714E84">
        <w:rPr>
          <w:b/>
        </w:rPr>
        <w:t xml:space="preserve">new K-12 curriculum </w:t>
      </w:r>
      <w:r w:rsidR="00714E84" w:rsidRPr="000417A0">
        <w:rPr>
          <w:b/>
        </w:rPr>
        <w:t>documents</w:t>
      </w:r>
      <w:r w:rsidR="00714E84">
        <w:rPr>
          <w:b/>
        </w:rPr>
        <w:t xml:space="preserve"> in ELA, mathematics, and science </w:t>
      </w:r>
      <w:r w:rsidR="0066658F">
        <w:rPr>
          <w:b/>
        </w:rPr>
        <w:t xml:space="preserve">to the </w:t>
      </w:r>
      <w:r w:rsidR="00714E84">
        <w:rPr>
          <w:b/>
        </w:rPr>
        <w:t xml:space="preserve">2011 </w:t>
      </w:r>
      <w:r w:rsidR="0066658F">
        <w:rPr>
          <w:b/>
        </w:rPr>
        <w:t xml:space="preserve">MA </w:t>
      </w:r>
      <w:r w:rsidR="00714E84">
        <w:rPr>
          <w:b/>
        </w:rPr>
        <w:t xml:space="preserve">Curriculum </w:t>
      </w:r>
      <w:r w:rsidR="0066658F">
        <w:rPr>
          <w:b/>
        </w:rPr>
        <w:t>Frameworks</w:t>
      </w:r>
      <w:r w:rsidRPr="000417A0">
        <w:rPr>
          <w:b/>
        </w:rPr>
        <w:t xml:space="preserve">. </w:t>
      </w:r>
      <w:r>
        <w:rPr>
          <w:b/>
        </w:rPr>
        <w:t>The district has also</w:t>
      </w:r>
      <w:r w:rsidR="00805965">
        <w:rPr>
          <w:b/>
        </w:rPr>
        <w:t xml:space="preserve"> recently</w:t>
      </w:r>
      <w:r>
        <w:rPr>
          <w:b/>
        </w:rPr>
        <w:t xml:space="preserve"> created a </w:t>
      </w:r>
      <w:r w:rsidR="00805965">
        <w:rPr>
          <w:b/>
        </w:rPr>
        <w:t xml:space="preserve">curriculum </w:t>
      </w:r>
      <w:r>
        <w:rPr>
          <w:b/>
        </w:rPr>
        <w:t>review and revision cycle.</w:t>
      </w:r>
    </w:p>
    <w:p w:rsidR="00714E84" w:rsidRDefault="00A85739" w:rsidP="00714E84">
      <w:pPr>
        <w:ind w:left="720" w:hanging="360"/>
      </w:pPr>
      <w:r w:rsidRPr="000417A0">
        <w:rPr>
          <w:b/>
        </w:rPr>
        <w:t>A</w:t>
      </w:r>
      <w:r w:rsidR="00651C03">
        <w:rPr>
          <w:b/>
        </w:rPr>
        <w:t xml:space="preserve">. </w:t>
      </w:r>
      <w:r w:rsidR="00714E84">
        <w:rPr>
          <w:b/>
        </w:rPr>
        <w:t xml:space="preserve"> </w:t>
      </w:r>
      <w:r w:rsidRPr="000417A0">
        <w:t xml:space="preserve">The district leadership has </w:t>
      </w:r>
      <w:r w:rsidR="00BC34FE">
        <w:t xml:space="preserve">established robust </w:t>
      </w:r>
      <w:r w:rsidR="0066658F">
        <w:t>expectations and a template</w:t>
      </w:r>
      <w:r w:rsidRPr="000417A0">
        <w:t xml:space="preserve"> </w:t>
      </w:r>
      <w:r w:rsidR="00BC34FE">
        <w:t xml:space="preserve">for all of </w:t>
      </w:r>
      <w:r w:rsidR="0066658F">
        <w:t>its</w:t>
      </w:r>
      <w:r w:rsidR="00714E84">
        <w:t xml:space="preserve"> </w:t>
      </w:r>
      <w:r w:rsidR="0066658F">
        <w:t xml:space="preserve">curricular </w:t>
      </w:r>
      <w:r w:rsidR="003B60C5">
        <w:t xml:space="preserve">development </w:t>
      </w:r>
      <w:r w:rsidR="0066658F">
        <w:t xml:space="preserve">work. </w:t>
      </w:r>
    </w:p>
    <w:p w:rsidR="00714E84" w:rsidRDefault="00714E84" w:rsidP="005E41A1">
      <w:pPr>
        <w:ind w:left="1080" w:hanging="360"/>
        <w:rPr>
          <w:b/>
        </w:rPr>
      </w:pPr>
      <w:r w:rsidRPr="005E41A1">
        <w:t>1</w:t>
      </w:r>
      <w:r w:rsidR="00651C03">
        <w:t xml:space="preserve">. </w:t>
      </w:r>
      <w:r>
        <w:t xml:space="preserve"> </w:t>
      </w:r>
      <w:r w:rsidR="003B60C5">
        <w:t xml:space="preserve"> </w:t>
      </w:r>
      <w:r w:rsidR="0066658F">
        <w:t>Its</w:t>
      </w:r>
      <w:r w:rsidR="00A85739" w:rsidRPr="00BC34FE">
        <w:rPr>
          <w:i/>
        </w:rPr>
        <w:t xml:space="preserve"> Technical Guidelines for Curriculum Unit</w:t>
      </w:r>
      <w:r w:rsidR="0066658F">
        <w:rPr>
          <w:i/>
        </w:rPr>
        <w:t>s</w:t>
      </w:r>
      <w:r w:rsidR="0066658F">
        <w:t xml:space="preserve"> </w:t>
      </w:r>
      <w:r w:rsidR="00BC34FE">
        <w:t xml:space="preserve">requires </w:t>
      </w:r>
      <w:r w:rsidR="00A85739" w:rsidRPr="000417A0">
        <w:t xml:space="preserve">specific </w:t>
      </w:r>
      <w:r w:rsidR="0066658F">
        <w:t>components</w:t>
      </w:r>
      <w:r w:rsidR="00805965">
        <w:t xml:space="preserve"> to all curriculum development work</w:t>
      </w:r>
      <w:r w:rsidR="0066658F">
        <w:t>:</w:t>
      </w:r>
      <w:r>
        <w:t xml:space="preserve"> </w:t>
      </w:r>
      <w:r w:rsidR="003B60C5">
        <w:t xml:space="preserve">alignment to 2011 </w:t>
      </w:r>
      <w:r w:rsidR="00DB15E3">
        <w:t>Massachusetts</w:t>
      </w:r>
      <w:r w:rsidR="00BC34FE">
        <w:t xml:space="preserve"> </w:t>
      </w:r>
      <w:r w:rsidR="003B60C5">
        <w:t xml:space="preserve">Curriculum </w:t>
      </w:r>
      <w:r w:rsidR="00BC34FE">
        <w:t>Frameworks</w:t>
      </w:r>
      <w:r w:rsidR="00A85739" w:rsidRPr="000417A0">
        <w:t>, learning objectives, essential questions/essential understandings, instructional strategies, assessments, resources, and timelines.</w:t>
      </w:r>
    </w:p>
    <w:p w:rsidR="00714E84" w:rsidRDefault="00714E84" w:rsidP="005E41A1">
      <w:pPr>
        <w:ind w:left="1080" w:hanging="360"/>
      </w:pPr>
      <w:r w:rsidRPr="005E41A1">
        <w:t>2</w:t>
      </w:r>
      <w:r w:rsidR="00651C03">
        <w:rPr>
          <w:b/>
        </w:rPr>
        <w:t xml:space="preserve">. </w:t>
      </w:r>
      <w:r>
        <w:rPr>
          <w:b/>
        </w:rPr>
        <w:t xml:space="preserve">  </w:t>
      </w:r>
      <w:r w:rsidR="00BC34FE">
        <w:t>At the time of the review team visit</w:t>
      </w:r>
      <w:r w:rsidR="00A85739">
        <w:t xml:space="preserve">, </w:t>
      </w:r>
      <w:r w:rsidR="0066658F">
        <w:t>the district had</w:t>
      </w:r>
      <w:r w:rsidR="00A85739">
        <w:t xml:space="preserve"> fully developed </w:t>
      </w:r>
      <w:r w:rsidR="00BC34FE">
        <w:t>curriculum documents</w:t>
      </w:r>
      <w:r w:rsidR="00A85739">
        <w:t xml:space="preserve"> aligned to </w:t>
      </w:r>
      <w:r w:rsidR="003B60C5">
        <w:t xml:space="preserve">2011 </w:t>
      </w:r>
      <w:r w:rsidR="00DB15E3">
        <w:t>Massachusetts</w:t>
      </w:r>
      <w:r w:rsidR="00A85739">
        <w:t xml:space="preserve"> </w:t>
      </w:r>
      <w:r w:rsidR="003B60C5">
        <w:t xml:space="preserve">Curriculum </w:t>
      </w:r>
      <w:r w:rsidR="00A85739">
        <w:t>Frameworks</w:t>
      </w:r>
      <w:r w:rsidR="003B60C5">
        <w:t xml:space="preserve"> in mathematics, </w:t>
      </w:r>
      <w:r w:rsidR="00DB15E3">
        <w:t>English language arts,</w:t>
      </w:r>
      <w:r w:rsidR="003B60C5">
        <w:t xml:space="preserve"> and science</w:t>
      </w:r>
      <w:r w:rsidR="00A85739">
        <w:t>.</w:t>
      </w:r>
    </w:p>
    <w:p w:rsidR="00A85739" w:rsidRDefault="00A85739" w:rsidP="005E41A1">
      <w:pPr>
        <w:ind w:left="720" w:hanging="360"/>
      </w:pPr>
      <w:r>
        <w:rPr>
          <w:b/>
        </w:rPr>
        <w:t>B</w:t>
      </w:r>
      <w:r w:rsidRPr="00071D3E">
        <w:rPr>
          <w:b/>
        </w:rPr>
        <w:t>.</w:t>
      </w:r>
      <w:r w:rsidRPr="00870959">
        <w:t xml:space="preserve"> </w:t>
      </w:r>
      <w:r>
        <w:tab/>
        <w:t>The</w:t>
      </w:r>
      <w:r w:rsidR="00BC34FE">
        <w:t xml:space="preserve"> district has developed a </w:t>
      </w:r>
      <w:r w:rsidR="00805965">
        <w:t>fi</w:t>
      </w:r>
      <w:r w:rsidR="00BC34FE">
        <w:t>ve</w:t>
      </w:r>
      <w:r w:rsidR="003B60C5">
        <w:t>-</w:t>
      </w:r>
      <w:r w:rsidR="00805965">
        <w:t>y</w:t>
      </w:r>
      <w:r>
        <w:t xml:space="preserve">ear </w:t>
      </w:r>
      <w:r w:rsidR="00805965">
        <w:t>c</w:t>
      </w:r>
      <w:r>
        <w:t xml:space="preserve">urriculum and </w:t>
      </w:r>
      <w:r w:rsidR="00805965">
        <w:t>p</w:t>
      </w:r>
      <w:r>
        <w:t xml:space="preserve">rogram </w:t>
      </w:r>
      <w:r w:rsidR="00805965">
        <w:t>e</w:t>
      </w:r>
      <w:r>
        <w:t xml:space="preserve">valuation </w:t>
      </w:r>
      <w:r w:rsidR="00805965">
        <w:t>r</w:t>
      </w:r>
      <w:r>
        <w:t xml:space="preserve">eview </w:t>
      </w:r>
      <w:r w:rsidR="00805965">
        <w:t>c</w:t>
      </w:r>
      <w:r>
        <w:t>ycle</w:t>
      </w:r>
      <w:r w:rsidR="00651C03">
        <w:t xml:space="preserve">. </w:t>
      </w:r>
      <w:r>
        <w:t xml:space="preserve">    </w:t>
      </w:r>
    </w:p>
    <w:p w:rsidR="00A85739" w:rsidRDefault="00A85739" w:rsidP="00714E84">
      <w:pPr>
        <w:tabs>
          <w:tab w:val="left" w:pos="360"/>
          <w:tab w:val="left" w:pos="720"/>
          <w:tab w:val="left" w:pos="1080"/>
          <w:tab w:val="left" w:pos="1440"/>
          <w:tab w:val="left" w:pos="1800"/>
          <w:tab w:val="left" w:pos="2160"/>
        </w:tabs>
        <w:ind w:left="1080" w:hanging="360"/>
      </w:pPr>
      <w:r>
        <w:t>1</w:t>
      </w:r>
      <w:r w:rsidR="00651C03">
        <w:t xml:space="preserve">. </w:t>
      </w:r>
      <w:r w:rsidR="00714E84">
        <w:t xml:space="preserve"> </w:t>
      </w:r>
      <w:r w:rsidR="003B60C5">
        <w:t xml:space="preserve"> </w:t>
      </w:r>
      <w:r w:rsidR="0066658F">
        <w:t xml:space="preserve">There is a districtwide </w:t>
      </w:r>
      <w:r w:rsidR="00805965">
        <w:t xml:space="preserve">curriculum </w:t>
      </w:r>
      <w:r w:rsidR="0066658F">
        <w:t>review committee with representation from each school.</w:t>
      </w:r>
    </w:p>
    <w:p w:rsidR="00714E84" w:rsidRDefault="00A85739" w:rsidP="003B60C5">
      <w:pPr>
        <w:tabs>
          <w:tab w:val="left" w:pos="360"/>
          <w:tab w:val="left" w:pos="720"/>
          <w:tab w:val="left" w:pos="1080"/>
          <w:tab w:val="left" w:pos="1440"/>
          <w:tab w:val="left" w:pos="1800"/>
          <w:tab w:val="left" w:pos="2160"/>
        </w:tabs>
        <w:ind w:left="1080" w:hanging="1080"/>
        <w:rPr>
          <w:b/>
        </w:rPr>
      </w:pPr>
      <w:r>
        <w:tab/>
      </w:r>
      <w:r w:rsidR="00BC34FE">
        <w:tab/>
      </w:r>
      <w:r>
        <w:t>2</w:t>
      </w:r>
      <w:r w:rsidR="00651C03">
        <w:t xml:space="preserve">. </w:t>
      </w:r>
      <w:r w:rsidR="00714E84">
        <w:t xml:space="preserve"> </w:t>
      </w:r>
      <w:r w:rsidR="003B60C5">
        <w:t xml:space="preserve"> </w:t>
      </w:r>
      <w:r w:rsidR="0066658F">
        <w:t>Curriculum facilitators and department chairs review</w:t>
      </w:r>
      <w:r w:rsidR="00805965">
        <w:t xml:space="preserve"> and revise</w:t>
      </w:r>
      <w:r w:rsidR="0066658F">
        <w:t xml:space="preserve"> the curriculum with teachers at the school level and align curriculum across grades</w:t>
      </w:r>
      <w:r w:rsidR="00805965">
        <w:t xml:space="preserve"> and </w:t>
      </w:r>
      <w:r w:rsidR="0066658F">
        <w:t xml:space="preserve">content areas. Some upper grade vertical alignment has </w:t>
      </w:r>
      <w:r w:rsidR="003B60C5">
        <w:t xml:space="preserve">also </w:t>
      </w:r>
      <w:r w:rsidR="0066658F">
        <w:t>taken place.</w:t>
      </w:r>
    </w:p>
    <w:p w:rsidR="00A85739" w:rsidRDefault="00A85739" w:rsidP="005E41A1">
      <w:pPr>
        <w:tabs>
          <w:tab w:val="left" w:pos="360"/>
          <w:tab w:val="left" w:pos="720"/>
          <w:tab w:val="left" w:pos="1440"/>
          <w:tab w:val="left" w:pos="1800"/>
          <w:tab w:val="left" w:pos="2160"/>
        </w:tabs>
        <w:ind w:left="720" w:hanging="360"/>
      </w:pPr>
      <w:r w:rsidRPr="00F160B1">
        <w:rPr>
          <w:b/>
        </w:rPr>
        <w:t>C</w:t>
      </w:r>
      <w:r w:rsidR="00651C03">
        <w:rPr>
          <w:b/>
        </w:rPr>
        <w:t xml:space="preserve">. </w:t>
      </w:r>
      <w:r w:rsidR="00714E84">
        <w:t xml:space="preserve"> </w:t>
      </w:r>
      <w:r>
        <w:t xml:space="preserve">The superintendent’s concerns about </w:t>
      </w:r>
      <w:r w:rsidR="003B60C5">
        <w:t>curricular “</w:t>
      </w:r>
      <w:r>
        <w:t>d</w:t>
      </w:r>
      <w:r w:rsidR="00BC34FE">
        <w:t>iscrepancies“ le</w:t>
      </w:r>
      <w:r w:rsidR="006E3457">
        <w:t>d to the selection of</w:t>
      </w:r>
      <w:r w:rsidR="003B60C5">
        <w:t xml:space="preserve"> a</w:t>
      </w:r>
      <w:r w:rsidR="006E3457">
        <w:t xml:space="preserve"> new</w:t>
      </w:r>
      <w:r w:rsidR="00714E84">
        <w:t xml:space="preserve"> </w:t>
      </w:r>
      <w:r w:rsidR="00942258">
        <w:t>m</w:t>
      </w:r>
      <w:r w:rsidR="006E3457">
        <w:t xml:space="preserve">athematics program in </w:t>
      </w:r>
      <w:r w:rsidR="00507839">
        <w:t xml:space="preserve">grades </w:t>
      </w:r>
      <w:r w:rsidR="006E3457">
        <w:t>K-</w:t>
      </w:r>
      <w:r w:rsidR="00296BF0">
        <w:t>9</w:t>
      </w:r>
      <w:r w:rsidR="006E3457">
        <w:t xml:space="preserve">, </w:t>
      </w:r>
      <w:r w:rsidR="00942258">
        <w:t xml:space="preserve">and the </w:t>
      </w:r>
      <w:r w:rsidR="006E3457">
        <w:t>strengthening and extension of the Literacy Collaborative</w:t>
      </w:r>
      <w:r w:rsidR="003B60C5">
        <w:t xml:space="preserve"> </w:t>
      </w:r>
      <w:r w:rsidR="006E3457">
        <w:t xml:space="preserve">Model </w:t>
      </w:r>
      <w:r w:rsidR="00942258">
        <w:t xml:space="preserve">in </w:t>
      </w:r>
      <w:r w:rsidR="00507839">
        <w:t xml:space="preserve">grades </w:t>
      </w:r>
      <w:r>
        <w:t>K-</w:t>
      </w:r>
      <w:r w:rsidR="000970C9">
        <w:t>5</w:t>
      </w:r>
      <w:r>
        <w:t>.</w:t>
      </w:r>
    </w:p>
    <w:p w:rsidR="00A85739" w:rsidRDefault="00A85739" w:rsidP="00A85739">
      <w:pPr>
        <w:tabs>
          <w:tab w:val="left" w:pos="360"/>
          <w:tab w:val="left" w:pos="720"/>
          <w:tab w:val="left" w:pos="1080"/>
          <w:tab w:val="left" w:pos="1440"/>
          <w:tab w:val="left" w:pos="1800"/>
          <w:tab w:val="left" w:pos="2160"/>
        </w:tabs>
        <w:ind w:left="1080" w:hanging="1080"/>
      </w:pPr>
      <w:r>
        <w:lastRenderedPageBreak/>
        <w:tab/>
      </w:r>
      <w:r>
        <w:tab/>
        <w:t>1</w:t>
      </w:r>
      <w:r w:rsidR="00651C03">
        <w:t xml:space="preserve">. </w:t>
      </w:r>
      <w:r w:rsidR="003B60C5">
        <w:t xml:space="preserve"> </w:t>
      </w:r>
      <w:r>
        <w:t>The district, working wit</w:t>
      </w:r>
      <w:r w:rsidR="00BC34FE">
        <w:t>h groups of teachers, chose a new</w:t>
      </w:r>
      <w:r>
        <w:t xml:space="preserve"> math</w:t>
      </w:r>
      <w:r w:rsidR="00BC34FE">
        <w:t>ematics</w:t>
      </w:r>
      <w:r>
        <w:t xml:space="preserve"> series</w:t>
      </w:r>
      <w:r w:rsidR="00651C03">
        <w:t xml:space="preserve">. </w:t>
      </w:r>
      <w:r w:rsidR="00805965">
        <w:t>It was</w:t>
      </w:r>
      <w:r w:rsidR="00BC34FE">
        <w:t xml:space="preserve"> selected not only for its</w:t>
      </w:r>
      <w:r>
        <w:t xml:space="preserve"> for the alignment to </w:t>
      </w:r>
      <w:r w:rsidR="003B60C5">
        <w:t xml:space="preserve">2011 </w:t>
      </w:r>
      <w:r w:rsidR="00BC34FE">
        <w:t xml:space="preserve">MA </w:t>
      </w:r>
      <w:r w:rsidR="003B60C5">
        <w:t xml:space="preserve">Curriculum </w:t>
      </w:r>
      <w:r w:rsidR="00DB15E3">
        <w:t>Frameworks</w:t>
      </w:r>
      <w:r w:rsidR="00BC34FE">
        <w:t xml:space="preserve"> but also for its e</w:t>
      </w:r>
      <w:r>
        <w:t>mb</w:t>
      </w:r>
      <w:r w:rsidR="00BC34FE">
        <w:t>edded differe</w:t>
      </w:r>
      <w:r w:rsidR="00DB15E3">
        <w:t>ntiated instructional strategies</w:t>
      </w:r>
      <w:r>
        <w:t xml:space="preserve"> </w:t>
      </w:r>
      <w:r w:rsidR="00BC34FE">
        <w:t>and its</w:t>
      </w:r>
      <w:r>
        <w:t xml:space="preserve"> K-8</w:t>
      </w:r>
      <w:r w:rsidR="00BC34FE">
        <w:t xml:space="preserve"> vertical alignment</w:t>
      </w:r>
      <w:r>
        <w:t>.</w:t>
      </w:r>
    </w:p>
    <w:p w:rsidR="00A85739" w:rsidRDefault="003B60C5" w:rsidP="003B60C5">
      <w:pPr>
        <w:tabs>
          <w:tab w:val="left" w:pos="360"/>
          <w:tab w:val="left" w:pos="720"/>
          <w:tab w:val="left" w:pos="1440"/>
          <w:tab w:val="left" w:pos="1800"/>
          <w:tab w:val="left" w:pos="2160"/>
        </w:tabs>
        <w:ind w:left="1440" w:hanging="360"/>
      </w:pPr>
      <w:r>
        <w:t>a</w:t>
      </w:r>
      <w:r w:rsidR="00651C03">
        <w:t xml:space="preserve">. </w:t>
      </w:r>
      <w:r>
        <w:t xml:space="preserve">  </w:t>
      </w:r>
      <w:r w:rsidR="00A85739">
        <w:t xml:space="preserve">The </w:t>
      </w:r>
      <w:r w:rsidR="00942258">
        <w:t>district has created technology</w:t>
      </w:r>
      <w:r w:rsidR="00A85739">
        <w:t xml:space="preserve"> </w:t>
      </w:r>
      <w:r w:rsidR="00805965">
        <w:t xml:space="preserve">goals </w:t>
      </w:r>
      <w:r w:rsidR="00A85739">
        <w:t>to provide support for the effective use of technology and media in classrooms</w:t>
      </w:r>
      <w:r w:rsidR="00651C03">
        <w:t xml:space="preserve">. </w:t>
      </w:r>
      <w:r w:rsidR="00805965">
        <w:t>The goals</w:t>
      </w:r>
      <w:r w:rsidR="00A85739">
        <w:t xml:space="preserve"> </w:t>
      </w:r>
      <w:r>
        <w:t xml:space="preserve">also </w:t>
      </w:r>
      <w:r w:rsidR="00A85739">
        <w:t>support</w:t>
      </w:r>
      <w:r w:rsidR="00805965">
        <w:t xml:space="preserve"> implementation of</w:t>
      </w:r>
      <w:r>
        <w:t xml:space="preserve"> </w:t>
      </w:r>
      <w:r w:rsidR="00A85739">
        <w:t xml:space="preserve">the software </w:t>
      </w:r>
      <w:r>
        <w:t xml:space="preserve">in </w:t>
      </w:r>
      <w:r w:rsidR="00A85739">
        <w:t>the new math</w:t>
      </w:r>
      <w:r>
        <w:t>ematics</w:t>
      </w:r>
      <w:r w:rsidR="00A85739">
        <w:t xml:space="preserve"> series.</w:t>
      </w:r>
    </w:p>
    <w:p w:rsidR="00A85739" w:rsidRDefault="00A85739" w:rsidP="00A85739">
      <w:pPr>
        <w:tabs>
          <w:tab w:val="left" w:pos="360"/>
          <w:tab w:val="left" w:pos="720"/>
          <w:tab w:val="left" w:pos="1080"/>
          <w:tab w:val="left" w:pos="1440"/>
          <w:tab w:val="left" w:pos="1800"/>
          <w:tab w:val="left" w:pos="2160"/>
        </w:tabs>
        <w:ind w:left="1080" w:hanging="1080"/>
      </w:pPr>
      <w:r>
        <w:tab/>
      </w:r>
      <w:r>
        <w:tab/>
        <w:t>2</w:t>
      </w:r>
      <w:r w:rsidR="00651C03">
        <w:t xml:space="preserve">. </w:t>
      </w:r>
      <w:r w:rsidR="003B60C5">
        <w:t xml:space="preserve">  </w:t>
      </w:r>
      <w:r w:rsidR="006E3457">
        <w:t xml:space="preserve">The district chose to extend its </w:t>
      </w:r>
      <w:r w:rsidR="003B60C5">
        <w:t>K-</w:t>
      </w:r>
      <w:r w:rsidR="00356DCC">
        <w:t>5</w:t>
      </w:r>
      <w:r w:rsidR="003B60C5">
        <w:t xml:space="preserve"> </w:t>
      </w:r>
      <w:r w:rsidR="006E3457">
        <w:t>Literacy Collaborative Model</w:t>
      </w:r>
      <w:r w:rsidR="00356DCC">
        <w:t xml:space="preserve"> followed by an antholog</w:t>
      </w:r>
      <w:r w:rsidR="008F3E0A">
        <w:t>y series, with literacy support</w:t>
      </w:r>
      <w:r w:rsidR="00356DCC">
        <w:t>,</w:t>
      </w:r>
      <w:r w:rsidR="003B60C5">
        <w:t xml:space="preserve"> </w:t>
      </w:r>
      <w:r w:rsidR="00356DCC">
        <w:t>in grades 6- 12</w:t>
      </w:r>
      <w:r w:rsidR="008F3E0A">
        <w:t xml:space="preserve"> in order to</w:t>
      </w:r>
      <w:r w:rsidR="00356DCC">
        <w:t xml:space="preserve"> </w:t>
      </w:r>
      <w:r w:rsidR="006E3457">
        <w:t xml:space="preserve"> improve </w:t>
      </w:r>
      <w:r w:rsidR="003B60C5">
        <w:t xml:space="preserve">curricular </w:t>
      </w:r>
      <w:r w:rsidR="006E3457">
        <w:t>alignment and provide greater opportunities for differentiation</w:t>
      </w:r>
      <w:r w:rsidR="00805965">
        <w:t>.</w:t>
      </w:r>
    </w:p>
    <w:p w:rsidR="00A85739" w:rsidRPr="00A85739" w:rsidRDefault="00A85739" w:rsidP="005E41A1">
      <w:pPr>
        <w:tabs>
          <w:tab w:val="left" w:pos="0"/>
          <w:tab w:val="left" w:pos="1440"/>
          <w:tab w:val="left" w:pos="1800"/>
          <w:tab w:val="left" w:pos="2160"/>
        </w:tabs>
      </w:pPr>
      <w:r w:rsidRPr="00F160B1">
        <w:rPr>
          <w:b/>
        </w:rPr>
        <w:t>Impact</w:t>
      </w:r>
      <w:r>
        <w:t xml:space="preserve">: </w:t>
      </w:r>
      <w:r w:rsidRPr="00B965AB">
        <w:rPr>
          <w:b/>
        </w:rPr>
        <w:t xml:space="preserve"> </w:t>
      </w:r>
      <w:r w:rsidR="006B1AC2">
        <w:t>Newly revised</w:t>
      </w:r>
      <w:r>
        <w:t xml:space="preserve"> curriculum </w:t>
      </w:r>
      <w:r w:rsidRPr="00B965AB">
        <w:t>documents provide the foundation for cohesive</w:t>
      </w:r>
      <w:r w:rsidR="006E3457">
        <w:t xml:space="preserve"> and vertically aligned</w:t>
      </w:r>
      <w:r w:rsidRPr="00B965AB">
        <w:t xml:space="preserve"> curriculum materials for ELA, math and science</w:t>
      </w:r>
      <w:r w:rsidR="00942258">
        <w:t xml:space="preserve">, helping </w:t>
      </w:r>
      <w:r w:rsidR="00AC62F8">
        <w:t xml:space="preserve">to ensure that the curriculum is guaranteed and viable for all students. </w:t>
      </w:r>
      <w:r w:rsidR="006E3457">
        <w:t xml:space="preserve">The review cycle will provide for </w:t>
      </w:r>
      <w:r>
        <w:t>the regular and timely revi</w:t>
      </w:r>
      <w:r w:rsidR="00AC62F8">
        <w:t>ew and</w:t>
      </w:r>
      <w:r w:rsidR="006E3457">
        <w:t xml:space="preserve"> revision</w:t>
      </w:r>
      <w:r w:rsidR="00AC62F8">
        <w:t xml:space="preserve"> and assist leaders in the identification of needed resources to meet the needs of all learners</w:t>
      </w:r>
      <w:r w:rsidR="00651C03">
        <w:t xml:space="preserve">. </w:t>
      </w:r>
      <w:r w:rsidR="00805965">
        <w:t>New technology goals have the capacity to improve how technology is used to enhance teaching and learning.</w:t>
      </w:r>
    </w:p>
    <w:p w:rsidR="006B1AC2" w:rsidRDefault="006B1AC2"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A85739"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A85739" w:rsidRPr="00FE5BAB" w:rsidRDefault="00A85739" w:rsidP="00A85739">
      <w:pPr>
        <w:tabs>
          <w:tab w:val="left" w:pos="360"/>
          <w:tab w:val="left" w:pos="720"/>
          <w:tab w:val="left" w:pos="1080"/>
          <w:tab w:val="left" w:pos="1440"/>
          <w:tab w:val="left" w:pos="1800"/>
          <w:tab w:val="left" w:pos="2160"/>
        </w:tabs>
        <w:ind w:left="360" w:hanging="360"/>
        <w:rPr>
          <w:b/>
        </w:rPr>
      </w:pPr>
      <w:r>
        <w:rPr>
          <w:b/>
        </w:rPr>
        <w:t>4</w:t>
      </w:r>
      <w:r w:rsidRPr="00FE5BAB">
        <w:rPr>
          <w:b/>
        </w:rPr>
        <w:t xml:space="preserve">. </w:t>
      </w:r>
      <w:r w:rsidRPr="00FE5BAB">
        <w:rPr>
          <w:b/>
        </w:rPr>
        <w:tab/>
        <w:t xml:space="preserve">The district has begun to </w:t>
      </w:r>
      <w:r w:rsidR="009861F3">
        <w:rPr>
          <w:b/>
        </w:rPr>
        <w:t>establish</w:t>
      </w:r>
      <w:r w:rsidRPr="00FE5BAB">
        <w:rPr>
          <w:b/>
        </w:rPr>
        <w:t xml:space="preserve"> a culture of data</w:t>
      </w:r>
      <w:r w:rsidR="00805965">
        <w:rPr>
          <w:b/>
        </w:rPr>
        <w:t>-</w:t>
      </w:r>
      <w:r w:rsidRPr="00FE5BAB">
        <w:rPr>
          <w:b/>
        </w:rPr>
        <w:t xml:space="preserve">driven </w:t>
      </w:r>
      <w:r w:rsidR="00222F4D">
        <w:rPr>
          <w:b/>
        </w:rPr>
        <w:t>decision-making</w:t>
      </w:r>
      <w:r w:rsidRPr="00FE5BAB">
        <w:rPr>
          <w:b/>
        </w:rPr>
        <w:t xml:space="preserve"> foc</w:t>
      </w:r>
      <w:r w:rsidR="00C10A32">
        <w:rPr>
          <w:b/>
        </w:rPr>
        <w:t xml:space="preserve">used on student </w:t>
      </w:r>
      <w:r w:rsidR="00805965">
        <w:rPr>
          <w:b/>
        </w:rPr>
        <w:t xml:space="preserve">academic </w:t>
      </w:r>
      <w:r w:rsidR="00C10A32">
        <w:rPr>
          <w:b/>
        </w:rPr>
        <w:t>performance</w:t>
      </w:r>
      <w:r w:rsidR="00942258">
        <w:rPr>
          <w:b/>
        </w:rPr>
        <w:t xml:space="preserve">. </w:t>
      </w:r>
      <w:r w:rsidRPr="00FE5BAB">
        <w:rPr>
          <w:b/>
        </w:rPr>
        <w:t>The district has adopted the Measures of Academic Progress (MAP) assessments in ELA and mathematics for</w:t>
      </w:r>
      <w:r w:rsidR="00C10A32">
        <w:rPr>
          <w:b/>
        </w:rPr>
        <w:t xml:space="preserve"> students in </w:t>
      </w:r>
      <w:r w:rsidR="00805965">
        <w:rPr>
          <w:b/>
        </w:rPr>
        <w:t>G</w:t>
      </w:r>
      <w:r w:rsidR="00C10A32">
        <w:rPr>
          <w:b/>
        </w:rPr>
        <w:t>rades 2-</w:t>
      </w:r>
      <w:r w:rsidR="004921EB">
        <w:rPr>
          <w:b/>
        </w:rPr>
        <w:t>8</w:t>
      </w:r>
      <w:r w:rsidR="00C10A32">
        <w:rPr>
          <w:b/>
        </w:rPr>
        <w:t>, providing an aligned and cohesive measure of student progress</w:t>
      </w:r>
      <w:r w:rsidR="006B1AC2">
        <w:rPr>
          <w:b/>
        </w:rPr>
        <w:t xml:space="preserve"> in meeting </w:t>
      </w:r>
      <w:r w:rsidR="00805965">
        <w:rPr>
          <w:b/>
        </w:rPr>
        <w:t xml:space="preserve">district and state </w:t>
      </w:r>
      <w:r w:rsidR="006B1AC2">
        <w:rPr>
          <w:b/>
        </w:rPr>
        <w:t>standards</w:t>
      </w:r>
      <w:r w:rsidRPr="00FE5BAB">
        <w:rPr>
          <w:b/>
        </w:rPr>
        <w:t>.</w:t>
      </w:r>
    </w:p>
    <w:p w:rsidR="00A85739" w:rsidRPr="00C10A32" w:rsidRDefault="00A85739" w:rsidP="00A85739">
      <w:pPr>
        <w:tabs>
          <w:tab w:val="left" w:pos="360"/>
          <w:tab w:val="left" w:pos="720"/>
          <w:tab w:val="left" w:pos="1080"/>
          <w:tab w:val="left" w:pos="1440"/>
          <w:tab w:val="left" w:pos="1800"/>
          <w:tab w:val="left" w:pos="2160"/>
        </w:tabs>
        <w:ind w:left="720" w:hanging="720"/>
        <w:rPr>
          <w:b/>
        </w:rPr>
      </w:pPr>
      <w:r w:rsidRPr="00403B76">
        <w:tab/>
      </w:r>
      <w:r w:rsidRPr="00BF71D7">
        <w:rPr>
          <w:b/>
        </w:rPr>
        <w:t>A.</w:t>
      </w:r>
      <w:r w:rsidR="00F86FBD" w:rsidRPr="00403B76">
        <w:t xml:space="preserve"> </w:t>
      </w:r>
      <w:r w:rsidR="00F86FBD" w:rsidRPr="00403B76">
        <w:tab/>
        <w:t>The</w:t>
      </w:r>
      <w:r w:rsidRPr="00403B76">
        <w:t xml:space="preserve"> district and school </w:t>
      </w:r>
      <w:r w:rsidR="00F86FBD" w:rsidRPr="00403B76">
        <w:t>improvement plans</w:t>
      </w:r>
      <w:r w:rsidRPr="00403B76">
        <w:t xml:space="preserve"> are focused on improving student achieve</w:t>
      </w:r>
      <w:r w:rsidR="00C10A32" w:rsidRPr="00403B76">
        <w:t>ment</w:t>
      </w:r>
      <w:r w:rsidR="00C10A32">
        <w:rPr>
          <w:b/>
        </w:rPr>
        <w:t xml:space="preserve">. </w:t>
      </w:r>
    </w:p>
    <w:p w:rsidR="00A85739" w:rsidRDefault="00A85739" w:rsidP="00F33CB6">
      <w:pPr>
        <w:tabs>
          <w:tab w:val="left" w:pos="360"/>
          <w:tab w:val="left" w:pos="720"/>
          <w:tab w:val="left" w:pos="1440"/>
          <w:tab w:val="left" w:pos="1800"/>
          <w:tab w:val="left" w:pos="2160"/>
        </w:tabs>
        <w:ind w:left="1083" w:hanging="363"/>
      </w:pPr>
      <w:r w:rsidRPr="00BA3A76">
        <w:t xml:space="preserve">1. </w:t>
      </w:r>
      <w:r>
        <w:tab/>
        <w:t>The district uses a Performance Improvement Model (PIM) for its improvement plans.</w:t>
      </w:r>
      <w:r w:rsidRPr="00BA3A76">
        <w:t xml:space="preserve"> </w:t>
      </w:r>
      <w:r>
        <w:t>A review of the DIP and SIPs indicated</w:t>
      </w:r>
      <w:r w:rsidR="00863038">
        <w:t xml:space="preserve"> the use of elements of</w:t>
      </w:r>
      <w:r>
        <w:t xml:space="preserve"> </w:t>
      </w:r>
      <w:r w:rsidR="00863038">
        <w:t>a data-driven protocol</w:t>
      </w:r>
      <w:r w:rsidR="00F86FBD">
        <w:t xml:space="preserve">: analysis of student test data, a discussion of causes leading to student performance, </w:t>
      </w:r>
      <w:r w:rsidR="006B1AC2">
        <w:t xml:space="preserve">targeted </w:t>
      </w:r>
      <w:r w:rsidR="00863038">
        <w:t>student learning objectives, instructional strategies, and timelines.</w:t>
      </w:r>
    </w:p>
    <w:p w:rsidR="00A85739" w:rsidRDefault="00C10A32" w:rsidP="006B1AC2">
      <w:pPr>
        <w:tabs>
          <w:tab w:val="left" w:pos="360"/>
          <w:tab w:val="left" w:pos="720"/>
          <w:tab w:val="left" w:pos="1440"/>
          <w:tab w:val="left" w:pos="1800"/>
          <w:tab w:val="left" w:pos="2160"/>
        </w:tabs>
        <w:ind w:left="720" w:hanging="720"/>
      </w:pPr>
      <w:r w:rsidRPr="00403B76">
        <w:tab/>
      </w:r>
      <w:r w:rsidRPr="00BF71D7">
        <w:rPr>
          <w:b/>
        </w:rPr>
        <w:t>B.</w:t>
      </w:r>
      <w:r w:rsidR="00403B76" w:rsidRPr="00BF71D7">
        <w:rPr>
          <w:b/>
        </w:rPr>
        <w:tab/>
      </w:r>
      <w:r w:rsidR="00403B76">
        <w:t>There were several examples of</w:t>
      </w:r>
      <w:r w:rsidR="006B1AC2">
        <w:t xml:space="preserve"> the use of</w:t>
      </w:r>
      <w:r w:rsidR="00403B76">
        <w:t xml:space="preserve"> data analysis and data-driven decisions at the district and school levels</w:t>
      </w:r>
      <w:r>
        <w:rPr>
          <w:b/>
        </w:rPr>
        <w:t>.</w:t>
      </w:r>
    </w:p>
    <w:p w:rsidR="005616AC" w:rsidRDefault="00403B76" w:rsidP="006B1AC2">
      <w:pPr>
        <w:tabs>
          <w:tab w:val="left" w:pos="360"/>
          <w:tab w:val="left" w:pos="720"/>
          <w:tab w:val="left" w:pos="1440"/>
          <w:tab w:val="left" w:pos="1800"/>
          <w:tab w:val="left" w:pos="2160"/>
        </w:tabs>
        <w:ind w:left="1083" w:hanging="363"/>
      </w:pPr>
      <w:r>
        <w:t>1</w:t>
      </w:r>
      <w:r w:rsidR="00651C03">
        <w:t xml:space="preserve">. </w:t>
      </w:r>
      <w:r w:rsidR="006B1AC2">
        <w:t xml:space="preserve">  </w:t>
      </w:r>
      <w:r w:rsidR="004921EB">
        <w:t>The superintendent</w:t>
      </w:r>
      <w:r w:rsidR="005616AC">
        <w:t xml:space="preserve"> used</w:t>
      </w:r>
      <w:r w:rsidR="00A85739">
        <w:t xml:space="preserve"> a five-year trend analysis to guide budget decisions, includi</w:t>
      </w:r>
      <w:r w:rsidR="005616AC">
        <w:t>ng staff cut-backs</w:t>
      </w:r>
      <w:r w:rsidR="004921EB">
        <w:t>,</w:t>
      </w:r>
      <w:r w:rsidR="005616AC">
        <w:t xml:space="preserve"> </w:t>
      </w:r>
      <w:r w:rsidR="00182EA7">
        <w:t>and re</w:t>
      </w:r>
      <w:r w:rsidR="005616AC">
        <w:t>align</w:t>
      </w:r>
      <w:r w:rsidR="00182EA7">
        <w:t>ing</w:t>
      </w:r>
      <w:r w:rsidR="005616AC">
        <w:t xml:space="preserve"> </w:t>
      </w:r>
      <w:r w:rsidR="00A85739">
        <w:t>the staff</w:t>
      </w:r>
      <w:r w:rsidR="006B1AC2">
        <w:t>-</w:t>
      </w:r>
      <w:r w:rsidR="00A85739">
        <w:t>to</w:t>
      </w:r>
      <w:r w:rsidR="006B1AC2">
        <w:t>-</w:t>
      </w:r>
      <w:r w:rsidR="00A85739">
        <w:t>student</w:t>
      </w:r>
      <w:r w:rsidR="006B1AC2">
        <w:t xml:space="preserve"> ratio</w:t>
      </w:r>
      <w:r w:rsidR="00942258">
        <w:t xml:space="preserve"> </w:t>
      </w:r>
      <w:r w:rsidR="006B1AC2">
        <w:t xml:space="preserve">relative </w:t>
      </w:r>
      <w:r w:rsidR="00942258">
        <w:t>to</w:t>
      </w:r>
      <w:r w:rsidR="00863038">
        <w:t xml:space="preserve"> a</w:t>
      </w:r>
      <w:r w:rsidR="006B1AC2">
        <w:t xml:space="preserve">n enrollment </w:t>
      </w:r>
      <w:r w:rsidR="00863038">
        <w:t>decrease</w:t>
      </w:r>
      <w:r w:rsidR="00A85739">
        <w:t xml:space="preserve">. </w:t>
      </w:r>
    </w:p>
    <w:p w:rsidR="00A85739" w:rsidRDefault="00403B76" w:rsidP="006B1AC2">
      <w:pPr>
        <w:tabs>
          <w:tab w:val="left" w:pos="360"/>
          <w:tab w:val="left" w:pos="720"/>
          <w:tab w:val="left" w:pos="1440"/>
          <w:tab w:val="left" w:pos="1800"/>
          <w:tab w:val="left" w:pos="2160"/>
        </w:tabs>
        <w:ind w:left="1083" w:hanging="363"/>
      </w:pPr>
      <w:r>
        <w:t>2</w:t>
      </w:r>
      <w:r w:rsidR="00651C03">
        <w:t xml:space="preserve">. </w:t>
      </w:r>
      <w:r w:rsidR="006B1AC2">
        <w:t xml:space="preserve">  </w:t>
      </w:r>
      <w:r w:rsidR="00A85739">
        <w:t>The district implemented a tutorial program for students at Plains</w:t>
      </w:r>
      <w:r w:rsidR="006B1AC2">
        <w:t xml:space="preserve"> Elementary</w:t>
      </w:r>
      <w:r w:rsidR="00A85739">
        <w:t>, Mosier</w:t>
      </w:r>
      <w:r w:rsidR="006B1AC2">
        <w:t xml:space="preserve"> Elementary</w:t>
      </w:r>
      <w:r w:rsidR="00A85739">
        <w:t>, and M</w:t>
      </w:r>
      <w:r w:rsidR="006B1AC2">
        <w:t xml:space="preserve">ichael </w:t>
      </w:r>
      <w:r w:rsidR="00A85739">
        <w:t>E</w:t>
      </w:r>
      <w:r w:rsidR="006B1AC2">
        <w:t xml:space="preserve">. </w:t>
      </w:r>
      <w:r w:rsidR="00A85739">
        <w:t>S</w:t>
      </w:r>
      <w:r w:rsidR="006B1AC2">
        <w:t xml:space="preserve">mith </w:t>
      </w:r>
      <w:r w:rsidR="00A85739">
        <w:t>M</w:t>
      </w:r>
      <w:r w:rsidR="006B1AC2">
        <w:t xml:space="preserve">iddle </w:t>
      </w:r>
      <w:r w:rsidR="00A85739">
        <w:t>S</w:t>
      </w:r>
      <w:r w:rsidR="006B1AC2">
        <w:t>chool</w:t>
      </w:r>
      <w:r w:rsidR="00A85739">
        <w:t xml:space="preserve"> based on </w:t>
      </w:r>
      <w:r w:rsidR="00942258">
        <w:t xml:space="preserve">analyzing </w:t>
      </w:r>
      <w:r w:rsidR="00A85739">
        <w:t xml:space="preserve">student performance data. </w:t>
      </w:r>
    </w:p>
    <w:p w:rsidR="00A85739" w:rsidRDefault="00403B76" w:rsidP="006B1AC2">
      <w:pPr>
        <w:tabs>
          <w:tab w:val="left" w:pos="360"/>
          <w:tab w:val="left" w:pos="720"/>
          <w:tab w:val="left" w:pos="1440"/>
          <w:tab w:val="left" w:pos="1800"/>
          <w:tab w:val="left" w:pos="2160"/>
        </w:tabs>
        <w:ind w:left="1083" w:hanging="363"/>
      </w:pPr>
      <w:r>
        <w:lastRenderedPageBreak/>
        <w:t>3</w:t>
      </w:r>
      <w:r w:rsidR="00651C03">
        <w:t xml:space="preserve">. </w:t>
      </w:r>
      <w:r w:rsidR="006B1AC2">
        <w:t xml:space="preserve">  </w:t>
      </w:r>
      <w:r w:rsidR="00A85739">
        <w:t xml:space="preserve">School committee members told the team that they were provided with </w:t>
      </w:r>
      <w:r w:rsidR="00EC4EE0">
        <w:t xml:space="preserve">more </w:t>
      </w:r>
      <w:r w:rsidR="00A85739">
        <w:t>data</w:t>
      </w:r>
      <w:r w:rsidR="00EC4EE0">
        <w:t xml:space="preserve"> than in previous years, particularly now that the district was using MAP to measure student progress</w:t>
      </w:r>
      <w:r w:rsidR="00651C03">
        <w:t xml:space="preserve">. </w:t>
      </w:r>
      <w:r w:rsidR="00A85739">
        <w:t xml:space="preserve">In meetings with committee members they described the use of data to determine </w:t>
      </w:r>
      <w:r w:rsidR="006B1AC2">
        <w:t xml:space="preserve">whether or not </w:t>
      </w:r>
      <w:r w:rsidR="00A85739">
        <w:t>the DIP goals were being met</w:t>
      </w:r>
      <w:r w:rsidR="00651C03">
        <w:t xml:space="preserve">. </w:t>
      </w:r>
      <w:r>
        <w:t>For example, one member</w:t>
      </w:r>
      <w:r w:rsidR="00A85739">
        <w:t xml:space="preserve"> said that the </w:t>
      </w:r>
      <w:r w:rsidR="006B1AC2">
        <w:t>G</w:t>
      </w:r>
      <w:r w:rsidR="00A85739">
        <w:t>rade 8 math data “did not look good” and that they were now able to reevaluate the DIP goal</w:t>
      </w:r>
      <w:r w:rsidR="006B1AC2">
        <w:t>s</w:t>
      </w:r>
      <w:r w:rsidR="00A85739">
        <w:t xml:space="preserve"> a</w:t>
      </w:r>
      <w:r w:rsidR="005C7CC6">
        <w:t>nd make</w:t>
      </w:r>
      <w:r w:rsidR="00A85739">
        <w:t xml:space="preserve"> adjustments</w:t>
      </w:r>
      <w:r w:rsidR="00942258">
        <w:t xml:space="preserve"> knowing these performance results</w:t>
      </w:r>
      <w:r w:rsidR="00A85739">
        <w:t xml:space="preserve">. </w:t>
      </w:r>
    </w:p>
    <w:p w:rsidR="00A85739" w:rsidRDefault="00403B76" w:rsidP="005E41A1">
      <w:pPr>
        <w:tabs>
          <w:tab w:val="left" w:pos="360"/>
          <w:tab w:val="left" w:pos="720"/>
          <w:tab w:val="left" w:pos="1440"/>
          <w:tab w:val="left" w:pos="1800"/>
          <w:tab w:val="left" w:pos="2160"/>
        </w:tabs>
        <w:ind w:left="720" w:hanging="360"/>
      </w:pPr>
      <w:r w:rsidRPr="005E41A1">
        <w:rPr>
          <w:b/>
        </w:rPr>
        <w:t>C</w:t>
      </w:r>
      <w:r w:rsidR="00651C03">
        <w:rPr>
          <w:b/>
        </w:rPr>
        <w:t xml:space="preserve">. </w:t>
      </w:r>
      <w:r w:rsidR="006B1AC2">
        <w:t xml:space="preserve">  </w:t>
      </w:r>
      <w:r w:rsidR="00F33CB6">
        <w:tab/>
      </w:r>
      <w:r w:rsidR="00A85739">
        <w:t>Principals provided evidence of</w:t>
      </w:r>
      <w:r w:rsidR="005616AC">
        <w:t xml:space="preserve"> an emerging culture of</w:t>
      </w:r>
      <w:r w:rsidR="00A85739">
        <w:t xml:space="preserve"> school-based data analysis and data-driven decision-making</w:t>
      </w:r>
      <w:r w:rsidR="00C10A32">
        <w:t xml:space="preserve"> at each building</w:t>
      </w:r>
      <w:r w:rsidR="00A85739">
        <w:t>.</w:t>
      </w:r>
    </w:p>
    <w:p w:rsidR="006B1AC2" w:rsidRDefault="00A85739" w:rsidP="006B1AC2">
      <w:pPr>
        <w:tabs>
          <w:tab w:val="left" w:pos="360"/>
          <w:tab w:val="left" w:pos="1080"/>
          <w:tab w:val="left" w:pos="1440"/>
          <w:tab w:val="left" w:pos="1800"/>
          <w:tab w:val="left" w:pos="2160"/>
        </w:tabs>
        <w:ind w:left="1080" w:hanging="360"/>
      </w:pPr>
      <w:r>
        <w:t xml:space="preserve">1. </w:t>
      </w:r>
      <w:r w:rsidR="006B1AC2">
        <w:tab/>
      </w:r>
      <w:r>
        <w:t xml:space="preserve">The high school conducted a </w:t>
      </w:r>
      <w:r w:rsidRPr="005C7CC6">
        <w:rPr>
          <w:i/>
        </w:rPr>
        <w:t>Four Year Data Trend Review</w:t>
      </w:r>
      <w:r>
        <w:t xml:space="preserve"> </w:t>
      </w:r>
      <w:r w:rsidR="006B1AC2">
        <w:t>that included</w:t>
      </w:r>
      <w:r>
        <w:t xml:space="preserve"> </w:t>
      </w:r>
      <w:r w:rsidR="001A577B">
        <w:t>results from the SAT</w:t>
      </w:r>
      <w:r>
        <w:t>, the PSAT/ Na</w:t>
      </w:r>
      <w:r w:rsidR="005616AC">
        <w:t>tional Merit</w:t>
      </w:r>
      <w:r>
        <w:t xml:space="preserve"> Scholarship Qualifying Test</w:t>
      </w:r>
      <w:r w:rsidR="001A577B">
        <w:t xml:space="preserve"> (NMSQT),</w:t>
      </w:r>
      <w:r>
        <w:t xml:space="preserve"> Advanced</w:t>
      </w:r>
      <w:r w:rsidR="00647BE0">
        <w:t xml:space="preserve"> Placement </w:t>
      </w:r>
      <w:r w:rsidR="001A577B">
        <w:t>(AP)</w:t>
      </w:r>
      <w:r w:rsidR="00182EA7">
        <w:t xml:space="preserve"> results</w:t>
      </w:r>
      <w:r w:rsidR="00647BE0">
        <w:t xml:space="preserve">, and the </w:t>
      </w:r>
      <w:r>
        <w:t>Massachusetts Comprehensive Assessment System (MCAS)</w:t>
      </w:r>
      <w:r w:rsidR="00651C03">
        <w:t xml:space="preserve">. </w:t>
      </w:r>
      <w:r w:rsidR="00647BE0">
        <w:t>As a result, t</w:t>
      </w:r>
      <w:r>
        <w:t>he</w:t>
      </w:r>
      <w:r w:rsidR="00182EA7">
        <w:t xml:space="preserve"> high school staff</w:t>
      </w:r>
      <w:r>
        <w:t xml:space="preserve"> looked at how to </w:t>
      </w:r>
      <w:r w:rsidR="00182EA7">
        <w:t>i</w:t>
      </w:r>
      <w:r>
        <w:t xml:space="preserve">ncorporate assistive technology to </w:t>
      </w:r>
      <w:r w:rsidR="00182EA7">
        <w:t xml:space="preserve">support </w:t>
      </w:r>
      <w:r w:rsidR="00942258">
        <w:t xml:space="preserve">struggling readers and added new </w:t>
      </w:r>
      <w:r>
        <w:t xml:space="preserve">classes </w:t>
      </w:r>
      <w:r w:rsidR="00942258">
        <w:t xml:space="preserve">to </w:t>
      </w:r>
      <w:r>
        <w:t xml:space="preserve">better </w:t>
      </w:r>
      <w:r w:rsidR="001A577B">
        <w:t>accommodate</w:t>
      </w:r>
      <w:r>
        <w:t xml:space="preserve"> different learning levels</w:t>
      </w:r>
      <w:r w:rsidR="001A577B">
        <w:t xml:space="preserve"> and needs</w:t>
      </w:r>
      <w:r>
        <w:t>.</w:t>
      </w:r>
    </w:p>
    <w:p w:rsidR="006B1AC2" w:rsidRDefault="00A85739" w:rsidP="006B1AC2">
      <w:pPr>
        <w:tabs>
          <w:tab w:val="left" w:pos="360"/>
          <w:tab w:val="left" w:pos="1080"/>
          <w:tab w:val="left" w:pos="1440"/>
          <w:tab w:val="left" w:pos="1800"/>
          <w:tab w:val="left" w:pos="2160"/>
        </w:tabs>
        <w:ind w:left="1080" w:hanging="360"/>
      </w:pPr>
      <w:r>
        <w:t>2</w:t>
      </w:r>
      <w:r w:rsidR="00651C03">
        <w:t xml:space="preserve">. </w:t>
      </w:r>
      <w:r w:rsidR="006B1AC2">
        <w:t xml:space="preserve"> </w:t>
      </w:r>
      <w:r w:rsidR="00182EA7">
        <w:t xml:space="preserve"> </w:t>
      </w:r>
      <w:r w:rsidR="00F33CB6">
        <w:tab/>
      </w:r>
      <w:r w:rsidR="001A577B">
        <w:t>M</w:t>
      </w:r>
      <w:r>
        <w:t xml:space="preserve">iddle school </w:t>
      </w:r>
      <w:r w:rsidR="00647BE0">
        <w:t xml:space="preserve">leaders told the team that they </w:t>
      </w:r>
      <w:r>
        <w:t>used MAP data to</w:t>
      </w:r>
      <w:r w:rsidR="00647BE0">
        <w:t xml:space="preserve"> help them </w:t>
      </w:r>
      <w:r>
        <w:t xml:space="preserve">regroup </w:t>
      </w:r>
      <w:r w:rsidR="00647BE0">
        <w:t>students for instruction and for support.</w:t>
      </w:r>
    </w:p>
    <w:p w:rsidR="00A85739" w:rsidRDefault="00647BE0" w:rsidP="006B1AC2">
      <w:pPr>
        <w:tabs>
          <w:tab w:val="left" w:pos="360"/>
          <w:tab w:val="left" w:pos="1080"/>
          <w:tab w:val="left" w:pos="1440"/>
          <w:tab w:val="left" w:pos="1800"/>
          <w:tab w:val="left" w:pos="2160"/>
        </w:tabs>
        <w:ind w:left="1080" w:hanging="360"/>
      </w:pPr>
      <w:r>
        <w:t>3</w:t>
      </w:r>
      <w:r w:rsidR="00651C03">
        <w:t xml:space="preserve">. </w:t>
      </w:r>
      <w:r w:rsidR="006B1AC2">
        <w:t xml:space="preserve">  </w:t>
      </w:r>
      <w:r w:rsidR="00F33CB6">
        <w:tab/>
      </w:r>
      <w:r>
        <w:t xml:space="preserve">Plains </w:t>
      </w:r>
      <w:r w:rsidR="001A577B">
        <w:t xml:space="preserve">Elementary </w:t>
      </w:r>
      <w:r>
        <w:t xml:space="preserve">and Mosier </w:t>
      </w:r>
      <w:r w:rsidR="001A577B">
        <w:t xml:space="preserve">Elementary </w:t>
      </w:r>
      <w:r>
        <w:t>leaders</w:t>
      </w:r>
      <w:r w:rsidR="00A85739">
        <w:t xml:space="preserve"> described</w:t>
      </w:r>
      <w:r w:rsidR="005C7CC6">
        <w:t xml:space="preserve"> data discussions based on DRA and MAP results</w:t>
      </w:r>
      <w:r>
        <w:t xml:space="preserve"> at </w:t>
      </w:r>
      <w:r w:rsidR="00A85739">
        <w:t>grade</w:t>
      </w:r>
      <w:r w:rsidR="00182EA7">
        <w:t>-</w:t>
      </w:r>
      <w:r w:rsidR="00A85739">
        <w:t>level and staff meetings. Principals descr</w:t>
      </w:r>
      <w:r>
        <w:t>ibed the main goal</w:t>
      </w:r>
      <w:r w:rsidR="00182EA7">
        <w:t>s</w:t>
      </w:r>
      <w:r>
        <w:t xml:space="preserve"> of data </w:t>
      </w:r>
      <w:r w:rsidR="00A85739">
        <w:t>discussions w</w:t>
      </w:r>
      <w:r w:rsidR="00182EA7">
        <w:t>ere</w:t>
      </w:r>
      <w:r w:rsidR="00A85739">
        <w:t xml:space="preserve"> t</w:t>
      </w:r>
      <w:r w:rsidR="00182EA7">
        <w:t>o</w:t>
      </w:r>
      <w:r w:rsidR="00A85739">
        <w:t xml:space="preserve"> identif</w:t>
      </w:r>
      <w:r w:rsidR="00182EA7">
        <w:t>y</w:t>
      </w:r>
      <w:r w:rsidR="00A85739">
        <w:t xml:space="preserve"> students in need of </w:t>
      </w:r>
      <w:r>
        <w:t>interventions and</w:t>
      </w:r>
      <w:r w:rsidR="001A577B">
        <w:t xml:space="preserve"> </w:t>
      </w:r>
      <w:r>
        <w:t xml:space="preserve">support, </w:t>
      </w:r>
      <w:r w:rsidR="00A85739">
        <w:t>re-group students</w:t>
      </w:r>
      <w:r w:rsidR="00182EA7">
        <w:t xml:space="preserve"> for instruction</w:t>
      </w:r>
      <w:r w:rsidR="00A85739">
        <w:t xml:space="preserve">, and monitor student performance. </w:t>
      </w:r>
    </w:p>
    <w:p w:rsidR="00A85739" w:rsidRPr="00FE5BAB" w:rsidRDefault="00403B76" w:rsidP="005E41A1">
      <w:pPr>
        <w:tabs>
          <w:tab w:val="left" w:pos="360"/>
          <w:tab w:val="left" w:pos="720"/>
          <w:tab w:val="left" w:pos="1440"/>
          <w:tab w:val="left" w:pos="1800"/>
          <w:tab w:val="left" w:pos="2160"/>
        </w:tabs>
        <w:ind w:left="720" w:hanging="717"/>
      </w:pPr>
      <w:r>
        <w:tab/>
      </w:r>
      <w:r w:rsidRPr="005E41A1">
        <w:rPr>
          <w:b/>
        </w:rPr>
        <w:t>D</w:t>
      </w:r>
      <w:r w:rsidR="00651C03">
        <w:rPr>
          <w:b/>
        </w:rPr>
        <w:t xml:space="preserve">. </w:t>
      </w:r>
      <w:r w:rsidR="006B1AC2">
        <w:t xml:space="preserve"> </w:t>
      </w:r>
      <w:r w:rsidR="00F33CB6">
        <w:tab/>
      </w:r>
      <w:r w:rsidR="00A85739">
        <w:t>S</w:t>
      </w:r>
      <w:r w:rsidR="00A85739" w:rsidRPr="00FE5BAB">
        <w:t xml:space="preserve">chool leaders </w:t>
      </w:r>
      <w:r w:rsidR="00C10A32">
        <w:t xml:space="preserve">also </w:t>
      </w:r>
      <w:r w:rsidR="00A85739" w:rsidRPr="00FE5BAB">
        <w:t xml:space="preserve">described </w:t>
      </w:r>
      <w:r w:rsidR="00647BE0">
        <w:t>formal</w:t>
      </w:r>
      <w:r w:rsidR="00A85739">
        <w:t xml:space="preserve"> </w:t>
      </w:r>
      <w:r w:rsidR="00A85739" w:rsidRPr="00FE5BAB">
        <w:t>meetings w</w:t>
      </w:r>
      <w:r w:rsidR="00A85739">
        <w:t xml:space="preserve">here </w:t>
      </w:r>
      <w:r w:rsidR="00182EA7">
        <w:t xml:space="preserve">teachers reviewed and analyzed </w:t>
      </w:r>
      <w:r w:rsidR="00A85739">
        <w:t>student performance data.</w:t>
      </w:r>
    </w:p>
    <w:p w:rsidR="00A85739" w:rsidRDefault="00403B76" w:rsidP="006B1AC2">
      <w:pPr>
        <w:tabs>
          <w:tab w:val="left" w:pos="360"/>
          <w:tab w:val="left" w:pos="720"/>
          <w:tab w:val="left" w:pos="1080"/>
          <w:tab w:val="left" w:pos="1440"/>
          <w:tab w:val="left" w:pos="1800"/>
          <w:tab w:val="left" w:pos="2160"/>
        </w:tabs>
        <w:ind w:left="1083" w:hanging="363"/>
      </w:pPr>
      <w:r>
        <w:t>1</w:t>
      </w:r>
      <w:r w:rsidR="00651C03">
        <w:t xml:space="preserve">. </w:t>
      </w:r>
      <w:r w:rsidR="006B1AC2">
        <w:t xml:space="preserve">  </w:t>
      </w:r>
      <w:r w:rsidR="00F33CB6">
        <w:tab/>
      </w:r>
      <w:r w:rsidR="00A85739">
        <w:t>At the hi</w:t>
      </w:r>
      <w:r>
        <w:t>gh school, department chairs were</w:t>
      </w:r>
      <w:r w:rsidR="00A85739">
        <w:t xml:space="preserve"> responsible for monthly meet</w:t>
      </w:r>
      <w:r>
        <w:t>ings where student performance wa</w:t>
      </w:r>
      <w:r w:rsidR="00A85739">
        <w:t xml:space="preserve">s discussed. </w:t>
      </w:r>
      <w:r>
        <w:t xml:space="preserve">In addition, in a document entitled </w:t>
      </w:r>
      <w:r w:rsidR="00A85739" w:rsidRPr="00403B76">
        <w:rPr>
          <w:i/>
        </w:rPr>
        <w:t>SHHS Data Team Protocol</w:t>
      </w:r>
      <w:r>
        <w:rPr>
          <w:i/>
        </w:rPr>
        <w:t>,</w:t>
      </w:r>
      <w:r w:rsidR="00A85739">
        <w:t xml:space="preserve"> </w:t>
      </w:r>
      <w:r w:rsidR="00942258">
        <w:t xml:space="preserve">school leaders described a </w:t>
      </w:r>
      <w:r w:rsidR="00A85739">
        <w:t xml:space="preserve">wide variety of ways in which teachers and leaders </w:t>
      </w:r>
      <w:r>
        <w:t>interact</w:t>
      </w:r>
      <w:r w:rsidR="00942258">
        <w:t>ed</w:t>
      </w:r>
      <w:r>
        <w:t xml:space="preserve"> in teams </w:t>
      </w:r>
      <w:r w:rsidR="00942258">
        <w:t>to discuss</w:t>
      </w:r>
      <w:r w:rsidR="00CA0157">
        <w:t xml:space="preserve"> data and student performance.</w:t>
      </w:r>
      <w:r w:rsidR="00A85739">
        <w:t xml:space="preserve"> </w:t>
      </w:r>
    </w:p>
    <w:p w:rsidR="006B1AC2" w:rsidRDefault="00403B76" w:rsidP="006B1AC2">
      <w:pPr>
        <w:tabs>
          <w:tab w:val="left" w:pos="360"/>
          <w:tab w:val="left" w:pos="720"/>
          <w:tab w:val="left" w:pos="1080"/>
          <w:tab w:val="left" w:pos="1440"/>
          <w:tab w:val="left" w:pos="1800"/>
          <w:tab w:val="left" w:pos="2160"/>
        </w:tabs>
        <w:ind w:left="1083" w:hanging="363"/>
      </w:pPr>
      <w:r>
        <w:t>2</w:t>
      </w:r>
      <w:r w:rsidR="00651C03">
        <w:t xml:space="preserve">. </w:t>
      </w:r>
      <w:r w:rsidR="006B1AC2">
        <w:t xml:space="preserve">  </w:t>
      </w:r>
      <w:r w:rsidR="00F33CB6">
        <w:tab/>
      </w:r>
      <w:r w:rsidR="00A85739">
        <w:t>At the middle school, grade</w:t>
      </w:r>
      <w:r w:rsidR="00182EA7">
        <w:t>-</w:t>
      </w:r>
      <w:r w:rsidR="00A85739">
        <w:t>l</w:t>
      </w:r>
      <w:r>
        <w:t>evel and content area teams met formally</w:t>
      </w:r>
      <w:r w:rsidR="00A85739">
        <w:t xml:space="preserve"> following MAP testing and us</w:t>
      </w:r>
      <w:r>
        <w:t>ed</w:t>
      </w:r>
      <w:r w:rsidR="00A85739">
        <w:t xml:space="preserve"> a co</w:t>
      </w:r>
      <w:r>
        <w:t>mmon team protocol that addressed</w:t>
      </w:r>
      <w:r w:rsidR="00A85739">
        <w:t xml:space="preserve"> observation of the data, di</w:t>
      </w:r>
      <w:r>
        <w:t>scussion about what the data</w:t>
      </w:r>
      <w:r w:rsidR="00A85739">
        <w:t xml:space="preserve"> reveal</w:t>
      </w:r>
      <w:r>
        <w:t>ed</w:t>
      </w:r>
      <w:r w:rsidR="00A85739">
        <w:t>, reflection on ways to improve student performance, and the development of a group action plan</w:t>
      </w:r>
      <w:r w:rsidR="00651C03">
        <w:t xml:space="preserve">. </w:t>
      </w:r>
      <w:r w:rsidR="00CA0157">
        <w:t>Leaders and teachers noted that t</w:t>
      </w:r>
      <w:r>
        <w:t>his process wa</w:t>
      </w:r>
      <w:r w:rsidR="00A85739">
        <w:t xml:space="preserve">s </w:t>
      </w:r>
      <w:r>
        <w:t>facilitated</w:t>
      </w:r>
      <w:r w:rsidR="00CA0157">
        <w:t xml:space="preserve"> </w:t>
      </w:r>
      <w:r w:rsidR="00A85739">
        <w:t xml:space="preserve">by the availability of daily common planning time of 40 minutes for </w:t>
      </w:r>
      <w:r w:rsidR="001A577B">
        <w:t>G</w:t>
      </w:r>
      <w:r w:rsidR="00A85739">
        <w:t xml:space="preserve">rade 8 teachers, and 35 minutes for all other </w:t>
      </w:r>
      <w:r w:rsidR="00CA0157">
        <w:t xml:space="preserve">middle school </w:t>
      </w:r>
      <w:r w:rsidR="00A85739">
        <w:t>grades.</w:t>
      </w:r>
    </w:p>
    <w:p w:rsidR="00A85739" w:rsidRDefault="00403B76" w:rsidP="006B1AC2">
      <w:pPr>
        <w:tabs>
          <w:tab w:val="left" w:pos="360"/>
          <w:tab w:val="left" w:pos="720"/>
          <w:tab w:val="left" w:pos="1080"/>
          <w:tab w:val="left" w:pos="1440"/>
          <w:tab w:val="left" w:pos="1800"/>
          <w:tab w:val="left" w:pos="2160"/>
        </w:tabs>
        <w:ind w:left="1083" w:hanging="363"/>
      </w:pPr>
      <w:r>
        <w:t>3</w:t>
      </w:r>
      <w:r w:rsidR="00651C03">
        <w:t xml:space="preserve">. </w:t>
      </w:r>
      <w:r w:rsidR="006B1AC2">
        <w:t xml:space="preserve"> </w:t>
      </w:r>
      <w:r w:rsidR="001A577B">
        <w:t xml:space="preserve"> </w:t>
      </w:r>
      <w:r w:rsidR="00F33CB6">
        <w:tab/>
      </w:r>
      <w:r w:rsidR="00A85739">
        <w:t>At the elementary level, principals reported that teachers use</w:t>
      </w:r>
      <w:r>
        <w:t>d</w:t>
      </w:r>
      <w:r w:rsidR="00A85739">
        <w:t xml:space="preserve"> staff meetings, monthly grade</w:t>
      </w:r>
      <w:r w:rsidR="001A577B">
        <w:t>-</w:t>
      </w:r>
      <w:r w:rsidR="00A85739">
        <w:t>level meetings, and professional development days to review</w:t>
      </w:r>
      <w:r w:rsidR="00182EA7">
        <w:t xml:space="preserve"> Developmental Reading Assessment</w:t>
      </w:r>
      <w:r w:rsidR="00A85739">
        <w:t xml:space="preserve"> </w:t>
      </w:r>
      <w:r w:rsidR="00182EA7">
        <w:t>(</w:t>
      </w:r>
      <w:r w:rsidR="00A85739">
        <w:t>DRA</w:t>
      </w:r>
      <w:r w:rsidR="00182EA7">
        <w:t>) results</w:t>
      </w:r>
      <w:r w:rsidR="00A85739">
        <w:t>, benchmark</w:t>
      </w:r>
      <w:r w:rsidR="00182EA7">
        <w:t xml:space="preserve"> tests</w:t>
      </w:r>
      <w:r w:rsidR="00A85739">
        <w:t>, and MAP data</w:t>
      </w:r>
      <w:r w:rsidR="00651C03">
        <w:t xml:space="preserve">. </w:t>
      </w:r>
      <w:r w:rsidR="00A85739">
        <w:t xml:space="preserve">They noted also that there was </w:t>
      </w:r>
      <w:r w:rsidR="00CA0157">
        <w:t>insufficient meeting</w:t>
      </w:r>
      <w:r w:rsidR="00A85739">
        <w:t xml:space="preserve"> time for them to engage in formal data team meetings. </w:t>
      </w:r>
    </w:p>
    <w:p w:rsidR="00A85739" w:rsidRPr="00C10A32" w:rsidRDefault="00C10A32" w:rsidP="00A85739">
      <w:pPr>
        <w:tabs>
          <w:tab w:val="left" w:pos="360"/>
          <w:tab w:val="left" w:pos="720"/>
          <w:tab w:val="left" w:pos="1080"/>
          <w:tab w:val="left" w:pos="1440"/>
          <w:tab w:val="left" w:pos="1800"/>
          <w:tab w:val="left" w:pos="2160"/>
        </w:tabs>
        <w:ind w:left="720" w:hanging="720"/>
        <w:rPr>
          <w:b/>
        </w:rPr>
      </w:pPr>
      <w:r w:rsidRPr="00593FAD">
        <w:lastRenderedPageBreak/>
        <w:tab/>
      </w:r>
      <w:r w:rsidR="00593FAD" w:rsidRPr="005E41A1">
        <w:rPr>
          <w:b/>
        </w:rPr>
        <w:t>E</w:t>
      </w:r>
      <w:r w:rsidR="00651C03">
        <w:rPr>
          <w:b/>
        </w:rPr>
        <w:t xml:space="preserve">. </w:t>
      </w:r>
      <w:r w:rsidR="006B1AC2">
        <w:t xml:space="preserve"> </w:t>
      </w:r>
      <w:r w:rsidR="00F33CB6">
        <w:tab/>
      </w:r>
      <w:r w:rsidR="00CA0157">
        <w:t xml:space="preserve">In 2013-2014 the district </w:t>
      </w:r>
      <w:r w:rsidR="00A85739" w:rsidRPr="00593FAD">
        <w:t>implemented</w:t>
      </w:r>
      <w:r w:rsidR="00CA0157">
        <w:t xml:space="preserve"> </w:t>
      </w:r>
      <w:r w:rsidR="00A85739" w:rsidRPr="00593FAD">
        <w:t xml:space="preserve">the Measures of Academic Progress (MAP) tests in ELA and mathematics in </w:t>
      </w:r>
      <w:r w:rsidR="00593595">
        <w:t>g</w:t>
      </w:r>
      <w:r w:rsidR="00A85739" w:rsidRPr="00593FAD">
        <w:t>rades 2</w:t>
      </w:r>
      <w:r w:rsidR="00593595">
        <w:t xml:space="preserve"> to </w:t>
      </w:r>
      <w:r w:rsidR="001A577B">
        <w:t>8</w:t>
      </w:r>
      <w:r w:rsidR="00651C03">
        <w:t xml:space="preserve">. </w:t>
      </w:r>
      <w:r w:rsidR="001A577B">
        <w:t>T</w:t>
      </w:r>
      <w:r w:rsidR="00CA0157">
        <w:t>he district began to use</w:t>
      </w:r>
      <w:r w:rsidR="00F417B4" w:rsidRPr="00593FAD">
        <w:t xml:space="preserve"> this data to determine areas for student support and program improvements</w:t>
      </w:r>
      <w:r w:rsidR="00F417B4">
        <w:rPr>
          <w:b/>
        </w:rPr>
        <w:t>.</w:t>
      </w:r>
      <w:r w:rsidR="00FD38B2">
        <w:rPr>
          <w:b/>
        </w:rPr>
        <w:t xml:space="preserve"> </w:t>
      </w:r>
    </w:p>
    <w:p w:rsidR="00B54981" w:rsidRDefault="00A85739" w:rsidP="005E41A1">
      <w:pPr>
        <w:tabs>
          <w:tab w:val="left" w:pos="360"/>
          <w:tab w:val="left" w:pos="1080"/>
          <w:tab w:val="left" w:pos="1440"/>
          <w:tab w:val="left" w:pos="1800"/>
          <w:tab w:val="left" w:pos="2160"/>
        </w:tabs>
        <w:ind w:left="1080" w:hanging="360"/>
      </w:pPr>
      <w:r w:rsidRPr="005E41A1">
        <w:t>1</w:t>
      </w:r>
      <w:r w:rsidR="00651C03">
        <w:t xml:space="preserve">. </w:t>
      </w:r>
      <w:r w:rsidR="001A577B">
        <w:t xml:space="preserve"> </w:t>
      </w:r>
      <w:r w:rsidR="00F33CB6">
        <w:tab/>
      </w:r>
      <w:r w:rsidR="00CA0157">
        <w:t xml:space="preserve">The district </w:t>
      </w:r>
      <w:r>
        <w:t xml:space="preserve">implemented </w:t>
      </w:r>
      <w:r w:rsidR="001A577B">
        <w:t xml:space="preserve">MAP </w:t>
      </w:r>
      <w:r>
        <w:t>test</w:t>
      </w:r>
      <w:r w:rsidR="001A577B">
        <w:t>s</w:t>
      </w:r>
      <w:r>
        <w:t xml:space="preserve"> in ELA and mathematics </w:t>
      </w:r>
      <w:r w:rsidR="00CA0157">
        <w:t xml:space="preserve">in </w:t>
      </w:r>
      <w:r w:rsidR="001A577B">
        <w:t>G</w:t>
      </w:r>
      <w:r w:rsidR="00CA0157">
        <w:t>rades 2</w:t>
      </w:r>
      <w:r w:rsidR="00593595">
        <w:t xml:space="preserve"> to</w:t>
      </w:r>
      <w:r w:rsidR="00B54981">
        <w:t xml:space="preserve"> 8</w:t>
      </w:r>
      <w:r w:rsidR="00651C03">
        <w:t xml:space="preserve">. </w:t>
      </w:r>
      <w:r w:rsidR="00CA0157">
        <w:t>It planned</w:t>
      </w:r>
      <w:r>
        <w:t xml:space="preserve"> to expand the program</w:t>
      </w:r>
      <w:r w:rsidR="00593595">
        <w:t xml:space="preserve"> to g</w:t>
      </w:r>
      <w:r w:rsidR="00A9602B">
        <w:t>rade 9</w:t>
      </w:r>
      <w:r>
        <w:t xml:space="preserve"> in the fall of 2014 in mat</w:t>
      </w:r>
      <w:r w:rsidR="00F417B4">
        <w:t>h</w:t>
      </w:r>
      <w:r w:rsidR="00182EA7">
        <w:t>ematics</w:t>
      </w:r>
      <w:r w:rsidR="00CA0157">
        <w:t xml:space="preserve"> and reading, and wa</w:t>
      </w:r>
      <w:r w:rsidR="00F417B4">
        <w:t>s</w:t>
      </w:r>
      <w:r>
        <w:t xml:space="preserve"> considering its use for special education students in </w:t>
      </w:r>
      <w:r w:rsidR="00593595">
        <w:t>g</w:t>
      </w:r>
      <w:r>
        <w:t xml:space="preserve">rade 10. </w:t>
      </w:r>
    </w:p>
    <w:p w:rsidR="00B54981" w:rsidRDefault="00B54981" w:rsidP="005E41A1">
      <w:pPr>
        <w:tabs>
          <w:tab w:val="left" w:pos="360"/>
          <w:tab w:val="left" w:pos="1080"/>
          <w:tab w:val="left" w:pos="1440"/>
          <w:tab w:val="left" w:pos="1800"/>
          <w:tab w:val="left" w:pos="2160"/>
        </w:tabs>
        <w:ind w:left="1080" w:hanging="360"/>
      </w:pPr>
      <w:r>
        <w:t>2</w:t>
      </w:r>
      <w:r w:rsidR="00651C03">
        <w:t xml:space="preserve">. </w:t>
      </w:r>
      <w:r>
        <w:t xml:space="preserve">  </w:t>
      </w:r>
      <w:r w:rsidR="00F33CB6">
        <w:tab/>
      </w:r>
      <w:r w:rsidR="00A85739">
        <w:t>The dis</w:t>
      </w:r>
      <w:r w:rsidR="00CA0157">
        <w:t>trict wa</w:t>
      </w:r>
      <w:r w:rsidR="00A85739">
        <w:t xml:space="preserve">s also planning to extend the </w:t>
      </w:r>
      <w:r>
        <w:t xml:space="preserve">MAP testing </w:t>
      </w:r>
      <w:r w:rsidR="00A85739">
        <w:t xml:space="preserve">program to </w:t>
      </w:r>
      <w:r w:rsidR="00593595">
        <w:t>g</w:t>
      </w:r>
      <w:r w:rsidR="00A85739">
        <w:t>rade 1</w:t>
      </w:r>
      <w:r w:rsidR="00CA0157">
        <w:t xml:space="preserve"> in 2014-2015</w:t>
      </w:r>
      <w:r w:rsidR="001A577B">
        <w:t xml:space="preserve">, </w:t>
      </w:r>
      <w:r w:rsidR="00A85739">
        <w:t>alt</w:t>
      </w:r>
      <w:r w:rsidR="00CA0157">
        <w:t>hough there was concern expressed by school leaders about the availability of</w:t>
      </w:r>
      <w:r w:rsidR="00F417B4">
        <w:t xml:space="preserve"> </w:t>
      </w:r>
      <w:r w:rsidR="00CA0157">
        <w:t>computers</w:t>
      </w:r>
      <w:r w:rsidR="00A85739">
        <w:t xml:space="preserve"> for use by first graders.</w:t>
      </w:r>
    </w:p>
    <w:p w:rsidR="00A85739" w:rsidRDefault="00B54981" w:rsidP="005E41A1">
      <w:pPr>
        <w:tabs>
          <w:tab w:val="left" w:pos="360"/>
          <w:tab w:val="left" w:pos="1080"/>
          <w:tab w:val="left" w:pos="1440"/>
          <w:tab w:val="left" w:pos="1800"/>
          <w:tab w:val="left" w:pos="2160"/>
        </w:tabs>
        <w:ind w:left="1080" w:hanging="360"/>
      </w:pPr>
      <w:r>
        <w:t>3</w:t>
      </w:r>
      <w:r w:rsidR="00651C03">
        <w:t xml:space="preserve">. </w:t>
      </w:r>
      <w:r>
        <w:t xml:space="preserve">  </w:t>
      </w:r>
      <w:r w:rsidR="00F33CB6">
        <w:tab/>
      </w:r>
      <w:r w:rsidR="00CA0157">
        <w:t>The district relied on two</w:t>
      </w:r>
      <w:r w:rsidR="00FD38B2">
        <w:t xml:space="preserve"> additional assessments </w:t>
      </w:r>
      <w:r w:rsidR="00A85739">
        <w:t>t</w:t>
      </w:r>
      <w:r w:rsidR="00CA0157">
        <w:t>o</w:t>
      </w:r>
      <w:r w:rsidR="00FD38B2">
        <w:t xml:space="preserve"> </w:t>
      </w:r>
      <w:r w:rsidR="00CA0157">
        <w:t>monitor student growth</w:t>
      </w:r>
      <w:r w:rsidR="00A85739">
        <w:t xml:space="preserve">. The </w:t>
      </w:r>
      <w:r w:rsidR="00CA0157">
        <w:t xml:space="preserve">schools administered the </w:t>
      </w:r>
      <w:r w:rsidR="00A85739">
        <w:t xml:space="preserve">DRA in </w:t>
      </w:r>
      <w:r w:rsidR="00593595">
        <w:t>g</w:t>
      </w:r>
      <w:r w:rsidR="00A85739">
        <w:t>rades K</w:t>
      </w:r>
      <w:r w:rsidR="00B90F76">
        <w:t>–</w:t>
      </w:r>
      <w:r w:rsidR="00A85739">
        <w:t xml:space="preserve">3 and the Fountas and Pinnell reading assessments </w:t>
      </w:r>
      <w:r w:rsidR="00CA0157">
        <w:t xml:space="preserve">in </w:t>
      </w:r>
      <w:r w:rsidR="00593595">
        <w:t>g</w:t>
      </w:r>
      <w:r w:rsidR="00CA0157">
        <w:t>rades 4</w:t>
      </w:r>
      <w:r w:rsidR="00B90F76">
        <w:t>–</w:t>
      </w:r>
      <w:r w:rsidR="00CA0157">
        <w:t xml:space="preserve">8. </w:t>
      </w:r>
      <w:r w:rsidR="00FD38B2">
        <w:t>Teachers and school leaders re</w:t>
      </w:r>
      <w:r w:rsidR="00CA0157">
        <w:t>ported that this data also helped them determine student needs as students progressed through the grades.</w:t>
      </w:r>
      <w:r w:rsidR="00A85739">
        <w:rPr>
          <w:b/>
        </w:rPr>
        <w:tab/>
      </w:r>
    </w:p>
    <w:p w:rsidR="00A9602B"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3C3EDC">
        <w:rPr>
          <w:i w:val="0"/>
          <w:sz w:val="22"/>
          <w:szCs w:val="22"/>
        </w:rPr>
        <w:t>Impact</w:t>
      </w:r>
      <w:r w:rsidRPr="003C3EDC">
        <w:rPr>
          <w:b w:val="0"/>
          <w:i w:val="0"/>
          <w:sz w:val="22"/>
          <w:szCs w:val="22"/>
        </w:rPr>
        <w:t>:</w:t>
      </w:r>
      <w:r w:rsidR="00CA0157">
        <w:rPr>
          <w:b w:val="0"/>
          <w:i w:val="0"/>
          <w:sz w:val="22"/>
          <w:szCs w:val="22"/>
        </w:rPr>
        <w:t xml:space="preserve"> The district ha</w:t>
      </w:r>
      <w:r w:rsidR="00EC046A">
        <w:rPr>
          <w:b w:val="0"/>
          <w:i w:val="0"/>
          <w:sz w:val="22"/>
          <w:szCs w:val="22"/>
        </w:rPr>
        <w:t>s</w:t>
      </w:r>
      <w:r w:rsidRPr="00BE4A20">
        <w:rPr>
          <w:b w:val="0"/>
          <w:i w:val="0"/>
          <w:sz w:val="22"/>
          <w:szCs w:val="22"/>
        </w:rPr>
        <w:t xml:space="preserve"> begun to use student achievement data to drive </w:t>
      </w:r>
      <w:r w:rsidR="00222F4D">
        <w:rPr>
          <w:b w:val="0"/>
          <w:i w:val="0"/>
          <w:sz w:val="22"/>
          <w:szCs w:val="22"/>
        </w:rPr>
        <w:t>decision-making</w:t>
      </w:r>
      <w:r w:rsidRPr="00BE4A20">
        <w:rPr>
          <w:b w:val="0"/>
          <w:i w:val="0"/>
          <w:sz w:val="22"/>
          <w:szCs w:val="22"/>
        </w:rPr>
        <w:t xml:space="preserve"> at the district and building level </w:t>
      </w:r>
      <w:r w:rsidR="00CA0157">
        <w:rPr>
          <w:b w:val="0"/>
          <w:i w:val="0"/>
          <w:sz w:val="22"/>
          <w:szCs w:val="22"/>
        </w:rPr>
        <w:t xml:space="preserve">resulting </w:t>
      </w:r>
      <w:r w:rsidR="00E71BD2">
        <w:rPr>
          <w:b w:val="0"/>
          <w:i w:val="0"/>
          <w:sz w:val="22"/>
          <w:szCs w:val="22"/>
        </w:rPr>
        <w:t>in better use of resources, improved</w:t>
      </w:r>
      <w:r w:rsidRPr="00BE4A20">
        <w:rPr>
          <w:b w:val="0"/>
          <w:i w:val="0"/>
          <w:sz w:val="22"/>
          <w:szCs w:val="22"/>
        </w:rPr>
        <w:t xml:space="preserve"> programs</w:t>
      </w:r>
      <w:r w:rsidR="00CA0157">
        <w:rPr>
          <w:b w:val="0"/>
          <w:i w:val="0"/>
          <w:sz w:val="22"/>
          <w:szCs w:val="22"/>
        </w:rPr>
        <w:t xml:space="preserve"> and better monitoring of student progress</w:t>
      </w:r>
      <w:r w:rsidRPr="00BE4A20">
        <w:rPr>
          <w:b w:val="0"/>
          <w:i w:val="0"/>
          <w:sz w:val="22"/>
          <w:szCs w:val="22"/>
        </w:rPr>
        <w:t xml:space="preserve">. </w:t>
      </w:r>
      <w:r w:rsidR="004766FF">
        <w:rPr>
          <w:b w:val="0"/>
          <w:i w:val="0"/>
          <w:sz w:val="22"/>
          <w:szCs w:val="22"/>
        </w:rPr>
        <w:t xml:space="preserve">By ensuring sufficient time at the middle and high school levels, the district has begun to signal to all staff that using and understanding student data is critical to </w:t>
      </w:r>
      <w:r w:rsidR="00A9602B">
        <w:rPr>
          <w:b w:val="0"/>
          <w:i w:val="0"/>
          <w:sz w:val="22"/>
          <w:szCs w:val="22"/>
        </w:rPr>
        <w:t>e</w:t>
      </w:r>
      <w:r w:rsidR="004766FF">
        <w:rPr>
          <w:b w:val="0"/>
          <w:i w:val="0"/>
          <w:sz w:val="22"/>
          <w:szCs w:val="22"/>
        </w:rPr>
        <w:t>nsuring improvement</w:t>
      </w:r>
      <w:r w:rsidR="00E22E21">
        <w:rPr>
          <w:b w:val="0"/>
          <w:i w:val="0"/>
          <w:sz w:val="22"/>
          <w:szCs w:val="22"/>
        </w:rPr>
        <w:t>s</w:t>
      </w:r>
      <w:r w:rsidR="00A9602B">
        <w:rPr>
          <w:b w:val="0"/>
          <w:i w:val="0"/>
          <w:sz w:val="22"/>
          <w:szCs w:val="22"/>
        </w:rPr>
        <w:t xml:space="preserve"> to instruction </w:t>
      </w:r>
      <w:r w:rsidR="00E22E21">
        <w:rPr>
          <w:b w:val="0"/>
          <w:i w:val="0"/>
          <w:sz w:val="22"/>
          <w:szCs w:val="22"/>
        </w:rPr>
        <w:t>that can result in stronger</w:t>
      </w:r>
      <w:r w:rsidR="004766FF">
        <w:rPr>
          <w:b w:val="0"/>
          <w:i w:val="0"/>
          <w:sz w:val="22"/>
          <w:szCs w:val="22"/>
        </w:rPr>
        <w:t xml:space="preserve"> </w:t>
      </w:r>
      <w:r w:rsidR="00A9602B">
        <w:rPr>
          <w:b w:val="0"/>
          <w:i w:val="0"/>
          <w:sz w:val="22"/>
          <w:szCs w:val="22"/>
        </w:rPr>
        <w:t xml:space="preserve">student </w:t>
      </w:r>
      <w:r w:rsidR="004766FF">
        <w:rPr>
          <w:b w:val="0"/>
          <w:i w:val="0"/>
          <w:sz w:val="22"/>
          <w:szCs w:val="22"/>
        </w:rPr>
        <w:t>achievement.</w:t>
      </w:r>
    </w:p>
    <w:p w:rsidR="00A9602B" w:rsidRDefault="00A9602B"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p>
    <w:p w:rsidR="00A85739" w:rsidRDefault="00A85739" w:rsidP="00A9602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C944FA" w:rsidRPr="00327C41" w:rsidRDefault="00F367C3" w:rsidP="00C944FA">
      <w:pPr>
        <w:tabs>
          <w:tab w:val="left" w:pos="360"/>
          <w:tab w:val="left" w:pos="720"/>
          <w:tab w:val="left" w:pos="1080"/>
          <w:tab w:val="left" w:pos="1440"/>
          <w:tab w:val="left" w:pos="1800"/>
          <w:tab w:val="left" w:pos="2160"/>
        </w:tabs>
        <w:ind w:left="360" w:hanging="360"/>
        <w:rPr>
          <w:b/>
        </w:rPr>
      </w:pPr>
      <w:r>
        <w:rPr>
          <w:b/>
        </w:rPr>
        <w:t>5</w:t>
      </w:r>
      <w:r w:rsidR="00355E3D" w:rsidRPr="00F731AA">
        <w:rPr>
          <w:b/>
        </w:rPr>
        <w:t xml:space="preserve">. </w:t>
      </w:r>
      <w:r w:rsidR="00355E3D">
        <w:rPr>
          <w:b/>
        </w:rPr>
        <w:tab/>
      </w:r>
      <w:r w:rsidR="00C944FA">
        <w:rPr>
          <w:b/>
        </w:rPr>
        <w:t>The district met its Race to the Top requirement by adopting and implementing an educator evaluation system consistent with the new educator evaluation regulations in 2012-2013</w:t>
      </w:r>
      <w:r w:rsidR="00C944FA" w:rsidRPr="004F0689">
        <w:rPr>
          <w:b/>
        </w:rPr>
        <w:t>.</w:t>
      </w:r>
      <w:r w:rsidR="00C944FA" w:rsidRPr="00F731AA">
        <w:rPr>
          <w:b/>
        </w:rPr>
        <w:t xml:space="preserve"> </w:t>
      </w:r>
      <w:r w:rsidR="00C944FA">
        <w:rPr>
          <w:b/>
        </w:rPr>
        <w:t>This was accomplished despite the January 2012 departure of the former superintendent and the six-month term of an interim superintendent before the arrival of the new superintendent</w:t>
      </w:r>
      <w:r w:rsidR="00651C03">
        <w:rPr>
          <w:b/>
        </w:rPr>
        <w:t xml:space="preserve">. </w:t>
      </w:r>
    </w:p>
    <w:p w:rsidR="00C944FA" w:rsidRDefault="00C944FA" w:rsidP="00C944FA">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support and leadership demonstrated by the new superintendent throughout the necessarily condensed and accelerated implementation process in 2012-2013 have been essential to the adoption of the new evaluation system, as well as to the ongoing improvements in its implementation</w:t>
      </w:r>
      <w:r w:rsidRPr="00BA3A76">
        <w:t>.</w:t>
      </w:r>
    </w:p>
    <w:p w:rsidR="00C944FA" w:rsidRPr="009E67F4" w:rsidRDefault="00C944FA" w:rsidP="00C944FA">
      <w:pPr>
        <w:tabs>
          <w:tab w:val="left" w:pos="360"/>
          <w:tab w:val="left" w:pos="1080"/>
          <w:tab w:val="left" w:pos="1440"/>
          <w:tab w:val="left" w:pos="1800"/>
          <w:tab w:val="left" w:pos="2160"/>
        </w:tabs>
        <w:ind w:left="1080" w:hanging="360"/>
      </w:pPr>
      <w:r>
        <w:rPr>
          <w:rStyle w:val="FootnoteReference"/>
        </w:rPr>
        <w:t xml:space="preserve"> </w:t>
      </w:r>
      <w:r w:rsidRPr="00BA3A76">
        <w:t xml:space="preserve">1. </w:t>
      </w:r>
      <w:r>
        <w:tab/>
        <w:t>The superintendent set a positive example for all district educators by having the school committee develop his 2012-2013 annual performance review according to the new state evaluation standards.</w:t>
      </w:r>
    </w:p>
    <w:p w:rsidR="00C944FA" w:rsidRDefault="00C944FA" w:rsidP="00C944FA">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superintendent wrote comprehensive summative evaluations for the 2012-2013 </w:t>
      </w:r>
      <w:r w:rsidR="00D7034E">
        <w:t>school year</w:t>
      </w:r>
      <w:r>
        <w:t xml:space="preserve"> for each of the district’s principals and central office administrators</w:t>
      </w:r>
      <w:r w:rsidR="00651C03">
        <w:t xml:space="preserve">. </w:t>
      </w:r>
      <w:r>
        <w:t>These evaluations corresponded fully with the requirements and expectations of the new educator evaluation regulations</w:t>
      </w:r>
      <w:r w:rsidRPr="00BA3A76">
        <w:t>.</w:t>
      </w:r>
      <w:r>
        <w:tab/>
      </w:r>
      <w:r>
        <w:tab/>
      </w:r>
      <w:r>
        <w:tab/>
      </w:r>
    </w:p>
    <w:p w:rsidR="00C944FA" w:rsidRDefault="00C944FA" w:rsidP="00C944FA">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t>District administrators confirmed that, despite the absence of an appropriate software program to support and manage the extensive volume of documents and data generated by the new evaluation system, the superintendent endeavored to monitor its implementation to ensure both consistency and fidelity</w:t>
      </w:r>
      <w:r w:rsidR="00651C03">
        <w:t xml:space="preserve">. </w:t>
      </w:r>
      <w:r>
        <w:t>He maintained an ongoing dialogue with district administrators to reinforce his expectation that all steps, stages, and timelines were met and to the extent possible reviewed relevant evaluative documents, reports, and data</w:t>
      </w:r>
      <w:r w:rsidRPr="00BA3A76">
        <w:t>.</w:t>
      </w:r>
      <w:r>
        <w:tab/>
      </w:r>
      <w:r w:rsidRPr="00071D3E">
        <w:t xml:space="preserve"> </w:t>
      </w:r>
    </w:p>
    <w:p w:rsidR="00C944FA" w:rsidRDefault="00C944FA" w:rsidP="00C944FA">
      <w:pPr>
        <w:tabs>
          <w:tab w:val="left" w:pos="360"/>
          <w:tab w:val="left" w:pos="720"/>
          <w:tab w:val="left" w:pos="1080"/>
          <w:tab w:val="left" w:pos="1440"/>
          <w:tab w:val="left" w:pos="1800"/>
          <w:tab w:val="left" w:pos="2160"/>
        </w:tabs>
        <w:ind w:left="1080" w:hanging="1080"/>
      </w:pPr>
      <w:r>
        <w:tab/>
      </w:r>
      <w:r>
        <w:tab/>
        <w:t>4</w:t>
      </w:r>
      <w:r w:rsidRPr="00BA3A76">
        <w:t xml:space="preserve">. </w:t>
      </w:r>
      <w:r>
        <w:tab/>
        <w:t>The implementation of the new educator evaluation system during the 2012-2013 school year was shortened and accelerated because of the untimely transition between superintendents</w:t>
      </w:r>
      <w:r w:rsidR="00651C03">
        <w:t xml:space="preserve">. </w:t>
      </w:r>
    </w:p>
    <w:p w:rsidR="00C944FA" w:rsidRDefault="00C944FA" w:rsidP="00D11C04">
      <w:pPr>
        <w:tabs>
          <w:tab w:val="left" w:pos="360"/>
          <w:tab w:val="left" w:pos="720"/>
          <w:tab w:val="left" w:pos="1440"/>
          <w:tab w:val="left" w:pos="1800"/>
          <w:tab w:val="left" w:pos="2160"/>
        </w:tabs>
        <w:ind w:left="1440" w:hanging="360"/>
      </w:pPr>
      <w:r>
        <w:t>a</w:t>
      </w:r>
      <w:r w:rsidR="00651C03">
        <w:t xml:space="preserve">. </w:t>
      </w:r>
      <w:r>
        <w:t xml:space="preserve"> </w:t>
      </w:r>
      <w:r w:rsidR="00D11C04">
        <w:tab/>
      </w:r>
      <w:r>
        <w:t>Both administrators and teachers described the</w:t>
      </w:r>
      <w:r w:rsidR="00B90F76">
        <w:t xml:space="preserve"> implementation as “stressful,” </w:t>
      </w:r>
      <w:r>
        <w:t>“inconsistent,” and “confusing</w:t>
      </w:r>
      <w:r w:rsidRPr="00BA3A76">
        <w:t>.</w:t>
      </w:r>
      <w:r>
        <w:t>”</w:t>
      </w:r>
    </w:p>
    <w:p w:rsidR="00C944FA" w:rsidRDefault="00C944FA" w:rsidP="00C944FA">
      <w:pPr>
        <w:tabs>
          <w:tab w:val="left" w:pos="360"/>
          <w:tab w:val="left" w:pos="720"/>
          <w:tab w:val="left" w:pos="1440"/>
          <w:tab w:val="left" w:pos="1800"/>
          <w:tab w:val="left" w:pos="2160"/>
        </w:tabs>
        <w:ind w:left="1440" w:hanging="360"/>
      </w:pPr>
      <w:r>
        <w:t>b</w:t>
      </w:r>
      <w:r w:rsidR="00651C03">
        <w:t xml:space="preserve">. </w:t>
      </w:r>
      <w:r>
        <w:t xml:space="preserve"> </w:t>
      </w:r>
      <w:r w:rsidR="00D11C04">
        <w:tab/>
      </w:r>
      <w:r>
        <w:t xml:space="preserve">In response, the new superintendent convened joint meetings for </w:t>
      </w:r>
      <w:r w:rsidR="00D7034E">
        <w:t>the administrative</w:t>
      </w:r>
      <w:r>
        <w:t xml:space="preserve"> team and the South Hadley Education Association (SHEA) to identify and to address problems associated with the rapid adoption of the new system</w:t>
      </w:r>
      <w:r w:rsidR="00651C03">
        <w:t xml:space="preserve">. </w:t>
      </w:r>
      <w:r>
        <w:t xml:space="preserve">This has resulted in significant revisions and improvements to supervisory and evaluative practices and procedures as incorporated in the recently signed Memorandum of Agreement to the teacher collective bargaining agreement, as well as the creation of a more collaborative relationship between SHEA and the school district on the educator evaluation process. </w:t>
      </w:r>
    </w:p>
    <w:p w:rsidR="00C944FA" w:rsidRDefault="00C944FA" w:rsidP="00C944FA">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Despite the challenges noted during the initial year of implementation, the district has made a commendable effort to implement an educator evaluation system aligned to the Department of Elementary and Secondary Education’s new educator evaluation framework</w:t>
      </w:r>
      <w:r w:rsidRPr="00BA3A76">
        <w:t xml:space="preserve">. </w:t>
      </w:r>
    </w:p>
    <w:p w:rsidR="00C944FA" w:rsidRDefault="00C944FA" w:rsidP="00C944FA">
      <w:pPr>
        <w:tabs>
          <w:tab w:val="left" w:pos="360"/>
          <w:tab w:val="left" w:pos="720"/>
          <w:tab w:val="left" w:pos="1080"/>
          <w:tab w:val="left" w:pos="1440"/>
          <w:tab w:val="left" w:pos="1800"/>
          <w:tab w:val="left" w:pos="2160"/>
        </w:tabs>
        <w:ind w:left="1080" w:hanging="1080"/>
      </w:pPr>
      <w:r>
        <w:tab/>
      </w:r>
      <w:r>
        <w:tab/>
      </w:r>
      <w:r w:rsidRPr="00BA3A76">
        <w:t xml:space="preserve">1. </w:t>
      </w:r>
      <w:r>
        <w:tab/>
        <w:t>The review team examined the personnel folders of 31 faculty members selected randomly   from across the district</w:t>
      </w:r>
      <w:r w:rsidRPr="00BA3A76">
        <w:t xml:space="preserve">. </w:t>
      </w:r>
      <w:r>
        <w:t xml:space="preserve">All district educators received formative evaluations in 2012-2013 and, according to district administrators, approximately half also received summative evaluations. </w:t>
      </w:r>
    </w:p>
    <w:p w:rsidR="00C944FA" w:rsidRDefault="00C944FA" w:rsidP="00C944FA">
      <w:pPr>
        <w:tabs>
          <w:tab w:val="left" w:pos="360"/>
          <w:tab w:val="left" w:pos="720"/>
          <w:tab w:val="left" w:pos="1080"/>
          <w:tab w:val="left" w:pos="1440"/>
          <w:tab w:val="left" w:pos="1800"/>
          <w:tab w:val="left" w:pos="2160"/>
        </w:tabs>
        <w:ind w:left="1080" w:hanging="1080"/>
      </w:pPr>
      <w:r>
        <w:tab/>
      </w:r>
      <w:r>
        <w:tab/>
        <w:t>2</w:t>
      </w:r>
      <w:r w:rsidRPr="00BA3A76">
        <w:t xml:space="preserve">. </w:t>
      </w:r>
      <w:r>
        <w:tab/>
        <w:t>According to district leaders, all administrators and teachers have completed and submitted all documents and met all deadlines required by the new educator evaluation regulations</w:t>
      </w:r>
      <w:r w:rsidR="00651C03">
        <w:t xml:space="preserve">. </w:t>
      </w:r>
    </w:p>
    <w:p w:rsidR="00C944FA" w:rsidRDefault="00C944FA" w:rsidP="00C944FA">
      <w:pPr>
        <w:tabs>
          <w:tab w:val="left" w:pos="360"/>
          <w:tab w:val="left" w:pos="720"/>
          <w:tab w:val="left" w:pos="1440"/>
          <w:tab w:val="left" w:pos="1800"/>
          <w:tab w:val="left" w:pos="2160"/>
        </w:tabs>
        <w:ind w:left="1440" w:hanging="360"/>
      </w:pPr>
      <w:r>
        <w:t>a</w:t>
      </w:r>
      <w:r w:rsidR="00651C03">
        <w:t xml:space="preserve">. </w:t>
      </w:r>
      <w:r>
        <w:t xml:space="preserve"> These include self-assessment, goal setting, educator plan development, and the collection of evidence, as well as both</w:t>
      </w:r>
      <w:r w:rsidRPr="00BA3A76">
        <w:t xml:space="preserve"> </w:t>
      </w:r>
      <w:r>
        <w:t>formative and summative evaluations.</w:t>
      </w:r>
      <w:r w:rsidRPr="00071D3E">
        <w:t xml:space="preserve"> </w:t>
      </w:r>
      <w:r>
        <w:tab/>
      </w:r>
      <w:r>
        <w:tab/>
      </w:r>
    </w:p>
    <w:p w:rsidR="006712E2" w:rsidRDefault="00C944FA" w:rsidP="00C944FA">
      <w:pPr>
        <w:tabs>
          <w:tab w:val="left" w:pos="360"/>
          <w:tab w:val="left" w:pos="720"/>
          <w:tab w:val="left" w:pos="1080"/>
          <w:tab w:val="left" w:pos="1440"/>
          <w:tab w:val="left" w:pos="1800"/>
          <w:tab w:val="left" w:pos="2160"/>
        </w:tabs>
        <w:ind w:left="1080" w:hanging="1080"/>
      </w:pPr>
      <w:r>
        <w:tab/>
      </w:r>
      <w:r>
        <w:tab/>
        <w:t>3</w:t>
      </w:r>
      <w:r w:rsidRPr="00BA3A76">
        <w:t xml:space="preserve">. </w:t>
      </w:r>
      <w:r>
        <w:tab/>
        <w:t>District leaders explained that although ESE-required trainings took place after, rather than before, the 2012-2013 adoption of the new educator evaluation system, they had been provided to all administrators and most teachers.</w:t>
      </w:r>
      <w:r w:rsidRPr="00BA3A76">
        <w:t xml:space="preserve"> </w:t>
      </w:r>
    </w:p>
    <w:p w:rsidR="00C944FA" w:rsidRDefault="006712E2" w:rsidP="00C944FA">
      <w:pPr>
        <w:tabs>
          <w:tab w:val="left" w:pos="360"/>
          <w:tab w:val="left" w:pos="720"/>
          <w:tab w:val="left" w:pos="1080"/>
          <w:tab w:val="left" w:pos="1440"/>
          <w:tab w:val="left" w:pos="1800"/>
          <w:tab w:val="left" w:pos="2160"/>
        </w:tabs>
        <w:ind w:left="1080" w:hanging="1080"/>
      </w:pPr>
      <w:r>
        <w:tab/>
      </w:r>
      <w:r>
        <w:tab/>
        <w:t>4.</w:t>
      </w:r>
      <w:r>
        <w:tab/>
        <w:t>District data indicated that evaluators used all available rating categories, which suggests a rigorous implementation.</w:t>
      </w:r>
      <w:r w:rsidR="00C944FA">
        <w:tab/>
      </w:r>
      <w:r w:rsidR="00C944FA">
        <w:tab/>
      </w:r>
      <w:r w:rsidR="00C944FA">
        <w:tab/>
      </w:r>
      <w:r w:rsidR="00C944FA" w:rsidRPr="00071D3E">
        <w:t xml:space="preserve"> </w:t>
      </w:r>
    </w:p>
    <w:p w:rsidR="00C944FA" w:rsidRDefault="00C944FA" w:rsidP="00C944FA">
      <w:pPr>
        <w:tabs>
          <w:tab w:val="left" w:pos="360"/>
          <w:tab w:val="left" w:pos="720"/>
          <w:tab w:val="left" w:pos="1080"/>
          <w:tab w:val="left" w:pos="1440"/>
          <w:tab w:val="left" w:pos="1800"/>
          <w:tab w:val="left" w:pos="2160"/>
        </w:tabs>
      </w:pPr>
      <w:r w:rsidRPr="00F731AA">
        <w:rPr>
          <w:b/>
        </w:rPr>
        <w:lastRenderedPageBreak/>
        <w:t>Impac</w:t>
      </w:r>
      <w:r>
        <w:rPr>
          <w:b/>
        </w:rPr>
        <w:t xml:space="preserve">t:  </w:t>
      </w:r>
      <w:r>
        <w:t>The district’s efforts to adopt and to implement Massachusetts’ new educator evaluation system reflected a renewed commitment to comprehensive and systemic school improvement</w:t>
      </w:r>
      <w:r w:rsidR="00651C03">
        <w:t xml:space="preserve">. </w:t>
      </w:r>
      <w:r>
        <w:t>The new system was designed to provide all educators with the meaningful and continuous support and feedback necessary to improve classroom competencies, to expand instructional practices, and to prioritize and promote student achievement</w:t>
      </w:r>
      <w:r w:rsidR="00651C03">
        <w:t xml:space="preserve">. </w:t>
      </w:r>
      <w:r>
        <w:t>If the superintendent and his leadership team remain fully committed to the collaborative implementation of the new evaluation system and to providing needed and ongoing support structures and targeted training for both teachers and administrators, continuous and comprehensive improvements in learning opportunities and academic programs and outcomes for all students will likely result.</w:t>
      </w:r>
    </w:p>
    <w:p w:rsidR="00355E3D" w:rsidRPr="00355E3D" w:rsidRDefault="00355E3D" w:rsidP="00C944FA">
      <w:pPr>
        <w:tabs>
          <w:tab w:val="left" w:pos="360"/>
          <w:tab w:val="left" w:pos="720"/>
          <w:tab w:val="left" w:pos="1080"/>
          <w:tab w:val="left" w:pos="1440"/>
          <w:tab w:val="left" w:pos="1800"/>
          <w:tab w:val="left" w:pos="2160"/>
        </w:tabs>
        <w:ind w:left="360" w:hanging="360"/>
        <w:rPr>
          <w:b/>
          <w:i/>
        </w:rPr>
      </w:pPr>
    </w:p>
    <w:p w:rsidR="00A85739" w:rsidRPr="00844A83"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844A83">
        <w:t>Student Support</w:t>
      </w:r>
    </w:p>
    <w:p w:rsidR="00F367C3" w:rsidRPr="005E41A1" w:rsidRDefault="00F367C3" w:rsidP="005E41A1">
      <w:pPr>
        <w:ind w:left="360" w:hanging="360"/>
        <w:rPr>
          <w:b/>
          <w:bCs/>
        </w:rPr>
      </w:pPr>
      <w:r w:rsidRPr="00844A83">
        <w:rPr>
          <w:b/>
          <w:bCs/>
        </w:rPr>
        <w:t>6</w:t>
      </w:r>
      <w:r w:rsidR="00651C03">
        <w:rPr>
          <w:b/>
          <w:bCs/>
        </w:rPr>
        <w:t xml:space="preserve">. </w:t>
      </w:r>
      <w:r w:rsidR="005E41A1" w:rsidRPr="00844A83">
        <w:rPr>
          <w:b/>
          <w:bCs/>
        </w:rPr>
        <w:t xml:space="preserve"> </w:t>
      </w:r>
      <w:r w:rsidR="00222F4D">
        <w:rPr>
          <w:b/>
          <w:bCs/>
        </w:rPr>
        <w:t xml:space="preserve"> </w:t>
      </w:r>
      <w:r w:rsidRPr="00844A83">
        <w:rPr>
          <w:b/>
          <w:bCs/>
        </w:rPr>
        <w:t>The high school</w:t>
      </w:r>
      <w:r w:rsidR="00653D23" w:rsidRPr="00844A83">
        <w:rPr>
          <w:b/>
          <w:bCs/>
        </w:rPr>
        <w:t xml:space="preserve"> has</w:t>
      </w:r>
      <w:r w:rsidRPr="00844A83">
        <w:rPr>
          <w:b/>
          <w:bCs/>
        </w:rPr>
        <w:t xml:space="preserve"> de</w:t>
      </w:r>
      <w:r w:rsidR="004224B7">
        <w:rPr>
          <w:b/>
          <w:bCs/>
        </w:rPr>
        <w:t>veloped a comprehensive and pro</w:t>
      </w:r>
      <w:r w:rsidRPr="00844A83">
        <w:rPr>
          <w:b/>
          <w:bCs/>
        </w:rPr>
        <w:t xml:space="preserve">active </w:t>
      </w:r>
      <w:r w:rsidR="00D831EC" w:rsidRPr="00844A83">
        <w:rPr>
          <w:b/>
          <w:bCs/>
        </w:rPr>
        <w:t xml:space="preserve">system to address the social, </w:t>
      </w:r>
      <w:r w:rsidRPr="00844A83">
        <w:rPr>
          <w:b/>
          <w:bCs/>
        </w:rPr>
        <w:t>emotional</w:t>
      </w:r>
      <w:r w:rsidR="00D831EC" w:rsidRPr="00844A83">
        <w:rPr>
          <w:b/>
          <w:bCs/>
        </w:rPr>
        <w:t xml:space="preserve">, and academic needs of adolescents. </w:t>
      </w:r>
      <w:r w:rsidR="006D7E42" w:rsidRPr="00844A83">
        <w:rPr>
          <w:b/>
          <w:bCs/>
        </w:rPr>
        <w:t>Furthermore, t</w:t>
      </w:r>
      <w:r w:rsidR="00D831EC" w:rsidRPr="00844A83">
        <w:rPr>
          <w:b/>
          <w:bCs/>
        </w:rPr>
        <w:t>he district has a com</w:t>
      </w:r>
      <w:r w:rsidR="006D7E42" w:rsidRPr="00844A83">
        <w:rPr>
          <w:b/>
          <w:bCs/>
        </w:rPr>
        <w:t>prehensive crisis response plan to address any issue that may impede student learning.</w:t>
      </w:r>
    </w:p>
    <w:p w:rsidR="00F367C3" w:rsidRPr="005E41A1" w:rsidRDefault="00F367C3" w:rsidP="005E41A1">
      <w:pPr>
        <w:ind w:left="720" w:hanging="360"/>
      </w:pPr>
      <w:r w:rsidRPr="005E41A1">
        <w:rPr>
          <w:b/>
        </w:rPr>
        <w:t>A</w:t>
      </w:r>
      <w:r w:rsidR="00651C03">
        <w:rPr>
          <w:b/>
        </w:rPr>
        <w:t xml:space="preserve">. </w:t>
      </w:r>
      <w:r w:rsidR="005E41A1">
        <w:t xml:space="preserve">  </w:t>
      </w:r>
      <w:r w:rsidR="00AF3207">
        <w:t xml:space="preserve">High school administrators have </w:t>
      </w:r>
      <w:r w:rsidRPr="005E41A1">
        <w:t>instituted a range of systems and initiatives to s</w:t>
      </w:r>
      <w:r w:rsidR="00D831EC" w:rsidRPr="005E41A1">
        <w:t xml:space="preserve">upport students in meeting the wide range of </w:t>
      </w:r>
      <w:r w:rsidR="00AF3207">
        <w:t>adolescent s</w:t>
      </w:r>
      <w:r w:rsidR="006D7E42" w:rsidRPr="005E41A1">
        <w:t xml:space="preserve">ocial, emotional, and academic </w:t>
      </w:r>
      <w:r w:rsidR="00D831EC" w:rsidRPr="005E41A1">
        <w:t>needs</w:t>
      </w:r>
      <w:r w:rsidR="00AF3207">
        <w:t>.</w:t>
      </w:r>
    </w:p>
    <w:p w:rsidR="00AF3207" w:rsidRDefault="00F367C3" w:rsidP="006F40E1">
      <w:pPr>
        <w:pStyle w:val="ListParagraph"/>
        <w:numPr>
          <w:ilvl w:val="0"/>
          <w:numId w:val="21"/>
        </w:numPr>
        <w:ind w:left="1080"/>
      </w:pPr>
      <w:r w:rsidRPr="00A9602B">
        <w:t xml:space="preserve">The high school </w:t>
      </w:r>
      <w:r w:rsidR="0061326A" w:rsidRPr="00A9602B">
        <w:t>had</w:t>
      </w:r>
      <w:r w:rsidRPr="00A9602B">
        <w:t xml:space="preserve"> a clear protocol for identifying and implementing </w:t>
      </w:r>
      <w:r w:rsidR="0061326A" w:rsidRPr="00A9602B">
        <w:t>interventions for students who</w:t>
      </w:r>
      <w:r w:rsidR="00714E2C" w:rsidRPr="00A9602B">
        <w:t xml:space="preserve"> demonstrat</w:t>
      </w:r>
      <w:r w:rsidR="00AF3207">
        <w:t>ed</w:t>
      </w:r>
      <w:r w:rsidR="00714E2C" w:rsidRPr="00A9602B">
        <w:t xml:space="preserve"> social, </w:t>
      </w:r>
      <w:r w:rsidRPr="00A9602B">
        <w:t>emotional</w:t>
      </w:r>
      <w:r w:rsidR="00714E2C" w:rsidRPr="00A9602B">
        <w:t>,</w:t>
      </w:r>
      <w:r w:rsidRPr="00A9602B">
        <w:t xml:space="preserve"> or academic stresses</w:t>
      </w:r>
      <w:r w:rsidR="00651C03">
        <w:t xml:space="preserve">. </w:t>
      </w:r>
      <w:r w:rsidR="00AF3207">
        <w:t>It also</w:t>
      </w:r>
      <w:r w:rsidRPr="00A9602B">
        <w:t xml:space="preserve"> deve</w:t>
      </w:r>
      <w:r w:rsidR="0061326A" w:rsidRPr="00A9602B">
        <w:t>loped a process t</w:t>
      </w:r>
      <w:r w:rsidR="00AF3207">
        <w:t>o</w:t>
      </w:r>
      <w:r w:rsidR="0061326A" w:rsidRPr="00A9602B">
        <w:t xml:space="preserve"> encouraged</w:t>
      </w:r>
      <w:r w:rsidRPr="00A9602B">
        <w:t xml:space="preserve"> students to confidentially </w:t>
      </w:r>
      <w:r w:rsidR="00AF3207">
        <w:t>self-</w:t>
      </w:r>
      <w:r w:rsidRPr="00A9602B">
        <w:t xml:space="preserve">identify </w:t>
      </w:r>
      <w:r w:rsidR="0061326A" w:rsidRPr="00A9602B">
        <w:t>if</w:t>
      </w:r>
      <w:r w:rsidRPr="00A9602B">
        <w:t xml:space="preserve"> </w:t>
      </w:r>
      <w:r w:rsidR="00AF3207">
        <w:t>they were in</w:t>
      </w:r>
      <w:r w:rsidRPr="00A9602B">
        <w:t xml:space="preserve"> need of such support</w:t>
      </w:r>
      <w:r w:rsidR="00651C03">
        <w:t xml:space="preserve">. </w:t>
      </w:r>
    </w:p>
    <w:p w:rsidR="00AF3207" w:rsidRDefault="00AF3207" w:rsidP="00AF3207">
      <w:pPr>
        <w:pStyle w:val="ListParagraph"/>
        <w:ind w:left="1080"/>
      </w:pPr>
    </w:p>
    <w:p w:rsidR="005E41A1" w:rsidRPr="00A9602B" w:rsidRDefault="0061326A" w:rsidP="006F40E1">
      <w:pPr>
        <w:pStyle w:val="ListParagraph"/>
        <w:numPr>
          <w:ilvl w:val="0"/>
          <w:numId w:val="21"/>
        </w:numPr>
        <w:ind w:left="1080"/>
      </w:pPr>
      <w:r w:rsidRPr="00A9602B">
        <w:t>Counselors we</w:t>
      </w:r>
      <w:r w:rsidR="00F367C3" w:rsidRPr="00A9602B">
        <w:t>re on retainer to meet with students at the high school</w:t>
      </w:r>
      <w:r w:rsidRPr="00A9602B">
        <w:t xml:space="preserve"> on a regular basis; wait time wa</w:t>
      </w:r>
      <w:r w:rsidR="00F367C3" w:rsidRPr="00A9602B">
        <w:t>s le</w:t>
      </w:r>
      <w:r w:rsidRPr="00A9602B">
        <w:t>ss than two weeks</w:t>
      </w:r>
      <w:r w:rsidR="00AF3207">
        <w:t>,</w:t>
      </w:r>
      <w:r w:rsidRPr="00A9602B">
        <w:t xml:space="preserve"> and students we</w:t>
      </w:r>
      <w:r w:rsidR="00F367C3" w:rsidRPr="00A9602B">
        <w:t>re guaranteed long</w:t>
      </w:r>
      <w:r w:rsidR="00222F4D">
        <w:t>-</w:t>
      </w:r>
      <w:r w:rsidR="00F367C3" w:rsidRPr="00A9602B">
        <w:t>term support with the counselors</w:t>
      </w:r>
      <w:r w:rsidR="00AF3207">
        <w:t>.</w:t>
      </w:r>
    </w:p>
    <w:p w:rsidR="005E41A1" w:rsidRDefault="005E41A1" w:rsidP="005E41A1">
      <w:pPr>
        <w:pStyle w:val="ListParagraph"/>
        <w:ind w:left="1080"/>
      </w:pPr>
    </w:p>
    <w:p w:rsidR="00AF3207" w:rsidRDefault="00AF3207" w:rsidP="006F40E1">
      <w:pPr>
        <w:pStyle w:val="ListParagraph"/>
        <w:numPr>
          <w:ilvl w:val="0"/>
          <w:numId w:val="21"/>
        </w:numPr>
        <w:ind w:left="1080"/>
      </w:pPr>
      <w:r>
        <w:t>Districtwide, p</w:t>
      </w:r>
      <w:r w:rsidR="00A152ED" w:rsidRPr="005E41A1">
        <w:t xml:space="preserve">rotocols </w:t>
      </w:r>
      <w:r w:rsidR="004224B7">
        <w:t xml:space="preserve">are in place </w:t>
      </w:r>
      <w:r w:rsidR="00A152ED" w:rsidRPr="005E41A1">
        <w:t xml:space="preserve">for identifying students in need of cognitive testing. Special education staff met regularly to make sure that all such requests and suggested changes or modifications were taken care of in a timely fashion and that all parties concerned were aware of and had input into the decision-making process. </w:t>
      </w:r>
    </w:p>
    <w:p w:rsidR="00AF3207" w:rsidRDefault="00AF3207" w:rsidP="00AF3207">
      <w:pPr>
        <w:pStyle w:val="ListParagraph"/>
        <w:ind w:left="1080"/>
      </w:pPr>
    </w:p>
    <w:p w:rsidR="005E41A1" w:rsidRPr="00A9602B" w:rsidRDefault="0061326A" w:rsidP="006F40E1">
      <w:pPr>
        <w:pStyle w:val="ListParagraph"/>
        <w:numPr>
          <w:ilvl w:val="0"/>
          <w:numId w:val="21"/>
        </w:numPr>
        <w:ind w:left="1080"/>
      </w:pPr>
      <w:r w:rsidRPr="00A9602B">
        <w:t>The high school</w:t>
      </w:r>
      <w:r w:rsidR="00F367C3" w:rsidRPr="00A9602B">
        <w:t xml:space="preserve"> establis</w:t>
      </w:r>
      <w:r w:rsidR="004644AC" w:rsidRPr="00A9602B">
        <w:t>hed a system for creating issue-</w:t>
      </w:r>
      <w:r w:rsidR="00F367C3" w:rsidRPr="00A9602B">
        <w:t>related groups as identified by staff and the students th</w:t>
      </w:r>
      <w:r w:rsidRPr="00A9602B">
        <w:t>emselves. Trained counselors met with students who had</w:t>
      </w:r>
      <w:r w:rsidR="00F367C3" w:rsidRPr="00A9602B">
        <w:t xml:space="preserve"> either self-identified or been encouraged by counselors to participate in such groups. During these sessions, the counselors support</w:t>
      </w:r>
      <w:r w:rsidRPr="00A9602B">
        <w:t>ed</w:t>
      </w:r>
      <w:r w:rsidR="00F367C3" w:rsidRPr="00A9602B">
        <w:t xml:space="preserve"> students in exploring their concerns and help</w:t>
      </w:r>
      <w:r w:rsidRPr="00A9602B">
        <w:t>ing</w:t>
      </w:r>
      <w:r w:rsidR="00F367C3" w:rsidRPr="00A9602B">
        <w:t xml:space="preserve"> each other cope with and move through specific crises. </w:t>
      </w:r>
    </w:p>
    <w:p w:rsidR="005E41A1" w:rsidRDefault="005E41A1" w:rsidP="005E41A1">
      <w:pPr>
        <w:pStyle w:val="ListParagraph"/>
        <w:ind w:left="1080"/>
      </w:pPr>
    </w:p>
    <w:p w:rsidR="005E41A1" w:rsidRPr="00A9602B" w:rsidRDefault="00F367C3" w:rsidP="006F40E1">
      <w:pPr>
        <w:pStyle w:val="ListParagraph"/>
        <w:numPr>
          <w:ilvl w:val="0"/>
          <w:numId w:val="21"/>
        </w:numPr>
        <w:ind w:left="1080"/>
      </w:pPr>
      <w:r w:rsidRPr="00A9602B">
        <w:t xml:space="preserve">Each high school </w:t>
      </w:r>
      <w:r w:rsidR="0061326A" w:rsidRPr="00A9602B">
        <w:t>student wa</w:t>
      </w:r>
      <w:r w:rsidRPr="00A9602B">
        <w:t>s a</w:t>
      </w:r>
      <w:r w:rsidR="0061326A" w:rsidRPr="00A9602B">
        <w:t>ssigned to an advisor</w:t>
      </w:r>
      <w:r w:rsidR="00222F4D">
        <w:t xml:space="preserve"> </w:t>
      </w:r>
      <w:r w:rsidR="0061326A" w:rsidRPr="00A9602B">
        <w:t>who met</w:t>
      </w:r>
      <w:r w:rsidR="004224B7">
        <w:t xml:space="preserve"> with a group of between 11 to </w:t>
      </w:r>
      <w:r w:rsidRPr="00A9602B">
        <w:t>13 students throughout the year to discuss issues important to ad</w:t>
      </w:r>
      <w:r w:rsidR="0061326A" w:rsidRPr="00A9602B">
        <w:t xml:space="preserve">olescents. Each group </w:t>
      </w:r>
      <w:r w:rsidR="0061326A" w:rsidRPr="00A9602B">
        <w:lastRenderedPageBreak/>
        <w:t>represented</w:t>
      </w:r>
      <w:r w:rsidRPr="00A9602B">
        <w:t xml:space="preserve"> the range of students </w:t>
      </w:r>
      <w:r w:rsidR="00D017A4">
        <w:t>by grade</w:t>
      </w:r>
      <w:r w:rsidRPr="00A9602B">
        <w:t>. Examples of to</w:t>
      </w:r>
      <w:r w:rsidR="0061326A" w:rsidRPr="00A9602B">
        <w:t>pics discussed in these groups we</w:t>
      </w:r>
      <w:r w:rsidRPr="00A9602B">
        <w:t>re dating violence, bullying, and social media.</w:t>
      </w:r>
    </w:p>
    <w:p w:rsidR="005E41A1" w:rsidRDefault="005E41A1" w:rsidP="005E41A1">
      <w:pPr>
        <w:pStyle w:val="ListParagraph"/>
        <w:ind w:left="1080"/>
      </w:pPr>
    </w:p>
    <w:p w:rsidR="00F367C3" w:rsidRPr="00A9602B" w:rsidRDefault="00F367C3" w:rsidP="006F40E1">
      <w:pPr>
        <w:pStyle w:val="ListParagraph"/>
        <w:numPr>
          <w:ilvl w:val="0"/>
          <w:numId w:val="21"/>
        </w:numPr>
        <w:ind w:left="1080"/>
      </w:pPr>
      <w:r w:rsidRPr="00A9602B">
        <w:t>In the spring of 2013, the high school began distributing a student survey during the fall and spring semesters in order to gather information about students’ perceptions of their socio-emotional and physical safety within the school</w:t>
      </w:r>
      <w:r w:rsidR="00651C03">
        <w:t xml:space="preserve">. </w:t>
      </w:r>
      <w:r w:rsidR="004644AC" w:rsidRPr="00A9602B">
        <w:t xml:space="preserve">This </w:t>
      </w:r>
      <w:r w:rsidR="00D7034E" w:rsidRPr="00A9602B">
        <w:t>survey is</w:t>
      </w:r>
      <w:r w:rsidRPr="00A9602B">
        <w:t xml:space="preserve"> analyzed by admin</w:t>
      </w:r>
      <w:r w:rsidR="004644AC" w:rsidRPr="00A9602B">
        <w:t>istrat</w:t>
      </w:r>
      <w:r w:rsidR="00AF3207">
        <w:t>ors</w:t>
      </w:r>
      <w:r w:rsidR="009D39D8">
        <w:t xml:space="preserve">, teachers, </w:t>
      </w:r>
      <w:r w:rsidR="004644AC" w:rsidRPr="00A9602B">
        <w:t>and support staff interested in identifying potential</w:t>
      </w:r>
      <w:r w:rsidR="008F3E0A">
        <w:t xml:space="preserve"> areas of </w:t>
      </w:r>
      <w:r w:rsidR="009D39D8">
        <w:t>growth,</w:t>
      </w:r>
      <w:r w:rsidR="008F3E0A">
        <w:t xml:space="preserve"> trends</w:t>
      </w:r>
      <w:r w:rsidR="009D39D8">
        <w:t xml:space="preserve"> and </w:t>
      </w:r>
      <w:r w:rsidR="004644AC" w:rsidRPr="00A9602B">
        <w:t>problem areas.</w:t>
      </w:r>
    </w:p>
    <w:p w:rsidR="00F367C3" w:rsidRPr="005E41A1" w:rsidRDefault="00F367C3" w:rsidP="005E41A1">
      <w:pPr>
        <w:tabs>
          <w:tab w:val="left" w:pos="360"/>
          <w:tab w:val="left" w:pos="720"/>
          <w:tab w:val="left" w:pos="1080"/>
          <w:tab w:val="left" w:pos="1440"/>
          <w:tab w:val="left" w:pos="1800"/>
          <w:tab w:val="left" w:pos="2160"/>
        </w:tabs>
        <w:ind w:left="1440" w:hanging="360"/>
      </w:pPr>
      <w:r w:rsidRPr="005E41A1">
        <w:t xml:space="preserve">a. </w:t>
      </w:r>
      <w:r w:rsidRPr="005E41A1">
        <w:tab/>
        <w:t xml:space="preserve">As a result of concerns raised by students in the </w:t>
      </w:r>
      <w:r w:rsidR="00D831EC" w:rsidRPr="005E41A1">
        <w:t>survey, staff and teachers we</w:t>
      </w:r>
      <w:r w:rsidRPr="005E41A1">
        <w:t xml:space="preserve">re </w:t>
      </w:r>
      <w:r w:rsidR="004644AC" w:rsidRPr="005E41A1">
        <w:t xml:space="preserve">more </w:t>
      </w:r>
      <w:r w:rsidRPr="005E41A1">
        <w:t>visibly present in the hallways and other public spaces between class breaks</w:t>
      </w:r>
      <w:r w:rsidR="00651C03">
        <w:t xml:space="preserve">. </w:t>
      </w:r>
      <w:r w:rsidRPr="005E41A1">
        <w:t>Staff monitor</w:t>
      </w:r>
      <w:r w:rsidR="00D831EC" w:rsidRPr="005E41A1">
        <w:t>ed</w:t>
      </w:r>
      <w:r w:rsidRPr="005E41A1">
        <w:t xml:space="preserve"> the gym and other athletic areas, including the bathrooms,</w:t>
      </w:r>
      <w:r w:rsidR="00D831EC" w:rsidRPr="005E41A1">
        <w:t xml:space="preserve"> to</w:t>
      </w:r>
      <w:r w:rsidR="00AF3207">
        <w:t xml:space="preserve"> en</w:t>
      </w:r>
      <w:r w:rsidR="00D831EC" w:rsidRPr="005E41A1">
        <w:t>sure that students felt</w:t>
      </w:r>
      <w:r w:rsidRPr="005E41A1">
        <w:t xml:space="preserve"> safe but not intruded upon</w:t>
      </w:r>
      <w:r w:rsidR="00651C03">
        <w:t xml:space="preserve">. </w:t>
      </w:r>
      <w:r w:rsidR="00D831EC" w:rsidRPr="005E41A1">
        <w:t>Clear protocols we</w:t>
      </w:r>
      <w:r w:rsidRPr="005E41A1">
        <w:t>re in p</w:t>
      </w:r>
      <w:r w:rsidR="004644AC" w:rsidRPr="005E41A1">
        <w:t>lace and communicated to all staff to help them know what to</w:t>
      </w:r>
      <w:r w:rsidRPr="005E41A1">
        <w:t xml:space="preserve"> do in specific emergency situations. </w:t>
      </w:r>
    </w:p>
    <w:p w:rsidR="005E41A1" w:rsidRPr="005E41A1" w:rsidRDefault="005E41A1" w:rsidP="005E41A1">
      <w:pPr>
        <w:tabs>
          <w:tab w:val="left" w:pos="360"/>
          <w:tab w:val="left" w:pos="720"/>
          <w:tab w:val="left" w:pos="1080"/>
          <w:tab w:val="left" w:pos="1440"/>
          <w:tab w:val="left" w:pos="1800"/>
          <w:tab w:val="left" w:pos="2160"/>
        </w:tabs>
        <w:ind w:left="1440" w:hanging="450"/>
      </w:pPr>
      <w:r>
        <w:t xml:space="preserve"> </w:t>
      </w:r>
      <w:r w:rsidR="00714E2C" w:rsidRPr="005E41A1">
        <w:t>b</w:t>
      </w:r>
      <w:r w:rsidR="00651C03">
        <w:t xml:space="preserve">. </w:t>
      </w:r>
      <w:r w:rsidR="006E665F" w:rsidRPr="005E41A1">
        <w:t xml:space="preserve">  </w:t>
      </w:r>
      <w:r w:rsidR="00714E2C" w:rsidRPr="005E41A1">
        <w:t xml:space="preserve"> In interviews high school students provided many examples </w:t>
      </w:r>
      <w:r w:rsidR="00CB1BCA" w:rsidRPr="005E41A1">
        <w:t xml:space="preserve">of support by the school and the presence of a culture responsive to their needs. </w:t>
      </w:r>
      <w:r w:rsidR="006E665F" w:rsidRPr="005E41A1">
        <w:t>These ranged from</w:t>
      </w:r>
      <w:r w:rsidR="00714E2C" w:rsidRPr="005E41A1">
        <w:t xml:space="preserve"> </w:t>
      </w:r>
      <w:r w:rsidR="00CB1BCA" w:rsidRPr="005E41A1">
        <w:t xml:space="preserve">their </w:t>
      </w:r>
      <w:r w:rsidR="00714E2C" w:rsidRPr="005E41A1">
        <w:t>getting new u</w:t>
      </w:r>
      <w:r w:rsidR="006E665F" w:rsidRPr="005E41A1">
        <w:t xml:space="preserve">niforms for </w:t>
      </w:r>
      <w:r w:rsidR="00CB1BCA" w:rsidRPr="005E41A1">
        <w:t xml:space="preserve">their </w:t>
      </w:r>
      <w:r w:rsidR="006E665F" w:rsidRPr="005E41A1">
        <w:t xml:space="preserve">school band </w:t>
      </w:r>
      <w:r w:rsidR="00CB1BCA" w:rsidRPr="005E41A1">
        <w:t xml:space="preserve">to receiving </w:t>
      </w:r>
      <w:r w:rsidR="00714E2C" w:rsidRPr="005E41A1">
        <w:t xml:space="preserve">encouragement by guidance staff to take </w:t>
      </w:r>
      <w:r w:rsidR="00AF3207">
        <w:t>challenging courses</w:t>
      </w:r>
      <w:r w:rsidR="00714E2C" w:rsidRPr="005E41A1">
        <w:t xml:space="preserve"> </w:t>
      </w:r>
      <w:r w:rsidR="00CB1BCA" w:rsidRPr="005E41A1">
        <w:t xml:space="preserve">such as </w:t>
      </w:r>
      <w:r w:rsidR="00714E2C" w:rsidRPr="005E41A1">
        <w:t>dual enroll</w:t>
      </w:r>
      <w:r w:rsidR="00CB1BCA" w:rsidRPr="005E41A1">
        <w:t>ment at Mount Holyoke College and</w:t>
      </w:r>
      <w:r w:rsidR="00714E2C" w:rsidRPr="005E41A1">
        <w:t xml:space="preserve"> American International</w:t>
      </w:r>
      <w:r w:rsidR="006E665F" w:rsidRPr="005E41A1">
        <w:t xml:space="preserve"> College</w:t>
      </w:r>
      <w:r w:rsidR="00CB1BCA" w:rsidRPr="005E41A1">
        <w:t xml:space="preserve"> or online courses</w:t>
      </w:r>
      <w:r w:rsidR="006E665F" w:rsidRPr="005E41A1">
        <w:t>. They described</w:t>
      </w:r>
      <w:r w:rsidR="00714E2C" w:rsidRPr="005E41A1">
        <w:t xml:space="preserve"> approachable administrators who offer</w:t>
      </w:r>
      <w:r w:rsidR="006E665F" w:rsidRPr="005E41A1">
        <w:t>ed</w:t>
      </w:r>
      <w:r w:rsidR="00CB1BCA" w:rsidRPr="005E41A1">
        <w:t xml:space="preserve"> personal </w:t>
      </w:r>
      <w:r w:rsidR="00714E2C" w:rsidRPr="005E41A1">
        <w:t>con</w:t>
      </w:r>
      <w:r w:rsidR="00CB1BCA" w:rsidRPr="005E41A1">
        <w:t>gratulations to students after performances</w:t>
      </w:r>
      <w:r w:rsidR="00651C03">
        <w:t xml:space="preserve">. </w:t>
      </w:r>
      <w:r w:rsidR="00222F4D">
        <w:t>T</w:t>
      </w:r>
      <w:r w:rsidR="00CB1BCA" w:rsidRPr="005E41A1">
        <w:t>hey mentioned the</w:t>
      </w:r>
      <w:r w:rsidR="004644AC" w:rsidRPr="005E41A1">
        <w:t xml:space="preserve"> opportunity for </w:t>
      </w:r>
      <w:r w:rsidR="006E665F" w:rsidRPr="005E41A1">
        <w:t xml:space="preserve">easily accessible academic help from </w:t>
      </w:r>
      <w:r w:rsidR="00714E2C" w:rsidRPr="005E41A1">
        <w:t xml:space="preserve">current and past teachers. They </w:t>
      </w:r>
      <w:r w:rsidR="00222F4D">
        <w:t>note</w:t>
      </w:r>
      <w:r w:rsidR="00714E2C" w:rsidRPr="005E41A1">
        <w:t>d that rules were “definitely</w:t>
      </w:r>
      <w:r w:rsidR="00CB1BCA" w:rsidRPr="005E41A1">
        <w:t xml:space="preserve">” fair and enforced and </w:t>
      </w:r>
      <w:r w:rsidR="00714E2C" w:rsidRPr="005E41A1">
        <w:t>that there were quick responses to</w:t>
      </w:r>
      <w:r w:rsidR="00653D23" w:rsidRPr="005E41A1">
        <w:t xml:space="preserve"> the infrequent (“two in three years”)</w:t>
      </w:r>
      <w:r w:rsidR="00714E2C" w:rsidRPr="005E41A1">
        <w:t xml:space="preserve"> fights</w:t>
      </w:r>
      <w:r w:rsidR="00CB1BCA" w:rsidRPr="005E41A1">
        <w:t xml:space="preserve"> that a</w:t>
      </w:r>
      <w:r w:rsidR="00653D23" w:rsidRPr="005E41A1">
        <w:t xml:space="preserve">rose. </w:t>
      </w:r>
      <w:r w:rsidR="006E665F" w:rsidRPr="005E41A1">
        <w:t>They commented that the school climate felt safe, that bullying was stopped if it were pointed out, and that students were suspended if there was cyber-bullying.</w:t>
      </w:r>
    </w:p>
    <w:p w:rsidR="006E665F" w:rsidRPr="005E41A1" w:rsidRDefault="005E41A1" w:rsidP="005E41A1">
      <w:pPr>
        <w:tabs>
          <w:tab w:val="left" w:pos="360"/>
          <w:tab w:val="left" w:pos="720"/>
          <w:tab w:val="left" w:pos="1080"/>
          <w:tab w:val="left" w:pos="1440"/>
          <w:tab w:val="left" w:pos="1800"/>
          <w:tab w:val="left" w:pos="2160"/>
        </w:tabs>
        <w:ind w:left="1440" w:hanging="360"/>
      </w:pPr>
      <w:r>
        <w:t xml:space="preserve"> </w:t>
      </w:r>
      <w:r w:rsidR="006E665F" w:rsidRPr="005E41A1">
        <w:t>c</w:t>
      </w:r>
      <w:r w:rsidR="00651C03">
        <w:t xml:space="preserve">. </w:t>
      </w:r>
      <w:r>
        <w:t xml:space="preserve"> </w:t>
      </w:r>
      <w:r w:rsidR="006E665F" w:rsidRPr="005E41A1">
        <w:t>Students reported to the review team that they wer</w:t>
      </w:r>
      <w:r w:rsidR="00653D23" w:rsidRPr="005E41A1">
        <w:t>e proudest of their school</w:t>
      </w:r>
      <w:r w:rsidR="00AF3207">
        <w:t>, especially</w:t>
      </w:r>
      <w:r w:rsidR="00653D23" w:rsidRPr="005E41A1">
        <w:t xml:space="preserve"> in</w:t>
      </w:r>
      <w:r w:rsidR="00AF3207">
        <w:t xml:space="preserve"> students’</w:t>
      </w:r>
      <w:r w:rsidR="00653D23" w:rsidRPr="005E41A1">
        <w:t xml:space="preserve"> “ability to get along.</w:t>
      </w:r>
      <w:r w:rsidR="006E665F" w:rsidRPr="005E41A1">
        <w:t xml:space="preserve">” </w:t>
      </w:r>
      <w:r w:rsidR="00653D23" w:rsidRPr="005E41A1">
        <w:t xml:space="preserve">They </w:t>
      </w:r>
      <w:r w:rsidR="00222F4D">
        <w:t xml:space="preserve">also </w:t>
      </w:r>
      <w:r w:rsidR="00653D23" w:rsidRPr="005E41A1">
        <w:t xml:space="preserve">mentioned </w:t>
      </w:r>
      <w:r w:rsidR="006E665F" w:rsidRPr="005E41A1">
        <w:t>athletics, silver medals earned in music, and academics</w:t>
      </w:r>
      <w:r w:rsidR="00AF3207">
        <w:t>, noting that “t</w:t>
      </w:r>
      <w:r w:rsidR="006E665F" w:rsidRPr="005E41A1">
        <w:t xml:space="preserve">eachers take </w:t>
      </w:r>
      <w:r w:rsidR="00AF3207">
        <w:t xml:space="preserve">it [academics] </w:t>
      </w:r>
      <w:r w:rsidR="006E665F" w:rsidRPr="005E41A1">
        <w:t>seriously.</w:t>
      </w:r>
      <w:r w:rsidR="00AF3207">
        <w:t>”</w:t>
      </w:r>
      <w:r w:rsidR="006E665F" w:rsidRPr="005E41A1">
        <w:t xml:space="preserve"> Their concerns were</w:t>
      </w:r>
      <w:r w:rsidR="000A02AC">
        <w:t xml:space="preserve"> also</w:t>
      </w:r>
      <w:r w:rsidR="006E665F" w:rsidRPr="005E41A1">
        <w:t xml:space="preserve"> typical of high school students </w:t>
      </w:r>
      <w:r w:rsidR="000A02AC">
        <w:t xml:space="preserve">elsewhere, </w:t>
      </w:r>
      <w:r w:rsidR="00222F4D">
        <w:t>such as</w:t>
      </w:r>
      <w:r w:rsidR="006E665F" w:rsidRPr="005E41A1">
        <w:t xml:space="preserve"> parking, short lunch periods, and a desire to use their cell-phones for note-taking.</w:t>
      </w:r>
    </w:p>
    <w:p w:rsidR="00F367C3" w:rsidRPr="005E41A1" w:rsidRDefault="00653D23" w:rsidP="005E41A1">
      <w:pPr>
        <w:tabs>
          <w:tab w:val="left" w:pos="720"/>
          <w:tab w:val="left" w:pos="1080"/>
          <w:tab w:val="left" w:pos="1440"/>
          <w:tab w:val="left" w:pos="1800"/>
          <w:tab w:val="left" w:pos="2160"/>
        </w:tabs>
        <w:ind w:left="720" w:hanging="360"/>
      </w:pPr>
      <w:r w:rsidRPr="005E41A1">
        <w:rPr>
          <w:b/>
        </w:rPr>
        <w:t>B</w:t>
      </w:r>
      <w:r w:rsidR="00F367C3" w:rsidRPr="005E41A1">
        <w:t>.</w:t>
      </w:r>
      <w:r w:rsidR="00E31C89" w:rsidRPr="005E41A1">
        <w:t xml:space="preserve"> </w:t>
      </w:r>
      <w:r w:rsidR="00E31C89" w:rsidRPr="005E41A1">
        <w:tab/>
        <w:t>The high school was</w:t>
      </w:r>
      <w:r w:rsidR="00F367C3" w:rsidRPr="005E41A1">
        <w:t xml:space="preserve"> developing a comprehensive plan to address students </w:t>
      </w:r>
      <w:r w:rsidR="000A02AC">
        <w:t>at risk</w:t>
      </w:r>
      <w:r w:rsidR="00F367C3" w:rsidRPr="005E41A1">
        <w:t xml:space="preserve"> of dropping out, those </w:t>
      </w:r>
      <w:r w:rsidR="00E31C89" w:rsidRPr="005E41A1">
        <w:t xml:space="preserve">who </w:t>
      </w:r>
      <w:r w:rsidR="00F367C3" w:rsidRPr="005E41A1">
        <w:t>have dropped out</w:t>
      </w:r>
      <w:r w:rsidR="00E31C89" w:rsidRPr="005E41A1">
        <w:t>, and those who we</w:t>
      </w:r>
      <w:r w:rsidR="00F367C3" w:rsidRPr="005E41A1">
        <w:t xml:space="preserve">re seeking more challenging or varied academic work than had been available to them during the school day. </w:t>
      </w:r>
    </w:p>
    <w:p w:rsidR="000A02AC" w:rsidRDefault="00E31C89" w:rsidP="005E41A1">
      <w:pPr>
        <w:tabs>
          <w:tab w:val="left" w:pos="360"/>
          <w:tab w:val="left" w:pos="720"/>
          <w:tab w:val="left" w:pos="1080"/>
          <w:tab w:val="left" w:pos="1440"/>
          <w:tab w:val="left" w:pos="1800"/>
          <w:tab w:val="left" w:pos="2160"/>
        </w:tabs>
        <w:ind w:left="1080" w:hanging="1080"/>
      </w:pPr>
      <w:r w:rsidRPr="005E41A1">
        <w:tab/>
      </w:r>
      <w:r w:rsidRPr="005E41A1">
        <w:tab/>
        <w:t xml:space="preserve">1. </w:t>
      </w:r>
      <w:r w:rsidRPr="005E41A1">
        <w:tab/>
        <w:t xml:space="preserve">The school </w:t>
      </w:r>
      <w:r w:rsidR="00F367C3" w:rsidRPr="005E41A1">
        <w:t>reached out to businesses and non-profit organizations to offer internships</w:t>
      </w:r>
      <w:r w:rsidRPr="005E41A1">
        <w:t xml:space="preserve"> </w:t>
      </w:r>
      <w:r w:rsidR="00222F4D">
        <w:t>in which</w:t>
      </w:r>
      <w:r w:rsidR="00F367C3" w:rsidRPr="005E41A1">
        <w:t xml:space="preserve"> students </w:t>
      </w:r>
      <w:r w:rsidR="00222F4D">
        <w:t>could</w:t>
      </w:r>
      <w:r w:rsidRPr="005E41A1">
        <w:t xml:space="preserve"> participate</w:t>
      </w:r>
      <w:r w:rsidR="00F367C3" w:rsidRPr="005E41A1">
        <w:t xml:space="preserve"> during or after the sc</w:t>
      </w:r>
      <w:r w:rsidRPr="005E41A1">
        <w:t>hool day and for which they could</w:t>
      </w:r>
      <w:r w:rsidR="00F367C3" w:rsidRPr="005E41A1">
        <w:t xml:space="preserve"> receive academic credit</w:t>
      </w:r>
      <w:r w:rsidR="00651C03">
        <w:t xml:space="preserve">. </w:t>
      </w:r>
    </w:p>
    <w:p w:rsidR="00F367C3" w:rsidRPr="005E41A1" w:rsidRDefault="000A02AC" w:rsidP="000A02AC">
      <w:pPr>
        <w:tabs>
          <w:tab w:val="left" w:pos="360"/>
          <w:tab w:val="left" w:pos="720"/>
          <w:tab w:val="left" w:pos="1440"/>
          <w:tab w:val="left" w:pos="1800"/>
          <w:tab w:val="left" w:pos="2160"/>
        </w:tabs>
        <w:ind w:left="1440" w:hanging="360"/>
      </w:pPr>
      <w:r>
        <w:t>a</w:t>
      </w:r>
      <w:r w:rsidR="00651C03">
        <w:t xml:space="preserve">. </w:t>
      </w:r>
      <w:r>
        <w:t xml:space="preserve"> </w:t>
      </w:r>
      <w:r w:rsidR="00E31C89" w:rsidRPr="005E41A1">
        <w:t>These internships we</w:t>
      </w:r>
      <w:r w:rsidR="00F367C3" w:rsidRPr="005E41A1">
        <w:t xml:space="preserve">re guided by a program of study and tailored to meet </w:t>
      </w:r>
      <w:r w:rsidR="00222F4D">
        <w:t>individual students’</w:t>
      </w:r>
      <w:r w:rsidR="00F367C3" w:rsidRPr="005E41A1">
        <w:t xml:space="preserve"> needs. Administrators report</w:t>
      </w:r>
      <w:r w:rsidR="00E31C89" w:rsidRPr="005E41A1">
        <w:t>ed</w:t>
      </w:r>
      <w:r w:rsidR="00F367C3" w:rsidRPr="005E41A1">
        <w:t xml:space="preserve"> that these </w:t>
      </w:r>
      <w:r w:rsidR="00E31C89" w:rsidRPr="005E41A1">
        <w:t>students we</w:t>
      </w:r>
      <w:r w:rsidR="00F367C3" w:rsidRPr="005E41A1">
        <w:t>re now</w:t>
      </w:r>
      <w:r w:rsidR="00DB7735" w:rsidRPr="005E41A1">
        <w:t xml:space="preserve"> </w:t>
      </w:r>
      <w:r w:rsidR="00E31C89" w:rsidRPr="005E41A1">
        <w:t xml:space="preserve">more </w:t>
      </w:r>
      <w:r w:rsidR="00E31C89" w:rsidRPr="005E41A1">
        <w:lastRenderedPageBreak/>
        <w:t>committed to school and had</w:t>
      </w:r>
      <w:r w:rsidR="00F367C3" w:rsidRPr="005E41A1">
        <w:t xml:space="preserve"> developed strong relationships </w:t>
      </w:r>
      <w:r w:rsidR="00E31C89" w:rsidRPr="005E41A1">
        <w:t>with the people with whom they we</w:t>
      </w:r>
      <w:r w:rsidR="00F367C3" w:rsidRPr="005E41A1">
        <w:t xml:space="preserve">re interning. </w:t>
      </w:r>
    </w:p>
    <w:p w:rsidR="00F367C3" w:rsidRPr="005E41A1" w:rsidRDefault="00F367C3" w:rsidP="005E41A1">
      <w:pPr>
        <w:tabs>
          <w:tab w:val="left" w:pos="360"/>
          <w:tab w:val="left" w:pos="720"/>
          <w:tab w:val="left" w:pos="1080"/>
          <w:tab w:val="left" w:pos="1440"/>
          <w:tab w:val="left" w:pos="1800"/>
          <w:tab w:val="left" w:pos="2160"/>
        </w:tabs>
        <w:ind w:left="1080" w:hanging="1080"/>
      </w:pPr>
      <w:r w:rsidRPr="005E41A1">
        <w:tab/>
      </w:r>
      <w:r w:rsidRPr="005E41A1">
        <w:tab/>
        <w:t xml:space="preserve">2. </w:t>
      </w:r>
      <w:r w:rsidRPr="005E41A1">
        <w:tab/>
        <w:t>School leaders described a system of credit recovery</w:t>
      </w:r>
      <w:r w:rsidR="00E31C89" w:rsidRPr="005E41A1">
        <w:t xml:space="preserve"> now available to students who were close to graduation but who had</w:t>
      </w:r>
      <w:r w:rsidRPr="005E41A1">
        <w:t xml:space="preserve"> been stymied in attaining the final few credits</w:t>
      </w:r>
      <w:r w:rsidR="00D031BE">
        <w:t xml:space="preserve"> needed</w:t>
      </w:r>
      <w:r w:rsidRPr="005E41A1">
        <w:t xml:space="preserve"> to graduat</w:t>
      </w:r>
      <w:r w:rsidR="00D031BE">
        <w:t>e</w:t>
      </w:r>
      <w:r w:rsidRPr="005E41A1">
        <w:t>.</w:t>
      </w:r>
      <w:r w:rsidRPr="005E41A1">
        <w:tab/>
      </w:r>
      <w:r w:rsidRPr="005E41A1">
        <w:tab/>
      </w:r>
      <w:r w:rsidRPr="005E41A1">
        <w:tab/>
        <w:t xml:space="preserve"> </w:t>
      </w:r>
    </w:p>
    <w:p w:rsidR="00F367C3" w:rsidRPr="005E41A1" w:rsidRDefault="00E31C89" w:rsidP="005E41A1">
      <w:pPr>
        <w:tabs>
          <w:tab w:val="left" w:pos="360"/>
          <w:tab w:val="left" w:pos="720"/>
          <w:tab w:val="left" w:pos="1080"/>
          <w:tab w:val="left" w:pos="1440"/>
          <w:tab w:val="left" w:pos="1800"/>
          <w:tab w:val="left" w:pos="2160"/>
        </w:tabs>
        <w:ind w:left="1080" w:hanging="1080"/>
      </w:pPr>
      <w:r w:rsidRPr="005E41A1">
        <w:tab/>
      </w:r>
      <w:r w:rsidRPr="005E41A1">
        <w:tab/>
        <w:t xml:space="preserve">3. </w:t>
      </w:r>
      <w:r w:rsidRPr="005E41A1">
        <w:tab/>
        <w:t xml:space="preserve">The school </w:t>
      </w:r>
      <w:r w:rsidR="00DB7735" w:rsidRPr="005E41A1">
        <w:t>instituted an hour-</w:t>
      </w:r>
      <w:r w:rsidR="00F367C3" w:rsidRPr="005E41A1">
        <w:t>long period between the end of school and the beginning of athletics to encourage students to complete their school work in a timely way.</w:t>
      </w:r>
      <w:r w:rsidR="00F367C3" w:rsidRPr="005E41A1">
        <w:tab/>
        <w:t xml:space="preserve"> </w:t>
      </w:r>
    </w:p>
    <w:p w:rsidR="00F367C3" w:rsidRPr="005E41A1" w:rsidRDefault="00E31C89" w:rsidP="005E41A1">
      <w:pPr>
        <w:tabs>
          <w:tab w:val="left" w:pos="360"/>
          <w:tab w:val="left" w:pos="720"/>
          <w:tab w:val="left" w:pos="1080"/>
          <w:tab w:val="left" w:pos="1440"/>
          <w:tab w:val="left" w:pos="1800"/>
          <w:tab w:val="left" w:pos="2160"/>
        </w:tabs>
        <w:ind w:left="1080" w:hanging="1080"/>
      </w:pPr>
      <w:r w:rsidRPr="005E41A1">
        <w:tab/>
      </w:r>
      <w:r w:rsidRPr="005E41A1">
        <w:tab/>
        <w:t xml:space="preserve">4. </w:t>
      </w:r>
      <w:r w:rsidRPr="005E41A1">
        <w:tab/>
        <w:t>The school</w:t>
      </w:r>
      <w:r w:rsidR="00F367C3" w:rsidRPr="005E41A1">
        <w:t xml:space="preserve"> actively pursued an early</w:t>
      </w:r>
      <w:r w:rsidR="00D031BE">
        <w:t>-</w:t>
      </w:r>
      <w:r w:rsidR="00F367C3" w:rsidRPr="005E41A1">
        <w:t xml:space="preserve">college option with American International College (AIC) in Springfield and Fitchburg State. </w:t>
      </w:r>
      <w:r w:rsidRPr="005E41A1">
        <w:t>At no cost, students could</w:t>
      </w:r>
      <w:r w:rsidR="00F367C3" w:rsidRPr="005E41A1">
        <w:t xml:space="preserve"> take college courses taught at the high school b</w:t>
      </w:r>
      <w:r w:rsidRPr="005E41A1">
        <w:t>y South Hadley teachers who had</w:t>
      </w:r>
      <w:r w:rsidR="00F367C3" w:rsidRPr="005E41A1">
        <w:t xml:space="preserve"> received adjunct status from AIC. These classes use</w:t>
      </w:r>
      <w:r w:rsidRPr="005E41A1">
        <w:t>d</w:t>
      </w:r>
      <w:r w:rsidR="00F367C3" w:rsidRPr="005E41A1">
        <w:t xml:space="preserve"> AIC syllabi and follow</w:t>
      </w:r>
      <w:r w:rsidRPr="005E41A1">
        <w:t>ed AIC standards. Students could</w:t>
      </w:r>
      <w:r w:rsidR="00F367C3" w:rsidRPr="005E41A1">
        <w:t xml:space="preserve"> also take courses at Mt. Holyoke</w:t>
      </w:r>
      <w:r w:rsidRPr="005E41A1">
        <w:t xml:space="preserve"> College</w:t>
      </w:r>
      <w:r w:rsidR="00F367C3" w:rsidRPr="005E41A1">
        <w:t xml:space="preserve"> at no cost.</w:t>
      </w:r>
      <w:r w:rsidR="00F367C3" w:rsidRPr="005E41A1">
        <w:tab/>
        <w:t xml:space="preserve"> </w:t>
      </w:r>
    </w:p>
    <w:p w:rsidR="00F367C3" w:rsidRPr="005E41A1" w:rsidRDefault="00F367C3" w:rsidP="005E41A1">
      <w:pPr>
        <w:tabs>
          <w:tab w:val="left" w:pos="360"/>
          <w:tab w:val="left" w:pos="720"/>
          <w:tab w:val="left" w:pos="1080"/>
          <w:tab w:val="left" w:pos="1440"/>
          <w:tab w:val="left" w:pos="1800"/>
          <w:tab w:val="left" w:pos="2160"/>
        </w:tabs>
        <w:ind w:left="1080" w:hanging="1080"/>
      </w:pPr>
      <w:r w:rsidRPr="005E41A1">
        <w:tab/>
      </w:r>
      <w:r w:rsidRPr="005E41A1">
        <w:tab/>
        <w:t xml:space="preserve">5. </w:t>
      </w:r>
      <w:r w:rsidRPr="005E41A1">
        <w:tab/>
        <w:t>The number of stud</w:t>
      </w:r>
      <w:r w:rsidR="00E31C89" w:rsidRPr="005E41A1">
        <w:t>ents enrolled in AP classes</w:t>
      </w:r>
      <w:r w:rsidR="000A02AC">
        <w:t xml:space="preserve"> has </w:t>
      </w:r>
      <w:r w:rsidRPr="005E41A1">
        <w:t>expanded</w:t>
      </w:r>
      <w:r w:rsidR="000A02AC">
        <w:t xml:space="preserve"> over five years</w:t>
      </w:r>
      <w:r w:rsidR="00651C03">
        <w:t xml:space="preserve">. </w:t>
      </w:r>
      <w:r w:rsidR="00D031BE">
        <w:t>P</w:t>
      </w:r>
      <w:r w:rsidR="00E31C89" w:rsidRPr="005E41A1">
        <w:t>articipation increased from 31 percent in 2008 to 43 percent</w:t>
      </w:r>
      <w:r w:rsidRPr="005E41A1">
        <w:t xml:space="preserve"> in 2012 and</w:t>
      </w:r>
      <w:r w:rsidR="00E31C89" w:rsidRPr="005E41A1">
        <w:t>,</w:t>
      </w:r>
      <w:r w:rsidRPr="005E41A1">
        <w:t xml:space="preserve"> according to U.S. News and World </w:t>
      </w:r>
      <w:r w:rsidR="00E31C89" w:rsidRPr="005E41A1">
        <w:t>Report, to 52 percent</w:t>
      </w:r>
      <w:r w:rsidRPr="005E41A1">
        <w:t xml:space="preserve"> in 2013.</w:t>
      </w:r>
    </w:p>
    <w:p w:rsidR="00653D23" w:rsidRPr="005E41A1" w:rsidRDefault="00F367C3" w:rsidP="005E41A1">
      <w:pPr>
        <w:tabs>
          <w:tab w:val="left" w:pos="360"/>
          <w:tab w:val="left" w:pos="720"/>
          <w:tab w:val="left" w:pos="1080"/>
          <w:tab w:val="left" w:pos="1440"/>
          <w:tab w:val="left" w:pos="1800"/>
          <w:tab w:val="left" w:pos="2160"/>
        </w:tabs>
        <w:ind w:left="1080" w:hanging="1080"/>
      </w:pPr>
      <w:r w:rsidRPr="005E41A1">
        <w:tab/>
      </w:r>
      <w:r w:rsidRPr="005E41A1">
        <w:tab/>
        <w:t>6</w:t>
      </w:r>
      <w:r w:rsidR="00651C03">
        <w:t xml:space="preserve">. </w:t>
      </w:r>
      <w:r w:rsidRPr="005E41A1">
        <w:t xml:space="preserve">  The district</w:t>
      </w:r>
      <w:r w:rsidR="00D7034E" w:rsidRPr="005E41A1">
        <w:t xml:space="preserve">, </w:t>
      </w:r>
      <w:r w:rsidR="00D7034E">
        <w:t>in</w:t>
      </w:r>
      <w:r w:rsidR="000A02AC">
        <w:t xml:space="preserve"> r</w:t>
      </w:r>
      <w:r w:rsidRPr="005E41A1">
        <w:t>espon</w:t>
      </w:r>
      <w:r w:rsidR="000A02AC">
        <w:t>se</w:t>
      </w:r>
      <w:r w:rsidRPr="005E41A1">
        <w:t xml:space="preserve"> student and parent requests, has expanded its offerings in art as well as foreign languages, with the result that a number of the</w:t>
      </w:r>
      <w:r w:rsidR="00D031BE">
        <w:t>se</w:t>
      </w:r>
      <w:r w:rsidRPr="005E41A1">
        <w:t xml:space="preserve"> electives</w:t>
      </w:r>
      <w:r w:rsidR="000A02AC">
        <w:t xml:space="preserve"> are</w:t>
      </w:r>
      <w:r w:rsidRPr="005E41A1">
        <w:t xml:space="preserve"> now among the most </w:t>
      </w:r>
      <w:r w:rsidR="00E31C89" w:rsidRPr="005E41A1">
        <w:t>highly-enrolled</w:t>
      </w:r>
      <w:r w:rsidRPr="005E41A1">
        <w:t xml:space="preserve"> in the school.</w:t>
      </w:r>
      <w:r w:rsidRPr="005E41A1">
        <w:tab/>
      </w:r>
    </w:p>
    <w:p w:rsidR="00653D23" w:rsidRPr="005E41A1" w:rsidRDefault="005E41A1" w:rsidP="005E41A1">
      <w:pPr>
        <w:ind w:left="720" w:hanging="360"/>
      </w:pPr>
      <w:r w:rsidRPr="005E41A1">
        <w:rPr>
          <w:b/>
        </w:rPr>
        <w:t>C</w:t>
      </w:r>
      <w:r w:rsidR="00651C03">
        <w:rPr>
          <w:b/>
        </w:rPr>
        <w:t xml:space="preserve">. </w:t>
      </w:r>
      <w:r>
        <w:t xml:space="preserve"> </w:t>
      </w:r>
      <w:r w:rsidR="00653D23" w:rsidRPr="005E41A1">
        <w:rPr>
          <w:bCs/>
        </w:rPr>
        <w:t>The district has</w:t>
      </w:r>
      <w:r w:rsidR="00812F43" w:rsidRPr="005E41A1">
        <w:rPr>
          <w:bCs/>
        </w:rPr>
        <w:t xml:space="preserve"> developed</w:t>
      </w:r>
      <w:r w:rsidR="00653D23" w:rsidRPr="005E41A1">
        <w:rPr>
          <w:bCs/>
        </w:rPr>
        <w:t xml:space="preserve"> a comprehensive crisis response plan.</w:t>
      </w:r>
    </w:p>
    <w:p w:rsidR="00653D23" w:rsidRPr="005E41A1" w:rsidRDefault="00653D23" w:rsidP="005E41A1">
      <w:pPr>
        <w:ind w:left="1080" w:hanging="360"/>
      </w:pPr>
      <w:r w:rsidRPr="005E41A1">
        <w:t>1</w:t>
      </w:r>
      <w:r w:rsidR="00651C03">
        <w:t xml:space="preserve">. </w:t>
      </w:r>
      <w:r w:rsidR="005E41A1">
        <w:t xml:space="preserve"> </w:t>
      </w:r>
      <w:r w:rsidRPr="005E41A1">
        <w:t xml:space="preserve">The district developed a detailed and comprehensive Crisis Response Plan and designated a Crisis Response Team consisting of the principal, dean of students, counselor, nurse, and senior custodian to be responsible for carrying out its directives. </w:t>
      </w:r>
    </w:p>
    <w:p w:rsidR="00F367C3" w:rsidRPr="005E41A1" w:rsidRDefault="00653D23" w:rsidP="005E41A1">
      <w:pPr>
        <w:ind w:left="1080" w:hanging="360"/>
      </w:pPr>
      <w:r w:rsidRPr="005E41A1">
        <w:t>2</w:t>
      </w:r>
      <w:r w:rsidR="00651C03">
        <w:t xml:space="preserve">. </w:t>
      </w:r>
      <w:r w:rsidR="005E41A1">
        <w:t xml:space="preserve"> </w:t>
      </w:r>
      <w:r w:rsidRPr="005E41A1">
        <w:t xml:space="preserve">The district established a clear Anti-Bullying Policy, following the work of a series of </w:t>
      </w:r>
      <w:r w:rsidR="00D031BE">
        <w:t xml:space="preserve">community-wide </w:t>
      </w:r>
      <w:r w:rsidRPr="005E41A1">
        <w:t xml:space="preserve">meetings and committees that worked to hear from a </w:t>
      </w:r>
      <w:r w:rsidR="00D031BE">
        <w:t>broad</w:t>
      </w:r>
      <w:r w:rsidRPr="005E41A1">
        <w:t xml:space="preserve"> range of parties as they developed the plan. </w:t>
      </w:r>
    </w:p>
    <w:p w:rsidR="00F367C3" w:rsidRDefault="00F367C3" w:rsidP="005E41A1">
      <w:pPr>
        <w:tabs>
          <w:tab w:val="left" w:pos="0"/>
          <w:tab w:val="left" w:pos="90"/>
          <w:tab w:val="left" w:pos="360"/>
          <w:tab w:val="left" w:pos="1080"/>
          <w:tab w:val="left" w:pos="1800"/>
          <w:tab w:val="left" w:pos="2160"/>
        </w:tabs>
        <w:ind w:hanging="720"/>
      </w:pPr>
      <w:r w:rsidRPr="005E41A1">
        <w:tab/>
      </w:r>
      <w:r w:rsidRPr="005E41A1">
        <w:rPr>
          <w:b/>
        </w:rPr>
        <w:t>Impact</w:t>
      </w:r>
      <w:r w:rsidRPr="005E41A1">
        <w:t xml:space="preserve">:  </w:t>
      </w:r>
      <w:r w:rsidR="00DB7735" w:rsidRPr="005E41A1">
        <w:t xml:space="preserve">By attending to the socio-emotional and academic needs of high school students, the district and the high school have created a climate of safety and support. Students described a culture of </w:t>
      </w:r>
      <w:r w:rsidR="002A2842" w:rsidRPr="005E41A1">
        <w:t xml:space="preserve">leader </w:t>
      </w:r>
      <w:r w:rsidR="00DB7735" w:rsidRPr="005E41A1">
        <w:t xml:space="preserve">and teacher concern for their </w:t>
      </w:r>
      <w:r w:rsidR="006D7E42" w:rsidRPr="005E41A1">
        <w:t xml:space="preserve">well </w:t>
      </w:r>
      <w:r w:rsidR="00DB7735" w:rsidRPr="005E41A1">
        <w:t xml:space="preserve">being </w:t>
      </w:r>
      <w:r w:rsidR="002A2842" w:rsidRPr="005E41A1">
        <w:t xml:space="preserve">and success. </w:t>
      </w:r>
      <w:r w:rsidR="006D7E42" w:rsidRPr="005E41A1">
        <w:t>The school had</w:t>
      </w:r>
      <w:r w:rsidR="00DB7735" w:rsidRPr="005E41A1">
        <w:t xml:space="preserve"> also begun </w:t>
      </w:r>
      <w:r w:rsidRPr="005E41A1">
        <w:t>initiatives designed to meet the ne</w:t>
      </w:r>
      <w:r w:rsidR="006D7E42" w:rsidRPr="005E41A1">
        <w:t>eds of a wide</w:t>
      </w:r>
      <w:r w:rsidR="002A2842" w:rsidRPr="005E41A1">
        <w:t>r</w:t>
      </w:r>
      <w:r w:rsidR="006D7E42" w:rsidRPr="005E41A1">
        <w:t xml:space="preserve"> range of student interests. These efforts</w:t>
      </w:r>
      <w:r w:rsidR="002A2842" w:rsidRPr="005E41A1">
        <w:t xml:space="preserve"> could</w:t>
      </w:r>
      <w:r w:rsidRPr="005E41A1">
        <w:t xml:space="preserve"> serve to lo</w:t>
      </w:r>
      <w:r w:rsidR="00DB7735" w:rsidRPr="005E41A1">
        <w:t xml:space="preserve">wer the number of students who </w:t>
      </w:r>
      <w:r w:rsidRPr="005E41A1">
        <w:t xml:space="preserve">drop out of school, exercise school choice or enroll in charter schools </w:t>
      </w:r>
      <w:r w:rsidR="006D7E42" w:rsidRPr="005E41A1">
        <w:t>because the schools did</w:t>
      </w:r>
      <w:r w:rsidR="00DB7735" w:rsidRPr="005E41A1">
        <w:t xml:space="preserve"> not meet their needs. The </w:t>
      </w:r>
      <w:r w:rsidR="006D7E42" w:rsidRPr="005E41A1">
        <w:t xml:space="preserve">district’s </w:t>
      </w:r>
      <w:r w:rsidR="00DB7735" w:rsidRPr="005E41A1">
        <w:t>comprehensive crisis response plan</w:t>
      </w:r>
      <w:r w:rsidR="00812F43" w:rsidRPr="005E41A1">
        <w:t xml:space="preserve"> and the anti-bullying policy</w:t>
      </w:r>
      <w:r w:rsidR="006D7E42" w:rsidRPr="005E41A1">
        <w:t xml:space="preserve"> developed with community input</w:t>
      </w:r>
      <w:r w:rsidR="00DB7735" w:rsidRPr="005E41A1">
        <w:t xml:space="preserve"> communicates to all students and their families that the district is prepared to effectively and competently address </w:t>
      </w:r>
      <w:r w:rsidR="007A78A6" w:rsidRPr="005E41A1">
        <w:t>problems and issues that could impact students’ ability to learn.</w:t>
      </w:r>
    </w:p>
    <w:p w:rsidR="00507839" w:rsidRDefault="00507839" w:rsidP="005E41A1">
      <w:pPr>
        <w:tabs>
          <w:tab w:val="left" w:pos="0"/>
          <w:tab w:val="left" w:pos="90"/>
          <w:tab w:val="left" w:pos="360"/>
          <w:tab w:val="left" w:pos="1080"/>
          <w:tab w:val="left" w:pos="1800"/>
          <w:tab w:val="left" w:pos="2160"/>
        </w:tabs>
        <w:ind w:hanging="720"/>
      </w:pPr>
    </w:p>
    <w:p w:rsidR="00A85739" w:rsidRDefault="00A85739" w:rsidP="00A8573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Financ</w:t>
      </w:r>
      <w:r w:rsidR="00D031BE">
        <w:t>ial</w:t>
      </w:r>
      <w:r w:rsidRPr="00E06B74">
        <w:t xml:space="preserve"> and Asset Management</w:t>
      </w:r>
    </w:p>
    <w:p w:rsidR="00F367C3" w:rsidRPr="009710C1" w:rsidRDefault="00F367C3" w:rsidP="00F367C3">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7</w:t>
      </w:r>
      <w:r w:rsidRPr="009710C1">
        <w:rPr>
          <w:rFonts w:ascii="Calibri" w:hAnsi="Calibri"/>
          <w:b/>
        </w:rPr>
        <w:t xml:space="preserve">. </w:t>
      </w:r>
      <w:r w:rsidRPr="009710C1">
        <w:rPr>
          <w:rFonts w:ascii="Calibri" w:hAnsi="Calibri"/>
          <w:b/>
        </w:rPr>
        <w:tab/>
      </w:r>
      <w:r w:rsidR="00B01D33">
        <w:rPr>
          <w:rFonts w:ascii="Calibri" w:hAnsi="Calibri"/>
          <w:b/>
        </w:rPr>
        <w:t>The school district has</w:t>
      </w:r>
      <w:r>
        <w:rPr>
          <w:rFonts w:ascii="Calibri" w:hAnsi="Calibri"/>
          <w:b/>
        </w:rPr>
        <w:t xml:space="preserve"> an effective financ</w:t>
      </w:r>
      <w:r w:rsidR="00D031BE">
        <w:rPr>
          <w:rFonts w:ascii="Calibri" w:hAnsi="Calibri"/>
          <w:b/>
        </w:rPr>
        <w:t>ial</w:t>
      </w:r>
      <w:r>
        <w:rPr>
          <w:rFonts w:ascii="Calibri" w:hAnsi="Calibri"/>
          <w:b/>
        </w:rPr>
        <w:t xml:space="preserve"> an</w:t>
      </w:r>
      <w:r w:rsidR="00B262D6">
        <w:rPr>
          <w:rFonts w:ascii="Calibri" w:hAnsi="Calibri"/>
          <w:b/>
        </w:rPr>
        <w:t>d</w:t>
      </w:r>
      <w:r w:rsidR="00B01D33">
        <w:rPr>
          <w:rFonts w:ascii="Calibri" w:hAnsi="Calibri"/>
          <w:b/>
        </w:rPr>
        <w:t xml:space="preserve"> asset management system that is</w:t>
      </w:r>
      <w:r>
        <w:rPr>
          <w:rFonts w:ascii="Calibri" w:hAnsi="Calibri"/>
          <w:b/>
        </w:rPr>
        <w:t xml:space="preserve"> focused on student performa</w:t>
      </w:r>
      <w:r w:rsidR="00B01D33">
        <w:rPr>
          <w:rFonts w:ascii="Calibri" w:hAnsi="Calibri"/>
          <w:b/>
        </w:rPr>
        <w:t>nce and achievement and includes</w:t>
      </w:r>
      <w:r>
        <w:rPr>
          <w:rFonts w:ascii="Calibri" w:hAnsi="Calibri"/>
          <w:b/>
        </w:rPr>
        <w:t xml:space="preserve"> broad stakeholder involvement.</w:t>
      </w:r>
    </w:p>
    <w:p w:rsidR="00F367C3" w:rsidRPr="009710C1" w:rsidRDefault="00F367C3" w:rsidP="00F367C3">
      <w:pPr>
        <w:tabs>
          <w:tab w:val="left" w:pos="360"/>
          <w:tab w:val="left" w:pos="720"/>
          <w:tab w:val="left" w:pos="1080"/>
          <w:tab w:val="left" w:pos="1440"/>
          <w:tab w:val="left" w:pos="1800"/>
          <w:tab w:val="left" w:pos="2160"/>
        </w:tabs>
        <w:ind w:left="720" w:hanging="720"/>
        <w:rPr>
          <w:rFonts w:ascii="Calibri" w:hAnsi="Calibri"/>
        </w:rPr>
      </w:pPr>
      <w:r w:rsidRPr="009710C1">
        <w:rPr>
          <w:rFonts w:ascii="Calibri" w:hAnsi="Calibri"/>
          <w:b/>
        </w:rPr>
        <w:tab/>
        <w:t>A.</w:t>
      </w:r>
      <w:r w:rsidRPr="009710C1">
        <w:rPr>
          <w:rFonts w:ascii="Calibri" w:hAnsi="Calibri"/>
        </w:rPr>
        <w:t xml:space="preserve"> </w:t>
      </w:r>
      <w:r w:rsidRPr="009710C1">
        <w:rPr>
          <w:rFonts w:ascii="Calibri" w:hAnsi="Calibri"/>
        </w:rPr>
        <w:tab/>
      </w:r>
      <w:r w:rsidR="00B262D6">
        <w:rPr>
          <w:rFonts w:ascii="Calibri" w:hAnsi="Calibri"/>
        </w:rPr>
        <w:t>T</w:t>
      </w:r>
      <w:r w:rsidR="00B01D33">
        <w:rPr>
          <w:rFonts w:ascii="Calibri" w:hAnsi="Calibri"/>
        </w:rPr>
        <w:t>he budget development process is</w:t>
      </w:r>
      <w:r>
        <w:rPr>
          <w:rFonts w:ascii="Calibri" w:hAnsi="Calibri"/>
        </w:rPr>
        <w:t xml:space="preserve"> transparent, compr</w:t>
      </w:r>
      <w:r w:rsidR="00B262D6">
        <w:rPr>
          <w:rFonts w:ascii="Calibri" w:hAnsi="Calibri"/>
        </w:rPr>
        <w:t>eh</w:t>
      </w:r>
      <w:r w:rsidR="00B01D33">
        <w:rPr>
          <w:rFonts w:ascii="Calibri" w:hAnsi="Calibri"/>
        </w:rPr>
        <w:t>ensive, complete, and includes</w:t>
      </w:r>
      <w:r>
        <w:rPr>
          <w:rFonts w:ascii="Calibri" w:hAnsi="Calibri"/>
        </w:rPr>
        <w:t xml:space="preserve"> broad stakeholder involvement.</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1. </w:t>
      </w:r>
      <w:r w:rsidRPr="009710C1">
        <w:rPr>
          <w:rFonts w:ascii="Calibri" w:hAnsi="Calibri"/>
        </w:rPr>
        <w:tab/>
      </w:r>
      <w:r>
        <w:rPr>
          <w:rFonts w:ascii="Calibri" w:hAnsi="Calibri"/>
        </w:rPr>
        <w:t>Budget documentation</w:t>
      </w:r>
      <w:r w:rsidR="0015540A">
        <w:rPr>
          <w:rFonts w:ascii="Calibri" w:hAnsi="Calibri"/>
        </w:rPr>
        <w:t>,</w:t>
      </w:r>
      <w:r>
        <w:rPr>
          <w:rFonts w:ascii="Calibri" w:hAnsi="Calibri"/>
        </w:rPr>
        <w:t xml:space="preserve"> including anticipated revenue, budget history,</w:t>
      </w:r>
      <w:r w:rsidR="0015540A">
        <w:rPr>
          <w:rFonts w:ascii="Calibri" w:hAnsi="Calibri"/>
        </w:rPr>
        <w:t xml:space="preserve"> and five</w:t>
      </w:r>
      <w:r w:rsidR="00B262D6">
        <w:rPr>
          <w:rFonts w:ascii="Calibri" w:hAnsi="Calibri"/>
        </w:rPr>
        <w:t xml:space="preserve"> year financial trending</w:t>
      </w:r>
      <w:r w:rsidR="0015540A">
        <w:rPr>
          <w:rFonts w:ascii="Calibri" w:hAnsi="Calibri"/>
        </w:rPr>
        <w:t>, was</w:t>
      </w:r>
      <w:r>
        <w:rPr>
          <w:rFonts w:ascii="Calibri" w:hAnsi="Calibri"/>
        </w:rPr>
        <w:t xml:space="preserve"> on t</w:t>
      </w:r>
      <w:r w:rsidR="00B262D6">
        <w:rPr>
          <w:rFonts w:ascii="Calibri" w:hAnsi="Calibri"/>
        </w:rPr>
        <w:t xml:space="preserve">he district website </w:t>
      </w:r>
      <w:r w:rsidR="0015540A">
        <w:rPr>
          <w:rFonts w:ascii="Calibri" w:hAnsi="Calibri"/>
        </w:rPr>
        <w:t>and easily accessible</w:t>
      </w:r>
      <w:r w:rsidR="000A02AC">
        <w:rPr>
          <w:rFonts w:ascii="Calibri" w:hAnsi="Calibri"/>
        </w:rPr>
        <w:t>.</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2. </w:t>
      </w:r>
      <w:r w:rsidRPr="009710C1">
        <w:rPr>
          <w:rFonts w:ascii="Calibri" w:hAnsi="Calibri"/>
        </w:rPr>
        <w:tab/>
      </w:r>
      <w:r w:rsidR="00B262D6">
        <w:rPr>
          <w:rFonts w:ascii="Calibri" w:hAnsi="Calibri"/>
        </w:rPr>
        <w:t>The budget process was clearly delineated and began</w:t>
      </w:r>
      <w:r>
        <w:rPr>
          <w:rFonts w:ascii="Calibri" w:hAnsi="Calibri"/>
        </w:rPr>
        <w:t xml:space="preserve"> with the principals who work</w:t>
      </w:r>
      <w:r w:rsidR="00B262D6">
        <w:rPr>
          <w:rFonts w:ascii="Calibri" w:hAnsi="Calibri"/>
        </w:rPr>
        <w:t>ed</w:t>
      </w:r>
      <w:r>
        <w:rPr>
          <w:rFonts w:ascii="Calibri" w:hAnsi="Calibri"/>
        </w:rPr>
        <w:t xml:space="preserve"> with </w:t>
      </w:r>
      <w:r w:rsidR="00B262D6">
        <w:rPr>
          <w:rFonts w:ascii="Calibri" w:hAnsi="Calibri"/>
        </w:rPr>
        <w:t xml:space="preserve">their </w:t>
      </w:r>
      <w:r>
        <w:rPr>
          <w:rFonts w:ascii="Calibri" w:hAnsi="Calibri"/>
        </w:rPr>
        <w:t>building leadership to identify budgetary needs with the focus on increasing student achievement</w:t>
      </w:r>
      <w:r w:rsidR="00651C03">
        <w:rPr>
          <w:rFonts w:ascii="Calibri" w:hAnsi="Calibri"/>
        </w:rPr>
        <w:t xml:space="preserve">. </w:t>
      </w:r>
      <w:r w:rsidR="0015540A">
        <w:rPr>
          <w:rFonts w:ascii="Calibri" w:hAnsi="Calibri"/>
        </w:rPr>
        <w:t>This same</w:t>
      </w:r>
      <w:r>
        <w:rPr>
          <w:rFonts w:ascii="Calibri" w:hAnsi="Calibri"/>
        </w:rPr>
        <w:t xml:space="preserve"> focus </w:t>
      </w:r>
      <w:r w:rsidR="0015540A">
        <w:rPr>
          <w:rFonts w:ascii="Calibri" w:hAnsi="Calibri"/>
        </w:rPr>
        <w:t>continued</w:t>
      </w:r>
      <w:r>
        <w:rPr>
          <w:rFonts w:ascii="Calibri" w:hAnsi="Calibri"/>
        </w:rPr>
        <w:t xml:space="preserve"> during </w:t>
      </w:r>
      <w:r w:rsidR="0015540A">
        <w:rPr>
          <w:rFonts w:ascii="Calibri" w:hAnsi="Calibri"/>
        </w:rPr>
        <w:t xml:space="preserve">the budget development </w:t>
      </w:r>
      <w:r>
        <w:rPr>
          <w:rFonts w:ascii="Calibri" w:hAnsi="Calibri"/>
        </w:rPr>
        <w:t>with school committee</w:t>
      </w:r>
      <w:r w:rsidR="0015540A">
        <w:rPr>
          <w:rFonts w:ascii="Calibri" w:hAnsi="Calibri"/>
        </w:rPr>
        <w:t xml:space="preserve"> members</w:t>
      </w:r>
      <w:r>
        <w:rPr>
          <w:rFonts w:ascii="Calibri" w:hAnsi="Calibri"/>
        </w:rPr>
        <w:t xml:space="preserve"> and ultimately</w:t>
      </w:r>
      <w:r w:rsidR="0015540A">
        <w:rPr>
          <w:rFonts w:ascii="Calibri" w:hAnsi="Calibri"/>
        </w:rPr>
        <w:t xml:space="preserve"> guided</w:t>
      </w:r>
      <w:r>
        <w:rPr>
          <w:rFonts w:ascii="Calibri" w:hAnsi="Calibri"/>
        </w:rPr>
        <w:t xml:space="preserve"> the allocation of resources.</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3. </w:t>
      </w:r>
      <w:r w:rsidRPr="009710C1">
        <w:rPr>
          <w:rFonts w:ascii="Calibri" w:hAnsi="Calibri"/>
        </w:rPr>
        <w:tab/>
      </w:r>
      <w:r>
        <w:rPr>
          <w:rFonts w:ascii="Calibri" w:hAnsi="Calibri"/>
        </w:rPr>
        <w:t>The superintendent</w:t>
      </w:r>
      <w:r w:rsidR="000A02AC">
        <w:rPr>
          <w:rFonts w:ascii="Calibri" w:hAnsi="Calibri"/>
        </w:rPr>
        <w:t>,</w:t>
      </w:r>
      <w:r>
        <w:rPr>
          <w:rFonts w:ascii="Calibri" w:hAnsi="Calibri"/>
        </w:rPr>
        <w:t xml:space="preserve"> with the support of the school committee</w:t>
      </w:r>
      <w:r w:rsidR="000A02AC">
        <w:rPr>
          <w:rFonts w:ascii="Calibri" w:hAnsi="Calibri"/>
        </w:rPr>
        <w:t>,</w:t>
      </w:r>
      <w:r>
        <w:rPr>
          <w:rFonts w:ascii="Calibri" w:hAnsi="Calibri"/>
        </w:rPr>
        <w:t xml:space="preserve"> conducted over 20 outreach </w:t>
      </w:r>
      <w:r w:rsidR="000A02AC">
        <w:rPr>
          <w:rFonts w:ascii="Calibri" w:hAnsi="Calibri"/>
        </w:rPr>
        <w:t>activities</w:t>
      </w:r>
      <w:r>
        <w:rPr>
          <w:rFonts w:ascii="Calibri" w:hAnsi="Calibri"/>
        </w:rPr>
        <w:t xml:space="preserve"> where the needs and goals of the district were described and community members were able to ask questions and receive answers.</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4. </w:t>
      </w:r>
      <w:r w:rsidRPr="009710C1">
        <w:rPr>
          <w:rFonts w:ascii="Calibri" w:hAnsi="Calibri"/>
        </w:rPr>
        <w:tab/>
      </w:r>
      <w:r>
        <w:rPr>
          <w:rFonts w:ascii="Calibri" w:hAnsi="Calibri"/>
        </w:rPr>
        <w:t>Municipal leadership described the school budget as transparen</w:t>
      </w:r>
      <w:r w:rsidR="00C41F45">
        <w:rPr>
          <w:rFonts w:ascii="Calibri" w:hAnsi="Calibri"/>
        </w:rPr>
        <w:t>t and that the school district wa</w:t>
      </w:r>
      <w:r>
        <w:rPr>
          <w:rFonts w:ascii="Calibri" w:hAnsi="Calibri"/>
        </w:rPr>
        <w:t>s cooperative with the town</w:t>
      </w:r>
      <w:r w:rsidR="00651C03">
        <w:rPr>
          <w:rFonts w:ascii="Calibri" w:hAnsi="Calibri"/>
        </w:rPr>
        <w:t xml:space="preserve">. </w:t>
      </w:r>
      <w:r w:rsidR="00C41F45">
        <w:rPr>
          <w:rFonts w:ascii="Calibri" w:hAnsi="Calibri"/>
        </w:rPr>
        <w:t>There wa</w:t>
      </w:r>
      <w:r>
        <w:rPr>
          <w:rFonts w:ascii="Calibri" w:hAnsi="Calibri"/>
        </w:rPr>
        <w:t>s a written municipal agreement for expenditures made by the town on behalf of the sch</w:t>
      </w:r>
      <w:r w:rsidR="0015540A">
        <w:rPr>
          <w:rFonts w:ascii="Calibri" w:hAnsi="Calibri"/>
        </w:rPr>
        <w:t xml:space="preserve">ool </w:t>
      </w:r>
      <w:r w:rsidR="00103838">
        <w:rPr>
          <w:rFonts w:ascii="Calibri" w:hAnsi="Calibri"/>
        </w:rPr>
        <w:t>district, which</w:t>
      </w:r>
      <w:r w:rsidR="00C41F45">
        <w:rPr>
          <w:rFonts w:ascii="Calibri" w:hAnsi="Calibri"/>
        </w:rPr>
        <w:t xml:space="preserve"> wa</w:t>
      </w:r>
      <w:r>
        <w:rPr>
          <w:rFonts w:ascii="Calibri" w:hAnsi="Calibri"/>
        </w:rPr>
        <w:t xml:space="preserve">s in </w:t>
      </w:r>
      <w:r w:rsidR="00C41F45">
        <w:rPr>
          <w:rFonts w:ascii="Calibri" w:hAnsi="Calibri"/>
        </w:rPr>
        <w:t xml:space="preserve">the </w:t>
      </w:r>
      <w:r>
        <w:rPr>
          <w:rFonts w:ascii="Calibri" w:hAnsi="Calibri"/>
        </w:rPr>
        <w:t xml:space="preserve">process of being reviewed. </w:t>
      </w:r>
    </w:p>
    <w:p w:rsidR="00F367C3" w:rsidRPr="009710C1" w:rsidRDefault="00F367C3" w:rsidP="00F367C3">
      <w:pPr>
        <w:tabs>
          <w:tab w:val="left" w:pos="360"/>
          <w:tab w:val="left" w:pos="720"/>
          <w:tab w:val="left" w:pos="1080"/>
          <w:tab w:val="left" w:pos="1440"/>
          <w:tab w:val="left" w:pos="1800"/>
          <w:tab w:val="left" w:pos="2160"/>
        </w:tabs>
        <w:ind w:left="720" w:hanging="720"/>
        <w:rPr>
          <w:rFonts w:ascii="Calibri" w:hAnsi="Calibri"/>
        </w:rPr>
      </w:pPr>
      <w:r w:rsidRPr="009710C1">
        <w:rPr>
          <w:rFonts w:ascii="Calibri" w:hAnsi="Calibri"/>
          <w:b/>
        </w:rPr>
        <w:tab/>
        <w:t>B.</w:t>
      </w:r>
      <w:r w:rsidRPr="009710C1">
        <w:rPr>
          <w:rFonts w:ascii="Calibri" w:hAnsi="Calibri"/>
        </w:rPr>
        <w:t xml:space="preserve"> </w:t>
      </w:r>
      <w:r w:rsidRPr="009710C1">
        <w:rPr>
          <w:rFonts w:ascii="Calibri" w:hAnsi="Calibri"/>
        </w:rPr>
        <w:tab/>
      </w:r>
      <w:r>
        <w:rPr>
          <w:rFonts w:ascii="Calibri" w:hAnsi="Calibri"/>
        </w:rPr>
        <w:t xml:space="preserve">The </w:t>
      </w:r>
      <w:r w:rsidR="00C41F45">
        <w:rPr>
          <w:rFonts w:ascii="Calibri" w:hAnsi="Calibri"/>
        </w:rPr>
        <w:t>school district effect</w:t>
      </w:r>
      <w:r w:rsidR="003E41CC">
        <w:rPr>
          <w:rFonts w:ascii="Calibri" w:hAnsi="Calibri"/>
        </w:rPr>
        <w:t>ively used</w:t>
      </w:r>
      <w:r>
        <w:rPr>
          <w:rFonts w:ascii="Calibri" w:hAnsi="Calibri"/>
        </w:rPr>
        <w:t xml:space="preserve"> adequate resources to meet the needs of students and school</w:t>
      </w:r>
      <w:r w:rsidR="0015540A">
        <w:rPr>
          <w:rFonts w:ascii="Calibri" w:hAnsi="Calibri"/>
        </w:rPr>
        <w:t>s</w:t>
      </w:r>
      <w:r>
        <w:rPr>
          <w:rFonts w:ascii="Calibri" w:hAnsi="Calibri"/>
        </w:rPr>
        <w:t xml:space="preserve"> throughout the district.</w:t>
      </w:r>
      <w:r w:rsidRPr="009710C1">
        <w:rPr>
          <w:rFonts w:ascii="Calibri" w:hAnsi="Calibri"/>
        </w:rPr>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1. </w:t>
      </w:r>
      <w:r w:rsidRPr="009710C1">
        <w:rPr>
          <w:rFonts w:ascii="Calibri" w:hAnsi="Calibri"/>
        </w:rPr>
        <w:tab/>
      </w:r>
      <w:r>
        <w:rPr>
          <w:rFonts w:ascii="Calibri" w:hAnsi="Calibri"/>
        </w:rPr>
        <w:t>From 2009 to 2014 the d</w:t>
      </w:r>
      <w:r w:rsidR="0015540A">
        <w:rPr>
          <w:rFonts w:ascii="Calibri" w:hAnsi="Calibri"/>
        </w:rPr>
        <w:t>istrict regularly exceeded the net school s</w:t>
      </w:r>
      <w:r>
        <w:rPr>
          <w:rFonts w:ascii="Calibri" w:hAnsi="Calibri"/>
        </w:rPr>
        <w:t>pe</w:t>
      </w:r>
      <w:r w:rsidR="00C41F45">
        <w:rPr>
          <w:rFonts w:ascii="Calibri" w:hAnsi="Calibri"/>
        </w:rPr>
        <w:t>nding requirements by 13 to 19 percent</w:t>
      </w:r>
      <w:r w:rsidR="00651C03">
        <w:rPr>
          <w:rFonts w:ascii="Calibri" w:hAnsi="Calibri"/>
        </w:rPr>
        <w:t xml:space="preserve">. </w:t>
      </w:r>
      <w:r>
        <w:rPr>
          <w:rFonts w:ascii="Calibri" w:hAnsi="Calibri"/>
        </w:rPr>
        <w:t>Furthermore, the community recently approved the construc</w:t>
      </w:r>
      <w:r w:rsidR="00C41F45">
        <w:rPr>
          <w:rFonts w:ascii="Calibri" w:hAnsi="Calibri"/>
        </w:rPr>
        <w:t>tion of a n</w:t>
      </w:r>
      <w:r w:rsidR="0015540A">
        <w:rPr>
          <w:rFonts w:ascii="Calibri" w:hAnsi="Calibri"/>
        </w:rPr>
        <w:t xml:space="preserve">ew elementary school and ground </w:t>
      </w:r>
      <w:r w:rsidR="00C41F45">
        <w:rPr>
          <w:rFonts w:ascii="Calibri" w:hAnsi="Calibri"/>
        </w:rPr>
        <w:t>breaking occurred during the review team</w:t>
      </w:r>
      <w:r w:rsidR="000A02AC">
        <w:rPr>
          <w:rFonts w:ascii="Calibri" w:hAnsi="Calibri"/>
        </w:rPr>
        <w:t>’s site</w:t>
      </w:r>
      <w:r w:rsidR="00C41F45">
        <w:rPr>
          <w:rFonts w:ascii="Calibri" w:hAnsi="Calibri"/>
        </w:rPr>
        <w:t xml:space="preserve"> visit.</w:t>
      </w:r>
      <w:r w:rsidRPr="009710C1">
        <w:rPr>
          <w:rFonts w:ascii="Calibri" w:hAnsi="Calibri"/>
        </w:rPr>
        <w:tab/>
      </w:r>
      <w:r w:rsidRPr="009710C1">
        <w:rPr>
          <w:rFonts w:ascii="Calibri" w:hAnsi="Calibri"/>
        </w:rPr>
        <w:tab/>
        <w:t xml:space="preserve"> </w:t>
      </w:r>
    </w:p>
    <w:p w:rsidR="00F367C3" w:rsidRPr="009710C1" w:rsidRDefault="00F367C3" w:rsidP="0061499E">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2. </w:t>
      </w:r>
      <w:r w:rsidRPr="009710C1">
        <w:rPr>
          <w:rFonts w:ascii="Calibri" w:hAnsi="Calibri"/>
        </w:rPr>
        <w:tab/>
      </w:r>
      <w:r>
        <w:rPr>
          <w:rFonts w:ascii="Calibri" w:hAnsi="Calibri"/>
        </w:rPr>
        <w:t>In 2013, the</w:t>
      </w:r>
      <w:r w:rsidR="00D031BE">
        <w:rPr>
          <w:rFonts w:ascii="Calibri" w:hAnsi="Calibri"/>
        </w:rPr>
        <w:t xml:space="preserve"> </w:t>
      </w:r>
      <w:r>
        <w:rPr>
          <w:rFonts w:ascii="Calibri" w:hAnsi="Calibri"/>
        </w:rPr>
        <w:t>in-d</w:t>
      </w:r>
      <w:r w:rsidR="0015540A">
        <w:rPr>
          <w:rFonts w:ascii="Calibri" w:hAnsi="Calibri"/>
        </w:rPr>
        <w:t xml:space="preserve">istrict </w:t>
      </w:r>
      <w:r w:rsidR="00D031BE">
        <w:rPr>
          <w:rFonts w:ascii="Calibri" w:hAnsi="Calibri"/>
        </w:rPr>
        <w:t>per-</w:t>
      </w:r>
      <w:r w:rsidR="0015540A">
        <w:rPr>
          <w:rFonts w:ascii="Calibri" w:hAnsi="Calibri"/>
        </w:rPr>
        <w:t xml:space="preserve">pupil expenditure was </w:t>
      </w:r>
      <w:r w:rsidR="000A02AC">
        <w:rPr>
          <w:rFonts w:ascii="Calibri" w:hAnsi="Calibri"/>
        </w:rPr>
        <w:t>7</w:t>
      </w:r>
      <w:r w:rsidR="00C41F45">
        <w:rPr>
          <w:rFonts w:ascii="Calibri" w:hAnsi="Calibri"/>
        </w:rPr>
        <w:t xml:space="preserve"> percent</w:t>
      </w:r>
      <w:r>
        <w:rPr>
          <w:rFonts w:ascii="Calibri" w:hAnsi="Calibri"/>
        </w:rPr>
        <w:t xml:space="preserve"> above the median of $12,506 for 51 districts with enrollment between 1,000 and 1,999 students</w:t>
      </w:r>
      <w:r w:rsidR="00651C03">
        <w:rPr>
          <w:rFonts w:ascii="Calibri" w:hAnsi="Calibri"/>
        </w:rPr>
        <w:t xml:space="preserve">. </w:t>
      </w:r>
      <w:r w:rsidR="003E41CC">
        <w:rPr>
          <w:rFonts w:ascii="Calibri" w:hAnsi="Calibri"/>
        </w:rPr>
        <w:t>The district had h</w:t>
      </w:r>
      <w:r>
        <w:rPr>
          <w:rFonts w:ascii="Calibri" w:hAnsi="Calibri"/>
        </w:rPr>
        <w:t xml:space="preserve">igher expenditures than the state average </w:t>
      </w:r>
      <w:r w:rsidR="00D031BE">
        <w:rPr>
          <w:rFonts w:ascii="Calibri" w:hAnsi="Calibri"/>
        </w:rPr>
        <w:t xml:space="preserve">for </w:t>
      </w:r>
      <w:r>
        <w:rPr>
          <w:rFonts w:ascii="Calibri" w:hAnsi="Calibri"/>
        </w:rPr>
        <w:t xml:space="preserve">instructional materials, equipment and technology </w:t>
      </w:r>
      <w:r w:rsidR="003E41CC">
        <w:rPr>
          <w:rFonts w:ascii="Calibri" w:hAnsi="Calibri"/>
        </w:rPr>
        <w:t xml:space="preserve">in </w:t>
      </w:r>
      <w:r w:rsidR="00D7034E">
        <w:rPr>
          <w:rFonts w:ascii="Calibri" w:hAnsi="Calibri"/>
        </w:rPr>
        <w:t>2013:</w:t>
      </w:r>
      <w:r w:rsidR="00D94802">
        <w:rPr>
          <w:rFonts w:ascii="Calibri" w:hAnsi="Calibri"/>
        </w:rPr>
        <w:t xml:space="preserve"> </w:t>
      </w:r>
      <w:r>
        <w:rPr>
          <w:rFonts w:ascii="Calibri" w:hAnsi="Calibri"/>
        </w:rPr>
        <w:t>$742</w:t>
      </w:r>
      <w:r w:rsidR="00EB6A01">
        <w:rPr>
          <w:rFonts w:ascii="Calibri" w:hAnsi="Calibri"/>
        </w:rPr>
        <w:t>,</w:t>
      </w:r>
      <w:r>
        <w:rPr>
          <w:rFonts w:ascii="Calibri" w:hAnsi="Calibri"/>
        </w:rPr>
        <w:t xml:space="preserve"> compar</w:t>
      </w:r>
      <w:r w:rsidR="003E41CC">
        <w:rPr>
          <w:rFonts w:ascii="Calibri" w:hAnsi="Calibri"/>
        </w:rPr>
        <w:t xml:space="preserve">ed </w:t>
      </w:r>
      <w:r w:rsidR="00AB4A80">
        <w:rPr>
          <w:rFonts w:ascii="Calibri" w:hAnsi="Calibri"/>
        </w:rPr>
        <w:t xml:space="preserve">with </w:t>
      </w:r>
      <w:r w:rsidR="003E41CC">
        <w:rPr>
          <w:rFonts w:ascii="Calibri" w:hAnsi="Calibri"/>
        </w:rPr>
        <w:t>the state average of $410.</w:t>
      </w:r>
      <w:r>
        <w:rPr>
          <w:rFonts w:ascii="Calibri" w:hAnsi="Calibri"/>
        </w:rPr>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3. </w:t>
      </w:r>
      <w:r w:rsidRPr="009710C1">
        <w:rPr>
          <w:rFonts w:ascii="Calibri" w:hAnsi="Calibri"/>
        </w:rPr>
        <w:tab/>
      </w:r>
      <w:r>
        <w:rPr>
          <w:rFonts w:ascii="Calibri" w:hAnsi="Calibri"/>
        </w:rPr>
        <w:t>The superintendent and principals reported tha</w:t>
      </w:r>
      <w:r w:rsidR="00C41F45">
        <w:rPr>
          <w:rFonts w:ascii="Calibri" w:hAnsi="Calibri"/>
        </w:rPr>
        <w:t>t there we</w:t>
      </w:r>
      <w:r>
        <w:rPr>
          <w:rFonts w:ascii="Calibri" w:hAnsi="Calibri"/>
        </w:rPr>
        <w:t>re sufficient financial resources to maintain and improve educational programs and facilities</w:t>
      </w:r>
      <w:r w:rsidR="00651C03">
        <w:rPr>
          <w:rFonts w:ascii="Calibri" w:hAnsi="Calibri"/>
        </w:rPr>
        <w:t xml:space="preserve">. </w:t>
      </w:r>
      <w:r>
        <w:rPr>
          <w:rFonts w:ascii="Calibri" w:hAnsi="Calibri"/>
        </w:rPr>
        <w:t>F</w:t>
      </w:r>
      <w:r w:rsidR="00C41F45">
        <w:rPr>
          <w:rFonts w:ascii="Calibri" w:hAnsi="Calibri"/>
        </w:rPr>
        <w:t xml:space="preserve">urthermore the district </w:t>
      </w:r>
      <w:r w:rsidR="00D94802">
        <w:rPr>
          <w:rFonts w:ascii="Calibri" w:hAnsi="Calibri"/>
        </w:rPr>
        <w:t>used</w:t>
      </w:r>
      <w:r>
        <w:rPr>
          <w:rFonts w:ascii="Calibri" w:hAnsi="Calibri"/>
        </w:rPr>
        <w:t xml:space="preserve"> </w:t>
      </w:r>
      <w:r w:rsidR="00462E6F">
        <w:rPr>
          <w:rFonts w:ascii="Calibri" w:hAnsi="Calibri"/>
        </w:rPr>
        <w:t>s</w:t>
      </w:r>
      <w:r>
        <w:rPr>
          <w:rFonts w:ascii="Calibri" w:hAnsi="Calibri"/>
        </w:rPr>
        <w:t xml:space="preserve">chool </w:t>
      </w:r>
      <w:r w:rsidR="00462E6F">
        <w:rPr>
          <w:rFonts w:ascii="Calibri" w:hAnsi="Calibri"/>
        </w:rPr>
        <w:t>c</w:t>
      </w:r>
      <w:r>
        <w:rPr>
          <w:rFonts w:ascii="Calibri" w:hAnsi="Calibri"/>
        </w:rPr>
        <w:t xml:space="preserve">hoice and </w:t>
      </w:r>
      <w:r w:rsidR="00462E6F">
        <w:rPr>
          <w:rFonts w:ascii="Calibri" w:hAnsi="Calibri"/>
        </w:rPr>
        <w:t>c</w:t>
      </w:r>
      <w:r>
        <w:rPr>
          <w:rFonts w:ascii="Calibri" w:hAnsi="Calibri"/>
        </w:rPr>
        <w:t xml:space="preserve">ircuit </w:t>
      </w:r>
      <w:r w:rsidR="00462E6F">
        <w:rPr>
          <w:rFonts w:ascii="Calibri" w:hAnsi="Calibri"/>
        </w:rPr>
        <w:t>b</w:t>
      </w:r>
      <w:r>
        <w:rPr>
          <w:rFonts w:ascii="Calibri" w:hAnsi="Calibri"/>
        </w:rPr>
        <w:t>reaker funds as a financial reserve</w:t>
      </w:r>
      <w:r w:rsidR="00651C03">
        <w:rPr>
          <w:rFonts w:ascii="Calibri" w:hAnsi="Calibri"/>
        </w:rPr>
        <w:t xml:space="preserve">. </w:t>
      </w:r>
      <w:r>
        <w:rPr>
          <w:rFonts w:ascii="Calibri" w:hAnsi="Calibri"/>
        </w:rPr>
        <w:t>Town and school officials stated that there</w:t>
      </w:r>
      <w:r w:rsidR="00C41F45">
        <w:rPr>
          <w:rFonts w:ascii="Calibri" w:hAnsi="Calibri"/>
        </w:rPr>
        <w:t xml:space="preserve"> wa</w:t>
      </w:r>
      <w:r>
        <w:rPr>
          <w:rFonts w:ascii="Calibri" w:hAnsi="Calibri"/>
        </w:rPr>
        <w:t xml:space="preserve">s a history of a strong working relationship and trust between the schools and town.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4</w:t>
      </w:r>
      <w:r w:rsidR="00651C03">
        <w:rPr>
          <w:rFonts w:ascii="Calibri" w:hAnsi="Calibri"/>
        </w:rPr>
        <w:t xml:space="preserve">. </w:t>
      </w:r>
      <w:r w:rsidR="00D031BE">
        <w:rPr>
          <w:rFonts w:ascii="Calibri" w:hAnsi="Calibri"/>
        </w:rPr>
        <w:t xml:space="preserve">  </w:t>
      </w:r>
      <w:r>
        <w:rPr>
          <w:rFonts w:ascii="Calibri" w:hAnsi="Calibri"/>
        </w:rPr>
        <w:t xml:space="preserve">School </w:t>
      </w:r>
      <w:r w:rsidR="00462E6F">
        <w:rPr>
          <w:rFonts w:ascii="Calibri" w:hAnsi="Calibri"/>
        </w:rPr>
        <w:t>c</w:t>
      </w:r>
      <w:r>
        <w:rPr>
          <w:rFonts w:ascii="Calibri" w:hAnsi="Calibri"/>
        </w:rPr>
        <w:t>ommittee minutes reflect</w:t>
      </w:r>
      <w:r w:rsidR="00B262D6">
        <w:rPr>
          <w:rFonts w:ascii="Calibri" w:hAnsi="Calibri"/>
        </w:rPr>
        <w:t>ed</w:t>
      </w:r>
      <w:r>
        <w:rPr>
          <w:rFonts w:ascii="Calibri" w:hAnsi="Calibri"/>
        </w:rPr>
        <w:t xml:space="preserve"> that targeted sc</w:t>
      </w:r>
      <w:r w:rsidR="00C41F45">
        <w:rPr>
          <w:rFonts w:ascii="Calibri" w:hAnsi="Calibri"/>
        </w:rPr>
        <w:t>hool improvement initiatives had been</w:t>
      </w:r>
      <w:r>
        <w:rPr>
          <w:rFonts w:ascii="Calibri" w:hAnsi="Calibri"/>
        </w:rPr>
        <w:t xml:space="preserve"> undertaken </w:t>
      </w:r>
      <w:r w:rsidR="003E41CC">
        <w:rPr>
          <w:rFonts w:ascii="Calibri" w:hAnsi="Calibri"/>
        </w:rPr>
        <w:t xml:space="preserve">in </w:t>
      </w:r>
      <w:r>
        <w:rPr>
          <w:rFonts w:ascii="Calibri" w:hAnsi="Calibri"/>
        </w:rPr>
        <w:t>reading and math</w:t>
      </w:r>
      <w:r w:rsidR="003E41CC">
        <w:rPr>
          <w:rFonts w:ascii="Calibri" w:hAnsi="Calibri"/>
        </w:rPr>
        <w:t>ematics,</w:t>
      </w:r>
      <w:r>
        <w:rPr>
          <w:rFonts w:ascii="Calibri" w:hAnsi="Calibri"/>
        </w:rPr>
        <w:t xml:space="preserve"> as needed. </w:t>
      </w:r>
    </w:p>
    <w:p w:rsidR="00F367C3" w:rsidRPr="009710C1" w:rsidRDefault="00F367C3" w:rsidP="00F367C3">
      <w:pPr>
        <w:tabs>
          <w:tab w:val="left" w:pos="360"/>
          <w:tab w:val="left" w:pos="720"/>
          <w:tab w:val="left" w:pos="1080"/>
          <w:tab w:val="left" w:pos="1440"/>
          <w:tab w:val="left" w:pos="1800"/>
          <w:tab w:val="left" w:pos="2160"/>
        </w:tabs>
        <w:ind w:left="720" w:hanging="720"/>
        <w:rPr>
          <w:rFonts w:ascii="Calibri" w:hAnsi="Calibri"/>
        </w:rPr>
      </w:pPr>
      <w:r w:rsidRPr="009710C1">
        <w:rPr>
          <w:rFonts w:ascii="Calibri" w:hAnsi="Calibri"/>
          <w:b/>
        </w:rPr>
        <w:lastRenderedPageBreak/>
        <w:tab/>
        <w:t>C.</w:t>
      </w:r>
      <w:r w:rsidRPr="009710C1">
        <w:rPr>
          <w:rFonts w:ascii="Calibri" w:hAnsi="Calibri"/>
        </w:rPr>
        <w:t xml:space="preserve"> </w:t>
      </w:r>
      <w:r w:rsidRPr="009710C1">
        <w:rPr>
          <w:rFonts w:ascii="Calibri" w:hAnsi="Calibri"/>
        </w:rPr>
        <w:tab/>
      </w:r>
      <w:r>
        <w:rPr>
          <w:rFonts w:ascii="Calibri" w:hAnsi="Calibri"/>
        </w:rPr>
        <w:t xml:space="preserve">The district </w:t>
      </w:r>
      <w:r w:rsidR="00462E6F">
        <w:rPr>
          <w:rFonts w:ascii="Calibri" w:hAnsi="Calibri"/>
        </w:rPr>
        <w:t>deliberately</w:t>
      </w:r>
      <w:r w:rsidR="00C41F45">
        <w:rPr>
          <w:rFonts w:ascii="Calibri" w:hAnsi="Calibri"/>
        </w:rPr>
        <w:t xml:space="preserve"> allocated</w:t>
      </w:r>
      <w:r>
        <w:rPr>
          <w:rFonts w:ascii="Calibri" w:hAnsi="Calibri"/>
        </w:rPr>
        <w:t xml:space="preserve"> resources to directly support district goals and promote student achievement</w:t>
      </w:r>
      <w:r w:rsidR="00651C03">
        <w:rPr>
          <w:rFonts w:ascii="Calibri" w:hAnsi="Calibri"/>
        </w:rPr>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1. </w:t>
      </w:r>
      <w:r w:rsidRPr="009710C1">
        <w:rPr>
          <w:rFonts w:ascii="Calibri" w:hAnsi="Calibri"/>
        </w:rPr>
        <w:tab/>
      </w:r>
      <w:r>
        <w:rPr>
          <w:rFonts w:ascii="Calibri" w:hAnsi="Calibri"/>
        </w:rPr>
        <w:t xml:space="preserve">Student performance data and </w:t>
      </w:r>
      <w:r w:rsidR="00D031BE">
        <w:rPr>
          <w:rFonts w:ascii="Calibri" w:hAnsi="Calibri"/>
        </w:rPr>
        <w:t xml:space="preserve">the </w:t>
      </w:r>
      <w:r w:rsidR="00C41F45">
        <w:rPr>
          <w:rFonts w:ascii="Calibri" w:hAnsi="Calibri"/>
        </w:rPr>
        <w:t>cost effectiveness of programs we</w:t>
      </w:r>
      <w:r>
        <w:rPr>
          <w:rFonts w:ascii="Calibri" w:hAnsi="Calibri"/>
        </w:rPr>
        <w:t xml:space="preserve">re considered during the budget development process. </w:t>
      </w:r>
    </w:p>
    <w:p w:rsidR="00B661AB"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2. </w:t>
      </w:r>
      <w:r w:rsidRPr="009710C1">
        <w:rPr>
          <w:rFonts w:ascii="Calibri" w:hAnsi="Calibri"/>
        </w:rPr>
        <w:tab/>
      </w:r>
      <w:r>
        <w:rPr>
          <w:rFonts w:ascii="Calibri" w:hAnsi="Calibri"/>
        </w:rPr>
        <w:t>The district re</w:t>
      </w:r>
      <w:r w:rsidR="00C41F45">
        <w:rPr>
          <w:rFonts w:ascii="Calibri" w:hAnsi="Calibri"/>
        </w:rPr>
        <w:t>allocated</w:t>
      </w:r>
      <w:r>
        <w:rPr>
          <w:rFonts w:ascii="Calibri" w:hAnsi="Calibri"/>
        </w:rPr>
        <w:t xml:space="preserve"> excess funds at the end of the school year to support the initiatives and needs of school principals. </w:t>
      </w:r>
    </w:p>
    <w:p w:rsidR="00F367C3" w:rsidRPr="009710C1" w:rsidRDefault="00B661AB" w:rsidP="00B661AB">
      <w:pPr>
        <w:tabs>
          <w:tab w:val="left" w:pos="360"/>
          <w:tab w:val="left" w:pos="720"/>
          <w:tab w:val="left" w:pos="1440"/>
          <w:tab w:val="left" w:pos="1800"/>
          <w:tab w:val="left" w:pos="2160"/>
        </w:tabs>
        <w:ind w:left="1440" w:hanging="360"/>
        <w:rPr>
          <w:rFonts w:ascii="Calibri" w:hAnsi="Calibri"/>
        </w:rPr>
      </w:pPr>
      <w:r>
        <w:rPr>
          <w:rFonts w:ascii="Calibri" w:hAnsi="Calibri"/>
        </w:rPr>
        <w:t>a</w:t>
      </w:r>
      <w:r w:rsidR="00651C03">
        <w:rPr>
          <w:rFonts w:ascii="Calibri" w:hAnsi="Calibri"/>
        </w:rPr>
        <w:t xml:space="preserve">. </w:t>
      </w:r>
      <w:r>
        <w:rPr>
          <w:rFonts w:ascii="Calibri" w:hAnsi="Calibri"/>
        </w:rPr>
        <w:t xml:space="preserve">  </w:t>
      </w:r>
      <w:r w:rsidR="00F367C3">
        <w:rPr>
          <w:rFonts w:ascii="Calibri" w:hAnsi="Calibri"/>
        </w:rPr>
        <w:t>Resources have been used for technology</w:t>
      </w:r>
      <w:r w:rsidR="00D031BE">
        <w:rPr>
          <w:rFonts w:ascii="Calibri" w:hAnsi="Calibri"/>
        </w:rPr>
        <w:t xml:space="preserve"> and</w:t>
      </w:r>
      <w:r w:rsidR="00F367C3">
        <w:rPr>
          <w:rFonts w:ascii="Calibri" w:hAnsi="Calibri"/>
        </w:rPr>
        <w:t xml:space="preserve"> facilities</w:t>
      </w:r>
      <w:r w:rsidR="00D031BE">
        <w:rPr>
          <w:rFonts w:ascii="Calibri" w:hAnsi="Calibri"/>
        </w:rPr>
        <w:t xml:space="preserve"> needs</w:t>
      </w:r>
      <w:r w:rsidR="00F367C3">
        <w:rPr>
          <w:rFonts w:ascii="Calibri" w:hAnsi="Calibri"/>
        </w:rPr>
        <w:t xml:space="preserve"> and curriculum updates.</w:t>
      </w:r>
      <w:r>
        <w:rPr>
          <w:rFonts w:ascii="Calibri" w:hAnsi="Calibri"/>
        </w:rPr>
        <w:t xml:space="preserve"> </w:t>
      </w:r>
      <w:r w:rsidR="00F367C3">
        <w:rPr>
          <w:rFonts w:ascii="Calibri" w:hAnsi="Calibri"/>
        </w:rPr>
        <w:t xml:space="preserve">Discussions between the </w:t>
      </w:r>
      <w:r w:rsidR="00C41F45">
        <w:rPr>
          <w:rFonts w:ascii="Calibri" w:hAnsi="Calibri"/>
        </w:rPr>
        <w:t>superintendent and principals were</w:t>
      </w:r>
      <w:r w:rsidR="00F367C3">
        <w:rPr>
          <w:rFonts w:ascii="Calibri" w:hAnsi="Calibri"/>
        </w:rPr>
        <w:t xml:space="preserve"> part of the process for de</w:t>
      </w:r>
      <w:r w:rsidR="00C41F45">
        <w:rPr>
          <w:rFonts w:ascii="Calibri" w:hAnsi="Calibri"/>
        </w:rPr>
        <w:t>termining which initiatives would</w:t>
      </w:r>
      <w:r w:rsidR="00F367C3">
        <w:rPr>
          <w:rFonts w:ascii="Calibri" w:hAnsi="Calibri"/>
        </w:rPr>
        <w:t xml:space="preserve"> be funded</w:t>
      </w:r>
      <w:r w:rsidR="00EB6A01">
        <w:rPr>
          <w:rFonts w:ascii="Calibri" w:hAnsi="Calibri"/>
        </w:rPr>
        <w:t>.</w:t>
      </w:r>
      <w:r w:rsidR="00F367C3">
        <w:rPr>
          <w:rFonts w:ascii="Calibri" w:hAnsi="Calibri"/>
        </w:rPr>
        <w:t xml:space="preserve"> </w:t>
      </w:r>
    </w:p>
    <w:p w:rsidR="00F367C3" w:rsidRPr="009710C1" w:rsidRDefault="003E41CC" w:rsidP="00F367C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00651C03">
        <w:rPr>
          <w:rFonts w:ascii="Calibri" w:hAnsi="Calibri"/>
        </w:rPr>
        <w:t xml:space="preserve">. </w:t>
      </w:r>
      <w:r w:rsidR="00D031BE">
        <w:rPr>
          <w:rFonts w:ascii="Calibri" w:hAnsi="Calibri"/>
        </w:rPr>
        <w:t xml:space="preserve">  </w:t>
      </w:r>
      <w:r>
        <w:rPr>
          <w:rFonts w:ascii="Calibri" w:hAnsi="Calibri"/>
        </w:rPr>
        <w:t>T</w:t>
      </w:r>
      <w:r w:rsidR="00F367C3">
        <w:rPr>
          <w:rFonts w:ascii="Calibri" w:hAnsi="Calibri"/>
        </w:rPr>
        <w:t>he business office and the instructional leadership</w:t>
      </w:r>
      <w:r w:rsidR="00B01D33">
        <w:rPr>
          <w:rFonts w:ascii="Calibri" w:hAnsi="Calibri"/>
        </w:rPr>
        <w:t xml:space="preserve"> team</w:t>
      </w:r>
      <w:r>
        <w:rPr>
          <w:rFonts w:ascii="Calibri" w:hAnsi="Calibri"/>
        </w:rPr>
        <w:t xml:space="preserve"> manage grants and other outside funding</w:t>
      </w:r>
      <w:r w:rsidR="00F367C3">
        <w:rPr>
          <w:rFonts w:ascii="Calibri" w:hAnsi="Calibri"/>
        </w:rPr>
        <w:t xml:space="preserve">. </w:t>
      </w:r>
      <w:r w:rsidR="00B01D33">
        <w:rPr>
          <w:rFonts w:ascii="Calibri" w:hAnsi="Calibri"/>
        </w:rPr>
        <w:t>All funds are</w:t>
      </w:r>
      <w:r w:rsidR="00F367C3">
        <w:rPr>
          <w:rFonts w:ascii="Calibri" w:hAnsi="Calibri"/>
        </w:rPr>
        <w:t xml:space="preserve"> reconciled with the town on a monthly bas</w:t>
      </w:r>
      <w:r w:rsidR="00C41F45">
        <w:rPr>
          <w:rFonts w:ascii="Calibri" w:hAnsi="Calibri"/>
        </w:rPr>
        <w:t>is and the district</w:t>
      </w:r>
      <w:r w:rsidR="00B01D33">
        <w:rPr>
          <w:rFonts w:ascii="Calibri" w:hAnsi="Calibri"/>
        </w:rPr>
        <w:t xml:space="preserve"> participates</w:t>
      </w:r>
      <w:r w:rsidR="00F367C3">
        <w:rPr>
          <w:rFonts w:ascii="Calibri" w:hAnsi="Calibri"/>
        </w:rPr>
        <w:t xml:space="preserve"> in cooperative purchasing.</w:t>
      </w:r>
      <w:r w:rsidR="00C41F45">
        <w:rPr>
          <w:rFonts w:ascii="Calibri" w:hAnsi="Calibri"/>
        </w:rPr>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4. </w:t>
      </w:r>
      <w:r w:rsidRPr="009710C1">
        <w:rPr>
          <w:rFonts w:ascii="Calibri" w:hAnsi="Calibri"/>
        </w:rPr>
        <w:tab/>
      </w:r>
      <w:r>
        <w:rPr>
          <w:rFonts w:ascii="Calibri" w:hAnsi="Calibri"/>
        </w:rPr>
        <w:t xml:space="preserve">The superintendent </w:t>
      </w:r>
      <w:r w:rsidR="00B01D33">
        <w:rPr>
          <w:rFonts w:ascii="Calibri" w:hAnsi="Calibri"/>
        </w:rPr>
        <w:t>has</w:t>
      </w:r>
      <w:r>
        <w:rPr>
          <w:rFonts w:ascii="Calibri" w:hAnsi="Calibri"/>
        </w:rPr>
        <w:t xml:space="preserve"> taken steps to analyze revenue data and expenditures</w:t>
      </w:r>
      <w:r w:rsidR="00C41F45">
        <w:rPr>
          <w:rFonts w:ascii="Calibri" w:hAnsi="Calibri"/>
        </w:rPr>
        <w:t xml:space="preserve"> because </w:t>
      </w:r>
      <w:r w:rsidR="00B01D33">
        <w:rPr>
          <w:rFonts w:ascii="Calibri" w:hAnsi="Calibri"/>
        </w:rPr>
        <w:t>he was concerned about the long-</w:t>
      </w:r>
      <w:r w:rsidR="00C41F45">
        <w:rPr>
          <w:rFonts w:ascii="Calibri" w:hAnsi="Calibri"/>
        </w:rPr>
        <w:t>term ability of the town to adequately fund the school district</w:t>
      </w:r>
      <w:r w:rsidRPr="009710C1">
        <w:rPr>
          <w:rFonts w:ascii="Calibri" w:hAnsi="Calibri"/>
        </w:rPr>
        <w:t>.</w:t>
      </w:r>
      <w:r>
        <w:rPr>
          <w:rFonts w:ascii="Calibri" w:hAnsi="Calibri"/>
        </w:rPr>
        <w:t xml:space="preserve"> </w:t>
      </w:r>
      <w:r w:rsidR="00B01D33">
        <w:rPr>
          <w:rFonts w:ascii="Calibri" w:hAnsi="Calibri"/>
        </w:rPr>
        <w:t>The school district maintains</w:t>
      </w:r>
      <w:r>
        <w:rPr>
          <w:rFonts w:ascii="Calibri" w:hAnsi="Calibri"/>
        </w:rPr>
        <w:t xml:space="preserve"> a reserve fund </w:t>
      </w:r>
      <w:r w:rsidR="00D94802">
        <w:rPr>
          <w:rFonts w:ascii="Calibri" w:hAnsi="Calibri"/>
        </w:rPr>
        <w:t>from</w:t>
      </w:r>
      <w:r>
        <w:rPr>
          <w:rFonts w:ascii="Calibri" w:hAnsi="Calibri"/>
        </w:rPr>
        <w:t xml:space="preserve"> school choice and circuit breaker revenues to meet unforeseen needs. </w:t>
      </w:r>
      <w:r w:rsidRPr="009710C1">
        <w:rPr>
          <w:rFonts w:ascii="Calibri" w:hAnsi="Calibri"/>
        </w:rPr>
        <w:tab/>
      </w:r>
      <w:r w:rsidRPr="009710C1">
        <w:rPr>
          <w:rFonts w:ascii="Calibri" w:hAnsi="Calibri"/>
        </w:rPr>
        <w:tab/>
      </w:r>
      <w:r w:rsidRPr="009710C1">
        <w:rPr>
          <w:rFonts w:ascii="Calibri" w:hAnsi="Calibri"/>
        </w:rPr>
        <w:tab/>
        <w:t xml:space="preserve"> </w:t>
      </w:r>
      <w:r w:rsidRPr="009710C1">
        <w:rPr>
          <w:rFonts w:ascii="Calibri" w:hAnsi="Calibri"/>
        </w:rPr>
        <w:tab/>
      </w:r>
      <w:r w:rsidRPr="009710C1">
        <w:rPr>
          <w:rFonts w:ascii="Calibri" w:hAnsi="Calibri"/>
        </w:rPr>
        <w:tab/>
      </w:r>
    </w:p>
    <w:p w:rsidR="00F367C3" w:rsidRPr="009710C1" w:rsidRDefault="00F367C3" w:rsidP="00F367C3">
      <w:pPr>
        <w:tabs>
          <w:tab w:val="left" w:pos="360"/>
          <w:tab w:val="left" w:pos="720"/>
          <w:tab w:val="left" w:pos="1080"/>
          <w:tab w:val="left" w:pos="1440"/>
          <w:tab w:val="left" w:pos="1800"/>
          <w:tab w:val="left" w:pos="2160"/>
        </w:tabs>
        <w:ind w:left="720" w:hanging="720"/>
        <w:rPr>
          <w:rFonts w:ascii="Calibri" w:hAnsi="Calibri"/>
        </w:rPr>
      </w:pPr>
      <w:r w:rsidRPr="009710C1">
        <w:rPr>
          <w:rFonts w:ascii="Calibri" w:hAnsi="Calibri"/>
          <w:b/>
        </w:rPr>
        <w:tab/>
        <w:t>D.</w:t>
      </w:r>
      <w:r w:rsidR="00C41F45">
        <w:rPr>
          <w:rFonts w:ascii="Calibri" w:hAnsi="Calibri"/>
        </w:rPr>
        <w:t xml:space="preserve"> </w:t>
      </w:r>
      <w:r w:rsidR="00C41F45">
        <w:rPr>
          <w:rFonts w:ascii="Calibri" w:hAnsi="Calibri"/>
        </w:rPr>
        <w:tab/>
        <w:t>The district wa</w:t>
      </w:r>
      <w:r>
        <w:rPr>
          <w:rFonts w:ascii="Calibri" w:hAnsi="Calibri"/>
        </w:rPr>
        <w:t xml:space="preserve">s able to manage resources and allocation decisions in an ongoing way throughout the year through forecasting, </w:t>
      </w:r>
      <w:r w:rsidR="00B661AB">
        <w:rPr>
          <w:rFonts w:ascii="Calibri" w:hAnsi="Calibri"/>
        </w:rPr>
        <w:t xml:space="preserve">financial tracking, </w:t>
      </w:r>
      <w:r>
        <w:rPr>
          <w:rFonts w:ascii="Calibri" w:hAnsi="Calibri"/>
        </w:rPr>
        <w:t>controls and regular audits.</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1. </w:t>
      </w:r>
      <w:r w:rsidRPr="009710C1">
        <w:rPr>
          <w:rFonts w:ascii="Calibri" w:hAnsi="Calibri"/>
        </w:rPr>
        <w:tab/>
      </w:r>
      <w:r>
        <w:rPr>
          <w:rFonts w:ascii="Calibri" w:hAnsi="Calibri"/>
        </w:rPr>
        <w:t xml:space="preserve">Financial audits </w:t>
      </w:r>
      <w:r w:rsidR="00B01D33">
        <w:rPr>
          <w:rFonts w:ascii="Calibri" w:hAnsi="Calibri"/>
        </w:rPr>
        <w:t>occur</w:t>
      </w:r>
      <w:r w:rsidR="00C41F45">
        <w:rPr>
          <w:rFonts w:ascii="Calibri" w:hAnsi="Calibri"/>
        </w:rPr>
        <w:t xml:space="preserve"> on</w:t>
      </w:r>
      <w:r>
        <w:rPr>
          <w:rFonts w:ascii="Calibri" w:hAnsi="Calibri"/>
        </w:rPr>
        <w:t xml:space="preserve"> an annual basis. A</w:t>
      </w:r>
      <w:r w:rsidR="00C41F45">
        <w:rPr>
          <w:rFonts w:ascii="Calibri" w:hAnsi="Calibri"/>
        </w:rPr>
        <w:t xml:space="preserve">ny findings or recommendations </w:t>
      </w:r>
      <w:r w:rsidR="00B661AB">
        <w:rPr>
          <w:rFonts w:ascii="Calibri" w:hAnsi="Calibri"/>
        </w:rPr>
        <w:t>a</w:t>
      </w:r>
      <w:r>
        <w:rPr>
          <w:rFonts w:ascii="Calibri" w:hAnsi="Calibri"/>
        </w:rPr>
        <w:t xml:space="preserve">re </w:t>
      </w:r>
      <w:r w:rsidR="00D031BE">
        <w:rPr>
          <w:rFonts w:ascii="Calibri" w:hAnsi="Calibri"/>
        </w:rPr>
        <w:t>addressed</w:t>
      </w:r>
      <w:r>
        <w:rPr>
          <w:rFonts w:ascii="Calibri" w:hAnsi="Calibri"/>
        </w:rPr>
        <w:t xml:space="preserve"> in a timely manner.</w:t>
      </w:r>
      <w:r w:rsidRPr="009710C1">
        <w:rPr>
          <w:rFonts w:ascii="Calibri" w:hAnsi="Calibri"/>
        </w:rPr>
        <w:tab/>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2. </w:t>
      </w:r>
      <w:r w:rsidRPr="009710C1">
        <w:rPr>
          <w:rFonts w:ascii="Calibri" w:hAnsi="Calibri"/>
        </w:rPr>
        <w:tab/>
      </w:r>
      <w:r>
        <w:rPr>
          <w:rFonts w:ascii="Calibri" w:hAnsi="Calibri"/>
        </w:rPr>
        <w:t>Principals receive monthly reports regarding the financial status of the budget.</w:t>
      </w:r>
      <w:r w:rsidRPr="009710C1">
        <w:rPr>
          <w:rFonts w:ascii="Calibri" w:hAnsi="Calibri"/>
        </w:rPr>
        <w:t xml:space="preserve"> </w:t>
      </w:r>
      <w:r w:rsidR="00C41F45">
        <w:rPr>
          <w:rFonts w:ascii="Calibri" w:hAnsi="Calibri"/>
        </w:rPr>
        <w:t>Regular and accurate track</w:t>
      </w:r>
      <w:r w:rsidR="00B01D33">
        <w:rPr>
          <w:rFonts w:ascii="Calibri" w:hAnsi="Calibri"/>
        </w:rPr>
        <w:t>ing of financial activities takes</w:t>
      </w:r>
      <w:r w:rsidR="00C41F45">
        <w:rPr>
          <w:rFonts w:ascii="Calibri" w:hAnsi="Calibri"/>
        </w:rPr>
        <w:t xml:space="preserve"> place.</w:t>
      </w:r>
      <w:r w:rsidRPr="009710C1">
        <w:rPr>
          <w:rFonts w:ascii="Calibri" w:hAnsi="Calibri"/>
        </w:rPr>
        <w:tab/>
      </w:r>
      <w:r w:rsidRPr="009710C1">
        <w:rPr>
          <w:rFonts w:ascii="Calibri" w:hAnsi="Calibri"/>
        </w:rPr>
        <w:tab/>
      </w:r>
      <w:r w:rsidRPr="009710C1">
        <w:rPr>
          <w:rFonts w:ascii="Calibri" w:hAnsi="Calibri"/>
        </w:rPr>
        <w:tab/>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3. </w:t>
      </w:r>
      <w:r w:rsidRPr="009710C1">
        <w:rPr>
          <w:rFonts w:ascii="Calibri" w:hAnsi="Calibri"/>
        </w:rPr>
        <w:tab/>
      </w:r>
      <w:r>
        <w:rPr>
          <w:rFonts w:ascii="Calibri" w:hAnsi="Calibri"/>
        </w:rPr>
        <w:t>School committee members commented that they receive</w:t>
      </w:r>
      <w:r w:rsidR="00C41F45">
        <w:rPr>
          <w:rFonts w:ascii="Calibri" w:hAnsi="Calibri"/>
        </w:rPr>
        <w:t>d</w:t>
      </w:r>
      <w:r>
        <w:rPr>
          <w:rFonts w:ascii="Calibri" w:hAnsi="Calibri"/>
        </w:rPr>
        <w:t xml:space="preserve"> financial statements on a regular basis.</w:t>
      </w:r>
    </w:p>
    <w:p w:rsidR="00B661AB" w:rsidRDefault="00F367C3" w:rsidP="00B661AB">
      <w:pPr>
        <w:tabs>
          <w:tab w:val="left" w:pos="360"/>
          <w:tab w:val="left" w:pos="720"/>
          <w:tab w:val="left" w:pos="1080"/>
          <w:tab w:val="left" w:pos="1440"/>
          <w:tab w:val="left" w:pos="1800"/>
          <w:tab w:val="left" w:pos="2160"/>
        </w:tabs>
        <w:ind w:left="1080" w:hanging="360"/>
        <w:rPr>
          <w:rFonts w:ascii="Calibri" w:hAnsi="Calibri"/>
        </w:rPr>
      </w:pPr>
      <w:r w:rsidRPr="009710C1">
        <w:rPr>
          <w:rFonts w:ascii="Calibri" w:hAnsi="Calibri"/>
        </w:rPr>
        <w:t xml:space="preserve">4. </w:t>
      </w:r>
      <w:r w:rsidRPr="009710C1">
        <w:rPr>
          <w:rFonts w:ascii="Calibri" w:hAnsi="Calibri"/>
        </w:rPr>
        <w:tab/>
      </w:r>
      <w:r>
        <w:rPr>
          <w:rFonts w:ascii="Calibri" w:hAnsi="Calibri"/>
        </w:rPr>
        <w:t>The business office, led by the school business official who is certified an</w:t>
      </w:r>
      <w:r w:rsidR="00B01D33">
        <w:rPr>
          <w:rFonts w:ascii="Calibri" w:hAnsi="Calibri"/>
        </w:rPr>
        <w:t xml:space="preserve">d a past president of MASBO, </w:t>
      </w:r>
      <w:r>
        <w:rPr>
          <w:rFonts w:ascii="Calibri" w:hAnsi="Calibri"/>
        </w:rPr>
        <w:t>compiled standard operating practices and protocols that include</w:t>
      </w:r>
      <w:r w:rsidR="00C41F45">
        <w:rPr>
          <w:rFonts w:ascii="Calibri" w:hAnsi="Calibri"/>
        </w:rPr>
        <w:t>d</w:t>
      </w:r>
      <w:r>
        <w:rPr>
          <w:rFonts w:ascii="Calibri" w:hAnsi="Calibri"/>
        </w:rPr>
        <w:t xml:space="preserve"> purchasing, payroll, financial function codes, grant management process, fundraising, and facility usage.</w:t>
      </w:r>
      <w:r w:rsidRPr="009710C1">
        <w:rPr>
          <w:rFonts w:ascii="Calibri" w:hAnsi="Calibri"/>
        </w:rPr>
        <w:tab/>
      </w:r>
    </w:p>
    <w:p w:rsidR="00F367C3" w:rsidRPr="009710C1" w:rsidRDefault="00F367C3" w:rsidP="00B661AB">
      <w:pPr>
        <w:tabs>
          <w:tab w:val="left" w:pos="720"/>
          <w:tab w:val="left" w:pos="1080"/>
          <w:tab w:val="left" w:pos="1440"/>
          <w:tab w:val="left" w:pos="1800"/>
          <w:tab w:val="left" w:pos="2160"/>
        </w:tabs>
        <w:ind w:left="720" w:hanging="360"/>
        <w:rPr>
          <w:rFonts w:ascii="Calibri" w:hAnsi="Calibri"/>
        </w:rPr>
      </w:pPr>
      <w:r w:rsidRPr="009710C1">
        <w:rPr>
          <w:rFonts w:ascii="Calibri" w:hAnsi="Calibri"/>
          <w:b/>
        </w:rPr>
        <w:t>E.</w:t>
      </w:r>
      <w:r w:rsidR="00C41F45">
        <w:rPr>
          <w:rFonts w:ascii="Calibri" w:hAnsi="Calibri"/>
        </w:rPr>
        <w:t xml:space="preserve"> </w:t>
      </w:r>
      <w:r w:rsidR="00C41F45">
        <w:rPr>
          <w:rFonts w:ascii="Calibri" w:hAnsi="Calibri"/>
        </w:rPr>
        <w:tab/>
        <w:t>The di</w:t>
      </w:r>
      <w:r w:rsidR="00B01D33">
        <w:rPr>
          <w:rFonts w:ascii="Calibri" w:hAnsi="Calibri"/>
        </w:rPr>
        <w:t>strict has</w:t>
      </w:r>
      <w:r>
        <w:rPr>
          <w:rFonts w:ascii="Calibri" w:hAnsi="Calibri"/>
        </w:rPr>
        <w:t xml:space="preserve"> an effective capital planning and facility </w:t>
      </w:r>
      <w:r w:rsidR="00C41F45">
        <w:rPr>
          <w:rFonts w:ascii="Calibri" w:hAnsi="Calibri"/>
        </w:rPr>
        <w:t>m</w:t>
      </w:r>
      <w:r w:rsidR="00B01D33">
        <w:rPr>
          <w:rFonts w:ascii="Calibri" w:hAnsi="Calibri"/>
        </w:rPr>
        <w:t>aintenance system that supports</w:t>
      </w:r>
      <w:r>
        <w:rPr>
          <w:rFonts w:ascii="Calibri" w:hAnsi="Calibri"/>
        </w:rPr>
        <w:t xml:space="preserve"> the </w:t>
      </w:r>
      <w:r w:rsidR="00B01D33">
        <w:rPr>
          <w:rFonts w:ascii="Calibri" w:hAnsi="Calibri"/>
        </w:rPr>
        <w:t>DIP and ensures</w:t>
      </w:r>
      <w:r w:rsidR="00C41F45">
        <w:rPr>
          <w:rFonts w:ascii="Calibri" w:hAnsi="Calibri"/>
        </w:rPr>
        <w:t xml:space="preserve"> that facilities </w:t>
      </w:r>
      <w:r w:rsidR="00A9222D">
        <w:rPr>
          <w:rFonts w:ascii="Calibri" w:hAnsi="Calibri"/>
        </w:rPr>
        <w:t xml:space="preserve">are </w:t>
      </w:r>
      <w:r w:rsidR="00C41F45">
        <w:rPr>
          <w:rFonts w:ascii="Calibri" w:hAnsi="Calibri"/>
        </w:rPr>
        <w:t>safe, clean and support</w:t>
      </w:r>
      <w:r w:rsidR="005C0612">
        <w:rPr>
          <w:rFonts w:ascii="Calibri" w:hAnsi="Calibri"/>
        </w:rPr>
        <w:t>ive of</w:t>
      </w:r>
      <w:r>
        <w:rPr>
          <w:rFonts w:ascii="Calibri" w:hAnsi="Calibri"/>
        </w:rPr>
        <w:t xml:space="preserve"> teaching and learning</w:t>
      </w:r>
      <w:r w:rsidRPr="009710C1">
        <w:rPr>
          <w:rFonts w:ascii="Calibri" w:hAnsi="Calibri"/>
        </w:rPr>
        <w:t xml:space="preserve">. </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1. </w:t>
      </w:r>
      <w:r w:rsidRPr="009710C1">
        <w:rPr>
          <w:rFonts w:ascii="Calibri" w:hAnsi="Calibri"/>
        </w:rPr>
        <w:tab/>
      </w:r>
      <w:r w:rsidR="00B01D33">
        <w:rPr>
          <w:rFonts w:ascii="Calibri" w:hAnsi="Calibri"/>
        </w:rPr>
        <w:t>The school district has</w:t>
      </w:r>
      <w:r w:rsidR="00C41F45">
        <w:rPr>
          <w:rFonts w:ascii="Calibri" w:hAnsi="Calibri"/>
        </w:rPr>
        <w:t xml:space="preserve"> a documented five</w:t>
      </w:r>
      <w:r w:rsidR="005C0612">
        <w:rPr>
          <w:rFonts w:ascii="Calibri" w:hAnsi="Calibri"/>
        </w:rPr>
        <w:t>-</w:t>
      </w:r>
      <w:r>
        <w:rPr>
          <w:rFonts w:ascii="Calibri" w:hAnsi="Calibri"/>
        </w:rPr>
        <w:t xml:space="preserve">year capital plan that </w:t>
      </w:r>
      <w:r w:rsidR="00C41F45">
        <w:rPr>
          <w:rFonts w:ascii="Calibri" w:hAnsi="Calibri"/>
        </w:rPr>
        <w:t>wa</w:t>
      </w:r>
      <w:r>
        <w:rPr>
          <w:rFonts w:ascii="Calibri" w:hAnsi="Calibri"/>
        </w:rPr>
        <w:t>s part of the</w:t>
      </w:r>
      <w:r w:rsidR="00C41F45">
        <w:rPr>
          <w:rFonts w:ascii="Calibri" w:hAnsi="Calibri"/>
        </w:rPr>
        <w:t xml:space="preserve"> </w:t>
      </w:r>
      <w:r w:rsidR="00B01D33">
        <w:rPr>
          <w:rFonts w:ascii="Calibri" w:hAnsi="Calibri"/>
        </w:rPr>
        <w:t>municipal capital plan. There is also</w:t>
      </w:r>
      <w:r>
        <w:rPr>
          <w:rFonts w:ascii="Calibri" w:hAnsi="Calibri"/>
        </w:rPr>
        <w:t xml:space="preserve"> a townwide capital </w:t>
      </w:r>
      <w:r w:rsidR="00C41F45">
        <w:rPr>
          <w:rFonts w:ascii="Calibri" w:hAnsi="Calibri"/>
        </w:rPr>
        <w:t>p</w:t>
      </w:r>
      <w:r w:rsidR="00B01D33">
        <w:rPr>
          <w:rFonts w:ascii="Calibri" w:hAnsi="Calibri"/>
        </w:rPr>
        <w:t>lanning committee and funding has been</w:t>
      </w:r>
      <w:r>
        <w:rPr>
          <w:rFonts w:ascii="Calibri" w:hAnsi="Calibri"/>
        </w:rPr>
        <w:t xml:space="preserve"> provided for projects such as high school and middle school renovations, roofing, gym floor renovations, lighting upgrades, HVAC and other energy management projects</w:t>
      </w:r>
      <w:r w:rsidR="00651C03">
        <w:rPr>
          <w:rFonts w:ascii="Calibri" w:hAnsi="Calibri"/>
        </w:rPr>
        <w:t xml:space="preserve">. </w:t>
      </w:r>
      <w:r w:rsidR="00B01D33">
        <w:rPr>
          <w:rFonts w:ascii="Calibri" w:hAnsi="Calibri"/>
        </w:rPr>
        <w:t xml:space="preserve">The funding </w:t>
      </w:r>
      <w:r w:rsidR="00B01D33">
        <w:rPr>
          <w:rFonts w:ascii="Calibri" w:hAnsi="Calibri"/>
        </w:rPr>
        <w:lastRenderedPageBreak/>
        <w:t>of the</w:t>
      </w:r>
      <w:r>
        <w:rPr>
          <w:rFonts w:ascii="Calibri" w:hAnsi="Calibri"/>
        </w:rPr>
        <w:t xml:space="preserve"> new elementary school </w:t>
      </w:r>
      <w:r w:rsidR="00907A16">
        <w:rPr>
          <w:rFonts w:ascii="Calibri" w:hAnsi="Calibri"/>
        </w:rPr>
        <w:t xml:space="preserve">was an example </w:t>
      </w:r>
      <w:r w:rsidR="00B01D33">
        <w:rPr>
          <w:rFonts w:ascii="Calibri" w:hAnsi="Calibri"/>
        </w:rPr>
        <w:t xml:space="preserve">of a successful outcome </w:t>
      </w:r>
      <w:r w:rsidR="00907A16">
        <w:rPr>
          <w:rFonts w:ascii="Calibri" w:hAnsi="Calibri"/>
        </w:rPr>
        <w:t>of an effective</w:t>
      </w:r>
      <w:r>
        <w:rPr>
          <w:rFonts w:ascii="Calibri" w:hAnsi="Calibri"/>
        </w:rPr>
        <w:t xml:space="preserve"> capital plan.</w:t>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2. </w:t>
      </w:r>
      <w:r w:rsidRPr="009710C1">
        <w:rPr>
          <w:rFonts w:ascii="Calibri" w:hAnsi="Calibri"/>
        </w:rPr>
        <w:tab/>
      </w:r>
      <w:r w:rsidR="00B01D33">
        <w:rPr>
          <w:rFonts w:ascii="Calibri" w:hAnsi="Calibri"/>
        </w:rPr>
        <w:t>The district has</w:t>
      </w:r>
      <w:r>
        <w:rPr>
          <w:rFonts w:ascii="Calibri" w:hAnsi="Calibri"/>
        </w:rPr>
        <w:t xml:space="preserve"> a documented maintenance </w:t>
      </w:r>
      <w:r w:rsidR="00B01D33">
        <w:rPr>
          <w:rFonts w:ascii="Calibri" w:hAnsi="Calibri"/>
        </w:rPr>
        <w:t>management program that includes</w:t>
      </w:r>
      <w:r>
        <w:rPr>
          <w:rFonts w:ascii="Calibri" w:hAnsi="Calibri"/>
        </w:rPr>
        <w:t xml:space="preserve"> a listing of preventiv</w:t>
      </w:r>
      <w:r w:rsidR="00B01D33">
        <w:rPr>
          <w:rFonts w:ascii="Calibri" w:hAnsi="Calibri"/>
        </w:rPr>
        <w:t xml:space="preserve">e maintenance (PM) </w:t>
      </w:r>
      <w:r w:rsidR="00103838">
        <w:rPr>
          <w:rFonts w:ascii="Calibri" w:hAnsi="Calibri"/>
        </w:rPr>
        <w:t>activities, which</w:t>
      </w:r>
      <w:r>
        <w:rPr>
          <w:rFonts w:ascii="Calibri" w:hAnsi="Calibri"/>
        </w:rPr>
        <w:t xml:space="preserve"> take place on a scheduled basis. </w:t>
      </w:r>
      <w:r>
        <w:rPr>
          <w:rFonts w:ascii="Calibri" w:hAnsi="Calibri"/>
        </w:rPr>
        <w:tab/>
      </w:r>
      <w:r>
        <w:rPr>
          <w:rFonts w:ascii="Calibri" w:hAnsi="Calibri"/>
        </w:rPr>
        <w:tab/>
      </w:r>
    </w:p>
    <w:p w:rsidR="00F367C3" w:rsidRPr="009710C1" w:rsidRDefault="00F367C3" w:rsidP="00F367C3">
      <w:pPr>
        <w:tabs>
          <w:tab w:val="left" w:pos="360"/>
          <w:tab w:val="left" w:pos="720"/>
          <w:tab w:val="left" w:pos="1080"/>
          <w:tab w:val="left" w:pos="1440"/>
          <w:tab w:val="left" w:pos="1800"/>
          <w:tab w:val="left" w:pos="2160"/>
        </w:tabs>
        <w:ind w:left="1080" w:hanging="1080"/>
        <w:rPr>
          <w:rFonts w:ascii="Calibri" w:hAnsi="Calibri"/>
        </w:rPr>
      </w:pPr>
      <w:r w:rsidRPr="009710C1">
        <w:rPr>
          <w:rFonts w:ascii="Calibri" w:hAnsi="Calibri"/>
        </w:rPr>
        <w:tab/>
      </w:r>
      <w:r w:rsidRPr="009710C1">
        <w:rPr>
          <w:rFonts w:ascii="Calibri" w:hAnsi="Calibri"/>
        </w:rPr>
        <w:tab/>
        <w:t xml:space="preserve">3. </w:t>
      </w:r>
      <w:r w:rsidRPr="009710C1">
        <w:rPr>
          <w:rFonts w:ascii="Calibri" w:hAnsi="Calibri"/>
        </w:rPr>
        <w:tab/>
      </w:r>
      <w:r w:rsidR="00907A16">
        <w:rPr>
          <w:rFonts w:ascii="Calibri" w:hAnsi="Calibri"/>
        </w:rPr>
        <w:t>School facilities we</w:t>
      </w:r>
      <w:r>
        <w:rPr>
          <w:rFonts w:ascii="Calibri" w:hAnsi="Calibri"/>
        </w:rPr>
        <w:t>re generally considered to be safe, clean and well maintained by school staff and elected officials</w:t>
      </w:r>
      <w:r w:rsidRPr="009710C1">
        <w:rPr>
          <w:rFonts w:ascii="Calibri" w:hAnsi="Calibri"/>
        </w:rPr>
        <w:t>.</w:t>
      </w:r>
    </w:p>
    <w:p w:rsidR="008E314D" w:rsidRDefault="00F367C3" w:rsidP="008F483E">
      <w:pPr>
        <w:tabs>
          <w:tab w:val="left" w:pos="360"/>
          <w:tab w:val="left" w:pos="720"/>
          <w:tab w:val="left" w:pos="1080"/>
          <w:tab w:val="left" w:pos="1440"/>
          <w:tab w:val="left" w:pos="1800"/>
          <w:tab w:val="left" w:pos="2160"/>
        </w:tabs>
        <w:rPr>
          <w:rFonts w:ascii="Calibri" w:hAnsi="Calibri"/>
        </w:rPr>
      </w:pPr>
      <w:r w:rsidRPr="009710C1">
        <w:rPr>
          <w:rFonts w:ascii="Calibri" w:hAnsi="Calibri"/>
          <w:b/>
        </w:rPr>
        <w:t>Impact</w:t>
      </w:r>
      <w:r w:rsidRPr="009710C1">
        <w:rPr>
          <w:rFonts w:ascii="Calibri" w:hAnsi="Calibri"/>
        </w:rPr>
        <w:t xml:space="preserve">: </w:t>
      </w:r>
      <w:r w:rsidR="00907A16">
        <w:rPr>
          <w:rFonts w:ascii="Calibri" w:hAnsi="Calibri"/>
        </w:rPr>
        <w:t xml:space="preserve">Highly </w:t>
      </w:r>
      <w:r w:rsidR="006B4602">
        <w:rPr>
          <w:rFonts w:ascii="Calibri" w:hAnsi="Calibri"/>
        </w:rPr>
        <w:t>e</w:t>
      </w:r>
      <w:r>
        <w:rPr>
          <w:rFonts w:ascii="Calibri" w:hAnsi="Calibri"/>
        </w:rPr>
        <w:t>ffective fi</w:t>
      </w:r>
      <w:r w:rsidR="00907A16">
        <w:rPr>
          <w:rFonts w:ascii="Calibri" w:hAnsi="Calibri"/>
        </w:rPr>
        <w:t>nanc</w:t>
      </w:r>
      <w:r w:rsidR="005C0612">
        <w:rPr>
          <w:rFonts w:ascii="Calibri" w:hAnsi="Calibri"/>
        </w:rPr>
        <w:t>ial</w:t>
      </w:r>
      <w:r w:rsidR="00907A16">
        <w:rPr>
          <w:rFonts w:ascii="Calibri" w:hAnsi="Calibri"/>
        </w:rPr>
        <w:t xml:space="preserve"> and asset management</w:t>
      </w:r>
      <w:r w:rsidR="006B4602">
        <w:rPr>
          <w:rFonts w:ascii="Calibri" w:hAnsi="Calibri"/>
        </w:rPr>
        <w:t xml:space="preserve"> ha</w:t>
      </w:r>
      <w:r w:rsidR="00A9222D">
        <w:rPr>
          <w:rFonts w:ascii="Calibri" w:hAnsi="Calibri"/>
        </w:rPr>
        <w:t>s</w:t>
      </w:r>
      <w:r w:rsidR="006B4602">
        <w:rPr>
          <w:rFonts w:ascii="Calibri" w:hAnsi="Calibri"/>
        </w:rPr>
        <w:t xml:space="preserve"> </w:t>
      </w:r>
      <w:r w:rsidR="00907A16">
        <w:rPr>
          <w:rFonts w:ascii="Calibri" w:hAnsi="Calibri"/>
        </w:rPr>
        <w:t>helped</w:t>
      </w:r>
      <w:r>
        <w:rPr>
          <w:rFonts w:ascii="Calibri" w:hAnsi="Calibri"/>
        </w:rPr>
        <w:t xml:space="preserve"> to e</w:t>
      </w:r>
      <w:r w:rsidR="00907A16">
        <w:rPr>
          <w:rFonts w:ascii="Calibri" w:hAnsi="Calibri"/>
        </w:rPr>
        <w:t xml:space="preserve">nsure that student achievement </w:t>
      </w:r>
      <w:r w:rsidR="00A9222D">
        <w:rPr>
          <w:rFonts w:ascii="Calibri" w:hAnsi="Calibri"/>
        </w:rPr>
        <w:t xml:space="preserve">is </w:t>
      </w:r>
      <w:r>
        <w:rPr>
          <w:rFonts w:ascii="Calibri" w:hAnsi="Calibri"/>
        </w:rPr>
        <w:t>the focus of the budgeting process</w:t>
      </w:r>
      <w:r w:rsidR="00651C03">
        <w:rPr>
          <w:rFonts w:ascii="Calibri" w:hAnsi="Calibri"/>
        </w:rPr>
        <w:t xml:space="preserve">. </w:t>
      </w:r>
      <w:r w:rsidR="005C0612">
        <w:rPr>
          <w:rFonts w:ascii="Calibri" w:hAnsi="Calibri"/>
        </w:rPr>
        <w:t>A</w:t>
      </w:r>
      <w:r w:rsidR="006B4602">
        <w:rPr>
          <w:rFonts w:ascii="Calibri" w:hAnsi="Calibri"/>
        </w:rPr>
        <w:t xml:space="preserve">s a result, there </w:t>
      </w:r>
      <w:r w:rsidR="008A23DD">
        <w:rPr>
          <w:rFonts w:ascii="Calibri" w:hAnsi="Calibri"/>
        </w:rPr>
        <w:t>have</w:t>
      </w:r>
      <w:r w:rsidR="006B4602">
        <w:rPr>
          <w:rFonts w:ascii="Calibri" w:hAnsi="Calibri"/>
        </w:rPr>
        <w:t xml:space="preserve"> been </w:t>
      </w:r>
      <w:r>
        <w:rPr>
          <w:rFonts w:ascii="Calibri" w:hAnsi="Calibri"/>
        </w:rPr>
        <w:t>adeq</w:t>
      </w:r>
      <w:r w:rsidR="00907A16">
        <w:rPr>
          <w:rFonts w:ascii="Calibri" w:hAnsi="Calibri"/>
        </w:rPr>
        <w:t xml:space="preserve">uate and sustainable resources </w:t>
      </w:r>
      <w:r>
        <w:rPr>
          <w:rFonts w:ascii="Calibri" w:hAnsi="Calibri"/>
        </w:rPr>
        <w:t>avai</w:t>
      </w:r>
      <w:r w:rsidR="006B4602">
        <w:rPr>
          <w:rFonts w:ascii="Calibri" w:hAnsi="Calibri"/>
        </w:rPr>
        <w:t>lable for teaching and learning</w:t>
      </w:r>
      <w:r>
        <w:rPr>
          <w:rFonts w:ascii="Calibri" w:hAnsi="Calibri"/>
        </w:rPr>
        <w:t xml:space="preserve"> and school facilities are safe, clean and well maintained. </w:t>
      </w:r>
    </w:p>
    <w:p w:rsidR="00A9222D" w:rsidRPr="008F483E" w:rsidRDefault="00A9222D" w:rsidP="008F483E">
      <w:pPr>
        <w:tabs>
          <w:tab w:val="left" w:pos="360"/>
          <w:tab w:val="left" w:pos="720"/>
          <w:tab w:val="left" w:pos="1080"/>
          <w:tab w:val="left" w:pos="1440"/>
          <w:tab w:val="left" w:pos="1800"/>
          <w:tab w:val="left" w:pos="2160"/>
        </w:tabs>
        <w:rPr>
          <w:rFonts w:ascii="Calibri" w:hAnsi="Calibri"/>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597161" w:rsidRPr="00A460CB" w:rsidRDefault="00F03892" w:rsidP="00597161">
      <w:pPr>
        <w:tabs>
          <w:tab w:val="left" w:pos="360"/>
          <w:tab w:val="left" w:pos="720"/>
          <w:tab w:val="left" w:pos="1080"/>
          <w:tab w:val="left" w:pos="1440"/>
          <w:tab w:val="left" w:pos="1800"/>
          <w:tab w:val="left" w:pos="2160"/>
        </w:tabs>
        <w:ind w:left="360" w:hanging="360"/>
        <w:rPr>
          <w:sz w:val="16"/>
          <w:szCs w:val="16"/>
        </w:rPr>
      </w:pPr>
      <w:r w:rsidRPr="005F2C41">
        <w:rPr>
          <w:b/>
        </w:rPr>
        <w:t>8</w:t>
      </w:r>
      <w:r w:rsidR="00651C03">
        <w:rPr>
          <w:b/>
        </w:rPr>
        <w:t xml:space="preserve">. </w:t>
      </w:r>
      <w:r w:rsidR="005C0612">
        <w:rPr>
          <w:b/>
        </w:rPr>
        <w:t xml:space="preserve">  </w:t>
      </w:r>
      <w:r w:rsidRPr="005F2C41">
        <w:rPr>
          <w:b/>
        </w:rPr>
        <w:t xml:space="preserve">The district </w:t>
      </w:r>
      <w:r w:rsidR="00F72785">
        <w:rPr>
          <w:b/>
        </w:rPr>
        <w:t xml:space="preserve">does not have </w:t>
      </w:r>
      <w:r w:rsidRPr="005F2C41">
        <w:rPr>
          <w:b/>
        </w:rPr>
        <w:t xml:space="preserve">a </w:t>
      </w:r>
      <w:r w:rsidR="007D0B4A">
        <w:rPr>
          <w:b/>
        </w:rPr>
        <w:t xml:space="preserve">clear, </w:t>
      </w:r>
      <w:r w:rsidRPr="005F2C41">
        <w:rPr>
          <w:b/>
        </w:rPr>
        <w:t xml:space="preserve">shared understanding of the </w:t>
      </w:r>
      <w:r w:rsidR="00A03229">
        <w:rPr>
          <w:b/>
        </w:rPr>
        <w:t>characteristics</w:t>
      </w:r>
      <w:r w:rsidRPr="005F2C41">
        <w:rPr>
          <w:b/>
        </w:rPr>
        <w:t xml:space="preserve"> of </w:t>
      </w:r>
      <w:r w:rsidR="00A03229">
        <w:rPr>
          <w:b/>
        </w:rPr>
        <w:t>highly effective instructional practice</w:t>
      </w:r>
      <w:r w:rsidR="008A23DD">
        <w:rPr>
          <w:b/>
        </w:rPr>
        <w:t>.</w:t>
      </w:r>
    </w:p>
    <w:p w:rsidR="00F03892" w:rsidRPr="005F2C41" w:rsidRDefault="00F03892" w:rsidP="00F03892">
      <w:pPr>
        <w:tabs>
          <w:tab w:val="left" w:pos="360"/>
          <w:tab w:val="left" w:pos="720"/>
          <w:tab w:val="left" w:pos="1080"/>
          <w:tab w:val="left" w:pos="1440"/>
          <w:tab w:val="left" w:pos="1800"/>
          <w:tab w:val="left" w:pos="2160"/>
        </w:tabs>
        <w:ind w:left="720" w:hanging="720"/>
      </w:pPr>
      <w:r w:rsidRPr="005F2C41">
        <w:rPr>
          <w:b/>
        </w:rPr>
        <w:tab/>
        <w:t>A.</w:t>
      </w:r>
      <w:r w:rsidRPr="005F2C41">
        <w:t xml:space="preserve"> </w:t>
      </w:r>
      <w:r w:rsidRPr="005F2C41">
        <w:tab/>
      </w:r>
      <w:r w:rsidR="003C3EDC" w:rsidRPr="005F2C41">
        <w:t>Principals agreed</w:t>
      </w:r>
      <w:r w:rsidRPr="005F2C41">
        <w:t xml:space="preserve"> that there </w:t>
      </w:r>
      <w:r w:rsidR="00B661AB">
        <w:t>are no</w:t>
      </w:r>
      <w:r w:rsidRPr="005F2C41">
        <w:t xml:space="preserve"> </w:t>
      </w:r>
      <w:r w:rsidR="00F72785">
        <w:t>“</w:t>
      </w:r>
      <w:r w:rsidRPr="005F2C41">
        <w:t>districtwide</w:t>
      </w:r>
      <w:r w:rsidR="00191CB8">
        <w:t>,</w:t>
      </w:r>
      <w:r w:rsidRPr="005F2C41">
        <w:t xml:space="preserve"> explicit expectation</w:t>
      </w:r>
      <w:r w:rsidR="00B661AB">
        <w:t>s</w:t>
      </w:r>
      <w:r w:rsidRPr="005F2C41">
        <w:t>” regarding instruction</w:t>
      </w:r>
      <w:r w:rsidR="008A23DD">
        <w:t>al practices, but that there is</w:t>
      </w:r>
      <w:r w:rsidRPr="005F2C41">
        <w:t xml:space="preserve"> “some progress” </w:t>
      </w:r>
      <w:r w:rsidR="00B661AB">
        <w:t xml:space="preserve">in establishing </w:t>
      </w:r>
      <w:r w:rsidR="000616F4">
        <w:t xml:space="preserve">those </w:t>
      </w:r>
      <w:r w:rsidR="00B661AB">
        <w:t>expectations</w:t>
      </w:r>
      <w:r w:rsidRPr="005F2C41">
        <w:t>.</w:t>
      </w:r>
    </w:p>
    <w:p w:rsidR="00F03892" w:rsidRDefault="00F03892" w:rsidP="006F40E1">
      <w:pPr>
        <w:pStyle w:val="ListParagraph"/>
        <w:numPr>
          <w:ilvl w:val="0"/>
          <w:numId w:val="22"/>
        </w:numPr>
        <w:tabs>
          <w:tab w:val="left" w:pos="360"/>
          <w:tab w:val="left" w:pos="720"/>
          <w:tab w:val="left" w:pos="1080"/>
          <w:tab w:val="left" w:pos="1440"/>
          <w:tab w:val="left" w:pos="1800"/>
          <w:tab w:val="left" w:pos="2160"/>
        </w:tabs>
        <w:ind w:left="1080"/>
      </w:pPr>
      <w:r w:rsidRPr="005F2C41">
        <w:t>Central office administrators expre</w:t>
      </w:r>
      <w:r w:rsidR="003C3EDC" w:rsidRPr="005F2C41">
        <w:t>ssed the view that there was an</w:t>
      </w:r>
      <w:r w:rsidRPr="005F2C41">
        <w:t xml:space="preserve"> “implicit rather than explicit” level of kn</w:t>
      </w:r>
      <w:r w:rsidR="003C3EDC" w:rsidRPr="005F2C41">
        <w:t>owledge</w:t>
      </w:r>
      <w:r w:rsidR="008C09DC">
        <w:t xml:space="preserve"> and understanding</w:t>
      </w:r>
      <w:r w:rsidR="003C3EDC" w:rsidRPr="005F2C41">
        <w:t xml:space="preserve"> on the part of teachers</w:t>
      </w:r>
      <w:r w:rsidRPr="005F2C41">
        <w:t xml:space="preserve"> “in terms of knowing best instructional practices</w:t>
      </w:r>
      <w:r w:rsidR="003C3EDC" w:rsidRPr="005F2C41">
        <w:t>.</w:t>
      </w:r>
      <w:r w:rsidRPr="005F2C41">
        <w:t>”</w:t>
      </w:r>
    </w:p>
    <w:p w:rsidR="00F03892" w:rsidRPr="005F2C41" w:rsidRDefault="005C0612" w:rsidP="00844A83">
      <w:pPr>
        <w:tabs>
          <w:tab w:val="left" w:pos="360"/>
          <w:tab w:val="left" w:pos="720"/>
          <w:tab w:val="left" w:pos="1080"/>
          <w:tab w:val="left" w:pos="1440"/>
          <w:tab w:val="left" w:pos="1800"/>
          <w:tab w:val="left" w:pos="2160"/>
        </w:tabs>
        <w:ind w:left="720" w:hanging="360"/>
      </w:pPr>
      <w:r w:rsidRPr="00844A83">
        <w:rPr>
          <w:b/>
        </w:rPr>
        <w:t>B</w:t>
      </w:r>
      <w:r w:rsidR="00651C03">
        <w:rPr>
          <w:b/>
        </w:rPr>
        <w:t xml:space="preserve">. </w:t>
      </w:r>
      <w:r w:rsidRPr="00844A83">
        <w:rPr>
          <w:b/>
        </w:rPr>
        <w:t xml:space="preserve">  </w:t>
      </w:r>
      <w:r w:rsidR="00F03892" w:rsidRPr="005F2C41">
        <w:t xml:space="preserve">In discussing the alignment between the goals </w:t>
      </w:r>
      <w:r w:rsidR="008C09DC">
        <w:t>includ</w:t>
      </w:r>
      <w:r w:rsidR="00F03892" w:rsidRPr="005F2C41">
        <w:t xml:space="preserve">ed in the </w:t>
      </w:r>
      <w:r w:rsidR="008A23DD">
        <w:t>DIP</w:t>
      </w:r>
      <w:r w:rsidR="00F03892" w:rsidRPr="005F2C41">
        <w:t xml:space="preserve"> with those found in individual </w:t>
      </w:r>
      <w:r w:rsidR="008A23DD">
        <w:t>SIP</w:t>
      </w:r>
      <w:r w:rsidR="00A03229">
        <w:t>s</w:t>
      </w:r>
      <w:r w:rsidR="00F03892" w:rsidRPr="005F2C41">
        <w:t xml:space="preserve">, administrators stated that, “rigor is </w:t>
      </w:r>
      <w:r w:rsidR="008C09DC">
        <w:t>the</w:t>
      </w:r>
      <w:r w:rsidR="00F03892" w:rsidRPr="005F2C41">
        <w:t xml:space="preserve"> major goal and most come back to that goal</w:t>
      </w:r>
      <w:r w:rsidR="008C09DC">
        <w:t>.</w:t>
      </w:r>
      <w:r w:rsidR="00F03892" w:rsidRPr="005F2C41">
        <w:t>”</w:t>
      </w:r>
    </w:p>
    <w:p w:rsidR="00F03892" w:rsidRDefault="00F03892" w:rsidP="00F03892">
      <w:pPr>
        <w:tabs>
          <w:tab w:val="left" w:pos="360"/>
          <w:tab w:val="left" w:pos="720"/>
          <w:tab w:val="left" w:pos="1080"/>
          <w:tab w:val="left" w:pos="1440"/>
          <w:tab w:val="left" w:pos="1800"/>
          <w:tab w:val="left" w:pos="2160"/>
        </w:tabs>
        <w:ind w:left="1080" w:hanging="1080"/>
      </w:pPr>
      <w:r w:rsidRPr="005F2C41">
        <w:tab/>
      </w:r>
      <w:r w:rsidRPr="005F2C41">
        <w:tab/>
        <w:t xml:space="preserve">1. </w:t>
      </w:r>
      <w:r w:rsidRPr="005F2C41">
        <w:tab/>
        <w:t xml:space="preserve">Although the 2013-2014 </w:t>
      </w:r>
      <w:r w:rsidR="00A03229">
        <w:t>high school SIP has</w:t>
      </w:r>
      <w:r w:rsidR="008C09DC">
        <w:t xml:space="preserve"> identified</w:t>
      </w:r>
      <w:r w:rsidR="00A03229">
        <w:t xml:space="preserve"> </w:t>
      </w:r>
      <w:r w:rsidR="005C0612">
        <w:t xml:space="preserve">a </w:t>
      </w:r>
      <w:r w:rsidR="00A03229">
        <w:t>g</w:t>
      </w:r>
      <w:r w:rsidRPr="005F2C41">
        <w:t xml:space="preserve">oal “to increase academic rigor </w:t>
      </w:r>
      <w:r w:rsidR="000616F4">
        <w:t xml:space="preserve">… </w:t>
      </w:r>
      <w:r w:rsidRPr="005F2C41">
        <w:t>in order to increase student achievement</w:t>
      </w:r>
      <w:r w:rsidR="003C3EDC" w:rsidRPr="005F2C41">
        <w:t>,</w:t>
      </w:r>
      <w:r w:rsidRPr="005F2C41">
        <w:t xml:space="preserve">” </w:t>
      </w:r>
      <w:r w:rsidR="000616F4">
        <w:t xml:space="preserve">SIPs for </w:t>
      </w:r>
      <w:r w:rsidRPr="005F2C41">
        <w:t xml:space="preserve">the </w:t>
      </w:r>
      <w:r w:rsidR="000616F4">
        <w:t>other</w:t>
      </w:r>
      <w:r w:rsidRPr="005F2C41">
        <w:t xml:space="preserve"> three schools do not </w:t>
      </w:r>
      <w:r w:rsidR="005C0612">
        <w:t>identify</w:t>
      </w:r>
      <w:r w:rsidRPr="005F2C41">
        <w:t xml:space="preserve"> a similar goal</w:t>
      </w:r>
      <w:r w:rsidR="008C09DC">
        <w:t xml:space="preserve"> related to academic rigor</w:t>
      </w:r>
      <w:r w:rsidR="000616F4">
        <w:t>.</w:t>
      </w:r>
    </w:p>
    <w:p w:rsidR="008C09DC" w:rsidRDefault="007E120B" w:rsidP="006F40E1">
      <w:pPr>
        <w:pStyle w:val="ListParagraph"/>
        <w:numPr>
          <w:ilvl w:val="0"/>
          <w:numId w:val="23"/>
        </w:numPr>
        <w:tabs>
          <w:tab w:val="left" w:pos="360"/>
          <w:tab w:val="left" w:pos="720"/>
          <w:tab w:val="left" w:pos="1080"/>
          <w:tab w:val="left" w:pos="1440"/>
          <w:tab w:val="left" w:pos="1800"/>
          <w:tab w:val="left" w:pos="2160"/>
        </w:tabs>
      </w:pPr>
      <w:r>
        <w:t>A clear, shared vision and expectations for</w:t>
      </w:r>
      <w:r w:rsidR="000616F4">
        <w:t xml:space="preserve"> best</w:t>
      </w:r>
      <w:r>
        <w:t xml:space="preserve"> instructional practices did not emerge from interviews</w:t>
      </w:r>
      <w:r w:rsidR="005C0612">
        <w:t xml:space="preserve"> with teachers and administrators</w:t>
      </w:r>
      <w:r>
        <w:t xml:space="preserve">. </w:t>
      </w:r>
    </w:p>
    <w:p w:rsidR="008C09DC" w:rsidRDefault="008C09DC" w:rsidP="000616F4">
      <w:pPr>
        <w:pStyle w:val="ListParagraph"/>
        <w:tabs>
          <w:tab w:val="left" w:pos="360"/>
          <w:tab w:val="left" w:pos="720"/>
          <w:tab w:val="left" w:pos="1080"/>
          <w:tab w:val="left" w:pos="1440"/>
          <w:tab w:val="left" w:pos="1800"/>
          <w:tab w:val="left" w:pos="2160"/>
        </w:tabs>
        <w:ind w:left="1354"/>
      </w:pPr>
    </w:p>
    <w:p w:rsidR="00597161" w:rsidRDefault="007E120B" w:rsidP="006F40E1">
      <w:pPr>
        <w:pStyle w:val="ListParagraph"/>
        <w:numPr>
          <w:ilvl w:val="0"/>
          <w:numId w:val="24"/>
        </w:numPr>
        <w:tabs>
          <w:tab w:val="left" w:pos="360"/>
          <w:tab w:val="left" w:pos="720"/>
          <w:tab w:val="left" w:pos="1080"/>
          <w:tab w:val="left" w:pos="1440"/>
          <w:tab w:val="left" w:pos="1800"/>
          <w:tab w:val="left" w:pos="2160"/>
        </w:tabs>
        <w:ind w:left="1080"/>
      </w:pPr>
      <w:r>
        <w:t>Some administrators said that they expected t</w:t>
      </w:r>
      <w:r w:rsidR="008C09DC">
        <w:t>eachers to</w:t>
      </w:r>
      <w:r>
        <w:t xml:space="preserve"> </w:t>
      </w:r>
      <w:r w:rsidRPr="00701A24">
        <w:t xml:space="preserve">use </w:t>
      </w:r>
      <w:r>
        <w:t>learning objectives</w:t>
      </w:r>
      <w:r w:rsidRPr="00701A24">
        <w:t>, assessments</w:t>
      </w:r>
      <w:r w:rsidR="00D7034E" w:rsidRPr="00701A24">
        <w:t xml:space="preserve">, </w:t>
      </w:r>
      <w:r w:rsidR="00D7034E">
        <w:t>small</w:t>
      </w:r>
      <w:r w:rsidRPr="00701A24">
        <w:t xml:space="preserve"> grou</w:t>
      </w:r>
      <w:r>
        <w:t>ps, or consistency in academic lessons across a grade</w:t>
      </w:r>
      <w:r w:rsidR="00651C03">
        <w:t xml:space="preserve">. </w:t>
      </w:r>
      <w:r w:rsidR="000616F4">
        <w:t>In focus groups and interviews, t</w:t>
      </w:r>
      <w:r>
        <w:t xml:space="preserve">eachers told the team that they </w:t>
      </w:r>
      <w:r w:rsidR="000616F4">
        <w:t>used</w:t>
      </w:r>
      <w:r>
        <w:t xml:space="preserve"> “a variety of practices</w:t>
      </w:r>
      <w:r w:rsidR="000616F4">
        <w:t>,</w:t>
      </w:r>
      <w:r>
        <w:t xml:space="preserve">” but </w:t>
      </w:r>
      <w:r w:rsidR="000616F4">
        <w:lastRenderedPageBreak/>
        <w:t xml:space="preserve">they </w:t>
      </w:r>
      <w:r>
        <w:t xml:space="preserve">did not provide examples of practices that were expected of all teachers at their </w:t>
      </w:r>
      <w:r w:rsidR="000616F4">
        <w:t xml:space="preserve">school </w:t>
      </w:r>
      <w:r>
        <w:t>levels</w:t>
      </w:r>
      <w:r w:rsidR="000616F4">
        <w:t>.</w:t>
      </w:r>
      <w:r w:rsidRPr="00701A24">
        <w:t xml:space="preserve"> </w:t>
      </w:r>
    </w:p>
    <w:p w:rsidR="005C0612" w:rsidRDefault="005C0612" w:rsidP="00844A83">
      <w:pPr>
        <w:pStyle w:val="ListParagraph"/>
        <w:tabs>
          <w:tab w:val="left" w:pos="360"/>
          <w:tab w:val="left" w:pos="720"/>
          <w:tab w:val="left" w:pos="1080"/>
          <w:tab w:val="left" w:pos="1440"/>
          <w:tab w:val="left" w:pos="1800"/>
          <w:tab w:val="left" w:pos="2160"/>
        </w:tabs>
        <w:ind w:left="1354"/>
      </w:pPr>
    </w:p>
    <w:p w:rsidR="00A03229" w:rsidRPr="005F2C41" w:rsidRDefault="00A03229" w:rsidP="006F40E1">
      <w:pPr>
        <w:pStyle w:val="ListParagraph"/>
        <w:numPr>
          <w:ilvl w:val="0"/>
          <w:numId w:val="24"/>
        </w:numPr>
        <w:tabs>
          <w:tab w:val="left" w:pos="360"/>
          <w:tab w:val="left" w:pos="720"/>
          <w:tab w:val="left" w:pos="1080"/>
          <w:tab w:val="left" w:pos="1440"/>
          <w:tab w:val="left" w:pos="1800"/>
          <w:tab w:val="left" w:pos="2160"/>
        </w:tabs>
        <w:ind w:left="1080"/>
      </w:pPr>
      <w:r>
        <w:t xml:space="preserve">As discussed </w:t>
      </w:r>
      <w:r w:rsidR="00227ADD">
        <w:t>later in this report</w:t>
      </w:r>
      <w:r>
        <w:t xml:space="preserve">, the quality of instruction varied throughout the district, particularly in </w:t>
      </w:r>
      <w:r w:rsidR="000616F4">
        <w:t>terms</w:t>
      </w:r>
      <w:r>
        <w:t xml:space="preserve"> of planning lessons that reflected rigor and high expectations, the use of varied and appropriate instructional strategies matched to learning objectives or the </w:t>
      </w:r>
      <w:r w:rsidR="00B021BF">
        <w:t xml:space="preserve">learning </w:t>
      </w:r>
      <w:r>
        <w:t>needs of high needs students, the use of effective questioning techniques, and the use of technology to support instruction.</w:t>
      </w:r>
    </w:p>
    <w:p w:rsidR="00F03892" w:rsidRDefault="00F03892" w:rsidP="00F03892">
      <w:pPr>
        <w:tabs>
          <w:tab w:val="left" w:pos="360"/>
          <w:tab w:val="left" w:pos="720"/>
          <w:tab w:val="left" w:pos="1080"/>
          <w:tab w:val="left" w:pos="1440"/>
          <w:tab w:val="left" w:pos="1800"/>
          <w:tab w:val="left" w:pos="2160"/>
        </w:tabs>
      </w:pPr>
      <w:r w:rsidRPr="005F2C41">
        <w:rPr>
          <w:b/>
        </w:rPr>
        <w:t>Impact</w:t>
      </w:r>
      <w:r w:rsidRPr="005F2C41">
        <w:t>: In the ab</w:t>
      </w:r>
      <w:r w:rsidR="00A03229">
        <w:t>sence of an agreed-upon, systemwide</w:t>
      </w:r>
      <w:r w:rsidRPr="005F2C41">
        <w:t xml:space="preserve"> </w:t>
      </w:r>
      <w:r w:rsidR="00A03229">
        <w:t>understanding</w:t>
      </w:r>
      <w:r w:rsidR="000616F4">
        <w:t xml:space="preserve"> of</w:t>
      </w:r>
      <w:r w:rsidR="00A03229">
        <w:t xml:space="preserve"> and expectation</w:t>
      </w:r>
      <w:r w:rsidR="000616F4">
        <w:t>s for</w:t>
      </w:r>
      <w:r w:rsidRPr="005F2C41">
        <w:t xml:space="preserve"> high quality </w:t>
      </w:r>
      <w:r w:rsidR="00EB3A69">
        <w:t xml:space="preserve">instruction, </w:t>
      </w:r>
      <w:r w:rsidR="00AB4A80">
        <w:t>the district cannot guarantee that all students are receiving high-quality instruction that can lead to academic improvement</w:t>
      </w:r>
      <w:r w:rsidR="00935D27">
        <w:t>.</w:t>
      </w:r>
      <w:r w:rsidR="00793780">
        <w:t xml:space="preserve"> </w:t>
      </w:r>
    </w:p>
    <w:p w:rsidR="00B021BF" w:rsidRPr="005F2C41" w:rsidRDefault="00B021BF" w:rsidP="00F03892">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597161" w:rsidRPr="00A460CB" w:rsidRDefault="009A4730" w:rsidP="009A4730">
      <w:pPr>
        <w:tabs>
          <w:tab w:val="left" w:pos="360"/>
          <w:tab w:val="left" w:pos="720"/>
          <w:tab w:val="left" w:pos="1080"/>
          <w:tab w:val="left" w:pos="1440"/>
          <w:tab w:val="left" w:pos="1800"/>
          <w:tab w:val="left" w:pos="2160"/>
          <w:tab w:val="left" w:pos="2520"/>
          <w:tab w:val="left" w:pos="2880"/>
        </w:tabs>
        <w:rPr>
          <w:sz w:val="16"/>
          <w:szCs w:val="16"/>
        </w:rPr>
      </w:pPr>
      <w:r w:rsidRPr="001B678A">
        <w:t>The team observed 51 classes throughout the district:  16 at the high school, 19 at the middle school, and 16 at the two elementary schools. The team observed 22 ELA classes, 12 mathematics classes, and 16 classes in other subject areas. Among the classes observed were one special education class, and one ELL class. The observations were approximately 20 minutes in length. All review team members collected data using ESE’s instructional inventory, a tool for recording observed characteristics of standards-based teaching. This data is presented by indicator and school type in Appendix C.</w:t>
      </w:r>
    </w:p>
    <w:p w:rsidR="00F03892" w:rsidRDefault="00F03892" w:rsidP="00844A83">
      <w:pPr>
        <w:tabs>
          <w:tab w:val="left" w:pos="360"/>
          <w:tab w:val="left" w:pos="1080"/>
          <w:tab w:val="left" w:pos="1440"/>
          <w:tab w:val="left" w:pos="1800"/>
          <w:tab w:val="left" w:pos="2160"/>
        </w:tabs>
        <w:ind w:left="360" w:hanging="360"/>
        <w:rPr>
          <w:b/>
        </w:rPr>
      </w:pPr>
      <w:r>
        <w:rPr>
          <w:b/>
        </w:rPr>
        <w:t>9</w:t>
      </w:r>
      <w:r w:rsidR="00651C03">
        <w:rPr>
          <w:b/>
        </w:rPr>
        <w:t xml:space="preserve">. </w:t>
      </w:r>
      <w:r w:rsidR="00B021BF">
        <w:rPr>
          <w:b/>
        </w:rPr>
        <w:t xml:space="preserve"> </w:t>
      </w:r>
      <w:r>
        <w:rPr>
          <w:b/>
        </w:rPr>
        <w:t>The quality of instruction varied across the district, with clear and consistent evidence of high quality teaching</w:t>
      </w:r>
      <w:r w:rsidR="002631BD">
        <w:rPr>
          <w:b/>
        </w:rPr>
        <w:t>, differentiation,</w:t>
      </w:r>
      <w:r>
        <w:rPr>
          <w:b/>
        </w:rPr>
        <w:t xml:space="preserve"> </w:t>
      </w:r>
      <w:r w:rsidR="00167B02">
        <w:rPr>
          <w:b/>
        </w:rPr>
        <w:t>and checking for understanding</w:t>
      </w:r>
      <w:r>
        <w:rPr>
          <w:b/>
        </w:rPr>
        <w:t xml:space="preserve"> observed in a limite</w:t>
      </w:r>
      <w:r w:rsidR="00A9559E">
        <w:rPr>
          <w:b/>
        </w:rPr>
        <w:t>d number of classrooms.</w:t>
      </w:r>
      <w:r w:rsidRPr="00EC7EBB">
        <w:rPr>
          <w:b/>
        </w:rPr>
        <w:tab/>
      </w:r>
    </w:p>
    <w:p w:rsidR="00827D79" w:rsidRDefault="00F03892" w:rsidP="00844A83">
      <w:pPr>
        <w:tabs>
          <w:tab w:val="left" w:pos="720"/>
          <w:tab w:val="left" w:pos="1080"/>
          <w:tab w:val="left" w:pos="1440"/>
          <w:tab w:val="left" w:pos="1800"/>
          <w:tab w:val="left" w:pos="2160"/>
        </w:tabs>
        <w:ind w:left="720" w:hanging="360"/>
      </w:pPr>
      <w:r w:rsidRPr="00844A83">
        <w:rPr>
          <w:b/>
        </w:rPr>
        <w:t>A</w:t>
      </w:r>
      <w:r w:rsidR="00651C03">
        <w:rPr>
          <w:b/>
        </w:rPr>
        <w:t xml:space="preserve">. </w:t>
      </w:r>
      <w:r w:rsidRPr="00EC7EBB">
        <w:tab/>
      </w:r>
      <w:r w:rsidR="00E312F6">
        <w:t xml:space="preserve">The review team found </w:t>
      </w:r>
      <w:r w:rsidR="001B678A">
        <w:t xml:space="preserve">inconsistent </w:t>
      </w:r>
      <w:r>
        <w:t xml:space="preserve">evidence of </w:t>
      </w:r>
      <w:r w:rsidR="000616F4">
        <w:t>classroom instruction that</w:t>
      </w:r>
      <w:r>
        <w:t xml:space="preserve"> </w:t>
      </w:r>
      <w:r w:rsidR="00827D79">
        <w:t>provid</w:t>
      </w:r>
      <w:r w:rsidR="000616F4">
        <w:t>ed</w:t>
      </w:r>
      <w:r w:rsidR="00827D79">
        <w:t xml:space="preserve"> an appropriate level of challenge for students.</w:t>
      </w:r>
    </w:p>
    <w:p w:rsidR="0023122A" w:rsidRDefault="00B021BF" w:rsidP="00844A83">
      <w:pPr>
        <w:tabs>
          <w:tab w:val="left" w:pos="360"/>
          <w:tab w:val="left" w:pos="1080"/>
          <w:tab w:val="left" w:pos="1440"/>
          <w:tab w:val="left" w:pos="1800"/>
          <w:tab w:val="left" w:pos="2160"/>
        </w:tabs>
        <w:ind w:left="1080" w:hanging="360"/>
      </w:pPr>
      <w:r>
        <w:t>1</w:t>
      </w:r>
      <w:r w:rsidR="00651C03">
        <w:t xml:space="preserve">. </w:t>
      </w:r>
      <w:r>
        <w:t xml:space="preserve">  </w:t>
      </w:r>
      <w:r w:rsidR="00827D79">
        <w:t xml:space="preserve">Clear and consistent evidence of </w:t>
      </w:r>
      <w:r w:rsidR="00F03892">
        <w:t xml:space="preserve">lessons </w:t>
      </w:r>
      <w:r w:rsidR="001B678A">
        <w:t>that</w:t>
      </w:r>
      <w:r w:rsidR="00F03892">
        <w:t xml:space="preserve"> </w:t>
      </w:r>
      <w:r w:rsidR="001B678A">
        <w:t xml:space="preserve">reflected </w:t>
      </w:r>
      <w:r w:rsidR="00F03892">
        <w:t>rigor and high expectations</w:t>
      </w:r>
      <w:r w:rsidR="00827D79">
        <w:t xml:space="preserve"> was observed</w:t>
      </w:r>
      <w:r>
        <w:t xml:space="preserve"> overall</w:t>
      </w:r>
      <w:r w:rsidR="00827D79">
        <w:t xml:space="preserve"> in 35</w:t>
      </w:r>
      <w:r w:rsidR="000616F4">
        <w:t xml:space="preserve"> percent</w:t>
      </w:r>
      <w:r w:rsidR="00827D79">
        <w:t xml:space="preserve"> of classrooms</w:t>
      </w:r>
      <w:r w:rsidR="00A9559E" w:rsidRPr="00A9559E">
        <w:t>.</w:t>
      </w:r>
      <w:r w:rsidR="00F03892">
        <w:t xml:space="preserve"> </w:t>
      </w:r>
    </w:p>
    <w:p w:rsidR="00827D79" w:rsidRPr="005E41A1" w:rsidRDefault="0023122A" w:rsidP="00103838">
      <w:pPr>
        <w:tabs>
          <w:tab w:val="left" w:pos="360"/>
          <w:tab w:val="left" w:pos="1080"/>
          <w:tab w:val="left" w:pos="1440"/>
          <w:tab w:val="left" w:pos="1800"/>
          <w:tab w:val="left" w:pos="2160"/>
        </w:tabs>
        <w:ind w:left="1080" w:hanging="360"/>
      </w:pPr>
      <w:r>
        <w:t>2</w:t>
      </w:r>
      <w:r w:rsidR="00651C03">
        <w:t xml:space="preserve">. </w:t>
      </w:r>
      <w:r>
        <w:t xml:space="preserve">  </w:t>
      </w:r>
      <w:r w:rsidR="00E312F6">
        <w:t>Of the 51 classrooms</w:t>
      </w:r>
      <w:r w:rsidR="005F2C41">
        <w:t xml:space="preserve"> observed, </w:t>
      </w:r>
      <w:r w:rsidR="00DF23C3">
        <w:t xml:space="preserve">clear and consistent </w:t>
      </w:r>
      <w:r w:rsidR="00E312F6">
        <w:t>evidence of students engaging in challenging academic tasks was seen in 33 percent of classrooms.</w:t>
      </w:r>
      <w:r w:rsidR="00167B02" w:rsidRPr="00103838">
        <w:rPr>
          <w:b/>
        </w:rPr>
        <w:t xml:space="preserve"> </w:t>
      </w:r>
    </w:p>
    <w:p w:rsidR="00B021BF" w:rsidRDefault="00167B02" w:rsidP="006F40E1">
      <w:pPr>
        <w:pStyle w:val="ListParagraph"/>
        <w:numPr>
          <w:ilvl w:val="0"/>
          <w:numId w:val="24"/>
        </w:numPr>
        <w:tabs>
          <w:tab w:val="left" w:pos="360"/>
          <w:tab w:val="left" w:pos="720"/>
          <w:tab w:val="left" w:pos="1350"/>
          <w:tab w:val="left" w:pos="1440"/>
          <w:tab w:val="left" w:pos="1800"/>
          <w:tab w:val="left" w:pos="2160"/>
        </w:tabs>
        <w:ind w:left="1080"/>
      </w:pPr>
      <w:r>
        <w:t xml:space="preserve">In </w:t>
      </w:r>
      <w:r w:rsidR="00DF23C3">
        <w:t xml:space="preserve">29 percent of </w:t>
      </w:r>
      <w:r w:rsidR="00B021BF">
        <w:t xml:space="preserve">observed </w:t>
      </w:r>
      <w:r w:rsidR="00DF23C3">
        <w:t>classrooms</w:t>
      </w:r>
      <w:r>
        <w:t xml:space="preserve"> teachers provided opportunities for students to engage in higher order thinking such as inquiry, exploration, application, analysis, synthesis, or evaluation of concepts</w:t>
      </w:r>
      <w:r w:rsidR="000616F4">
        <w:t>.</w:t>
      </w:r>
    </w:p>
    <w:p w:rsidR="00E312F6" w:rsidRDefault="00B021BF" w:rsidP="00844A83">
      <w:pPr>
        <w:ind w:left="720"/>
      </w:pPr>
      <w:r>
        <w:t>4</w:t>
      </w:r>
      <w:r w:rsidR="00651C03">
        <w:t xml:space="preserve">. </w:t>
      </w:r>
      <w:r>
        <w:t xml:space="preserve">   </w:t>
      </w:r>
      <w:r w:rsidR="00855B4D">
        <w:t xml:space="preserve">Examples of </w:t>
      </w:r>
      <w:r w:rsidR="00E312F6">
        <w:t>lessons that</w:t>
      </w:r>
      <w:r w:rsidR="00855B4D">
        <w:t xml:space="preserve"> challenged students</w:t>
      </w:r>
      <w:r w:rsidR="00E312F6">
        <w:t xml:space="preserve"> included:</w:t>
      </w:r>
    </w:p>
    <w:p w:rsidR="00DF23C3" w:rsidRDefault="002631BD" w:rsidP="006F40E1">
      <w:pPr>
        <w:pStyle w:val="ListParagraph"/>
        <w:numPr>
          <w:ilvl w:val="0"/>
          <w:numId w:val="10"/>
        </w:numPr>
        <w:tabs>
          <w:tab w:val="left" w:pos="360"/>
          <w:tab w:val="left" w:pos="720"/>
          <w:tab w:val="left" w:pos="1080"/>
          <w:tab w:val="left" w:pos="1440"/>
          <w:tab w:val="left" w:pos="1800"/>
          <w:tab w:val="left" w:pos="2160"/>
        </w:tabs>
        <w:ind w:hanging="270"/>
      </w:pPr>
      <w:r>
        <w:t>A</w:t>
      </w:r>
      <w:r w:rsidR="002D7B6C">
        <w:t>n elementary ELA class</w:t>
      </w:r>
      <w:r w:rsidR="00DF23C3">
        <w:t xml:space="preserve"> and a high school class where</w:t>
      </w:r>
      <w:r w:rsidR="00E312F6">
        <w:t xml:space="preserve"> students were revising and editing their writing using a rubric</w:t>
      </w:r>
    </w:p>
    <w:p w:rsidR="00E312F6" w:rsidRDefault="002631BD" w:rsidP="006F40E1">
      <w:pPr>
        <w:pStyle w:val="ListParagraph"/>
        <w:numPr>
          <w:ilvl w:val="0"/>
          <w:numId w:val="10"/>
        </w:numPr>
        <w:tabs>
          <w:tab w:val="left" w:pos="360"/>
          <w:tab w:val="left" w:pos="720"/>
          <w:tab w:val="left" w:pos="1080"/>
          <w:tab w:val="left" w:pos="1440"/>
          <w:tab w:val="left" w:pos="1800"/>
          <w:tab w:val="left" w:pos="2160"/>
        </w:tabs>
        <w:ind w:hanging="270"/>
      </w:pPr>
      <w:r>
        <w:lastRenderedPageBreak/>
        <w:t>A</w:t>
      </w:r>
      <w:r w:rsidR="00DF23C3">
        <w:t>n elementary ELA class where students were able to</w:t>
      </w:r>
      <w:r w:rsidR="00855B4D">
        <w:t xml:space="preserve"> </w:t>
      </w:r>
      <w:r w:rsidR="00E312F6">
        <w:t xml:space="preserve">discuss and analyze their understanding </w:t>
      </w:r>
      <w:r w:rsidR="00DF23C3">
        <w:t>using “turn and talk”</w:t>
      </w:r>
    </w:p>
    <w:p w:rsidR="00E312F6" w:rsidRDefault="002631BD" w:rsidP="006F40E1">
      <w:pPr>
        <w:pStyle w:val="ListParagraph"/>
        <w:numPr>
          <w:ilvl w:val="0"/>
          <w:numId w:val="10"/>
        </w:numPr>
        <w:tabs>
          <w:tab w:val="left" w:pos="360"/>
          <w:tab w:val="left" w:pos="720"/>
          <w:tab w:val="left" w:pos="1080"/>
          <w:tab w:val="left" w:pos="1440"/>
          <w:tab w:val="left" w:pos="1800"/>
          <w:tab w:val="left" w:pos="2160"/>
        </w:tabs>
        <w:ind w:hanging="270"/>
      </w:pPr>
      <w:r>
        <w:t>A</w:t>
      </w:r>
      <w:r w:rsidR="00DF23C3">
        <w:t xml:space="preserve"> middle school science class where students were asked to respond</w:t>
      </w:r>
      <w:r w:rsidR="00E312F6">
        <w:t xml:space="preserve"> to questions about real-life applications of a science principle </w:t>
      </w:r>
    </w:p>
    <w:p w:rsidR="00E312F6" w:rsidRPr="00D7314C" w:rsidRDefault="002631BD" w:rsidP="006F40E1">
      <w:pPr>
        <w:pStyle w:val="ListParagraph"/>
        <w:numPr>
          <w:ilvl w:val="0"/>
          <w:numId w:val="10"/>
        </w:numPr>
        <w:tabs>
          <w:tab w:val="left" w:pos="360"/>
          <w:tab w:val="left" w:pos="720"/>
          <w:tab w:val="left" w:pos="1080"/>
          <w:tab w:val="left" w:pos="1440"/>
          <w:tab w:val="left" w:pos="1800"/>
          <w:tab w:val="left" w:pos="2160"/>
        </w:tabs>
        <w:ind w:hanging="270"/>
      </w:pPr>
      <w:r>
        <w:t>A</w:t>
      </w:r>
      <w:r w:rsidR="00855B4D">
        <w:t xml:space="preserve"> middle </w:t>
      </w:r>
      <w:r w:rsidR="00B021BF">
        <w:t xml:space="preserve">school </w:t>
      </w:r>
      <w:r w:rsidR="00855B4D">
        <w:t>ELA class</w:t>
      </w:r>
      <w:r w:rsidR="00E312F6">
        <w:t xml:space="preserve"> </w:t>
      </w:r>
      <w:r w:rsidR="00855B4D">
        <w:t xml:space="preserve">where </w:t>
      </w:r>
      <w:r w:rsidR="00E312F6">
        <w:t>students</w:t>
      </w:r>
      <w:r w:rsidR="00855B4D">
        <w:t xml:space="preserve"> explored </w:t>
      </w:r>
      <w:r w:rsidR="00E312F6">
        <w:t>their pre-conceived concept of myths by responding to quest</w:t>
      </w:r>
      <w:r w:rsidR="002D7B6C">
        <w:t>ions about their prior readings</w:t>
      </w:r>
      <w:r w:rsidR="00E312F6" w:rsidRPr="0044484C">
        <w:t xml:space="preserve"> </w:t>
      </w:r>
    </w:p>
    <w:p w:rsidR="00E312F6" w:rsidRDefault="002631BD" w:rsidP="006F40E1">
      <w:pPr>
        <w:pStyle w:val="ListParagraph"/>
        <w:numPr>
          <w:ilvl w:val="0"/>
          <w:numId w:val="10"/>
        </w:numPr>
        <w:tabs>
          <w:tab w:val="left" w:pos="360"/>
          <w:tab w:val="left" w:pos="720"/>
          <w:tab w:val="left" w:pos="1080"/>
          <w:tab w:val="left" w:pos="1440"/>
          <w:tab w:val="left" w:pos="1800"/>
          <w:tab w:val="left" w:pos="2160"/>
        </w:tabs>
        <w:ind w:hanging="270"/>
      </w:pPr>
      <w:r>
        <w:t>A</w:t>
      </w:r>
      <w:r w:rsidR="00855B4D">
        <w:t xml:space="preserve"> high school class where </w:t>
      </w:r>
      <w:r w:rsidR="002D7B6C">
        <w:t>s</w:t>
      </w:r>
      <w:r w:rsidR="00E312F6">
        <w:t xml:space="preserve">tudents </w:t>
      </w:r>
      <w:r w:rsidR="00855B4D">
        <w:t xml:space="preserve">had access to </w:t>
      </w:r>
      <w:r w:rsidR="00E312F6">
        <w:t>supplementary information posted on the bo</w:t>
      </w:r>
      <w:r w:rsidR="00855B4D">
        <w:t>ard to support</w:t>
      </w:r>
      <w:r w:rsidR="00E312F6">
        <w:t xml:space="preserve"> their understanding </w:t>
      </w:r>
    </w:p>
    <w:p w:rsidR="00167B02" w:rsidRDefault="002631BD" w:rsidP="006F40E1">
      <w:pPr>
        <w:pStyle w:val="ListParagraph"/>
        <w:numPr>
          <w:ilvl w:val="0"/>
          <w:numId w:val="11"/>
        </w:numPr>
        <w:tabs>
          <w:tab w:val="left" w:pos="360"/>
          <w:tab w:val="left" w:pos="720"/>
          <w:tab w:val="left" w:pos="1080"/>
          <w:tab w:val="left" w:pos="1440"/>
          <w:tab w:val="left" w:pos="1800"/>
          <w:tab w:val="left" w:pos="2160"/>
        </w:tabs>
        <w:ind w:left="1440" w:hanging="270"/>
      </w:pPr>
      <w:r>
        <w:t>A</w:t>
      </w:r>
      <w:r w:rsidR="00855B4D">
        <w:t xml:space="preserve"> classroom assignment where the t</w:t>
      </w:r>
      <w:r w:rsidR="00167B02">
        <w:t xml:space="preserve">eacher </w:t>
      </w:r>
      <w:r w:rsidR="00855B4D">
        <w:t xml:space="preserve">required the writing of </w:t>
      </w:r>
      <w:r w:rsidR="00167B02">
        <w:t xml:space="preserve">a poem comparing two elements (comprehension and synthesis)  </w:t>
      </w:r>
    </w:p>
    <w:p w:rsidR="00167B02" w:rsidRDefault="002631BD" w:rsidP="006F40E1">
      <w:pPr>
        <w:pStyle w:val="ListParagraph"/>
        <w:numPr>
          <w:ilvl w:val="0"/>
          <w:numId w:val="11"/>
        </w:numPr>
        <w:tabs>
          <w:tab w:val="left" w:pos="360"/>
          <w:tab w:val="left" w:pos="720"/>
          <w:tab w:val="left" w:pos="1080"/>
          <w:tab w:val="left" w:pos="1440"/>
          <w:tab w:val="left" w:pos="1800"/>
          <w:tab w:val="left" w:pos="2160"/>
        </w:tabs>
        <w:ind w:left="1440" w:hanging="270"/>
      </w:pPr>
      <w:r>
        <w:t>A</w:t>
      </w:r>
      <w:r w:rsidR="00855B4D">
        <w:t xml:space="preserve"> classroom where the teacher probed</w:t>
      </w:r>
      <w:r w:rsidR="00167B02">
        <w:t xml:space="preserve"> in several ways to </w:t>
      </w:r>
      <w:r w:rsidR="00855B4D">
        <w:t>help a student justify that his answer was correct</w:t>
      </w:r>
    </w:p>
    <w:p w:rsidR="00E312F6" w:rsidRDefault="002631BD" w:rsidP="006F40E1">
      <w:pPr>
        <w:pStyle w:val="ListParagraph"/>
        <w:numPr>
          <w:ilvl w:val="0"/>
          <w:numId w:val="11"/>
        </w:numPr>
        <w:tabs>
          <w:tab w:val="left" w:pos="360"/>
          <w:tab w:val="left" w:pos="720"/>
          <w:tab w:val="left" w:pos="1080"/>
          <w:tab w:val="left" w:pos="1440"/>
          <w:tab w:val="left" w:pos="1800"/>
          <w:tab w:val="left" w:pos="2160"/>
        </w:tabs>
        <w:ind w:left="1440" w:hanging="270"/>
      </w:pPr>
      <w:r>
        <w:t>A</w:t>
      </w:r>
      <w:r w:rsidR="00855B4D">
        <w:t xml:space="preserve"> classroom where the t</w:t>
      </w:r>
      <w:r w:rsidR="00167B02">
        <w:t>eac</w:t>
      </w:r>
      <w:r w:rsidR="00227ADD">
        <w:t>her ask</w:t>
      </w:r>
      <w:r w:rsidR="00855B4D">
        <w:t>ed</w:t>
      </w:r>
      <w:r w:rsidR="00167B02">
        <w:t xml:space="preserve"> students to judge their own, as well as other</w:t>
      </w:r>
      <w:r w:rsidR="00CE086D">
        <w:t>’</w:t>
      </w:r>
      <w:r w:rsidR="00855B4D">
        <w:t>s persuasive essays.</w:t>
      </w:r>
    </w:p>
    <w:p w:rsidR="00F03892" w:rsidRDefault="00827D79" w:rsidP="00844A83">
      <w:pPr>
        <w:tabs>
          <w:tab w:val="left" w:pos="360"/>
          <w:tab w:val="left" w:pos="720"/>
          <w:tab w:val="left" w:pos="1080"/>
          <w:tab w:val="left" w:pos="1800"/>
          <w:tab w:val="left" w:pos="2160"/>
        </w:tabs>
        <w:ind w:left="1080" w:hanging="360"/>
      </w:pPr>
      <w:r>
        <w:t>5</w:t>
      </w:r>
      <w:r w:rsidR="00F03892" w:rsidRPr="00BA3A76">
        <w:t xml:space="preserve">. </w:t>
      </w:r>
      <w:r w:rsidR="00F03892">
        <w:tab/>
      </w:r>
      <w:r w:rsidR="00855B4D">
        <w:t xml:space="preserve">In </w:t>
      </w:r>
      <w:r w:rsidR="000616F4">
        <w:t>65 percent of</w:t>
      </w:r>
      <w:r w:rsidR="003242B3">
        <w:t xml:space="preserve"> </w:t>
      </w:r>
      <w:r w:rsidR="00CE086D">
        <w:t xml:space="preserve">observed </w:t>
      </w:r>
      <w:r w:rsidR="00855B4D">
        <w:t>classes</w:t>
      </w:r>
      <w:r w:rsidR="00CE086D">
        <w:t>,</w:t>
      </w:r>
      <w:r w:rsidR="001B46A6">
        <w:t xml:space="preserve"> </w:t>
      </w:r>
      <w:r w:rsidR="00855B4D">
        <w:t xml:space="preserve">the team found </w:t>
      </w:r>
      <w:r w:rsidR="00083F6A">
        <w:t xml:space="preserve">only </w:t>
      </w:r>
      <w:r w:rsidR="003242B3">
        <w:t>partial or no evidence</w:t>
      </w:r>
      <w:r w:rsidR="001B46A6">
        <w:t xml:space="preserve"> of</w:t>
      </w:r>
      <w:r w:rsidR="003242B3">
        <w:t xml:space="preserve"> </w:t>
      </w:r>
      <w:r w:rsidR="00855B4D">
        <w:t xml:space="preserve">examples of </w:t>
      </w:r>
      <w:r w:rsidR="001B46A6">
        <w:t xml:space="preserve">instruction </w:t>
      </w:r>
      <w:r w:rsidR="00F03892">
        <w:t xml:space="preserve">that </w:t>
      </w:r>
      <w:r w:rsidR="003242B3">
        <w:t>challenged students and set high expectations for learning</w:t>
      </w:r>
      <w:r w:rsidR="001B46A6">
        <w:t xml:space="preserve">. </w:t>
      </w:r>
      <w:r w:rsidR="003242B3">
        <w:t xml:space="preserve">Some examples </w:t>
      </w:r>
      <w:r w:rsidR="000616F4">
        <w:t>of lesson activities that set low expectations are described</w:t>
      </w:r>
      <w:r w:rsidR="003242B3">
        <w:t xml:space="preserve"> the following practices</w:t>
      </w:r>
      <w:r w:rsidR="00F03892">
        <w:t xml:space="preserve">: </w:t>
      </w:r>
    </w:p>
    <w:p w:rsidR="00F03892" w:rsidRDefault="002631BD" w:rsidP="006F40E1">
      <w:pPr>
        <w:pStyle w:val="ListParagraph"/>
        <w:numPr>
          <w:ilvl w:val="0"/>
          <w:numId w:val="13"/>
        </w:numPr>
        <w:tabs>
          <w:tab w:val="left" w:pos="360"/>
          <w:tab w:val="left" w:pos="720"/>
          <w:tab w:val="left" w:pos="1080"/>
          <w:tab w:val="left" w:pos="1440"/>
        </w:tabs>
        <w:ind w:left="1440"/>
      </w:pPr>
      <w:r>
        <w:t>A c</w:t>
      </w:r>
      <w:r w:rsidR="00F03892">
        <w:t>lass</w:t>
      </w:r>
      <w:r>
        <w:t>room</w:t>
      </w:r>
      <w:r w:rsidR="00F03892">
        <w:t xml:space="preserve"> </w:t>
      </w:r>
      <w:r w:rsidR="00855B4D">
        <w:t xml:space="preserve">where students spent time </w:t>
      </w:r>
      <w:r w:rsidR="00F03892" w:rsidRPr="00B965AB">
        <w:t>copying words from the board</w:t>
      </w:r>
      <w:r w:rsidR="00F03892">
        <w:t xml:space="preserve"> </w:t>
      </w:r>
      <w:r w:rsidR="00855B4D">
        <w:t xml:space="preserve">as </w:t>
      </w:r>
      <w:r w:rsidR="003242B3">
        <w:t xml:space="preserve">part of </w:t>
      </w:r>
      <w:r w:rsidR="00855B4D">
        <w:t xml:space="preserve">their </w:t>
      </w:r>
      <w:r w:rsidR="003242B3">
        <w:t xml:space="preserve">elementary </w:t>
      </w:r>
      <w:r w:rsidR="00855B4D">
        <w:t>writing lesson</w:t>
      </w:r>
    </w:p>
    <w:p w:rsidR="00F03892" w:rsidRPr="00B155AF" w:rsidRDefault="002631BD" w:rsidP="006F40E1">
      <w:pPr>
        <w:pStyle w:val="ListParagraph"/>
        <w:numPr>
          <w:ilvl w:val="0"/>
          <w:numId w:val="13"/>
        </w:numPr>
        <w:tabs>
          <w:tab w:val="left" w:pos="360"/>
          <w:tab w:val="left" w:pos="720"/>
          <w:tab w:val="left" w:pos="1080"/>
          <w:tab w:val="left" w:pos="1440"/>
        </w:tabs>
        <w:ind w:left="1440"/>
      </w:pPr>
      <w:r>
        <w:t>U</w:t>
      </w:r>
      <w:r w:rsidR="003242B3">
        <w:t>nder</w:t>
      </w:r>
      <w:r w:rsidR="00191CB8">
        <w:t>used</w:t>
      </w:r>
      <w:r w:rsidR="003242B3">
        <w:t xml:space="preserve"> technology such as using a </w:t>
      </w:r>
      <w:r w:rsidR="00191CB8">
        <w:t>s</w:t>
      </w:r>
      <w:r w:rsidR="00F03892">
        <w:t xml:space="preserve">mart </w:t>
      </w:r>
      <w:r w:rsidR="00191CB8">
        <w:t>b</w:t>
      </w:r>
      <w:r w:rsidR="00F03892">
        <w:t>oard</w:t>
      </w:r>
      <w:r w:rsidR="003242B3">
        <w:t xml:space="preserve"> as a projection screen rather than as an interactive teaching and learning tool</w:t>
      </w:r>
    </w:p>
    <w:p w:rsidR="00F03892" w:rsidRDefault="002631BD" w:rsidP="006F40E1">
      <w:pPr>
        <w:pStyle w:val="ListParagraph"/>
        <w:numPr>
          <w:ilvl w:val="0"/>
          <w:numId w:val="13"/>
        </w:numPr>
        <w:tabs>
          <w:tab w:val="left" w:pos="360"/>
          <w:tab w:val="left" w:pos="720"/>
          <w:tab w:val="left" w:pos="1080"/>
          <w:tab w:val="left" w:pos="1440"/>
        </w:tabs>
        <w:ind w:left="1440"/>
      </w:pPr>
      <w:r>
        <w:t>T</w:t>
      </w:r>
      <w:r w:rsidR="003242B3">
        <w:t xml:space="preserve">eachers accepting </w:t>
      </w:r>
      <w:r w:rsidR="00F03892">
        <w:t xml:space="preserve">one-word responses </w:t>
      </w:r>
      <w:r w:rsidR="003242B3">
        <w:t>from students, expecting recall responses rather than application, analysis, or synthesis, and missing opportunities to ask s</w:t>
      </w:r>
      <w:r w:rsidR="001B46A6">
        <w:t>tudents to engage in evaluation</w:t>
      </w:r>
      <w:r w:rsidR="00227ADD">
        <w:t xml:space="preserve"> </w:t>
      </w:r>
      <w:r w:rsidR="00083F6A">
        <w:t xml:space="preserve"> or other higher order thinking </w:t>
      </w:r>
      <w:r w:rsidR="00227ADD">
        <w:t>activities</w:t>
      </w:r>
    </w:p>
    <w:p w:rsidR="00F03892" w:rsidRPr="002631BD" w:rsidRDefault="002631BD" w:rsidP="006F40E1">
      <w:pPr>
        <w:pStyle w:val="ListParagraph"/>
        <w:numPr>
          <w:ilvl w:val="0"/>
          <w:numId w:val="13"/>
        </w:numPr>
        <w:tabs>
          <w:tab w:val="left" w:pos="360"/>
          <w:tab w:val="left" w:pos="720"/>
          <w:tab w:val="left" w:pos="1080"/>
          <w:tab w:val="left" w:pos="1440"/>
        </w:tabs>
        <w:ind w:left="1440"/>
      </w:pPr>
      <w:r>
        <w:t>Some occasions of i</w:t>
      </w:r>
      <w:r w:rsidR="001B46A6">
        <w:t xml:space="preserve">nefficient use of </w:t>
      </w:r>
      <w:r w:rsidR="003242B3">
        <w:t xml:space="preserve">class time, </w:t>
      </w:r>
      <w:r w:rsidR="001B46A6">
        <w:t xml:space="preserve"> some student </w:t>
      </w:r>
      <w:r w:rsidR="003242B3">
        <w:t>inattentiveness</w:t>
      </w:r>
      <w:r w:rsidR="001B46A6">
        <w:t xml:space="preserve"> and </w:t>
      </w:r>
      <w:r w:rsidR="00CE086D">
        <w:t>lack of engagement</w:t>
      </w:r>
      <w:r w:rsidR="003242B3">
        <w:t>, and a</w:t>
      </w:r>
      <w:r w:rsidR="00CE086D">
        <w:t>n absence</w:t>
      </w:r>
      <w:r w:rsidR="003242B3">
        <w:t xml:space="preserve"> of bell-to-bell teaching in some classrooms</w:t>
      </w:r>
      <w:r w:rsidR="003242B3" w:rsidRPr="00227ADD">
        <w:rPr>
          <w:b/>
        </w:rPr>
        <w:tab/>
      </w:r>
      <w:r w:rsidR="003242B3" w:rsidRPr="00227ADD">
        <w:rPr>
          <w:b/>
        </w:rPr>
        <w:tab/>
      </w:r>
      <w:r w:rsidR="003242B3" w:rsidRPr="002631BD">
        <w:tab/>
      </w:r>
      <w:r w:rsidR="003242B3" w:rsidRPr="002631BD">
        <w:tab/>
      </w:r>
      <w:r w:rsidR="00167B02" w:rsidRPr="002631BD">
        <w:tab/>
      </w:r>
    </w:p>
    <w:p w:rsidR="007D5B3A" w:rsidRDefault="001B46A6" w:rsidP="006F40E1">
      <w:pPr>
        <w:pStyle w:val="ListParagraph"/>
        <w:numPr>
          <w:ilvl w:val="0"/>
          <w:numId w:val="33"/>
        </w:numPr>
        <w:tabs>
          <w:tab w:val="left" w:pos="360"/>
          <w:tab w:val="left" w:pos="720"/>
          <w:tab w:val="left" w:pos="1080"/>
          <w:tab w:val="left" w:pos="1440"/>
          <w:tab w:val="left" w:pos="1800"/>
          <w:tab w:val="left" w:pos="2160"/>
        </w:tabs>
      </w:pPr>
      <w:r w:rsidRPr="002631BD">
        <w:t>The team observed</w:t>
      </w:r>
      <w:r>
        <w:t xml:space="preserve"> </w:t>
      </w:r>
      <w:r w:rsidR="00F03892">
        <w:t>evidence of lessons</w:t>
      </w:r>
      <w:r>
        <w:t xml:space="preserve"> mee</w:t>
      </w:r>
      <w:r w:rsidR="00227ADD">
        <w:t xml:space="preserve">ting </w:t>
      </w:r>
      <w:r w:rsidR="000616F4">
        <w:t xml:space="preserve">students’ </w:t>
      </w:r>
      <w:r w:rsidR="00227ADD">
        <w:t xml:space="preserve">diverse learning needs in </w:t>
      </w:r>
      <w:r>
        <w:t xml:space="preserve">18 percent of all </w:t>
      </w:r>
      <w:r w:rsidR="00083F6A">
        <w:t xml:space="preserve">observed </w:t>
      </w:r>
      <w:r>
        <w:t>classes</w:t>
      </w:r>
      <w:r w:rsidR="00227ADD">
        <w:t>. Further</w:t>
      </w:r>
      <w:r w:rsidR="00083F6A">
        <w:t>more,</w:t>
      </w:r>
      <w:r w:rsidR="00227ADD">
        <w:t xml:space="preserve"> </w:t>
      </w:r>
      <w:r w:rsidR="00191CB8">
        <w:t>teachers conducted</w:t>
      </w:r>
      <w:r w:rsidR="00191CB8" w:rsidRPr="00227ADD">
        <w:t xml:space="preserve"> frequent formative assessments to check for understanding and </w:t>
      </w:r>
      <w:r w:rsidR="00191CB8">
        <w:t xml:space="preserve">alter </w:t>
      </w:r>
      <w:r w:rsidR="00191CB8" w:rsidRPr="00227ADD">
        <w:t>their instruction</w:t>
      </w:r>
      <w:r w:rsidR="00191CB8">
        <w:t xml:space="preserve"> in only in 32 percent of observed classrooms</w:t>
      </w:r>
      <w:r w:rsidR="00651C03">
        <w:t xml:space="preserve">. </w:t>
      </w:r>
    </w:p>
    <w:p w:rsidR="00083F6A" w:rsidRDefault="00083F6A" w:rsidP="00844A83">
      <w:pPr>
        <w:pStyle w:val="ListParagraph"/>
        <w:tabs>
          <w:tab w:val="left" w:pos="360"/>
          <w:tab w:val="left" w:pos="720"/>
          <w:tab w:val="left" w:pos="1080"/>
          <w:tab w:val="left" w:pos="1440"/>
          <w:tab w:val="left" w:pos="1800"/>
          <w:tab w:val="left" w:pos="2160"/>
        </w:tabs>
      </w:pPr>
    </w:p>
    <w:p w:rsidR="005F0518" w:rsidRDefault="00227ADD" w:rsidP="006F40E1">
      <w:pPr>
        <w:pStyle w:val="ListParagraph"/>
        <w:numPr>
          <w:ilvl w:val="0"/>
          <w:numId w:val="31"/>
        </w:numPr>
        <w:tabs>
          <w:tab w:val="left" w:pos="360"/>
          <w:tab w:val="left" w:pos="720"/>
          <w:tab w:val="left" w:pos="1080"/>
          <w:tab w:val="left" w:pos="1440"/>
          <w:tab w:val="left" w:pos="1800"/>
          <w:tab w:val="left" w:pos="2160"/>
        </w:tabs>
      </w:pPr>
      <w:r>
        <w:t xml:space="preserve">Some examples of effective </w:t>
      </w:r>
      <w:r w:rsidR="005F0518">
        <w:t>practices</w:t>
      </w:r>
      <w:r w:rsidR="000616F4">
        <w:t xml:space="preserve"> in meeting students’ diverse learning needs</w:t>
      </w:r>
      <w:r w:rsidR="005F0518">
        <w:t xml:space="preserve"> included:</w:t>
      </w:r>
    </w:p>
    <w:p w:rsidR="005F0518" w:rsidRDefault="005F0518" w:rsidP="006F40E1">
      <w:pPr>
        <w:pStyle w:val="ListParagraph"/>
        <w:numPr>
          <w:ilvl w:val="0"/>
          <w:numId w:val="12"/>
        </w:numPr>
        <w:tabs>
          <w:tab w:val="left" w:pos="360"/>
          <w:tab w:val="left" w:pos="720"/>
          <w:tab w:val="left" w:pos="1080"/>
          <w:tab w:val="left" w:pos="1440"/>
        </w:tabs>
        <w:ind w:left="1440"/>
      </w:pPr>
      <w:r>
        <w:t>Teacher</w:t>
      </w:r>
      <w:r w:rsidR="002631BD">
        <w:t>s</w:t>
      </w:r>
      <w:r>
        <w:t xml:space="preserve"> using kinesthetic, visual, and auditory </w:t>
      </w:r>
      <w:r w:rsidR="002631BD">
        <w:t xml:space="preserve">methods in some </w:t>
      </w:r>
      <w:r>
        <w:t>elementary classes, including the use of music to engage some very active youngsters</w:t>
      </w:r>
      <w:r w:rsidR="002631BD">
        <w:t xml:space="preserve"> or to keep students focused during a writing activity</w:t>
      </w:r>
    </w:p>
    <w:p w:rsidR="005F0518" w:rsidRPr="00BE03FB" w:rsidRDefault="005F0518" w:rsidP="006F40E1">
      <w:pPr>
        <w:pStyle w:val="ListParagraph"/>
        <w:numPr>
          <w:ilvl w:val="0"/>
          <w:numId w:val="12"/>
        </w:numPr>
        <w:tabs>
          <w:tab w:val="left" w:pos="360"/>
          <w:tab w:val="left" w:pos="720"/>
          <w:tab w:val="left" w:pos="1080"/>
          <w:tab w:val="left" w:pos="1440"/>
        </w:tabs>
        <w:ind w:left="1440"/>
      </w:pPr>
      <w:r w:rsidRPr="00BE03FB">
        <w:t>Teacher</w:t>
      </w:r>
      <w:r w:rsidR="002631BD">
        <w:t>s</w:t>
      </w:r>
      <w:r w:rsidRPr="00BE03FB">
        <w:t xml:space="preserve"> using manipulatives in </w:t>
      </w:r>
      <w:r w:rsidR="002631BD">
        <w:t xml:space="preserve">an </w:t>
      </w:r>
      <w:r>
        <w:t xml:space="preserve">elementary </w:t>
      </w:r>
      <w:r w:rsidR="002631BD">
        <w:t>math</w:t>
      </w:r>
      <w:r w:rsidR="00083F6A">
        <w:t>ematics</w:t>
      </w:r>
      <w:r w:rsidR="002631BD">
        <w:t xml:space="preserve"> class</w:t>
      </w:r>
      <w:r>
        <w:t xml:space="preserve"> </w:t>
      </w:r>
    </w:p>
    <w:p w:rsidR="005F0518" w:rsidRPr="00EF31CC" w:rsidRDefault="002631BD" w:rsidP="006F40E1">
      <w:pPr>
        <w:pStyle w:val="ListParagraph"/>
        <w:numPr>
          <w:ilvl w:val="0"/>
          <w:numId w:val="15"/>
        </w:numPr>
        <w:tabs>
          <w:tab w:val="left" w:pos="360"/>
          <w:tab w:val="left" w:pos="720"/>
          <w:tab w:val="left" w:pos="1080"/>
          <w:tab w:val="left" w:pos="1440"/>
        </w:tabs>
        <w:ind w:left="1440"/>
      </w:pPr>
      <w:r>
        <w:t>A middle school classroom where the teacher provided</w:t>
      </w:r>
      <w:r w:rsidR="005F0518">
        <w:t xml:space="preserve"> different levels of complexity for student work by using five different book levels</w:t>
      </w:r>
    </w:p>
    <w:p w:rsidR="005F0518" w:rsidRDefault="002631BD" w:rsidP="006F40E1">
      <w:pPr>
        <w:pStyle w:val="ListParagraph"/>
        <w:numPr>
          <w:ilvl w:val="0"/>
          <w:numId w:val="15"/>
        </w:numPr>
        <w:tabs>
          <w:tab w:val="left" w:pos="360"/>
          <w:tab w:val="left" w:pos="720"/>
          <w:tab w:val="left" w:pos="1080"/>
          <w:tab w:val="left" w:pos="1440"/>
        </w:tabs>
        <w:ind w:left="1440"/>
      </w:pPr>
      <w:r>
        <w:t>Effective use of</w:t>
      </w:r>
      <w:r w:rsidR="005F0518">
        <w:t xml:space="preserve"> an additional adult in </w:t>
      </w:r>
      <w:r w:rsidR="00083F6A">
        <w:t>a high school class</w:t>
      </w:r>
      <w:r w:rsidR="005F0518">
        <w:t xml:space="preserve">room to break </w:t>
      </w:r>
      <w:r w:rsidR="00083F6A">
        <w:t xml:space="preserve">the </w:t>
      </w:r>
      <w:r w:rsidR="005F0518">
        <w:t>class into groups for differentiation.</w:t>
      </w:r>
    </w:p>
    <w:p w:rsidR="00083F6A" w:rsidRDefault="00083F6A" w:rsidP="00844A83">
      <w:pPr>
        <w:pStyle w:val="ListParagraph"/>
        <w:tabs>
          <w:tab w:val="left" w:pos="360"/>
          <w:tab w:val="left" w:pos="720"/>
          <w:tab w:val="left" w:pos="1080"/>
          <w:tab w:val="left" w:pos="1440"/>
          <w:tab w:val="left" w:pos="1800"/>
          <w:tab w:val="left" w:pos="2160"/>
        </w:tabs>
        <w:ind w:left="1080"/>
      </w:pPr>
    </w:p>
    <w:p w:rsidR="00F03892" w:rsidRDefault="002631BD" w:rsidP="00191CB8">
      <w:pPr>
        <w:pStyle w:val="ListParagraph"/>
        <w:keepNext/>
        <w:keepLines/>
        <w:numPr>
          <w:ilvl w:val="0"/>
          <w:numId w:val="31"/>
        </w:numPr>
        <w:tabs>
          <w:tab w:val="left" w:pos="360"/>
          <w:tab w:val="left" w:pos="720"/>
          <w:tab w:val="left" w:pos="1080"/>
          <w:tab w:val="left" w:pos="1440"/>
          <w:tab w:val="left" w:pos="1800"/>
          <w:tab w:val="left" w:pos="2160"/>
        </w:tabs>
      </w:pPr>
      <w:r>
        <w:t xml:space="preserve">Some examples of </w:t>
      </w:r>
      <w:r w:rsidR="00CE086D">
        <w:t>lessons that did not meet</w:t>
      </w:r>
      <w:r w:rsidR="00F03892">
        <w:t xml:space="preserve"> </w:t>
      </w:r>
      <w:r w:rsidR="000616F4">
        <w:t>students’</w:t>
      </w:r>
      <w:r w:rsidR="00F03892">
        <w:t xml:space="preserve"> </w:t>
      </w:r>
      <w:r w:rsidR="000616F4">
        <w:t xml:space="preserve">diverse learning </w:t>
      </w:r>
      <w:r w:rsidR="00F03892">
        <w:t>needs included:</w:t>
      </w:r>
    </w:p>
    <w:p w:rsidR="00F03892" w:rsidRDefault="00083F6A" w:rsidP="00191CB8">
      <w:pPr>
        <w:pStyle w:val="ListParagraph"/>
        <w:keepNext/>
        <w:keepLines/>
        <w:numPr>
          <w:ilvl w:val="0"/>
          <w:numId w:val="14"/>
        </w:numPr>
        <w:tabs>
          <w:tab w:val="left" w:pos="360"/>
          <w:tab w:val="left" w:pos="720"/>
          <w:tab w:val="left" w:pos="1080"/>
          <w:tab w:val="left" w:pos="1440"/>
          <w:tab w:val="left" w:pos="1800"/>
        </w:tabs>
        <w:ind w:left="1440"/>
      </w:pPr>
      <w:r>
        <w:t>Students i</w:t>
      </w:r>
      <w:r w:rsidR="00F03892">
        <w:t>n an elementary class</w:t>
      </w:r>
      <w:r>
        <w:t>room</w:t>
      </w:r>
      <w:r w:rsidR="00F03892">
        <w:t xml:space="preserve"> </w:t>
      </w:r>
      <w:r w:rsidR="00352F4C">
        <w:t>who had finished</w:t>
      </w:r>
      <w:r w:rsidR="00F03892">
        <w:t xml:space="preserve"> with group work were not given </w:t>
      </w:r>
      <w:r w:rsidR="00352F4C">
        <w:t xml:space="preserve">challenging </w:t>
      </w:r>
      <w:r w:rsidR="00F03892">
        <w:t>independent work to do</w:t>
      </w:r>
    </w:p>
    <w:p w:rsidR="00F03892" w:rsidRDefault="00F03892" w:rsidP="006F40E1">
      <w:pPr>
        <w:pStyle w:val="ListParagraph"/>
        <w:numPr>
          <w:ilvl w:val="0"/>
          <w:numId w:val="14"/>
        </w:numPr>
        <w:tabs>
          <w:tab w:val="left" w:pos="360"/>
          <w:tab w:val="left" w:pos="720"/>
          <w:tab w:val="left" w:pos="1080"/>
          <w:tab w:val="left" w:pos="1440"/>
          <w:tab w:val="left" w:pos="1800"/>
        </w:tabs>
        <w:ind w:left="1440"/>
      </w:pPr>
      <w:r>
        <w:t>In many middle school classes all students were doing the same activity</w:t>
      </w:r>
      <w:r w:rsidR="00CE086D">
        <w:t>, regardless of different levels</w:t>
      </w:r>
      <w:r w:rsidR="00083F6A">
        <w:t xml:space="preserve"> of knowledge, skill</w:t>
      </w:r>
      <w:r w:rsidR="000616F4">
        <w:t>s</w:t>
      </w:r>
      <w:r w:rsidR="00083F6A">
        <w:t xml:space="preserve"> or understanding</w:t>
      </w:r>
      <w:r>
        <w:t xml:space="preserve"> </w:t>
      </w:r>
    </w:p>
    <w:p w:rsidR="00F03892" w:rsidRDefault="00F03892" w:rsidP="006F40E1">
      <w:pPr>
        <w:pStyle w:val="ListParagraph"/>
        <w:numPr>
          <w:ilvl w:val="0"/>
          <w:numId w:val="14"/>
        </w:numPr>
        <w:tabs>
          <w:tab w:val="left" w:pos="360"/>
          <w:tab w:val="left" w:pos="720"/>
          <w:tab w:val="left" w:pos="1080"/>
          <w:tab w:val="left" w:pos="1440"/>
          <w:tab w:val="left" w:pos="1800"/>
        </w:tabs>
        <w:ind w:left="1440"/>
      </w:pPr>
      <w:r>
        <w:t>In high school classes</w:t>
      </w:r>
      <w:r w:rsidR="00083F6A">
        <w:t>,</w:t>
      </w:r>
      <w:r>
        <w:t xml:space="preserve"> students were all using the same review sheet</w:t>
      </w:r>
      <w:r w:rsidR="00CE086D">
        <w:t>, regardless of different levels of mastery</w:t>
      </w:r>
      <w:r>
        <w:t xml:space="preserve"> </w:t>
      </w:r>
    </w:p>
    <w:p w:rsidR="00F03892" w:rsidRDefault="00352F4C" w:rsidP="006F40E1">
      <w:pPr>
        <w:pStyle w:val="ListParagraph"/>
        <w:numPr>
          <w:ilvl w:val="0"/>
          <w:numId w:val="14"/>
        </w:numPr>
        <w:tabs>
          <w:tab w:val="left" w:pos="360"/>
          <w:tab w:val="left" w:pos="720"/>
          <w:tab w:val="left" w:pos="1080"/>
          <w:tab w:val="left" w:pos="1440"/>
          <w:tab w:val="left" w:pos="1800"/>
        </w:tabs>
        <w:ind w:left="1440"/>
      </w:pPr>
      <w:r>
        <w:t>Ineffective use of a second adult in the classroom</w:t>
      </w:r>
    </w:p>
    <w:p w:rsidR="00A460CB" w:rsidRDefault="00F03892" w:rsidP="00F03892">
      <w:pPr>
        <w:tabs>
          <w:tab w:val="left" w:pos="360"/>
          <w:tab w:val="left" w:pos="720"/>
          <w:tab w:val="left" w:pos="1080"/>
          <w:tab w:val="left" w:pos="1440"/>
          <w:tab w:val="left" w:pos="1800"/>
          <w:tab w:val="left" w:pos="2160"/>
        </w:tabs>
        <w:rPr>
          <w:rFonts w:eastAsia="Cambria" w:cstheme="minorHAnsi"/>
          <w:b/>
          <w:bCs/>
          <w:i/>
          <w:iCs/>
          <w:sz w:val="24"/>
          <w:szCs w:val="24"/>
        </w:rPr>
      </w:pPr>
      <w:r w:rsidRPr="00F731AA">
        <w:rPr>
          <w:b/>
        </w:rPr>
        <w:t>Impact</w:t>
      </w:r>
      <w:r>
        <w:t xml:space="preserve">: Results of classroom observations </w:t>
      </w:r>
      <w:r w:rsidR="00CD6CA1">
        <w:t>illustrate</w:t>
      </w:r>
      <w:r>
        <w:t xml:space="preserve"> that the district does not</w:t>
      </w:r>
      <w:r w:rsidR="00CD6CA1">
        <w:t xml:space="preserve"> yet</w:t>
      </w:r>
      <w:r>
        <w:t xml:space="preserve"> have a districtwide model of </w:t>
      </w:r>
      <w:r w:rsidR="00CE086D">
        <w:t>high-</w:t>
      </w:r>
      <w:r>
        <w:t>quality instructional practices</w:t>
      </w:r>
      <w:r w:rsidR="00352F4C">
        <w:t xml:space="preserve"> that would enable the teachers to </w:t>
      </w:r>
      <w:r w:rsidR="00CE086D">
        <w:t xml:space="preserve">meet students’ diverse </w:t>
      </w:r>
      <w:r w:rsidR="00CD6CA1">
        <w:t xml:space="preserve">learning </w:t>
      </w:r>
      <w:r w:rsidR="00CE086D">
        <w:t xml:space="preserve">needs, ensure an appropriate level of challenge for </w:t>
      </w:r>
      <w:r w:rsidR="000616F4">
        <w:t xml:space="preserve">all </w:t>
      </w:r>
      <w:r w:rsidR="00CE086D">
        <w:t xml:space="preserve">students, and </w:t>
      </w:r>
      <w:r w:rsidR="00352F4C">
        <w:t>improve achievement for all students.</w:t>
      </w:r>
      <w:r>
        <w:t xml:space="preserve"> In general</w:t>
      </w:r>
      <w:r w:rsidR="00CE086D">
        <w:t>,</w:t>
      </w:r>
      <w:r>
        <w:t xml:space="preserve"> the </w:t>
      </w:r>
      <w:r w:rsidR="00CE086D">
        <w:t xml:space="preserve">observed </w:t>
      </w:r>
      <w:r>
        <w:t xml:space="preserve">instruction in the district reflects </w:t>
      </w:r>
      <w:r w:rsidR="00CE086D">
        <w:t>a need for</w:t>
      </w:r>
      <w:r>
        <w:t xml:space="preserve"> </w:t>
      </w:r>
      <w:r w:rsidR="00CE086D">
        <w:t xml:space="preserve">shared </w:t>
      </w:r>
      <w:r>
        <w:t xml:space="preserve">knowledge </w:t>
      </w:r>
      <w:r w:rsidR="00CE086D">
        <w:t xml:space="preserve">and </w:t>
      </w:r>
      <w:r w:rsidR="000616F4">
        <w:t xml:space="preserve">more </w:t>
      </w:r>
      <w:r w:rsidR="00CE086D">
        <w:t xml:space="preserve">frequent implementation </w:t>
      </w:r>
      <w:r>
        <w:t xml:space="preserve">of </w:t>
      </w:r>
      <w:r w:rsidR="000616F4">
        <w:t>best instructional</w:t>
      </w:r>
      <w:r>
        <w:t xml:space="preserve"> practices</w:t>
      </w:r>
      <w:r w:rsidR="00352F4C">
        <w:t>.</w:t>
      </w:r>
    </w:p>
    <w:p w:rsidR="00A460CB" w:rsidRDefault="00A460CB" w:rsidP="00F03892">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F03892" w:rsidRPr="003E00FB" w:rsidRDefault="00F03892" w:rsidP="00CD6CA1">
      <w:pPr>
        <w:tabs>
          <w:tab w:val="left" w:pos="360"/>
          <w:tab w:val="left" w:pos="1440"/>
          <w:tab w:val="left" w:pos="1800"/>
          <w:tab w:val="left" w:pos="2160"/>
        </w:tabs>
        <w:ind w:left="360" w:hanging="360"/>
      </w:pPr>
      <w:r w:rsidRPr="00FE5BAB">
        <w:rPr>
          <w:b/>
        </w:rPr>
        <w:t>1</w:t>
      </w:r>
      <w:r w:rsidR="0023122A">
        <w:rPr>
          <w:b/>
        </w:rPr>
        <w:t>0</w:t>
      </w:r>
      <w:r w:rsidR="00651C03">
        <w:rPr>
          <w:b/>
        </w:rPr>
        <w:t xml:space="preserve">. </w:t>
      </w:r>
      <w:r w:rsidR="00F03C4C">
        <w:rPr>
          <w:b/>
        </w:rPr>
        <w:t>A</w:t>
      </w:r>
      <w:r w:rsidRPr="00FE5BAB">
        <w:rPr>
          <w:b/>
        </w:rPr>
        <w:t>lthough data is collected and analyzed by</w:t>
      </w:r>
      <w:r w:rsidR="00960D79">
        <w:rPr>
          <w:b/>
        </w:rPr>
        <w:t xml:space="preserve"> building</w:t>
      </w:r>
      <w:r w:rsidRPr="00FE5BAB">
        <w:rPr>
          <w:b/>
        </w:rPr>
        <w:t xml:space="preserve"> leaders,</w:t>
      </w:r>
      <w:r w:rsidR="007D1736">
        <w:rPr>
          <w:b/>
        </w:rPr>
        <w:t xml:space="preserve"> guidance staff, and curriculum </w:t>
      </w:r>
      <w:r w:rsidRPr="00FE5BAB">
        <w:rPr>
          <w:b/>
        </w:rPr>
        <w:t xml:space="preserve">facilitators at each </w:t>
      </w:r>
      <w:r w:rsidR="000616F4">
        <w:rPr>
          <w:b/>
        </w:rPr>
        <w:t xml:space="preserve">school </w:t>
      </w:r>
      <w:r w:rsidRPr="00FE5BAB">
        <w:rPr>
          <w:b/>
        </w:rPr>
        <w:t>level</w:t>
      </w:r>
      <w:r w:rsidR="00F03C4C">
        <w:rPr>
          <w:b/>
        </w:rPr>
        <w:t xml:space="preserve">, </w:t>
      </w:r>
      <w:r w:rsidR="00960D79">
        <w:rPr>
          <w:b/>
        </w:rPr>
        <w:t>there is not yet a</w:t>
      </w:r>
      <w:r w:rsidR="00CD6CA1">
        <w:rPr>
          <w:b/>
        </w:rPr>
        <w:t xml:space="preserve"> </w:t>
      </w:r>
      <w:r w:rsidR="00960D79">
        <w:rPr>
          <w:b/>
        </w:rPr>
        <w:t>formalized</w:t>
      </w:r>
      <w:r w:rsidR="00CD6CA1">
        <w:rPr>
          <w:b/>
        </w:rPr>
        <w:t xml:space="preserve"> </w:t>
      </w:r>
      <w:r w:rsidR="00AA4131">
        <w:rPr>
          <w:b/>
        </w:rPr>
        <w:t>and</w:t>
      </w:r>
      <w:r w:rsidR="00B94680">
        <w:rPr>
          <w:b/>
        </w:rPr>
        <w:t xml:space="preserve"> consistent</w:t>
      </w:r>
      <w:r w:rsidR="00CD6CA1">
        <w:rPr>
          <w:b/>
        </w:rPr>
        <w:t xml:space="preserve"> improvement strategy focused on the analysis and communication of student achievement data.</w:t>
      </w:r>
      <w:r w:rsidRPr="00FE5BAB">
        <w:rPr>
          <w:b/>
        </w:rPr>
        <w:t xml:space="preserve"> </w:t>
      </w:r>
    </w:p>
    <w:p w:rsidR="00CD6CA1" w:rsidRDefault="00F03892" w:rsidP="006F40E1">
      <w:pPr>
        <w:pStyle w:val="ListParagraph"/>
        <w:numPr>
          <w:ilvl w:val="0"/>
          <w:numId w:val="16"/>
        </w:numPr>
        <w:tabs>
          <w:tab w:val="left" w:pos="360"/>
          <w:tab w:val="left" w:pos="720"/>
          <w:tab w:val="left" w:pos="1080"/>
          <w:tab w:val="left" w:pos="1440"/>
          <w:tab w:val="left" w:pos="1800"/>
          <w:tab w:val="left" w:pos="2160"/>
        </w:tabs>
      </w:pPr>
      <w:r w:rsidRPr="00FE5BAB">
        <w:t>K-8 curriculum facilitators</w:t>
      </w:r>
      <w:r>
        <w:t xml:space="preserve"> (CF)</w:t>
      </w:r>
      <w:r w:rsidRPr="00FE5BAB">
        <w:t xml:space="preserve"> and </w:t>
      </w:r>
      <w:r w:rsidR="00687C04">
        <w:t>g</w:t>
      </w:r>
      <w:r w:rsidRPr="00FE5BAB">
        <w:t>rade 9-12 department chairs assist classroom teachers in the analysis of data</w:t>
      </w:r>
      <w:r w:rsidR="001A2145">
        <w:t xml:space="preserve"> to determine student needs, types of interventions, and student growth</w:t>
      </w:r>
      <w:r w:rsidRPr="00FE5BAB">
        <w:t>.</w:t>
      </w:r>
      <w:r>
        <w:t xml:space="preserve"> However, some CFs told the review team that their role regarding data is not clearly defined.</w:t>
      </w:r>
    </w:p>
    <w:p w:rsidR="00F03892" w:rsidRDefault="00F03892" w:rsidP="00844A83">
      <w:pPr>
        <w:pStyle w:val="ListParagraph"/>
        <w:tabs>
          <w:tab w:val="left" w:pos="360"/>
          <w:tab w:val="left" w:pos="720"/>
          <w:tab w:val="left" w:pos="1080"/>
          <w:tab w:val="left" w:pos="1440"/>
          <w:tab w:val="left" w:pos="1800"/>
          <w:tab w:val="left" w:pos="2160"/>
        </w:tabs>
        <w:ind w:left="722"/>
      </w:pPr>
    </w:p>
    <w:p w:rsidR="00960D79" w:rsidRDefault="00F03892" w:rsidP="006F40E1">
      <w:pPr>
        <w:pStyle w:val="ListParagraph"/>
        <w:numPr>
          <w:ilvl w:val="0"/>
          <w:numId w:val="20"/>
        </w:numPr>
        <w:tabs>
          <w:tab w:val="left" w:pos="360"/>
          <w:tab w:val="left" w:pos="720"/>
          <w:tab w:val="left" w:pos="1080"/>
          <w:tab w:val="left" w:pos="2160"/>
        </w:tabs>
        <w:ind w:left="1080"/>
      </w:pPr>
      <w:r>
        <w:t xml:space="preserve">CFs </w:t>
      </w:r>
      <w:r w:rsidR="0061038E">
        <w:t xml:space="preserve">said </w:t>
      </w:r>
      <w:r>
        <w:t>that MA</w:t>
      </w:r>
      <w:r w:rsidR="0061038E">
        <w:t>P</w:t>
      </w:r>
      <w:r w:rsidR="00CD6CA1">
        <w:t xml:space="preserve"> results</w:t>
      </w:r>
      <w:r w:rsidR="0061038E">
        <w:t xml:space="preserve"> provide reports and analyses</w:t>
      </w:r>
      <w:r w:rsidR="00960D79">
        <w:t xml:space="preserve"> that </w:t>
      </w:r>
      <w:r w:rsidR="0061038E">
        <w:t>they can use in discussions with teachers.</w:t>
      </w:r>
    </w:p>
    <w:p w:rsidR="0075713C" w:rsidRDefault="0075713C" w:rsidP="0075713C">
      <w:pPr>
        <w:pStyle w:val="ListParagraph"/>
        <w:tabs>
          <w:tab w:val="left" w:pos="360"/>
          <w:tab w:val="left" w:pos="720"/>
          <w:tab w:val="left" w:pos="1080"/>
          <w:tab w:val="left" w:pos="2160"/>
        </w:tabs>
        <w:ind w:left="1080"/>
      </w:pPr>
    </w:p>
    <w:p w:rsidR="00F03892" w:rsidRDefault="001A2145" w:rsidP="006F40E1">
      <w:pPr>
        <w:pStyle w:val="ListParagraph"/>
        <w:numPr>
          <w:ilvl w:val="0"/>
          <w:numId w:val="20"/>
        </w:numPr>
        <w:tabs>
          <w:tab w:val="left" w:pos="360"/>
          <w:tab w:val="left" w:pos="720"/>
          <w:tab w:val="left" w:pos="1080"/>
          <w:tab w:val="left" w:pos="2160"/>
        </w:tabs>
        <w:ind w:left="1080"/>
      </w:pPr>
      <w:r>
        <w:t xml:space="preserve">K-8 </w:t>
      </w:r>
      <w:r w:rsidR="00F03892">
        <w:t xml:space="preserve">CFs </w:t>
      </w:r>
      <w:r w:rsidR="00960D79">
        <w:t xml:space="preserve">said that they </w:t>
      </w:r>
      <w:r w:rsidR="00F03892">
        <w:t xml:space="preserve">rarely meet together as a team for vertical coordination. They noted that in the past there were vertical meetings </w:t>
      </w:r>
      <w:r w:rsidR="0075713C">
        <w:t xml:space="preserve">held </w:t>
      </w:r>
      <w:r w:rsidR="00F03892">
        <w:t>twice each year.</w:t>
      </w:r>
    </w:p>
    <w:p w:rsidR="00CD6CA1" w:rsidRPr="00223519" w:rsidRDefault="00CD6CA1" w:rsidP="00844A83">
      <w:pPr>
        <w:pStyle w:val="ListParagraph"/>
        <w:tabs>
          <w:tab w:val="left" w:pos="360"/>
          <w:tab w:val="left" w:pos="720"/>
          <w:tab w:val="left" w:pos="1080"/>
          <w:tab w:val="left" w:pos="2160"/>
        </w:tabs>
        <w:ind w:left="1080"/>
      </w:pPr>
    </w:p>
    <w:p w:rsidR="003C0CCC" w:rsidRDefault="00F03892" w:rsidP="006F40E1">
      <w:pPr>
        <w:pStyle w:val="ListParagraph"/>
        <w:numPr>
          <w:ilvl w:val="0"/>
          <w:numId w:val="16"/>
        </w:numPr>
        <w:tabs>
          <w:tab w:val="left" w:pos="360"/>
          <w:tab w:val="left" w:pos="720"/>
          <w:tab w:val="left" w:pos="1080"/>
          <w:tab w:val="left" w:pos="1440"/>
          <w:tab w:val="left" w:pos="1800"/>
          <w:tab w:val="left" w:pos="2160"/>
        </w:tabs>
      </w:pPr>
      <w:r w:rsidRPr="00FE5BAB">
        <w:t xml:space="preserve">Building </w:t>
      </w:r>
      <w:r w:rsidR="001A2145">
        <w:t>leaders and guidance staff</w:t>
      </w:r>
      <w:r w:rsidRPr="00FE5BAB">
        <w:t xml:space="preserve"> described meetings with teachers within their build</w:t>
      </w:r>
      <w:r w:rsidR="001A2145">
        <w:t>ings where student performance wa</w:t>
      </w:r>
      <w:r w:rsidRPr="00FE5BAB">
        <w:t>s reviewed and discussed among other curri</w:t>
      </w:r>
      <w:r w:rsidR="00B94680">
        <w:t>cular and school related topics</w:t>
      </w:r>
      <w:r w:rsidR="00651C03">
        <w:t xml:space="preserve">. </w:t>
      </w:r>
    </w:p>
    <w:p w:rsidR="003C0CCC" w:rsidRDefault="003C0CCC" w:rsidP="00844A83">
      <w:pPr>
        <w:pStyle w:val="ListParagraph"/>
        <w:tabs>
          <w:tab w:val="left" w:pos="360"/>
          <w:tab w:val="left" w:pos="720"/>
          <w:tab w:val="left" w:pos="1080"/>
          <w:tab w:val="left" w:pos="1440"/>
          <w:tab w:val="left" w:pos="1800"/>
          <w:tab w:val="left" w:pos="2160"/>
        </w:tabs>
        <w:ind w:left="722"/>
      </w:pPr>
    </w:p>
    <w:p w:rsidR="00960D79" w:rsidRPr="00FE5BAB" w:rsidRDefault="0075713C" w:rsidP="006F40E1">
      <w:pPr>
        <w:pStyle w:val="ListParagraph"/>
        <w:numPr>
          <w:ilvl w:val="0"/>
          <w:numId w:val="17"/>
        </w:numPr>
        <w:tabs>
          <w:tab w:val="left" w:pos="360"/>
          <w:tab w:val="left" w:pos="720"/>
          <w:tab w:val="left" w:pos="1080"/>
          <w:tab w:val="left" w:pos="1440"/>
          <w:tab w:val="left" w:pos="1800"/>
          <w:tab w:val="left" w:pos="2160"/>
        </w:tabs>
      </w:pPr>
      <w:r>
        <w:t>Data analysis strategies and practices used at these meetings</w:t>
      </w:r>
      <w:r w:rsidR="00F03892" w:rsidRPr="00FE5BAB">
        <w:t xml:space="preserve"> varied </w:t>
      </w:r>
      <w:r w:rsidR="003C0CCC">
        <w:t xml:space="preserve">across </w:t>
      </w:r>
      <w:r w:rsidR="00F03892" w:rsidRPr="00FE5BAB">
        <w:t>schools</w:t>
      </w:r>
      <w:r w:rsidR="00960D79">
        <w:t xml:space="preserve"> and were more formalized at the middle and high school levels</w:t>
      </w:r>
      <w:r w:rsidR="001A2145">
        <w:t xml:space="preserve">. For example, the high school and middle school used similar protocols to guide </w:t>
      </w:r>
      <w:r w:rsidR="00960D79">
        <w:t>teacher</w:t>
      </w:r>
      <w:r w:rsidR="001A2145">
        <w:t xml:space="preserve"> discussions. Steps included aski</w:t>
      </w:r>
      <w:r w:rsidR="00960D79">
        <w:t xml:space="preserve">ng the team members for initial </w:t>
      </w:r>
      <w:r w:rsidR="001A2145">
        <w:t xml:space="preserve">impressions about the data, making inferences, noting “problems </w:t>
      </w:r>
      <w:r w:rsidR="001A2145">
        <w:lastRenderedPageBreak/>
        <w:t xml:space="preserve">of practice” that the data might be indicating, developing an action plan to address the problem of practice, and devising a plan to evaluate the action. </w:t>
      </w:r>
      <w:r w:rsidR="00960D79">
        <w:tab/>
      </w:r>
      <w:r w:rsidR="00960D79">
        <w:tab/>
      </w:r>
    </w:p>
    <w:p w:rsidR="003C0CCC" w:rsidRDefault="003C0CCC" w:rsidP="00844A83">
      <w:pPr>
        <w:pStyle w:val="ListParagraph"/>
        <w:tabs>
          <w:tab w:val="left" w:pos="360"/>
          <w:tab w:val="left" w:pos="720"/>
          <w:tab w:val="left" w:pos="1080"/>
          <w:tab w:val="left" w:pos="1440"/>
          <w:tab w:val="left" w:pos="1800"/>
          <w:tab w:val="left" w:pos="2160"/>
        </w:tabs>
        <w:ind w:left="1080"/>
      </w:pPr>
    </w:p>
    <w:p w:rsidR="00F03892" w:rsidRDefault="00F03892" w:rsidP="006F40E1">
      <w:pPr>
        <w:pStyle w:val="ListParagraph"/>
        <w:numPr>
          <w:ilvl w:val="0"/>
          <w:numId w:val="17"/>
        </w:numPr>
        <w:tabs>
          <w:tab w:val="left" w:pos="360"/>
          <w:tab w:val="left" w:pos="720"/>
          <w:tab w:val="left" w:pos="1080"/>
          <w:tab w:val="left" w:pos="1440"/>
          <w:tab w:val="left" w:pos="1800"/>
          <w:tab w:val="left" w:pos="2160"/>
        </w:tabs>
      </w:pPr>
      <w:r w:rsidRPr="00770A61">
        <w:t xml:space="preserve">Guidance staff reported using </w:t>
      </w:r>
      <w:r w:rsidR="00687C04">
        <w:t>Edwin</w:t>
      </w:r>
      <w:r w:rsidRPr="00770A61">
        <w:t xml:space="preserve"> and DART data from </w:t>
      </w:r>
      <w:r w:rsidR="00687C04">
        <w:t>g</w:t>
      </w:r>
      <w:r w:rsidRPr="00770A61">
        <w:t>rade 4 and above to identify struggl</w:t>
      </w:r>
      <w:r>
        <w:t>ing students</w:t>
      </w:r>
      <w:r w:rsidR="00F16775">
        <w:t>, but</w:t>
      </w:r>
      <w:r>
        <w:t xml:space="preserve"> told the team that few teachers were trained in the use of </w:t>
      </w:r>
      <w:r w:rsidR="00687C04">
        <w:t>Edwin</w:t>
      </w:r>
      <w:r>
        <w:t>.</w:t>
      </w:r>
    </w:p>
    <w:p w:rsidR="003C0CCC" w:rsidRDefault="003C0CCC" w:rsidP="00844A83">
      <w:pPr>
        <w:pStyle w:val="ListParagraph"/>
        <w:tabs>
          <w:tab w:val="left" w:pos="360"/>
          <w:tab w:val="left" w:pos="720"/>
          <w:tab w:val="left" w:pos="1080"/>
          <w:tab w:val="left" w:pos="1440"/>
          <w:tab w:val="left" w:pos="1800"/>
          <w:tab w:val="left" w:pos="2160"/>
        </w:tabs>
        <w:ind w:left="1080"/>
      </w:pPr>
    </w:p>
    <w:p w:rsidR="00F03892" w:rsidRDefault="00D23D98" w:rsidP="006F40E1">
      <w:pPr>
        <w:pStyle w:val="ListParagraph"/>
        <w:numPr>
          <w:ilvl w:val="0"/>
          <w:numId w:val="17"/>
        </w:numPr>
        <w:tabs>
          <w:tab w:val="left" w:pos="360"/>
          <w:tab w:val="left" w:pos="720"/>
          <w:tab w:val="left" w:pos="1080"/>
          <w:tab w:val="left" w:pos="1440"/>
          <w:tab w:val="left" w:pos="1800"/>
          <w:tab w:val="left" w:pos="2160"/>
        </w:tabs>
      </w:pPr>
      <w:r>
        <w:t>In the middle</w:t>
      </w:r>
      <w:r w:rsidR="00F03892">
        <w:t xml:space="preserve"> school, the principal reviewed the data and assigned students for interventions</w:t>
      </w:r>
      <w:r w:rsidR="00651C03">
        <w:t xml:space="preserve">. </w:t>
      </w:r>
      <w:r w:rsidR="003C0CCC">
        <w:t>I</w:t>
      </w:r>
      <w:r w:rsidR="00F03892">
        <w:t>n the elementary schools, S</w:t>
      </w:r>
      <w:r w:rsidR="003C0CCC">
        <w:t>tudent Support Teams (S</w:t>
      </w:r>
      <w:r w:rsidR="00F03892">
        <w:t>ST</w:t>
      </w:r>
      <w:r w:rsidR="003C0CCC">
        <w:t>s)</w:t>
      </w:r>
      <w:r w:rsidR="00F03892">
        <w:t xml:space="preserve"> reviewed th</w:t>
      </w:r>
      <w:r>
        <w:t>e data and determined which students were to receive</w:t>
      </w:r>
      <w:r w:rsidR="00F03892">
        <w:t xml:space="preserve"> interventions</w:t>
      </w:r>
      <w:r w:rsidR="00651C03">
        <w:t xml:space="preserve">. </w:t>
      </w:r>
      <w:r w:rsidR="00F03892">
        <w:t xml:space="preserve">   </w:t>
      </w:r>
    </w:p>
    <w:p w:rsidR="003C0CCC" w:rsidRDefault="003C0CCC" w:rsidP="00844A83">
      <w:pPr>
        <w:pStyle w:val="ListParagraph"/>
        <w:tabs>
          <w:tab w:val="left" w:pos="360"/>
          <w:tab w:val="left" w:pos="720"/>
          <w:tab w:val="left" w:pos="1080"/>
          <w:tab w:val="left" w:pos="1440"/>
          <w:tab w:val="left" w:pos="1800"/>
          <w:tab w:val="left" w:pos="2160"/>
        </w:tabs>
        <w:ind w:left="1080"/>
      </w:pPr>
    </w:p>
    <w:p w:rsidR="00F03892" w:rsidRPr="00053F6D" w:rsidRDefault="00F03892" w:rsidP="006F40E1">
      <w:pPr>
        <w:pStyle w:val="ListParagraph"/>
        <w:numPr>
          <w:ilvl w:val="0"/>
          <w:numId w:val="17"/>
        </w:numPr>
        <w:tabs>
          <w:tab w:val="left" w:pos="360"/>
          <w:tab w:val="left" w:pos="720"/>
          <w:tab w:val="left" w:pos="1080"/>
          <w:tab w:val="left" w:pos="1440"/>
          <w:tab w:val="left" w:pos="1800"/>
          <w:tab w:val="left" w:pos="2160"/>
        </w:tabs>
      </w:pPr>
      <w:r w:rsidRPr="00053F6D">
        <w:t xml:space="preserve">At the elementary levels, </w:t>
      </w:r>
      <w:r w:rsidR="00D23D98">
        <w:t>one principal</w:t>
      </w:r>
      <w:r w:rsidRPr="00053F6D">
        <w:t xml:space="preserve"> reported that </w:t>
      </w:r>
      <w:r w:rsidR="00D23D98">
        <w:t>because there were</w:t>
      </w:r>
      <w:r w:rsidRPr="00053F6D">
        <w:t xml:space="preserve"> as</w:t>
      </w:r>
      <w:r w:rsidR="00D23D98">
        <w:t xml:space="preserve"> many as</w:t>
      </w:r>
      <w:r w:rsidRPr="00053F6D">
        <w:t xml:space="preserve"> seven </w:t>
      </w:r>
      <w:r w:rsidR="00D23D98">
        <w:t xml:space="preserve">teachers at a </w:t>
      </w:r>
      <w:r>
        <w:t>grade level,</w:t>
      </w:r>
      <w:r w:rsidR="00960D79">
        <w:t xml:space="preserve"> </w:t>
      </w:r>
      <w:r w:rsidR="00D23D98">
        <w:t xml:space="preserve">releasing teachers for data meetings across grade levels </w:t>
      </w:r>
      <w:r w:rsidRPr="00053F6D">
        <w:t>during the school day</w:t>
      </w:r>
      <w:r w:rsidR="00D23D98">
        <w:t xml:space="preserve"> was not feasible</w:t>
      </w:r>
      <w:r w:rsidRPr="00053F6D">
        <w:t>.</w:t>
      </w:r>
    </w:p>
    <w:p w:rsidR="00F03892" w:rsidRPr="00053F6D" w:rsidRDefault="00D23D98" w:rsidP="0075713C">
      <w:pPr>
        <w:tabs>
          <w:tab w:val="left" w:pos="360"/>
          <w:tab w:val="left" w:pos="720"/>
          <w:tab w:val="left" w:pos="1080"/>
          <w:tab w:val="left" w:pos="1440"/>
          <w:tab w:val="left" w:pos="1800"/>
          <w:tab w:val="left" w:pos="2160"/>
        </w:tabs>
        <w:ind w:left="720" w:hanging="360"/>
        <w:rPr>
          <w:i/>
        </w:rPr>
      </w:pPr>
      <w:r w:rsidRPr="00844A83">
        <w:rPr>
          <w:b/>
        </w:rPr>
        <w:t>C.</w:t>
      </w:r>
      <w:r>
        <w:t xml:space="preserve"> </w:t>
      </w:r>
      <w:r>
        <w:tab/>
        <w:t>CFs reported that data is</w:t>
      </w:r>
      <w:r w:rsidR="00F03892">
        <w:t xml:space="preserve"> not routinely disaggregated or analyzed by subg</w:t>
      </w:r>
      <w:r>
        <w:t>roups</w:t>
      </w:r>
      <w:r w:rsidR="003C0CCC">
        <w:t>,</w:t>
      </w:r>
      <w:r>
        <w:t xml:space="preserve"> </w:t>
      </w:r>
      <w:r w:rsidR="00F03892">
        <w:tab/>
      </w:r>
      <w:r w:rsidR="00960D79" w:rsidRPr="00960D79">
        <w:t xml:space="preserve">although the </w:t>
      </w:r>
      <w:r w:rsidR="0075713C">
        <w:t xml:space="preserve">review </w:t>
      </w:r>
      <w:r w:rsidR="00960D79" w:rsidRPr="00960D79">
        <w:t>team found evidence of this type of anal</w:t>
      </w:r>
      <w:r w:rsidR="00960D79">
        <w:t>ysis at the middle</w:t>
      </w:r>
      <w:r w:rsidR="00960D79" w:rsidRPr="00960D79">
        <w:t xml:space="preserve"> school.</w:t>
      </w:r>
    </w:p>
    <w:p w:rsidR="00F03892" w:rsidRPr="00053F6D" w:rsidRDefault="00F03892" w:rsidP="00F03892">
      <w:pPr>
        <w:tabs>
          <w:tab w:val="left" w:pos="360"/>
          <w:tab w:val="left" w:pos="720"/>
          <w:tab w:val="left" w:pos="1080"/>
          <w:tab w:val="left" w:pos="1440"/>
          <w:tab w:val="left" w:pos="1800"/>
          <w:tab w:val="left" w:pos="2160"/>
        </w:tabs>
        <w:ind w:left="1080" w:hanging="1080"/>
      </w:pPr>
      <w:r>
        <w:rPr>
          <w:b/>
        </w:rPr>
        <w:tab/>
      </w:r>
      <w:r w:rsidRPr="00844A83">
        <w:rPr>
          <w:b/>
        </w:rPr>
        <w:t>D</w:t>
      </w:r>
      <w:r w:rsidR="00651C03">
        <w:rPr>
          <w:b/>
        </w:rPr>
        <w:t xml:space="preserve">. </w:t>
      </w:r>
      <w:r w:rsidR="003C0CCC">
        <w:t xml:space="preserve"> </w:t>
      </w:r>
      <w:r w:rsidR="00687C04">
        <w:tab/>
      </w:r>
      <w:r w:rsidR="00D23D98">
        <w:t>D</w:t>
      </w:r>
      <w:r w:rsidRPr="00053F6D">
        <w:t>ata is recorded on spre</w:t>
      </w:r>
      <w:r w:rsidR="003E00FB">
        <w:t>adsheets at the building</w:t>
      </w:r>
      <w:r w:rsidR="00F16775">
        <w:t xml:space="preserve"> </w:t>
      </w:r>
      <w:r w:rsidR="003E00FB">
        <w:t>level and maintained there.</w:t>
      </w:r>
    </w:p>
    <w:p w:rsidR="00F03892" w:rsidRDefault="00F03892" w:rsidP="00F03892">
      <w:pPr>
        <w:tabs>
          <w:tab w:val="left" w:pos="360"/>
          <w:tab w:val="left" w:pos="720"/>
          <w:tab w:val="left" w:pos="1080"/>
          <w:tab w:val="left" w:pos="1440"/>
          <w:tab w:val="left" w:pos="1800"/>
          <w:tab w:val="left" w:pos="2160"/>
        </w:tabs>
        <w:ind w:left="1080" w:hanging="1080"/>
      </w:pPr>
      <w:r>
        <w:tab/>
      </w:r>
      <w:r>
        <w:tab/>
        <w:t>1</w:t>
      </w:r>
      <w:r w:rsidR="00651C03">
        <w:t xml:space="preserve">. </w:t>
      </w:r>
      <w:r w:rsidR="003C0CCC">
        <w:t xml:space="preserve"> </w:t>
      </w:r>
      <w:r w:rsidRPr="00FE5BAB">
        <w:t>The district employs a district management and curriculum support specialist whose current responsibilities</w:t>
      </w:r>
      <w:r w:rsidR="003E00FB">
        <w:t xml:space="preserve"> are “to maintain the </w:t>
      </w:r>
      <w:r w:rsidR="00B94680">
        <w:t>I</w:t>
      </w:r>
      <w:r w:rsidR="003E00FB">
        <w:t>PASS system and</w:t>
      </w:r>
      <w:r>
        <w:t xml:space="preserve"> its components as the main source of data for system software and to provide districtwide support to </w:t>
      </w:r>
      <w:r w:rsidR="003C0CCC">
        <w:t>s</w:t>
      </w:r>
      <w:r>
        <w:t>chool personnel when using identified data programs.</w:t>
      </w:r>
      <w:r w:rsidR="003E00FB">
        <w:t>”</w:t>
      </w:r>
      <w:r>
        <w:tab/>
      </w:r>
      <w:r>
        <w:tab/>
      </w:r>
      <w:r>
        <w:tab/>
      </w:r>
      <w:r w:rsidRPr="0044484C">
        <w:t xml:space="preserve"> </w:t>
      </w:r>
    </w:p>
    <w:p w:rsidR="00F03892" w:rsidRDefault="00F03892" w:rsidP="00F03892">
      <w:pPr>
        <w:tabs>
          <w:tab w:val="left" w:pos="360"/>
          <w:tab w:val="left" w:pos="720"/>
          <w:tab w:val="left" w:pos="1080"/>
          <w:tab w:val="left" w:pos="1440"/>
          <w:tab w:val="left" w:pos="1800"/>
          <w:tab w:val="left" w:pos="2160"/>
        </w:tabs>
        <w:ind w:left="1080" w:hanging="1080"/>
      </w:pPr>
      <w:r>
        <w:tab/>
      </w:r>
      <w:r>
        <w:tab/>
        <w:t>2</w:t>
      </w:r>
      <w:r w:rsidR="00651C03">
        <w:t xml:space="preserve">. </w:t>
      </w:r>
      <w:r w:rsidR="003C0CCC">
        <w:t xml:space="preserve">  </w:t>
      </w:r>
      <w:r>
        <w:t xml:space="preserve">Each school records </w:t>
      </w:r>
      <w:r w:rsidR="003E00FB">
        <w:t>data</w:t>
      </w:r>
      <w:r>
        <w:t xml:space="preserve"> on its own spreadsheet and maintains its own MAP data</w:t>
      </w:r>
      <w:r w:rsidR="00651C03">
        <w:t xml:space="preserve">. </w:t>
      </w:r>
      <w:r>
        <w:t>Principals at the elementary level reported that teachers access</w:t>
      </w:r>
      <w:r w:rsidR="003E00FB">
        <w:t xml:space="preserve"> student</w:t>
      </w:r>
      <w:r>
        <w:t xml:space="preserve"> data through cumulative records and literacy data sheets. They also maintain the</w:t>
      </w:r>
      <w:r w:rsidR="003E00FB">
        <w:t>ir own</w:t>
      </w:r>
      <w:r w:rsidR="0075713C">
        <w:t xml:space="preserve"> student data for</w:t>
      </w:r>
      <w:r w:rsidR="003E00FB">
        <w:t xml:space="preserve"> </w:t>
      </w:r>
      <w:r w:rsidR="0075713C">
        <w:t>Fountas and Pinnell Leveled Literacy Intervention (</w:t>
      </w:r>
      <w:r w:rsidR="003E00FB">
        <w:t>LLI</w:t>
      </w:r>
      <w:r w:rsidR="0075713C">
        <w:t>), which</w:t>
      </w:r>
      <w:r>
        <w:t xml:space="preserve"> is no</w:t>
      </w:r>
      <w:r w:rsidR="00B94680">
        <w:t>t entered on a systemwide data</w:t>
      </w:r>
      <w:r>
        <w:t>base</w:t>
      </w:r>
      <w:r w:rsidR="00651C03">
        <w:t xml:space="preserve">. </w:t>
      </w:r>
      <w:r w:rsidR="003E00FB">
        <w:t xml:space="preserve">Middle school </w:t>
      </w:r>
      <w:r>
        <w:t>CF’s</w:t>
      </w:r>
      <w:r w:rsidR="003E00FB">
        <w:t xml:space="preserve"> noted that the middle school</w:t>
      </w:r>
      <w:r>
        <w:t xml:space="preserve"> does not have the technology to </w:t>
      </w:r>
      <w:r w:rsidR="003E00FB">
        <w:t>enable teachers</w:t>
      </w:r>
      <w:r w:rsidR="00B94680">
        <w:t xml:space="preserve"> to</w:t>
      </w:r>
      <w:r>
        <w:t xml:space="preserve"> access data easily.</w:t>
      </w:r>
    </w:p>
    <w:p w:rsidR="00F03892" w:rsidRDefault="00F03892" w:rsidP="00F03892">
      <w:pPr>
        <w:tabs>
          <w:tab w:val="left" w:pos="360"/>
          <w:tab w:val="left" w:pos="720"/>
          <w:tab w:val="left" w:pos="1080"/>
          <w:tab w:val="left" w:pos="1440"/>
          <w:tab w:val="left" w:pos="1800"/>
          <w:tab w:val="left" w:pos="2160"/>
        </w:tabs>
        <w:ind w:left="1080" w:hanging="1080"/>
      </w:pPr>
      <w:r>
        <w:tab/>
      </w:r>
      <w:r>
        <w:tab/>
        <w:t>3</w:t>
      </w:r>
      <w:r w:rsidR="00651C03">
        <w:t xml:space="preserve">. </w:t>
      </w:r>
      <w:r w:rsidR="003C0CCC">
        <w:t xml:space="preserve">  </w:t>
      </w:r>
      <w:r>
        <w:t>The director of curriculum and grants re</w:t>
      </w:r>
      <w:r w:rsidR="003E00FB">
        <w:t xml:space="preserve">ported that the IPASS system might </w:t>
      </w:r>
      <w:r w:rsidR="00F16775">
        <w:t>h</w:t>
      </w:r>
      <w:r w:rsidR="003E00FB">
        <w:t>ave</w:t>
      </w:r>
      <w:r>
        <w:t xml:space="preserve"> the capability of serving as a districtwide data base but that they have not taken the time</w:t>
      </w:r>
      <w:r w:rsidR="00B94680">
        <w:t xml:space="preserve"> needed</w:t>
      </w:r>
      <w:r>
        <w:t xml:space="preserve"> to</w:t>
      </w:r>
      <w:r w:rsidR="003C0CCC">
        <w:t xml:space="preserve"> </w:t>
      </w:r>
      <w:r>
        <w:t>investigate this further. C</w:t>
      </w:r>
      <w:r w:rsidR="003E00FB">
        <w:t>F’s reported that IPASS provided</w:t>
      </w:r>
      <w:r>
        <w:t xml:space="preserve"> them with access </w:t>
      </w:r>
      <w:r w:rsidR="00B94680">
        <w:t>to student grades, but not test</w:t>
      </w:r>
      <w:r w:rsidR="00F16775">
        <w:t xml:space="preserve"> results</w:t>
      </w:r>
      <w:r>
        <w:t>.</w:t>
      </w:r>
    </w:p>
    <w:p w:rsidR="00F16775" w:rsidRPr="00F16775" w:rsidRDefault="00F16775" w:rsidP="003C0CCC">
      <w:pPr>
        <w:tabs>
          <w:tab w:val="left" w:pos="360"/>
          <w:tab w:val="left" w:pos="720"/>
          <w:tab w:val="left" w:pos="1440"/>
          <w:tab w:val="left" w:pos="1800"/>
          <w:tab w:val="left" w:pos="2160"/>
        </w:tabs>
        <w:ind w:left="720" w:hanging="360"/>
      </w:pPr>
      <w:r w:rsidRPr="00844A83">
        <w:rPr>
          <w:b/>
        </w:rPr>
        <w:t>E</w:t>
      </w:r>
      <w:r w:rsidR="00651C03">
        <w:rPr>
          <w:b/>
        </w:rPr>
        <w:t xml:space="preserve">. </w:t>
      </w:r>
      <w:r w:rsidR="003C0CCC">
        <w:t xml:space="preserve">  </w:t>
      </w:r>
      <w:r w:rsidRPr="005E41A1">
        <w:t>There is no formal</w:t>
      </w:r>
      <w:r w:rsidR="006B3326">
        <w:t>ize</w:t>
      </w:r>
      <w:r w:rsidR="003C0CCC">
        <w:t xml:space="preserve">d </w:t>
      </w:r>
      <w:r w:rsidR="006B3326">
        <w:t xml:space="preserve">or organized </w:t>
      </w:r>
      <w:r w:rsidR="003C0CCC">
        <w:t>structure, such as a</w:t>
      </w:r>
      <w:r w:rsidRPr="005E41A1">
        <w:t xml:space="preserve"> data team</w:t>
      </w:r>
      <w:r w:rsidR="00A26AB1">
        <w:t>,</w:t>
      </w:r>
      <w:r w:rsidRPr="005E41A1">
        <w:t xml:space="preserve"> at the district</w:t>
      </w:r>
      <w:r w:rsidR="006B3326">
        <w:t xml:space="preserve"> or school</w:t>
      </w:r>
      <w:r w:rsidRPr="005E41A1">
        <w:t xml:space="preserve"> level</w:t>
      </w:r>
      <w:r w:rsidR="006B3326">
        <w:t>s</w:t>
      </w:r>
      <w:r w:rsidR="003C0CCC">
        <w:t>,</w:t>
      </w:r>
      <w:r w:rsidRPr="005E41A1">
        <w:t xml:space="preserve"> to analyze student performance </w:t>
      </w:r>
      <w:r>
        <w:t>districtwide</w:t>
      </w:r>
      <w:r w:rsidR="00A26AB1">
        <w:t xml:space="preserve"> or across schools at the same level</w:t>
      </w:r>
      <w:r w:rsidRPr="005E41A1">
        <w:t>, to guide teacher practice</w:t>
      </w:r>
      <w:r>
        <w:t>,</w:t>
      </w:r>
      <w:r w:rsidRPr="005E41A1">
        <w:t xml:space="preserve"> </w:t>
      </w:r>
      <w:r>
        <w:t>to</w:t>
      </w:r>
      <w:r w:rsidRPr="005E41A1">
        <w:t xml:space="preserve"> evaluate program quality</w:t>
      </w:r>
      <w:r w:rsidR="00651C03">
        <w:t xml:space="preserve">. </w:t>
      </w:r>
      <w:r w:rsidR="00A26AB1">
        <w:t xml:space="preserve">There is no structure </w:t>
      </w:r>
      <w:r>
        <w:t xml:space="preserve">to </w:t>
      </w:r>
      <w:r w:rsidR="0015375E">
        <w:t xml:space="preserve">implement and </w:t>
      </w:r>
      <w:r w:rsidR="00A26AB1">
        <w:t xml:space="preserve">monitor </w:t>
      </w:r>
      <w:r w:rsidR="0015375E">
        <w:t>district systems for the use of data</w:t>
      </w:r>
      <w:r w:rsidR="00651C03">
        <w:t xml:space="preserve">. </w:t>
      </w:r>
    </w:p>
    <w:p w:rsidR="00F03892" w:rsidRPr="007D1736" w:rsidRDefault="00F03892" w:rsidP="00844A83">
      <w:pPr>
        <w:tabs>
          <w:tab w:val="left" w:pos="0"/>
          <w:tab w:val="left" w:pos="720"/>
          <w:tab w:val="left" w:pos="1440"/>
          <w:tab w:val="left" w:pos="1800"/>
          <w:tab w:val="left" w:pos="2160"/>
        </w:tabs>
      </w:pPr>
      <w:r w:rsidRPr="00C4778E">
        <w:rPr>
          <w:b/>
        </w:rPr>
        <w:t>Impact:</w:t>
      </w:r>
      <w:r>
        <w:t xml:space="preserve">  The district </w:t>
      </w:r>
      <w:r w:rsidR="00A26AB1">
        <w:t>has taken some steps to</w:t>
      </w:r>
      <w:r>
        <w:t xml:space="preserve"> develop a culture for using assessments </w:t>
      </w:r>
      <w:r w:rsidR="006B3326">
        <w:t xml:space="preserve">to improve </w:t>
      </w:r>
      <w:r>
        <w:t xml:space="preserve">student </w:t>
      </w:r>
      <w:r w:rsidR="006B3326">
        <w:t>achievement</w:t>
      </w:r>
      <w:r w:rsidR="00A26AB1">
        <w:t>;</w:t>
      </w:r>
      <w:r>
        <w:t xml:space="preserve"> but</w:t>
      </w:r>
      <w:r w:rsidR="00A26AB1">
        <w:t>, it</w:t>
      </w:r>
      <w:r>
        <w:t xml:space="preserve"> </w:t>
      </w:r>
      <w:r w:rsidR="006B3326">
        <w:t>has not yet established</w:t>
      </w:r>
      <w:r>
        <w:t xml:space="preserve"> a districtwide </w:t>
      </w:r>
      <w:r w:rsidR="00A26AB1">
        <w:t>system to</w:t>
      </w:r>
      <w:r>
        <w:t xml:space="preserve"> formally monitor and track student performance results</w:t>
      </w:r>
      <w:r w:rsidR="00651C03">
        <w:t xml:space="preserve">. </w:t>
      </w:r>
      <w:r w:rsidR="00B94680">
        <w:t>I</w:t>
      </w:r>
      <w:r>
        <w:t xml:space="preserve">t is not yet able to effectively use data for educator and school </w:t>
      </w:r>
      <w:r>
        <w:lastRenderedPageBreak/>
        <w:t>improvement. Because the collection and analysis of student performance data generally remains in each building, the district is not yet able to track each student’s progress through the grades or to effectively evaluat</w:t>
      </w:r>
      <w:r w:rsidR="00DE77F0">
        <w:t>e the effectiveness of programs</w:t>
      </w:r>
      <w:r w:rsidR="00A26AB1">
        <w:t xml:space="preserve"> at grade levels, or school levels, or districtwide.</w:t>
      </w:r>
      <w:r>
        <w:t xml:space="preserve"> The adoption of MAP</w:t>
      </w:r>
      <w:r w:rsidR="006B3326">
        <w:t xml:space="preserve"> tests</w:t>
      </w:r>
      <w:r>
        <w:t xml:space="preserve"> in </w:t>
      </w:r>
      <w:r w:rsidR="00687C04">
        <w:t>g</w:t>
      </w:r>
      <w:r>
        <w:t xml:space="preserve">rades 2-8 is a first step </w:t>
      </w:r>
      <w:r w:rsidR="00A26AB1">
        <w:t>in</w:t>
      </w:r>
      <w:r>
        <w:t xml:space="preserve"> developing the capa</w:t>
      </w:r>
      <w:r w:rsidR="00DE77F0">
        <w:t>city</w:t>
      </w:r>
      <w:r>
        <w:t xml:space="preserve"> to enable all stakeholders to make use of student performance data to improve programs and instruction.</w:t>
      </w:r>
    </w:p>
    <w:p w:rsidR="00F03892" w:rsidRPr="00FE5BAB" w:rsidRDefault="00F03892" w:rsidP="00844A83">
      <w:pPr>
        <w:tabs>
          <w:tab w:val="left" w:pos="360"/>
          <w:tab w:val="left" w:pos="1080"/>
          <w:tab w:val="left" w:pos="1440"/>
          <w:tab w:val="left" w:pos="1800"/>
          <w:tab w:val="left" w:pos="2160"/>
        </w:tabs>
        <w:ind w:left="360" w:hanging="360"/>
        <w:rPr>
          <w:b/>
        </w:rPr>
      </w:pPr>
      <w:r>
        <w:rPr>
          <w:b/>
        </w:rPr>
        <w:t>1</w:t>
      </w:r>
      <w:r w:rsidR="0023122A">
        <w:rPr>
          <w:b/>
        </w:rPr>
        <w:t>1</w:t>
      </w:r>
      <w:r w:rsidR="00651C03">
        <w:rPr>
          <w:b/>
        </w:rPr>
        <w:t xml:space="preserve">. </w:t>
      </w:r>
      <w:r w:rsidRPr="00FE5BAB">
        <w:rPr>
          <w:b/>
        </w:rPr>
        <w:t xml:space="preserve">The district is using student performance data </w:t>
      </w:r>
      <w:r w:rsidR="00CF2425">
        <w:rPr>
          <w:b/>
        </w:rPr>
        <w:t xml:space="preserve">mainly </w:t>
      </w:r>
      <w:r w:rsidRPr="00FE5BAB">
        <w:rPr>
          <w:b/>
        </w:rPr>
        <w:t xml:space="preserve">to identify </w:t>
      </w:r>
      <w:r w:rsidR="006B3326">
        <w:rPr>
          <w:b/>
        </w:rPr>
        <w:t xml:space="preserve">individual </w:t>
      </w:r>
      <w:r w:rsidR="00CF2425">
        <w:rPr>
          <w:b/>
        </w:rPr>
        <w:t>student needs</w:t>
      </w:r>
      <w:r w:rsidR="009830D0">
        <w:rPr>
          <w:b/>
        </w:rPr>
        <w:t xml:space="preserve"> and match them with interventions</w:t>
      </w:r>
      <w:r w:rsidR="00CF2425">
        <w:rPr>
          <w:b/>
        </w:rPr>
        <w:t xml:space="preserve"> rather than to inform instructional practice. </w:t>
      </w:r>
      <w:r w:rsidRPr="00FE5BAB">
        <w:rPr>
          <w:b/>
        </w:rPr>
        <w:t xml:space="preserve">Training for teachers and </w:t>
      </w:r>
      <w:r w:rsidR="006B3326">
        <w:rPr>
          <w:b/>
        </w:rPr>
        <w:t xml:space="preserve">sufficient </w:t>
      </w:r>
      <w:r w:rsidRPr="00FE5BAB">
        <w:rPr>
          <w:b/>
        </w:rPr>
        <w:t>meeting time for teacher discussion</w:t>
      </w:r>
      <w:r w:rsidR="006B3326">
        <w:rPr>
          <w:b/>
        </w:rPr>
        <w:t>s</w:t>
      </w:r>
      <w:r w:rsidRPr="00FE5BAB">
        <w:rPr>
          <w:b/>
        </w:rPr>
        <w:t xml:space="preserve"> of data</w:t>
      </w:r>
      <w:r w:rsidR="00A26AB1">
        <w:rPr>
          <w:b/>
        </w:rPr>
        <w:t xml:space="preserve"> linked to instruction</w:t>
      </w:r>
      <w:r w:rsidRPr="00FE5BAB">
        <w:rPr>
          <w:b/>
        </w:rPr>
        <w:t xml:space="preserve"> are limited and district expectations regarding the use of student achievem</w:t>
      </w:r>
      <w:r w:rsidR="00CF2425">
        <w:rPr>
          <w:b/>
        </w:rPr>
        <w:t xml:space="preserve">ent data to improve instruction are not </w:t>
      </w:r>
      <w:r w:rsidR="006B3326">
        <w:rPr>
          <w:b/>
        </w:rPr>
        <w:t xml:space="preserve">yet </w:t>
      </w:r>
      <w:r w:rsidR="00CF2425">
        <w:rPr>
          <w:b/>
        </w:rPr>
        <w:t>explicit.</w:t>
      </w:r>
    </w:p>
    <w:p w:rsidR="0069025C" w:rsidRDefault="00F03892" w:rsidP="006F40E1">
      <w:pPr>
        <w:pStyle w:val="ListParagraph"/>
        <w:numPr>
          <w:ilvl w:val="0"/>
          <w:numId w:val="18"/>
        </w:numPr>
        <w:tabs>
          <w:tab w:val="left" w:pos="360"/>
          <w:tab w:val="left" w:pos="720"/>
          <w:tab w:val="left" w:pos="1080"/>
          <w:tab w:val="left" w:pos="1440"/>
          <w:tab w:val="left" w:pos="1800"/>
          <w:tab w:val="left" w:pos="2160"/>
        </w:tabs>
      </w:pPr>
      <w:r w:rsidRPr="003A36A3">
        <w:t xml:space="preserve">Leaders </w:t>
      </w:r>
      <w:r>
        <w:t>reported</w:t>
      </w:r>
      <w:r w:rsidRPr="003A36A3">
        <w:t xml:space="preserve"> that teachers were at different levels of readiness to use data. </w:t>
      </w:r>
    </w:p>
    <w:p w:rsidR="006B3326" w:rsidRDefault="006B3326" w:rsidP="00844A83">
      <w:pPr>
        <w:pStyle w:val="ListParagraph"/>
        <w:tabs>
          <w:tab w:val="left" w:pos="360"/>
          <w:tab w:val="left" w:pos="720"/>
          <w:tab w:val="left" w:pos="1080"/>
          <w:tab w:val="left" w:pos="1440"/>
          <w:tab w:val="left" w:pos="1800"/>
          <w:tab w:val="left" w:pos="2160"/>
        </w:tabs>
        <w:ind w:left="1082"/>
      </w:pPr>
    </w:p>
    <w:p w:rsidR="0069025C" w:rsidRDefault="00F03892" w:rsidP="006F40E1">
      <w:pPr>
        <w:pStyle w:val="ListParagraph"/>
        <w:numPr>
          <w:ilvl w:val="0"/>
          <w:numId w:val="25"/>
        </w:numPr>
        <w:tabs>
          <w:tab w:val="left" w:pos="360"/>
          <w:tab w:val="left" w:pos="720"/>
          <w:tab w:val="left" w:pos="1080"/>
          <w:tab w:val="left" w:pos="1440"/>
          <w:tab w:val="left" w:pos="1800"/>
          <w:tab w:val="left" w:pos="2160"/>
        </w:tabs>
      </w:pPr>
      <w:r w:rsidRPr="003A36A3">
        <w:t xml:space="preserve">For example, </w:t>
      </w:r>
      <w:r w:rsidR="00CF2425">
        <w:t xml:space="preserve">they said that </w:t>
      </w:r>
      <w:r w:rsidRPr="003A36A3">
        <w:t>some teachers at the secondary level</w:t>
      </w:r>
      <w:r>
        <w:t xml:space="preserve"> felt</w:t>
      </w:r>
      <w:r w:rsidRPr="003A36A3">
        <w:t xml:space="preserve"> overwhelmed by data</w:t>
      </w:r>
      <w:r>
        <w:t xml:space="preserve"> and were</w:t>
      </w:r>
      <w:r w:rsidRPr="003A36A3">
        <w:t xml:space="preserve"> not yet able to use it effectively.</w:t>
      </w:r>
      <w:r>
        <w:t xml:space="preserve"> </w:t>
      </w:r>
    </w:p>
    <w:p w:rsidR="006B3326" w:rsidRDefault="006B3326" w:rsidP="00844A83">
      <w:pPr>
        <w:pStyle w:val="ListParagraph"/>
        <w:tabs>
          <w:tab w:val="left" w:pos="360"/>
          <w:tab w:val="left" w:pos="720"/>
          <w:tab w:val="left" w:pos="1080"/>
          <w:tab w:val="left" w:pos="1440"/>
          <w:tab w:val="left" w:pos="1800"/>
          <w:tab w:val="left" w:pos="2160"/>
        </w:tabs>
        <w:ind w:left="1082"/>
      </w:pPr>
    </w:p>
    <w:p w:rsidR="0069025C" w:rsidRDefault="00F03892" w:rsidP="006F40E1">
      <w:pPr>
        <w:pStyle w:val="ListParagraph"/>
        <w:numPr>
          <w:ilvl w:val="0"/>
          <w:numId w:val="25"/>
        </w:numPr>
        <w:tabs>
          <w:tab w:val="left" w:pos="360"/>
          <w:tab w:val="left" w:pos="720"/>
          <w:tab w:val="left" w:pos="1080"/>
          <w:tab w:val="left" w:pos="1440"/>
          <w:tab w:val="left" w:pos="1800"/>
          <w:tab w:val="left" w:pos="2160"/>
        </w:tabs>
      </w:pPr>
      <w:r>
        <w:t xml:space="preserve">At the middle school, some found data useful but there was a need for PD to </w:t>
      </w:r>
      <w:r w:rsidR="006B3326">
        <w:t xml:space="preserve">learn to </w:t>
      </w:r>
      <w:r>
        <w:t xml:space="preserve">use it </w:t>
      </w:r>
      <w:r w:rsidR="00A26AB1">
        <w:t xml:space="preserve">more </w:t>
      </w:r>
      <w:r>
        <w:t xml:space="preserve">effectively. </w:t>
      </w:r>
    </w:p>
    <w:p w:rsidR="006B3326" w:rsidRDefault="006B3326" w:rsidP="00844A83">
      <w:pPr>
        <w:pStyle w:val="ListParagraph"/>
        <w:tabs>
          <w:tab w:val="left" w:pos="360"/>
          <w:tab w:val="left" w:pos="720"/>
          <w:tab w:val="left" w:pos="1080"/>
          <w:tab w:val="left" w:pos="1440"/>
          <w:tab w:val="left" w:pos="1800"/>
          <w:tab w:val="left" w:pos="2160"/>
        </w:tabs>
        <w:ind w:left="1082"/>
      </w:pPr>
    </w:p>
    <w:p w:rsidR="0069025C" w:rsidRDefault="00F03892" w:rsidP="006F40E1">
      <w:pPr>
        <w:pStyle w:val="ListParagraph"/>
        <w:numPr>
          <w:ilvl w:val="0"/>
          <w:numId w:val="25"/>
        </w:numPr>
        <w:tabs>
          <w:tab w:val="left" w:pos="360"/>
          <w:tab w:val="left" w:pos="720"/>
          <w:tab w:val="left" w:pos="1080"/>
          <w:tab w:val="left" w:pos="1440"/>
          <w:tab w:val="left" w:pos="1800"/>
          <w:tab w:val="left" w:pos="2160"/>
        </w:tabs>
      </w:pPr>
      <w:r w:rsidRPr="003A36A3">
        <w:t>Some leaders at the elementary l</w:t>
      </w:r>
      <w:r>
        <w:t>evel reported that while the</w:t>
      </w:r>
      <w:r w:rsidR="00D7034E">
        <w:t xml:space="preserve">re was a “wealth of information </w:t>
      </w:r>
      <w:r w:rsidRPr="003A36A3">
        <w:t>it doesn’t always match</w:t>
      </w:r>
      <w:r w:rsidR="00A26AB1">
        <w:t xml:space="preserve"> </w:t>
      </w:r>
      <w:r w:rsidRPr="003A36A3">
        <w:t>what teachers see in classroom</w:t>
      </w:r>
      <w:r w:rsidR="00A26AB1">
        <w:t>s</w:t>
      </w:r>
      <w:r w:rsidRPr="003A36A3">
        <w:t>.</w:t>
      </w:r>
      <w:r>
        <w:t xml:space="preserve">” In some cases teachers </w:t>
      </w:r>
      <w:r w:rsidR="00A26AB1">
        <w:t>believed</w:t>
      </w:r>
      <w:r w:rsidRPr="003A36A3">
        <w:t xml:space="preserve"> that their professional ju</w:t>
      </w:r>
      <w:r>
        <w:t>dgment carried</w:t>
      </w:r>
      <w:r w:rsidRPr="003A36A3">
        <w:t xml:space="preserve"> less weight</w:t>
      </w:r>
      <w:r w:rsidR="0069025C">
        <w:t xml:space="preserve"> than assessment data</w:t>
      </w:r>
      <w:r w:rsidRPr="003A36A3">
        <w:t>.</w:t>
      </w:r>
    </w:p>
    <w:p w:rsidR="006B3326" w:rsidRDefault="006B3326" w:rsidP="00844A83">
      <w:pPr>
        <w:pStyle w:val="ListParagraph"/>
        <w:tabs>
          <w:tab w:val="left" w:pos="360"/>
          <w:tab w:val="left" w:pos="720"/>
          <w:tab w:val="left" w:pos="1080"/>
          <w:tab w:val="left" w:pos="1440"/>
          <w:tab w:val="left" w:pos="1800"/>
          <w:tab w:val="left" w:pos="2160"/>
        </w:tabs>
      </w:pPr>
    </w:p>
    <w:p w:rsidR="0069025C" w:rsidRDefault="009830D0" w:rsidP="006F40E1">
      <w:pPr>
        <w:pStyle w:val="ListParagraph"/>
        <w:numPr>
          <w:ilvl w:val="0"/>
          <w:numId w:val="18"/>
        </w:numPr>
        <w:tabs>
          <w:tab w:val="left" w:pos="360"/>
          <w:tab w:val="left" w:pos="720"/>
          <w:tab w:val="left" w:pos="1080"/>
          <w:tab w:val="left" w:pos="1440"/>
          <w:tab w:val="left" w:pos="1800"/>
          <w:tab w:val="left" w:pos="2160"/>
        </w:tabs>
      </w:pPr>
      <w:r>
        <w:t>In nearly every discussion</w:t>
      </w:r>
      <w:r w:rsidR="00CF2425">
        <w:t xml:space="preserve"> with leaders and teachers, t</w:t>
      </w:r>
      <w:r w:rsidR="00F03892" w:rsidRPr="003A36A3">
        <w:t xml:space="preserve">he lack of time for teachers to </w:t>
      </w:r>
      <w:r w:rsidR="00A26AB1">
        <w:t>participate in</w:t>
      </w:r>
      <w:r w:rsidR="00F03892" w:rsidRPr="003A36A3">
        <w:t xml:space="preserve"> training on data analysis and to implement data analysis protocols was noted. </w:t>
      </w:r>
    </w:p>
    <w:p w:rsidR="006B3326" w:rsidRDefault="006B3326" w:rsidP="00844A83">
      <w:pPr>
        <w:pStyle w:val="ListParagraph"/>
        <w:tabs>
          <w:tab w:val="left" w:pos="360"/>
          <w:tab w:val="left" w:pos="720"/>
          <w:tab w:val="left" w:pos="1080"/>
          <w:tab w:val="left" w:pos="1440"/>
          <w:tab w:val="left" w:pos="1800"/>
          <w:tab w:val="left" w:pos="2160"/>
        </w:tabs>
        <w:ind w:left="722"/>
      </w:pPr>
    </w:p>
    <w:p w:rsidR="00A26AB1" w:rsidRPr="003A36A3" w:rsidRDefault="00F03892" w:rsidP="006F40E1">
      <w:pPr>
        <w:pStyle w:val="ListParagraph"/>
        <w:numPr>
          <w:ilvl w:val="0"/>
          <w:numId w:val="26"/>
        </w:numPr>
        <w:tabs>
          <w:tab w:val="left" w:pos="360"/>
          <w:tab w:val="left" w:pos="720"/>
          <w:tab w:val="left" w:pos="1080"/>
          <w:tab w:val="left" w:pos="1440"/>
          <w:tab w:val="left" w:pos="1800"/>
          <w:tab w:val="left" w:pos="2160"/>
        </w:tabs>
      </w:pPr>
      <w:r>
        <w:t xml:space="preserve">One leader </w:t>
      </w:r>
      <w:r w:rsidR="00A26AB1">
        <w:t>recognized that the district had “</w:t>
      </w:r>
      <w:r>
        <w:t>great information</w:t>
      </w:r>
      <w:r w:rsidR="00A26AB1">
        <w:t>,</w:t>
      </w:r>
      <w:r>
        <w:t>” but time was needed to analyze it and to develop action plans</w:t>
      </w:r>
      <w:r w:rsidR="00A26AB1">
        <w:t>.</w:t>
      </w:r>
    </w:p>
    <w:p w:rsidR="006B3326" w:rsidRDefault="006B3326" w:rsidP="00844A83">
      <w:pPr>
        <w:pStyle w:val="ListParagraph"/>
        <w:tabs>
          <w:tab w:val="left" w:pos="360"/>
          <w:tab w:val="left" w:pos="720"/>
          <w:tab w:val="left" w:pos="1080"/>
          <w:tab w:val="left" w:pos="1440"/>
          <w:tab w:val="left" w:pos="1800"/>
          <w:tab w:val="left" w:pos="2160"/>
        </w:tabs>
        <w:ind w:left="722"/>
      </w:pPr>
    </w:p>
    <w:p w:rsidR="00625B30" w:rsidRDefault="00F03892" w:rsidP="006F40E1">
      <w:pPr>
        <w:pStyle w:val="ListParagraph"/>
        <w:numPr>
          <w:ilvl w:val="0"/>
          <w:numId w:val="27"/>
        </w:numPr>
        <w:tabs>
          <w:tab w:val="left" w:pos="360"/>
          <w:tab w:val="left" w:pos="720"/>
          <w:tab w:val="left" w:pos="1080"/>
          <w:tab w:val="left" w:pos="1440"/>
          <w:tab w:val="left" w:pos="1800"/>
          <w:tab w:val="left" w:pos="2160"/>
        </w:tabs>
      </w:pPr>
      <w:r w:rsidRPr="00FE5BAB">
        <w:t xml:space="preserve">As noted earlier, there are no formal building or district-based data teams in the district although data discussions do take place in many regularly scheduled staff, department, and monthly grade level meetings. Nevertheless, </w:t>
      </w:r>
      <w:r w:rsidR="00CF2425">
        <w:t>most</w:t>
      </w:r>
      <w:r w:rsidRPr="00FE5BAB">
        <w:t xml:space="preserve"> identified the purpose of these discussions was to identify those students who needed interventions. </w:t>
      </w:r>
      <w:r w:rsidR="0069025C">
        <w:t>T</w:t>
      </w:r>
      <w:r w:rsidR="00625B30">
        <w:t>he use of data analysis to</w:t>
      </w:r>
      <w:r w:rsidR="00B9068B">
        <w:t xml:space="preserve"> refine and</w:t>
      </w:r>
      <w:r w:rsidR="00625B30">
        <w:t xml:space="preserve"> identify effective instructional practices</w:t>
      </w:r>
      <w:r w:rsidR="0069025C">
        <w:t xml:space="preserve"> did not appear to be common practice</w:t>
      </w:r>
      <w:r w:rsidR="00B9068B">
        <w:t>s</w:t>
      </w:r>
      <w:r w:rsidR="00625B30">
        <w:t>.</w:t>
      </w:r>
    </w:p>
    <w:p w:rsidR="006B3326" w:rsidRDefault="006B3326" w:rsidP="00844A83">
      <w:pPr>
        <w:pStyle w:val="ListParagraph"/>
        <w:tabs>
          <w:tab w:val="left" w:pos="360"/>
          <w:tab w:val="left" w:pos="720"/>
          <w:tab w:val="left" w:pos="1080"/>
          <w:tab w:val="left" w:pos="1440"/>
          <w:tab w:val="left" w:pos="1800"/>
          <w:tab w:val="left" w:pos="2160"/>
        </w:tabs>
        <w:ind w:left="722"/>
      </w:pPr>
    </w:p>
    <w:p w:rsidR="00F03892" w:rsidRDefault="00625B30" w:rsidP="006F40E1">
      <w:pPr>
        <w:pStyle w:val="ListParagraph"/>
        <w:numPr>
          <w:ilvl w:val="0"/>
          <w:numId w:val="27"/>
        </w:numPr>
        <w:tabs>
          <w:tab w:val="left" w:pos="360"/>
          <w:tab w:val="left" w:pos="720"/>
          <w:tab w:val="left" w:pos="1080"/>
          <w:tab w:val="left" w:pos="1440"/>
          <w:tab w:val="left" w:pos="1800"/>
          <w:tab w:val="left" w:pos="2160"/>
        </w:tabs>
      </w:pPr>
      <w:r>
        <w:t>TELL M</w:t>
      </w:r>
      <w:r w:rsidR="00B9068B">
        <w:t>ASS</w:t>
      </w:r>
      <w:r>
        <w:t xml:space="preserve"> </w:t>
      </w:r>
      <w:r w:rsidR="00B9068B">
        <w:t>S</w:t>
      </w:r>
      <w:r>
        <w:t xml:space="preserve">urvey </w:t>
      </w:r>
      <w:r w:rsidR="00BD0B51">
        <w:t>results</w:t>
      </w:r>
      <w:r>
        <w:t xml:space="preserve"> for 2014</w:t>
      </w:r>
      <w:r w:rsidR="00A26AB1">
        <w:rPr>
          <w:rStyle w:val="FootnoteReference"/>
        </w:rPr>
        <w:t xml:space="preserve"> </w:t>
      </w:r>
      <w:r w:rsidR="00A26AB1">
        <w:t xml:space="preserve"> </w:t>
      </w:r>
      <w:r>
        <w:t xml:space="preserve">presented a more positive </w:t>
      </w:r>
      <w:r w:rsidR="00F03892">
        <w:t>picture of teacher opinions about the use</w:t>
      </w:r>
      <w:r>
        <w:t xml:space="preserve"> of data</w:t>
      </w:r>
      <w:r w:rsidR="00F03892">
        <w:t xml:space="preserve"> in their schools to improve curriculum and instruction.</w:t>
      </w:r>
      <w:r>
        <w:t xml:space="preserve"> The majority of district teachers (83.9 percent</w:t>
      </w:r>
      <w:r w:rsidR="00F03892">
        <w:t>) agreed that they used assessment data to inf</w:t>
      </w:r>
      <w:r w:rsidR="009830D0">
        <w:t>orm their instruction, and 81.4</w:t>
      </w:r>
      <w:r>
        <w:t xml:space="preserve"> percent</w:t>
      </w:r>
      <w:r w:rsidR="00F03892">
        <w:t xml:space="preserve"> agreed</w:t>
      </w:r>
      <w:r>
        <w:t xml:space="preserve"> that local assessment data was</w:t>
      </w:r>
      <w:r w:rsidR="00F03892">
        <w:t xml:space="preserve"> available in time to impact instructional practices.</w:t>
      </w:r>
      <w:r w:rsidR="00F03892" w:rsidRPr="002030AD">
        <w:tab/>
      </w:r>
      <w:r w:rsidR="00F03892" w:rsidRPr="00F03892">
        <w:rPr>
          <w:b/>
        </w:rPr>
        <w:tab/>
      </w:r>
    </w:p>
    <w:p w:rsidR="00F03892" w:rsidRDefault="00F03892" w:rsidP="00F03892">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625B30">
        <w:t>According to interviews, t</w:t>
      </w:r>
      <w:r>
        <w:t>he analysis of student performance data remains focused on the students and types of interventions</w:t>
      </w:r>
      <w:r w:rsidR="00B9068B">
        <w:t xml:space="preserve"> needed</w:t>
      </w:r>
      <w:r>
        <w:t xml:space="preserve"> to support their academic achievement. </w:t>
      </w:r>
      <w:r w:rsidR="0069025C">
        <w:t>Although this is an important strategy, w</w:t>
      </w:r>
      <w:r>
        <w:t>ithout</w:t>
      </w:r>
      <w:r w:rsidR="00A26AB1">
        <w:t xml:space="preserve"> also making</w:t>
      </w:r>
      <w:r>
        <w:t xml:space="preserve"> an explicit link between the analysis of student performance and its relationship to effective instructional practice</w:t>
      </w:r>
      <w:r w:rsidR="0069025C">
        <w:t>, it will be difficult for</w:t>
      </w:r>
      <w:r>
        <w:t xml:space="preserve"> the district to make effective or sustainable progress in improving performance at all levels and for all students.</w:t>
      </w:r>
    </w:p>
    <w:p w:rsidR="00B9068B" w:rsidRDefault="00B9068B"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61499E">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F03892" w:rsidRPr="008F639B" w:rsidRDefault="00F03892" w:rsidP="00844A83">
      <w:pPr>
        <w:tabs>
          <w:tab w:val="left" w:pos="360"/>
          <w:tab w:val="left" w:pos="720"/>
          <w:tab w:val="left" w:pos="1080"/>
          <w:tab w:val="left" w:pos="1440"/>
          <w:tab w:val="left" w:pos="1800"/>
          <w:tab w:val="left" w:pos="2160"/>
        </w:tabs>
        <w:ind w:left="360" w:hanging="360"/>
        <w:rPr>
          <w:b/>
        </w:rPr>
      </w:pPr>
      <w:r>
        <w:rPr>
          <w:b/>
        </w:rPr>
        <w:t>1</w:t>
      </w:r>
      <w:r w:rsidR="0023122A">
        <w:rPr>
          <w:b/>
        </w:rPr>
        <w:t>2</w:t>
      </w:r>
      <w:r w:rsidRPr="00F731AA">
        <w:rPr>
          <w:b/>
        </w:rPr>
        <w:t xml:space="preserve">. </w:t>
      </w:r>
      <w:r w:rsidR="00651301">
        <w:rPr>
          <w:b/>
        </w:rPr>
        <w:tab/>
      </w:r>
      <w:r>
        <w:rPr>
          <w:b/>
        </w:rPr>
        <w:t>The effectiveness of professional development in the district has been</w:t>
      </w:r>
      <w:r w:rsidRPr="00071D3E">
        <w:rPr>
          <w:color w:val="FF0000"/>
        </w:rPr>
        <w:t xml:space="preserve"> </w:t>
      </w:r>
      <w:r w:rsidR="00C4587A">
        <w:rPr>
          <w:b/>
        </w:rPr>
        <w:t xml:space="preserve">limited </w:t>
      </w:r>
      <w:r>
        <w:rPr>
          <w:b/>
        </w:rPr>
        <w:t>by a</w:t>
      </w:r>
      <w:r w:rsidR="00A26AB1">
        <w:rPr>
          <w:b/>
        </w:rPr>
        <w:t>n absence</w:t>
      </w:r>
      <w:r>
        <w:rPr>
          <w:b/>
        </w:rPr>
        <w:t xml:space="preserve"> of K-12 vertical coordination, adequate allocated time, appropriate and formal teacher collaboration in the PD process, and a clear and sustained alignment with well</w:t>
      </w:r>
      <w:r w:rsidR="00B9068B">
        <w:rPr>
          <w:b/>
        </w:rPr>
        <w:t>-</w:t>
      </w:r>
      <w:r>
        <w:rPr>
          <w:b/>
        </w:rPr>
        <w:t>defined district priorities</w:t>
      </w:r>
      <w:r w:rsidR="00651C03">
        <w:rPr>
          <w:b/>
        </w:rPr>
        <w:t xml:space="preserve">. </w:t>
      </w:r>
      <w:r>
        <w:rPr>
          <w:b/>
        </w:rPr>
        <w:t>There is evidence, however, that these practices are beginning to change and improve.</w:t>
      </w:r>
    </w:p>
    <w:p w:rsidR="00F03892" w:rsidRDefault="00F03892" w:rsidP="00844A83">
      <w:pPr>
        <w:tabs>
          <w:tab w:val="left" w:pos="720"/>
          <w:tab w:val="left" w:pos="1080"/>
          <w:tab w:val="left" w:pos="1440"/>
          <w:tab w:val="left" w:pos="1800"/>
          <w:tab w:val="left" w:pos="2160"/>
        </w:tabs>
        <w:ind w:left="720" w:hanging="360"/>
      </w:pPr>
      <w:r w:rsidRPr="00F731AA">
        <w:rPr>
          <w:b/>
        </w:rPr>
        <w:t>A.</w:t>
      </w:r>
      <w:r w:rsidRPr="00BA3A76">
        <w:t xml:space="preserve"> </w:t>
      </w:r>
      <w:r>
        <w:tab/>
        <w:t>Traditionally,</w:t>
      </w:r>
      <w:r w:rsidR="009830D0">
        <w:t xml:space="preserve"> </w:t>
      </w:r>
      <w:r w:rsidR="0037590C">
        <w:t xml:space="preserve">the district’s </w:t>
      </w:r>
      <w:r w:rsidR="009830D0">
        <w:t>professional development (PD</w:t>
      </w:r>
      <w:r w:rsidR="007D1736">
        <w:t>) has had a site-</w:t>
      </w:r>
      <w:r>
        <w:t>based focus</w:t>
      </w:r>
      <w:r w:rsidR="00651C03">
        <w:t xml:space="preserve">. </w:t>
      </w:r>
      <w:r>
        <w:t>Building principals, individual teachers, and SHEA would often determine how</w:t>
      </w:r>
      <w:r w:rsidR="0037590C">
        <w:t xml:space="preserve"> to allocate</w:t>
      </w:r>
      <w:r>
        <w:t xml:space="preserve"> PD time and resources</w:t>
      </w:r>
      <w:r w:rsidR="00651C03">
        <w:t xml:space="preserve">. </w:t>
      </w:r>
      <w:r>
        <w:t>Programming was frequently short</w:t>
      </w:r>
      <w:r w:rsidR="00B9068B">
        <w:t>-</w:t>
      </w:r>
      <w:r>
        <w:t>term, narrowly focused, and not clearly or consistent</w:t>
      </w:r>
      <w:r w:rsidR="007D1736">
        <w:t xml:space="preserve">ly related to student learning </w:t>
      </w:r>
      <w:r>
        <w:t>needs or cor</w:t>
      </w:r>
      <w:r w:rsidR="009830D0">
        <w:t>e district goals and objectives</w:t>
      </w:r>
      <w:r>
        <w:t>.</w:t>
      </w:r>
    </w:p>
    <w:p w:rsidR="00F03892" w:rsidRDefault="00F03892" w:rsidP="00844A83">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Reviewers </w:t>
      </w:r>
      <w:r w:rsidR="007D1736">
        <w:t>found</w:t>
      </w:r>
      <w:r w:rsidR="00A441FD">
        <w:t xml:space="preserve"> </w:t>
      </w:r>
      <w:r>
        <w:t>little evidence that data from multiple sources</w:t>
      </w:r>
      <w:r w:rsidR="00B9068B">
        <w:t xml:space="preserve"> </w:t>
      </w:r>
      <w:r>
        <w:t>and/or other pertinent academic information had been used in a systematic way to inform decisions about PD needs, goals, or services.</w:t>
      </w:r>
      <w:r w:rsidRPr="0044484C">
        <w:t xml:space="preserve"> </w:t>
      </w:r>
    </w:p>
    <w:p w:rsidR="00F03892" w:rsidRPr="00F06B34" w:rsidRDefault="00F03892" w:rsidP="0037590C">
      <w:pPr>
        <w:tabs>
          <w:tab w:val="left" w:pos="360"/>
          <w:tab w:val="left" w:pos="720"/>
          <w:tab w:val="left" w:pos="1080"/>
          <w:tab w:val="left" w:pos="1440"/>
          <w:tab w:val="left" w:pos="1800"/>
          <w:tab w:val="left" w:pos="2160"/>
        </w:tabs>
        <w:ind w:left="1080" w:hanging="1080"/>
        <w:rPr>
          <w:vertAlign w:val="superscript"/>
        </w:rPr>
      </w:pPr>
      <w:r>
        <w:tab/>
      </w:r>
      <w:r>
        <w:tab/>
        <w:t>2</w:t>
      </w:r>
      <w:r w:rsidRPr="00BA3A76">
        <w:t xml:space="preserve">. </w:t>
      </w:r>
      <w:r>
        <w:tab/>
        <w:t>TELL</w:t>
      </w:r>
      <w:r w:rsidR="007D1736">
        <w:t xml:space="preserve"> </w:t>
      </w:r>
      <w:r w:rsidR="003E1301">
        <w:t>Mass</w:t>
      </w:r>
      <w:r w:rsidR="00B9068B">
        <w:t xml:space="preserve"> </w:t>
      </w:r>
      <w:r w:rsidR="003E1301">
        <w:t>s</w:t>
      </w:r>
      <w:r w:rsidR="00B9068B">
        <w:t>urvey</w:t>
      </w:r>
      <w:r w:rsidR="009830D0">
        <w:t xml:space="preserve"> </w:t>
      </w:r>
      <w:r w:rsidR="00BD0B51">
        <w:t>results from 2014</w:t>
      </w:r>
      <w:r w:rsidR="009830D0">
        <w:t xml:space="preserve"> revealed that over 60 </w:t>
      </w:r>
      <w:r w:rsidR="00AD7F78">
        <w:t>percent</w:t>
      </w:r>
      <w:r>
        <w:t xml:space="preserve"> of teachers believed that district PD programs have not been</w:t>
      </w:r>
      <w:r w:rsidR="00B9068B">
        <w:t xml:space="preserve"> </w:t>
      </w:r>
      <w:r>
        <w:t>sufficiently differentiated to meet the needs of individual teachers</w:t>
      </w:r>
      <w:r w:rsidR="00B9068B">
        <w:t>,</w:t>
      </w:r>
      <w:r>
        <w:t xml:space="preserve"> nor had follow</w:t>
      </w:r>
      <w:r w:rsidR="00B9068B">
        <w:t>-</w:t>
      </w:r>
      <w:r>
        <w:t>up from PD typically been</w:t>
      </w:r>
      <w:r w:rsidR="00B9068B">
        <w:t xml:space="preserve"> </w:t>
      </w:r>
      <w:r>
        <w:t>provided to staff</w:t>
      </w:r>
      <w:r w:rsidR="00651C03">
        <w:t xml:space="preserve">. </w:t>
      </w:r>
      <w:r w:rsidRPr="0044484C">
        <w:t xml:space="preserve"> </w:t>
      </w:r>
      <w:r>
        <w:t>In interviews, staff members confirmed th</w:t>
      </w:r>
      <w:r w:rsidR="0037590C">
        <w:t>ese views</w:t>
      </w:r>
      <w:r>
        <w:t xml:space="preserve">. </w:t>
      </w:r>
    </w:p>
    <w:p w:rsidR="0064067C" w:rsidRDefault="00F03892" w:rsidP="0061499E">
      <w:pPr>
        <w:tabs>
          <w:tab w:val="left" w:pos="360"/>
          <w:tab w:val="left" w:pos="720"/>
          <w:tab w:val="left" w:pos="1080"/>
          <w:tab w:val="left" w:pos="1440"/>
          <w:tab w:val="left" w:pos="1800"/>
          <w:tab w:val="left" w:pos="2160"/>
        </w:tabs>
        <w:ind w:left="1080" w:hanging="1080"/>
      </w:pPr>
      <w:r>
        <w:tab/>
      </w:r>
      <w:r>
        <w:tab/>
        <w:t>3</w:t>
      </w:r>
      <w:r w:rsidRPr="00BA3A76">
        <w:t xml:space="preserve">. </w:t>
      </w:r>
      <w:r>
        <w:tab/>
        <w:t>Many teachers expres</w:t>
      </w:r>
      <w:r w:rsidR="00BF6168">
        <w:t xml:space="preserve">sed the belief that PD neither </w:t>
      </w:r>
      <w:r>
        <w:t xml:space="preserve">adequately deepened their content knowledge nor enhanced their ability to </w:t>
      </w:r>
      <w:r w:rsidR="004545B4">
        <w:t xml:space="preserve">implement instruction that </w:t>
      </w:r>
      <w:r>
        <w:t>met student</w:t>
      </w:r>
      <w:r w:rsidR="0037590C">
        <w:t>s’ diverse</w:t>
      </w:r>
      <w:r>
        <w:t xml:space="preserve"> learning needs</w:t>
      </w:r>
      <w:r w:rsidRPr="00BA3A76">
        <w:t xml:space="preserve">. </w:t>
      </w:r>
      <w:r>
        <w:t xml:space="preserve">These opinions were </w:t>
      </w:r>
      <w:r w:rsidR="00A441FD">
        <w:t>also reflected</w:t>
      </w:r>
      <w:r>
        <w:t xml:space="preserve"> in the district’s 2014 TELL</w:t>
      </w:r>
      <w:r w:rsidR="00A441FD">
        <w:t xml:space="preserve"> </w:t>
      </w:r>
      <w:r w:rsidR="00B9068B">
        <w:t>MASS Survey</w:t>
      </w:r>
      <w:r>
        <w:t xml:space="preserve"> </w:t>
      </w:r>
      <w:r w:rsidR="0037590C">
        <w:t>results.</w:t>
      </w:r>
      <w:r w:rsidR="00BF6168">
        <w:t xml:space="preserve"> </w:t>
      </w:r>
      <w:r>
        <w:tab/>
      </w:r>
    </w:p>
    <w:p w:rsidR="0064067C" w:rsidRPr="006D64B7" w:rsidRDefault="004545B4" w:rsidP="006F40E1">
      <w:pPr>
        <w:pStyle w:val="ListParagraph"/>
        <w:numPr>
          <w:ilvl w:val="0"/>
          <w:numId w:val="28"/>
        </w:numPr>
        <w:tabs>
          <w:tab w:val="left" w:pos="360"/>
          <w:tab w:val="left" w:pos="1440"/>
          <w:tab w:val="left" w:pos="1800"/>
          <w:tab w:val="left" w:pos="2160"/>
        </w:tabs>
        <w:ind w:left="1440"/>
      </w:pPr>
      <w:r>
        <w:t>Slightly f</w:t>
      </w:r>
      <w:r w:rsidR="0064067C">
        <w:t>ewer than half of the teachers agreed that the district</w:t>
      </w:r>
      <w:r w:rsidR="0064067C" w:rsidRPr="006D64B7">
        <w:t xml:space="preserve"> provide</w:t>
      </w:r>
      <w:r w:rsidR="00B9068B">
        <w:t>d</w:t>
      </w:r>
      <w:r w:rsidR="0064067C" w:rsidRPr="006D64B7">
        <w:t xml:space="preserve"> supports (</w:t>
      </w:r>
      <w:r w:rsidR="00651301">
        <w:t xml:space="preserve">e.g., </w:t>
      </w:r>
      <w:r w:rsidR="0064067C" w:rsidRPr="006D64B7">
        <w:t>instructional coaching</w:t>
      </w:r>
      <w:r w:rsidR="00651301">
        <w:t xml:space="preserve"> or</w:t>
      </w:r>
      <w:r w:rsidR="0064067C" w:rsidRPr="006D64B7">
        <w:t xml:space="preserve"> profession</w:t>
      </w:r>
      <w:r w:rsidR="00651301">
        <w:t>al learning communities</w:t>
      </w:r>
      <w:r w:rsidR="0064067C">
        <w:t xml:space="preserve">) </w:t>
      </w:r>
      <w:r w:rsidR="0064067C" w:rsidRPr="006D64B7">
        <w:t>that translate</w:t>
      </w:r>
      <w:r w:rsidR="00B9068B">
        <w:t>d</w:t>
      </w:r>
      <w:r w:rsidR="0064067C" w:rsidRPr="006D64B7">
        <w:t xml:space="preserve"> to improvements in</w:t>
      </w:r>
      <w:r w:rsidR="00B9068B">
        <w:t xml:space="preserve"> teachers’</w:t>
      </w:r>
      <w:r w:rsidR="0064067C" w:rsidRPr="006D64B7">
        <w:t xml:space="preserve"> instructional practices</w:t>
      </w:r>
      <w:r w:rsidR="00651C03">
        <w:t xml:space="preserve">. </w:t>
      </w:r>
    </w:p>
    <w:p w:rsidR="00B9068B" w:rsidRDefault="00B9068B" w:rsidP="00844A83">
      <w:pPr>
        <w:pStyle w:val="ListParagraph"/>
        <w:tabs>
          <w:tab w:val="left" w:pos="360"/>
          <w:tab w:val="left" w:pos="1440"/>
          <w:tab w:val="left" w:pos="1800"/>
          <w:tab w:val="left" w:pos="2160"/>
        </w:tabs>
        <w:ind w:left="1440"/>
      </w:pPr>
    </w:p>
    <w:p w:rsidR="0064067C" w:rsidRPr="006D64B7" w:rsidRDefault="0064067C" w:rsidP="006F40E1">
      <w:pPr>
        <w:pStyle w:val="ListParagraph"/>
        <w:numPr>
          <w:ilvl w:val="0"/>
          <w:numId w:val="28"/>
        </w:numPr>
        <w:tabs>
          <w:tab w:val="left" w:pos="360"/>
          <w:tab w:val="left" w:pos="1440"/>
          <w:tab w:val="left" w:pos="1800"/>
          <w:tab w:val="left" w:pos="2160"/>
        </w:tabs>
        <w:ind w:left="1440"/>
      </w:pPr>
      <w:r>
        <w:t>More than half</w:t>
      </w:r>
      <w:r w:rsidR="00B9068B">
        <w:t xml:space="preserve">, or </w:t>
      </w:r>
      <w:r>
        <w:t>60.2</w:t>
      </w:r>
      <w:r w:rsidR="0037590C">
        <w:t xml:space="preserve"> percent</w:t>
      </w:r>
      <w:r w:rsidR="00B9068B">
        <w:t>,</w:t>
      </w:r>
      <w:r>
        <w:t xml:space="preserve"> of </w:t>
      </w:r>
      <w:r w:rsidRPr="006D64B7">
        <w:t xml:space="preserve">teachers </w:t>
      </w:r>
      <w:r>
        <w:t xml:space="preserve">agreed that they </w:t>
      </w:r>
      <w:r w:rsidRPr="006D64B7">
        <w:t>work</w:t>
      </w:r>
      <w:r w:rsidR="00B9068B">
        <w:t>ed</w:t>
      </w:r>
      <w:r w:rsidRPr="006D64B7">
        <w:t xml:space="preserve"> in professional learning communities to develop an</w:t>
      </w:r>
      <w:r>
        <w:t>d align instructional practices</w:t>
      </w:r>
      <w:r w:rsidR="00651301">
        <w:t>,</w:t>
      </w:r>
      <w:r w:rsidR="00B9068B">
        <w:t xml:space="preserve"> a </w:t>
      </w:r>
      <w:r>
        <w:t xml:space="preserve">result </w:t>
      </w:r>
      <w:r w:rsidR="00B9068B">
        <w:t xml:space="preserve">that is </w:t>
      </w:r>
      <w:r>
        <w:t xml:space="preserve">much lower than the state average </w:t>
      </w:r>
      <w:r w:rsidR="00B9068B">
        <w:t xml:space="preserve">of </w:t>
      </w:r>
      <w:r>
        <w:t>75.7</w:t>
      </w:r>
      <w:r w:rsidR="0037590C">
        <w:t xml:space="preserve"> percent</w:t>
      </w:r>
      <w:r>
        <w:t>.</w:t>
      </w:r>
    </w:p>
    <w:p w:rsidR="00B9068B" w:rsidRDefault="00B9068B" w:rsidP="00844A83">
      <w:pPr>
        <w:pStyle w:val="ListParagraph"/>
        <w:tabs>
          <w:tab w:val="left" w:pos="360"/>
          <w:tab w:val="left" w:pos="1440"/>
          <w:tab w:val="left" w:pos="1800"/>
          <w:tab w:val="left" w:pos="2160"/>
        </w:tabs>
        <w:ind w:left="1440"/>
      </w:pPr>
    </w:p>
    <w:p w:rsidR="0064067C" w:rsidRPr="006D64B7" w:rsidRDefault="004545B4" w:rsidP="006F40E1">
      <w:pPr>
        <w:pStyle w:val="ListParagraph"/>
        <w:numPr>
          <w:ilvl w:val="0"/>
          <w:numId w:val="28"/>
        </w:numPr>
        <w:tabs>
          <w:tab w:val="left" w:pos="360"/>
          <w:tab w:val="left" w:pos="1440"/>
          <w:tab w:val="left" w:pos="1800"/>
          <w:tab w:val="left" w:pos="2160"/>
        </w:tabs>
        <w:ind w:left="1440"/>
      </w:pPr>
      <w:r>
        <w:lastRenderedPageBreak/>
        <w:t>Slightly f</w:t>
      </w:r>
      <w:r w:rsidR="0064067C">
        <w:t>ewer than half of teachers agreed that district</w:t>
      </w:r>
      <w:r w:rsidR="0064067C" w:rsidRPr="006D64B7">
        <w:t xml:space="preserve"> professional development enhance</w:t>
      </w:r>
      <w:r w:rsidR="00B9068B">
        <w:t>d</w:t>
      </w:r>
      <w:r w:rsidR="0064067C" w:rsidRPr="006D64B7">
        <w:t xml:space="preserve"> teachers’ ability to implement instructional strategies that met </w:t>
      </w:r>
      <w:r w:rsidR="00B9068B">
        <w:t xml:space="preserve">students’ </w:t>
      </w:r>
      <w:r w:rsidR="0064067C" w:rsidRPr="006D64B7">
        <w:t>diverse learning needs</w:t>
      </w:r>
      <w:r w:rsidR="00651C03">
        <w:t xml:space="preserve">. </w:t>
      </w:r>
    </w:p>
    <w:p w:rsidR="00F03892" w:rsidRDefault="00F03892" w:rsidP="00844A83">
      <w:pPr>
        <w:tabs>
          <w:tab w:val="left" w:pos="720"/>
          <w:tab w:val="left" w:pos="1440"/>
          <w:tab w:val="left" w:pos="1800"/>
          <w:tab w:val="left" w:pos="2160"/>
        </w:tabs>
        <w:ind w:left="720" w:hanging="360"/>
      </w:pPr>
      <w:r>
        <w:rPr>
          <w:b/>
        </w:rPr>
        <w:t>B</w:t>
      </w:r>
      <w:r w:rsidRPr="00F731AA">
        <w:rPr>
          <w:b/>
        </w:rPr>
        <w:t>.</w:t>
      </w:r>
      <w:r w:rsidRPr="00BA3A76">
        <w:t xml:space="preserve"> </w:t>
      </w:r>
      <w:r>
        <w:tab/>
        <w:t xml:space="preserve">PD in the district has not been a genuinely collaborative endeavor in which teachers and administrators </w:t>
      </w:r>
      <w:r w:rsidR="00651301">
        <w:t>worked together</w:t>
      </w:r>
      <w:r>
        <w:t xml:space="preserve"> formally and closely to design, plan, coordinate, and assess PD programs, activities, and services across the district. </w:t>
      </w:r>
    </w:p>
    <w:p w:rsidR="00F03892" w:rsidRDefault="00F03892" w:rsidP="00844A83">
      <w:pPr>
        <w:tabs>
          <w:tab w:val="left" w:pos="360"/>
          <w:tab w:val="left" w:pos="720"/>
          <w:tab w:val="left" w:pos="1080"/>
          <w:tab w:val="left" w:pos="1440"/>
          <w:tab w:val="left" w:pos="1800"/>
          <w:tab w:val="left" w:pos="2160"/>
        </w:tabs>
        <w:ind w:left="1080" w:hanging="1080"/>
      </w:pPr>
      <w:r>
        <w:tab/>
      </w:r>
      <w:r>
        <w:tab/>
      </w:r>
      <w:r w:rsidRPr="00BA3A76">
        <w:t xml:space="preserve">1. </w:t>
      </w:r>
      <w:r>
        <w:tab/>
        <w:t>According to the district’s collective bargaining agreement, “a PD committee will be formed with equal membership of unit</w:t>
      </w:r>
      <w:r>
        <w:rPr>
          <w:caps/>
        </w:rPr>
        <w:t xml:space="preserve"> </w:t>
      </w:r>
      <w:r>
        <w:t>A members and administrators</w:t>
      </w:r>
      <w:r w:rsidR="00651C03">
        <w:t xml:space="preserve">. </w:t>
      </w:r>
      <w:r>
        <w:t>This committee shall review and make recommendations to the school committ</w:t>
      </w:r>
      <w:r w:rsidR="00651301">
        <w:t xml:space="preserve">ee as to the district’s PD plan…and </w:t>
      </w:r>
      <w:r>
        <w:t>follow up with an evaluation of the workshop or in service program</w:t>
      </w:r>
      <w:r w:rsidR="00651301">
        <w:t>.</w:t>
      </w:r>
      <w:r>
        <w:t>”</w:t>
      </w:r>
      <w:r w:rsidR="00651C03">
        <w:t xml:space="preserve"> </w:t>
      </w:r>
      <w:r>
        <w:t>Interviewees acknowledged that this committee ha</w:t>
      </w:r>
      <w:r w:rsidR="00BD0B51">
        <w:t>d</w:t>
      </w:r>
      <w:r>
        <w:t xml:space="preserve"> not functioned for a number of y</w:t>
      </w:r>
      <w:r w:rsidR="00A441FD">
        <w:t>ears and that the PD program had</w:t>
      </w:r>
      <w:r>
        <w:t xml:space="preserve"> instead been overseen by the assistant superintendent and </w:t>
      </w:r>
      <w:r w:rsidR="0037590C">
        <w:t xml:space="preserve">other </w:t>
      </w:r>
      <w:r>
        <w:t>school and district administrators.</w:t>
      </w:r>
      <w:r w:rsidRPr="0044484C">
        <w:t xml:space="preserve"> </w:t>
      </w:r>
    </w:p>
    <w:p w:rsidR="00B20A32" w:rsidRDefault="00F03892" w:rsidP="00844A83">
      <w:pPr>
        <w:tabs>
          <w:tab w:val="left" w:pos="360"/>
          <w:tab w:val="left" w:pos="720"/>
          <w:tab w:val="left" w:pos="1080"/>
          <w:tab w:val="left" w:pos="1440"/>
          <w:tab w:val="left" w:pos="1800"/>
          <w:tab w:val="left" w:pos="2160"/>
        </w:tabs>
        <w:ind w:left="1080" w:hanging="1080"/>
      </w:pPr>
      <w:r>
        <w:tab/>
      </w:r>
      <w:r>
        <w:tab/>
        <w:t>2</w:t>
      </w:r>
      <w:r w:rsidRPr="00BA3A76">
        <w:t xml:space="preserve">. </w:t>
      </w:r>
      <w:r>
        <w:tab/>
        <w:t>According to interviewees, PD programming has not been consistently evaluat</w:t>
      </w:r>
      <w:r w:rsidR="009830D0">
        <w:t xml:space="preserve">ed to ensure that it has met </w:t>
      </w:r>
      <w:r>
        <w:t>its objectives, nor have results been communicated to teachers</w:t>
      </w:r>
      <w:r w:rsidRPr="00BA3A76">
        <w:t xml:space="preserve">. </w:t>
      </w:r>
      <w:r>
        <w:tab/>
      </w:r>
    </w:p>
    <w:p w:rsidR="001A60F2" w:rsidRDefault="00BD0B51" w:rsidP="00746D00">
      <w:pPr>
        <w:tabs>
          <w:tab w:val="left" w:pos="360"/>
          <w:tab w:val="left" w:pos="720"/>
          <w:tab w:val="left" w:pos="1080"/>
          <w:tab w:val="left" w:pos="1350"/>
          <w:tab w:val="left" w:pos="1440"/>
          <w:tab w:val="left" w:pos="1800"/>
          <w:tab w:val="left" w:pos="2160"/>
        </w:tabs>
        <w:ind w:left="720" w:hanging="360"/>
      </w:pPr>
      <w:r>
        <w:t xml:space="preserve">  </w:t>
      </w:r>
      <w:r w:rsidR="00F03892" w:rsidRPr="00E55683">
        <w:rPr>
          <w:b/>
        </w:rPr>
        <w:t>C.</w:t>
      </w:r>
      <w:r w:rsidR="001A60F2" w:rsidRPr="001A60F2">
        <w:rPr>
          <w:b/>
        </w:rPr>
        <w:t xml:space="preserve"> </w:t>
      </w:r>
      <w:r w:rsidR="001A60F2" w:rsidRPr="001A60F2">
        <w:rPr>
          <w:b/>
        </w:rPr>
        <w:tab/>
      </w:r>
      <w:r w:rsidR="00F03892">
        <w:t>The amount of time currently included in the district calendar for PD activities is very limited</w:t>
      </w:r>
      <w:r w:rsidR="00651C03">
        <w:t xml:space="preserve">. </w:t>
      </w:r>
      <w:r w:rsidR="00F03892">
        <w:t>Consequently, the opportunities and structures needed to support regular, frequent, and sustained faculty collaboration are not adequate to meet the challenges imposed by district goals and initiatives a</w:t>
      </w:r>
      <w:r>
        <w:t>s well as by</w:t>
      </w:r>
      <w:r w:rsidR="00F03892">
        <w:t xml:space="preserve"> state mandates. </w:t>
      </w:r>
    </w:p>
    <w:p w:rsidR="00F03892" w:rsidRDefault="00F03892" w:rsidP="00844A83">
      <w:pPr>
        <w:tabs>
          <w:tab w:val="left" w:pos="360"/>
          <w:tab w:val="left" w:pos="720"/>
          <w:tab w:val="left" w:pos="1080"/>
          <w:tab w:val="left" w:pos="1440"/>
          <w:tab w:val="left" w:pos="1800"/>
          <w:tab w:val="left" w:pos="2160"/>
        </w:tabs>
        <w:ind w:left="1080" w:hanging="1080"/>
      </w:pPr>
      <w:r>
        <w:tab/>
      </w:r>
      <w:r>
        <w:tab/>
      </w:r>
      <w:r w:rsidRPr="00BA3A76">
        <w:t xml:space="preserve">1. </w:t>
      </w:r>
      <w:r>
        <w:tab/>
        <w:t>At present the district PD calendar provides only two full</w:t>
      </w:r>
      <w:r w:rsidR="00BD0B51">
        <w:t>-</w:t>
      </w:r>
      <w:r>
        <w:t>day and two early release PD days each year. Further</w:t>
      </w:r>
      <w:r w:rsidR="0037590C">
        <w:t>more</w:t>
      </w:r>
      <w:r>
        <w:t xml:space="preserve">, every school has a different bell schedule and dismissal time, making vertical </w:t>
      </w:r>
      <w:r w:rsidR="0037590C">
        <w:t xml:space="preserve">or horizontal </w:t>
      </w:r>
      <w:r>
        <w:t>collaboration during the two early release days difficult, if not impossible.</w:t>
      </w:r>
    </w:p>
    <w:p w:rsidR="00F03892" w:rsidRDefault="00F03892" w:rsidP="00844A83">
      <w:pPr>
        <w:tabs>
          <w:tab w:val="left" w:pos="360"/>
          <w:tab w:val="left" w:pos="720"/>
          <w:tab w:val="left" w:pos="1080"/>
          <w:tab w:val="left" w:pos="1440"/>
          <w:tab w:val="left" w:pos="1800"/>
          <w:tab w:val="left" w:pos="2160"/>
        </w:tabs>
        <w:ind w:left="1080" w:hanging="1080"/>
      </w:pPr>
      <w:r>
        <w:tab/>
      </w:r>
      <w:r>
        <w:tab/>
        <w:t>2</w:t>
      </w:r>
      <w:r w:rsidRPr="00BA3A76">
        <w:t xml:space="preserve">. </w:t>
      </w:r>
      <w:r>
        <w:tab/>
        <w:t>With the exception of the middle school, none of the district’s schools provides its faculty with teaching schedules embedded with regular and/or frequent common planning and meeting time</w:t>
      </w:r>
      <w:r w:rsidR="00651C03">
        <w:t xml:space="preserve">. </w:t>
      </w:r>
      <w:r>
        <w:t>As a result, opportunities for grade</w:t>
      </w:r>
      <w:r w:rsidR="00BD0B51">
        <w:t>-</w:t>
      </w:r>
      <w:r>
        <w:t>level or subject</w:t>
      </w:r>
      <w:r w:rsidR="00BD0B51">
        <w:t>-level</w:t>
      </w:r>
      <w:r>
        <w:t xml:space="preserve"> meetings within, between, and among </w:t>
      </w:r>
      <w:r w:rsidR="00E55683">
        <w:t xml:space="preserve">schools </w:t>
      </w:r>
      <w:r>
        <w:t xml:space="preserve">are </w:t>
      </w:r>
      <w:r w:rsidR="00E55683">
        <w:t>limited</w:t>
      </w:r>
      <w:r w:rsidRPr="00BA3A76">
        <w:t xml:space="preserve">. </w:t>
      </w:r>
      <w:r>
        <w:tab/>
      </w:r>
      <w:r>
        <w:tab/>
      </w:r>
      <w:r>
        <w:tab/>
      </w:r>
      <w:r w:rsidRPr="0044484C">
        <w:t xml:space="preserve"> </w:t>
      </w:r>
    </w:p>
    <w:p w:rsidR="00F03892" w:rsidRDefault="008B25E7" w:rsidP="006F40E1">
      <w:pPr>
        <w:pStyle w:val="ListParagraph"/>
        <w:numPr>
          <w:ilvl w:val="0"/>
          <w:numId w:val="32"/>
        </w:numPr>
        <w:tabs>
          <w:tab w:val="left" w:pos="360"/>
          <w:tab w:val="left" w:pos="1080"/>
          <w:tab w:val="left" w:pos="1440"/>
          <w:tab w:val="left" w:pos="1800"/>
          <w:tab w:val="left" w:pos="2160"/>
        </w:tabs>
        <w:ind w:left="1440"/>
      </w:pPr>
      <w:r>
        <w:t>In interviews, b</w:t>
      </w:r>
      <w:r w:rsidR="00F03892">
        <w:t>oth teachers and administrators</w:t>
      </w:r>
      <w:r>
        <w:t xml:space="preserve"> said there was </w:t>
      </w:r>
      <w:r w:rsidR="00E55683">
        <w:t xml:space="preserve">not </w:t>
      </w:r>
      <w:r>
        <w:t xml:space="preserve">enough time for collaboration </w:t>
      </w:r>
      <w:r w:rsidR="0037590C">
        <w:t>among</w:t>
      </w:r>
      <w:r>
        <w:t xml:space="preserve"> educators</w:t>
      </w:r>
      <w:r w:rsidR="00F03892">
        <w:t>.</w:t>
      </w:r>
      <w:r w:rsidR="00E55683">
        <w:t xml:space="preserve"> According to the 2014 TELL Mass survey results, 68 percent of South Hadley teachers who responded agreed or strongly agreed that teachers have time </w:t>
      </w:r>
      <w:r w:rsidR="00D7034E">
        <w:t>available</w:t>
      </w:r>
      <w:r w:rsidR="00E55683">
        <w:t xml:space="preserve"> to collaborate with colleagues.</w:t>
      </w:r>
      <w:r w:rsidR="00F03892">
        <w:tab/>
      </w:r>
    </w:p>
    <w:p w:rsidR="00F03892" w:rsidRDefault="00F03892" w:rsidP="00844A83">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Review team members found evidence that district policies and practices related to PD are beginning to be revised and improved in order to better meet the integrated needs and goals of both the faculty and the school district</w:t>
      </w:r>
      <w:r w:rsidRPr="00BA3A76">
        <w:t xml:space="preserve">. </w:t>
      </w:r>
    </w:p>
    <w:p w:rsidR="00F03892" w:rsidRDefault="00F03892" w:rsidP="00844A83">
      <w:pPr>
        <w:tabs>
          <w:tab w:val="left" w:pos="360"/>
          <w:tab w:val="left" w:pos="720"/>
          <w:tab w:val="left" w:pos="1080"/>
          <w:tab w:val="left" w:pos="1440"/>
          <w:tab w:val="left" w:pos="1800"/>
          <w:tab w:val="left" w:pos="2160"/>
        </w:tabs>
        <w:ind w:left="1080" w:hanging="1080"/>
      </w:pPr>
      <w:r>
        <w:tab/>
      </w:r>
      <w:r>
        <w:tab/>
      </w:r>
      <w:r w:rsidRPr="00BA3A76">
        <w:t xml:space="preserve">1. </w:t>
      </w:r>
      <w:r>
        <w:tab/>
        <w:t>The superintendent and school committee have developed a new and comprehensive, data</w:t>
      </w:r>
      <w:r w:rsidR="00BD0B51">
        <w:t>-</w:t>
      </w:r>
      <w:r>
        <w:t xml:space="preserve"> based District Improvement Plan (DIP) which clearly identifies district needs, goals, and </w:t>
      </w:r>
      <w:r>
        <w:lastRenderedPageBreak/>
        <w:t>priorities</w:t>
      </w:r>
      <w:r w:rsidR="00651C03">
        <w:t xml:space="preserve">. </w:t>
      </w:r>
      <w:r>
        <w:t xml:space="preserve">Among the strategic goals articulated in that plan </w:t>
      </w:r>
      <w:r w:rsidR="0037590C">
        <w:t>are</w:t>
      </w:r>
      <w:r>
        <w:t xml:space="preserve"> the development of a district PD plan and </w:t>
      </w:r>
      <w:r w:rsidR="0037590C">
        <w:t xml:space="preserve">a PD </w:t>
      </w:r>
      <w:r>
        <w:t>planning process that will ensure that all district</w:t>
      </w:r>
      <w:r w:rsidR="0037590C">
        <w:t>-</w:t>
      </w:r>
      <w:r>
        <w:t>sponsor</w:t>
      </w:r>
      <w:r w:rsidR="003E1301">
        <w:t xml:space="preserve">ed PD is clearly linked to well </w:t>
      </w:r>
      <w:r>
        <w:t>defined improvement initiatives</w:t>
      </w:r>
      <w:r w:rsidRPr="00BA3A76">
        <w:t xml:space="preserve"> </w:t>
      </w:r>
      <w:r>
        <w:t>and priorities.</w:t>
      </w:r>
    </w:p>
    <w:p w:rsidR="00F03892" w:rsidRDefault="00F03892" w:rsidP="00844A83">
      <w:pPr>
        <w:tabs>
          <w:tab w:val="left" w:pos="360"/>
          <w:tab w:val="left" w:pos="720"/>
          <w:tab w:val="left" w:pos="1080"/>
          <w:tab w:val="left" w:pos="1440"/>
          <w:tab w:val="left" w:pos="1800"/>
          <w:tab w:val="left" w:pos="2160"/>
        </w:tabs>
        <w:ind w:left="1080" w:hanging="1080"/>
      </w:pPr>
      <w:r>
        <w:tab/>
      </w:r>
      <w:r>
        <w:tab/>
        <w:t>2</w:t>
      </w:r>
      <w:r w:rsidRPr="00BA3A76">
        <w:t xml:space="preserve">. </w:t>
      </w:r>
      <w:r>
        <w:tab/>
        <w:t>In interviews, district administrators, school principals, and the superintendent indicated that there is an increasing emphasis on the alignment of individual School Improvement Plans (SIPs) with the goals and objectives contained in the DIP</w:t>
      </w:r>
      <w:r w:rsidR="00651C03">
        <w:t xml:space="preserve">. </w:t>
      </w:r>
      <w:r>
        <w:t xml:space="preserve"> </w:t>
      </w:r>
    </w:p>
    <w:p w:rsidR="00F03892" w:rsidRDefault="00F03892" w:rsidP="00844A83">
      <w:pPr>
        <w:tabs>
          <w:tab w:val="left" w:pos="360"/>
          <w:tab w:val="left" w:pos="720"/>
          <w:tab w:val="left" w:pos="1080"/>
          <w:tab w:val="left" w:pos="1440"/>
          <w:tab w:val="left" w:pos="1800"/>
          <w:tab w:val="left" w:pos="2160"/>
        </w:tabs>
        <w:ind w:left="1080" w:hanging="1080"/>
      </w:pPr>
      <w:r w:rsidRPr="00BA3A76">
        <w:t xml:space="preserve"> </w:t>
      </w:r>
      <w:r>
        <w:tab/>
        <w:t xml:space="preserve">        3</w:t>
      </w:r>
      <w:r w:rsidR="00651C03">
        <w:t xml:space="preserve">. </w:t>
      </w:r>
      <w:r w:rsidR="0037590C">
        <w:t xml:space="preserve"> </w:t>
      </w:r>
      <w:r>
        <w:t>One of the goals contained in the superintendent’s 2012-2013 Entry Plan was the “re</w:t>
      </w:r>
      <w:r w:rsidR="009830D0">
        <w:t>-</w:t>
      </w:r>
      <w:r>
        <w:t>examination of the district’s PD planning process and offerings to ensure that PD is linked to student achievement and</w:t>
      </w:r>
      <w:r w:rsidR="0037590C">
        <w:t xml:space="preserve"> that planning for</w:t>
      </w:r>
      <w:r>
        <w:t xml:space="preserve"> professional practice goal</w:t>
      </w:r>
      <w:r w:rsidR="0037590C">
        <w:t>s</w:t>
      </w:r>
      <w:r>
        <w:t xml:space="preserve"> is embedded in the new teacher evaluation system.” </w:t>
      </w:r>
    </w:p>
    <w:p w:rsidR="00F03892" w:rsidRDefault="00F03892" w:rsidP="00844A83">
      <w:pPr>
        <w:tabs>
          <w:tab w:val="left" w:pos="360"/>
          <w:tab w:val="left" w:pos="720"/>
          <w:tab w:val="left" w:pos="1080"/>
          <w:tab w:val="left" w:pos="1440"/>
          <w:tab w:val="left" w:pos="1800"/>
          <w:tab w:val="left" w:pos="2160"/>
        </w:tabs>
        <w:ind w:left="1080" w:hanging="1080"/>
      </w:pPr>
      <w:r>
        <w:t xml:space="preserve">                4</w:t>
      </w:r>
      <w:r w:rsidR="00651C03">
        <w:t xml:space="preserve">. </w:t>
      </w:r>
      <w:r>
        <w:t>The district is currently in the process of reestablishing its PD committee</w:t>
      </w:r>
      <w:r w:rsidR="00651C03">
        <w:t xml:space="preserve">. </w:t>
      </w:r>
      <w:r>
        <w:t>Reviewers were informed that</w:t>
      </w:r>
      <w:r w:rsidR="00E75BEC">
        <w:t xml:space="preserve"> the curriculum director will lead</w:t>
      </w:r>
      <w:r>
        <w:t xml:space="preserve"> this committee</w:t>
      </w:r>
      <w:r w:rsidR="0037590C">
        <w:t>, which</w:t>
      </w:r>
      <w:r w:rsidR="00E75BEC">
        <w:t xml:space="preserve"> </w:t>
      </w:r>
      <w:r>
        <w:t>will be composed of teacher representatives from each of the</w:t>
      </w:r>
      <w:r w:rsidR="0037590C">
        <w:t xml:space="preserve"> </w:t>
      </w:r>
      <w:r>
        <w:t>four schools and an equal number of administrators.</w:t>
      </w:r>
    </w:p>
    <w:p w:rsidR="00F03892" w:rsidRDefault="00F03892" w:rsidP="00844A83">
      <w:pPr>
        <w:tabs>
          <w:tab w:val="left" w:pos="360"/>
          <w:tab w:val="left" w:pos="720"/>
          <w:tab w:val="left" w:pos="1080"/>
          <w:tab w:val="left" w:pos="1440"/>
          <w:tab w:val="left" w:pos="1800"/>
          <w:tab w:val="left" w:pos="2160"/>
        </w:tabs>
      </w:pPr>
      <w:r w:rsidRPr="00F731AA">
        <w:rPr>
          <w:b/>
        </w:rPr>
        <w:t>Impact</w:t>
      </w:r>
      <w:r w:rsidRPr="00BA3A76">
        <w:t xml:space="preserve">: </w:t>
      </w:r>
      <w:r>
        <w:t xml:space="preserve"> The district’s PD programming has </w:t>
      </w:r>
      <w:r w:rsidR="00FE2DA7">
        <w:t xml:space="preserve">not </w:t>
      </w:r>
      <w:r>
        <w:t>been focus</w:t>
      </w:r>
      <w:r w:rsidR="00FE2DA7">
        <w:t>ed</w:t>
      </w:r>
      <w:r>
        <w:t xml:space="preserve"> on a clearly defined district improvement agenda</w:t>
      </w:r>
      <w:r w:rsidR="00651C03">
        <w:t xml:space="preserve">. </w:t>
      </w:r>
      <w:r w:rsidR="00E75BEC">
        <w:t>In addition, it</w:t>
      </w:r>
      <w:r w:rsidR="00FE2DA7">
        <w:t xml:space="preserve"> has not benefited from</w:t>
      </w:r>
      <w:r>
        <w:t xml:space="preserve"> a collaborative and inclusive leadership structure, adequate embedded and regularly scheduled common planning time and meeting opportunities for staff in all buildings, grade levels, and subject areas</w:t>
      </w:r>
      <w:r w:rsidR="00651C03">
        <w:t xml:space="preserve">. </w:t>
      </w:r>
      <w:r w:rsidR="00E75BEC">
        <w:t xml:space="preserve">Nor has it been informed by </w:t>
      </w:r>
      <w:r w:rsidR="00FE2DA7">
        <w:t>the systematic use of</w:t>
      </w:r>
      <w:r>
        <w:t xml:space="preserve"> data relevant to student achievement, staff needs, and the efficacy of instructional practices and programs</w:t>
      </w:r>
      <w:r w:rsidR="00651C03">
        <w:t xml:space="preserve">. </w:t>
      </w:r>
      <w:r>
        <w:t>As a result, the effectiveness of district PD programming has been limited.</w:t>
      </w:r>
    </w:p>
    <w:p w:rsidR="00F03892" w:rsidRDefault="00F03892" w:rsidP="00844A83">
      <w:pPr>
        <w:tabs>
          <w:tab w:val="left" w:pos="360"/>
          <w:tab w:val="left" w:pos="720"/>
          <w:tab w:val="left" w:pos="1080"/>
          <w:tab w:val="left" w:pos="1440"/>
          <w:tab w:val="left" w:pos="1800"/>
          <w:tab w:val="left" w:pos="2160"/>
        </w:tabs>
      </w:pPr>
      <w:r>
        <w:t>There appears to be a growing awareness within the district, however, of the need to develop a PD program that systematically and comprehensively addresses these identified deficiencies and thereby has the capacity to significantly improve educator practices and student learning outcomes</w:t>
      </w:r>
      <w:r w:rsidR="00651C03">
        <w:t xml:space="preserve">. </w:t>
      </w:r>
      <w:r>
        <w:t>If the district remains committed to creating the conditions and structures essential fo</w:t>
      </w:r>
      <w:r w:rsidR="00A441FD">
        <w:t xml:space="preserve">r success, it can develop a PD </w:t>
      </w:r>
      <w:r>
        <w:t xml:space="preserve">program </w:t>
      </w:r>
      <w:r w:rsidR="009830D0">
        <w:t>that is</w:t>
      </w:r>
      <w:r>
        <w:t xml:space="preserve"> capable of systematically advancing district goals and priorities, promoting a shared culture of sustained professional growth for both teachers and administrators, and ultimately creating greatly expanded educational opportunities and improved academic experiences and outcomes for all students.</w:t>
      </w:r>
      <w:r w:rsidRPr="002572F3">
        <w:t xml:space="preserve"> </w:t>
      </w:r>
    </w:p>
    <w:p w:rsidR="00B90F76" w:rsidRDefault="00B90F76" w:rsidP="00B90F76">
      <w:pPr>
        <w:tabs>
          <w:tab w:val="left" w:pos="0"/>
          <w:tab w:val="left" w:pos="360"/>
          <w:tab w:val="left" w:pos="1440"/>
          <w:tab w:val="left" w:pos="1800"/>
          <w:tab w:val="left" w:pos="2160"/>
        </w:tabs>
        <w:ind w:left="360" w:hanging="360"/>
        <w:rPr>
          <w:b/>
        </w:rPr>
      </w:pPr>
      <w:r>
        <w:rPr>
          <w:b/>
        </w:rPr>
        <w:t>13</w:t>
      </w:r>
      <w:r w:rsidR="00651C03">
        <w:rPr>
          <w:b/>
        </w:rPr>
        <w:t xml:space="preserve">. </w:t>
      </w:r>
      <w:r>
        <w:rPr>
          <w:b/>
        </w:rPr>
        <w:t>The district has not achieved consistency in the implementation of its new educator evaluation system and in the quality of feedback provided to teachers.</w:t>
      </w:r>
    </w:p>
    <w:p w:rsidR="00B90F76" w:rsidRDefault="00B90F76" w:rsidP="006F40E1">
      <w:pPr>
        <w:pStyle w:val="ListParagraph"/>
        <w:numPr>
          <w:ilvl w:val="0"/>
          <w:numId w:val="19"/>
        </w:numPr>
        <w:tabs>
          <w:tab w:val="left" w:pos="360"/>
          <w:tab w:val="left" w:pos="720"/>
          <w:tab w:val="left" w:pos="1080"/>
          <w:tab w:val="left" w:pos="1440"/>
          <w:tab w:val="left" w:pos="1800"/>
          <w:tab w:val="left" w:pos="2160"/>
        </w:tabs>
      </w:pPr>
      <w:r w:rsidRPr="00C2422E">
        <w:t>Interviewees expressed a divergence of opinions about the overall effectiveness of the new                    evaluatio</w:t>
      </w:r>
      <w:r>
        <w:t>n system</w:t>
      </w:r>
      <w:r w:rsidR="00651C03">
        <w:t xml:space="preserve">. </w:t>
      </w:r>
    </w:p>
    <w:p w:rsidR="00B90F76" w:rsidRDefault="00B90F76" w:rsidP="00B90F76">
      <w:pPr>
        <w:pStyle w:val="ListParagraph"/>
        <w:tabs>
          <w:tab w:val="left" w:pos="360"/>
          <w:tab w:val="left" w:pos="720"/>
          <w:tab w:val="left" w:pos="1080"/>
          <w:tab w:val="left" w:pos="1440"/>
          <w:tab w:val="left" w:pos="1800"/>
          <w:tab w:val="left" w:pos="2160"/>
        </w:tabs>
      </w:pPr>
    </w:p>
    <w:p w:rsidR="00B90F76" w:rsidRDefault="00B90F76" w:rsidP="006F40E1">
      <w:pPr>
        <w:pStyle w:val="ListParagraph"/>
        <w:numPr>
          <w:ilvl w:val="0"/>
          <w:numId w:val="29"/>
        </w:numPr>
        <w:tabs>
          <w:tab w:val="left" w:pos="360"/>
          <w:tab w:val="left" w:pos="720"/>
          <w:tab w:val="left" w:pos="1080"/>
          <w:tab w:val="left" w:pos="1440"/>
          <w:tab w:val="left" w:pos="1800"/>
          <w:tab w:val="left" w:pos="2160"/>
        </w:tabs>
      </w:pPr>
      <w:r w:rsidRPr="00C2422E">
        <w:t>In general, adm</w:t>
      </w:r>
      <w:r>
        <w:t xml:space="preserve">inistrators expressed support, </w:t>
      </w:r>
      <w:r w:rsidRPr="00C2422E">
        <w:t>citing</w:t>
      </w:r>
      <w:r>
        <w:t xml:space="preserve"> </w:t>
      </w:r>
      <w:r w:rsidRPr="00C2422E">
        <w:t>an increased focus on the classroom and in meaningful conversations with faculty about teaching and learning.</w:t>
      </w:r>
    </w:p>
    <w:p w:rsidR="00B90F76" w:rsidRDefault="00B90F76" w:rsidP="00B90F76">
      <w:pPr>
        <w:pStyle w:val="ListParagraph"/>
        <w:tabs>
          <w:tab w:val="left" w:pos="360"/>
          <w:tab w:val="left" w:pos="720"/>
          <w:tab w:val="left" w:pos="1080"/>
          <w:tab w:val="left" w:pos="1440"/>
          <w:tab w:val="left" w:pos="1800"/>
          <w:tab w:val="left" w:pos="2160"/>
        </w:tabs>
        <w:ind w:left="1080"/>
      </w:pPr>
    </w:p>
    <w:p w:rsidR="00B90F76" w:rsidRDefault="00B90F76" w:rsidP="006F40E1">
      <w:pPr>
        <w:pStyle w:val="ListParagraph"/>
        <w:numPr>
          <w:ilvl w:val="0"/>
          <w:numId w:val="29"/>
        </w:numPr>
        <w:tabs>
          <w:tab w:val="left" w:pos="360"/>
          <w:tab w:val="left" w:pos="720"/>
          <w:tab w:val="left" w:pos="1080"/>
          <w:tab w:val="left" w:pos="1440"/>
          <w:tab w:val="left" w:pos="1800"/>
          <w:tab w:val="left" w:pos="2160"/>
        </w:tabs>
      </w:pPr>
      <w:r w:rsidRPr="00C2422E">
        <w:t>Among teachers, however, there was less consensus</w:t>
      </w:r>
      <w:r w:rsidR="00651C03">
        <w:t xml:space="preserve">. </w:t>
      </w:r>
    </w:p>
    <w:p w:rsidR="00B90F76" w:rsidRDefault="00B90F76" w:rsidP="00B90F76">
      <w:pPr>
        <w:pStyle w:val="ListParagraph"/>
        <w:tabs>
          <w:tab w:val="left" w:pos="360"/>
          <w:tab w:val="left" w:pos="720"/>
          <w:tab w:val="left" w:pos="1080"/>
          <w:tab w:val="left" w:pos="1440"/>
          <w:tab w:val="left" w:pos="1800"/>
          <w:tab w:val="left" w:pos="2160"/>
        </w:tabs>
        <w:ind w:left="1800"/>
      </w:pPr>
    </w:p>
    <w:p w:rsidR="00B90F76" w:rsidRDefault="00B90F76" w:rsidP="006F40E1">
      <w:pPr>
        <w:pStyle w:val="ListParagraph"/>
        <w:numPr>
          <w:ilvl w:val="1"/>
          <w:numId w:val="29"/>
        </w:numPr>
        <w:tabs>
          <w:tab w:val="left" w:pos="360"/>
          <w:tab w:val="left" w:pos="720"/>
          <w:tab w:val="left" w:pos="1080"/>
          <w:tab w:val="left" w:pos="1440"/>
          <w:tab w:val="left" w:pos="2160"/>
        </w:tabs>
        <w:ind w:left="1440"/>
      </w:pPr>
      <w:r w:rsidRPr="00C2422E">
        <w:t xml:space="preserve">While some </w:t>
      </w:r>
      <w:r>
        <w:t>stated</w:t>
      </w:r>
      <w:r w:rsidRPr="00C2422E">
        <w:t xml:space="preserve"> that the new system was producing positive results, others indicated that they were not seeing an increase </w:t>
      </w:r>
      <w:r>
        <w:t>in</w:t>
      </w:r>
      <w:r w:rsidRPr="00C2422E">
        <w:t xml:space="preserve"> administrative visibility in classroom</w:t>
      </w:r>
      <w:r>
        <w:t>s</w:t>
      </w:r>
      <w:r w:rsidRPr="00C2422E">
        <w:t xml:space="preserve">, nor in the frequency or quality of feedback from </w:t>
      </w:r>
      <w:r>
        <w:t>school</w:t>
      </w:r>
      <w:r w:rsidRPr="00C2422E">
        <w:t xml:space="preserve"> admin</w:t>
      </w:r>
      <w:r>
        <w:t>istrators</w:t>
      </w:r>
      <w:r w:rsidR="00651C03">
        <w:t xml:space="preserve">. </w:t>
      </w:r>
    </w:p>
    <w:p w:rsidR="00B90F76" w:rsidRDefault="00B90F76" w:rsidP="00B90F76">
      <w:pPr>
        <w:pStyle w:val="ListParagraph"/>
        <w:tabs>
          <w:tab w:val="left" w:pos="360"/>
          <w:tab w:val="left" w:pos="720"/>
          <w:tab w:val="left" w:pos="1080"/>
          <w:tab w:val="left" w:pos="1440"/>
          <w:tab w:val="left" w:pos="2160"/>
        </w:tabs>
        <w:ind w:left="1440"/>
      </w:pPr>
    </w:p>
    <w:p w:rsidR="00B90F76" w:rsidRDefault="00B90F76" w:rsidP="006F40E1">
      <w:pPr>
        <w:pStyle w:val="ListParagraph"/>
        <w:numPr>
          <w:ilvl w:val="1"/>
          <w:numId w:val="29"/>
        </w:numPr>
        <w:tabs>
          <w:tab w:val="left" w:pos="360"/>
          <w:tab w:val="left" w:pos="720"/>
          <w:tab w:val="left" w:pos="1080"/>
          <w:tab w:val="left" w:pos="1440"/>
          <w:tab w:val="left" w:pos="2160"/>
        </w:tabs>
        <w:ind w:left="1440"/>
      </w:pPr>
      <w:r>
        <w:t>A number of teachers noted that</w:t>
      </w:r>
      <w:r w:rsidRPr="00C2422E">
        <w:t xml:space="preserve"> the overall effectiveness of the educator evaluation system depended largely upon the leadership of the individual school in w</w:t>
      </w:r>
      <w:r>
        <w:t>hich they worked.</w:t>
      </w:r>
    </w:p>
    <w:p w:rsidR="00B90F76" w:rsidRDefault="00B90F76" w:rsidP="00B90F76">
      <w:pPr>
        <w:pStyle w:val="ListParagraph"/>
        <w:tabs>
          <w:tab w:val="left" w:pos="360"/>
          <w:tab w:val="left" w:pos="720"/>
          <w:tab w:val="left" w:pos="1080"/>
          <w:tab w:val="left" w:pos="1440"/>
          <w:tab w:val="left" w:pos="1800"/>
          <w:tab w:val="left" w:pos="2160"/>
        </w:tabs>
        <w:ind w:left="1080"/>
      </w:pPr>
    </w:p>
    <w:p w:rsidR="00B90F76" w:rsidRPr="00C2422E" w:rsidRDefault="00B90F76" w:rsidP="006F40E1">
      <w:pPr>
        <w:pStyle w:val="ListParagraph"/>
        <w:numPr>
          <w:ilvl w:val="0"/>
          <w:numId w:val="29"/>
        </w:numPr>
        <w:tabs>
          <w:tab w:val="left" w:pos="360"/>
          <w:tab w:val="left" w:pos="720"/>
          <w:tab w:val="left" w:pos="1080"/>
          <w:tab w:val="left" w:pos="1440"/>
          <w:tab w:val="left" w:pos="1800"/>
          <w:tab w:val="left" w:pos="2160"/>
        </w:tabs>
      </w:pPr>
      <w:r>
        <w:t>Administrators and teachers agreed that the required paperwork was “burdensome and labor-intensive,” and said that this was exacerbated by the absence of an appropriate software program to expedite the process and to efficiently manage the volume of documents and data being generated</w:t>
      </w:r>
      <w:r w:rsidR="00651C03">
        <w:t xml:space="preserve">. </w:t>
      </w:r>
      <w:r>
        <w:t xml:space="preserve"> </w:t>
      </w:r>
    </w:p>
    <w:p w:rsidR="00B90F76" w:rsidRDefault="00B90F76" w:rsidP="00B90F76">
      <w:pPr>
        <w:pStyle w:val="ListParagraph"/>
        <w:tabs>
          <w:tab w:val="left" w:pos="360"/>
          <w:tab w:val="left" w:pos="720"/>
          <w:tab w:val="left" w:pos="1080"/>
          <w:tab w:val="left" w:pos="1440"/>
          <w:tab w:val="left" w:pos="1800"/>
          <w:tab w:val="left" w:pos="2160"/>
        </w:tabs>
        <w:ind w:left="1080"/>
      </w:pPr>
    </w:p>
    <w:p w:rsidR="00B90F76" w:rsidRDefault="00B90F76" w:rsidP="006F40E1">
      <w:pPr>
        <w:pStyle w:val="ListParagraph"/>
        <w:numPr>
          <w:ilvl w:val="0"/>
          <w:numId w:val="29"/>
        </w:numPr>
        <w:tabs>
          <w:tab w:val="left" w:pos="360"/>
          <w:tab w:val="left" w:pos="720"/>
          <w:tab w:val="left" w:pos="1080"/>
          <w:tab w:val="left" w:pos="1440"/>
          <w:tab w:val="left" w:pos="1800"/>
          <w:tab w:val="left" w:pos="2160"/>
        </w:tabs>
      </w:pPr>
      <w:r>
        <w:t xml:space="preserve">According to 2014 TELL </w:t>
      </w:r>
      <w:r w:rsidR="00555EF4">
        <w:t>Mass</w:t>
      </w:r>
      <w:r>
        <w:t xml:space="preserve"> </w:t>
      </w:r>
      <w:r w:rsidR="00555EF4">
        <w:t>s</w:t>
      </w:r>
      <w:r>
        <w:t>urvey results, only 57 percent of respondents agreed or strongly agreed that the procedures for teacher evaluation were consistent</w:t>
      </w:r>
      <w:r w:rsidR="00651C03">
        <w:t xml:space="preserve">. </w:t>
      </w:r>
      <w:r>
        <w:t>In their review of personnel folders, the review team noted that although teacher evaluations were both timely and descriptive, they typically contained few specific evidence-based comments or concrete recommendations that could contribute in a meaningful way to improved classroom instruction, an enhanced repertoire of student-centered pedagogical practices, or overall professional  growth.</w:t>
      </w:r>
    </w:p>
    <w:p w:rsidR="00B90F76" w:rsidRDefault="00B90F76" w:rsidP="00B90F76">
      <w:pPr>
        <w:pStyle w:val="ListParagraph"/>
        <w:tabs>
          <w:tab w:val="left" w:pos="360"/>
          <w:tab w:val="left" w:pos="720"/>
          <w:tab w:val="left" w:pos="1080"/>
          <w:tab w:val="left" w:pos="1440"/>
          <w:tab w:val="left" w:pos="1800"/>
          <w:tab w:val="left" w:pos="2160"/>
        </w:tabs>
      </w:pPr>
    </w:p>
    <w:p w:rsidR="00B90F76" w:rsidRDefault="00B90F76" w:rsidP="006F40E1">
      <w:pPr>
        <w:pStyle w:val="ListParagraph"/>
        <w:numPr>
          <w:ilvl w:val="0"/>
          <w:numId w:val="19"/>
        </w:numPr>
        <w:tabs>
          <w:tab w:val="left" w:pos="360"/>
          <w:tab w:val="left" w:pos="720"/>
          <w:tab w:val="left" w:pos="1080"/>
          <w:tab w:val="left" w:pos="1440"/>
          <w:tab w:val="left" w:pos="1800"/>
          <w:tab w:val="left" w:pos="2160"/>
        </w:tabs>
      </w:pPr>
      <w:r>
        <w:t>Although review team members were able to review formative and summative teacher evaluations, they were unable to review other supportive documents that are integral to the new educator evaluation system</w:t>
      </w:r>
      <w:r w:rsidR="00651C03">
        <w:t xml:space="preserve">. </w:t>
      </w:r>
    </w:p>
    <w:p w:rsidR="00B90F76" w:rsidRDefault="00B90F76" w:rsidP="00B90F76">
      <w:pPr>
        <w:pStyle w:val="ListParagraph"/>
      </w:pPr>
    </w:p>
    <w:p w:rsidR="00B90F76" w:rsidRPr="001574A0" w:rsidRDefault="00B90F76" w:rsidP="00B90F76">
      <w:pPr>
        <w:pStyle w:val="ListParagraph"/>
      </w:pPr>
    </w:p>
    <w:p w:rsidR="00B90F76" w:rsidRPr="00616342" w:rsidRDefault="00B90F76" w:rsidP="006F40E1">
      <w:pPr>
        <w:pStyle w:val="ListParagraph"/>
        <w:numPr>
          <w:ilvl w:val="0"/>
          <w:numId w:val="19"/>
        </w:numPr>
        <w:tabs>
          <w:tab w:val="left" w:pos="720"/>
          <w:tab w:val="left" w:pos="1080"/>
          <w:tab w:val="left" w:pos="1440"/>
          <w:tab w:val="left" w:pos="1800"/>
          <w:tab w:val="left" w:pos="2160"/>
        </w:tabs>
      </w:pPr>
      <w:r>
        <w:t>Because of the shortened and accelerated nature of the implementation process last year, some teachers did not receive all the formal training in the new educator evaluation system required by ESE</w:t>
      </w:r>
      <w:r w:rsidR="00651C03">
        <w:t xml:space="preserve">. </w:t>
      </w:r>
      <w:r>
        <w:t>In interviews, many teachers reported that they wanted and needed additional targeted training to help them better understand and benefit from the new evaluative system.</w:t>
      </w:r>
    </w:p>
    <w:p w:rsidR="00B90F76" w:rsidRDefault="00B90F76" w:rsidP="00B90F76">
      <w:pPr>
        <w:tabs>
          <w:tab w:val="left" w:pos="0"/>
          <w:tab w:val="left" w:pos="360"/>
          <w:tab w:val="left" w:pos="1440"/>
          <w:tab w:val="left" w:pos="1800"/>
          <w:tab w:val="left" w:pos="2160"/>
        </w:tabs>
      </w:pPr>
      <w:r>
        <w:rPr>
          <w:b/>
        </w:rPr>
        <w:t>Impact</w:t>
      </w:r>
      <w:r w:rsidRPr="001C69A5">
        <w:t xml:space="preserve">: </w:t>
      </w:r>
      <w:r>
        <w:t>Without</w:t>
      </w:r>
      <w:r w:rsidRPr="001C69A5">
        <w:t xml:space="preserve"> consistency </w:t>
      </w:r>
      <w:r>
        <w:t>in</w:t>
      </w:r>
      <w:r w:rsidRPr="001C69A5">
        <w:t xml:space="preserve"> implementation</w:t>
      </w:r>
      <w:r>
        <w:t xml:space="preserve"> and in the quality of feedback to teachers</w:t>
      </w:r>
      <w:r w:rsidRPr="001C69A5">
        <w:t xml:space="preserve">, </w:t>
      </w:r>
      <w:r>
        <w:t xml:space="preserve">and without centralized </w:t>
      </w:r>
      <w:r w:rsidRPr="001C69A5">
        <w:t>recordkeeping system</w:t>
      </w:r>
      <w:r>
        <w:t>s</w:t>
      </w:r>
      <w:r w:rsidRPr="001C69A5">
        <w:t xml:space="preserve"> and </w:t>
      </w:r>
      <w:r>
        <w:t xml:space="preserve">sufficient </w:t>
      </w:r>
      <w:r w:rsidRPr="001C69A5">
        <w:t>targeted training for both teachers and administrators</w:t>
      </w:r>
      <w:r>
        <w:t>,</w:t>
      </w:r>
      <w:r w:rsidRPr="001C69A5">
        <w:t xml:space="preserve"> the desired goal of creating a culture of growth</w:t>
      </w:r>
      <w:r>
        <w:t>-</w:t>
      </w:r>
      <w:r w:rsidRPr="001C69A5">
        <w:t>oriented supervision and evaluation will be difficult for the district to achieve.</w:t>
      </w:r>
    </w:p>
    <w:p w:rsidR="00555EF4" w:rsidRDefault="00555EF4" w:rsidP="00B90F76">
      <w:pPr>
        <w:tabs>
          <w:tab w:val="left" w:pos="0"/>
          <w:tab w:val="left" w:pos="360"/>
          <w:tab w:val="left" w:pos="1440"/>
          <w:tab w:val="left" w:pos="1800"/>
          <w:tab w:val="left" w:pos="2160"/>
        </w:tabs>
      </w:pPr>
    </w:p>
    <w:p w:rsidR="008E314D" w:rsidRPr="00F03892" w:rsidRDefault="008E314D" w:rsidP="00555EF4">
      <w:pPr>
        <w:keepNext/>
        <w:keepLines/>
        <w:rPr>
          <w:b/>
          <w:i/>
          <w:sz w:val="24"/>
          <w:szCs w:val="24"/>
        </w:rPr>
      </w:pPr>
      <w:r w:rsidRPr="00F03892">
        <w:rPr>
          <w:b/>
          <w:i/>
          <w:sz w:val="24"/>
          <w:szCs w:val="24"/>
        </w:rPr>
        <w:lastRenderedPageBreak/>
        <w:t>Student Support</w:t>
      </w:r>
    </w:p>
    <w:p w:rsidR="00F03892" w:rsidRPr="00844A83" w:rsidRDefault="00F03892" w:rsidP="00555EF4">
      <w:pPr>
        <w:keepNext/>
        <w:keepLines/>
        <w:ind w:left="360" w:hanging="360"/>
        <w:rPr>
          <w:b/>
          <w:bCs/>
        </w:rPr>
      </w:pPr>
      <w:r w:rsidRPr="00844A83">
        <w:rPr>
          <w:b/>
          <w:bCs/>
        </w:rPr>
        <w:t>1</w:t>
      </w:r>
      <w:r w:rsidR="0023122A">
        <w:rPr>
          <w:b/>
          <w:bCs/>
        </w:rPr>
        <w:t>4</w:t>
      </w:r>
      <w:r w:rsidRPr="00844A83">
        <w:rPr>
          <w:b/>
          <w:bCs/>
        </w:rPr>
        <w:t xml:space="preserve">. </w:t>
      </w:r>
      <w:r w:rsidR="00A979A1" w:rsidRPr="00844A83">
        <w:rPr>
          <w:b/>
          <w:bCs/>
        </w:rPr>
        <w:t xml:space="preserve">The district </w:t>
      </w:r>
      <w:r w:rsidR="00E75BEC">
        <w:rPr>
          <w:b/>
          <w:bCs/>
        </w:rPr>
        <w:t xml:space="preserve">did not demonstrate sufficient </w:t>
      </w:r>
      <w:r w:rsidR="00A979A1" w:rsidRPr="00844A83">
        <w:rPr>
          <w:b/>
          <w:bCs/>
        </w:rPr>
        <w:t xml:space="preserve">systems and practices to ensure that all students are able to fully participate in the academic program. </w:t>
      </w:r>
      <w:r w:rsidRPr="00844A83">
        <w:rPr>
          <w:b/>
          <w:bCs/>
        </w:rPr>
        <w:t xml:space="preserve">Key instructional strategies for guaranteeing access and equity </w:t>
      </w:r>
      <w:r w:rsidR="00EC046A">
        <w:rPr>
          <w:b/>
          <w:bCs/>
        </w:rPr>
        <w:t>for</w:t>
      </w:r>
      <w:r w:rsidR="00EC046A" w:rsidRPr="00844A83">
        <w:rPr>
          <w:b/>
          <w:bCs/>
        </w:rPr>
        <w:t xml:space="preserve"> </w:t>
      </w:r>
      <w:r w:rsidRPr="00844A83">
        <w:rPr>
          <w:b/>
          <w:bCs/>
        </w:rPr>
        <w:t>all students, inclu</w:t>
      </w:r>
      <w:r w:rsidR="0034625E" w:rsidRPr="00844A83">
        <w:rPr>
          <w:b/>
          <w:bCs/>
        </w:rPr>
        <w:t>ding students with high needs, we</w:t>
      </w:r>
      <w:r w:rsidRPr="00844A83">
        <w:rPr>
          <w:b/>
          <w:bCs/>
        </w:rPr>
        <w:t xml:space="preserve">re not widely </w:t>
      </w:r>
      <w:r w:rsidR="0034625E" w:rsidRPr="00844A83">
        <w:rPr>
          <w:b/>
          <w:bCs/>
        </w:rPr>
        <w:t>observed</w:t>
      </w:r>
      <w:r w:rsidR="00844A83">
        <w:rPr>
          <w:b/>
          <w:bCs/>
        </w:rPr>
        <w:t xml:space="preserve"> at all school levels</w:t>
      </w:r>
      <w:r w:rsidRPr="00844A83">
        <w:rPr>
          <w:b/>
          <w:bCs/>
        </w:rPr>
        <w:t xml:space="preserve">. </w:t>
      </w:r>
    </w:p>
    <w:p w:rsidR="00AE07D4" w:rsidRDefault="004A705B" w:rsidP="0061499E">
      <w:pPr>
        <w:ind w:left="720" w:hanging="360"/>
        <w:rPr>
          <w:bCs/>
        </w:rPr>
      </w:pPr>
      <w:r w:rsidRPr="00844A83">
        <w:rPr>
          <w:b/>
          <w:bCs/>
        </w:rPr>
        <w:t>A</w:t>
      </w:r>
      <w:r w:rsidR="00651C03">
        <w:rPr>
          <w:b/>
          <w:bCs/>
        </w:rPr>
        <w:t xml:space="preserve">. </w:t>
      </w:r>
      <w:r w:rsidR="0061499E">
        <w:rPr>
          <w:b/>
          <w:bCs/>
        </w:rPr>
        <w:t xml:space="preserve"> </w:t>
      </w:r>
      <w:r w:rsidR="000F6FE4">
        <w:rPr>
          <w:b/>
          <w:bCs/>
        </w:rPr>
        <w:tab/>
      </w:r>
      <w:r w:rsidRPr="00844A83">
        <w:rPr>
          <w:bCs/>
        </w:rPr>
        <w:t>The fastest growing segment of the student population is the increase</w:t>
      </w:r>
      <w:r w:rsidR="00F10E01">
        <w:rPr>
          <w:bCs/>
        </w:rPr>
        <w:t xml:space="preserve"> in the proportion</w:t>
      </w:r>
      <w:r w:rsidRPr="00844A83">
        <w:rPr>
          <w:bCs/>
        </w:rPr>
        <w:t xml:space="preserve"> of high needs students in the district</w:t>
      </w:r>
      <w:r w:rsidR="00651C03">
        <w:rPr>
          <w:bCs/>
        </w:rPr>
        <w:t xml:space="preserve">. </w:t>
      </w:r>
    </w:p>
    <w:p w:rsidR="00AE07D4" w:rsidRPr="00C45EEF" w:rsidRDefault="00AE07D4" w:rsidP="00C45EEF">
      <w:pPr>
        <w:ind w:left="1080" w:hanging="360"/>
        <w:rPr>
          <w:bCs/>
          <w:color w:val="008000"/>
        </w:rPr>
      </w:pPr>
      <w:r w:rsidRPr="00C45EEF">
        <w:rPr>
          <w:bCs/>
        </w:rPr>
        <w:t>1</w:t>
      </w:r>
      <w:r w:rsidR="00651C03">
        <w:rPr>
          <w:bCs/>
        </w:rPr>
        <w:t xml:space="preserve">. </w:t>
      </w:r>
      <w:r w:rsidRPr="00AE07D4">
        <w:rPr>
          <w:bCs/>
        </w:rPr>
        <w:t xml:space="preserve"> </w:t>
      </w:r>
      <w:r w:rsidR="000F6FE4">
        <w:rPr>
          <w:bCs/>
        </w:rPr>
        <w:tab/>
      </w:r>
      <w:r w:rsidR="006B09E8" w:rsidRPr="00AE07D4">
        <w:rPr>
          <w:bCs/>
        </w:rPr>
        <w:t>Specifically t</w:t>
      </w:r>
      <w:r w:rsidR="004A705B" w:rsidRPr="00AE07D4">
        <w:rPr>
          <w:bCs/>
        </w:rPr>
        <w:t>he percentage of students who are</w:t>
      </w:r>
      <w:r w:rsidR="00844A83" w:rsidRPr="00AE07D4">
        <w:rPr>
          <w:bCs/>
        </w:rPr>
        <w:t xml:space="preserve"> from</w:t>
      </w:r>
      <w:r w:rsidR="004A705B" w:rsidRPr="00AE07D4">
        <w:rPr>
          <w:bCs/>
        </w:rPr>
        <w:t xml:space="preserve"> low income </w:t>
      </w:r>
      <w:r w:rsidR="00844A83" w:rsidRPr="00AE07D4">
        <w:rPr>
          <w:bCs/>
        </w:rPr>
        <w:t xml:space="preserve">families </w:t>
      </w:r>
      <w:r w:rsidR="004A705B" w:rsidRPr="00AE07D4">
        <w:rPr>
          <w:bCs/>
        </w:rPr>
        <w:t>has increased from 2</w:t>
      </w:r>
      <w:r w:rsidR="00ED1C95" w:rsidRPr="00AE07D4">
        <w:rPr>
          <w:bCs/>
        </w:rPr>
        <w:t>0.7</w:t>
      </w:r>
      <w:r w:rsidR="004A705B" w:rsidRPr="00AE07D4">
        <w:rPr>
          <w:bCs/>
        </w:rPr>
        <w:t xml:space="preserve"> percent </w:t>
      </w:r>
      <w:r w:rsidR="006B09E8" w:rsidRPr="00AE07D4">
        <w:rPr>
          <w:bCs/>
        </w:rPr>
        <w:t>in 2009 to 3</w:t>
      </w:r>
      <w:r w:rsidR="00ED1C95" w:rsidRPr="00AE07D4">
        <w:rPr>
          <w:bCs/>
        </w:rPr>
        <w:t>1.9</w:t>
      </w:r>
      <w:r w:rsidR="006B09E8" w:rsidRPr="00AE07D4">
        <w:rPr>
          <w:bCs/>
        </w:rPr>
        <w:t xml:space="preserve"> percent in 2013</w:t>
      </w:r>
      <w:r w:rsidR="00651C03">
        <w:rPr>
          <w:bCs/>
          <w:color w:val="008000"/>
        </w:rPr>
        <w:t xml:space="preserve">. </w:t>
      </w:r>
    </w:p>
    <w:p w:rsidR="00AE07D4" w:rsidRPr="00AE07D4" w:rsidRDefault="00AE07D4" w:rsidP="00C45EEF">
      <w:pPr>
        <w:ind w:left="1080" w:hanging="360"/>
        <w:rPr>
          <w:bCs/>
        </w:rPr>
      </w:pPr>
      <w:r w:rsidRPr="00BF71D7">
        <w:rPr>
          <w:bCs/>
        </w:rPr>
        <w:t>2</w:t>
      </w:r>
      <w:r w:rsidR="00651C03">
        <w:rPr>
          <w:bCs/>
        </w:rPr>
        <w:t xml:space="preserve">. </w:t>
      </w:r>
      <w:r w:rsidRPr="00C45EEF">
        <w:rPr>
          <w:bCs/>
          <w:color w:val="008000"/>
        </w:rPr>
        <w:t xml:space="preserve"> </w:t>
      </w:r>
      <w:r w:rsidR="000F6FE4">
        <w:rPr>
          <w:bCs/>
          <w:color w:val="008000"/>
        </w:rPr>
        <w:tab/>
      </w:r>
      <w:r w:rsidR="00A979A1" w:rsidRPr="00AE07D4">
        <w:rPr>
          <w:bCs/>
        </w:rPr>
        <w:t xml:space="preserve">The rate </w:t>
      </w:r>
      <w:r w:rsidR="00F10E01" w:rsidRPr="00AE07D4">
        <w:rPr>
          <w:bCs/>
        </w:rPr>
        <w:t>of increase of the proportion of ELL</w:t>
      </w:r>
      <w:r w:rsidR="00844A83" w:rsidRPr="00AE07D4">
        <w:rPr>
          <w:bCs/>
        </w:rPr>
        <w:t>s</w:t>
      </w:r>
      <w:r w:rsidR="00A979A1" w:rsidRPr="00AE07D4">
        <w:rPr>
          <w:bCs/>
        </w:rPr>
        <w:t xml:space="preserve"> during the sam</w:t>
      </w:r>
      <w:r w:rsidR="007A0638" w:rsidRPr="00AE07D4">
        <w:rPr>
          <w:bCs/>
        </w:rPr>
        <w:t xml:space="preserve">e time period was slower, from </w:t>
      </w:r>
      <w:r w:rsidR="00ED1C95" w:rsidRPr="00AE07D4">
        <w:rPr>
          <w:bCs/>
        </w:rPr>
        <w:t xml:space="preserve">0.5 </w:t>
      </w:r>
      <w:r w:rsidR="00A979A1" w:rsidRPr="00AE07D4">
        <w:rPr>
          <w:bCs/>
        </w:rPr>
        <w:t xml:space="preserve">percent in 2009 to </w:t>
      </w:r>
      <w:r w:rsidR="00ED1C95" w:rsidRPr="00AE07D4">
        <w:rPr>
          <w:bCs/>
        </w:rPr>
        <w:t xml:space="preserve">1.4 </w:t>
      </w:r>
      <w:r w:rsidR="00A979A1" w:rsidRPr="00AE07D4">
        <w:rPr>
          <w:bCs/>
        </w:rPr>
        <w:t xml:space="preserve">percent in 2013. </w:t>
      </w:r>
    </w:p>
    <w:p w:rsidR="00844A83" w:rsidRPr="00AE07D4" w:rsidRDefault="00AE07D4" w:rsidP="00C45EEF">
      <w:pPr>
        <w:ind w:left="1080" w:hanging="360"/>
        <w:rPr>
          <w:bCs/>
        </w:rPr>
      </w:pPr>
      <w:r w:rsidRPr="00BF71D7">
        <w:rPr>
          <w:bCs/>
        </w:rPr>
        <w:t>3</w:t>
      </w:r>
      <w:r w:rsidR="00651C03">
        <w:rPr>
          <w:bCs/>
        </w:rPr>
        <w:t xml:space="preserve">. </w:t>
      </w:r>
      <w:r w:rsidRPr="00AE07D4">
        <w:rPr>
          <w:bCs/>
        </w:rPr>
        <w:t xml:space="preserve"> </w:t>
      </w:r>
      <w:r w:rsidR="000F6FE4">
        <w:rPr>
          <w:bCs/>
        </w:rPr>
        <w:tab/>
      </w:r>
      <w:r w:rsidR="00A979A1" w:rsidRPr="00AE07D4">
        <w:rPr>
          <w:bCs/>
        </w:rPr>
        <w:t xml:space="preserve">The population of students with </w:t>
      </w:r>
      <w:r>
        <w:rPr>
          <w:bCs/>
        </w:rPr>
        <w:t>IEPs</w:t>
      </w:r>
      <w:r w:rsidR="00A979A1" w:rsidRPr="00AE07D4">
        <w:rPr>
          <w:bCs/>
        </w:rPr>
        <w:t xml:space="preserve"> has declined from</w:t>
      </w:r>
      <w:r w:rsidRPr="00AE07D4">
        <w:rPr>
          <w:bCs/>
        </w:rPr>
        <w:t xml:space="preserve"> </w:t>
      </w:r>
      <w:r w:rsidR="00A979A1" w:rsidRPr="00AE07D4">
        <w:rPr>
          <w:bCs/>
        </w:rPr>
        <w:t>16</w:t>
      </w:r>
      <w:r w:rsidR="00ED1C95" w:rsidRPr="00AE07D4">
        <w:rPr>
          <w:bCs/>
        </w:rPr>
        <w:t>.0</w:t>
      </w:r>
      <w:r w:rsidR="00A979A1" w:rsidRPr="00AE07D4">
        <w:rPr>
          <w:bCs/>
        </w:rPr>
        <w:t xml:space="preserve"> percent in 2009 to 13</w:t>
      </w:r>
      <w:r w:rsidR="00ED1C95" w:rsidRPr="00AE07D4">
        <w:rPr>
          <w:bCs/>
        </w:rPr>
        <w:t>.0</w:t>
      </w:r>
      <w:r w:rsidR="00A979A1" w:rsidRPr="00AE07D4">
        <w:rPr>
          <w:bCs/>
        </w:rPr>
        <w:t xml:space="preserve"> percent in 2013.</w:t>
      </w:r>
    </w:p>
    <w:p w:rsidR="00F03892" w:rsidRPr="00844A83" w:rsidRDefault="00844A83" w:rsidP="00DD74F6">
      <w:pPr>
        <w:ind w:left="720" w:hanging="360"/>
        <w:rPr>
          <w:bCs/>
        </w:rPr>
      </w:pPr>
      <w:r w:rsidRPr="00DD74F6">
        <w:rPr>
          <w:b/>
          <w:bCs/>
        </w:rPr>
        <w:t>B</w:t>
      </w:r>
      <w:r w:rsidR="00651C03">
        <w:rPr>
          <w:b/>
          <w:bCs/>
        </w:rPr>
        <w:t xml:space="preserve">. </w:t>
      </w:r>
      <w:r>
        <w:rPr>
          <w:b/>
          <w:bCs/>
        </w:rPr>
        <w:t xml:space="preserve"> </w:t>
      </w:r>
      <w:r w:rsidR="000F6FE4">
        <w:rPr>
          <w:b/>
          <w:bCs/>
        </w:rPr>
        <w:tab/>
      </w:r>
      <w:r w:rsidR="00EC046A">
        <w:rPr>
          <w:bCs/>
        </w:rPr>
        <w:t>The review team’s observations indicated a need for differentiated instruction in most classrooms.</w:t>
      </w:r>
    </w:p>
    <w:p w:rsidR="00844A83" w:rsidRPr="00844A83" w:rsidRDefault="00720D35" w:rsidP="00844A83">
      <w:pPr>
        <w:ind w:left="1080" w:hanging="360"/>
        <w:rPr>
          <w:bCs/>
        </w:rPr>
      </w:pPr>
      <w:r w:rsidRPr="00844A83">
        <w:rPr>
          <w:bCs/>
        </w:rPr>
        <w:t>1</w:t>
      </w:r>
      <w:r w:rsidR="00651C03">
        <w:rPr>
          <w:bCs/>
        </w:rPr>
        <w:t xml:space="preserve">. </w:t>
      </w:r>
      <w:r w:rsidR="00844A83">
        <w:rPr>
          <w:bCs/>
        </w:rPr>
        <w:t xml:space="preserve">  </w:t>
      </w:r>
      <w:r w:rsidR="000F6FE4">
        <w:rPr>
          <w:bCs/>
        </w:rPr>
        <w:tab/>
      </w:r>
      <w:r w:rsidRPr="00844A83">
        <w:rPr>
          <w:bCs/>
        </w:rPr>
        <w:t>In 94 percent</w:t>
      </w:r>
      <w:r w:rsidR="00F03892" w:rsidRPr="00844A83">
        <w:rPr>
          <w:bCs/>
        </w:rPr>
        <w:t xml:space="preserve"> of </w:t>
      </w:r>
      <w:r w:rsidR="00844A83">
        <w:rPr>
          <w:bCs/>
        </w:rPr>
        <w:t xml:space="preserve">observed </w:t>
      </w:r>
      <w:r w:rsidR="00F03892" w:rsidRPr="00844A83">
        <w:rPr>
          <w:bCs/>
        </w:rPr>
        <w:t>high sc</w:t>
      </w:r>
      <w:r w:rsidRPr="00844A83">
        <w:rPr>
          <w:bCs/>
        </w:rPr>
        <w:t xml:space="preserve">hool classrooms </w:t>
      </w:r>
      <w:r w:rsidR="00844A83">
        <w:rPr>
          <w:bCs/>
        </w:rPr>
        <w:t>and</w:t>
      </w:r>
      <w:r w:rsidRPr="00844A83">
        <w:rPr>
          <w:bCs/>
        </w:rPr>
        <w:t xml:space="preserve"> 72 percent</w:t>
      </w:r>
      <w:r w:rsidR="00F03892" w:rsidRPr="00844A83">
        <w:rPr>
          <w:bCs/>
        </w:rPr>
        <w:t xml:space="preserve"> of middle school classrooms </w:t>
      </w:r>
      <w:r w:rsidRPr="00844A83">
        <w:rPr>
          <w:bCs/>
        </w:rPr>
        <w:t>there was an absence of</w:t>
      </w:r>
      <w:r w:rsidR="00F03892" w:rsidRPr="00844A83">
        <w:rPr>
          <w:bCs/>
        </w:rPr>
        <w:t xml:space="preserve"> appropriate modifications for ELL and special needs students such as explicit language objectives, presentation of content at multiple levels of complexity and differentiation of content, process and/or product</w:t>
      </w:r>
      <w:r w:rsidR="00651C03">
        <w:rPr>
          <w:bCs/>
        </w:rPr>
        <w:t xml:space="preserve">. </w:t>
      </w:r>
      <w:r w:rsidR="007855B2">
        <w:rPr>
          <w:bCs/>
        </w:rPr>
        <w:t>In contrast, a</w:t>
      </w:r>
      <w:r w:rsidRPr="00844A83">
        <w:rPr>
          <w:bCs/>
        </w:rPr>
        <w:t>t the elementary level</w:t>
      </w:r>
      <w:r w:rsidR="007A0638" w:rsidRPr="00844A83">
        <w:rPr>
          <w:bCs/>
        </w:rPr>
        <w:t xml:space="preserve"> these</w:t>
      </w:r>
      <w:r w:rsidR="0034625E" w:rsidRPr="00844A83">
        <w:rPr>
          <w:bCs/>
        </w:rPr>
        <w:t xml:space="preserve"> practices were not observed in</w:t>
      </w:r>
      <w:r w:rsidRPr="00844A83">
        <w:rPr>
          <w:bCs/>
        </w:rPr>
        <w:t xml:space="preserve"> </w:t>
      </w:r>
      <w:r w:rsidR="0034625E" w:rsidRPr="00844A83">
        <w:rPr>
          <w:bCs/>
        </w:rPr>
        <w:t xml:space="preserve">25 </w:t>
      </w:r>
      <w:r w:rsidRPr="00844A83">
        <w:rPr>
          <w:bCs/>
        </w:rPr>
        <w:t>percent of classrooms.</w:t>
      </w:r>
    </w:p>
    <w:p w:rsidR="0034625E" w:rsidRPr="00844A83" w:rsidRDefault="00EC046A" w:rsidP="00DD74F6">
      <w:pPr>
        <w:ind w:left="1080" w:hanging="360"/>
        <w:rPr>
          <w:bCs/>
        </w:rPr>
      </w:pPr>
      <w:r>
        <w:rPr>
          <w:bCs/>
        </w:rPr>
        <w:t>2</w:t>
      </w:r>
      <w:r w:rsidR="00651C03">
        <w:rPr>
          <w:bCs/>
        </w:rPr>
        <w:t xml:space="preserve">. </w:t>
      </w:r>
      <w:r w:rsidR="00844A83">
        <w:rPr>
          <w:bCs/>
        </w:rPr>
        <w:t xml:space="preserve">  </w:t>
      </w:r>
      <w:r w:rsidR="000F6FE4">
        <w:rPr>
          <w:bCs/>
        </w:rPr>
        <w:tab/>
      </w:r>
      <w:r w:rsidR="00524661" w:rsidRPr="00844A83">
        <w:rPr>
          <w:bCs/>
        </w:rPr>
        <w:t>Formative assessments</w:t>
      </w:r>
      <w:r w:rsidR="00F03892" w:rsidRPr="00844A83">
        <w:rPr>
          <w:bCs/>
        </w:rPr>
        <w:t xml:space="preserve"> to check for student understanding and </w:t>
      </w:r>
      <w:r w:rsidR="00524661" w:rsidRPr="00844A83">
        <w:rPr>
          <w:bCs/>
        </w:rPr>
        <w:t xml:space="preserve">modification of </w:t>
      </w:r>
      <w:r w:rsidR="00F03892" w:rsidRPr="00844A83">
        <w:rPr>
          <w:bCs/>
        </w:rPr>
        <w:t xml:space="preserve">lessons </w:t>
      </w:r>
      <w:r w:rsidR="00524661" w:rsidRPr="00844A83">
        <w:rPr>
          <w:bCs/>
        </w:rPr>
        <w:t xml:space="preserve">were least present at the </w:t>
      </w:r>
      <w:r w:rsidR="007855B2">
        <w:rPr>
          <w:bCs/>
        </w:rPr>
        <w:t>middle and high schools</w:t>
      </w:r>
      <w:r w:rsidR="00524661" w:rsidRPr="00844A83">
        <w:rPr>
          <w:bCs/>
        </w:rPr>
        <w:t>, with observers seeing no evidence of the</w:t>
      </w:r>
      <w:r w:rsidR="0034625E" w:rsidRPr="00844A83">
        <w:rPr>
          <w:bCs/>
        </w:rPr>
        <w:t xml:space="preserve"> practice in </w:t>
      </w:r>
      <w:r w:rsidR="007A0638" w:rsidRPr="00844A83">
        <w:rPr>
          <w:bCs/>
        </w:rPr>
        <w:t>38 percent of</w:t>
      </w:r>
      <w:r w:rsidR="00524661" w:rsidRPr="00844A83">
        <w:rPr>
          <w:bCs/>
        </w:rPr>
        <w:t xml:space="preserve"> high school</w:t>
      </w:r>
      <w:r w:rsidR="007A0638" w:rsidRPr="00844A83">
        <w:rPr>
          <w:bCs/>
        </w:rPr>
        <w:t xml:space="preserve"> classrooms</w:t>
      </w:r>
      <w:r w:rsidR="00524661" w:rsidRPr="00844A83">
        <w:rPr>
          <w:bCs/>
        </w:rPr>
        <w:t xml:space="preserve"> and</w:t>
      </w:r>
      <w:r w:rsidR="007855B2">
        <w:rPr>
          <w:bCs/>
        </w:rPr>
        <w:t xml:space="preserve"> in</w:t>
      </w:r>
      <w:r w:rsidR="00524661" w:rsidRPr="00844A83">
        <w:rPr>
          <w:bCs/>
        </w:rPr>
        <w:t xml:space="preserve"> 37 percent of middle school classrooms</w:t>
      </w:r>
      <w:r w:rsidR="00651C03">
        <w:rPr>
          <w:bCs/>
        </w:rPr>
        <w:t xml:space="preserve">. </w:t>
      </w:r>
      <w:r w:rsidR="0034625E" w:rsidRPr="00844A83">
        <w:rPr>
          <w:bCs/>
        </w:rPr>
        <w:t xml:space="preserve">At the elementary level this practice was either partially or consistently observed in </w:t>
      </w:r>
      <w:r w:rsidR="00B41C03" w:rsidRPr="00844A83">
        <w:rPr>
          <w:bCs/>
        </w:rPr>
        <w:t xml:space="preserve">93 percent of </w:t>
      </w:r>
      <w:r w:rsidR="0034625E" w:rsidRPr="00844A83">
        <w:rPr>
          <w:bCs/>
        </w:rPr>
        <w:t>classrooms.</w:t>
      </w:r>
    </w:p>
    <w:p w:rsidR="00F03892" w:rsidRPr="00844A83" w:rsidRDefault="00A979A1" w:rsidP="00844A83">
      <w:pPr>
        <w:ind w:left="720" w:hanging="360"/>
        <w:rPr>
          <w:bCs/>
        </w:rPr>
      </w:pPr>
      <w:r w:rsidRPr="00DD74F6">
        <w:rPr>
          <w:b/>
          <w:bCs/>
        </w:rPr>
        <w:t>C</w:t>
      </w:r>
      <w:r w:rsidR="00651C03">
        <w:rPr>
          <w:b/>
          <w:bCs/>
        </w:rPr>
        <w:t xml:space="preserve">. </w:t>
      </w:r>
      <w:r w:rsidR="00844A83">
        <w:rPr>
          <w:bCs/>
        </w:rPr>
        <w:t xml:space="preserve">  </w:t>
      </w:r>
      <w:r w:rsidR="004A705B" w:rsidRPr="00844A83">
        <w:rPr>
          <w:bCs/>
        </w:rPr>
        <w:t>In interviews</w:t>
      </w:r>
      <w:r w:rsidR="00844A83">
        <w:rPr>
          <w:bCs/>
        </w:rPr>
        <w:t>,</w:t>
      </w:r>
      <w:r w:rsidR="00F03892" w:rsidRPr="00844A83">
        <w:rPr>
          <w:bCs/>
        </w:rPr>
        <w:t xml:space="preserve"> </w:t>
      </w:r>
      <w:r w:rsidR="004A705B" w:rsidRPr="00844A83">
        <w:rPr>
          <w:bCs/>
        </w:rPr>
        <w:t>all staff</w:t>
      </w:r>
      <w:r w:rsidR="00F03892" w:rsidRPr="00844A83">
        <w:rPr>
          <w:bCs/>
        </w:rPr>
        <w:t xml:space="preserve"> expressed a lack of familiarity with the </w:t>
      </w:r>
      <w:r w:rsidR="004A705B" w:rsidRPr="00844A83">
        <w:rPr>
          <w:bCs/>
        </w:rPr>
        <w:t>concepts of tiered instruction and differentiated instruction</w:t>
      </w:r>
      <w:r w:rsidR="000F6FE4">
        <w:rPr>
          <w:bCs/>
        </w:rPr>
        <w:t xml:space="preserve">: </w:t>
      </w:r>
      <w:r w:rsidR="00F03892" w:rsidRPr="00844A83">
        <w:rPr>
          <w:bCs/>
        </w:rPr>
        <w:t>instructional strat</w:t>
      </w:r>
      <w:r w:rsidR="004A705B" w:rsidRPr="00844A83">
        <w:rPr>
          <w:bCs/>
        </w:rPr>
        <w:t xml:space="preserve">egies </w:t>
      </w:r>
      <w:r w:rsidR="00F03892" w:rsidRPr="00844A83">
        <w:rPr>
          <w:bCs/>
        </w:rPr>
        <w:t>that</w:t>
      </w:r>
      <w:r w:rsidR="004A705B" w:rsidRPr="00844A83">
        <w:rPr>
          <w:bCs/>
        </w:rPr>
        <w:t xml:space="preserve"> help </w:t>
      </w:r>
      <w:r w:rsidR="00844A83">
        <w:rPr>
          <w:bCs/>
        </w:rPr>
        <w:t>e</w:t>
      </w:r>
      <w:r w:rsidR="004A705B" w:rsidRPr="00844A83">
        <w:rPr>
          <w:bCs/>
        </w:rPr>
        <w:t xml:space="preserve">nsure </w:t>
      </w:r>
      <w:r w:rsidR="00F03892" w:rsidRPr="00844A83">
        <w:rPr>
          <w:bCs/>
        </w:rPr>
        <w:t>access and equity to high quality learning</w:t>
      </w:r>
      <w:r w:rsidR="007855B2">
        <w:rPr>
          <w:bCs/>
        </w:rPr>
        <w:t xml:space="preserve"> and address students’ diverse learning needs</w:t>
      </w:r>
      <w:r w:rsidR="00F03892" w:rsidRPr="00844A83">
        <w:rPr>
          <w:bCs/>
        </w:rPr>
        <w:t xml:space="preserve">. </w:t>
      </w:r>
    </w:p>
    <w:p w:rsidR="000C746E" w:rsidRPr="00844A83" w:rsidRDefault="00F03892" w:rsidP="00844A83">
      <w:pPr>
        <w:ind w:left="1080" w:hanging="360"/>
        <w:rPr>
          <w:bCs/>
        </w:rPr>
      </w:pPr>
      <w:r w:rsidRPr="00844A83">
        <w:rPr>
          <w:bCs/>
        </w:rPr>
        <w:t>1</w:t>
      </w:r>
      <w:r w:rsidR="00651C03">
        <w:rPr>
          <w:bCs/>
        </w:rPr>
        <w:t xml:space="preserve">. </w:t>
      </w:r>
      <w:r w:rsidR="00844A83">
        <w:rPr>
          <w:bCs/>
        </w:rPr>
        <w:t xml:space="preserve">  </w:t>
      </w:r>
      <w:r w:rsidR="000F6FE4">
        <w:rPr>
          <w:bCs/>
        </w:rPr>
        <w:tab/>
      </w:r>
      <w:r w:rsidRPr="00844A83">
        <w:t xml:space="preserve">Teachers and administrators have not received support or professional development in learning how to differentiate their instruction in order to support the broad range of students found in every classroom. </w:t>
      </w:r>
      <w:r w:rsidR="004A705B" w:rsidRPr="00844A83">
        <w:rPr>
          <w:bCs/>
        </w:rPr>
        <w:t>A number of teachers at</w:t>
      </w:r>
      <w:r w:rsidRPr="00844A83">
        <w:rPr>
          <w:bCs/>
        </w:rPr>
        <w:t xml:space="preserve"> the elementary level noted that such PD had been offered in the past but not within the last few years. </w:t>
      </w:r>
    </w:p>
    <w:p w:rsidR="000C746E" w:rsidRPr="00844A83" w:rsidRDefault="00F03892" w:rsidP="00DD74F6">
      <w:pPr>
        <w:ind w:left="1080" w:hanging="360"/>
      </w:pPr>
      <w:r w:rsidRPr="00844A83">
        <w:rPr>
          <w:bCs/>
        </w:rPr>
        <w:t>2</w:t>
      </w:r>
      <w:r w:rsidR="00651C03">
        <w:rPr>
          <w:bCs/>
        </w:rPr>
        <w:t xml:space="preserve">. </w:t>
      </w:r>
      <w:r w:rsidR="000C746E">
        <w:rPr>
          <w:bCs/>
        </w:rPr>
        <w:t xml:space="preserve"> </w:t>
      </w:r>
      <w:r w:rsidR="000F6FE4">
        <w:rPr>
          <w:bCs/>
        </w:rPr>
        <w:tab/>
      </w:r>
      <w:r w:rsidR="000C746E">
        <w:rPr>
          <w:bCs/>
        </w:rPr>
        <w:t>In interviews and focus groups, s</w:t>
      </w:r>
      <w:r w:rsidRPr="00844A83">
        <w:rPr>
          <w:bCs/>
        </w:rPr>
        <w:t>econdary teachers were unfamiliar with specific ways to use different</w:t>
      </w:r>
      <w:r w:rsidR="004A705B" w:rsidRPr="00844A83">
        <w:rPr>
          <w:bCs/>
        </w:rPr>
        <w:t>iation and tiered i</w:t>
      </w:r>
      <w:r w:rsidRPr="00844A83">
        <w:rPr>
          <w:bCs/>
        </w:rPr>
        <w:t>nstruction in their classrooms. One teacher</w:t>
      </w:r>
      <w:r w:rsidR="004A705B" w:rsidRPr="00844A83">
        <w:rPr>
          <w:bCs/>
        </w:rPr>
        <w:t xml:space="preserve"> commented, “You </w:t>
      </w:r>
      <w:r w:rsidR="004A705B" w:rsidRPr="00844A83">
        <w:rPr>
          <w:bCs/>
        </w:rPr>
        <w:lastRenderedPageBreak/>
        <w:t>would not see tiered i</w:t>
      </w:r>
      <w:r w:rsidRPr="00844A83">
        <w:rPr>
          <w:bCs/>
        </w:rPr>
        <w:t>nstruction in all classes because kids are in different classes, broken up. You would see it in the lower levels.”</w:t>
      </w:r>
    </w:p>
    <w:p w:rsidR="000C746E" w:rsidRPr="00844A83" w:rsidRDefault="00A36ACF" w:rsidP="00DD74F6">
      <w:pPr>
        <w:ind w:left="1080" w:hanging="360"/>
        <w:rPr>
          <w:bCs/>
        </w:rPr>
      </w:pPr>
      <w:r w:rsidRPr="00844A83">
        <w:rPr>
          <w:bCs/>
        </w:rPr>
        <w:t>3</w:t>
      </w:r>
      <w:r w:rsidR="00651C03">
        <w:rPr>
          <w:bCs/>
        </w:rPr>
        <w:t xml:space="preserve">. </w:t>
      </w:r>
      <w:r w:rsidR="000C746E">
        <w:rPr>
          <w:bCs/>
        </w:rPr>
        <w:t xml:space="preserve">  </w:t>
      </w:r>
      <w:r w:rsidR="000F6FE4">
        <w:rPr>
          <w:bCs/>
        </w:rPr>
        <w:tab/>
      </w:r>
      <w:r w:rsidRPr="00844A83">
        <w:rPr>
          <w:bCs/>
        </w:rPr>
        <w:t>Professional development</w:t>
      </w:r>
      <w:r w:rsidR="007A0638" w:rsidRPr="00844A83">
        <w:rPr>
          <w:bCs/>
        </w:rPr>
        <w:t xml:space="preserve"> </w:t>
      </w:r>
      <w:r w:rsidR="007855B2">
        <w:rPr>
          <w:bCs/>
        </w:rPr>
        <w:t xml:space="preserve">on tiered instruction </w:t>
      </w:r>
      <w:r w:rsidR="007A0638" w:rsidRPr="00844A83">
        <w:rPr>
          <w:bCs/>
        </w:rPr>
        <w:t>was planned to</w:t>
      </w:r>
      <w:r w:rsidR="00F03892" w:rsidRPr="00844A83">
        <w:rPr>
          <w:bCs/>
        </w:rPr>
        <w:t xml:space="preserve"> be offered in the distric</w:t>
      </w:r>
      <w:r w:rsidR="007A0638" w:rsidRPr="00844A83">
        <w:rPr>
          <w:bCs/>
        </w:rPr>
        <w:t xml:space="preserve">t </w:t>
      </w:r>
      <w:r w:rsidR="007855B2">
        <w:rPr>
          <w:bCs/>
        </w:rPr>
        <w:t>in the</w:t>
      </w:r>
      <w:r w:rsidR="00F03892" w:rsidRPr="00844A83">
        <w:rPr>
          <w:bCs/>
        </w:rPr>
        <w:t xml:space="preserve"> summer </w:t>
      </w:r>
      <w:r w:rsidRPr="00844A83">
        <w:rPr>
          <w:bCs/>
        </w:rPr>
        <w:t>but attendance w</w:t>
      </w:r>
      <w:r w:rsidR="007855B2">
        <w:rPr>
          <w:bCs/>
        </w:rPr>
        <w:t>ould be</w:t>
      </w:r>
      <w:r w:rsidR="00F03892" w:rsidRPr="00844A83">
        <w:rPr>
          <w:bCs/>
        </w:rPr>
        <w:t xml:space="preserve"> voluntary. </w:t>
      </w:r>
    </w:p>
    <w:p w:rsidR="000C746E" w:rsidRPr="00844A83" w:rsidRDefault="00F03892" w:rsidP="00DD74F6">
      <w:pPr>
        <w:ind w:left="1080" w:hanging="360"/>
        <w:rPr>
          <w:bCs/>
        </w:rPr>
      </w:pPr>
      <w:r w:rsidRPr="00844A83">
        <w:rPr>
          <w:bCs/>
        </w:rPr>
        <w:t>4</w:t>
      </w:r>
      <w:r w:rsidR="00651C03">
        <w:rPr>
          <w:bCs/>
        </w:rPr>
        <w:t xml:space="preserve">. </w:t>
      </w:r>
      <w:r w:rsidR="000C746E">
        <w:rPr>
          <w:bCs/>
        </w:rPr>
        <w:t xml:space="preserve"> </w:t>
      </w:r>
      <w:r w:rsidR="000F6FE4">
        <w:rPr>
          <w:bCs/>
        </w:rPr>
        <w:tab/>
      </w:r>
      <w:r w:rsidRPr="00844A83">
        <w:rPr>
          <w:bCs/>
        </w:rPr>
        <w:t>The district has few instructional c</w:t>
      </w:r>
      <w:r w:rsidR="004A705B" w:rsidRPr="00844A83">
        <w:rPr>
          <w:bCs/>
        </w:rPr>
        <w:t>oaches to provide embedded class</w:t>
      </w:r>
      <w:r w:rsidR="007855B2">
        <w:rPr>
          <w:bCs/>
        </w:rPr>
        <w:t xml:space="preserve">room </w:t>
      </w:r>
      <w:r w:rsidRPr="00844A83">
        <w:rPr>
          <w:bCs/>
        </w:rPr>
        <w:t xml:space="preserve">support to </w:t>
      </w:r>
      <w:r w:rsidR="004A705B" w:rsidRPr="00844A83">
        <w:rPr>
          <w:bCs/>
        </w:rPr>
        <w:t xml:space="preserve">teachers </w:t>
      </w:r>
      <w:r w:rsidR="000C746E">
        <w:rPr>
          <w:bCs/>
        </w:rPr>
        <w:t xml:space="preserve">to </w:t>
      </w:r>
      <w:r w:rsidR="004A705B" w:rsidRPr="00844A83">
        <w:rPr>
          <w:bCs/>
        </w:rPr>
        <w:t>successful</w:t>
      </w:r>
      <w:r w:rsidR="000C746E">
        <w:rPr>
          <w:bCs/>
        </w:rPr>
        <w:t>ly</w:t>
      </w:r>
      <w:r w:rsidR="004A705B" w:rsidRPr="00844A83">
        <w:rPr>
          <w:bCs/>
        </w:rPr>
        <w:t xml:space="preserve"> us</w:t>
      </w:r>
      <w:r w:rsidR="000C746E">
        <w:rPr>
          <w:bCs/>
        </w:rPr>
        <w:t>e</w:t>
      </w:r>
      <w:r w:rsidR="004A705B" w:rsidRPr="00844A83">
        <w:rPr>
          <w:bCs/>
        </w:rPr>
        <w:t xml:space="preserve"> tiered instruction and differentiated i</w:t>
      </w:r>
      <w:r w:rsidRPr="00844A83">
        <w:rPr>
          <w:bCs/>
        </w:rPr>
        <w:t>nstruction with a broad range of students.</w:t>
      </w:r>
    </w:p>
    <w:p w:rsidR="000C746E" w:rsidRPr="00844A83" w:rsidRDefault="00D6481A" w:rsidP="00DD74F6">
      <w:pPr>
        <w:ind w:left="1080" w:hanging="360"/>
        <w:rPr>
          <w:bCs/>
        </w:rPr>
      </w:pPr>
      <w:r w:rsidRPr="00844A83">
        <w:rPr>
          <w:bCs/>
        </w:rPr>
        <w:t>5</w:t>
      </w:r>
      <w:r w:rsidR="00651C03">
        <w:rPr>
          <w:bCs/>
        </w:rPr>
        <w:t xml:space="preserve">. </w:t>
      </w:r>
      <w:r w:rsidR="000C746E">
        <w:rPr>
          <w:bCs/>
        </w:rPr>
        <w:t xml:space="preserve">  </w:t>
      </w:r>
      <w:r w:rsidR="000F6FE4">
        <w:rPr>
          <w:bCs/>
        </w:rPr>
        <w:tab/>
      </w:r>
      <w:r w:rsidRPr="00844A83">
        <w:rPr>
          <w:bCs/>
        </w:rPr>
        <w:t>T</w:t>
      </w:r>
      <w:r w:rsidR="007855B2">
        <w:rPr>
          <w:bCs/>
        </w:rPr>
        <w:t>eachers’ t</w:t>
      </w:r>
      <w:r w:rsidRPr="00844A83">
        <w:rPr>
          <w:bCs/>
        </w:rPr>
        <w:t xml:space="preserve">echnology </w:t>
      </w:r>
      <w:r w:rsidR="007855B2">
        <w:rPr>
          <w:bCs/>
        </w:rPr>
        <w:t xml:space="preserve">use </w:t>
      </w:r>
      <w:r w:rsidRPr="00844A83">
        <w:rPr>
          <w:bCs/>
        </w:rPr>
        <w:t xml:space="preserve">to support or differentiate instruction was </w:t>
      </w:r>
      <w:r w:rsidR="007E2A37" w:rsidRPr="00844A83">
        <w:rPr>
          <w:bCs/>
        </w:rPr>
        <w:t xml:space="preserve">observed infrequently </w:t>
      </w:r>
      <w:r w:rsidRPr="00844A83">
        <w:rPr>
          <w:bCs/>
        </w:rPr>
        <w:t>across the district. There was no technology</w:t>
      </w:r>
      <w:r w:rsidR="00E53BCE" w:rsidRPr="00844A83">
        <w:rPr>
          <w:bCs/>
        </w:rPr>
        <w:t xml:space="preserve"> used by teachers to support and enhance learning</w:t>
      </w:r>
      <w:r w:rsidRPr="00844A83">
        <w:rPr>
          <w:bCs/>
        </w:rPr>
        <w:t xml:space="preserve"> in 50 percent of </w:t>
      </w:r>
      <w:r w:rsidR="00E53BCE" w:rsidRPr="00844A83">
        <w:rPr>
          <w:bCs/>
        </w:rPr>
        <w:t xml:space="preserve">observed </w:t>
      </w:r>
      <w:r w:rsidRPr="00844A83">
        <w:rPr>
          <w:bCs/>
        </w:rPr>
        <w:t xml:space="preserve">high school classrooms, 28 percent </w:t>
      </w:r>
      <w:r w:rsidR="00E53BCE" w:rsidRPr="00844A83">
        <w:rPr>
          <w:bCs/>
        </w:rPr>
        <w:t xml:space="preserve">of </w:t>
      </w:r>
      <w:r w:rsidRPr="00844A83">
        <w:rPr>
          <w:bCs/>
        </w:rPr>
        <w:t>middle school classrooms, and 73 percent of elementary classrooms.</w:t>
      </w:r>
    </w:p>
    <w:p w:rsidR="00F03892" w:rsidRPr="00844A83" w:rsidRDefault="000C746E" w:rsidP="00DD74F6">
      <w:pPr>
        <w:ind w:left="1080" w:hanging="360"/>
        <w:rPr>
          <w:bCs/>
        </w:rPr>
      </w:pPr>
      <w:r>
        <w:rPr>
          <w:bCs/>
        </w:rPr>
        <w:t>6</w:t>
      </w:r>
      <w:r w:rsidR="00651C03">
        <w:rPr>
          <w:bCs/>
        </w:rPr>
        <w:t xml:space="preserve">. </w:t>
      </w:r>
      <w:r>
        <w:rPr>
          <w:bCs/>
        </w:rPr>
        <w:t xml:space="preserve">  </w:t>
      </w:r>
      <w:r w:rsidR="000F6FE4">
        <w:rPr>
          <w:bCs/>
        </w:rPr>
        <w:tab/>
      </w:r>
      <w:r w:rsidR="00F03892" w:rsidRPr="00844A83">
        <w:rPr>
          <w:bCs/>
        </w:rPr>
        <w:t xml:space="preserve">Feedback provided by school administrators to teachers in their teacher evaluations did not include attention to whether or not </w:t>
      </w:r>
      <w:r>
        <w:rPr>
          <w:bCs/>
        </w:rPr>
        <w:t>the</w:t>
      </w:r>
      <w:r w:rsidR="00F03892" w:rsidRPr="00844A83">
        <w:rPr>
          <w:bCs/>
        </w:rPr>
        <w:t xml:space="preserve"> strategies</w:t>
      </w:r>
      <w:r>
        <w:rPr>
          <w:bCs/>
        </w:rPr>
        <w:t xml:space="preserve"> identified above</w:t>
      </w:r>
      <w:r w:rsidR="00F03892" w:rsidRPr="00844A83">
        <w:rPr>
          <w:bCs/>
        </w:rPr>
        <w:t xml:space="preserve"> were used in the classrooms and specific ways they might be used to benefit all students. </w:t>
      </w:r>
    </w:p>
    <w:p w:rsidR="00F03892" w:rsidRPr="00844A83" w:rsidRDefault="00A979A1" w:rsidP="000C746E">
      <w:pPr>
        <w:ind w:left="720" w:hanging="360"/>
      </w:pPr>
      <w:r w:rsidRPr="00DD74F6">
        <w:rPr>
          <w:b/>
        </w:rPr>
        <w:t>D</w:t>
      </w:r>
      <w:r w:rsidR="00651C03">
        <w:rPr>
          <w:b/>
        </w:rPr>
        <w:t xml:space="preserve">. </w:t>
      </w:r>
      <w:r w:rsidR="000C746E">
        <w:t xml:space="preserve"> </w:t>
      </w:r>
      <w:r w:rsidR="000F6FE4">
        <w:tab/>
      </w:r>
      <w:r w:rsidR="00F03892" w:rsidRPr="00844A83">
        <w:t>The district uses data from summative assessments such as MCAS and MAP</w:t>
      </w:r>
      <w:r w:rsidR="000C746E">
        <w:t xml:space="preserve"> tests</w:t>
      </w:r>
      <w:r w:rsidR="00F03892" w:rsidRPr="00844A83">
        <w:t xml:space="preserve"> to create a system of leveled classrooms for</w:t>
      </w:r>
      <w:r w:rsidR="007855B2">
        <w:t xml:space="preserve"> </w:t>
      </w:r>
      <w:r w:rsidR="00F03892" w:rsidRPr="00844A83">
        <w:t xml:space="preserve">students rather than examining how to improve instruction in all classrooms to support all students. </w:t>
      </w:r>
    </w:p>
    <w:p w:rsidR="00F03892" w:rsidRPr="00844A83" w:rsidRDefault="00F03892" w:rsidP="000C746E">
      <w:pPr>
        <w:ind w:left="1080" w:hanging="360"/>
      </w:pPr>
      <w:r w:rsidRPr="00844A83">
        <w:t>1</w:t>
      </w:r>
      <w:r w:rsidR="00651C03">
        <w:t xml:space="preserve">. </w:t>
      </w:r>
      <w:r w:rsidR="000C746E">
        <w:t xml:space="preserve"> </w:t>
      </w:r>
      <w:r w:rsidR="000F6FE4">
        <w:tab/>
      </w:r>
      <w:r w:rsidRPr="00844A83">
        <w:t xml:space="preserve">The district does not have a practice of disaggregating </w:t>
      </w:r>
      <w:r w:rsidR="007855B2">
        <w:t xml:space="preserve">achievement and other </w:t>
      </w:r>
      <w:r w:rsidRPr="00844A83">
        <w:t>data to analyze which groups of students are placed in which levels and to discern any patterns within the placements that might indicate a need for teachers to consider changing</w:t>
      </w:r>
      <w:r w:rsidR="000C746E">
        <w:t xml:space="preserve"> or refining</w:t>
      </w:r>
      <w:r w:rsidRPr="00844A83">
        <w:t xml:space="preserve"> their instructional practice</w:t>
      </w:r>
      <w:r w:rsidR="007855B2">
        <w:t xml:space="preserve"> or further refining curriculum and instructional materials.</w:t>
      </w:r>
    </w:p>
    <w:p w:rsidR="00F03892" w:rsidRPr="00844A83" w:rsidRDefault="00F03892" w:rsidP="000C746E">
      <w:pPr>
        <w:ind w:left="1080" w:hanging="360"/>
      </w:pPr>
      <w:r w:rsidRPr="00844A83">
        <w:t>2</w:t>
      </w:r>
      <w:r w:rsidR="00651C03">
        <w:t xml:space="preserve">. </w:t>
      </w:r>
      <w:r w:rsidR="000C746E">
        <w:t xml:space="preserve">  </w:t>
      </w:r>
      <w:r w:rsidR="000F6FE4">
        <w:tab/>
      </w:r>
      <w:r w:rsidRPr="00844A83">
        <w:t xml:space="preserve">The district does not have a </w:t>
      </w:r>
      <w:r w:rsidR="004A705B" w:rsidRPr="00844A83">
        <w:t xml:space="preserve">cohesive and well-developed </w:t>
      </w:r>
      <w:r w:rsidRPr="00844A83">
        <w:t>system of formative assessment</w:t>
      </w:r>
      <w:r w:rsidR="000C746E">
        <w:t>s</w:t>
      </w:r>
      <w:r w:rsidRPr="00844A83">
        <w:t xml:space="preserve"> or a set of</w:t>
      </w:r>
      <w:r w:rsidR="00C91732">
        <w:t xml:space="preserve"> clearly defined</w:t>
      </w:r>
      <w:r w:rsidRPr="00844A83">
        <w:t xml:space="preserve"> instructional strategies to assess student understanding</w:t>
      </w:r>
      <w:r w:rsidR="00C91732">
        <w:t xml:space="preserve"> in real time</w:t>
      </w:r>
      <w:r w:rsidRPr="00844A83">
        <w:t xml:space="preserve"> so that teachers can modify their instruction during a lesson or a unit. </w:t>
      </w:r>
    </w:p>
    <w:p w:rsidR="00F03892" w:rsidRPr="00844A83" w:rsidRDefault="00F03892" w:rsidP="000C746E">
      <w:pPr>
        <w:ind w:left="1080" w:hanging="360"/>
      </w:pPr>
      <w:r w:rsidRPr="00844A83">
        <w:t>3</w:t>
      </w:r>
      <w:r w:rsidR="00651C03">
        <w:t xml:space="preserve">. </w:t>
      </w:r>
      <w:r w:rsidR="000C746E">
        <w:t xml:space="preserve">  </w:t>
      </w:r>
      <w:r w:rsidR="000F6FE4">
        <w:tab/>
      </w:r>
      <w:r w:rsidRPr="00844A83">
        <w:t>While the high school noted the gap in student achievement between students</w:t>
      </w:r>
      <w:r w:rsidR="000C746E">
        <w:t xml:space="preserve"> from low income families and those not from low income families</w:t>
      </w:r>
      <w:r w:rsidRPr="00844A83">
        <w:t xml:space="preserve"> and</w:t>
      </w:r>
      <w:r w:rsidR="00C91732">
        <w:t xml:space="preserve"> </w:t>
      </w:r>
      <w:r w:rsidR="000C746E">
        <w:t xml:space="preserve">identified students from </w:t>
      </w:r>
      <w:r w:rsidRPr="00844A83">
        <w:t>low income</w:t>
      </w:r>
      <w:r w:rsidR="000C746E">
        <w:t xml:space="preserve"> families as an important challenge to overcome in its </w:t>
      </w:r>
      <w:r w:rsidR="004A705B" w:rsidRPr="00844A83">
        <w:t>SIP</w:t>
      </w:r>
      <w:r w:rsidR="000C746E">
        <w:t>,</w:t>
      </w:r>
      <w:r w:rsidRPr="00844A83">
        <w:t xml:space="preserve"> no specific instructional </w:t>
      </w:r>
      <w:r w:rsidR="000C746E">
        <w:t xml:space="preserve">strategies or practices </w:t>
      </w:r>
      <w:r w:rsidRPr="00844A83">
        <w:t>to address this challenge in classrooms</w:t>
      </w:r>
      <w:r w:rsidR="00C91732">
        <w:t xml:space="preserve"> had yet been defined</w:t>
      </w:r>
      <w:r w:rsidRPr="00844A83">
        <w:t xml:space="preserve">. </w:t>
      </w:r>
    </w:p>
    <w:p w:rsidR="00A979A1" w:rsidRDefault="00F03892" w:rsidP="00F03892">
      <w:pPr>
        <w:rPr>
          <w:bCs/>
        </w:rPr>
      </w:pPr>
      <w:r w:rsidRPr="00844A83">
        <w:rPr>
          <w:b/>
          <w:bCs/>
        </w:rPr>
        <w:t>Impact</w:t>
      </w:r>
      <w:r w:rsidRPr="00844A83">
        <w:rPr>
          <w:bCs/>
        </w:rPr>
        <w:t xml:space="preserve">: </w:t>
      </w:r>
      <w:r w:rsidR="005B5A7A" w:rsidRPr="00844A83">
        <w:rPr>
          <w:bCs/>
        </w:rPr>
        <w:t xml:space="preserve">Without a districtwide vision and system for tiered instruction and with classroom practices that are not sufficiently differentiated, </w:t>
      </w:r>
      <w:r w:rsidR="000F6FE4">
        <w:rPr>
          <w:bCs/>
        </w:rPr>
        <w:t>it is less likely</w:t>
      </w:r>
      <w:r w:rsidR="00A36ACF" w:rsidRPr="00844A83">
        <w:rPr>
          <w:bCs/>
        </w:rPr>
        <w:t xml:space="preserve"> that high need</w:t>
      </w:r>
      <w:r w:rsidR="005B5A7A" w:rsidRPr="00844A83">
        <w:rPr>
          <w:bCs/>
        </w:rPr>
        <w:t xml:space="preserve"> students</w:t>
      </w:r>
      <w:r w:rsidR="00C91732">
        <w:rPr>
          <w:bCs/>
        </w:rPr>
        <w:t xml:space="preserve">, or even all students, </w:t>
      </w:r>
      <w:r w:rsidR="005B5A7A" w:rsidRPr="00844A83">
        <w:rPr>
          <w:bCs/>
        </w:rPr>
        <w:t>will be able to perform to the best of their ability</w:t>
      </w:r>
      <w:r w:rsidR="00651C03">
        <w:rPr>
          <w:bCs/>
        </w:rPr>
        <w:t xml:space="preserve">. </w:t>
      </w:r>
      <w:r w:rsidR="00C91732">
        <w:rPr>
          <w:bCs/>
        </w:rPr>
        <w:t>N</w:t>
      </w:r>
      <w:r w:rsidR="005B5A7A" w:rsidRPr="00844A83">
        <w:rPr>
          <w:bCs/>
        </w:rPr>
        <w:t>or will the district be able to</w:t>
      </w:r>
      <w:r w:rsidR="000C746E">
        <w:rPr>
          <w:bCs/>
        </w:rPr>
        <w:t xml:space="preserve"> make progress in closing</w:t>
      </w:r>
      <w:r w:rsidR="005B5A7A" w:rsidRPr="00844A83">
        <w:rPr>
          <w:bCs/>
        </w:rPr>
        <w:t xml:space="preserve"> </w:t>
      </w:r>
      <w:r w:rsidR="00C91732">
        <w:rPr>
          <w:bCs/>
        </w:rPr>
        <w:t>its</w:t>
      </w:r>
      <w:r w:rsidR="005B5A7A" w:rsidRPr="00844A83">
        <w:rPr>
          <w:bCs/>
        </w:rPr>
        <w:t xml:space="preserve"> achievement gap</w:t>
      </w:r>
      <w:r w:rsidR="00C91732">
        <w:rPr>
          <w:bCs/>
        </w:rPr>
        <w:t>s</w:t>
      </w:r>
      <w:r w:rsidR="005B5A7A" w:rsidRPr="00844A83">
        <w:rPr>
          <w:bCs/>
        </w:rPr>
        <w:t xml:space="preserve">. While there </w:t>
      </w:r>
      <w:r w:rsidR="001D1CA8" w:rsidRPr="00844A83">
        <w:rPr>
          <w:bCs/>
        </w:rPr>
        <w:t>is</w:t>
      </w:r>
      <w:r w:rsidR="005B5A7A" w:rsidRPr="00844A83">
        <w:rPr>
          <w:bCs/>
        </w:rPr>
        <w:t xml:space="preserve"> a desire to ensure equity and access</w:t>
      </w:r>
      <w:r w:rsidR="001D1CA8" w:rsidRPr="00844A83">
        <w:rPr>
          <w:bCs/>
        </w:rPr>
        <w:t>,</w:t>
      </w:r>
      <w:r w:rsidR="005B5A7A" w:rsidRPr="00844A83">
        <w:rPr>
          <w:bCs/>
        </w:rPr>
        <w:t xml:space="preserve"> these efforts are hampered due to insufficient knowledge and </w:t>
      </w:r>
      <w:r w:rsidR="00C91732">
        <w:rPr>
          <w:bCs/>
        </w:rPr>
        <w:t xml:space="preserve">practices </w:t>
      </w:r>
      <w:r w:rsidR="000C746E">
        <w:rPr>
          <w:bCs/>
        </w:rPr>
        <w:t>at the district and school levels</w:t>
      </w:r>
      <w:r w:rsidR="005B5A7A" w:rsidRPr="00844A83">
        <w:rPr>
          <w:bCs/>
        </w:rPr>
        <w:t>.</w:t>
      </w:r>
    </w:p>
    <w:p w:rsidR="000C746E" w:rsidRPr="00844A83" w:rsidRDefault="000C746E" w:rsidP="00F03892">
      <w:pPr>
        <w:rPr>
          <w:bCs/>
        </w:rPr>
      </w:pPr>
    </w:p>
    <w:p w:rsidR="00F03892" w:rsidRDefault="008E314D" w:rsidP="00F0389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Financ</w:t>
      </w:r>
      <w:r w:rsidR="000C746E">
        <w:t>ial</w:t>
      </w:r>
      <w:r w:rsidRPr="00E06B74">
        <w:t xml:space="preserve"> and Asset Management</w:t>
      </w:r>
    </w:p>
    <w:p w:rsidR="00F03892" w:rsidRPr="00F03892" w:rsidRDefault="00F03892" w:rsidP="000C746E">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pPr>
      <w:r w:rsidRPr="00F03892">
        <w:rPr>
          <w:i w:val="0"/>
        </w:rPr>
        <w:t xml:space="preserve">15. </w:t>
      </w:r>
      <w:r w:rsidR="00A579F7">
        <w:rPr>
          <w:rFonts w:ascii="Calibri" w:hAnsi="Calibri"/>
          <w:i w:val="0"/>
          <w:sz w:val="22"/>
          <w:szCs w:val="22"/>
        </w:rPr>
        <w:t xml:space="preserve">The district has </w:t>
      </w:r>
      <w:r w:rsidRPr="00F03892">
        <w:rPr>
          <w:rFonts w:ascii="Calibri" w:hAnsi="Calibri"/>
          <w:i w:val="0"/>
          <w:sz w:val="22"/>
          <w:szCs w:val="22"/>
        </w:rPr>
        <w:t>insufficient technology network bandwidth to support future educational needs</w:t>
      </w:r>
      <w:r w:rsidR="00651C03">
        <w:rPr>
          <w:rFonts w:ascii="Calibri" w:hAnsi="Calibri"/>
          <w:i w:val="0"/>
          <w:sz w:val="22"/>
          <w:szCs w:val="22"/>
        </w:rPr>
        <w:t xml:space="preserve">. </w:t>
      </w:r>
      <w:r w:rsidRPr="000B5EC2">
        <w:rPr>
          <w:rFonts w:ascii="Calibri" w:hAnsi="Calibri"/>
          <w:color w:val="FF0000"/>
          <w:sz w:val="22"/>
          <w:szCs w:val="22"/>
        </w:rPr>
        <w:t xml:space="preserve">  </w:t>
      </w:r>
    </w:p>
    <w:p w:rsidR="000C746E" w:rsidRDefault="00F03892" w:rsidP="000C746E">
      <w:pPr>
        <w:tabs>
          <w:tab w:val="left" w:pos="360"/>
          <w:tab w:val="left" w:pos="720"/>
          <w:tab w:val="left" w:pos="1440"/>
          <w:tab w:val="left" w:pos="1800"/>
          <w:tab w:val="left" w:pos="2160"/>
        </w:tabs>
        <w:ind w:left="720" w:hanging="360"/>
        <w:rPr>
          <w:rFonts w:ascii="Calibri" w:hAnsi="Calibri"/>
        </w:rPr>
      </w:pPr>
      <w:r w:rsidRPr="009D7AB7">
        <w:rPr>
          <w:rFonts w:ascii="Calibri" w:hAnsi="Calibri"/>
          <w:b/>
        </w:rPr>
        <w:t>A.</w:t>
      </w:r>
      <w:r w:rsidRPr="009D7AB7">
        <w:rPr>
          <w:rFonts w:ascii="Calibri" w:hAnsi="Calibri"/>
        </w:rPr>
        <w:t xml:space="preserve"> </w:t>
      </w:r>
      <w:r w:rsidRPr="009D7AB7">
        <w:rPr>
          <w:rFonts w:ascii="Calibri" w:hAnsi="Calibri"/>
        </w:rPr>
        <w:tab/>
      </w:r>
      <w:r>
        <w:rPr>
          <w:rFonts w:ascii="Calibri" w:hAnsi="Calibri"/>
        </w:rPr>
        <w:t xml:space="preserve">One </w:t>
      </w:r>
      <w:r w:rsidR="00F55FD0">
        <w:rPr>
          <w:rFonts w:ascii="Calibri" w:hAnsi="Calibri"/>
        </w:rPr>
        <w:t>district</w:t>
      </w:r>
      <w:r w:rsidR="00100D0D">
        <w:rPr>
          <w:rFonts w:ascii="Calibri" w:hAnsi="Calibri"/>
        </w:rPr>
        <w:t xml:space="preserve"> </w:t>
      </w:r>
      <w:r>
        <w:rPr>
          <w:rFonts w:ascii="Calibri" w:hAnsi="Calibri"/>
        </w:rPr>
        <w:t>goal for FY15 is to investigate</w:t>
      </w:r>
      <w:r w:rsidR="00D6481A">
        <w:rPr>
          <w:rFonts w:ascii="Calibri" w:hAnsi="Calibri"/>
        </w:rPr>
        <w:t xml:space="preserve"> the </w:t>
      </w:r>
      <w:r>
        <w:rPr>
          <w:rFonts w:ascii="Calibri" w:hAnsi="Calibri"/>
        </w:rPr>
        <w:t xml:space="preserve">Bring Your Own Device (BYOD) </w:t>
      </w:r>
      <w:r w:rsidR="00D6481A">
        <w:rPr>
          <w:rFonts w:ascii="Calibri" w:hAnsi="Calibri"/>
        </w:rPr>
        <w:t xml:space="preserve">initiative </w:t>
      </w:r>
      <w:r>
        <w:rPr>
          <w:rFonts w:ascii="Calibri" w:hAnsi="Calibri"/>
        </w:rPr>
        <w:t xml:space="preserve">and to determine the feasibility and cost for the program. </w:t>
      </w:r>
    </w:p>
    <w:p w:rsidR="00CF799B" w:rsidRDefault="000C746E" w:rsidP="00DD74F6">
      <w:pPr>
        <w:tabs>
          <w:tab w:val="left" w:pos="360"/>
          <w:tab w:val="left" w:pos="1080"/>
          <w:tab w:val="left" w:pos="1440"/>
          <w:tab w:val="left" w:pos="1800"/>
          <w:tab w:val="left" w:pos="2160"/>
        </w:tabs>
        <w:ind w:left="1080" w:hanging="360"/>
        <w:rPr>
          <w:rFonts w:ascii="Calibri" w:hAnsi="Calibri"/>
        </w:rPr>
      </w:pPr>
      <w:r w:rsidRPr="00DD74F6">
        <w:rPr>
          <w:rFonts w:ascii="Calibri" w:hAnsi="Calibri"/>
        </w:rPr>
        <w:t>1</w:t>
      </w:r>
      <w:r w:rsidR="00651C03">
        <w:rPr>
          <w:rFonts w:ascii="Calibri" w:hAnsi="Calibri"/>
        </w:rPr>
        <w:t xml:space="preserve">. </w:t>
      </w:r>
      <w:r w:rsidRPr="000C746E">
        <w:rPr>
          <w:rFonts w:ascii="Calibri" w:hAnsi="Calibri"/>
        </w:rPr>
        <w:t xml:space="preserve"> </w:t>
      </w:r>
      <w:r w:rsidR="00F55FD0" w:rsidRPr="000C746E">
        <w:rPr>
          <w:rFonts w:ascii="Calibri" w:hAnsi="Calibri"/>
        </w:rPr>
        <w:t>The district acknowledged that there were</w:t>
      </w:r>
      <w:r w:rsidR="00F03892" w:rsidRPr="000C746E">
        <w:rPr>
          <w:rFonts w:ascii="Calibri" w:hAnsi="Calibri"/>
        </w:rPr>
        <w:t xml:space="preserve"> bandwidth issues </w:t>
      </w:r>
      <w:r w:rsidR="00F55FD0" w:rsidRPr="000C746E">
        <w:rPr>
          <w:rFonts w:ascii="Calibri" w:hAnsi="Calibri"/>
        </w:rPr>
        <w:t>and that the PARCC assessment was</w:t>
      </w:r>
      <w:r w:rsidR="00F03892" w:rsidRPr="000C746E">
        <w:rPr>
          <w:rFonts w:ascii="Calibri" w:hAnsi="Calibri"/>
        </w:rPr>
        <w:t xml:space="preserve"> expected to use most </w:t>
      </w:r>
      <w:r w:rsidR="00100D0D" w:rsidRPr="000C746E">
        <w:rPr>
          <w:rFonts w:ascii="Calibri" w:hAnsi="Calibri"/>
        </w:rPr>
        <w:t>available bandwidth</w:t>
      </w:r>
      <w:r w:rsidR="00F03892" w:rsidRPr="000C746E">
        <w:rPr>
          <w:rFonts w:ascii="Calibri" w:hAnsi="Calibri"/>
        </w:rPr>
        <w:t>.</w:t>
      </w:r>
      <w:r w:rsidR="001B078C">
        <w:rPr>
          <w:rFonts w:ascii="Calibri" w:hAnsi="Calibri"/>
        </w:rPr>
        <w:t xml:space="preserve"> </w:t>
      </w:r>
    </w:p>
    <w:p w:rsidR="000C746E" w:rsidRPr="000C746E" w:rsidRDefault="00CF799B" w:rsidP="00CF799B">
      <w:pPr>
        <w:tabs>
          <w:tab w:val="left" w:pos="360"/>
          <w:tab w:val="left" w:pos="1080"/>
          <w:tab w:val="left" w:pos="1440"/>
          <w:tab w:val="left" w:pos="1800"/>
          <w:tab w:val="left" w:pos="2160"/>
        </w:tabs>
        <w:ind w:left="1440" w:hanging="720"/>
        <w:rPr>
          <w:rFonts w:ascii="Calibri" w:hAnsi="Calibri"/>
        </w:rPr>
      </w:pPr>
      <w:r>
        <w:rPr>
          <w:rFonts w:ascii="Calibri" w:hAnsi="Calibri"/>
        </w:rPr>
        <w:tab/>
        <w:t>a.</w:t>
      </w:r>
      <w:r>
        <w:rPr>
          <w:rFonts w:ascii="Calibri" w:hAnsi="Calibri"/>
        </w:rPr>
        <w:tab/>
        <w:t>Administrators reported that t</w:t>
      </w:r>
      <w:r w:rsidR="001B078C">
        <w:rPr>
          <w:rFonts w:ascii="Calibri" w:hAnsi="Calibri"/>
        </w:rPr>
        <w:t>he bandwidth at the schools is more than sufficient for PARCC testing</w:t>
      </w:r>
      <w:r>
        <w:rPr>
          <w:rFonts w:ascii="Calibri" w:hAnsi="Calibri"/>
        </w:rPr>
        <w:t xml:space="preserve"> and that </w:t>
      </w:r>
      <w:r w:rsidR="001B078C">
        <w:rPr>
          <w:rFonts w:ascii="Calibri" w:hAnsi="Calibri"/>
        </w:rPr>
        <w:t>a caching system can be utilized to support next generation assessments.</w:t>
      </w:r>
      <w:r w:rsidR="00F03892" w:rsidRPr="000C746E">
        <w:rPr>
          <w:rFonts w:ascii="Calibri" w:hAnsi="Calibri"/>
        </w:rPr>
        <w:t xml:space="preserve"> </w:t>
      </w:r>
    </w:p>
    <w:p w:rsidR="00F03892" w:rsidRPr="009D7AB7" w:rsidRDefault="00234E85" w:rsidP="00DD74F6">
      <w:pPr>
        <w:tabs>
          <w:tab w:val="left" w:pos="360"/>
          <w:tab w:val="left" w:pos="1080"/>
          <w:tab w:val="left" w:pos="1440"/>
          <w:tab w:val="left" w:pos="1800"/>
          <w:tab w:val="left" w:pos="2160"/>
        </w:tabs>
        <w:ind w:left="1080" w:hanging="360"/>
        <w:rPr>
          <w:rFonts w:ascii="Calibri" w:hAnsi="Calibri"/>
        </w:rPr>
      </w:pPr>
      <w:r>
        <w:rPr>
          <w:rFonts w:ascii="Calibri" w:hAnsi="Calibri"/>
        </w:rPr>
        <w:t>2</w:t>
      </w:r>
      <w:r w:rsidR="00651C03">
        <w:rPr>
          <w:rFonts w:ascii="Calibri" w:hAnsi="Calibri"/>
        </w:rPr>
        <w:t xml:space="preserve">. </w:t>
      </w:r>
      <w:r w:rsidR="00C91732">
        <w:rPr>
          <w:rFonts w:ascii="Calibri" w:hAnsi="Calibri"/>
        </w:rPr>
        <w:t xml:space="preserve"> </w:t>
      </w:r>
      <w:r w:rsidR="00F03892">
        <w:rPr>
          <w:rFonts w:ascii="Calibri" w:hAnsi="Calibri"/>
        </w:rPr>
        <w:t>The technology budget is funded at $100,000 per year for infrastructure and equipment.</w:t>
      </w:r>
      <w:r w:rsidR="00F03892">
        <w:rPr>
          <w:rFonts w:ascii="Calibri" w:hAnsi="Calibri"/>
        </w:rPr>
        <w:tab/>
      </w:r>
    </w:p>
    <w:p w:rsidR="00F03892" w:rsidRPr="00A460CB" w:rsidRDefault="00F03892" w:rsidP="00D6481A">
      <w:pPr>
        <w:tabs>
          <w:tab w:val="left" w:pos="360"/>
          <w:tab w:val="left" w:pos="720"/>
          <w:tab w:val="left" w:pos="1080"/>
          <w:tab w:val="left" w:pos="1440"/>
          <w:tab w:val="left" w:pos="1800"/>
          <w:tab w:val="left" w:pos="2160"/>
        </w:tabs>
        <w:rPr>
          <w:sz w:val="16"/>
          <w:szCs w:val="16"/>
        </w:rPr>
      </w:pPr>
      <w:r w:rsidRPr="009D7AB7">
        <w:rPr>
          <w:rFonts w:ascii="Calibri" w:hAnsi="Calibri"/>
          <w:b/>
        </w:rPr>
        <w:t>Impact</w:t>
      </w:r>
      <w:r w:rsidRPr="00100D0D">
        <w:rPr>
          <w:rFonts w:ascii="Calibri" w:hAnsi="Calibri"/>
        </w:rPr>
        <w:t xml:space="preserve">: </w:t>
      </w:r>
      <w:r w:rsidRPr="005E41A1">
        <w:rPr>
          <w:rFonts w:ascii="Calibri" w:hAnsi="Calibri"/>
        </w:rPr>
        <w:t xml:space="preserve"> Without </w:t>
      </w:r>
      <w:r w:rsidR="000C311C">
        <w:rPr>
          <w:rFonts w:ascii="Calibri" w:hAnsi="Calibri"/>
        </w:rPr>
        <w:t xml:space="preserve">investment in </w:t>
      </w:r>
      <w:r w:rsidRPr="005E41A1">
        <w:rPr>
          <w:rFonts w:ascii="Calibri" w:hAnsi="Calibri"/>
        </w:rPr>
        <w:t>sufficient technology network bandwidth, the district will not be able to meet the needs of teaching, learning, testing, and data</w:t>
      </w:r>
      <w:r w:rsidR="00DD74F6">
        <w:rPr>
          <w:rFonts w:ascii="Calibri" w:hAnsi="Calibri"/>
        </w:rPr>
        <w:t>-</w:t>
      </w:r>
      <w:r w:rsidRPr="005E41A1">
        <w:rPr>
          <w:rFonts w:ascii="Calibri" w:hAnsi="Calibri"/>
        </w:rPr>
        <w:t xml:space="preserve">driven </w:t>
      </w:r>
      <w:r w:rsidR="00222F4D">
        <w:rPr>
          <w:rFonts w:ascii="Calibri" w:hAnsi="Calibri"/>
        </w:rPr>
        <w:t>decision-making</w:t>
      </w:r>
      <w:r w:rsidRPr="005E41A1">
        <w:rPr>
          <w:rFonts w:ascii="Calibri" w:hAnsi="Calibri"/>
        </w:rPr>
        <w:t xml:space="preserve"> now and in the future.</w:t>
      </w:r>
    </w:p>
    <w:p w:rsidR="00F03892" w:rsidRPr="009D7AB7" w:rsidRDefault="00F03892" w:rsidP="00F03892">
      <w:pPr>
        <w:tabs>
          <w:tab w:val="left" w:pos="360"/>
          <w:tab w:val="left" w:pos="720"/>
          <w:tab w:val="left" w:pos="1080"/>
          <w:tab w:val="left" w:pos="1440"/>
          <w:tab w:val="left" w:pos="1800"/>
          <w:tab w:val="left" w:pos="2160"/>
        </w:tabs>
        <w:rPr>
          <w:rFonts w:ascii="Calibri" w:hAnsi="Calibri"/>
          <w:i/>
          <w:color w:val="FF0000"/>
        </w:rPr>
      </w:pPr>
      <w:r>
        <w:rPr>
          <w:rFonts w:ascii="Calibri" w:hAnsi="Calibri"/>
          <w:b/>
        </w:rPr>
        <w:t>16</w:t>
      </w:r>
      <w:r w:rsidRPr="009D7AB7">
        <w:rPr>
          <w:rFonts w:ascii="Calibri" w:hAnsi="Calibri"/>
          <w:b/>
        </w:rPr>
        <w:t xml:space="preserve">. </w:t>
      </w:r>
      <w:r w:rsidRPr="009D7AB7">
        <w:rPr>
          <w:rFonts w:ascii="Calibri" w:hAnsi="Calibri"/>
          <w:b/>
        </w:rPr>
        <w:tab/>
      </w:r>
      <w:r w:rsidR="009D106B">
        <w:rPr>
          <w:rFonts w:ascii="Calibri" w:hAnsi="Calibri"/>
          <w:b/>
        </w:rPr>
        <w:t>D</w:t>
      </w:r>
      <w:r>
        <w:rPr>
          <w:rFonts w:ascii="Calibri" w:hAnsi="Calibri"/>
          <w:b/>
        </w:rPr>
        <w:t xml:space="preserve">ocumentation of completed preventive maintenance activities </w:t>
      </w:r>
      <w:r w:rsidR="009D106B">
        <w:rPr>
          <w:rFonts w:ascii="Calibri" w:hAnsi="Calibri"/>
          <w:b/>
        </w:rPr>
        <w:t>is incomplete</w:t>
      </w:r>
      <w:r w:rsidR="00651C03">
        <w:rPr>
          <w:rFonts w:ascii="Calibri" w:hAnsi="Calibri"/>
          <w:b/>
        </w:rPr>
        <w:t xml:space="preserve">. </w:t>
      </w:r>
      <w:r w:rsidRPr="009D7AB7">
        <w:rPr>
          <w:rFonts w:ascii="Calibri" w:hAnsi="Calibri"/>
          <w:color w:val="FF0000"/>
        </w:rPr>
        <w:t xml:space="preserve">  </w:t>
      </w:r>
    </w:p>
    <w:p w:rsidR="00DD74F6" w:rsidRDefault="00F03892" w:rsidP="00F03892">
      <w:pPr>
        <w:tabs>
          <w:tab w:val="left" w:pos="360"/>
          <w:tab w:val="left" w:pos="720"/>
          <w:tab w:val="left" w:pos="1080"/>
          <w:tab w:val="left" w:pos="1440"/>
          <w:tab w:val="left" w:pos="1800"/>
          <w:tab w:val="left" w:pos="2160"/>
        </w:tabs>
        <w:ind w:left="720" w:hanging="720"/>
        <w:rPr>
          <w:rFonts w:ascii="Calibri" w:hAnsi="Calibri"/>
        </w:rPr>
      </w:pPr>
      <w:r w:rsidRPr="009D7AB7">
        <w:rPr>
          <w:rFonts w:ascii="Calibri" w:hAnsi="Calibri"/>
          <w:b/>
        </w:rPr>
        <w:tab/>
        <w:t>A.</w:t>
      </w:r>
      <w:r w:rsidRPr="009D7AB7">
        <w:rPr>
          <w:rFonts w:ascii="Calibri" w:hAnsi="Calibri"/>
        </w:rPr>
        <w:t xml:space="preserve"> </w:t>
      </w:r>
      <w:r w:rsidRPr="009D7AB7">
        <w:rPr>
          <w:rFonts w:ascii="Calibri" w:hAnsi="Calibri"/>
        </w:rPr>
        <w:tab/>
      </w:r>
      <w:r>
        <w:rPr>
          <w:rFonts w:ascii="Calibri" w:hAnsi="Calibri"/>
        </w:rPr>
        <w:t xml:space="preserve">School officials discovered that the playgrounds were not being inspected as they had anticipated. </w:t>
      </w:r>
    </w:p>
    <w:p w:rsidR="00F03892" w:rsidRDefault="00DD74F6" w:rsidP="00F03892">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t>B</w:t>
      </w:r>
      <w:r w:rsidR="00651C03">
        <w:rPr>
          <w:rFonts w:ascii="Calibri" w:hAnsi="Calibri"/>
          <w:b/>
        </w:rPr>
        <w:t xml:space="preserve">. </w:t>
      </w:r>
      <w:r>
        <w:rPr>
          <w:rFonts w:ascii="Calibri" w:hAnsi="Calibri"/>
        </w:rPr>
        <w:t xml:space="preserve"> </w:t>
      </w:r>
      <w:r w:rsidR="00A579F7">
        <w:rPr>
          <w:rFonts w:ascii="Calibri" w:hAnsi="Calibri"/>
        </w:rPr>
        <w:tab/>
      </w:r>
      <w:r w:rsidR="00F03892">
        <w:rPr>
          <w:rFonts w:ascii="Calibri" w:hAnsi="Calibri"/>
        </w:rPr>
        <w:t>The new elementary school, when completed, will require preventive maintenance activities to be undertaken in order for the building to operate efficiently and to meet warranty expectations.</w:t>
      </w:r>
    </w:p>
    <w:p w:rsidR="00F03892" w:rsidRPr="009D7AB7" w:rsidRDefault="00F03892" w:rsidP="00F03892">
      <w:pPr>
        <w:tabs>
          <w:tab w:val="left" w:pos="360"/>
          <w:tab w:val="left" w:pos="720"/>
          <w:tab w:val="left" w:pos="1080"/>
          <w:tab w:val="left" w:pos="1440"/>
          <w:tab w:val="left" w:pos="1800"/>
          <w:tab w:val="left" w:pos="2160"/>
        </w:tabs>
        <w:rPr>
          <w:rFonts w:ascii="Calibri" w:hAnsi="Calibri"/>
        </w:rPr>
      </w:pPr>
      <w:r w:rsidRPr="009D7AB7">
        <w:rPr>
          <w:rFonts w:ascii="Calibri" w:hAnsi="Calibri"/>
          <w:b/>
        </w:rPr>
        <w:t>Impact</w:t>
      </w:r>
      <w:r w:rsidRPr="009D7AB7">
        <w:rPr>
          <w:rFonts w:ascii="Calibri" w:hAnsi="Calibri"/>
        </w:rPr>
        <w:t xml:space="preserve">: </w:t>
      </w:r>
      <w:r w:rsidRPr="009D7AB7">
        <w:rPr>
          <w:rFonts w:ascii="Calibri" w:hAnsi="Calibri"/>
          <w:b/>
        </w:rPr>
        <w:t xml:space="preserve"> </w:t>
      </w:r>
      <w:r w:rsidRPr="00F55FD0">
        <w:rPr>
          <w:rFonts w:ascii="Calibri" w:hAnsi="Calibri"/>
        </w:rPr>
        <w:t>The lack of documentation for preventive maintenance activities</w:t>
      </w:r>
      <w:r w:rsidR="00F55FD0" w:rsidRPr="00F55FD0">
        <w:rPr>
          <w:rFonts w:ascii="Calibri" w:hAnsi="Calibri"/>
        </w:rPr>
        <w:t xml:space="preserve"> may impede the district’s ability to prolong the effective use of the district’s capital and major facility assets, and to </w:t>
      </w:r>
      <w:r w:rsidR="00100D0D">
        <w:rPr>
          <w:rFonts w:ascii="Calibri" w:hAnsi="Calibri"/>
        </w:rPr>
        <w:t>e</w:t>
      </w:r>
      <w:r w:rsidR="00F55FD0" w:rsidRPr="00F55FD0">
        <w:rPr>
          <w:rFonts w:ascii="Calibri" w:hAnsi="Calibri"/>
        </w:rPr>
        <w:t>nsure that educational and program facilities are clean, safe, secure, well-lit, well-maintained, and conducive to student learning</w:t>
      </w:r>
      <w:r w:rsidRPr="00F55FD0">
        <w:rPr>
          <w:rFonts w:ascii="Calibri" w:hAnsi="Calibri"/>
        </w:rPr>
        <w:t>.</w:t>
      </w:r>
      <w:r>
        <w:rPr>
          <w:rFonts w:ascii="Calibri" w:hAnsi="Calibri"/>
          <w:b/>
        </w:rPr>
        <w:t xml:space="preserve"> </w:t>
      </w:r>
    </w:p>
    <w:p w:rsidR="00332050" w:rsidRDefault="00332050">
      <w:pPr>
        <w:spacing w:after="0" w:line="240" w:lineRule="auto"/>
        <w:rPr>
          <w:rFonts w:eastAsia="Cambria" w:cstheme="minorHAnsi"/>
          <w:b/>
          <w:bCs/>
          <w:iCs/>
          <w:sz w:val="24"/>
          <w:szCs w:val="24"/>
        </w:rPr>
      </w:pPr>
      <w:r>
        <w:rPr>
          <w:i/>
        </w:rPr>
        <w:br w:type="page"/>
      </w:r>
    </w:p>
    <w:p w:rsidR="00332050" w:rsidRDefault="00332050" w:rsidP="00332050">
      <w:pPr>
        <w:pStyle w:val="Section"/>
        <w:tabs>
          <w:tab w:val="left" w:pos="360"/>
          <w:tab w:val="left" w:pos="720"/>
          <w:tab w:val="left" w:pos="1080"/>
          <w:tab w:val="left" w:pos="1440"/>
          <w:tab w:val="left" w:pos="1800"/>
          <w:tab w:val="left" w:pos="2160"/>
          <w:tab w:val="left" w:pos="2520"/>
          <w:tab w:val="left" w:pos="2880"/>
        </w:tabs>
      </w:pPr>
      <w:bookmarkStart w:id="10" w:name="_Toc401568427"/>
      <w:bookmarkStart w:id="11" w:name="_Toc350870262"/>
      <w:bookmarkStart w:id="12" w:name="_Toc388944843"/>
      <w:bookmarkStart w:id="13" w:name="_Toc402344790"/>
      <w:r>
        <w:lastRenderedPageBreak/>
        <w:t>South Hadley Public Schools District Review Recommendations</w:t>
      </w:r>
      <w:bookmarkEnd w:id="10"/>
      <w:bookmarkEnd w:id="11"/>
      <w:bookmarkEnd w:id="12"/>
      <w:bookmarkEnd w:id="13"/>
    </w:p>
    <w:p w:rsidR="00332050" w:rsidRDefault="00945208" w:rsidP="00F84BE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BE5DBC">
        <w:t>Curriculum and Instruction</w:t>
      </w:r>
    </w:p>
    <w:p w:rsidR="00332050" w:rsidRDefault="004916C1" w:rsidP="00F84BEF">
      <w:pPr>
        <w:tabs>
          <w:tab w:val="left" w:pos="360"/>
          <w:tab w:val="left" w:pos="720"/>
          <w:tab w:val="left" w:pos="1080"/>
          <w:tab w:val="left" w:pos="1440"/>
          <w:tab w:val="left" w:pos="1800"/>
          <w:tab w:val="left" w:pos="2160"/>
        </w:tabs>
        <w:ind w:left="360" w:hanging="360"/>
        <w:rPr>
          <w:b/>
          <w:i/>
        </w:rPr>
      </w:pPr>
      <w:r>
        <w:rPr>
          <w:b/>
        </w:rPr>
        <w:t>1</w:t>
      </w:r>
      <w:r w:rsidR="00332050">
        <w:rPr>
          <w:b/>
        </w:rPr>
        <w:t>.   The district should identify a model of instruction that is based on best practice research and on high expectations for all students. This model should be developed in collaboration with teachers</w:t>
      </w:r>
      <w:r w:rsidR="00707F90">
        <w:rPr>
          <w:b/>
        </w:rPr>
        <w:t xml:space="preserve"> and </w:t>
      </w:r>
      <w:r w:rsidR="00332050">
        <w:rPr>
          <w:b/>
        </w:rPr>
        <w:t>clearly communicated to all stakeholders</w:t>
      </w:r>
      <w:r w:rsidR="007F0F49">
        <w:rPr>
          <w:b/>
        </w:rPr>
        <w:t>.</w:t>
      </w:r>
    </w:p>
    <w:p w:rsidR="007F0F49" w:rsidRPr="003B6429" w:rsidRDefault="007F0F49" w:rsidP="00F84BEF">
      <w:pPr>
        <w:tabs>
          <w:tab w:val="left" w:pos="360"/>
          <w:tab w:val="left" w:pos="720"/>
          <w:tab w:val="left" w:pos="1080"/>
          <w:tab w:val="left" w:pos="1440"/>
          <w:tab w:val="left" w:pos="1800"/>
          <w:tab w:val="left" w:pos="2160"/>
        </w:tabs>
        <w:ind w:left="720" w:hanging="720"/>
      </w:pPr>
      <w:r>
        <w:rPr>
          <w:b/>
        </w:rPr>
        <w:tab/>
      </w:r>
      <w:r w:rsidR="00332050">
        <w:rPr>
          <w:b/>
        </w:rPr>
        <w:t>A.</w:t>
      </w:r>
      <w:r w:rsidR="00332050">
        <w:t xml:space="preserve">   </w:t>
      </w:r>
      <w:r>
        <w:rPr>
          <w:b/>
        </w:rPr>
        <w:tab/>
      </w:r>
      <w:r w:rsidRPr="003B6429">
        <w:t xml:space="preserve">The district should convene a representative group of teachers and administrators to define the </w:t>
      </w:r>
      <w:r>
        <w:t>elements</w:t>
      </w:r>
      <w:r w:rsidRPr="003B6429">
        <w:t xml:space="preserve"> of </w:t>
      </w:r>
      <w:r>
        <w:t>high-quality, rigorous</w:t>
      </w:r>
      <w:r w:rsidRPr="003B6429">
        <w:t xml:space="preserve"> instruction. </w:t>
      </w:r>
    </w:p>
    <w:p w:rsidR="00C52B9D" w:rsidRDefault="007F0F49" w:rsidP="00F84BEF">
      <w:pPr>
        <w:tabs>
          <w:tab w:val="left" w:pos="360"/>
          <w:tab w:val="left" w:pos="720"/>
          <w:tab w:val="left" w:pos="1080"/>
          <w:tab w:val="left" w:pos="1440"/>
          <w:tab w:val="left" w:pos="1800"/>
          <w:tab w:val="left" w:pos="2160"/>
        </w:tabs>
        <w:ind w:left="1080" w:hanging="1080"/>
      </w:pPr>
      <w:r w:rsidRPr="003B6429">
        <w:tab/>
      </w:r>
      <w:r w:rsidRPr="003B6429">
        <w:tab/>
        <w:t>1.</w:t>
      </w:r>
      <w:r w:rsidRPr="003B6429">
        <w:tab/>
      </w:r>
      <w:r w:rsidR="00C52B9D">
        <w:t xml:space="preserve">Principals’ </w:t>
      </w:r>
      <w:r w:rsidR="00203667">
        <w:t xml:space="preserve">current </w:t>
      </w:r>
      <w:r w:rsidR="00C52B9D">
        <w:t xml:space="preserve">instructional leadership roles and teamwork will be an asset for this </w:t>
      </w:r>
      <w:r w:rsidR="00203667">
        <w:t>process</w:t>
      </w:r>
      <w:r w:rsidR="00C52B9D">
        <w:t>.</w:t>
      </w:r>
    </w:p>
    <w:p w:rsidR="000241EF" w:rsidRDefault="00C52B9D" w:rsidP="00F84BEF">
      <w:pPr>
        <w:tabs>
          <w:tab w:val="left" w:pos="360"/>
          <w:tab w:val="left" w:pos="720"/>
          <w:tab w:val="left" w:pos="1080"/>
          <w:tab w:val="left" w:pos="1440"/>
          <w:tab w:val="left" w:pos="1800"/>
          <w:tab w:val="left" w:pos="2160"/>
        </w:tabs>
        <w:ind w:left="1080" w:hanging="1080"/>
      </w:pPr>
      <w:r>
        <w:tab/>
      </w:r>
      <w:r>
        <w:tab/>
        <w:t>2.</w:t>
      </w:r>
      <w:r>
        <w:tab/>
      </w:r>
      <w:r w:rsidR="00AE6EE1">
        <w:t>As part of this effort, t</w:t>
      </w:r>
      <w:r w:rsidR="00AE6EE1" w:rsidRPr="00AE6EE1">
        <w:t xml:space="preserve">he district should explore the </w:t>
      </w:r>
      <w:r w:rsidR="00AE6EE1">
        <w:t xml:space="preserve">possible </w:t>
      </w:r>
      <w:r w:rsidR="00AE6EE1" w:rsidRPr="00AE6EE1">
        <w:t>link</w:t>
      </w:r>
      <w:r w:rsidR="00AE6EE1">
        <w:t>s</w:t>
      </w:r>
      <w:r w:rsidR="00AE6EE1" w:rsidRPr="00AE6EE1">
        <w:t xml:space="preserve"> between </w:t>
      </w:r>
      <w:r w:rsidR="0010035E">
        <w:t>the</w:t>
      </w:r>
      <w:r w:rsidR="00AE6EE1" w:rsidRPr="00AE6EE1">
        <w:t xml:space="preserve"> instruction</w:t>
      </w:r>
      <w:r w:rsidR="0010035E">
        <w:t xml:space="preserve"> currently delivered </w:t>
      </w:r>
      <w:r w:rsidR="00AE6EE1">
        <w:t>(</w:t>
      </w:r>
      <w:r w:rsidR="00203667">
        <w:t>as measured by</w:t>
      </w:r>
      <w:r w:rsidR="00FE5E39">
        <w:t xml:space="preserve"> </w:t>
      </w:r>
      <w:r w:rsidR="00FE5E39" w:rsidRPr="00FE5E39">
        <w:t xml:space="preserve">information from the instructional inventory of classroom </w:t>
      </w:r>
      <w:r w:rsidR="00FE5E39">
        <w:t xml:space="preserve">observations in </w:t>
      </w:r>
      <w:r w:rsidR="00FE5E39" w:rsidRPr="00FE5E39">
        <w:t>Appendix C</w:t>
      </w:r>
      <w:r w:rsidR="00203667">
        <w:t>, as well as other sources</w:t>
      </w:r>
      <w:r w:rsidR="00FE5E39">
        <w:t xml:space="preserve">) and </w:t>
      </w:r>
      <w:r w:rsidR="00AE6EE1" w:rsidRPr="00AE6EE1">
        <w:t>student achievement</w:t>
      </w:r>
      <w:r w:rsidR="00AE6EE1">
        <w:t xml:space="preserve"> </w:t>
      </w:r>
      <w:r w:rsidR="00FE5E39">
        <w:t xml:space="preserve">data and trends </w:t>
      </w:r>
      <w:r w:rsidR="00AE6EE1">
        <w:t>(including MCAS, SAT, and behavioral data</w:t>
      </w:r>
      <w:r w:rsidR="00AE6EE1" w:rsidRPr="00AE6EE1">
        <w:t>).</w:t>
      </w:r>
    </w:p>
    <w:p w:rsidR="007F0F49" w:rsidRDefault="0010035E" w:rsidP="00F84BEF">
      <w:pPr>
        <w:tabs>
          <w:tab w:val="left" w:pos="360"/>
          <w:tab w:val="left" w:pos="720"/>
          <w:tab w:val="left" w:pos="1080"/>
          <w:tab w:val="left" w:pos="1440"/>
          <w:tab w:val="left" w:pos="1800"/>
          <w:tab w:val="left" w:pos="2160"/>
        </w:tabs>
        <w:ind w:left="1080" w:hanging="1080"/>
        <w:rPr>
          <w:bCs/>
        </w:rPr>
      </w:pPr>
      <w:r>
        <w:rPr>
          <w:bCs/>
        </w:rPr>
        <w:tab/>
      </w:r>
      <w:r>
        <w:rPr>
          <w:bCs/>
        </w:rPr>
        <w:tab/>
      </w:r>
      <w:r w:rsidR="00B252D1">
        <w:rPr>
          <w:bCs/>
        </w:rPr>
        <w:t>3</w:t>
      </w:r>
      <w:r>
        <w:rPr>
          <w:bCs/>
        </w:rPr>
        <w:t>.</w:t>
      </w:r>
      <w:r>
        <w:rPr>
          <w:bCs/>
        </w:rPr>
        <w:tab/>
      </w:r>
      <w:r w:rsidR="0036035B">
        <w:rPr>
          <w:bCs/>
        </w:rPr>
        <w:t xml:space="preserve">The district should clearly articulate </w:t>
      </w:r>
      <w:r w:rsidR="007F0F49">
        <w:rPr>
          <w:bCs/>
        </w:rPr>
        <w:t>expectations for classroom practice</w:t>
      </w:r>
      <w:r w:rsidR="007F0F49" w:rsidRPr="003B6429">
        <w:rPr>
          <w:bCs/>
        </w:rPr>
        <w:t>.</w:t>
      </w:r>
    </w:p>
    <w:p w:rsidR="00945208" w:rsidRDefault="007F0F49" w:rsidP="00F84BEF">
      <w:pPr>
        <w:tabs>
          <w:tab w:val="left" w:pos="360"/>
          <w:tab w:val="left" w:pos="720"/>
          <w:tab w:val="left" w:pos="1080"/>
          <w:tab w:val="left" w:pos="1440"/>
          <w:tab w:val="left" w:pos="1800"/>
          <w:tab w:val="left" w:pos="2160"/>
        </w:tabs>
        <w:ind w:left="1440" w:hanging="1440"/>
        <w:rPr>
          <w:bCs/>
        </w:rPr>
      </w:pPr>
      <w:r>
        <w:rPr>
          <w:bCs/>
        </w:rPr>
        <w:tab/>
      </w:r>
      <w:r>
        <w:rPr>
          <w:bCs/>
        </w:rPr>
        <w:tab/>
      </w:r>
      <w:r w:rsidR="002F0880">
        <w:rPr>
          <w:bCs/>
        </w:rPr>
        <w:tab/>
        <w:t>a.</w:t>
      </w:r>
      <w:r w:rsidR="002F0880">
        <w:rPr>
          <w:bCs/>
        </w:rPr>
        <w:tab/>
      </w:r>
      <w:r>
        <w:rPr>
          <w:bCs/>
        </w:rPr>
        <w:t xml:space="preserve">The district’s expectations should include </w:t>
      </w:r>
      <w:r w:rsidR="0036035B">
        <w:rPr>
          <w:bCs/>
        </w:rPr>
        <w:t>strategies</w:t>
      </w:r>
      <w:r w:rsidR="003304BC">
        <w:rPr>
          <w:bCs/>
        </w:rPr>
        <w:t xml:space="preserve"> that: </w:t>
      </w:r>
      <w:r w:rsidR="000D69BC">
        <w:rPr>
          <w:bCs/>
        </w:rPr>
        <w:t>demonstrate</w:t>
      </w:r>
      <w:r w:rsidR="003304BC">
        <w:rPr>
          <w:bCs/>
        </w:rPr>
        <w:t xml:space="preserve"> rigor and high expectations; provide students with challenging academic tasks; require students to engage in higher order thinking; and address students’ diverse strengths and needs.</w:t>
      </w:r>
    </w:p>
    <w:p w:rsidR="00945208" w:rsidRDefault="00BA58B7" w:rsidP="00C60060">
      <w:pPr>
        <w:tabs>
          <w:tab w:val="left" w:pos="360"/>
          <w:tab w:val="left" w:pos="720"/>
          <w:tab w:val="left" w:pos="1100"/>
          <w:tab w:val="left" w:pos="1800"/>
          <w:tab w:val="left" w:pos="2160"/>
        </w:tabs>
        <w:ind w:left="1100" w:hanging="1440"/>
        <w:rPr>
          <w:bCs/>
        </w:rPr>
      </w:pPr>
      <w:r>
        <w:rPr>
          <w:bCs/>
        </w:rPr>
        <w:tab/>
      </w:r>
      <w:r>
        <w:rPr>
          <w:bCs/>
        </w:rPr>
        <w:tab/>
      </w:r>
      <w:r w:rsidR="00945208" w:rsidRPr="00945208">
        <w:rPr>
          <w:bCs/>
        </w:rPr>
        <w:t>4.</w:t>
      </w:r>
      <w:r w:rsidR="00945208" w:rsidRPr="00945208">
        <w:rPr>
          <w:bCs/>
        </w:rPr>
        <w:tab/>
        <w:t xml:space="preserve">Building on previous curriculum development work, </w:t>
      </w:r>
      <w:r w:rsidR="00603B11">
        <w:rPr>
          <w:bCs/>
        </w:rPr>
        <w:t xml:space="preserve">curriculum materials should be reviewed and updated as needed to ensure that they reflect the </w:t>
      </w:r>
      <w:r w:rsidR="00945208" w:rsidRPr="00945208">
        <w:rPr>
          <w:bCs/>
        </w:rPr>
        <w:t>district</w:t>
      </w:r>
      <w:r w:rsidR="00603B11">
        <w:rPr>
          <w:bCs/>
        </w:rPr>
        <w:t>’s</w:t>
      </w:r>
      <w:r w:rsidR="00945208" w:rsidRPr="00945208">
        <w:rPr>
          <w:bCs/>
        </w:rPr>
        <w:t xml:space="preserve"> instructional expectations</w:t>
      </w:r>
      <w:r w:rsidR="00065F44" w:rsidRPr="00065F44">
        <w:rPr>
          <w:bCs/>
        </w:rPr>
        <w:t>.</w:t>
      </w:r>
      <w:r>
        <w:rPr>
          <w:bCs/>
        </w:rPr>
        <w:t xml:space="preserve"> </w:t>
      </w:r>
    </w:p>
    <w:p w:rsidR="00A4053B" w:rsidRPr="00A4053B" w:rsidRDefault="00A4053B" w:rsidP="00F84BEF">
      <w:pPr>
        <w:tabs>
          <w:tab w:val="left" w:pos="720"/>
          <w:tab w:val="left" w:pos="1080"/>
          <w:tab w:val="left" w:pos="1440"/>
          <w:tab w:val="left" w:pos="1800"/>
          <w:tab w:val="left" w:pos="2160"/>
        </w:tabs>
        <w:ind w:left="720" w:hanging="360"/>
      </w:pPr>
      <w:r w:rsidRPr="00A4053B">
        <w:rPr>
          <w:b/>
        </w:rPr>
        <w:t>B.</w:t>
      </w:r>
      <w:r w:rsidRPr="00A4053B">
        <w:tab/>
        <w:t xml:space="preserve">Once a model of instructional practice is identified and defined, district administrators should develop a plan for sharing instructional expectations with staff. </w:t>
      </w:r>
    </w:p>
    <w:p w:rsidR="00945208" w:rsidRDefault="00A4053B" w:rsidP="00F84BEF">
      <w:pPr>
        <w:tabs>
          <w:tab w:val="left" w:pos="720"/>
          <w:tab w:val="left" w:pos="1080"/>
          <w:tab w:val="left" w:pos="1440"/>
          <w:tab w:val="left" w:pos="1800"/>
          <w:tab w:val="left" w:pos="2160"/>
        </w:tabs>
        <w:ind w:left="1080" w:hanging="720"/>
      </w:pPr>
      <w:r w:rsidRPr="00A4053B">
        <w:rPr>
          <w:b/>
        </w:rPr>
        <w:tab/>
      </w:r>
      <w:r w:rsidRPr="00A4053B">
        <w:t>1.</w:t>
      </w:r>
      <w:r w:rsidRPr="00A4053B">
        <w:tab/>
        <w:t xml:space="preserve">Professional development should </w:t>
      </w:r>
      <w:r w:rsidR="00BB65CD">
        <w:t>be designed to support continuous</w:t>
      </w:r>
      <w:r w:rsidRPr="00A4053B">
        <w:t xml:space="preserve"> growth in educators’ capacity to implement the district’s instructional model.</w:t>
      </w:r>
    </w:p>
    <w:p w:rsidR="00945208" w:rsidRDefault="00805AEE" w:rsidP="00F84BEF">
      <w:pPr>
        <w:tabs>
          <w:tab w:val="left" w:pos="720"/>
          <w:tab w:val="left" w:pos="1080"/>
          <w:tab w:val="left" w:pos="1440"/>
          <w:tab w:val="left" w:pos="1800"/>
          <w:tab w:val="left" w:pos="2160"/>
        </w:tabs>
        <w:ind w:left="1440" w:hanging="1080"/>
      </w:pPr>
      <w:r>
        <w:tab/>
      </w:r>
      <w:r>
        <w:tab/>
        <w:t>a.</w:t>
      </w:r>
      <w:r>
        <w:tab/>
      </w:r>
      <w:r w:rsidR="002216D3">
        <w:t>The district should consider the use of instructional coaches, similar to those used in literacy, to provide embedded professional development to improve instruction at each school level.</w:t>
      </w:r>
    </w:p>
    <w:p w:rsidR="00945208" w:rsidRDefault="0015697F" w:rsidP="00F84BEF">
      <w:pPr>
        <w:tabs>
          <w:tab w:val="left" w:pos="720"/>
          <w:tab w:val="left" w:pos="1080"/>
          <w:tab w:val="left" w:pos="1800"/>
          <w:tab w:val="left" w:pos="2160"/>
        </w:tabs>
        <w:ind w:left="1100" w:hanging="1080"/>
      </w:pPr>
      <w:r>
        <w:tab/>
        <w:t>2.</w:t>
      </w:r>
      <w:r>
        <w:tab/>
      </w:r>
      <w:r w:rsidR="00332050">
        <w:t xml:space="preserve">The district should provide support for district and </w:t>
      </w:r>
      <w:r w:rsidR="00827E60">
        <w:t>school</w:t>
      </w:r>
      <w:r w:rsidR="00332050">
        <w:t xml:space="preserve">-based </w:t>
      </w:r>
      <w:r w:rsidR="005C4275">
        <w:t xml:space="preserve">adminstrators </w:t>
      </w:r>
      <w:r w:rsidR="00332050">
        <w:t>to become</w:t>
      </w:r>
      <w:r>
        <w:t xml:space="preserve"> </w:t>
      </w:r>
      <w:r w:rsidR="00332050">
        <w:t xml:space="preserve">proficient in their roles as instructional leaders, as noted </w:t>
      </w:r>
      <w:r w:rsidR="00D22093">
        <w:t>below</w:t>
      </w:r>
      <w:r w:rsidR="00332050">
        <w:t>. Teacher-leaders, and where possible, classroom teachers, should be included in this work.</w:t>
      </w:r>
    </w:p>
    <w:p w:rsidR="00330C34" w:rsidRDefault="00330C34" w:rsidP="00BB65CD">
      <w:pPr>
        <w:keepNext/>
        <w:keepLines/>
        <w:tabs>
          <w:tab w:val="left" w:pos="360"/>
          <w:tab w:val="left" w:pos="720"/>
          <w:tab w:val="left" w:pos="1080"/>
          <w:tab w:val="left" w:pos="1440"/>
          <w:tab w:val="left" w:pos="1800"/>
          <w:tab w:val="left" w:pos="2160"/>
        </w:tabs>
        <w:ind w:left="990" w:hanging="990"/>
        <w:rPr>
          <w:b/>
        </w:rPr>
      </w:pPr>
      <w:r>
        <w:rPr>
          <w:b/>
        </w:rPr>
        <w:lastRenderedPageBreak/>
        <w:t>Recommended resources:</w:t>
      </w:r>
    </w:p>
    <w:p w:rsidR="006912DB" w:rsidRPr="005376F9" w:rsidRDefault="006912DB" w:rsidP="00BB65CD">
      <w:pPr>
        <w:keepNext/>
        <w:keepLines/>
        <w:numPr>
          <w:ilvl w:val="0"/>
          <w:numId w:val="49"/>
        </w:numPr>
        <w:ind w:left="240" w:hanging="24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19"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6912DB" w:rsidRPr="005376F9" w:rsidRDefault="006912DB" w:rsidP="00F84BEF">
      <w:pPr>
        <w:ind w:left="240"/>
        <w:rPr>
          <w:rFonts w:cs="Calibri"/>
        </w:rPr>
      </w:pPr>
      <w:r w:rsidRPr="005376F9">
        <w:rPr>
          <w:rFonts w:cs="Calibri"/>
        </w:rPr>
        <w:t xml:space="preserve">Appendix 4, </w:t>
      </w:r>
      <w:r w:rsidRPr="005376F9">
        <w:rPr>
          <w:rFonts w:cs="Calibri"/>
          <w:i/>
        </w:rPr>
        <w:t xml:space="preserve">Characteristics of Standards-Based Teaching and Learning: Continuum of Practice </w:t>
      </w:r>
      <w:r w:rsidRPr="00F30CCB">
        <w:rPr>
          <w:rFonts w:cs="Calibri"/>
        </w:rPr>
        <w:t>(</w:t>
      </w:r>
      <w:hyperlink r:id="rId20"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6912DB" w:rsidRPr="005376F9" w:rsidRDefault="006912DB" w:rsidP="00F84BEF">
      <w:pPr>
        <w:pStyle w:val="ListParagraph"/>
        <w:numPr>
          <w:ilvl w:val="2"/>
          <w:numId w:val="49"/>
        </w:numPr>
        <w:ind w:left="240" w:hanging="240"/>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21"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22"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332050" w:rsidRDefault="00332050" w:rsidP="00F84BEF">
      <w:pPr>
        <w:tabs>
          <w:tab w:val="left" w:pos="0"/>
          <w:tab w:val="left" w:pos="1080"/>
          <w:tab w:val="left" w:pos="1440"/>
          <w:tab w:val="left" w:pos="1800"/>
          <w:tab w:val="left" w:pos="2160"/>
        </w:tabs>
      </w:pPr>
      <w:r>
        <w:rPr>
          <w:b/>
        </w:rPr>
        <w:t>Benefit</w:t>
      </w:r>
      <w:r w:rsidR="00D038F4">
        <w:rPr>
          <w:b/>
        </w:rPr>
        <w:t>s</w:t>
      </w:r>
      <w:r>
        <w:rPr>
          <w:b/>
        </w:rPr>
        <w:t>:</w:t>
      </w:r>
      <w:r>
        <w:t xml:space="preserve"> </w:t>
      </w:r>
      <w:r w:rsidR="00D038F4">
        <w:t xml:space="preserve">A shared definition of effective instruction provides a common language for all educators in the district, which facilitates meaningful dialogue about </w:t>
      </w:r>
      <w:r w:rsidR="00BE1699">
        <w:t xml:space="preserve">classroom </w:t>
      </w:r>
      <w:r w:rsidR="006D04A8">
        <w:t>practice</w:t>
      </w:r>
      <w:r w:rsidR="00D038F4">
        <w:t xml:space="preserve">. </w:t>
      </w:r>
      <w:r>
        <w:t xml:space="preserve">When the district adopts a set of best instructional practices, and when these practices are consistently evident in all classroom instruction every day, </w:t>
      </w:r>
      <w:r w:rsidR="005C4275">
        <w:t xml:space="preserve">students throughout the district will have more frequent access to high-quality </w:t>
      </w:r>
      <w:r>
        <w:t xml:space="preserve">teaching and </w:t>
      </w:r>
      <w:r w:rsidR="005C4275">
        <w:t xml:space="preserve">meaningful </w:t>
      </w:r>
      <w:r>
        <w:t xml:space="preserve">learning. </w:t>
      </w:r>
      <w:r w:rsidR="007F0F49" w:rsidRPr="006D04A8">
        <w:t xml:space="preserve">Professional development that is embedded in practice, </w:t>
      </w:r>
      <w:r w:rsidR="00945208" w:rsidRPr="00945208">
        <w:t xml:space="preserve">such as </w:t>
      </w:r>
      <w:r w:rsidR="007F0F49" w:rsidRPr="006D04A8">
        <w:t>instructional coach</w:t>
      </w:r>
      <w:r w:rsidR="00945208" w:rsidRPr="00945208">
        <w:t>es</w:t>
      </w:r>
      <w:r w:rsidR="007F0F49" w:rsidRPr="006D04A8">
        <w:t xml:space="preserve"> to model and practice with teachers, </w:t>
      </w:r>
      <w:r w:rsidR="00A55DD3">
        <w:t>can</w:t>
      </w:r>
      <w:r w:rsidR="00945208" w:rsidRPr="00945208">
        <w:t xml:space="preserve"> support continual improvement in the implementation of effective instruction. </w:t>
      </w:r>
      <w:r w:rsidR="007F0F49" w:rsidRPr="006D04A8">
        <w:t xml:space="preserve"> </w:t>
      </w:r>
    </w:p>
    <w:p w:rsidR="00332050" w:rsidRDefault="00332050" w:rsidP="005947F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4916C1" w:rsidRDefault="00945208" w:rsidP="005947F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5947F1">
        <w:t>Leadership and Governance</w:t>
      </w:r>
    </w:p>
    <w:p w:rsidR="004916C1" w:rsidRDefault="004916C1" w:rsidP="005947F1">
      <w:pPr>
        <w:tabs>
          <w:tab w:val="left" w:pos="360"/>
          <w:tab w:val="left" w:pos="720"/>
          <w:tab w:val="left" w:pos="1080"/>
          <w:tab w:val="left" w:pos="1440"/>
          <w:tab w:val="left" w:pos="1800"/>
          <w:tab w:val="left" w:pos="2160"/>
        </w:tabs>
        <w:ind w:left="360" w:hanging="360"/>
        <w:rPr>
          <w:b/>
        </w:rPr>
      </w:pPr>
      <w:r>
        <w:rPr>
          <w:b/>
        </w:rPr>
        <w:t>2.</w:t>
      </w:r>
      <w:r>
        <w:t xml:space="preserve"> </w:t>
      </w:r>
      <w:r>
        <w:rPr>
          <w:b/>
          <w:color w:val="008000"/>
        </w:rPr>
        <w:tab/>
      </w:r>
      <w:r>
        <w:rPr>
          <w:b/>
        </w:rPr>
        <w:t xml:space="preserve">The district’s definition of effective instruction (see recommendation above) should include explicit expectations and support for instructional leadership, </w:t>
      </w:r>
      <w:r w:rsidRPr="00707F90">
        <w:rPr>
          <w:b/>
        </w:rPr>
        <w:t xml:space="preserve">and </w:t>
      </w:r>
      <w:r>
        <w:rPr>
          <w:b/>
        </w:rPr>
        <w:t xml:space="preserve">should be integrated into </w:t>
      </w:r>
      <w:r w:rsidRPr="00707F90">
        <w:rPr>
          <w:b/>
        </w:rPr>
        <w:t>existing plans and initiatives</w:t>
      </w:r>
      <w:r>
        <w:rPr>
          <w:b/>
        </w:rPr>
        <w:t>.</w:t>
      </w:r>
    </w:p>
    <w:p w:rsidR="004916C1" w:rsidRDefault="004916C1" w:rsidP="005947F1">
      <w:pPr>
        <w:tabs>
          <w:tab w:val="left" w:pos="360"/>
          <w:tab w:val="left" w:pos="720"/>
          <w:tab w:val="left" w:pos="1080"/>
          <w:tab w:val="left" w:pos="1440"/>
          <w:tab w:val="left" w:pos="1800"/>
          <w:tab w:val="left" w:pos="2160"/>
        </w:tabs>
        <w:ind w:left="720" w:hanging="720"/>
        <w:rPr>
          <w:b/>
        </w:rPr>
      </w:pPr>
      <w:r>
        <w:rPr>
          <w:b/>
        </w:rPr>
        <w:tab/>
        <w:t xml:space="preserve">A. </w:t>
      </w:r>
      <w:r>
        <w:rPr>
          <w:b/>
        </w:rPr>
        <w:tab/>
      </w:r>
      <w:r w:rsidRPr="00373411">
        <w:t>The district’s work to develop an instructional model should include articulating a shared view of instructional leadership.</w:t>
      </w:r>
    </w:p>
    <w:p w:rsidR="004916C1" w:rsidRPr="00663793" w:rsidRDefault="004916C1" w:rsidP="005947F1">
      <w:pPr>
        <w:tabs>
          <w:tab w:val="left" w:pos="360"/>
          <w:tab w:val="left" w:pos="720"/>
          <w:tab w:val="left" w:pos="1080"/>
          <w:tab w:val="left" w:pos="1440"/>
          <w:tab w:val="left" w:pos="1800"/>
          <w:tab w:val="left" w:pos="2160"/>
        </w:tabs>
        <w:ind w:left="1080" w:hanging="1080"/>
      </w:pPr>
      <w:r>
        <w:rPr>
          <w:b/>
        </w:rPr>
        <w:tab/>
      </w:r>
      <w:r>
        <w:rPr>
          <w:b/>
        </w:rPr>
        <w:tab/>
      </w:r>
      <w:r w:rsidRPr="00035875">
        <w:t>1.</w:t>
      </w:r>
      <w:r>
        <w:rPr>
          <w:b/>
        </w:rPr>
        <w:tab/>
      </w:r>
      <w:r w:rsidRPr="00663793">
        <w:t xml:space="preserve">Principals and other leaders should be </w:t>
      </w:r>
      <w:r>
        <w:t>provided with explicit</w:t>
      </w:r>
      <w:r w:rsidRPr="00663793">
        <w:t xml:space="preserve"> expectations for </w:t>
      </w:r>
      <w:r>
        <w:t xml:space="preserve">their roles in </w:t>
      </w:r>
      <w:r w:rsidRPr="00663793">
        <w:t>promot</w:t>
      </w:r>
      <w:r>
        <w:t>ing</w:t>
      </w:r>
      <w:r w:rsidRPr="00663793">
        <w:t xml:space="preserve"> and support</w:t>
      </w:r>
      <w:r>
        <w:t>ing</w:t>
      </w:r>
      <w:r w:rsidRPr="00663793">
        <w:t xml:space="preserve"> </w:t>
      </w:r>
      <w:r w:rsidR="00B606FE">
        <w:t>high-quality</w:t>
      </w:r>
      <w:r w:rsidRPr="00663793">
        <w:t xml:space="preserve"> teaching and learning</w:t>
      </w:r>
      <w:r>
        <w:t>.</w:t>
      </w:r>
    </w:p>
    <w:p w:rsidR="004916C1" w:rsidRDefault="004916C1" w:rsidP="005947F1">
      <w:pPr>
        <w:tabs>
          <w:tab w:val="left" w:pos="360"/>
          <w:tab w:val="left" w:pos="720"/>
          <w:tab w:val="left" w:pos="1080"/>
          <w:tab w:val="left" w:pos="1440"/>
          <w:tab w:val="left" w:pos="1800"/>
          <w:tab w:val="left" w:pos="2160"/>
        </w:tabs>
        <w:ind w:left="720" w:hanging="720"/>
        <w:rPr>
          <w:b/>
        </w:rPr>
      </w:pPr>
      <w:r>
        <w:rPr>
          <w:b/>
        </w:rPr>
        <w:lastRenderedPageBreak/>
        <w:tab/>
        <w:t xml:space="preserve">B. </w:t>
      </w:r>
      <w:r>
        <w:rPr>
          <w:b/>
        </w:rPr>
        <w:tab/>
      </w:r>
      <w:r w:rsidRPr="00373411">
        <w:t>The district should provide ongoing professional development to ensure tha</w:t>
      </w:r>
      <w:r w:rsidR="003D3FBC">
        <w:t>t instructional leaders continually</w:t>
      </w:r>
      <w:r w:rsidRPr="00373411">
        <w:t xml:space="preserve"> develop their ability to provide effective guidance and useful feedback to teachers in implementing </w:t>
      </w:r>
      <w:r w:rsidR="003D3FBC">
        <w:t>good</w:t>
      </w:r>
      <w:r w:rsidRPr="00373411">
        <w:t xml:space="preserve"> instruction.</w:t>
      </w:r>
      <w:r>
        <w:rPr>
          <w:b/>
        </w:rPr>
        <w:t xml:space="preserve"> </w:t>
      </w:r>
    </w:p>
    <w:p w:rsidR="004916C1" w:rsidRDefault="004916C1" w:rsidP="005947F1">
      <w:pPr>
        <w:tabs>
          <w:tab w:val="left" w:pos="360"/>
          <w:tab w:val="left" w:pos="720"/>
          <w:tab w:val="left" w:pos="1080"/>
          <w:tab w:val="left" w:pos="1440"/>
          <w:tab w:val="left" w:pos="1800"/>
          <w:tab w:val="left" w:pos="2160"/>
        </w:tabs>
        <w:ind w:left="1080" w:hanging="1080"/>
      </w:pPr>
      <w:r>
        <w:rPr>
          <w:b/>
        </w:rPr>
        <w:tab/>
      </w:r>
      <w:r>
        <w:rPr>
          <w:b/>
        </w:rPr>
        <w:tab/>
      </w:r>
      <w:r>
        <w:t>1.</w:t>
      </w:r>
      <w:r>
        <w:tab/>
        <w:t>Central office personnel, principals, assistant principals, deans, department chairs, and curriculum facilitators should participate alongside teachers in professional development activities, to ensure consistency in their understanding of effective instruction.</w:t>
      </w:r>
    </w:p>
    <w:p w:rsidR="004916C1" w:rsidRDefault="004916C1" w:rsidP="005947F1">
      <w:pPr>
        <w:tabs>
          <w:tab w:val="left" w:pos="360"/>
          <w:tab w:val="left" w:pos="720"/>
          <w:tab w:val="left" w:pos="1080"/>
          <w:tab w:val="left" w:pos="1440"/>
          <w:tab w:val="left" w:pos="1800"/>
          <w:tab w:val="left" w:pos="2160"/>
        </w:tabs>
        <w:ind w:left="1080" w:hanging="1080"/>
      </w:pPr>
      <w:r>
        <w:tab/>
      </w:r>
      <w:r>
        <w:tab/>
        <w:t xml:space="preserve">2. </w:t>
      </w:r>
      <w:r>
        <w:tab/>
        <w:t xml:space="preserve">Instructional leaders should also receive ongoing professional development focused on identifying </w:t>
      </w:r>
      <w:r w:rsidR="009D6E07">
        <w:t>excellent</w:t>
      </w:r>
      <w:r>
        <w:t xml:space="preserve"> instruction and providing feedback to teachers about ways to improve.</w:t>
      </w:r>
    </w:p>
    <w:p w:rsidR="004916C1" w:rsidRDefault="004916C1" w:rsidP="005947F1">
      <w:pPr>
        <w:tabs>
          <w:tab w:val="left" w:pos="360"/>
          <w:tab w:val="left" w:pos="720"/>
          <w:tab w:val="left" w:pos="1080"/>
          <w:tab w:val="left" w:pos="1440"/>
          <w:tab w:val="left" w:pos="1800"/>
          <w:tab w:val="left" w:pos="2160"/>
        </w:tabs>
        <w:ind w:left="1440" w:hanging="1440"/>
      </w:pPr>
      <w:r>
        <w:tab/>
      </w:r>
      <w:r>
        <w:tab/>
      </w:r>
      <w:r>
        <w:tab/>
        <w:t>a.</w:t>
      </w:r>
      <w:r>
        <w:tab/>
        <w:t>This should complement and enhance the professional development provided as part of the educator evaluation system.</w:t>
      </w:r>
    </w:p>
    <w:p w:rsidR="004916C1" w:rsidRDefault="004916C1" w:rsidP="005947F1">
      <w:pPr>
        <w:tabs>
          <w:tab w:val="left" w:pos="360"/>
          <w:tab w:val="left" w:pos="720"/>
          <w:tab w:val="left" w:pos="1080"/>
          <w:tab w:val="left" w:pos="1440"/>
          <w:tab w:val="left" w:pos="1800"/>
          <w:tab w:val="left" w:pos="2160"/>
        </w:tabs>
        <w:ind w:left="720" w:hanging="720"/>
      </w:pPr>
      <w:r w:rsidRPr="003B6429">
        <w:tab/>
      </w:r>
      <w:r w:rsidRPr="0052629B">
        <w:rPr>
          <w:b/>
        </w:rPr>
        <w:t>C.</w:t>
      </w:r>
      <w:r>
        <w:tab/>
        <w:t xml:space="preserve">The district should ensure that </w:t>
      </w:r>
      <w:r w:rsidR="00874637">
        <w:t xml:space="preserve">planning </w:t>
      </w:r>
      <w:r>
        <w:t xml:space="preserve">related to instruction is reflected in the DIP and SIPs.  </w:t>
      </w:r>
    </w:p>
    <w:p w:rsidR="004916C1" w:rsidRDefault="004916C1" w:rsidP="005947F1">
      <w:pPr>
        <w:tabs>
          <w:tab w:val="left" w:pos="360"/>
          <w:tab w:val="left" w:pos="720"/>
          <w:tab w:val="left" w:pos="1080"/>
          <w:tab w:val="left" w:pos="1440"/>
          <w:tab w:val="left" w:pos="1800"/>
          <w:tab w:val="left" w:pos="2160"/>
        </w:tabs>
        <w:rPr>
          <w:b/>
        </w:rPr>
      </w:pPr>
      <w:r>
        <w:rPr>
          <w:b/>
        </w:rPr>
        <w:t>Recommended resource:</w:t>
      </w:r>
    </w:p>
    <w:p w:rsidR="004916C1" w:rsidRPr="005376F9" w:rsidRDefault="004916C1" w:rsidP="005947F1">
      <w:pPr>
        <w:pStyle w:val="ListParagraph"/>
        <w:numPr>
          <w:ilvl w:val="0"/>
          <w:numId w:val="49"/>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3"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721BCB" w:rsidRDefault="004916C1" w:rsidP="005947F1">
      <w:pPr>
        <w:tabs>
          <w:tab w:val="left" w:pos="360"/>
          <w:tab w:val="left" w:pos="720"/>
          <w:tab w:val="left" w:pos="1080"/>
          <w:tab w:val="left" w:pos="1440"/>
          <w:tab w:val="left" w:pos="1800"/>
          <w:tab w:val="left" w:pos="2160"/>
        </w:tabs>
        <w:rPr>
          <w:highlight w:val="yellow"/>
        </w:rPr>
      </w:pPr>
      <w:r w:rsidRPr="005D68BB">
        <w:rPr>
          <w:b/>
        </w:rPr>
        <w:t>Benefits:</w:t>
      </w:r>
      <w:r w:rsidRPr="005D68BB">
        <w:t xml:space="preserve"> </w:t>
      </w:r>
      <w:r w:rsidR="00945208" w:rsidRPr="00945208">
        <w:t xml:space="preserve">By establishing and communicating clear expectations for </w:t>
      </w:r>
      <w:r w:rsidR="00AB4752">
        <w:t>leaders</w:t>
      </w:r>
      <w:r w:rsidR="00945208" w:rsidRPr="00945208">
        <w:t xml:space="preserve">, and by providing the necessary professional development and support for these expectations to be met, the district will </w:t>
      </w:r>
      <w:r w:rsidR="005D68BB" w:rsidRPr="005D68BB">
        <w:t>ensure that instructional leadership extends from the superintendent’s office to individual classrooms</w:t>
      </w:r>
      <w:r w:rsidR="00945208" w:rsidRPr="00945208">
        <w:t xml:space="preserve">. This will build the capacity of principals and other leaders to strengthen instruction and improve student achievement. </w:t>
      </w:r>
    </w:p>
    <w:p w:rsidR="004916C1" w:rsidRDefault="004916C1" w:rsidP="00CE0C3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32050" w:rsidRDefault="00332050" w:rsidP="00CE0C3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Assessment</w:t>
      </w:r>
    </w:p>
    <w:p w:rsidR="00332050" w:rsidRDefault="00332050" w:rsidP="00CE0C3D">
      <w:pPr>
        <w:tabs>
          <w:tab w:val="left" w:pos="360"/>
          <w:tab w:val="left" w:pos="1440"/>
          <w:tab w:val="left" w:pos="1800"/>
          <w:tab w:val="left" w:pos="2160"/>
        </w:tabs>
        <w:ind w:left="360" w:hanging="360"/>
        <w:rPr>
          <w:b/>
        </w:rPr>
      </w:pPr>
      <w:r>
        <w:rPr>
          <w:b/>
        </w:rPr>
        <w:t xml:space="preserve">3.    </w:t>
      </w:r>
      <w:r w:rsidR="00DD4F10">
        <w:rPr>
          <w:b/>
        </w:rPr>
        <w:t xml:space="preserve">The district </w:t>
      </w:r>
      <w:r>
        <w:rPr>
          <w:b/>
        </w:rPr>
        <w:t xml:space="preserve">should consider </w:t>
      </w:r>
      <w:r w:rsidR="00ED1AF9">
        <w:rPr>
          <w:b/>
        </w:rPr>
        <w:t xml:space="preserve">ways </w:t>
      </w:r>
      <w:r>
        <w:rPr>
          <w:b/>
        </w:rPr>
        <w:t xml:space="preserve">to analyze data </w:t>
      </w:r>
      <w:r w:rsidR="00EF479A">
        <w:rPr>
          <w:b/>
        </w:rPr>
        <w:t xml:space="preserve">more purposefully and systematically </w:t>
      </w:r>
      <w:r>
        <w:rPr>
          <w:b/>
        </w:rPr>
        <w:t>to improve teaching and learning.</w:t>
      </w:r>
    </w:p>
    <w:p w:rsidR="00DD4F10" w:rsidRPr="00A117F5" w:rsidRDefault="00945208" w:rsidP="00CE0C3D">
      <w:pPr>
        <w:pStyle w:val="ListParagraph"/>
        <w:numPr>
          <w:ilvl w:val="0"/>
          <w:numId w:val="37"/>
        </w:numPr>
        <w:tabs>
          <w:tab w:val="left" w:pos="360"/>
          <w:tab w:val="left" w:pos="720"/>
          <w:tab w:val="left" w:pos="1440"/>
          <w:tab w:val="left" w:pos="1800"/>
          <w:tab w:val="left" w:pos="2160"/>
        </w:tabs>
        <w:ind w:left="720"/>
        <w:contextualSpacing w:val="0"/>
      </w:pPr>
      <w:r w:rsidRPr="00945208">
        <w:t>Although the district engages in several types of discussions about student achievement data, it should consider establishing formal data teams</w:t>
      </w:r>
      <w:r w:rsidR="00F87433" w:rsidRPr="00A117F5">
        <w:t xml:space="preserve"> at</w:t>
      </w:r>
      <w:r w:rsidRPr="00945208">
        <w:t xml:space="preserve"> the district and school levels.</w:t>
      </w:r>
    </w:p>
    <w:p w:rsidR="00441A43" w:rsidRDefault="00C47B65"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t>A</w:t>
      </w:r>
      <w:r w:rsidR="00945208" w:rsidRPr="00945208">
        <w:t xml:space="preserve"> district data team, consisting of a representative group of district and school leaders and teachers, can provide ongoing, district-level analysis of student performance and other data.</w:t>
      </w:r>
    </w:p>
    <w:p w:rsidR="00441A43" w:rsidRDefault="00945208"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rsidRPr="00945208">
        <w:t>Similarly, formal school</w:t>
      </w:r>
      <w:r w:rsidR="009E537C">
        <w:t xml:space="preserve"> data teams </w:t>
      </w:r>
      <w:r w:rsidR="00AA5F99">
        <w:t>can be a mechanism for analyzing</w:t>
      </w:r>
      <w:r w:rsidR="009E537C">
        <w:t xml:space="preserve"> school-level data.</w:t>
      </w:r>
    </w:p>
    <w:p w:rsidR="00441A43" w:rsidRDefault="00387246"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lastRenderedPageBreak/>
        <w:t>District and school data teams</w:t>
      </w:r>
      <w:r w:rsidR="009E537C">
        <w:t xml:space="preserve"> should be responsible for e</w:t>
      </w:r>
      <w:r w:rsidR="00F87433">
        <w:t>stablish</w:t>
      </w:r>
      <w:r w:rsidR="009E537C">
        <w:t>ing</w:t>
      </w:r>
      <w:r w:rsidR="00F87433">
        <w:t xml:space="preserve"> and communicat</w:t>
      </w:r>
      <w:r w:rsidR="009E537C">
        <w:t>ing</w:t>
      </w:r>
      <w:r w:rsidR="00F87433">
        <w:t xml:space="preserve"> protocols for </w:t>
      </w:r>
      <w:r w:rsidR="00B146BB">
        <w:t xml:space="preserve">teachers’ </w:t>
      </w:r>
      <w:r w:rsidR="00F87433">
        <w:t>data analysis and use, including using data to inform instruction</w:t>
      </w:r>
      <w:r w:rsidR="009E537C">
        <w:t>.</w:t>
      </w:r>
    </w:p>
    <w:p w:rsidR="00441A43" w:rsidRDefault="00CD04C5" w:rsidP="00CE0C3D">
      <w:pPr>
        <w:pStyle w:val="ListParagraph"/>
        <w:numPr>
          <w:ilvl w:val="2"/>
          <w:numId w:val="37"/>
        </w:numPr>
        <w:tabs>
          <w:tab w:val="clear" w:pos="2160"/>
          <w:tab w:val="left" w:pos="360"/>
          <w:tab w:val="left" w:pos="720"/>
          <w:tab w:val="num" w:pos="1650"/>
          <w:tab w:val="left" w:pos="1800"/>
        </w:tabs>
        <w:ind w:left="1430"/>
        <w:contextualSpacing w:val="0"/>
      </w:pPr>
      <w:r>
        <w:t>The work of the data teams can help to clarify roles related to data analysis, including those of curriculum facilitators.</w:t>
      </w:r>
    </w:p>
    <w:p w:rsidR="00441A43" w:rsidRDefault="009E537C"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t>Data teams should also be charged with using a range of data to evaluate program quality.</w:t>
      </w:r>
    </w:p>
    <w:p w:rsidR="00441A43" w:rsidRDefault="00CD5718"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t>Data teams or another group should review district curriculum documents to ensure that there is a balanced system of formative and benchmark assessments to help teachers obtain ongoing student performance data to inform their daily instruction.</w:t>
      </w:r>
    </w:p>
    <w:p w:rsidR="006773D5" w:rsidRDefault="00F32C6C" w:rsidP="00CE0C3D">
      <w:pPr>
        <w:pStyle w:val="ListParagraph"/>
        <w:numPr>
          <w:ilvl w:val="0"/>
          <w:numId w:val="37"/>
        </w:numPr>
        <w:tabs>
          <w:tab w:val="left" w:pos="360"/>
          <w:tab w:val="left" w:pos="720"/>
          <w:tab w:val="left" w:pos="1440"/>
          <w:tab w:val="left" w:pos="1800"/>
          <w:tab w:val="left" w:pos="2160"/>
        </w:tabs>
        <w:ind w:left="720"/>
        <w:contextualSpacing w:val="0"/>
      </w:pPr>
      <w:r>
        <w:t>T</w:t>
      </w:r>
      <w:r w:rsidR="00332050">
        <w:t xml:space="preserve">he district </w:t>
      </w:r>
      <w:r w:rsidR="00035954">
        <w:t>should</w:t>
      </w:r>
      <w:r w:rsidR="00332050">
        <w:t xml:space="preserve"> </w:t>
      </w:r>
      <w:r w:rsidR="00035954">
        <w:t xml:space="preserve">review </w:t>
      </w:r>
      <w:r w:rsidR="00332050">
        <w:t xml:space="preserve">its data collection </w:t>
      </w:r>
      <w:r w:rsidR="003D42A9">
        <w:t xml:space="preserve">and dissemination </w:t>
      </w:r>
      <w:r w:rsidR="00332050">
        <w:t>pra</w:t>
      </w:r>
      <w:r w:rsidR="00EF479A">
        <w:t xml:space="preserve">ctices to ensure accurate, high </w:t>
      </w:r>
      <w:r w:rsidR="00332050">
        <w:t xml:space="preserve">quality, and </w:t>
      </w:r>
      <w:r w:rsidR="005E1D85">
        <w:t xml:space="preserve">easily </w:t>
      </w:r>
      <w:r w:rsidR="00332050">
        <w:t xml:space="preserve">accessible information for all leaders and teachers.  </w:t>
      </w:r>
    </w:p>
    <w:p w:rsidR="00441A43" w:rsidRDefault="00514C5D"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t xml:space="preserve">The district should investigate whether its current student information management program has the capacity to also serve as the districtwide tool for recording, disaggregating, and reporting all student performance data. Currently, schools at each level maintain their own spreadsheets to record data and this information is passed along when students transition. </w:t>
      </w:r>
    </w:p>
    <w:p w:rsidR="00441A43" w:rsidRDefault="00D31D37" w:rsidP="00CE0C3D">
      <w:pPr>
        <w:pStyle w:val="ListParagraph"/>
        <w:numPr>
          <w:ilvl w:val="0"/>
          <w:numId w:val="37"/>
        </w:numPr>
        <w:tabs>
          <w:tab w:val="left" w:pos="360"/>
          <w:tab w:val="left" w:pos="720"/>
          <w:tab w:val="left" w:pos="1440"/>
          <w:tab w:val="left" w:pos="1800"/>
          <w:tab w:val="left" w:pos="2160"/>
        </w:tabs>
        <w:ind w:left="720"/>
        <w:contextualSpacing w:val="0"/>
      </w:pPr>
      <w:r>
        <w:t xml:space="preserve">In collaboration with </w:t>
      </w:r>
      <w:r w:rsidR="00332050">
        <w:t>the teachers</w:t>
      </w:r>
      <w:r>
        <w:t>’</w:t>
      </w:r>
      <w:r w:rsidR="00332050">
        <w:t xml:space="preserve"> association</w:t>
      </w:r>
      <w:r>
        <w:t xml:space="preserve">, the district should find ways to add regular and frequent collaboration time to teachers’ schedules to allow sufficient time for data analysis that informs </w:t>
      </w:r>
      <w:r w:rsidR="00C936F6">
        <w:t>curriculum and</w:t>
      </w:r>
      <w:r>
        <w:t xml:space="preserve"> daily instruction</w:t>
      </w:r>
      <w:r w:rsidR="00D86824">
        <w:t>.</w:t>
      </w:r>
    </w:p>
    <w:p w:rsidR="00441A43" w:rsidRDefault="00332050" w:rsidP="00CE0C3D">
      <w:pPr>
        <w:pStyle w:val="ListParagraph"/>
        <w:numPr>
          <w:ilvl w:val="0"/>
          <w:numId w:val="37"/>
        </w:numPr>
        <w:tabs>
          <w:tab w:val="left" w:pos="360"/>
          <w:tab w:val="left" w:pos="720"/>
          <w:tab w:val="left" w:pos="1440"/>
          <w:tab w:val="left" w:pos="1800"/>
          <w:tab w:val="left" w:pos="2160"/>
        </w:tabs>
        <w:ind w:left="720"/>
        <w:contextualSpacing w:val="0"/>
      </w:pPr>
      <w:r>
        <w:t xml:space="preserve">Professional development should be provided to </w:t>
      </w:r>
      <w:r w:rsidR="002A3C83">
        <w:t xml:space="preserve">all educators </w:t>
      </w:r>
      <w:r>
        <w:t>to build data literacy</w:t>
      </w:r>
      <w:r w:rsidR="00D86824">
        <w:t xml:space="preserve"> and analysis skills.</w:t>
      </w:r>
    </w:p>
    <w:p w:rsidR="00441A43" w:rsidRDefault="002A3C83" w:rsidP="00CE0C3D">
      <w:pPr>
        <w:pStyle w:val="ListParagraph"/>
        <w:numPr>
          <w:ilvl w:val="1"/>
          <w:numId w:val="37"/>
        </w:numPr>
        <w:tabs>
          <w:tab w:val="clear" w:pos="1440"/>
          <w:tab w:val="left" w:pos="360"/>
          <w:tab w:val="left" w:pos="720"/>
          <w:tab w:val="num" w:pos="1100"/>
          <w:tab w:val="left" w:pos="1800"/>
          <w:tab w:val="left" w:pos="2160"/>
        </w:tabs>
        <w:ind w:left="1100" w:hanging="330"/>
        <w:contextualSpacing w:val="0"/>
      </w:pPr>
      <w:r>
        <w:t>In addition to identifying students in need of additional support, l</w:t>
      </w:r>
      <w:r w:rsidR="00332050">
        <w:t xml:space="preserve">eaders and teachers need to learn how to use </w:t>
      </w:r>
      <w:r w:rsidR="001745D8">
        <w:t xml:space="preserve">various sources of student </w:t>
      </w:r>
      <w:r w:rsidR="00332050">
        <w:t xml:space="preserve">data </w:t>
      </w:r>
      <w:r w:rsidR="001745D8">
        <w:t>to target their instruction to students’ strengths and needs</w:t>
      </w:r>
      <w:r w:rsidR="00332050">
        <w:t xml:space="preserve">.  </w:t>
      </w:r>
    </w:p>
    <w:p w:rsidR="00441A43" w:rsidRDefault="00945208" w:rsidP="00CE0C3D">
      <w:pPr>
        <w:tabs>
          <w:tab w:val="left" w:pos="360"/>
          <w:tab w:val="left" w:pos="720"/>
          <w:tab w:val="left" w:pos="1080"/>
          <w:tab w:val="left" w:pos="1440"/>
          <w:tab w:val="left" w:pos="1800"/>
          <w:tab w:val="left" w:pos="2160"/>
        </w:tabs>
        <w:rPr>
          <w:b/>
        </w:rPr>
      </w:pPr>
      <w:r w:rsidRPr="00945208">
        <w:rPr>
          <w:b/>
        </w:rPr>
        <w:t>Recommended resources:</w:t>
      </w:r>
    </w:p>
    <w:p w:rsidR="00441A43" w:rsidRDefault="00AE4734" w:rsidP="00AB2DC1">
      <w:pPr>
        <w:pStyle w:val="ListParagraph"/>
        <w:numPr>
          <w:ilvl w:val="0"/>
          <w:numId w:val="49"/>
        </w:numPr>
        <w:tabs>
          <w:tab w:val="left" w:pos="440"/>
          <w:tab w:val="left" w:pos="1080"/>
          <w:tab w:val="left" w:pos="1440"/>
          <w:tab w:val="left" w:pos="1800"/>
          <w:tab w:val="left" w:pos="2160"/>
        </w:tabs>
        <w:ind w:left="440"/>
        <w:contextualSpacing w:val="0"/>
      </w:pPr>
      <w:r w:rsidRPr="00AE4734">
        <w:t xml:space="preserve">ESE’s </w:t>
      </w:r>
      <w:r w:rsidR="00945208" w:rsidRPr="00945208">
        <w:rPr>
          <w:i/>
        </w:rPr>
        <w:t>Assessment Literacy Self-Assessment and Gap Analysis Tool</w:t>
      </w:r>
      <w:r w:rsidRPr="00AE4734">
        <w:t xml:space="preserve"> (</w:t>
      </w:r>
      <w:hyperlink r:id="rId24" w:history="1">
        <w:r w:rsidRPr="00AE4734">
          <w:rPr>
            <w:rStyle w:val="Hyperlink"/>
          </w:rPr>
          <w:t>http://www.doe.mass.edu/edeval/ddm/webinar/PartI-GapAnalysis.pdf</w:t>
        </w:r>
      </w:hyperlink>
      <w:r w:rsidRPr="00AE4734">
        <w:t>) is intended to support districts in understanding where their educators fit overall on a continuum of assessment literacy. After determining where the district as a whole generally falls on the continuum, districts can determine potential next steps.</w:t>
      </w:r>
    </w:p>
    <w:p w:rsidR="00441A43" w:rsidRDefault="00AE4734" w:rsidP="00AB2DC1">
      <w:pPr>
        <w:pStyle w:val="ListParagraph"/>
        <w:numPr>
          <w:ilvl w:val="0"/>
          <w:numId w:val="49"/>
        </w:numPr>
        <w:tabs>
          <w:tab w:val="left" w:pos="440"/>
          <w:tab w:val="left" w:pos="1080"/>
          <w:tab w:val="left" w:pos="1440"/>
          <w:tab w:val="left" w:pos="1800"/>
          <w:tab w:val="left" w:pos="2160"/>
        </w:tabs>
        <w:ind w:left="440"/>
        <w:contextualSpacing w:val="0"/>
      </w:pPr>
      <w:r w:rsidRPr="00AE4734">
        <w:t xml:space="preserve">ESE’s </w:t>
      </w:r>
      <w:r w:rsidR="00945208" w:rsidRPr="00945208">
        <w:rPr>
          <w:i/>
        </w:rPr>
        <w:t>District Data Team Toolkit</w:t>
      </w:r>
      <w:r w:rsidRPr="00AE4734">
        <w:t xml:space="preserve"> (</w:t>
      </w:r>
      <w:hyperlink r:id="rId25" w:history="1">
        <w:r w:rsidR="00945208">
          <w:rPr>
            <w:rStyle w:val="Hyperlink"/>
            <w:bCs/>
          </w:rPr>
          <w:t>http://www.doe.mass.edu/apa/ucd/ddtt/toolkit.pdf</w:t>
        </w:r>
      </w:hyperlink>
      <w:r w:rsidRPr="00AE4734">
        <w:t>) is a set of r</w:t>
      </w:r>
      <w:r w:rsidR="00945208" w:rsidRPr="00945208">
        <w:rPr>
          <w:bCs/>
        </w:rPr>
        <w:t>esources to help a district establish, grow, and maintain a culture of inquiry and data use through a District Data Team.</w:t>
      </w:r>
    </w:p>
    <w:p w:rsidR="00441A43" w:rsidRDefault="00F73DBD" w:rsidP="00AB2DC1">
      <w:pPr>
        <w:pStyle w:val="ListParagraph"/>
        <w:numPr>
          <w:ilvl w:val="0"/>
          <w:numId w:val="49"/>
        </w:numPr>
        <w:tabs>
          <w:tab w:val="left" w:pos="440"/>
          <w:tab w:val="left" w:pos="1080"/>
          <w:tab w:val="left" w:pos="1440"/>
          <w:tab w:val="left" w:pos="1800"/>
          <w:tab w:val="left" w:pos="2160"/>
        </w:tabs>
        <w:ind w:left="440"/>
        <w:contextualSpacing w:val="0"/>
      </w:pPr>
      <w:r w:rsidRPr="00F73DBD">
        <w:t xml:space="preserve">The </w:t>
      </w:r>
      <w:r w:rsidR="00945208" w:rsidRPr="00945208">
        <w:rPr>
          <w:i/>
        </w:rPr>
        <w:t>Edwin Analytics</w:t>
      </w:r>
      <w:r w:rsidRPr="00F73DBD">
        <w:t xml:space="preserve"> web page (</w:t>
      </w:r>
      <w:hyperlink r:id="rId26" w:history="1">
        <w:r w:rsidRPr="00F73DBD">
          <w:rPr>
            <w:rStyle w:val="Hyperlink"/>
          </w:rPr>
          <w:t>http://www.doe.mass.edu/edwin/analytics/</w:t>
        </w:r>
      </w:hyperlink>
      <w:r w:rsidRPr="00F73DBD">
        <w:t xml:space="preserve">) includes links to a Getting Started Guide, as well as a video tutorial series.  </w:t>
      </w:r>
    </w:p>
    <w:p w:rsidR="00441A43" w:rsidRDefault="00332050" w:rsidP="00CE0C3D">
      <w:pPr>
        <w:tabs>
          <w:tab w:val="left" w:pos="360"/>
          <w:tab w:val="left" w:pos="720"/>
          <w:tab w:val="left" w:pos="1080"/>
          <w:tab w:val="left" w:pos="1440"/>
          <w:tab w:val="left" w:pos="1800"/>
          <w:tab w:val="left" w:pos="2160"/>
        </w:tabs>
      </w:pPr>
      <w:r>
        <w:rPr>
          <w:b/>
        </w:rPr>
        <w:lastRenderedPageBreak/>
        <w:t>Benefits:</w:t>
      </w:r>
      <w:r>
        <w:t xml:space="preserve">  By </w:t>
      </w:r>
      <w:r w:rsidR="001159D5">
        <w:t xml:space="preserve">implementing </w:t>
      </w:r>
      <w:r>
        <w:t>these recommendations the district will</w:t>
      </w:r>
      <w:r w:rsidR="00B72762">
        <w:t xml:space="preserve"> c</w:t>
      </w:r>
      <w:r>
        <w:t xml:space="preserve">larify </w:t>
      </w:r>
      <w:r w:rsidR="000E1EC5">
        <w:t>expectations related to</w:t>
      </w:r>
      <w:r>
        <w:t xml:space="preserve"> the use of student performance data to guide instruction and </w:t>
      </w:r>
      <w:r w:rsidR="00B72762">
        <w:t xml:space="preserve">plan </w:t>
      </w:r>
      <w:r>
        <w:t>interventions</w:t>
      </w:r>
      <w:r w:rsidR="00B72762">
        <w:t>. L</w:t>
      </w:r>
      <w:r>
        <w:t xml:space="preserve">eaders and teachers at each level </w:t>
      </w:r>
      <w:r w:rsidR="00B72762">
        <w:t>will receive support as they</w:t>
      </w:r>
      <w:r>
        <w:t xml:space="preserve"> use common protocols for recording, analyzing, and using data</w:t>
      </w:r>
      <w:r w:rsidR="00B72762">
        <w:t>. Districtwide data analysis will i</w:t>
      </w:r>
      <w:r>
        <w:t>dentify the areas of instruction and program delivery needing improvement in order to raise student achievement</w:t>
      </w:r>
      <w:r w:rsidR="00B72762">
        <w:t xml:space="preserve"> and will support c</w:t>
      </w:r>
      <w:r w:rsidR="006773D5">
        <w:t>onsistency across schools</w:t>
      </w:r>
      <w:r w:rsidR="00B72762">
        <w:t xml:space="preserve"> in the use of data, including</w:t>
      </w:r>
      <w:r w:rsidR="006773D5">
        <w:t xml:space="preserve"> vertical coordination</w:t>
      </w:r>
      <w:r w:rsidR="00B72762">
        <w:t>.</w:t>
      </w:r>
    </w:p>
    <w:p w:rsidR="00332050" w:rsidRDefault="00332050" w:rsidP="00664127">
      <w:pPr>
        <w:tabs>
          <w:tab w:val="left" w:pos="3472"/>
        </w:tabs>
      </w:pPr>
      <w:r>
        <w:tab/>
      </w:r>
    </w:p>
    <w:p w:rsidR="00332050" w:rsidRDefault="00332050" w:rsidP="00664127">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332050" w:rsidRDefault="00332050" w:rsidP="00664127">
      <w:pPr>
        <w:tabs>
          <w:tab w:val="left" w:pos="360"/>
          <w:tab w:val="left" w:pos="720"/>
          <w:tab w:val="left" w:pos="1080"/>
          <w:tab w:val="left" w:pos="1440"/>
          <w:tab w:val="left" w:pos="1800"/>
          <w:tab w:val="left" w:pos="2160"/>
        </w:tabs>
        <w:ind w:left="360" w:hanging="360"/>
        <w:rPr>
          <w:b/>
          <w:i/>
        </w:rPr>
      </w:pPr>
      <w:r>
        <w:rPr>
          <w:b/>
        </w:rPr>
        <w:t>4</w:t>
      </w:r>
      <w:r>
        <w:rPr>
          <w:b/>
          <w:i/>
        </w:rPr>
        <w:t xml:space="preserve">.    </w:t>
      </w:r>
      <w:r>
        <w:rPr>
          <w:b/>
        </w:rPr>
        <w:t>The district is encouraged to continue and expand its efforts to improve its professional development (PD) program by a</w:t>
      </w:r>
      <w:r w:rsidR="00B2007E">
        <w:rPr>
          <w:b/>
        </w:rPr>
        <w:t xml:space="preserve">ligning all programming to well </w:t>
      </w:r>
      <w:r>
        <w:rPr>
          <w:b/>
        </w:rPr>
        <w:t xml:space="preserve">defined district priorities, creating a fully collaborative leadership structure for PD planning, and providing substantially increased opportunities for frequent and regularly scheduled common planning and meeting time. </w:t>
      </w:r>
    </w:p>
    <w:p w:rsidR="00FF6C0C" w:rsidRDefault="00332050" w:rsidP="00664127">
      <w:pPr>
        <w:tabs>
          <w:tab w:val="left" w:pos="360"/>
          <w:tab w:val="left" w:pos="720"/>
          <w:tab w:val="left" w:pos="1080"/>
          <w:tab w:val="left" w:pos="1440"/>
          <w:tab w:val="left" w:pos="1800"/>
          <w:tab w:val="left" w:pos="2160"/>
        </w:tabs>
        <w:ind w:left="720" w:hanging="720"/>
      </w:pPr>
      <w:r>
        <w:rPr>
          <w:b/>
        </w:rPr>
        <w:tab/>
        <w:t>A.</w:t>
      </w:r>
      <w:r>
        <w:t xml:space="preserve"> </w:t>
      </w:r>
      <w:r>
        <w:tab/>
        <w:t xml:space="preserve">The district’s PD program should be directed by a joint committee of administrators and teacher representatives to create a well-defined, unified, and collaborative leadership structure. This will enable the district to </w:t>
      </w:r>
      <w:r w:rsidR="00FF6C0C">
        <w:t xml:space="preserve">use data and educator input to </w:t>
      </w:r>
      <w:r>
        <w:t xml:space="preserve">plan and implement comprehensive and integrated K-12 PD programs and services. </w:t>
      </w:r>
    </w:p>
    <w:p w:rsidR="00332050" w:rsidRDefault="00FF6C0C" w:rsidP="00664127">
      <w:pPr>
        <w:tabs>
          <w:tab w:val="left" w:pos="360"/>
          <w:tab w:val="left" w:pos="720"/>
          <w:tab w:val="left" w:pos="1080"/>
          <w:tab w:val="left" w:pos="1440"/>
          <w:tab w:val="left" w:pos="1800"/>
          <w:tab w:val="left" w:pos="2160"/>
        </w:tabs>
        <w:ind w:left="720" w:hanging="720"/>
      </w:pPr>
      <w:r>
        <w:rPr>
          <w:b/>
        </w:rPr>
        <w:tab/>
      </w:r>
      <w:r>
        <w:rPr>
          <w:b/>
        </w:rPr>
        <w:tab/>
      </w:r>
      <w:r w:rsidR="00945208" w:rsidRPr="00945208">
        <w:t>1.</w:t>
      </w:r>
      <w:r w:rsidR="00945208" w:rsidRPr="00945208">
        <w:tab/>
      </w:r>
      <w:r w:rsidR="00332050">
        <w:t>The district’s newly reestablished PD committee could be assigned this role.</w:t>
      </w:r>
    </w:p>
    <w:p w:rsidR="00332050" w:rsidRDefault="00332050" w:rsidP="00664127">
      <w:pPr>
        <w:tabs>
          <w:tab w:val="left" w:pos="360"/>
          <w:tab w:val="left" w:pos="720"/>
          <w:tab w:val="left" w:pos="1080"/>
          <w:tab w:val="left" w:pos="1440"/>
          <w:tab w:val="left" w:pos="1800"/>
          <w:tab w:val="left" w:pos="2160"/>
        </w:tabs>
        <w:ind w:left="720" w:hanging="720"/>
      </w:pPr>
      <w:r>
        <w:rPr>
          <w:b/>
        </w:rPr>
        <w:tab/>
        <w:t>B.</w:t>
      </w:r>
      <w:r>
        <w:t xml:space="preserve"> </w:t>
      </w:r>
      <w:r>
        <w:tab/>
        <w:t xml:space="preserve">The PD program should be carefully linked with district goals and priorities as articulated in the DIP and SIPs.  </w:t>
      </w:r>
    </w:p>
    <w:p w:rsidR="00441A43" w:rsidRDefault="00BE43EB" w:rsidP="00664127">
      <w:pPr>
        <w:tabs>
          <w:tab w:val="left" w:pos="360"/>
          <w:tab w:val="left" w:pos="720"/>
          <w:tab w:val="left" w:pos="1080"/>
          <w:tab w:val="left" w:pos="1440"/>
          <w:tab w:val="left" w:pos="1800"/>
          <w:tab w:val="left" w:pos="2160"/>
        </w:tabs>
        <w:ind w:left="1080" w:hanging="1080"/>
      </w:pPr>
      <w:r>
        <w:rPr>
          <w:b/>
        </w:rPr>
        <w:tab/>
      </w:r>
      <w:r>
        <w:rPr>
          <w:b/>
        </w:rPr>
        <w:tab/>
      </w:r>
      <w:r w:rsidR="00945208" w:rsidRPr="00945208">
        <w:t>1.</w:t>
      </w:r>
      <w:r>
        <w:tab/>
        <w:t>The focus of PD, including embedded PD such as team meetings, should include strategies and skills related to the district’s instructional model (see recommendations #1 and #2 above).</w:t>
      </w:r>
    </w:p>
    <w:p w:rsidR="00A35A1C" w:rsidRDefault="00332050" w:rsidP="00664127">
      <w:pPr>
        <w:tabs>
          <w:tab w:val="left" w:pos="360"/>
          <w:tab w:val="left" w:pos="720"/>
          <w:tab w:val="left" w:pos="1080"/>
          <w:tab w:val="left" w:pos="1440"/>
          <w:tab w:val="left" w:pos="1800"/>
          <w:tab w:val="left" w:pos="2160"/>
        </w:tabs>
        <w:ind w:left="720" w:hanging="720"/>
      </w:pPr>
      <w:r>
        <w:rPr>
          <w:b/>
        </w:rPr>
        <w:tab/>
        <w:t>C.</w:t>
      </w:r>
      <w:r>
        <w:t xml:space="preserve"> </w:t>
      </w:r>
      <w:r>
        <w:tab/>
        <w:t xml:space="preserve">Significantly more time dedicated to PD programs and activities should be embedded within the district calendar and in the master schedules of every school. </w:t>
      </w:r>
    </w:p>
    <w:p w:rsidR="00441A43" w:rsidRDefault="00A35A1C" w:rsidP="00664127">
      <w:pPr>
        <w:tabs>
          <w:tab w:val="left" w:pos="360"/>
          <w:tab w:val="left" w:pos="720"/>
          <w:tab w:val="left" w:pos="1080"/>
          <w:tab w:val="left" w:pos="1440"/>
          <w:tab w:val="left" w:pos="1800"/>
          <w:tab w:val="left" w:pos="2160"/>
        </w:tabs>
        <w:ind w:left="1080" w:hanging="1080"/>
      </w:pPr>
      <w:r>
        <w:rPr>
          <w:b/>
        </w:rPr>
        <w:tab/>
      </w:r>
      <w:r>
        <w:rPr>
          <w:b/>
        </w:rPr>
        <w:tab/>
      </w:r>
      <w:r w:rsidR="00945208" w:rsidRPr="00945208">
        <w:t>1.</w:t>
      </w:r>
      <w:r w:rsidR="00945208" w:rsidRPr="00945208">
        <w:tab/>
      </w:r>
      <w:r>
        <w:t>D</w:t>
      </w:r>
      <w:r w:rsidR="00332050">
        <w:t>istrict</w:t>
      </w:r>
      <w:r>
        <w:t xml:space="preserve"> leaders</w:t>
      </w:r>
      <w:r w:rsidR="00332050">
        <w:t xml:space="preserve">, in collaboration with the </w:t>
      </w:r>
      <w:r>
        <w:t xml:space="preserve">teachers’ </w:t>
      </w:r>
      <w:r w:rsidR="00332050">
        <w:t xml:space="preserve">association, should investigate and work to eliminate current impediments to regularly scheduled and/or frequent common planning and meeting times in all grade levels, subject areas, and </w:t>
      </w:r>
      <w:r w:rsidR="008735CD">
        <w:t>schools</w:t>
      </w:r>
      <w:r w:rsidR="00332050">
        <w:t xml:space="preserve">.   </w:t>
      </w:r>
    </w:p>
    <w:p w:rsidR="00A35A1C" w:rsidRDefault="00332050" w:rsidP="00664127">
      <w:pPr>
        <w:tabs>
          <w:tab w:val="left" w:pos="360"/>
          <w:tab w:val="left" w:pos="720"/>
          <w:tab w:val="left" w:pos="1080"/>
          <w:tab w:val="left" w:pos="1440"/>
          <w:tab w:val="left" w:pos="1800"/>
          <w:tab w:val="left" w:pos="2160"/>
        </w:tabs>
        <w:ind w:left="1080" w:hanging="1080"/>
      </w:pPr>
      <w:r>
        <w:tab/>
      </w:r>
      <w:r>
        <w:tab/>
      </w:r>
      <w:r w:rsidR="00A35A1C">
        <w:t>2</w:t>
      </w:r>
      <w:r>
        <w:t xml:space="preserve">. </w:t>
      </w:r>
      <w:r>
        <w:tab/>
      </w:r>
      <w:r w:rsidR="00A35A1C">
        <w:t>O</w:t>
      </w:r>
      <w:r>
        <w:t xml:space="preserve">pportunities for staff collaboration </w:t>
      </w:r>
      <w:r w:rsidR="00A35A1C">
        <w:t>include professional learning communities, common planning time, and instructional coaching.</w:t>
      </w:r>
    </w:p>
    <w:p w:rsidR="00441A43" w:rsidRDefault="00945208" w:rsidP="00664127">
      <w:pPr>
        <w:tabs>
          <w:tab w:val="left" w:pos="360"/>
          <w:tab w:val="left" w:pos="720"/>
          <w:tab w:val="left" w:pos="1080"/>
          <w:tab w:val="left" w:pos="1440"/>
          <w:tab w:val="left" w:pos="1800"/>
          <w:tab w:val="left" w:pos="2160"/>
        </w:tabs>
        <w:ind w:left="1080" w:hanging="1080"/>
        <w:rPr>
          <w:b/>
        </w:rPr>
      </w:pPr>
      <w:r w:rsidRPr="00945208">
        <w:rPr>
          <w:b/>
        </w:rPr>
        <w:t>Recommended resources:</w:t>
      </w:r>
    </w:p>
    <w:p w:rsidR="00441A43" w:rsidRDefault="00945208" w:rsidP="00AB2DC1">
      <w:pPr>
        <w:pStyle w:val="ListParagraph"/>
        <w:numPr>
          <w:ilvl w:val="0"/>
          <w:numId w:val="49"/>
        </w:numPr>
        <w:tabs>
          <w:tab w:val="left" w:pos="440"/>
          <w:tab w:val="left" w:pos="1080"/>
          <w:tab w:val="left" w:pos="1440"/>
          <w:tab w:val="left" w:pos="1800"/>
          <w:tab w:val="left" w:pos="2160"/>
        </w:tabs>
        <w:ind w:left="440"/>
        <w:contextualSpacing w:val="0"/>
      </w:pPr>
      <w:r w:rsidRPr="00945208">
        <w:rPr>
          <w:i/>
        </w:rPr>
        <w:t>The Massachusetts Standards for Professional Development</w:t>
      </w:r>
      <w:r w:rsidR="006B4960" w:rsidRPr="006B4960">
        <w:t xml:space="preserve"> (</w:t>
      </w:r>
      <w:hyperlink r:id="rId27" w:history="1">
        <w:r w:rsidR="006B4960" w:rsidRPr="006B4960">
          <w:rPr>
            <w:rStyle w:val="Hyperlink"/>
          </w:rPr>
          <w:t>http://www.doe.mass.edu/pd/standards.pdf</w:t>
        </w:r>
      </w:hyperlink>
      <w:r w:rsidR="006B4960" w:rsidRPr="006B4960">
        <w:t>) describe, identify, and characterize what high quality learning experiences should look like for educators.</w:t>
      </w:r>
    </w:p>
    <w:p w:rsidR="00244989" w:rsidRDefault="0076538B" w:rsidP="00244989">
      <w:pPr>
        <w:pStyle w:val="ListParagraph"/>
        <w:numPr>
          <w:ilvl w:val="0"/>
          <w:numId w:val="51"/>
        </w:numPr>
        <w:ind w:left="440"/>
        <w:contextualSpacing w:val="0"/>
        <w:rPr>
          <w:rFonts w:cs="Calibri"/>
        </w:rPr>
      </w:pPr>
      <w:r w:rsidRPr="005376F9">
        <w:rPr>
          <w:rFonts w:cs="Calibri"/>
        </w:rPr>
        <w:lastRenderedPageBreak/>
        <w:t>The</w:t>
      </w:r>
      <w:r w:rsidRPr="005376F9">
        <w:rPr>
          <w:rFonts w:cs="Calibri"/>
          <w:i/>
        </w:rPr>
        <w:t xml:space="preserve"> PLC Expansion Project </w:t>
      </w:r>
      <w:r w:rsidRPr="005376F9">
        <w:rPr>
          <w:rFonts w:cs="Calibri"/>
        </w:rPr>
        <w:t>website (</w:t>
      </w:r>
      <w:hyperlink r:id="rId28" w:history="1">
        <w:r w:rsidRPr="005376F9">
          <w:rPr>
            <w:rStyle w:val="Hyperlink"/>
            <w:rFonts w:cs="Calibri"/>
          </w:rPr>
          <w:t>http://plcexpansionproject.weebly.com/</w:t>
        </w:r>
      </w:hyperlink>
      <w:r w:rsidRPr="005376F9">
        <w:rPr>
          <w:rFonts w:cs="Calibri"/>
        </w:rPr>
        <w:t>) is designed to support schools and districts in their efforts to establish and sustain cultures that promote Professional Learning Communities.</w:t>
      </w:r>
    </w:p>
    <w:p w:rsidR="0076538B" w:rsidRPr="00244989" w:rsidRDefault="0076538B" w:rsidP="00244989">
      <w:pPr>
        <w:pStyle w:val="ListParagraph"/>
        <w:numPr>
          <w:ilvl w:val="0"/>
          <w:numId w:val="51"/>
        </w:numPr>
        <w:ind w:left="440"/>
        <w:contextualSpacing w:val="0"/>
        <w:rPr>
          <w:rFonts w:cs="Calibri"/>
        </w:rPr>
      </w:pPr>
      <w:r w:rsidRPr="00244989">
        <w:rPr>
          <w:i/>
        </w:rPr>
        <w:t>PBS LearningMedia</w:t>
      </w:r>
      <w:r w:rsidRPr="005376F9">
        <w:t xml:space="preserve"> (</w:t>
      </w:r>
      <w:hyperlink r:id="rId29"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2D4B62" w:rsidRDefault="00332050" w:rsidP="004A5302">
      <w:pPr>
        <w:tabs>
          <w:tab w:val="left" w:pos="0"/>
          <w:tab w:val="left" w:pos="360"/>
          <w:tab w:val="left" w:pos="720"/>
          <w:tab w:val="left" w:pos="1440"/>
          <w:tab w:val="left" w:pos="1800"/>
          <w:tab w:val="left" w:pos="2160"/>
        </w:tabs>
      </w:pPr>
      <w:r>
        <w:rPr>
          <w:b/>
        </w:rPr>
        <w:t>Benefits</w:t>
      </w:r>
      <w:r>
        <w:t>:</w:t>
      </w:r>
      <w:r w:rsidR="00DF0445">
        <w:t xml:space="preserve"> </w:t>
      </w:r>
      <w:r>
        <w:t>The creation of a collaborative and unified PD leadership structure will help ensure that all resources, including personnel, time, money, and support structures</w:t>
      </w:r>
      <w:r w:rsidR="000A2555">
        <w:t>,</w:t>
      </w:r>
      <w:r>
        <w:t xml:space="preserve"> are concentrated and deployed across the district in a more coordinated and systematic manner. This will help ensure that all PD programming is carefully aligned with, and supportive of, district priorities and initiatives.</w:t>
      </w:r>
      <w:r w:rsidR="004A5302">
        <w:t xml:space="preserve"> </w:t>
      </w:r>
      <w:r>
        <w:t xml:space="preserve">The increased involvement and formal collaboration of teachers in the </w:t>
      </w:r>
      <w:r w:rsidR="002D4B62">
        <w:t xml:space="preserve">oversight </w:t>
      </w:r>
      <w:r>
        <w:t xml:space="preserve">of the PD process will </w:t>
      </w:r>
      <w:r w:rsidR="00497107" w:rsidRPr="00497107">
        <w:t xml:space="preserve">promote a culture of professional growth and continuous improvement </w:t>
      </w:r>
      <w:r w:rsidR="00497107">
        <w:t xml:space="preserve">and </w:t>
      </w:r>
      <w:r w:rsidR="002D4B62">
        <w:t>help to ensure that PD addresses teachers’ needs and supports classroom practice.</w:t>
      </w:r>
    </w:p>
    <w:p w:rsidR="00332050" w:rsidRDefault="00332050" w:rsidP="00664127">
      <w:pPr>
        <w:tabs>
          <w:tab w:val="left" w:pos="360"/>
          <w:tab w:val="left" w:pos="720"/>
          <w:tab w:val="left" w:pos="1080"/>
          <w:tab w:val="left" w:pos="1440"/>
          <w:tab w:val="left" w:pos="1800"/>
          <w:tab w:val="left" w:pos="2160"/>
        </w:tabs>
      </w:pPr>
      <w:r>
        <w:t>Providing increased common planning and meeting time for faculty could produce a considerable range of benefits for the district</w:t>
      </w:r>
      <w:r w:rsidR="00497107">
        <w:t xml:space="preserve">, including </w:t>
      </w:r>
      <w:r>
        <w:t xml:space="preserve">expanded </w:t>
      </w:r>
      <w:r w:rsidR="00945208" w:rsidRPr="00945208">
        <w:t xml:space="preserve">opportunities for vertical and horizontal articulation and coordination of curriculum, instructional </w:t>
      </w:r>
      <w:r w:rsidR="004A5302">
        <w:t>improvement</w:t>
      </w:r>
      <w:r>
        <w:t xml:space="preserve">, </w:t>
      </w:r>
      <w:r w:rsidR="00497107">
        <w:t>data</w:t>
      </w:r>
      <w:r w:rsidR="004A5302">
        <w:t xml:space="preserve"> analysis</w:t>
      </w:r>
      <w:r>
        <w:t xml:space="preserve">, and </w:t>
      </w:r>
      <w:r w:rsidR="004A5302">
        <w:t xml:space="preserve">the development of </w:t>
      </w:r>
      <w:r w:rsidR="00497107">
        <w:t xml:space="preserve">high-quality assessments, including </w:t>
      </w:r>
      <w:r>
        <w:t>DDMs. Ultimately, significant improvements in student learning experiences and opportunities, as well as academic outcomes</w:t>
      </w:r>
      <w:r w:rsidR="00EC4622">
        <w:t>,</w:t>
      </w:r>
      <w:r>
        <w:t xml:space="preserve"> would be the likely result.</w:t>
      </w:r>
    </w:p>
    <w:p w:rsidR="00332050" w:rsidRDefault="00332050" w:rsidP="00664127">
      <w:pPr>
        <w:tabs>
          <w:tab w:val="left" w:pos="360"/>
          <w:tab w:val="left" w:pos="720"/>
          <w:tab w:val="left" w:pos="1080"/>
          <w:tab w:val="left" w:pos="1440"/>
          <w:tab w:val="left" w:pos="1800"/>
          <w:tab w:val="left" w:pos="2160"/>
        </w:tabs>
        <w:ind w:left="360" w:hanging="360"/>
        <w:rPr>
          <w:b/>
        </w:rPr>
      </w:pPr>
      <w:r>
        <w:rPr>
          <w:b/>
        </w:rPr>
        <w:t>5.    To improve the implementation of the new educator evaluation system and enhance its overall effectiveness, the district should</w:t>
      </w:r>
      <w:r w:rsidR="00457FA6">
        <w:rPr>
          <w:b/>
        </w:rPr>
        <w:t>:</w:t>
      </w:r>
      <w:r>
        <w:rPr>
          <w:b/>
        </w:rPr>
        <w:t xml:space="preserve"> address inconsistencies in policies, practices, and procedures; provide additional targeted training for both teachers and administrators; and prioritize the development or acquisition of a system with the capacity to properly support the new evaluation program.</w:t>
      </w:r>
    </w:p>
    <w:p w:rsidR="00480098" w:rsidRPr="00480098" w:rsidRDefault="00332050" w:rsidP="00664127">
      <w:pPr>
        <w:pStyle w:val="ListParagraph"/>
        <w:numPr>
          <w:ilvl w:val="0"/>
          <w:numId w:val="44"/>
        </w:numPr>
        <w:tabs>
          <w:tab w:val="left" w:pos="360"/>
          <w:tab w:val="left" w:pos="720"/>
          <w:tab w:val="left" w:pos="1080"/>
          <w:tab w:val="left" w:pos="1440"/>
          <w:tab w:val="left" w:pos="1800"/>
          <w:tab w:val="left" w:pos="2160"/>
        </w:tabs>
        <w:contextualSpacing w:val="0"/>
        <w:rPr>
          <w:b/>
        </w:rPr>
      </w:pPr>
      <w:r>
        <w:t xml:space="preserve">The district should consider the formation of a joint committee, composed equally of administrators and teacher representatives, that would meet regularly and serve as a formal mechanism to monitor the overall implementation of the new educator evaluation system, to </w:t>
      </w:r>
      <w:r w:rsidR="008C5A64">
        <w:t xml:space="preserve">proactively </w:t>
      </w:r>
      <w:r>
        <w:t xml:space="preserve">identify problems, and to collaboratively develop appropriate and timely solutions. </w:t>
      </w:r>
    </w:p>
    <w:p w:rsidR="00441A43" w:rsidRDefault="003279BB" w:rsidP="00664127">
      <w:pPr>
        <w:pStyle w:val="ListParagraph"/>
        <w:tabs>
          <w:tab w:val="left" w:pos="360"/>
          <w:tab w:val="left" w:pos="720"/>
          <w:tab w:val="left" w:pos="1080"/>
          <w:tab w:val="left" w:pos="1440"/>
          <w:tab w:val="left" w:pos="1800"/>
          <w:tab w:val="left" w:pos="2160"/>
        </w:tabs>
        <w:ind w:left="1080" w:hanging="360"/>
        <w:contextualSpacing w:val="0"/>
        <w:rPr>
          <w:b/>
        </w:rPr>
      </w:pPr>
      <w:r>
        <w:t>1.</w:t>
      </w:r>
      <w:r>
        <w:tab/>
      </w:r>
      <w:r w:rsidR="00332050">
        <w:t xml:space="preserve">In particular, the joint committee should focus on opportunities to maximize the efficiency of the new evaluation system by </w:t>
      </w:r>
      <w:r w:rsidR="0037679B">
        <w:t>reviewing</w:t>
      </w:r>
      <w:r w:rsidR="00332050">
        <w:t xml:space="preserve"> the amount of documentation the district is requiring of educators and evaluators. </w:t>
      </w:r>
    </w:p>
    <w:p w:rsidR="00441A43" w:rsidRDefault="00332050" w:rsidP="00664127">
      <w:pPr>
        <w:pStyle w:val="ListParagraph"/>
        <w:numPr>
          <w:ilvl w:val="0"/>
          <w:numId w:val="44"/>
        </w:numPr>
        <w:tabs>
          <w:tab w:val="left" w:pos="360"/>
          <w:tab w:val="left" w:pos="720"/>
          <w:tab w:val="left" w:pos="1080"/>
          <w:tab w:val="left" w:pos="1440"/>
          <w:tab w:val="left" w:pos="1800"/>
          <w:tab w:val="left" w:pos="2160"/>
        </w:tabs>
        <w:contextualSpacing w:val="0"/>
        <w:rPr>
          <w:b/>
        </w:rPr>
      </w:pPr>
      <w:r>
        <w:t xml:space="preserve">Additional and ongoing training for both teachers and administrators should be provided to further support and promote the new state educator evaluation system.  </w:t>
      </w:r>
    </w:p>
    <w:p w:rsidR="00441A43" w:rsidRDefault="00332050" w:rsidP="00664127">
      <w:pPr>
        <w:pStyle w:val="ListParagraph"/>
        <w:numPr>
          <w:ilvl w:val="1"/>
          <w:numId w:val="44"/>
        </w:numPr>
        <w:tabs>
          <w:tab w:val="clear" w:pos="1440"/>
          <w:tab w:val="left" w:pos="360"/>
          <w:tab w:val="left" w:pos="720"/>
          <w:tab w:val="num" w:pos="1100"/>
          <w:tab w:val="left" w:pos="1800"/>
          <w:tab w:val="left" w:pos="2160"/>
        </w:tabs>
        <w:ind w:left="1100"/>
        <w:contextualSpacing w:val="0"/>
      </w:pPr>
      <w:r>
        <w:t xml:space="preserve">All administrators should receive targeted training </w:t>
      </w:r>
      <w:r w:rsidR="00480098">
        <w:t>to strengthen</w:t>
      </w:r>
      <w:r>
        <w:t xml:space="preserve"> their abilit</w:t>
      </w:r>
      <w:r w:rsidR="00480098">
        <w:t>y</w:t>
      </w:r>
      <w:r>
        <w:t xml:space="preserve"> to observe and analyze classroom instruction and to provide specific evidence-based feedback to staff that can significantly improve teaching.</w:t>
      </w:r>
    </w:p>
    <w:p w:rsidR="00332050" w:rsidRDefault="00332050" w:rsidP="00664127">
      <w:pPr>
        <w:pStyle w:val="ListParagraph"/>
        <w:numPr>
          <w:ilvl w:val="0"/>
          <w:numId w:val="44"/>
        </w:numPr>
        <w:tabs>
          <w:tab w:val="left" w:pos="360"/>
          <w:tab w:val="left" w:pos="720"/>
          <w:tab w:val="left" w:pos="1080"/>
          <w:tab w:val="left" w:pos="1440"/>
          <w:tab w:val="left" w:pos="1800"/>
          <w:tab w:val="left" w:pos="2160"/>
        </w:tabs>
        <w:contextualSpacing w:val="0"/>
        <w:rPr>
          <w:b/>
        </w:rPr>
      </w:pPr>
      <w:r>
        <w:lastRenderedPageBreak/>
        <w:t xml:space="preserve">The district should prioritize the acquisition or development of a software program with the capacity to properly support the new evaluation model. </w:t>
      </w:r>
    </w:p>
    <w:p w:rsidR="00E75698" w:rsidRDefault="00E75698" w:rsidP="00664127">
      <w:pPr>
        <w:tabs>
          <w:tab w:val="left" w:pos="360"/>
          <w:tab w:val="left" w:pos="720"/>
          <w:tab w:val="left" w:pos="1080"/>
          <w:tab w:val="left" w:pos="1440"/>
          <w:tab w:val="left" w:pos="1800"/>
          <w:tab w:val="left" w:pos="2160"/>
        </w:tabs>
        <w:rPr>
          <w:b/>
        </w:rPr>
      </w:pPr>
      <w:r>
        <w:rPr>
          <w:b/>
        </w:rPr>
        <w:t>Recommended resources:</w:t>
      </w:r>
    </w:p>
    <w:p w:rsidR="00441A43" w:rsidRDefault="00E75698" w:rsidP="00EB5758">
      <w:pPr>
        <w:pStyle w:val="ListParagraph"/>
        <w:numPr>
          <w:ilvl w:val="0"/>
          <w:numId w:val="52"/>
        </w:numPr>
        <w:tabs>
          <w:tab w:val="left" w:pos="440"/>
          <w:tab w:val="left" w:pos="550"/>
          <w:tab w:val="left" w:pos="1080"/>
          <w:tab w:val="left" w:pos="1440"/>
          <w:tab w:val="left" w:pos="1800"/>
          <w:tab w:val="left" w:pos="2160"/>
        </w:tabs>
        <w:ind w:left="440"/>
        <w:contextualSpacing w:val="0"/>
      </w:pPr>
      <w:r>
        <w:t xml:space="preserve">ESE’s </w:t>
      </w:r>
      <w:r w:rsidR="00945208" w:rsidRPr="00945208">
        <w:rPr>
          <w:i/>
        </w:rPr>
        <w:t>Evidence Collection Toolkit</w:t>
      </w:r>
      <w:r>
        <w:t xml:space="preserve"> (</w:t>
      </w:r>
      <w:hyperlink r:id="rId30" w:history="1">
        <w:r w:rsidRPr="00EB6ED8">
          <w:rPr>
            <w:rStyle w:val="Hyperlink"/>
          </w:rPr>
          <w:t>http://www.doe.mass.edu/edeval/resources/implementation/CollectionToolkit.pdf</w:t>
        </w:r>
      </w:hyperlink>
      <w:r>
        <w:t xml:space="preserve">) </w:t>
      </w:r>
      <w:r w:rsidRPr="00E75698">
        <w:t>is designed to support districts to establish clear and consistent expectations for educator collection of evidence and promote a meaningful process for the collection, analysis, and sharing of high quality artifacts.</w:t>
      </w:r>
    </w:p>
    <w:p w:rsidR="00E80D8F" w:rsidRPr="005376F9" w:rsidRDefault="00E80D8F" w:rsidP="0037679B">
      <w:pPr>
        <w:pStyle w:val="ListParagraph"/>
        <w:numPr>
          <w:ilvl w:val="0"/>
          <w:numId w:val="52"/>
        </w:numPr>
        <w:tabs>
          <w:tab w:val="left" w:pos="440"/>
          <w:tab w:val="left" w:pos="550"/>
          <w:tab w:val="left" w:pos="1080"/>
          <w:tab w:val="left" w:pos="1440"/>
          <w:tab w:val="left" w:pos="1800"/>
          <w:tab w:val="left" w:pos="2160"/>
          <w:tab w:val="left" w:pos="2520"/>
          <w:tab w:val="left" w:pos="2880"/>
        </w:tabs>
        <w:ind w:left="440"/>
        <w:contextualSpacing w:val="0"/>
        <w:rPr>
          <w:rFonts w:cs="Calibri"/>
          <w:i/>
        </w:rPr>
      </w:pPr>
      <w:r w:rsidRPr="005376F9">
        <w:rPr>
          <w:i/>
        </w:rPr>
        <w:t>Quick Reference Guide: Educator Evaluation &amp; Professional Development</w:t>
      </w:r>
      <w:r w:rsidRPr="005376F9">
        <w:t xml:space="preserve"> (</w:t>
      </w:r>
      <w:hyperlink r:id="rId31" w:history="1">
        <w:r w:rsidRPr="005376F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441A43" w:rsidRDefault="00945208" w:rsidP="00EB5758">
      <w:pPr>
        <w:pStyle w:val="ListParagraph"/>
        <w:numPr>
          <w:ilvl w:val="0"/>
          <w:numId w:val="52"/>
        </w:numPr>
        <w:tabs>
          <w:tab w:val="left" w:pos="440"/>
          <w:tab w:val="left" w:pos="550"/>
        </w:tabs>
        <w:ind w:left="440"/>
        <w:contextualSpacing w:val="0"/>
      </w:pPr>
      <w:r w:rsidRPr="00945208">
        <w:rPr>
          <w:rFonts w:cs="Calibri"/>
          <w:i/>
        </w:rPr>
        <w:t>The Relationship between High Quality Professional Development and Educator Evaluation</w:t>
      </w:r>
      <w:r w:rsidRPr="00945208">
        <w:rPr>
          <w:rFonts w:cs="Calibri"/>
        </w:rPr>
        <w:t xml:space="preserve"> (</w:t>
      </w:r>
      <w:hyperlink r:id="rId32" w:history="1">
        <w:r>
          <w:rPr>
            <w:rStyle w:val="Hyperlink"/>
            <w:rFonts w:cs="Calibri"/>
          </w:rPr>
          <w:t>http://www.youtube.com/watch?v=R-aDxtEDncg&amp;list=PLTuqmiQ9ssqt9EmOcWkDEHPKBqRvurebm&amp;index=1</w:t>
        </w:r>
      </w:hyperlink>
      <w:r w:rsidRPr="00945208">
        <w:rPr>
          <w:rFonts w:cs="Calibri"/>
        </w:rPr>
        <w:t>) is a video presentation that includes examples from real districts.</w:t>
      </w:r>
    </w:p>
    <w:p w:rsidR="00441A43" w:rsidRDefault="00332050" w:rsidP="00664127">
      <w:pPr>
        <w:tabs>
          <w:tab w:val="left" w:pos="360"/>
          <w:tab w:val="left" w:pos="720"/>
          <w:tab w:val="left" w:pos="1080"/>
          <w:tab w:val="left" w:pos="1440"/>
          <w:tab w:val="left" w:pos="1800"/>
          <w:tab w:val="left" w:pos="2160"/>
        </w:tabs>
      </w:pPr>
      <w:r>
        <w:rPr>
          <w:b/>
        </w:rPr>
        <w:t>Benefits:</w:t>
      </w:r>
      <w:r w:rsidR="00D73389">
        <w:t xml:space="preserve"> </w:t>
      </w:r>
      <w:r>
        <w:t>Improved district monitoring and communication systems will enable the superintendent, his administrative team, and all key stakeholders to more effectively oversee and ensure full and consistent implementation of the new educator evaluation system. Additional and ongoing training will enhance the likelihood that the professional skills and judgment and the overall effectiveness of both teachers and administrators will continue to improve and that an authentic and collaborative culture of growth</w:t>
      </w:r>
      <w:r w:rsidR="00D73389">
        <w:t>-</w:t>
      </w:r>
      <w:r>
        <w:t>oriented supervision and evaluation will result.</w:t>
      </w:r>
      <w:r w:rsidR="00D73389">
        <w:t xml:space="preserve"> </w:t>
      </w:r>
      <w:r w:rsidR="004D468C" w:rsidRPr="004D468C">
        <w:t xml:space="preserve">Appropriate software will </w:t>
      </w:r>
      <w:r w:rsidR="0083587B" w:rsidRPr="004D468C">
        <w:t>enable administrators to carefully monitor consistency of implementation by providing convenient, real time access to all evaluative documents and data in both aggregated and disaggregated formats.</w:t>
      </w:r>
      <w:r w:rsidR="004D468C" w:rsidRPr="004D468C">
        <w:t xml:space="preserve"> </w:t>
      </w:r>
    </w:p>
    <w:p w:rsidR="00D73389" w:rsidRDefault="00D73389" w:rsidP="009B2FB7">
      <w:pPr>
        <w:rPr>
          <w:b/>
          <w:i/>
          <w:sz w:val="24"/>
          <w:szCs w:val="24"/>
        </w:rPr>
      </w:pPr>
    </w:p>
    <w:p w:rsidR="00332050" w:rsidRDefault="00332050" w:rsidP="009B2FB7">
      <w:pPr>
        <w:rPr>
          <w:b/>
          <w:i/>
          <w:sz w:val="24"/>
          <w:szCs w:val="24"/>
        </w:rPr>
      </w:pPr>
      <w:r>
        <w:rPr>
          <w:b/>
          <w:i/>
          <w:sz w:val="24"/>
          <w:szCs w:val="24"/>
        </w:rPr>
        <w:t>Student Support</w:t>
      </w:r>
    </w:p>
    <w:p w:rsidR="00332050" w:rsidRDefault="00332050" w:rsidP="009B2FB7">
      <w:pPr>
        <w:ind w:left="360" w:hanging="360"/>
        <w:rPr>
          <w:rFonts w:cs="Calibri"/>
        </w:rPr>
      </w:pPr>
      <w:r>
        <w:rPr>
          <w:b/>
        </w:rPr>
        <w:t xml:space="preserve">6.    The district should provide in-depth and comprehensive professional development to administrators and teachers in </w:t>
      </w:r>
      <w:r w:rsidR="00B53E8A">
        <w:rPr>
          <w:b/>
        </w:rPr>
        <w:t>providing</w:t>
      </w:r>
      <w:r>
        <w:rPr>
          <w:b/>
        </w:rPr>
        <w:t xml:space="preserve"> </w:t>
      </w:r>
      <w:r w:rsidR="00EE7F15">
        <w:rPr>
          <w:b/>
        </w:rPr>
        <w:t>differentiate</w:t>
      </w:r>
      <w:r w:rsidR="00B53E8A">
        <w:rPr>
          <w:b/>
        </w:rPr>
        <w:t>d</w:t>
      </w:r>
      <w:r w:rsidR="00EE7F15">
        <w:rPr>
          <w:b/>
        </w:rPr>
        <w:t xml:space="preserve"> instruction and support for all students</w:t>
      </w:r>
      <w:r>
        <w:rPr>
          <w:b/>
        </w:rPr>
        <w:t xml:space="preserve">. </w:t>
      </w:r>
    </w:p>
    <w:p w:rsidR="000E613A" w:rsidRPr="000E613A" w:rsidRDefault="00332050" w:rsidP="009B2FB7">
      <w:pPr>
        <w:tabs>
          <w:tab w:val="left" w:pos="720"/>
          <w:tab w:val="left" w:pos="1080"/>
          <w:tab w:val="left" w:pos="1440"/>
          <w:tab w:val="left" w:pos="1800"/>
          <w:tab w:val="left" w:pos="2160"/>
        </w:tabs>
        <w:ind w:left="720" w:hanging="360"/>
      </w:pPr>
      <w:r>
        <w:rPr>
          <w:b/>
        </w:rPr>
        <w:t>A.</w:t>
      </w:r>
      <w:r>
        <w:t xml:space="preserve"> </w:t>
      </w:r>
      <w:r>
        <w:tab/>
        <w:t>As the district further develops and refines i</w:t>
      </w:r>
      <w:r w:rsidR="000E613A">
        <w:t>t</w:t>
      </w:r>
      <w:r>
        <w:t xml:space="preserve">s professional development </w:t>
      </w:r>
      <w:r w:rsidR="000E613A">
        <w:t>and support</w:t>
      </w:r>
      <w:r>
        <w:t xml:space="preserve">, it should </w:t>
      </w:r>
      <w:r w:rsidR="000E613A">
        <w:t>do so with the goal of ens</w:t>
      </w:r>
      <w:r w:rsidR="00945208" w:rsidRPr="00945208">
        <w:t>uring that differentiated instruction is thoughtfully implemented in every classroom.</w:t>
      </w:r>
      <w:r w:rsidR="000E613A" w:rsidRPr="000E613A">
        <w:rPr>
          <w:b/>
        </w:rPr>
        <w:t xml:space="preserve"> </w:t>
      </w:r>
    </w:p>
    <w:p w:rsidR="00136F47" w:rsidRDefault="00945208" w:rsidP="009B2FB7">
      <w:pPr>
        <w:ind w:left="1080" w:hanging="360"/>
      </w:pPr>
      <w:r w:rsidRPr="00CA3D5C">
        <w:t xml:space="preserve">1.    </w:t>
      </w:r>
      <w:r w:rsidR="00CA3D5C" w:rsidRPr="00CA3D5C">
        <w:t xml:space="preserve">Professional development should include </w:t>
      </w:r>
      <w:r w:rsidR="00412139">
        <w:t>a focus on ways</w:t>
      </w:r>
      <w:r w:rsidR="00CA3D5C" w:rsidRPr="00CA3D5C">
        <w:t xml:space="preserve"> to </w:t>
      </w:r>
      <w:r w:rsidR="00AF4795" w:rsidRPr="00CA3D5C">
        <w:t xml:space="preserve">continually target instruction </w:t>
      </w:r>
      <w:r w:rsidR="00AF4795">
        <w:t>based on</w:t>
      </w:r>
      <w:r w:rsidR="00CA3D5C" w:rsidRPr="00CA3D5C">
        <w:t xml:space="preserve"> data from formative </w:t>
      </w:r>
      <w:r w:rsidR="007643B0">
        <w:t xml:space="preserve">assessment </w:t>
      </w:r>
      <w:r w:rsidR="00CA3D5C" w:rsidRPr="00CA3D5C">
        <w:t xml:space="preserve">and </w:t>
      </w:r>
      <w:r w:rsidRPr="00CA3D5C">
        <w:t xml:space="preserve">real-time </w:t>
      </w:r>
      <w:r w:rsidR="007643B0">
        <w:t>checks for understanding</w:t>
      </w:r>
      <w:r w:rsidR="00CA3D5C" w:rsidRPr="00CA3D5C">
        <w:t>.</w:t>
      </w:r>
      <w:r w:rsidR="00717EED">
        <w:t xml:space="preserve"> </w:t>
      </w:r>
    </w:p>
    <w:p w:rsidR="002438EB" w:rsidRDefault="00136F47" w:rsidP="009B2FB7">
      <w:pPr>
        <w:ind w:left="1440" w:hanging="360"/>
      </w:pPr>
      <w:r>
        <w:lastRenderedPageBreak/>
        <w:t>a.</w:t>
      </w:r>
      <w:r>
        <w:tab/>
      </w:r>
      <w:r w:rsidR="000B283F">
        <w:t>O</w:t>
      </w:r>
      <w:r w:rsidR="002438EB">
        <w:t xml:space="preserve">ngoing data analysis should </w:t>
      </w:r>
      <w:r w:rsidR="000B283F">
        <w:t xml:space="preserve">result in instruction that is </w:t>
      </w:r>
      <w:r w:rsidR="002438EB">
        <w:t>different</w:t>
      </w:r>
      <w:r w:rsidR="009A7F3F">
        <w:t>iat</w:t>
      </w:r>
      <w:r w:rsidR="000B283F">
        <w:t>ed</w:t>
      </w:r>
      <w:r w:rsidR="002438EB">
        <w:t xml:space="preserve"> based on students’ strengths, needs, interests, and learning styles, </w:t>
      </w:r>
      <w:r w:rsidR="009A7F3F">
        <w:t xml:space="preserve">and should inform </w:t>
      </w:r>
      <w:r w:rsidR="002438EB">
        <w:t xml:space="preserve">appropriate accommodations and modifications for students with disabilities and ELLs. </w:t>
      </w:r>
    </w:p>
    <w:p w:rsidR="00717EED" w:rsidRDefault="002438EB" w:rsidP="009B2FB7">
      <w:pPr>
        <w:ind w:left="1100" w:hanging="330"/>
      </w:pPr>
      <w:r>
        <w:t>2.</w:t>
      </w:r>
      <w:r>
        <w:tab/>
      </w:r>
      <w:r w:rsidR="00D80580">
        <w:t>Teachers should receive frequent and useful f</w:t>
      </w:r>
      <w:r w:rsidR="00136F47">
        <w:t xml:space="preserve">eedback </w:t>
      </w:r>
      <w:r w:rsidR="00C9567C">
        <w:t xml:space="preserve">and support </w:t>
      </w:r>
      <w:r w:rsidR="00136F47">
        <w:t xml:space="preserve">from principals and other instructional leaders </w:t>
      </w:r>
      <w:r w:rsidR="00A202CA">
        <w:t xml:space="preserve">that is </w:t>
      </w:r>
      <w:r w:rsidR="00D80580">
        <w:t>focused on</w:t>
      </w:r>
      <w:r w:rsidR="00136F47">
        <w:t xml:space="preserve"> differentiation and data-informed instruction.</w:t>
      </w:r>
    </w:p>
    <w:p w:rsidR="00332050" w:rsidRDefault="00906831" w:rsidP="009B2FB7">
      <w:pPr>
        <w:tabs>
          <w:tab w:val="left" w:pos="660"/>
          <w:tab w:val="left" w:pos="770"/>
        </w:tabs>
        <w:ind w:left="770" w:hanging="330"/>
      </w:pPr>
      <w:r w:rsidRPr="00906831">
        <w:rPr>
          <w:b/>
        </w:rPr>
        <w:t>B.</w:t>
      </w:r>
      <w:r w:rsidRPr="00906831">
        <w:rPr>
          <w:b/>
        </w:rPr>
        <w:tab/>
      </w:r>
      <w:r>
        <w:tab/>
      </w:r>
      <w:r w:rsidR="00332050">
        <w:t xml:space="preserve">Administrators, including the director of special education, can play a leadership role in the district’s work to define a </w:t>
      </w:r>
      <w:r w:rsidR="0080254E">
        <w:t>clear</w:t>
      </w:r>
      <w:r w:rsidR="00332050">
        <w:t xml:space="preserve"> instructional model</w:t>
      </w:r>
      <w:r w:rsidR="0080254E">
        <w:t xml:space="preserve"> (see Curriculum and Instruction recommendation above)</w:t>
      </w:r>
      <w:r w:rsidR="00332050">
        <w:t xml:space="preserve">, </w:t>
      </w:r>
      <w:r w:rsidR="0080254E">
        <w:t xml:space="preserve">and to ensure that the model </w:t>
      </w:r>
      <w:r w:rsidR="00332050">
        <w:t xml:space="preserve">incorporates </w:t>
      </w:r>
      <w:r w:rsidR="0080254E">
        <w:t xml:space="preserve">differentiated instruction and a </w:t>
      </w:r>
      <w:r w:rsidR="00332050">
        <w:t xml:space="preserve">tiered </w:t>
      </w:r>
      <w:r w:rsidR="0080254E">
        <w:t>system of support</w:t>
      </w:r>
      <w:r w:rsidR="00332050">
        <w:t xml:space="preserve">.  </w:t>
      </w:r>
    </w:p>
    <w:p w:rsidR="005A532C" w:rsidRPr="00701217" w:rsidRDefault="005A532C" w:rsidP="009B2FB7">
      <w:pPr>
        <w:rPr>
          <w:b/>
        </w:rPr>
      </w:pPr>
      <w:r w:rsidRPr="00701217">
        <w:rPr>
          <w:b/>
        </w:rPr>
        <w:t>Recommended resources:</w:t>
      </w:r>
    </w:p>
    <w:p w:rsidR="00701217" w:rsidRPr="005376F9" w:rsidRDefault="00701217" w:rsidP="009B2FB7">
      <w:pPr>
        <w:pStyle w:val="ListParagraph"/>
        <w:numPr>
          <w:ilvl w:val="0"/>
          <w:numId w:val="53"/>
        </w:numPr>
        <w:ind w:left="240" w:hanging="24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33" w:history="1">
        <w:r w:rsidRPr="005376F9">
          <w:rPr>
            <w:rStyle w:val="Hyperlink"/>
            <w:rFonts w:cs="Calibri"/>
          </w:rPr>
          <w:t>http://www.doe.mass.edu/mtss/</w:t>
        </w:r>
      </w:hyperlink>
      <w:r w:rsidRPr="005376F9">
        <w:rPr>
          <w:rFonts w:cs="Calibri"/>
        </w:rPr>
        <w:t>) is a blueprint for school improvement that focuses on systems, structures and supports across the district, school, and classroom to meet the academic and non-academic needs of all students.</w:t>
      </w:r>
    </w:p>
    <w:p w:rsidR="00701217" w:rsidRPr="005376F9" w:rsidRDefault="00701217" w:rsidP="009B2FB7">
      <w:pPr>
        <w:pStyle w:val="ListParagraph"/>
        <w:tabs>
          <w:tab w:val="num" w:pos="480"/>
        </w:tabs>
        <w:ind w:left="240" w:hanging="240"/>
        <w:contextualSpacing w:val="0"/>
        <w:rPr>
          <w:rFonts w:cs="Calibri"/>
          <w:b/>
        </w:rPr>
      </w:pPr>
      <w:r w:rsidRPr="005376F9">
        <w:rPr>
          <w:rFonts w:cs="Calibri"/>
        </w:rPr>
        <w:tab/>
        <w:t xml:space="preserve">MTSS Self-Assessment Overview (includes links to the MTSS Self-Assessment tool and </w:t>
      </w:r>
      <w:r w:rsidRPr="005376F9">
        <w:rPr>
          <w:rFonts w:cs="Calibri"/>
          <w:i/>
        </w:rPr>
        <w:t>How to Complete the MTSS Self-Assessment</w:t>
      </w:r>
      <w:r w:rsidRPr="005376F9">
        <w:rPr>
          <w:rFonts w:cs="Calibri"/>
        </w:rPr>
        <w:t xml:space="preserve">): </w:t>
      </w:r>
      <w:hyperlink r:id="rId34" w:history="1">
        <w:r w:rsidRPr="005376F9">
          <w:rPr>
            <w:rStyle w:val="Hyperlink"/>
            <w:rFonts w:cs="Calibri"/>
          </w:rPr>
          <w:t>http://www.doe.mass.edu/mtss/sa/</w:t>
        </w:r>
      </w:hyperlink>
    </w:p>
    <w:p w:rsidR="00EE7F15" w:rsidRDefault="00332050" w:rsidP="009B2FB7">
      <w:r>
        <w:rPr>
          <w:b/>
        </w:rPr>
        <w:t xml:space="preserve">Benefits: </w:t>
      </w:r>
      <w:r>
        <w:t xml:space="preserve">By training </w:t>
      </w:r>
      <w:r w:rsidR="00621553">
        <w:t>educators</w:t>
      </w:r>
      <w:r>
        <w:t xml:space="preserve"> to effectively teach students with high needs within regular education classrooms, the district can expect significant improvement in achievement for all students. </w:t>
      </w:r>
      <w:r w:rsidR="00621553">
        <w:t xml:space="preserve">Using data to target instruction will increase the likelihood that all student subgroups receive the types of instruction and support they need to achieve at high levels. </w:t>
      </w:r>
      <w:r w:rsidR="00EE7F15" w:rsidRPr="00EE7F15">
        <w:t>This can transform district culture and promote access and equity for all students.</w:t>
      </w:r>
    </w:p>
    <w:p w:rsidR="00332050" w:rsidRDefault="00332050" w:rsidP="0046022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32050" w:rsidRDefault="00332050" w:rsidP="0046022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 and Asset Management</w:t>
      </w:r>
    </w:p>
    <w:p w:rsidR="00332050" w:rsidRDefault="00332050" w:rsidP="00460224">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 xml:space="preserve">7. </w:t>
      </w:r>
      <w:r>
        <w:rPr>
          <w:rFonts w:ascii="Calibri" w:hAnsi="Calibri"/>
          <w:b/>
        </w:rPr>
        <w:tab/>
      </w:r>
      <w:r w:rsidR="001A095F" w:rsidRPr="001A095F">
        <w:rPr>
          <w:rFonts w:ascii="Calibri" w:hAnsi="Calibri"/>
          <w:b/>
        </w:rPr>
        <w:t xml:space="preserve">The district should continue its effective finance and asset management practices. It is also recommended that the district conduct a review of its technology plan and identify preventive maintenance activities. </w:t>
      </w:r>
      <w:r>
        <w:rPr>
          <w:rFonts w:ascii="Calibri" w:hAnsi="Calibri"/>
          <w:b/>
        </w:rPr>
        <w:t xml:space="preserve"> </w:t>
      </w:r>
    </w:p>
    <w:p w:rsidR="001A095F" w:rsidRDefault="001A095F" w:rsidP="00460224">
      <w:pPr>
        <w:pStyle w:val="ListParagraph"/>
        <w:numPr>
          <w:ilvl w:val="0"/>
          <w:numId w:val="46"/>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As stated in the Strength findings above, the district has implemented strong financial practices overall.</w:t>
      </w:r>
    </w:p>
    <w:p w:rsidR="00332050" w:rsidRPr="001A095F" w:rsidRDefault="00EF4A6C" w:rsidP="00460224">
      <w:pPr>
        <w:pStyle w:val="ListParagraph"/>
        <w:numPr>
          <w:ilvl w:val="0"/>
          <w:numId w:val="46"/>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T</w:t>
      </w:r>
      <w:r w:rsidR="001A095F" w:rsidRPr="00A335BB">
        <w:rPr>
          <w:rFonts w:ascii="Calibri" w:hAnsi="Calibri"/>
        </w:rPr>
        <w:t xml:space="preserve">he district </w:t>
      </w:r>
      <w:r w:rsidR="001A095F">
        <w:rPr>
          <w:rFonts w:ascii="Calibri" w:hAnsi="Calibri"/>
        </w:rPr>
        <w:t>is encouraged to</w:t>
      </w:r>
      <w:r w:rsidR="001A095F" w:rsidRPr="00A335BB">
        <w:rPr>
          <w:rFonts w:ascii="Calibri" w:hAnsi="Calibri"/>
        </w:rPr>
        <w:t xml:space="preserve"> review its technology plan</w:t>
      </w:r>
      <w:r w:rsidR="001A095F">
        <w:rPr>
          <w:rFonts w:ascii="Calibri" w:hAnsi="Calibri"/>
        </w:rPr>
        <w:t xml:space="preserve"> </w:t>
      </w:r>
      <w:r w:rsidR="00332050" w:rsidRPr="001A095F">
        <w:rPr>
          <w:rFonts w:ascii="Calibri" w:hAnsi="Calibri"/>
        </w:rPr>
        <w:t>and develop a new technology implementation plan and budget to ensure sufficient bandwidth to support current and future needs.</w:t>
      </w:r>
    </w:p>
    <w:p w:rsidR="00332050" w:rsidRDefault="00681E42" w:rsidP="00460224">
      <w:pPr>
        <w:ind w:left="720" w:hanging="360"/>
        <w:rPr>
          <w:rFonts w:ascii="Calibri" w:hAnsi="Calibri"/>
        </w:rPr>
      </w:pPr>
      <w:r>
        <w:rPr>
          <w:b/>
        </w:rPr>
        <w:t>C</w:t>
      </w:r>
      <w:r w:rsidR="00332050">
        <w:rPr>
          <w:b/>
        </w:rPr>
        <w:t>.</w:t>
      </w:r>
      <w:r w:rsidR="00332050">
        <w:t xml:space="preserve">    It is recommended that the district implement a maintenance management process that will identify preventive maintenance activities. </w:t>
      </w:r>
    </w:p>
    <w:p w:rsidR="00332050" w:rsidRDefault="00332050" w:rsidP="00460224">
      <w:pPr>
        <w:pStyle w:val="ListParagraph"/>
        <w:numPr>
          <w:ilvl w:val="0"/>
          <w:numId w:val="47"/>
        </w:numPr>
        <w:tabs>
          <w:tab w:val="left" w:pos="360"/>
          <w:tab w:val="left" w:pos="720"/>
          <w:tab w:val="left" w:pos="1080"/>
          <w:tab w:val="left" w:pos="1800"/>
          <w:tab w:val="left" w:pos="2160"/>
        </w:tabs>
        <w:ind w:left="1080"/>
        <w:contextualSpacing w:val="0"/>
        <w:rPr>
          <w:rFonts w:ascii="Calibri" w:hAnsi="Calibri"/>
        </w:rPr>
      </w:pPr>
      <w:r>
        <w:rPr>
          <w:rFonts w:ascii="Calibri" w:hAnsi="Calibri"/>
        </w:rPr>
        <w:lastRenderedPageBreak/>
        <w:t xml:space="preserve">It should document the completion of those activities along with other important data points such as type of work, location performed, time required to complete the work, cost, problems detected, work performed and qualifications of the technician performing the work. </w:t>
      </w:r>
    </w:p>
    <w:p w:rsidR="00332050" w:rsidRDefault="00332050" w:rsidP="00460224">
      <w:pPr>
        <w:pStyle w:val="ListParagraph"/>
        <w:numPr>
          <w:ilvl w:val="0"/>
          <w:numId w:val="47"/>
        </w:numPr>
        <w:tabs>
          <w:tab w:val="left" w:pos="360"/>
          <w:tab w:val="left" w:pos="720"/>
          <w:tab w:val="left" w:pos="1080"/>
          <w:tab w:val="left" w:pos="1800"/>
          <w:tab w:val="left" w:pos="2160"/>
        </w:tabs>
        <w:ind w:left="1080"/>
        <w:contextualSpacing w:val="0"/>
        <w:rPr>
          <w:rFonts w:ascii="Calibri" w:hAnsi="Calibri"/>
        </w:rPr>
      </w:pPr>
      <w:r>
        <w:rPr>
          <w:rFonts w:ascii="Calibri" w:hAnsi="Calibri"/>
        </w:rPr>
        <w:t>Documentation is especially important for those preventive maintenance activities that directly relate to student, staff and public safety such as inspections of playgrounds, chemical storage, bleacher and stadiums, walkways, auditorium/theatre, athletic fields, parking lots and common areas.</w:t>
      </w:r>
    </w:p>
    <w:p w:rsidR="00681E42" w:rsidRPr="00667A21" w:rsidRDefault="00681E42" w:rsidP="00460224">
      <w:pPr>
        <w:tabs>
          <w:tab w:val="left" w:pos="360"/>
          <w:tab w:val="left" w:pos="720"/>
          <w:tab w:val="left" w:pos="1080"/>
          <w:tab w:val="left" w:pos="1800"/>
          <w:tab w:val="left" w:pos="2160"/>
        </w:tabs>
        <w:rPr>
          <w:rFonts w:ascii="Calibri" w:hAnsi="Calibri"/>
          <w:b/>
        </w:rPr>
      </w:pPr>
      <w:r w:rsidRPr="00667A21">
        <w:rPr>
          <w:rFonts w:ascii="Calibri" w:hAnsi="Calibri"/>
          <w:b/>
        </w:rPr>
        <w:t>Recommended resources:</w:t>
      </w:r>
    </w:p>
    <w:p w:rsidR="00681E42" w:rsidRPr="00681E42" w:rsidRDefault="00681E42" w:rsidP="00460224">
      <w:pPr>
        <w:pStyle w:val="ListParagraph"/>
        <w:numPr>
          <w:ilvl w:val="0"/>
          <w:numId w:val="56"/>
        </w:numPr>
        <w:tabs>
          <w:tab w:val="left" w:pos="360"/>
          <w:tab w:val="left" w:pos="720"/>
          <w:tab w:val="left" w:pos="1080"/>
          <w:tab w:val="left" w:pos="1800"/>
          <w:tab w:val="left" w:pos="2160"/>
        </w:tabs>
        <w:contextualSpacing w:val="0"/>
        <w:rPr>
          <w:rFonts w:ascii="Calibri" w:hAnsi="Calibri"/>
        </w:rPr>
      </w:pPr>
      <w:r w:rsidRPr="00681E42">
        <w:rPr>
          <w:rFonts w:ascii="Calibri" w:hAnsi="Calibri"/>
          <w:bCs/>
          <w:i/>
        </w:rPr>
        <w:t>Planning Guide for Maintaining School Facilities (</w:t>
      </w:r>
      <w:hyperlink r:id="rId35" w:history="1">
        <w:r w:rsidRPr="00681E42">
          <w:rPr>
            <w:rStyle w:val="Hyperlink"/>
            <w:rFonts w:ascii="Calibri" w:hAnsi="Calibri"/>
          </w:rPr>
          <w:t>http://nces.ed.gov/pubsearch/pubsinfo.asp?pubid=2003347</w:t>
        </w:r>
      </w:hyperlink>
      <w:r w:rsidRPr="00681E42">
        <w:rPr>
          <w:rFonts w:ascii="Calibri" w:hAnsi="Calibri"/>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332050" w:rsidRPr="002C5285" w:rsidRDefault="00681E42" w:rsidP="00460224">
      <w:pPr>
        <w:pStyle w:val="ListParagraph"/>
        <w:numPr>
          <w:ilvl w:val="0"/>
          <w:numId w:val="56"/>
        </w:numPr>
        <w:tabs>
          <w:tab w:val="left" w:pos="360"/>
          <w:tab w:val="left" w:pos="720"/>
          <w:tab w:val="left" w:pos="1080"/>
          <w:tab w:val="left" w:pos="1800"/>
          <w:tab w:val="left" w:pos="2160"/>
        </w:tabs>
        <w:contextualSpacing w:val="0"/>
        <w:rPr>
          <w:rFonts w:ascii="Calibri" w:hAnsi="Calibri"/>
          <w:bCs/>
        </w:rPr>
      </w:pPr>
      <w:r w:rsidRPr="002C5285">
        <w:rPr>
          <w:rFonts w:ascii="Calibri" w:hAnsi="Calibri"/>
          <w:bCs/>
        </w:rPr>
        <w:t>The</w:t>
      </w:r>
      <w:r w:rsidRPr="002C5285">
        <w:rPr>
          <w:rFonts w:ascii="Calibri" w:hAnsi="Calibri"/>
          <w:bCs/>
          <w:i/>
        </w:rPr>
        <w:t xml:space="preserve"> Massachusetts School Checklist </w:t>
      </w:r>
      <w:r w:rsidRPr="002C5285">
        <w:rPr>
          <w:rFonts w:ascii="Calibri" w:hAnsi="Calibri"/>
          <w:bCs/>
        </w:rPr>
        <w:t>(</w:t>
      </w:r>
      <w:hyperlink r:id="rId36" w:history="1">
        <w:r w:rsidR="002C5285" w:rsidRPr="002C5285">
          <w:rPr>
            <w:rStyle w:val="Hyperlink"/>
            <w:rFonts w:ascii="Calibri" w:hAnsi="Calibri"/>
            <w:bCs/>
          </w:rPr>
          <w:t>http://www.mass.gov/eohhs/gov/departments/dph/programs/environmental-health/exposure-topics/iaq/iaq-methods/the-mass-school-checklist.html</w:t>
        </w:r>
      </w:hyperlink>
      <w:r w:rsidRPr="002C5285">
        <w:rPr>
          <w:rFonts w:ascii="Calibri" w:hAnsi="Calibri"/>
          <w:bCs/>
        </w:rPr>
        <w:t>) is a list of the most important environmental health and safety issues for schools to address.</w:t>
      </w:r>
      <w:r w:rsidRPr="002C5285" w:rsidDel="005807E2">
        <w:rPr>
          <w:rFonts w:ascii="Calibri" w:hAnsi="Calibri"/>
          <w:bCs/>
        </w:rPr>
        <w:t xml:space="preserve"> </w:t>
      </w:r>
      <w:r w:rsidRPr="002C5285">
        <w:rPr>
          <w:rFonts w:ascii="Calibri" w:hAnsi="Calibri"/>
          <w:bCs/>
        </w:rPr>
        <w:t>It includes regulations and industry standards/guidelines related to elements on the checklist, as well as additional resources.</w:t>
      </w:r>
    </w:p>
    <w:p w:rsidR="00332050" w:rsidRDefault="00332050" w:rsidP="00460224">
      <w:pPr>
        <w:tabs>
          <w:tab w:val="left" w:pos="0"/>
          <w:tab w:val="left" w:pos="360"/>
          <w:tab w:val="left" w:pos="1080"/>
          <w:tab w:val="left" w:pos="1440"/>
          <w:tab w:val="left" w:pos="1800"/>
          <w:tab w:val="left" w:pos="2160"/>
        </w:tabs>
      </w:pPr>
      <w:r>
        <w:rPr>
          <w:rFonts w:ascii="Calibri" w:hAnsi="Calibri"/>
          <w:b/>
        </w:rPr>
        <w:t>Benefits:</w:t>
      </w:r>
      <w:r>
        <w:rPr>
          <w:rFonts w:ascii="Calibri" w:hAnsi="Calibri"/>
        </w:rPr>
        <w:t xml:space="preserve"> An implementation plan and budget will enable the district to more fully utilize existing software capabilities such as IPASS and be positioned for instructional initiatives such as Bring Your Own Device (BYOD).</w:t>
      </w:r>
      <w:r>
        <w:rPr>
          <w:rFonts w:ascii="Calibri" w:hAnsi="Calibri"/>
          <w:b/>
        </w:rPr>
        <w:tab/>
      </w:r>
      <w:r>
        <w:rPr>
          <w:rFonts w:ascii="Calibri" w:hAnsi="Calibri"/>
        </w:rPr>
        <w:t xml:space="preserve">By identifying and documenting preventative maintenance activities, the district will ensure </w:t>
      </w:r>
      <w:r>
        <w:t xml:space="preserve">that </w:t>
      </w:r>
      <w:r>
        <w:rPr>
          <w:lang w:bidi="en-US"/>
        </w:rPr>
        <w:t>educational and program facilities are well-managed and conducive to student learning.</w:t>
      </w:r>
    </w:p>
    <w:p w:rsidR="00332050" w:rsidRDefault="00332050" w:rsidP="00332050">
      <w:pPr>
        <w:tabs>
          <w:tab w:val="left" w:pos="360"/>
          <w:tab w:val="left" w:pos="720"/>
          <w:tab w:val="left" w:pos="1080"/>
          <w:tab w:val="left" w:pos="1440"/>
          <w:tab w:val="left" w:pos="1800"/>
          <w:tab w:val="left" w:pos="2160"/>
        </w:tabs>
        <w:ind w:left="720" w:hanging="720"/>
      </w:pPr>
    </w:p>
    <w:p w:rsidR="00332050" w:rsidRDefault="00332050" w:rsidP="00332050">
      <w:pPr>
        <w:pStyle w:val="NormalWeb"/>
        <w:ind w:left="720"/>
        <w:rPr>
          <w:rFonts w:asciiTheme="minorHAnsi" w:hAnsiTheme="minorHAnsi"/>
          <w:b/>
          <w:bCs/>
          <w:sz w:val="22"/>
          <w:szCs w:val="22"/>
        </w:rPr>
      </w:pPr>
      <w:r>
        <w:rPr>
          <w:rFonts w:asciiTheme="minorHAnsi" w:hAnsiTheme="minorHAnsi"/>
          <w:b/>
          <w:bCs/>
          <w:sz w:val="22"/>
          <w:szCs w:val="22"/>
        </w:rPr>
        <w:br/>
      </w:r>
    </w:p>
    <w:p w:rsidR="00F03892" w:rsidRPr="00F03892" w:rsidRDefault="00F03892"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p>
    <w:p w:rsidR="00597161" w:rsidRDefault="00597161" w:rsidP="00597161">
      <w:pPr>
        <w:pStyle w:val="Section"/>
      </w:pPr>
      <w:bookmarkStart w:id="14" w:name="_Toc402344791"/>
      <w:r w:rsidRPr="00C7256A">
        <w:lastRenderedPageBreak/>
        <w:t xml:space="preserve">Appendix A: Review Team, Activities, </w:t>
      </w:r>
      <w:r w:rsidR="00103838">
        <w:t>and Site</w:t>
      </w:r>
      <w:r>
        <w:t xml:space="preserve"> Visit </w:t>
      </w:r>
      <w:r w:rsidRPr="00C7256A">
        <w:t>Schedule</w:t>
      </w:r>
      <w:bookmarkEnd w:id="14"/>
    </w:p>
    <w:p w:rsidR="008E314D" w:rsidRPr="003E2881" w:rsidRDefault="008E314D" w:rsidP="00597161">
      <w:pPr>
        <w:tabs>
          <w:tab w:val="left" w:pos="360"/>
          <w:tab w:val="left" w:pos="720"/>
          <w:tab w:val="left" w:pos="1080"/>
          <w:tab w:val="left" w:pos="1440"/>
          <w:tab w:val="left" w:pos="1800"/>
          <w:tab w:val="left" w:pos="2160"/>
          <w:tab w:val="left" w:pos="2520"/>
          <w:tab w:val="left" w:pos="2880"/>
        </w:tabs>
        <w:ind w:left="360" w:hanging="360"/>
        <w:rPr>
          <w:b/>
        </w:rPr>
      </w:pPr>
      <w:r w:rsidRPr="003E2881">
        <w:rPr>
          <w:b/>
        </w:rPr>
        <w:t>Review Team Members</w:t>
      </w:r>
    </w:p>
    <w:p w:rsidR="00AA4131" w:rsidRDefault="008E314D" w:rsidP="005E24DF">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BB1A7F" w:rsidRPr="00BB1A7F">
        <w:t>May 27 to May 30, 2014</w:t>
      </w:r>
      <w:r w:rsidR="00797965">
        <w:t>,</w:t>
      </w:r>
      <w:r w:rsidRPr="00E06B74">
        <w:t xml:space="preserve"> by the following team of independent </w:t>
      </w:r>
      <w:r>
        <w:t xml:space="preserve">ESE </w:t>
      </w:r>
      <w:r w:rsidR="00597161">
        <w:t>consultants:</w:t>
      </w:r>
    </w:p>
    <w:p w:rsidR="00AA4131" w:rsidRDefault="00AA4131" w:rsidP="005E24DF">
      <w:pPr>
        <w:tabs>
          <w:tab w:val="left" w:pos="360"/>
          <w:tab w:val="left" w:pos="720"/>
          <w:tab w:val="left" w:pos="1080"/>
          <w:tab w:val="left" w:pos="1440"/>
          <w:tab w:val="left" w:pos="1800"/>
          <w:tab w:val="left" w:pos="2160"/>
          <w:tab w:val="left" w:pos="2520"/>
          <w:tab w:val="left" w:pos="2880"/>
        </w:tabs>
        <w:rPr>
          <w:rFonts w:ascii="Calibri" w:hAnsi="Calibri"/>
        </w:rPr>
      </w:pPr>
      <w:r>
        <w:t>1</w:t>
      </w:r>
      <w:r w:rsidR="00651C03">
        <w:t xml:space="preserve">. </w:t>
      </w:r>
      <w:r>
        <w:t xml:space="preserve">  </w:t>
      </w:r>
      <w:r w:rsidR="008747F3">
        <w:tab/>
      </w:r>
      <w:r w:rsidR="00BB1A7F">
        <w:rPr>
          <w:rFonts w:ascii="Calibri" w:hAnsi="Calibri"/>
        </w:rPr>
        <w:t>Owen Conway,</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AA4131" w:rsidP="00E44392">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sidR="00651C03">
        <w:rPr>
          <w:rFonts w:ascii="Calibri" w:hAnsi="Calibri"/>
        </w:rPr>
        <w:t xml:space="preserve">. </w:t>
      </w:r>
      <w:r>
        <w:rPr>
          <w:rFonts w:ascii="Calibri" w:hAnsi="Calibri"/>
        </w:rPr>
        <w:t xml:space="preserve">  </w:t>
      </w:r>
      <w:r w:rsidR="008747F3">
        <w:rPr>
          <w:rFonts w:ascii="Calibri" w:hAnsi="Calibri"/>
        </w:rPr>
        <w:tab/>
      </w:r>
      <w:r w:rsidR="00BB1A7F">
        <w:rPr>
          <w:rFonts w:ascii="Calibri" w:hAnsi="Calibri"/>
        </w:rPr>
        <w:t>Mary Eirich,</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Pr="004829F2" w:rsidRDefault="00BB1A7F" w:rsidP="006F40E1">
      <w:pPr>
        <w:pStyle w:val="ListParagraph"/>
        <w:numPr>
          <w:ilvl w:val="0"/>
          <w:numId w:val="34"/>
        </w:numPr>
        <w:tabs>
          <w:tab w:val="left" w:pos="360"/>
          <w:tab w:val="left" w:pos="1080"/>
          <w:tab w:val="left" w:pos="1800"/>
          <w:tab w:val="left" w:pos="2160"/>
          <w:tab w:val="left" w:pos="2520"/>
          <w:tab w:val="left" w:pos="2880"/>
        </w:tabs>
        <w:ind w:left="360"/>
        <w:rPr>
          <w:rFonts w:ascii="Calibri" w:hAnsi="Calibri"/>
        </w:rPr>
      </w:pPr>
      <w:r w:rsidRPr="004829F2">
        <w:rPr>
          <w:rFonts w:ascii="Calibri" w:hAnsi="Calibri"/>
        </w:rPr>
        <w:t>Christine Brandt,</w:t>
      </w:r>
      <w:r w:rsidR="008E314D" w:rsidRPr="004829F2">
        <w:rPr>
          <w:rFonts w:ascii="Calibri" w:hAnsi="Calibri"/>
        </w:rPr>
        <w:t xml:space="preserve"> assessment</w:t>
      </w:r>
      <w:r w:rsidRPr="004829F2">
        <w:rPr>
          <w:rFonts w:ascii="Calibri" w:hAnsi="Calibri"/>
        </w:rPr>
        <w:t>, review team coordinator</w:t>
      </w:r>
    </w:p>
    <w:p w:rsidR="008E314D" w:rsidRDefault="00BB1A7F" w:rsidP="006F40E1">
      <w:pPr>
        <w:numPr>
          <w:ilvl w:val="0"/>
          <w:numId w:val="34"/>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BB1A7F" w:rsidP="006F40E1">
      <w:pPr>
        <w:numPr>
          <w:ilvl w:val="0"/>
          <w:numId w:val="34"/>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Sara Freedman,</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BB1A7F" w:rsidP="006F40E1">
      <w:pPr>
        <w:numPr>
          <w:ilvl w:val="0"/>
          <w:numId w:val="34"/>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Roger Young</w:t>
      </w:r>
      <w:r w:rsidR="005E34EC">
        <w:rPr>
          <w:rFonts w:ascii="Calibri" w:hAnsi="Calibri"/>
        </w:rPr>
        <w:t>,</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B1A7F">
        <w:t>school business administrator, payroll coordinator, accounts coordinator, administrative assistant to the school business administrator, director of facilities, and human resources</w:t>
      </w:r>
      <w:r w:rsidR="00117C5A">
        <w:t>, the town accountant, the assistant town accountant and the town manager.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School Committee: </w:t>
      </w:r>
      <w:r w:rsidR="00117C5A">
        <w:t>the chair and two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17C5A">
        <w:t>the president, the vice-president, the secretary, the treasurer, and the grievance chair.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17C5A">
        <w:t>the superintendent, the assistant superintendent, the director of curriculum and grants</w:t>
      </w:r>
      <w:r w:rsidR="00D7034E">
        <w:t>, the</w:t>
      </w:r>
      <w:r w:rsidR="00117C5A">
        <w:t xml:space="preserve"> director of student services and the supervisor of student services.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117C5A">
        <w:t xml:space="preserve">South Hadley High School </w:t>
      </w:r>
      <w:r w:rsidRPr="00097A69">
        <w:t xml:space="preserve">(grades </w:t>
      </w:r>
      <w:r w:rsidR="00117C5A">
        <w:t>8-12),</w:t>
      </w:r>
      <w:r w:rsidRPr="00097A69">
        <w:t xml:space="preserve"> </w:t>
      </w:r>
      <w:r w:rsidR="00117C5A">
        <w:t>Michael E. Smith Middle School</w:t>
      </w:r>
      <w:r w:rsidRPr="00097A69">
        <w:t xml:space="preserve"> (grades </w:t>
      </w:r>
      <w:r w:rsidR="00117C5A" w:rsidRPr="00117C5A">
        <w:t>5-8</w:t>
      </w:r>
      <w:r w:rsidRPr="00117C5A">
        <w:t>,</w:t>
      </w:r>
      <w:r w:rsidR="00117C5A">
        <w:t>)</w:t>
      </w:r>
      <w:r w:rsidRPr="00097A69">
        <w:t xml:space="preserve"> </w:t>
      </w:r>
      <w:r w:rsidR="00117C5A">
        <w:t xml:space="preserve">Mosier </w:t>
      </w:r>
      <w:r w:rsidRPr="00097A69">
        <w:t xml:space="preserve">(grades </w:t>
      </w:r>
      <w:r w:rsidR="00117C5A">
        <w:t>2-4)</w:t>
      </w:r>
      <w:r w:rsidR="008747F3">
        <w:t>,</w:t>
      </w:r>
      <w:r>
        <w:t xml:space="preserve"> and</w:t>
      </w:r>
      <w:r w:rsidRPr="00097A69">
        <w:t xml:space="preserve"> </w:t>
      </w:r>
      <w:r w:rsidR="00117C5A">
        <w:t>Plains</w:t>
      </w:r>
      <w:r w:rsidRPr="00097A69">
        <w:t xml:space="preserve"> (</w:t>
      </w:r>
      <w:r w:rsidRPr="00117C5A">
        <w:t>g</w:t>
      </w:r>
      <w:r w:rsidR="00117C5A" w:rsidRPr="00117C5A">
        <w:t>rades PK-1</w:t>
      </w:r>
      <w:r w:rsidRPr="00117C5A">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117C5A">
        <w:t>four</w:t>
      </w:r>
      <w:r>
        <w:t xml:space="preserve"> </w:t>
      </w:r>
      <w:r w:rsidRPr="00097A69">
        <w:t>principals</w:t>
      </w:r>
      <w:r w:rsidR="003A3BE0">
        <w:t xml:space="preserve"> </w:t>
      </w:r>
      <w:r>
        <w:t xml:space="preserve">and </w:t>
      </w:r>
      <w:r w:rsidRPr="00097A69">
        <w:t xml:space="preserve">focus group[s] with </w:t>
      </w:r>
      <w:r w:rsidR="00117C5A">
        <w:t>seven</w:t>
      </w:r>
      <w:r w:rsidRPr="00097A69">
        <w:t xml:space="preserve"> elementary school</w:t>
      </w:r>
      <w:r w:rsidR="00117C5A">
        <w:t>,</w:t>
      </w:r>
      <w:r w:rsidRPr="00097A69">
        <w:t xml:space="preserve"> </w:t>
      </w:r>
      <w:r w:rsidR="00117C5A">
        <w:t>nine</w:t>
      </w:r>
      <w:r w:rsidRPr="00097A69">
        <w:t xml:space="preserve"> middle school teachers, and </w:t>
      </w:r>
      <w:r w:rsidR="00117C5A">
        <w:t>seven</w:t>
      </w:r>
      <w:r w:rsidRPr="00097A69">
        <w:t xml:space="preserve"> high school teachers</w:t>
      </w:r>
      <w:r w:rsidR="00117C5A">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117C5A">
        <w:t xml:space="preserve">51 </w:t>
      </w:r>
      <w:r w:rsidRPr="00097A69">
        <w:t>classes</w:t>
      </w:r>
      <w:r>
        <w:t xml:space="preserve"> in the district</w:t>
      </w:r>
      <w:r w:rsidRPr="00097A69">
        <w:t xml:space="preserve">:  </w:t>
      </w:r>
      <w:r w:rsidR="00D7034E">
        <w:t>16</w:t>
      </w:r>
      <w:r w:rsidR="00D7034E" w:rsidRPr="00097A69">
        <w:t xml:space="preserve"> at</w:t>
      </w:r>
      <w:r w:rsidRPr="00097A69">
        <w:t xml:space="preserve"> the </w:t>
      </w:r>
      <w:r w:rsidR="00117C5A">
        <w:t>high school</w:t>
      </w:r>
      <w:r w:rsidRPr="00097A69">
        <w:t xml:space="preserve">, </w:t>
      </w:r>
      <w:r w:rsidR="00D7034E">
        <w:t>19</w:t>
      </w:r>
      <w:r w:rsidR="00D7034E" w:rsidRPr="00097A69">
        <w:t xml:space="preserve"> at</w:t>
      </w:r>
      <w:r w:rsidRPr="00097A69">
        <w:t xml:space="preserve"> the </w:t>
      </w:r>
      <w:r w:rsidR="00117C5A">
        <w:t>middle school</w:t>
      </w:r>
      <w:r w:rsidRPr="00097A69">
        <w:t xml:space="preserve">, and </w:t>
      </w:r>
      <w:r w:rsidR="00117C5A">
        <w:t>16</w:t>
      </w:r>
      <w:r w:rsidRPr="00097A69">
        <w:t xml:space="preserve"> at the </w:t>
      </w:r>
      <w:r w:rsidR="00D7034E">
        <w:t>two elementary</w:t>
      </w:r>
      <w:r w:rsidR="00117C5A">
        <w:t xml:space="preserve">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6F40E1">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6F40E1">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6F40E1">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6F40E1">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651C03">
        <w:rPr>
          <w:rFonts w:ascii="Calibri" w:hAnsi="Calibri"/>
        </w:rPr>
        <w:t xml:space="preserve">. </w:t>
      </w:r>
    </w:p>
    <w:p w:rsidR="008E314D" w:rsidRDefault="008E314D" w:rsidP="006F40E1">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F66C09" w:rsidRDefault="008E314D" w:rsidP="00F66C09">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117C5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5/27/2014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117C5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5/28/2014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117C5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5/29/20</w:t>
            </w:r>
            <w:r w:rsidR="008747F3">
              <w:rPr>
                <w:sz w:val="20"/>
              </w:rPr>
              <w:t>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117C5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5/30/2014</w:t>
            </w:r>
          </w:p>
        </w:tc>
      </w:tr>
      <w:tr w:rsidR="008E314D" w:rsidRPr="00E06B74">
        <w:trPr>
          <w:trHeight w:val="620"/>
        </w:trPr>
        <w:tc>
          <w:tcPr>
            <w:tcW w:w="2178" w:type="dxa"/>
          </w:tcPr>
          <w:p w:rsidR="008E314D" w:rsidRDefault="008E314D" w:rsidP="00117C5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5E34EC">
              <w:rPr>
                <w:sz w:val="20"/>
              </w:rPr>
              <w:t>view with teachers’ association.</w:t>
            </w:r>
            <w:r w:rsidRPr="007C5F07">
              <w:rPr>
                <w:sz w:val="20"/>
              </w:rPr>
              <w:t xml:space="preserve"> </w:t>
            </w:r>
          </w:p>
        </w:tc>
        <w:tc>
          <w:tcPr>
            <w:tcW w:w="2190" w:type="dxa"/>
          </w:tcPr>
          <w:p w:rsidR="008E314D" w:rsidRDefault="008E314D" w:rsidP="009925B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9925B8">
              <w:rPr>
                <w:sz w:val="20"/>
              </w:rPr>
              <w:t>the high school, middle school, and elementary schools</w:t>
            </w:r>
            <w:r>
              <w:rPr>
                <w:sz w:val="20"/>
              </w:rPr>
              <w:t xml:space="preserve"> for classroom observations.</w:t>
            </w:r>
          </w:p>
        </w:tc>
        <w:tc>
          <w:tcPr>
            <w:tcW w:w="2292"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town or city personnel; interviews with school leaders;</w:t>
            </w:r>
            <w:r w:rsidR="003B51D4" w:rsidRPr="007C5F07">
              <w:rPr>
                <w:sz w:val="20"/>
              </w:rPr>
              <w:t xml:space="preserve"> </w:t>
            </w:r>
            <w:r w:rsidR="003B51D4">
              <w:rPr>
                <w:sz w:val="20"/>
              </w:rPr>
              <w:t>student focus group;</w:t>
            </w:r>
            <w:r w:rsidRPr="007C5F07">
              <w:rPr>
                <w:sz w:val="20"/>
              </w:rPr>
              <w:t xml:space="preserve"> </w:t>
            </w:r>
            <w:r>
              <w:rPr>
                <w:sz w:val="20"/>
              </w:rPr>
              <w:t>interviews with</w:t>
            </w:r>
            <w:r w:rsidR="003B51D4">
              <w:rPr>
                <w:sz w:val="20"/>
              </w:rPr>
              <w:t xml:space="preserve"> </w:t>
            </w:r>
            <w:r>
              <w:rPr>
                <w:sz w:val="20"/>
              </w:rPr>
              <w:t xml:space="preserve"> school committee members; </w:t>
            </w:r>
            <w:r w:rsidRPr="007C5F07">
              <w:rPr>
                <w:sz w:val="20"/>
              </w:rPr>
              <w:t xml:space="preserve">visits to </w:t>
            </w:r>
            <w:r w:rsidR="009925B8">
              <w:rPr>
                <w:sz w:val="20"/>
              </w:rPr>
              <w:t xml:space="preserve">the high school, middle school, and elementary schools </w:t>
            </w:r>
            <w:r>
              <w:rPr>
                <w:sz w:val="20"/>
              </w:rPr>
              <w:t>for classroom observations.</w:t>
            </w:r>
          </w:p>
        </w:tc>
        <w:tc>
          <w:tcPr>
            <w:tcW w:w="2520" w:type="dxa"/>
          </w:tcPr>
          <w:p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9925B8">
              <w:rPr>
                <w:sz w:val="20"/>
              </w:rPr>
              <w:t xml:space="preserve">the high school, middle school, and elementary schools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5" w:name="_Toc337817151"/>
      <w:r>
        <w:br w:type="page"/>
      </w:r>
    </w:p>
    <w:p w:rsidR="00CB3ADF" w:rsidRDefault="002F1EBE">
      <w:pPr>
        <w:pStyle w:val="Section"/>
      </w:pPr>
      <w:bookmarkStart w:id="16" w:name="_Toc402344792"/>
      <w:r w:rsidRPr="002F1EBE">
        <w:lastRenderedPageBreak/>
        <w:t xml:space="preserve">Appendix B: Enrollment, Performance, </w:t>
      </w:r>
      <w:r w:rsidR="00103838" w:rsidRPr="002F1EBE">
        <w:t>and Expenditures</w:t>
      </w:r>
      <w:bookmarkEnd w:id="16"/>
      <w:r w:rsidRPr="002F1EBE">
        <w:t xml:space="preserve"> </w:t>
      </w:r>
    </w:p>
    <w:p w:rsidR="003E28C6" w:rsidRPr="002F1EBE" w:rsidRDefault="003E28C6" w:rsidP="003E28C6">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South Hadley</w:t>
      </w:r>
      <w:r w:rsidRPr="00690C00">
        <w:rPr>
          <w:rFonts w:ascii="Calibri" w:eastAsia="Calibri" w:hAnsi="Calibri" w:cs="Times New Roman"/>
          <w:b/>
          <w:sz w:val="20"/>
        </w:rPr>
        <w:t xml:space="preserve"> Public Schools</w:t>
      </w:r>
    </w:p>
    <w:p w:rsidR="003E28C6" w:rsidRPr="002F1EBE" w:rsidRDefault="003E28C6" w:rsidP="003E28C6">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3E28C6" w:rsidRPr="002F1EBE">
        <w:tc>
          <w:tcPr>
            <w:tcW w:w="2898" w:type="dxa"/>
            <w:vAlign w:val="center"/>
          </w:tcPr>
          <w:p w:rsidR="003E28C6" w:rsidRPr="002F1EBE" w:rsidRDefault="003E28C6" w:rsidP="007B70DF">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3E28C6" w:rsidRPr="002F1EBE" w:rsidRDefault="003E28C6" w:rsidP="007B70DF">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29</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1.5%</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34</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1.8%</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169</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8.7%</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4</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0.2%</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1605</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82.8%</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3</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0.2%</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3E28C6" w:rsidRPr="002F1EBE">
        <w:tc>
          <w:tcPr>
            <w:tcW w:w="2898" w:type="dxa"/>
            <w:vAlign w:val="bottom"/>
          </w:tcPr>
          <w:p w:rsidR="003E28C6" w:rsidRPr="002F1EBE" w:rsidRDefault="003E28C6" w:rsidP="007B70DF">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95</w:t>
            </w:r>
          </w:p>
        </w:tc>
        <w:tc>
          <w:tcPr>
            <w:tcW w:w="1490" w:type="dxa"/>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4.9%</w:t>
            </w:r>
          </w:p>
        </w:tc>
        <w:tc>
          <w:tcPr>
            <w:tcW w:w="1489" w:type="dxa"/>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3E28C6" w:rsidRPr="002F1EBE">
        <w:tc>
          <w:tcPr>
            <w:tcW w:w="2898" w:type="dxa"/>
            <w:tcBorders>
              <w:bottom w:val="single" w:sz="4" w:space="0" w:color="auto"/>
            </w:tcBorders>
            <w:vAlign w:val="bottom"/>
          </w:tcPr>
          <w:p w:rsidR="003E28C6" w:rsidRPr="002F1EBE" w:rsidRDefault="003E28C6" w:rsidP="007B70DF">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1939</w:t>
            </w:r>
          </w:p>
        </w:tc>
        <w:tc>
          <w:tcPr>
            <w:tcW w:w="1490" w:type="dxa"/>
            <w:tcBorders>
              <w:bottom w:val="single" w:sz="4" w:space="0" w:color="auto"/>
            </w:tcBorders>
            <w:shd w:val="clear" w:color="auto" w:fill="D9D9D9" w:themeFill="background1" w:themeFillShade="D9"/>
            <w:vAlign w:val="bottom"/>
          </w:tcPr>
          <w:p w:rsidR="003E28C6" w:rsidRPr="00C5321F" w:rsidRDefault="003E28C6" w:rsidP="007B70DF">
            <w:pPr>
              <w:spacing w:after="0" w:line="240" w:lineRule="auto"/>
              <w:jc w:val="right"/>
              <w:rPr>
                <w:rFonts w:ascii="Calibri" w:hAnsi="Calibri"/>
                <w:color w:val="000000"/>
                <w:sz w:val="20"/>
                <w:szCs w:val="20"/>
              </w:rPr>
            </w:pPr>
            <w:r w:rsidRPr="00C5321F">
              <w:rPr>
                <w:rFonts w:ascii="Calibri" w:hAnsi="Calibri"/>
                <w:color w:val="000000"/>
                <w:sz w:val="20"/>
                <w:szCs w:val="20"/>
              </w:rPr>
              <w:t>100.0%</w:t>
            </w:r>
          </w:p>
        </w:tc>
        <w:tc>
          <w:tcPr>
            <w:tcW w:w="1489" w:type="dxa"/>
            <w:tcBorders>
              <w:bottom w:val="single" w:sz="4" w:space="0" w:color="auto"/>
            </w:tcBorders>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3E28C6" w:rsidRPr="00434002" w:rsidRDefault="003E28C6" w:rsidP="007B70DF">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3E28C6" w:rsidRPr="002F1EBE">
        <w:tc>
          <w:tcPr>
            <w:tcW w:w="8856" w:type="dxa"/>
            <w:gridSpan w:val="5"/>
            <w:tcBorders>
              <w:left w:val="nil"/>
              <w:bottom w:val="nil"/>
              <w:right w:val="nil"/>
            </w:tcBorders>
            <w:vAlign w:val="bottom"/>
          </w:tcPr>
          <w:p w:rsidR="003E28C6" w:rsidRPr="002F1EBE" w:rsidRDefault="003E28C6" w:rsidP="0005722B">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2F1EBE">
      <w:pPr>
        <w:spacing w:after="0"/>
        <w:rPr>
          <w:rFonts w:ascii="Calibri" w:eastAsia="Calibri" w:hAnsi="Calibri" w:cs="Times New Roman"/>
          <w:sz w:val="20"/>
        </w:rPr>
      </w:pPr>
    </w:p>
    <w:p w:rsidR="000A14B8" w:rsidRPr="002F1EBE" w:rsidRDefault="000A14B8" w:rsidP="000A14B8">
      <w:pPr>
        <w:spacing w:after="0"/>
        <w:jc w:val="center"/>
        <w:rPr>
          <w:b/>
          <w:sz w:val="20"/>
        </w:rPr>
      </w:pPr>
      <w:r w:rsidRPr="002F1EBE">
        <w:rPr>
          <w:b/>
          <w:sz w:val="20"/>
        </w:rPr>
        <w:t xml:space="preserve">Table B1b: </w:t>
      </w:r>
      <w:r>
        <w:rPr>
          <w:b/>
          <w:sz w:val="20"/>
        </w:rPr>
        <w:t>South Hadley</w:t>
      </w:r>
      <w:r w:rsidRPr="00690C00">
        <w:rPr>
          <w:b/>
          <w:sz w:val="20"/>
        </w:rPr>
        <w:t xml:space="preserve"> Public Schools</w:t>
      </w:r>
    </w:p>
    <w:p w:rsidR="000A14B8" w:rsidRPr="002F1EBE" w:rsidRDefault="000A14B8" w:rsidP="000A14B8">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0A14B8" w:rsidRPr="002F1EBE">
        <w:tc>
          <w:tcPr>
            <w:tcW w:w="2268" w:type="dxa"/>
            <w:vMerge w:val="restart"/>
            <w:vAlign w:val="center"/>
          </w:tcPr>
          <w:p w:rsidR="000A14B8" w:rsidRPr="002F1EBE" w:rsidRDefault="000A14B8" w:rsidP="007B70DF">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0A14B8" w:rsidRPr="008A7D8D" w:rsidRDefault="000A14B8" w:rsidP="007B70DF">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0A14B8" w:rsidRPr="008A7D8D" w:rsidRDefault="000A14B8" w:rsidP="007B70DF">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0A14B8" w:rsidRPr="002F1EBE">
        <w:tc>
          <w:tcPr>
            <w:tcW w:w="2268" w:type="dxa"/>
            <w:vMerge/>
          </w:tcPr>
          <w:p w:rsidR="000A14B8" w:rsidRPr="002F1EBE" w:rsidRDefault="000A14B8" w:rsidP="007B70DF">
            <w:pPr>
              <w:spacing w:after="0"/>
              <w:rPr>
                <w:rFonts w:ascii="Calibri" w:eastAsia="Calibri" w:hAnsi="Calibri" w:cs="Times New Roman"/>
                <w:sz w:val="20"/>
              </w:rPr>
            </w:pPr>
          </w:p>
        </w:tc>
        <w:tc>
          <w:tcPr>
            <w:tcW w:w="900" w:type="dxa"/>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0A14B8" w:rsidRPr="002F1EBE" w:rsidRDefault="000A14B8" w:rsidP="007B70DF">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0A14B8" w:rsidRPr="002F1EBE">
        <w:tc>
          <w:tcPr>
            <w:tcW w:w="2268" w:type="dxa"/>
          </w:tcPr>
          <w:p w:rsidR="000A14B8" w:rsidRPr="002F1EBE" w:rsidRDefault="000A14B8" w:rsidP="007B70DF">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256</w:t>
            </w:r>
          </w:p>
        </w:tc>
        <w:tc>
          <w:tcPr>
            <w:tcW w:w="1197"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33.5%</w:t>
            </w:r>
          </w:p>
        </w:tc>
        <w:tc>
          <w:tcPr>
            <w:tcW w:w="1198"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13.1%</w:t>
            </w:r>
          </w:p>
        </w:tc>
        <w:tc>
          <w:tcPr>
            <w:tcW w:w="935" w:type="dxa"/>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0A14B8" w:rsidRPr="002F1EBE">
        <w:tc>
          <w:tcPr>
            <w:tcW w:w="2268" w:type="dxa"/>
          </w:tcPr>
          <w:p w:rsidR="000A14B8" w:rsidRPr="002F1EBE" w:rsidRDefault="000A14B8" w:rsidP="007B70DF">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624</w:t>
            </w:r>
          </w:p>
        </w:tc>
        <w:tc>
          <w:tcPr>
            <w:tcW w:w="1197"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81.6%</w:t>
            </w:r>
          </w:p>
        </w:tc>
        <w:tc>
          <w:tcPr>
            <w:tcW w:w="1198"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32.2%</w:t>
            </w:r>
          </w:p>
        </w:tc>
        <w:tc>
          <w:tcPr>
            <w:tcW w:w="935" w:type="dxa"/>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0A14B8" w:rsidRPr="002F1EBE">
        <w:tc>
          <w:tcPr>
            <w:tcW w:w="2268" w:type="dxa"/>
          </w:tcPr>
          <w:p w:rsidR="000A14B8" w:rsidRPr="002F1EBE" w:rsidRDefault="000A14B8" w:rsidP="007B70DF">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32</w:t>
            </w:r>
          </w:p>
        </w:tc>
        <w:tc>
          <w:tcPr>
            <w:tcW w:w="1197"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4.2%</w:t>
            </w:r>
          </w:p>
        </w:tc>
        <w:tc>
          <w:tcPr>
            <w:tcW w:w="1198" w:type="dxa"/>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1.7%</w:t>
            </w:r>
          </w:p>
        </w:tc>
        <w:tc>
          <w:tcPr>
            <w:tcW w:w="935" w:type="dxa"/>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0A14B8" w:rsidRPr="002F1EBE">
        <w:tc>
          <w:tcPr>
            <w:tcW w:w="2268" w:type="dxa"/>
            <w:tcBorders>
              <w:bottom w:val="single" w:sz="4" w:space="0" w:color="auto"/>
            </w:tcBorders>
          </w:tcPr>
          <w:p w:rsidR="000A14B8" w:rsidRPr="002F1EBE" w:rsidRDefault="000A14B8" w:rsidP="007B70DF">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765</w:t>
            </w:r>
          </w:p>
        </w:tc>
        <w:tc>
          <w:tcPr>
            <w:tcW w:w="1197" w:type="dxa"/>
            <w:tcBorders>
              <w:bottom w:val="single" w:sz="4" w:space="0" w:color="auto"/>
            </w:tcBorders>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0A14B8" w:rsidRPr="00C5321F" w:rsidRDefault="000A14B8" w:rsidP="007B70DF">
            <w:pPr>
              <w:spacing w:after="0" w:line="240" w:lineRule="auto"/>
              <w:jc w:val="right"/>
              <w:rPr>
                <w:rFonts w:ascii="Calibri" w:hAnsi="Calibri"/>
                <w:color w:val="000000"/>
                <w:sz w:val="20"/>
                <w:szCs w:val="20"/>
              </w:rPr>
            </w:pPr>
            <w:r w:rsidRPr="00C5321F">
              <w:rPr>
                <w:rFonts w:ascii="Calibri" w:hAnsi="Calibri"/>
                <w:color w:val="000000"/>
                <w:sz w:val="20"/>
                <w:szCs w:val="20"/>
              </w:rPr>
              <w:t>39.2%</w:t>
            </w:r>
          </w:p>
        </w:tc>
        <w:tc>
          <w:tcPr>
            <w:tcW w:w="935" w:type="dxa"/>
            <w:tcBorders>
              <w:bottom w:val="single" w:sz="4" w:space="0" w:color="auto"/>
            </w:tcBorders>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0A14B8" w:rsidRPr="00434002" w:rsidRDefault="000A14B8" w:rsidP="007B70DF">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0A14B8" w:rsidRPr="002F1EBE">
        <w:tc>
          <w:tcPr>
            <w:tcW w:w="8858" w:type="dxa"/>
            <w:gridSpan w:val="7"/>
            <w:tcBorders>
              <w:left w:val="nil"/>
              <w:bottom w:val="nil"/>
              <w:right w:val="nil"/>
            </w:tcBorders>
          </w:tcPr>
          <w:p w:rsidR="000A14B8" w:rsidRPr="002F1EBE" w:rsidRDefault="000A14B8" w:rsidP="0005722B">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0A14B8">
              <w:rPr>
                <w:rFonts w:ascii="Calibri" w:eastAsia="Calibri" w:hAnsi="Calibri" w:cs="Times New Roman"/>
                <w:sz w:val="20"/>
                <w:szCs w:val="24"/>
              </w:rPr>
              <w:t xml:space="preserve">1,954; </w:t>
            </w:r>
            <w:r w:rsidRPr="002F1EBE">
              <w:rPr>
                <w:rFonts w:ascii="Calibri" w:eastAsia="Calibri" w:hAnsi="Calibri" w:cs="Times New Roman"/>
                <w:sz w:val="20"/>
                <w:szCs w:val="24"/>
              </w:rPr>
              <w:t>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86.3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82.6</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83.3</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-6.2</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-3.7</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57.0%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-12.0%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-10.0%</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145</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86.8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83.1</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78.9</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-2.4</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-3.7</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145</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64.0%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53.0%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133</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63</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49</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89.9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87.7</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84.7</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2.9</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3.8</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69.0%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41.5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85.3</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85.1</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0.8</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-0.2</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65.0%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68.0%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67.0%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150</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33.5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44</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130</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90.4</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88.4</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8.1</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3.2</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130</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69.0%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72.0%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124</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31</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31.5</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48</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152</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89.9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88.5</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90.1</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-2.2</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152</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144</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41</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93.1</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95.4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97.7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96.8</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96.9</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3.7</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-0.9</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93.0%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49.5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67</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57</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17.5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1028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87.8</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86.8</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0.6</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-0.5</w:t>
            </w:r>
          </w:p>
        </w:tc>
      </w:tr>
      <w:tr w:rsidR="00504DEB" w:rsidRPr="002F1EBE">
        <w:tc>
          <w:tcPr>
            <w:tcW w:w="554" w:type="dxa"/>
            <w:vMerge/>
          </w:tcPr>
          <w:p w:rsidR="00504DEB" w:rsidRPr="002F1EBE" w:rsidRDefault="00504DEB" w:rsidP="002F1EBE">
            <w:pPr>
              <w:spacing w:after="0" w:line="240" w:lineRule="auto"/>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1028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69.0%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69.0%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tcBorders>
              <w:bottom w:val="single" w:sz="4" w:space="0" w:color="auto"/>
            </w:tcBorders>
          </w:tcPr>
          <w:p w:rsidR="00504DEB" w:rsidRPr="002F1EBE" w:rsidRDefault="00504DEB"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833</w:t>
            </w:r>
          </w:p>
        </w:tc>
        <w:tc>
          <w:tcPr>
            <w:tcW w:w="882"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48</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47</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3" w:type="dxa"/>
            <w:tcBorders>
              <w:bottom w:val="single" w:sz="4" w:space="0" w:color="auto"/>
            </w:tcBorders>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4"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w:t>
            </w:r>
          </w:p>
        </w:tc>
        <w:tc>
          <w:tcPr>
            <w:tcW w:w="956"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87.2</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84.3</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-1.2</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1.8</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143</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80.1</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80.2</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143</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131</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53</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80.6</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48.0%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23.0%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145</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29.5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34</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29.5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75.6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81</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80.3</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158</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149</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17</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16</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130</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69.8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77.9</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74.4</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8.1</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3.2</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130</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48.0%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55.0%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124</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151</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68</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70.5</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76</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-4.1</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151</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47.0%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55.0%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144</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42.5</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93.3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92.4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92.5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91.6</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90.2</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-1.7</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-0.9</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146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1021</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81.3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82.2</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80.8</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0.9</w:t>
            </w:r>
          </w:p>
        </w:tc>
      </w:tr>
      <w:tr w:rsidR="00504DEB" w:rsidRPr="002F1EBE">
        <w:tc>
          <w:tcPr>
            <w:tcW w:w="554" w:type="dxa"/>
            <w:vMerge/>
          </w:tcPr>
          <w:p w:rsidR="00504DEB" w:rsidRPr="002F1EBE" w:rsidRDefault="00504DEB" w:rsidP="002F1EBE">
            <w:pPr>
              <w:spacing w:after="0" w:line="240" w:lineRule="auto"/>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1021</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58.0%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62.0%</w:t>
            </w:r>
          </w:p>
        </w:tc>
        <w:tc>
          <w:tcPr>
            <w:tcW w:w="883" w:type="dxa"/>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tcBorders>
              <w:bottom w:val="single" w:sz="4" w:space="0" w:color="auto"/>
            </w:tcBorders>
          </w:tcPr>
          <w:p w:rsidR="00504DEB" w:rsidRPr="002F1EBE" w:rsidRDefault="00504DEB"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830</w:t>
            </w:r>
          </w:p>
        </w:tc>
        <w:tc>
          <w:tcPr>
            <w:tcW w:w="882"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46.5</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45</w:t>
            </w:r>
          </w:p>
        </w:tc>
        <w:tc>
          <w:tcPr>
            <w:tcW w:w="883"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3" w:type="dxa"/>
            <w:tcBorders>
              <w:bottom w:val="single" w:sz="4" w:space="0" w:color="auto"/>
            </w:tcBorders>
            <w:shd w:val="clear" w:color="auto" w:fill="BFBFBF" w:themeFill="background1" w:themeFillShade="BF"/>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w:t>
            </w:r>
          </w:p>
        </w:tc>
        <w:tc>
          <w:tcPr>
            <w:tcW w:w="884"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w:t>
            </w:r>
          </w:p>
        </w:tc>
        <w:tc>
          <w:tcPr>
            <w:tcW w:w="956" w:type="dxa"/>
            <w:tcBorders>
              <w:bottom w:val="single" w:sz="4" w:space="0" w:color="auto"/>
            </w:tcBorders>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83.2</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78.5</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3.5</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-0.1</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156</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152</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74.3</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65.6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73.4</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-0.9</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0.2</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152</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42.0%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30.0%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39.0%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139</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86.6</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90.5</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87.9</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88</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-2.6</w:t>
            </w:r>
          </w:p>
        </w:tc>
      </w:tr>
      <w:tr w:rsidR="00504DEB" w:rsidRPr="002F1EBE">
        <w:tc>
          <w:tcPr>
            <w:tcW w:w="554"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139</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67.0%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73.0%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71.0%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-12.0%</w:t>
            </w:r>
          </w:p>
        </w:tc>
      </w:tr>
      <w:tr w:rsidR="00504DEB" w:rsidRPr="002F1EBE">
        <w:tc>
          <w:tcPr>
            <w:tcW w:w="554"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447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80.2</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77.7</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82.4</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81.3</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-1.1</w:t>
            </w:r>
          </w:p>
        </w:tc>
      </w:tr>
      <w:tr w:rsidR="00504DEB" w:rsidRPr="002F1EBE">
        <w:tc>
          <w:tcPr>
            <w:tcW w:w="554" w:type="dxa"/>
            <w:vMerge/>
          </w:tcPr>
          <w:p w:rsidR="00504DEB" w:rsidRPr="002F1EBE" w:rsidRDefault="00504DEB" w:rsidP="002F1EBE">
            <w:pPr>
              <w:spacing w:after="0" w:line="240" w:lineRule="auto"/>
              <w:rPr>
                <w:rFonts w:ascii="Calibri" w:eastAsia="Times New Roman" w:hAnsi="Calibri" w:cs="Times New Roman"/>
                <w:sz w:val="20"/>
                <w:szCs w:val="20"/>
              </w:rPr>
            </w:pPr>
          </w:p>
        </w:tc>
        <w:tc>
          <w:tcPr>
            <w:tcW w:w="724" w:type="dxa"/>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447</w:t>
            </w:r>
          </w:p>
        </w:tc>
        <w:tc>
          <w:tcPr>
            <w:tcW w:w="882"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61.0%</w:t>
            </w:r>
          </w:p>
        </w:tc>
        <w:tc>
          <w:tcPr>
            <w:tcW w:w="883"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55.0%</w:t>
            </w:r>
          </w:p>
        </w:tc>
        <w:tc>
          <w:tcPr>
            <w:tcW w:w="883"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53.0%</w:t>
            </w:r>
          </w:p>
        </w:tc>
        <w:tc>
          <w:tcPr>
            <w:tcW w:w="884"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c>
          <w:tcPr>
            <w:tcW w:w="956" w:type="dxa"/>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651C03">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890FED">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04DEB" w:rsidRPr="002F1EBE">
        <w:tc>
          <w:tcPr>
            <w:tcW w:w="1278"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74.8</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77.3</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79.3</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77.6</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2.8</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-1.7</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49.0%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54.0%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298</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43.5</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504DEB" w:rsidRPr="002F1EBE">
        <w:tc>
          <w:tcPr>
            <w:tcW w:w="1278"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341</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77.3</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78.4</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80.9</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79</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1.7</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-1.9</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341</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50.0%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52.0%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58.0%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56.0%</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6.0%</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257</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42.5</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45</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46</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504DEB" w:rsidRPr="002F1EBE">
        <w:tc>
          <w:tcPr>
            <w:tcW w:w="1278" w:type="dxa"/>
            <w:vMerge w:val="restart"/>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134</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59</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63.8</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62.9</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56.3</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-2.7</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-6.6</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134</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20.0%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27.0%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25.0%</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21.0%</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1.0%</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97</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37</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49.5</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33</w:t>
            </w:r>
          </w:p>
        </w:tc>
        <w:tc>
          <w:tcPr>
            <w:tcW w:w="810"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40</w:t>
            </w:r>
          </w:p>
        </w:tc>
        <w:tc>
          <w:tcPr>
            <w:tcW w:w="936"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3</w:t>
            </w:r>
          </w:p>
        </w:tc>
        <w:tc>
          <w:tcPr>
            <w:tcW w:w="882" w:type="dxa"/>
            <w:shd w:val="clear" w:color="auto" w:fill="D9D9D9" w:themeFill="background1" w:themeFillShade="D9"/>
            <w:vAlign w:val="bottom"/>
          </w:tcPr>
          <w:p w:rsidR="00504DEB" w:rsidRPr="00504DEB" w:rsidRDefault="00504DEB" w:rsidP="00504DEB">
            <w:pPr>
              <w:spacing w:after="0" w:line="240" w:lineRule="auto"/>
              <w:jc w:val="right"/>
              <w:rPr>
                <w:rFonts w:ascii="Calibri" w:hAnsi="Calibri"/>
                <w:color w:val="000000"/>
                <w:sz w:val="20"/>
                <w:szCs w:val="20"/>
              </w:rPr>
            </w:pPr>
            <w:r w:rsidRPr="00504DEB">
              <w:rPr>
                <w:rFonts w:ascii="Calibri" w:hAnsi="Calibri"/>
                <w:color w:val="000000"/>
                <w:sz w:val="20"/>
                <w:szCs w:val="20"/>
              </w:rPr>
              <w:t>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504DEB" w:rsidRPr="002F1EBE">
        <w:tc>
          <w:tcPr>
            <w:tcW w:w="1278" w:type="dxa"/>
            <w:vMerge w:val="restart"/>
            <w:vAlign w:val="center"/>
          </w:tcPr>
          <w:p w:rsidR="00504DEB" w:rsidRPr="002F1EBE" w:rsidRDefault="00504DEB"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8</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936"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82"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8</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936"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82"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r>
      <w:tr w:rsidR="00504DEB" w:rsidRPr="002F1EBE">
        <w:tc>
          <w:tcPr>
            <w:tcW w:w="1278" w:type="dxa"/>
            <w:vMerge/>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04DEB" w:rsidRPr="002F1EBE" w:rsidRDefault="00504DEB"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04DEB" w:rsidRPr="002F1EBE" w:rsidRDefault="00504DE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04DEB" w:rsidRPr="005D20F1" w:rsidRDefault="00504DEB"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36" w:type="dxa"/>
            <w:shd w:val="clear" w:color="auto" w:fill="D9D9D9" w:themeFill="background1" w:themeFillShade="D9"/>
            <w:vAlign w:val="bottom"/>
          </w:tcPr>
          <w:p w:rsidR="00504DEB" w:rsidRPr="005D20F1" w:rsidRDefault="005D20F1" w:rsidP="005D20F1">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504DEB" w:rsidRPr="005D20F1" w:rsidRDefault="005D20F1" w:rsidP="005D20F1">
            <w:pPr>
              <w:spacing w:after="0" w:line="240" w:lineRule="auto"/>
              <w:jc w:val="right"/>
              <w:rPr>
                <w:rFonts w:ascii="Calibri" w:hAnsi="Calibri"/>
                <w:color w:val="000000"/>
                <w:sz w:val="20"/>
                <w:szCs w:val="20"/>
              </w:rPr>
            </w:pPr>
            <w:r>
              <w:rPr>
                <w:rFonts w:ascii="Calibri" w:hAnsi="Calibri"/>
                <w:color w:val="000000"/>
                <w:sz w:val="20"/>
                <w:szCs w:val="20"/>
              </w:rPr>
              <w:t>--</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1028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87.2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88.2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88.3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87.8</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0.6</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-0.5</w:t>
            </w:r>
          </w:p>
        </w:tc>
      </w:tr>
      <w:tr w:rsidR="005D20F1" w:rsidRPr="002F1EBE">
        <w:tc>
          <w:tcPr>
            <w:tcW w:w="1278" w:type="dxa"/>
            <w:vMerge/>
          </w:tcPr>
          <w:p w:rsidR="005D20F1" w:rsidRPr="002F1EBE" w:rsidRDefault="005D20F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1028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69.0%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72.0%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w:t>
            </w:r>
          </w:p>
        </w:tc>
      </w:tr>
      <w:tr w:rsidR="005D20F1" w:rsidRPr="002F1EBE">
        <w:tc>
          <w:tcPr>
            <w:tcW w:w="1278" w:type="dxa"/>
            <w:vMerge/>
          </w:tcPr>
          <w:p w:rsidR="005D20F1" w:rsidRPr="002F1EBE" w:rsidRDefault="005D20F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833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05722B">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651C03">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890FED">
      <w:pPr>
        <w:spacing w:after="6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396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62.2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64.9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67.1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69.8</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7.6</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2.7</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396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35.0%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37.0%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41.0%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298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43</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338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65.4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65.9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68.4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70.7</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5.3</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2.3</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338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36.0%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36.0%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39.0%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43.0%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258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43</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50.3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49.6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51.7</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5.7</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2.1</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19.0%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15.0%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95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34</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-6.5</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5D20F1" w:rsidRPr="002F1EBE">
        <w:tc>
          <w:tcPr>
            <w:tcW w:w="1278" w:type="dxa"/>
            <w:vMerge w:val="restart"/>
            <w:vAlign w:val="center"/>
          </w:tcPr>
          <w:p w:rsidR="005D20F1" w:rsidRPr="002F1EBE" w:rsidRDefault="005D20F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Pr>
                <w:rFonts w:ascii="Calibri" w:hAnsi="Calibri"/>
                <w:color w:val="000000"/>
                <w:sz w:val="20"/>
                <w:szCs w:val="20"/>
              </w:rPr>
              <w:t>--</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1021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79.2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79.5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81.3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82.2</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0.9</w:t>
            </w:r>
          </w:p>
        </w:tc>
      </w:tr>
      <w:tr w:rsidR="005D20F1" w:rsidRPr="002F1EBE">
        <w:tc>
          <w:tcPr>
            <w:tcW w:w="1278" w:type="dxa"/>
            <w:vMerge/>
          </w:tcPr>
          <w:p w:rsidR="005D20F1" w:rsidRPr="002F1EBE" w:rsidRDefault="005D20F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1021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58.0%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59.0%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62.0%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w:t>
            </w:r>
          </w:p>
        </w:tc>
      </w:tr>
      <w:tr w:rsidR="005D20F1" w:rsidRPr="002F1EBE">
        <w:tc>
          <w:tcPr>
            <w:tcW w:w="1278" w:type="dxa"/>
            <w:vMerge/>
          </w:tcPr>
          <w:p w:rsidR="005D20F1" w:rsidRPr="002F1EBE" w:rsidRDefault="005D20F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830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46.5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51</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7B70D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7F2617" w:rsidRPr="007F2617">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890FED">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159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67.4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65.1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70.5</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2.6</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-0.5</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159</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32.0%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32.0%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43.0%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34.0%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-9.0%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96902</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64.3</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63.8</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65</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66.4</w:t>
            </w:r>
          </w:p>
        </w:tc>
        <w:tc>
          <w:tcPr>
            <w:tcW w:w="936"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2.1</w:t>
            </w:r>
          </w:p>
        </w:tc>
        <w:tc>
          <w:tcPr>
            <w:tcW w:w="882"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0.0%</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69.7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67.3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72.6</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2.9</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1.6</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36.0%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35.0%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43.0%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37.0%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75485</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63.6</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62.8</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64.5</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66.1</w:t>
            </w:r>
          </w:p>
        </w:tc>
        <w:tc>
          <w:tcPr>
            <w:tcW w:w="936"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2.5</w:t>
            </w:r>
          </w:p>
        </w:tc>
        <w:tc>
          <w:tcPr>
            <w:tcW w:w="882"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1.0%</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53.6</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51.4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51.7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57.3</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3.7</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5.6</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16.0%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15.0%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22.0%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16.0%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37049</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59</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59.2</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58.7</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59.8</w:t>
            </w:r>
          </w:p>
        </w:tc>
        <w:tc>
          <w:tcPr>
            <w:tcW w:w="936"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0.8</w:t>
            </w:r>
          </w:p>
        </w:tc>
        <w:tc>
          <w:tcPr>
            <w:tcW w:w="882"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0.0%</w:t>
            </w:r>
          </w:p>
        </w:tc>
      </w:tr>
      <w:tr w:rsidR="005D20F1" w:rsidRPr="002F1EBE">
        <w:tc>
          <w:tcPr>
            <w:tcW w:w="1278" w:type="dxa"/>
            <w:vMerge w:val="restart"/>
            <w:vAlign w:val="center"/>
          </w:tcPr>
          <w:p w:rsidR="005D20F1" w:rsidRPr="002F1EBE" w:rsidRDefault="005D20F1"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w:t>
            </w:r>
          </w:p>
        </w:tc>
      </w:tr>
      <w:tr w:rsidR="005D20F1" w:rsidRPr="002F1EBE">
        <w:tc>
          <w:tcPr>
            <w:tcW w:w="1278" w:type="dxa"/>
            <w:vMerge/>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16179</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51.8</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50.3</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51.4</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54</w:t>
            </w:r>
          </w:p>
        </w:tc>
        <w:tc>
          <w:tcPr>
            <w:tcW w:w="936"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2.2</w:t>
            </w:r>
          </w:p>
        </w:tc>
        <w:tc>
          <w:tcPr>
            <w:tcW w:w="882"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w:t>
            </w:r>
          </w:p>
        </w:tc>
      </w:tr>
      <w:tr w:rsidR="005D20F1" w:rsidRPr="002F1EBE">
        <w:tc>
          <w:tcPr>
            <w:tcW w:w="1278" w:type="dxa"/>
            <w:vMerge w:val="restart"/>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447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80.2</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77.7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82.4</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81.3</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1.1</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-1.1</w:t>
            </w:r>
          </w:p>
        </w:tc>
      </w:tr>
      <w:tr w:rsidR="005D20F1" w:rsidRPr="002F1EBE">
        <w:tc>
          <w:tcPr>
            <w:tcW w:w="1278" w:type="dxa"/>
            <w:vMerge/>
          </w:tcPr>
          <w:p w:rsidR="005D20F1" w:rsidRPr="002F1EBE" w:rsidRDefault="005D20F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D20F1" w:rsidRPr="002F1EBE" w:rsidRDefault="005D20F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447</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54.0%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61.0%</w:t>
            </w:r>
          </w:p>
        </w:tc>
        <w:tc>
          <w:tcPr>
            <w:tcW w:w="810"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55.0%</w:t>
            </w:r>
          </w:p>
        </w:tc>
        <w:tc>
          <w:tcPr>
            <w:tcW w:w="936"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w:t>
            </w:r>
          </w:p>
        </w:tc>
        <w:tc>
          <w:tcPr>
            <w:tcW w:w="882" w:type="dxa"/>
            <w:shd w:val="clear" w:color="auto" w:fill="D9D9D9" w:themeFill="background1" w:themeFillShade="D9"/>
            <w:vAlign w:val="bottom"/>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209573</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78.3</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77.6</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78.6</w:t>
            </w:r>
          </w:p>
        </w:tc>
        <w:tc>
          <w:tcPr>
            <w:tcW w:w="810"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79</w:t>
            </w:r>
          </w:p>
        </w:tc>
        <w:tc>
          <w:tcPr>
            <w:tcW w:w="936"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0.7</w:t>
            </w:r>
          </w:p>
        </w:tc>
        <w:tc>
          <w:tcPr>
            <w:tcW w:w="882" w:type="dxa"/>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0.4</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5D20F1" w:rsidRDefault="002F1EBE" w:rsidP="005D20F1">
            <w:pPr>
              <w:spacing w:after="0" w:line="240" w:lineRule="auto"/>
              <w:jc w:val="right"/>
              <w:rPr>
                <w:rFonts w:ascii="Calibri" w:eastAsia="Times New Roman" w:hAnsi="Calibri" w:cs="Times New Roman"/>
                <w:color w:val="000000"/>
                <w:sz w:val="20"/>
                <w:szCs w:val="20"/>
              </w:rPr>
            </w:pPr>
            <w:r w:rsidRPr="005D20F1">
              <w:rPr>
                <w:rFonts w:ascii="Calibri" w:eastAsia="Times New Roman" w:hAnsi="Calibri" w:cs="Times New Roman"/>
                <w:color w:val="000000"/>
                <w:sz w:val="20"/>
                <w:szCs w:val="20"/>
              </w:rPr>
              <w:t>-1.0%</w:t>
            </w:r>
          </w:p>
        </w:tc>
      </w:tr>
      <w:tr w:rsidR="002F1EBE" w:rsidRPr="002F1EBE">
        <w:tc>
          <w:tcPr>
            <w:tcW w:w="8856" w:type="dxa"/>
            <w:gridSpan w:val="10"/>
            <w:tcBorders>
              <w:left w:val="nil"/>
              <w:bottom w:val="nil"/>
              <w:right w:val="nil"/>
            </w:tcBorders>
          </w:tcPr>
          <w:p w:rsidR="002F1EBE" w:rsidRPr="002F1EBE" w:rsidRDefault="002F1EBE" w:rsidP="007B70D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23957" w:rsidRPr="00850CFC" w:rsidRDefault="00623957" w:rsidP="00623957">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South Hadley</w:t>
      </w:r>
      <w:r w:rsidRPr="00850CFC">
        <w:rPr>
          <w:rFonts w:ascii="Calibri" w:eastAsia="Calibri" w:hAnsi="Calibri" w:cs="Times New Roman"/>
          <w:b/>
          <w:sz w:val="20"/>
        </w:rPr>
        <w:t xml:space="preserve"> Public Schools</w:t>
      </w:r>
    </w:p>
    <w:p w:rsidR="00623957" w:rsidRPr="00850CFC" w:rsidRDefault="00623957" w:rsidP="00890FED">
      <w:pPr>
        <w:spacing w:after="6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623957" w:rsidRPr="00850CFC">
        <w:tc>
          <w:tcPr>
            <w:tcW w:w="922" w:type="dxa"/>
            <w:vMerge w:val="restart"/>
            <w:shd w:val="clear" w:color="auto" w:fill="FFFFFF" w:themeFill="background1"/>
          </w:tcPr>
          <w:p w:rsidR="00623957" w:rsidRPr="00850CFC" w:rsidRDefault="00623957" w:rsidP="00B1318D">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623957" w:rsidRPr="00850CFC" w:rsidRDefault="00623957"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623957" w:rsidRPr="00850CFC" w:rsidRDefault="00623957"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623957" w:rsidRPr="00850CFC">
        <w:tc>
          <w:tcPr>
            <w:tcW w:w="922" w:type="dxa"/>
            <w:vMerge/>
            <w:shd w:val="clear" w:color="auto" w:fill="FFFFFF" w:themeFill="background1"/>
          </w:tcPr>
          <w:p w:rsidR="00623957" w:rsidRPr="00850CFC" w:rsidRDefault="00623957" w:rsidP="00B1318D">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623957" w:rsidRPr="00850CFC" w:rsidRDefault="00623957"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623957" w:rsidRPr="00850CFC" w:rsidRDefault="00623957" w:rsidP="00B1318D">
            <w:pPr>
              <w:spacing w:after="0" w:line="240" w:lineRule="auto"/>
              <w:rPr>
                <w:rFonts w:ascii="Calibri" w:eastAsia="Times New Roman" w:hAnsi="Calibri" w:cs="Times New Roman"/>
                <w:sz w:val="20"/>
                <w:szCs w:val="20"/>
              </w:rPr>
            </w:pPr>
          </w:p>
        </w:tc>
      </w:tr>
      <w:tr w:rsidR="00623957" w:rsidRPr="00850CFC">
        <w:tc>
          <w:tcPr>
            <w:tcW w:w="922" w:type="dxa"/>
            <w:tcBorders>
              <w:bottom w:val="single" w:sz="4" w:space="0" w:color="auto"/>
            </w:tcBorders>
            <w:shd w:val="clear" w:color="auto" w:fill="FFFFFF" w:themeFill="background1"/>
          </w:tcPr>
          <w:p w:rsidR="00623957" w:rsidRPr="00850CFC" w:rsidRDefault="00623957" w:rsidP="00B1318D">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2.8</w:t>
            </w:r>
          </w:p>
        </w:tc>
        <w:tc>
          <w:tcPr>
            <w:tcW w:w="769"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2.0</w:t>
            </w:r>
          </w:p>
        </w:tc>
        <w:tc>
          <w:tcPr>
            <w:tcW w:w="769"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0.8</w:t>
            </w:r>
          </w:p>
        </w:tc>
        <w:tc>
          <w:tcPr>
            <w:tcW w:w="769"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1.0</w:t>
            </w:r>
          </w:p>
        </w:tc>
        <w:tc>
          <w:tcPr>
            <w:tcW w:w="1150"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-1.8</w:t>
            </w:r>
          </w:p>
        </w:tc>
        <w:tc>
          <w:tcPr>
            <w:tcW w:w="868" w:type="dxa"/>
            <w:tcBorders>
              <w:bottom w:val="single" w:sz="4" w:space="0" w:color="auto"/>
            </w:tcBorders>
            <w:shd w:val="clear" w:color="auto" w:fill="D9D9D9" w:themeFill="background1" w:themeFillShade="D9"/>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-64.3%</w:t>
            </w:r>
          </w:p>
        </w:tc>
        <w:tc>
          <w:tcPr>
            <w:tcW w:w="1150" w:type="dxa"/>
            <w:tcBorders>
              <w:bottom w:val="single" w:sz="4" w:space="0" w:color="auto"/>
            </w:tcBorders>
            <w:shd w:val="clear" w:color="auto" w:fill="FFFFFF" w:themeFill="background1"/>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0.2</w:t>
            </w:r>
          </w:p>
        </w:tc>
        <w:tc>
          <w:tcPr>
            <w:tcW w:w="868" w:type="dxa"/>
            <w:tcBorders>
              <w:bottom w:val="single" w:sz="4" w:space="0" w:color="auto"/>
            </w:tcBorders>
            <w:shd w:val="clear" w:color="auto" w:fill="D9D9D9" w:themeFill="background1" w:themeFillShade="D9"/>
            <w:vAlign w:val="center"/>
          </w:tcPr>
          <w:p w:rsidR="00623957" w:rsidRPr="00F06CC8" w:rsidRDefault="00623957" w:rsidP="00B1318D">
            <w:pPr>
              <w:spacing w:after="0" w:line="240" w:lineRule="auto"/>
              <w:jc w:val="right"/>
              <w:rPr>
                <w:rFonts w:ascii="Calibri" w:hAnsi="Calibri"/>
                <w:color w:val="000000"/>
                <w:sz w:val="20"/>
                <w:szCs w:val="20"/>
              </w:rPr>
            </w:pPr>
            <w:r w:rsidRPr="00F06CC8">
              <w:rPr>
                <w:rFonts w:ascii="Calibri" w:hAnsi="Calibri"/>
                <w:color w:val="000000"/>
                <w:sz w:val="20"/>
                <w:szCs w:val="20"/>
              </w:rPr>
              <w:t>25.0%</w:t>
            </w:r>
          </w:p>
        </w:tc>
        <w:tc>
          <w:tcPr>
            <w:tcW w:w="823" w:type="dxa"/>
            <w:tcBorders>
              <w:bottom w:val="single" w:sz="4" w:space="0" w:color="auto"/>
            </w:tcBorders>
            <w:shd w:val="clear" w:color="auto" w:fill="FFFFFF" w:themeFill="background1"/>
            <w:vAlign w:val="center"/>
          </w:tcPr>
          <w:p w:rsidR="00623957" w:rsidRPr="00850CFC" w:rsidRDefault="00623957" w:rsidP="00B1318D">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623957" w:rsidRPr="00850CFC">
        <w:tc>
          <w:tcPr>
            <w:tcW w:w="8856" w:type="dxa"/>
            <w:gridSpan w:val="10"/>
            <w:tcBorders>
              <w:left w:val="nil"/>
              <w:bottom w:val="nil"/>
              <w:right w:val="nil"/>
            </w:tcBorders>
            <w:shd w:val="clear" w:color="auto" w:fill="FFFFFF" w:themeFill="background1"/>
          </w:tcPr>
          <w:p w:rsidR="00623957" w:rsidRDefault="00623957" w:rsidP="00623957">
            <w:pPr>
              <w:spacing w:before="60"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p w:rsidR="00623957" w:rsidRDefault="00623957" w:rsidP="00B1318D">
            <w:pPr>
              <w:spacing w:after="0" w:line="240" w:lineRule="auto"/>
              <w:rPr>
                <w:rFonts w:ascii="Calibri" w:eastAsia="Times New Roman" w:hAnsi="Calibri" w:cs="Times New Roman"/>
                <w:color w:val="000000"/>
                <w:sz w:val="20"/>
                <w:szCs w:val="20"/>
              </w:rPr>
            </w:pPr>
          </w:p>
          <w:p w:rsidR="00623957" w:rsidRDefault="00623957" w:rsidP="00037BB4">
            <w:pPr>
              <w:spacing w:after="0" w:line="240" w:lineRule="auto"/>
              <w:rPr>
                <w:rFonts w:ascii="Calibri" w:eastAsia="Times New Roman" w:hAnsi="Calibri" w:cs="Times New Roman"/>
                <w:color w:val="000000"/>
                <w:sz w:val="20"/>
                <w:szCs w:val="20"/>
              </w:rPr>
            </w:pPr>
          </w:p>
          <w:p w:rsidR="00037BB4" w:rsidRDefault="00037BB4" w:rsidP="00037BB4">
            <w:pPr>
              <w:spacing w:after="0" w:line="240" w:lineRule="auto"/>
              <w:rPr>
                <w:rFonts w:ascii="Calibri" w:eastAsia="Times New Roman" w:hAnsi="Calibri" w:cs="Times New Roman"/>
                <w:color w:val="000000"/>
                <w:sz w:val="20"/>
                <w:szCs w:val="20"/>
              </w:rPr>
            </w:pPr>
          </w:p>
          <w:p w:rsidR="00037BB4" w:rsidRDefault="00037BB4" w:rsidP="00037BB4">
            <w:pPr>
              <w:spacing w:after="0" w:line="240" w:lineRule="auto"/>
              <w:rPr>
                <w:rFonts w:ascii="Calibri" w:eastAsia="Times New Roman" w:hAnsi="Calibri" w:cs="Times New Roman"/>
                <w:color w:val="000000"/>
                <w:sz w:val="20"/>
                <w:szCs w:val="20"/>
              </w:rPr>
            </w:pPr>
          </w:p>
          <w:p w:rsidR="00037BB4" w:rsidRDefault="00037BB4" w:rsidP="00037BB4">
            <w:pPr>
              <w:spacing w:after="0" w:line="240" w:lineRule="auto"/>
              <w:rPr>
                <w:rFonts w:ascii="Calibri" w:eastAsia="Times New Roman" w:hAnsi="Calibri" w:cs="Times New Roman"/>
                <w:color w:val="000000"/>
                <w:sz w:val="20"/>
                <w:szCs w:val="20"/>
              </w:rPr>
            </w:pPr>
          </w:p>
          <w:p w:rsidR="00037BB4" w:rsidRPr="00850CFC" w:rsidRDefault="00037BB4" w:rsidP="00037BB4">
            <w:pPr>
              <w:spacing w:after="0" w:line="240" w:lineRule="auto"/>
              <w:rPr>
                <w:rFonts w:ascii="Calibri" w:eastAsia="Times New Roman" w:hAnsi="Calibri" w:cs="Times New Roman"/>
                <w:color w:val="000000"/>
                <w:sz w:val="20"/>
                <w:szCs w:val="20"/>
              </w:rPr>
            </w:pPr>
          </w:p>
        </w:tc>
      </w:tr>
    </w:tbl>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sidR="007F2617" w:rsidRPr="007F2617">
        <w:rPr>
          <w:rFonts w:ascii="Calibri" w:eastAsia="Calibri" w:hAnsi="Calibri" w:cs="Times New Roman"/>
          <w:b/>
          <w:sz w:val="20"/>
        </w:rPr>
        <w:t>South Hadley Public Schools</w:t>
      </w:r>
    </w:p>
    <w:p w:rsidR="002F1EBE" w:rsidRPr="002F1EBE" w:rsidRDefault="002F1EBE" w:rsidP="00890FED">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 xml:space="preserve">Four-Year Cohort Graduation Rates, </w:t>
      </w:r>
      <w:r w:rsidR="004C3FD6" w:rsidRPr="002F1EBE">
        <w:rPr>
          <w:rFonts w:ascii="Calibri" w:eastAsia="Calibri" w:hAnsi="Calibri" w:cs="Times New Roman"/>
          <w:b/>
          <w:sz w:val="20"/>
        </w:rPr>
        <w:t>20</w:t>
      </w:r>
      <w:r w:rsidR="004C3FD6">
        <w:rPr>
          <w:rFonts w:ascii="Calibri" w:eastAsia="Calibri" w:hAnsi="Calibri" w:cs="Times New Roman"/>
          <w:b/>
          <w:sz w:val="20"/>
        </w:rPr>
        <w:t>10</w:t>
      </w:r>
      <w:r w:rsidRPr="002F1EBE">
        <w:rPr>
          <w:rFonts w:ascii="Calibri" w:eastAsia="Calibri" w:hAnsi="Calibri" w:cs="Times New Roman"/>
          <w:b/>
          <w:sz w:val="20"/>
        </w:rPr>
        <w:t>-201</w:t>
      </w:r>
      <w:r w:rsidR="004C3FD6">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2F1EBE" w:rsidRPr="002F1EBE">
        <w:tc>
          <w:tcPr>
            <w:tcW w:w="108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2F1EBE" w:rsidRPr="002F1EBE" w:rsidRDefault="002F1EBE"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w:t>
            </w:r>
            <w:r w:rsidR="00597470" w:rsidRPr="002F1EBE">
              <w:rPr>
                <w:rFonts w:ascii="Calibri" w:eastAsia="Times New Roman" w:hAnsi="Calibri" w:cs="Times New Roman"/>
                <w:b/>
                <w:sz w:val="20"/>
                <w:szCs w:val="20"/>
              </w:rPr>
              <w:t>201</w:t>
            </w:r>
            <w:r w:rsidR="00597470">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2F1EBE" w:rsidRPr="002F1EBE" w:rsidRDefault="002F1EBE" w:rsidP="004C3FD6">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sidR="004C3FD6">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3</w:t>
            </w:r>
          </w:p>
        </w:tc>
        <w:tc>
          <w:tcPr>
            <w:tcW w:w="2070" w:type="dxa"/>
            <w:gridSpan w:val="2"/>
          </w:tcPr>
          <w:p w:rsidR="002F1EBE" w:rsidRPr="002F1EBE" w:rsidRDefault="002F1EBE" w:rsidP="004C3FD6">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sidR="004C3FD6">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3</w:t>
            </w:r>
          </w:p>
        </w:tc>
        <w:tc>
          <w:tcPr>
            <w:tcW w:w="810" w:type="dxa"/>
            <w:vMerge w:val="restart"/>
            <w:vAlign w:val="center"/>
          </w:tcPr>
          <w:p w:rsidR="002F1EBE" w:rsidRPr="002F1EBE" w:rsidRDefault="002F1EBE"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sidR="00597470">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2F1EBE" w:rsidRPr="002F1EBE">
        <w:tc>
          <w:tcPr>
            <w:tcW w:w="108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p>
        </w:tc>
        <w:tc>
          <w:tcPr>
            <w:tcW w:w="720" w:type="dxa"/>
            <w:vAlign w:val="center"/>
          </w:tcPr>
          <w:p w:rsidR="002F1EBE" w:rsidRPr="002F1EBE" w:rsidRDefault="00597470"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F1EBE" w:rsidRPr="002F1EBE" w:rsidRDefault="00597470"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2F1EBE" w:rsidRPr="002F1EBE" w:rsidRDefault="00597470"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2F1EBE" w:rsidRPr="002F1EBE" w:rsidRDefault="00597470" w:rsidP="0059747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2F1EBE" w:rsidRPr="002F1EBE" w:rsidRDefault="002F1EBE" w:rsidP="002F1EBE">
            <w:pPr>
              <w:spacing w:after="0" w:line="240" w:lineRule="auto"/>
              <w:jc w:val="center"/>
              <w:rPr>
                <w:rFonts w:ascii="Calibri" w:eastAsia="Times New Roman" w:hAnsi="Calibri" w:cs="Times New Roman"/>
                <w:sz w:val="20"/>
                <w:szCs w:val="20"/>
              </w:rPr>
            </w:pP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60</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72.6%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79.7%</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76.7%</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5.1</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-3.0</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-3.8%</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74.7%</w:t>
            </w: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45</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63.3%</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71.4%</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85.0%</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77.8%</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14.5</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22.9%</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-7.2</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-8.5%</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73.6%</w:t>
            </w: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76.2%</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61.3%</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64.3%</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61.5%</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-14.7</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-19.3%</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-2.8</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-4.4%</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67.8%</w:t>
            </w:r>
          </w:p>
        </w:tc>
      </w:tr>
      <w:tr w:rsidR="005D20F1" w:rsidRPr="002F1EBE">
        <w:tc>
          <w:tcPr>
            <w:tcW w:w="1080" w:type="dxa"/>
          </w:tcPr>
          <w:p w:rsidR="005D20F1" w:rsidRPr="002F1EBE" w:rsidRDefault="005D20F1" w:rsidP="00194CC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117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117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63.5%</w:t>
            </w:r>
          </w:p>
        </w:tc>
      </w:tr>
      <w:tr w:rsidR="005D20F1" w:rsidRPr="002F1EBE">
        <w:tc>
          <w:tcPr>
            <w:tcW w:w="1080" w:type="dxa"/>
            <w:tcBorders>
              <w:bottom w:val="single" w:sz="4" w:space="0" w:color="auto"/>
            </w:tcBorders>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152</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83.3%</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86.1%</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90.0%</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88.8%</w:t>
            </w:r>
          </w:p>
        </w:tc>
        <w:tc>
          <w:tcPr>
            <w:tcW w:w="1170" w:type="dxa"/>
            <w:tcBorders>
              <w:bottom w:val="single" w:sz="4" w:space="0" w:color="auto"/>
            </w:tcBorders>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5.5</w:t>
            </w:r>
          </w:p>
        </w:tc>
        <w:tc>
          <w:tcPr>
            <w:tcW w:w="900" w:type="dxa"/>
            <w:tcBorders>
              <w:bottom w:val="single" w:sz="4" w:space="0" w:color="auto"/>
            </w:tcBorders>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6.6%</w:t>
            </w:r>
          </w:p>
        </w:tc>
        <w:tc>
          <w:tcPr>
            <w:tcW w:w="1170" w:type="dxa"/>
            <w:tcBorders>
              <w:bottom w:val="single" w:sz="4" w:space="0" w:color="auto"/>
            </w:tcBorders>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-1.2</w:t>
            </w:r>
          </w:p>
        </w:tc>
        <w:tc>
          <w:tcPr>
            <w:tcW w:w="900" w:type="dxa"/>
            <w:tcBorders>
              <w:bottom w:val="single" w:sz="4" w:space="0" w:color="auto"/>
            </w:tcBorders>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-1.3%</w:t>
            </w:r>
          </w:p>
        </w:tc>
        <w:tc>
          <w:tcPr>
            <w:tcW w:w="810" w:type="dxa"/>
            <w:tcBorders>
              <w:bottom w:val="single" w:sz="4" w:space="0" w:color="auto"/>
            </w:tcBorders>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85.0%</w:t>
            </w:r>
          </w:p>
        </w:tc>
      </w:tr>
      <w:tr w:rsidR="002F1EBE" w:rsidRPr="002F1EBE">
        <w:tc>
          <w:tcPr>
            <w:tcW w:w="9900" w:type="dxa"/>
            <w:gridSpan w:val="11"/>
            <w:tcBorders>
              <w:left w:val="nil"/>
              <w:bottom w:val="nil"/>
              <w:right w:val="nil"/>
            </w:tcBorders>
          </w:tcPr>
          <w:p w:rsidR="002F1EBE" w:rsidRPr="002F1EBE" w:rsidRDefault="002F1EBE" w:rsidP="0005722B">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sidR="007F2617" w:rsidRPr="007F2617">
        <w:rPr>
          <w:rFonts w:ascii="Calibri" w:eastAsia="Calibri" w:hAnsi="Calibri" w:cs="Times New Roman"/>
          <w:b/>
          <w:sz w:val="20"/>
          <w:szCs w:val="24"/>
        </w:rPr>
        <w:t>South Hadley Public Schools</w:t>
      </w:r>
    </w:p>
    <w:p w:rsidR="002F1EBE" w:rsidRPr="002F1EBE" w:rsidRDefault="002F1EBE" w:rsidP="00890FED">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 xml:space="preserve">Five-Year Cohort Graduation Rates, </w:t>
      </w:r>
      <w:r w:rsidR="0016441F" w:rsidRPr="002F1EBE">
        <w:rPr>
          <w:rFonts w:ascii="Calibri" w:eastAsia="Calibri" w:hAnsi="Calibri" w:cs="Times New Roman"/>
          <w:b/>
          <w:sz w:val="20"/>
          <w:szCs w:val="24"/>
        </w:rPr>
        <w:t>200</w:t>
      </w:r>
      <w:r w:rsidR="004C3FD6">
        <w:rPr>
          <w:rFonts w:ascii="Calibri" w:eastAsia="Calibri" w:hAnsi="Calibri" w:cs="Times New Roman"/>
          <w:b/>
          <w:sz w:val="20"/>
          <w:szCs w:val="24"/>
        </w:rPr>
        <w:t>9</w:t>
      </w:r>
      <w:r w:rsidRPr="002F1EBE">
        <w:rPr>
          <w:rFonts w:ascii="Calibri" w:eastAsia="Calibri" w:hAnsi="Calibri" w:cs="Times New Roman"/>
          <w:b/>
          <w:sz w:val="20"/>
          <w:szCs w:val="24"/>
        </w:rPr>
        <w:t>-</w:t>
      </w:r>
      <w:r w:rsidR="0016441F" w:rsidRPr="002F1EBE">
        <w:rPr>
          <w:rFonts w:ascii="Calibri" w:eastAsia="Calibri" w:hAnsi="Calibri" w:cs="Times New Roman"/>
          <w:b/>
          <w:sz w:val="20"/>
          <w:szCs w:val="24"/>
        </w:rPr>
        <w:t>201</w:t>
      </w:r>
      <w:r w:rsidR="004C3FD6">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2F1EBE" w:rsidRPr="002F1EBE">
        <w:tc>
          <w:tcPr>
            <w:tcW w:w="1080" w:type="dxa"/>
            <w:vMerge w:val="restart"/>
            <w:vAlign w:val="center"/>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2F1EBE" w:rsidRPr="002F1EBE" w:rsidRDefault="002F1EBE" w:rsidP="002F1EBE">
            <w:pPr>
              <w:spacing w:after="0" w:line="240" w:lineRule="auto"/>
              <w:rPr>
                <w:rFonts w:ascii="Calibri" w:eastAsia="Times New Roman" w:hAnsi="Calibri" w:cs="Times New Roman"/>
                <w:b/>
                <w:sz w:val="20"/>
                <w:szCs w:val="20"/>
              </w:rPr>
            </w:pPr>
          </w:p>
        </w:tc>
        <w:tc>
          <w:tcPr>
            <w:tcW w:w="2880" w:type="dxa"/>
            <w:gridSpan w:val="4"/>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2F1EBE" w:rsidRPr="002F1EBE" w:rsidRDefault="002F1EBE" w:rsidP="004C3FD6">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sidR="004C3FD6">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2</w:t>
            </w:r>
          </w:p>
        </w:tc>
        <w:tc>
          <w:tcPr>
            <w:tcW w:w="2070" w:type="dxa"/>
            <w:gridSpan w:val="2"/>
          </w:tcPr>
          <w:p w:rsidR="002F1EBE" w:rsidRPr="002F1EBE" w:rsidRDefault="002F1EBE" w:rsidP="004C3FD6">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 xml:space="preserve">Change </w:t>
            </w:r>
            <w:r w:rsidR="0016441F"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1</w:t>
            </w:r>
            <w:r w:rsidRPr="002F1EBE">
              <w:rPr>
                <w:rFonts w:ascii="Calibri" w:eastAsia="Times New Roman" w:hAnsi="Calibri" w:cs="Times New Roman"/>
                <w:b/>
                <w:sz w:val="20"/>
                <w:szCs w:val="20"/>
              </w:rPr>
              <w:t>-</w:t>
            </w:r>
            <w:r w:rsidR="0016441F"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2</w:t>
            </w:r>
          </w:p>
        </w:tc>
        <w:tc>
          <w:tcPr>
            <w:tcW w:w="810" w:type="dxa"/>
            <w:vMerge w:val="restart"/>
            <w:vAlign w:val="center"/>
          </w:tcPr>
          <w:p w:rsidR="002F1EBE" w:rsidRPr="002F1EBE" w:rsidRDefault="002F1EBE" w:rsidP="004C3FD6">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w:t>
            </w:r>
            <w:r w:rsidR="0016441F" w:rsidRPr="002F1EBE">
              <w:rPr>
                <w:rFonts w:ascii="Calibri" w:eastAsia="Times New Roman" w:hAnsi="Calibri" w:cs="Times New Roman"/>
                <w:b/>
                <w:sz w:val="20"/>
                <w:szCs w:val="20"/>
              </w:rPr>
              <w:t>201</w:t>
            </w:r>
            <w:r w:rsidR="004C3FD6">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2F1EBE" w:rsidRPr="002F1EBE">
        <w:tc>
          <w:tcPr>
            <w:tcW w:w="108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Align w:val="center"/>
          </w:tcPr>
          <w:p w:rsidR="002F1EBE" w:rsidRPr="002F1EBE" w:rsidRDefault="002F1EBE" w:rsidP="0059747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w:t>
            </w:r>
            <w:r w:rsidR="00597470" w:rsidRPr="002F1EBE">
              <w:rPr>
                <w:rFonts w:ascii="Calibri" w:eastAsia="Times New Roman" w:hAnsi="Calibri" w:cs="Times New Roman"/>
                <w:b/>
                <w:sz w:val="20"/>
                <w:szCs w:val="20"/>
              </w:rPr>
              <w:t>201</w:t>
            </w:r>
            <w:r w:rsidR="00597470">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2F1EBE" w:rsidRPr="002F1EBE" w:rsidRDefault="00597470" w:rsidP="0059747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2F1EBE" w:rsidRPr="002F1EBE" w:rsidRDefault="00597470" w:rsidP="0059747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2F1EBE" w:rsidRPr="002F1EBE" w:rsidRDefault="00597470" w:rsidP="0059747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2F1EBE" w:rsidRPr="002F1EBE" w:rsidRDefault="00597470" w:rsidP="0059747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79</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78.2%</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78.4%</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77.4%</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83.5%</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5.3</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6.8%</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6.1</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7.9%</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78.9%</w:t>
            </w: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60</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75.6%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73.5%</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77.6%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86.7%</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11.1</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14.7%</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9.1</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11.7%</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77.5%</w:t>
            </w:r>
          </w:p>
        </w:tc>
      </w:tr>
      <w:tr w:rsidR="005D20F1" w:rsidRPr="002F1EBE">
        <w:tc>
          <w:tcPr>
            <w:tcW w:w="1080" w:type="dxa"/>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28</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75.5%</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78.6%</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67.7%</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75.0%</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-0.5</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-0.7%</w:t>
            </w:r>
          </w:p>
        </w:tc>
        <w:tc>
          <w:tcPr>
            <w:tcW w:w="1170" w:type="dxa"/>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7.3</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10.8%</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73.8%</w:t>
            </w:r>
          </w:p>
        </w:tc>
      </w:tr>
      <w:tr w:rsidR="005D20F1" w:rsidRPr="002F1EBE">
        <w:tc>
          <w:tcPr>
            <w:tcW w:w="1080" w:type="dxa"/>
          </w:tcPr>
          <w:p w:rsidR="005D20F1" w:rsidRDefault="005D20F1">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72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117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1170" w:type="dxa"/>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900" w:type="dxa"/>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w:t>
            </w:r>
          </w:p>
        </w:tc>
        <w:tc>
          <w:tcPr>
            <w:tcW w:w="810" w:type="dxa"/>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68.5%</w:t>
            </w:r>
          </w:p>
        </w:tc>
      </w:tr>
      <w:tr w:rsidR="005D20F1" w:rsidRPr="002F1EBE">
        <w:tc>
          <w:tcPr>
            <w:tcW w:w="1080" w:type="dxa"/>
            <w:tcBorders>
              <w:bottom w:val="single" w:sz="4" w:space="0" w:color="auto"/>
            </w:tcBorders>
          </w:tcPr>
          <w:p w:rsidR="005D20F1" w:rsidRPr="002F1EBE" w:rsidRDefault="005D20F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180</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87.4%</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86.6%</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88.4%</w:t>
            </w:r>
          </w:p>
        </w:tc>
        <w:tc>
          <w:tcPr>
            <w:tcW w:w="720" w:type="dxa"/>
            <w:tcBorders>
              <w:bottom w:val="single" w:sz="4" w:space="0" w:color="auto"/>
            </w:tcBorders>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91.7%</w:t>
            </w:r>
          </w:p>
        </w:tc>
        <w:tc>
          <w:tcPr>
            <w:tcW w:w="1170" w:type="dxa"/>
            <w:tcBorders>
              <w:bottom w:val="single" w:sz="4" w:space="0" w:color="auto"/>
            </w:tcBorders>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4.3</w:t>
            </w:r>
          </w:p>
        </w:tc>
        <w:tc>
          <w:tcPr>
            <w:tcW w:w="900" w:type="dxa"/>
            <w:tcBorders>
              <w:bottom w:val="single" w:sz="4" w:space="0" w:color="auto"/>
            </w:tcBorders>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4.9%</w:t>
            </w:r>
          </w:p>
        </w:tc>
        <w:tc>
          <w:tcPr>
            <w:tcW w:w="1170" w:type="dxa"/>
            <w:tcBorders>
              <w:bottom w:val="single" w:sz="4" w:space="0" w:color="auto"/>
            </w:tcBorders>
            <w:vAlign w:val="center"/>
          </w:tcPr>
          <w:p w:rsidR="005D20F1" w:rsidRPr="005D20F1" w:rsidRDefault="005D20F1" w:rsidP="0005722B">
            <w:pPr>
              <w:spacing w:after="0" w:line="240" w:lineRule="auto"/>
              <w:jc w:val="right"/>
              <w:rPr>
                <w:rFonts w:ascii="Calibri" w:hAnsi="Calibri"/>
                <w:color w:val="000000"/>
                <w:sz w:val="20"/>
                <w:szCs w:val="20"/>
              </w:rPr>
            </w:pPr>
            <w:r w:rsidRPr="005D20F1">
              <w:rPr>
                <w:rFonts w:ascii="Calibri" w:hAnsi="Calibri"/>
                <w:color w:val="000000"/>
                <w:sz w:val="20"/>
                <w:szCs w:val="20"/>
              </w:rPr>
              <w:t>3.3</w:t>
            </w:r>
          </w:p>
        </w:tc>
        <w:tc>
          <w:tcPr>
            <w:tcW w:w="900" w:type="dxa"/>
            <w:tcBorders>
              <w:bottom w:val="single" w:sz="4" w:space="0" w:color="auto"/>
            </w:tcBorders>
            <w:shd w:val="clear" w:color="auto" w:fill="D9D9D9" w:themeFill="background1" w:themeFillShade="D9"/>
            <w:vAlign w:val="center"/>
          </w:tcPr>
          <w:p w:rsidR="005D20F1" w:rsidRPr="005D20F1" w:rsidRDefault="005D20F1" w:rsidP="005D20F1">
            <w:pPr>
              <w:spacing w:after="0" w:line="240" w:lineRule="auto"/>
              <w:jc w:val="right"/>
              <w:rPr>
                <w:rFonts w:ascii="Calibri" w:hAnsi="Calibri"/>
                <w:color w:val="000000"/>
                <w:sz w:val="20"/>
                <w:szCs w:val="20"/>
              </w:rPr>
            </w:pPr>
            <w:r w:rsidRPr="005D20F1">
              <w:rPr>
                <w:rFonts w:ascii="Calibri" w:hAnsi="Calibri"/>
                <w:color w:val="000000"/>
                <w:sz w:val="20"/>
                <w:szCs w:val="20"/>
              </w:rPr>
              <w:t>3.7%</w:t>
            </w:r>
          </w:p>
        </w:tc>
        <w:tc>
          <w:tcPr>
            <w:tcW w:w="810" w:type="dxa"/>
            <w:tcBorders>
              <w:bottom w:val="single" w:sz="4" w:space="0" w:color="auto"/>
            </w:tcBorders>
            <w:vAlign w:val="center"/>
          </w:tcPr>
          <w:p w:rsidR="005D20F1" w:rsidRPr="00597470" w:rsidRDefault="005D20F1" w:rsidP="005D20F1">
            <w:pPr>
              <w:spacing w:after="0" w:line="240" w:lineRule="auto"/>
              <w:jc w:val="right"/>
              <w:rPr>
                <w:rFonts w:ascii="Calibri" w:eastAsia="Times New Roman" w:hAnsi="Calibri" w:cs="Times New Roman"/>
                <w:color w:val="000000"/>
                <w:sz w:val="20"/>
                <w:szCs w:val="20"/>
              </w:rPr>
            </w:pPr>
            <w:r w:rsidRPr="00B04061">
              <w:rPr>
                <w:rFonts w:ascii="Calibri" w:hAnsi="Calibri"/>
                <w:color w:val="000000"/>
                <w:sz w:val="20"/>
                <w:szCs w:val="20"/>
              </w:rPr>
              <w:t>87.5%</w:t>
            </w:r>
          </w:p>
        </w:tc>
      </w:tr>
      <w:tr w:rsidR="002F1EBE" w:rsidRPr="002F1EBE">
        <w:tc>
          <w:tcPr>
            <w:tcW w:w="9900" w:type="dxa"/>
            <w:gridSpan w:val="11"/>
            <w:tcBorders>
              <w:left w:val="nil"/>
              <w:bottom w:val="nil"/>
              <w:right w:val="nil"/>
            </w:tcBorders>
          </w:tcPr>
          <w:p w:rsidR="002F1EBE" w:rsidRPr="002F1EBE" w:rsidRDefault="002F1EBE" w:rsidP="0005722B">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522F23" w:rsidRPr="00850CFC" w:rsidRDefault="00522F23" w:rsidP="00522F23">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South Hadley</w:t>
      </w:r>
      <w:r w:rsidRPr="00850CFC">
        <w:rPr>
          <w:rFonts w:ascii="Calibri" w:eastAsia="Calibri" w:hAnsi="Calibri" w:cs="Times New Roman"/>
          <w:b/>
          <w:sz w:val="20"/>
        </w:rPr>
        <w:t xml:space="preserve"> Public Schools</w:t>
      </w:r>
    </w:p>
    <w:p w:rsidR="00522F23" w:rsidRPr="00850CFC" w:rsidRDefault="00522F23" w:rsidP="00890FED">
      <w:pPr>
        <w:spacing w:after="6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522F23" w:rsidRPr="00850CFC">
        <w:tc>
          <w:tcPr>
            <w:tcW w:w="1260" w:type="dxa"/>
            <w:vMerge w:val="restart"/>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522F23" w:rsidRPr="00850CFC" w:rsidRDefault="00522F23"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522F23" w:rsidRPr="00850CFC" w:rsidRDefault="00522F23"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522F23" w:rsidRPr="00850CFC">
        <w:tc>
          <w:tcPr>
            <w:tcW w:w="1260" w:type="dxa"/>
            <w:vMerge/>
          </w:tcPr>
          <w:p w:rsidR="00522F23" w:rsidRPr="00850CFC" w:rsidRDefault="00522F23" w:rsidP="00B1318D">
            <w:pPr>
              <w:spacing w:after="0" w:line="240" w:lineRule="auto"/>
              <w:rPr>
                <w:rFonts w:ascii="Calibri" w:eastAsia="Times New Roman" w:hAnsi="Calibri" w:cs="Times New Roman"/>
                <w:sz w:val="20"/>
                <w:szCs w:val="20"/>
              </w:rPr>
            </w:pPr>
          </w:p>
        </w:tc>
        <w:tc>
          <w:tcPr>
            <w:tcW w:w="720" w:type="dxa"/>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522F23" w:rsidRPr="00850CFC" w:rsidRDefault="00522F23"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522F23" w:rsidRPr="00850CFC" w:rsidRDefault="00522F23" w:rsidP="00B1318D">
            <w:pPr>
              <w:spacing w:after="0" w:line="240" w:lineRule="auto"/>
              <w:rPr>
                <w:rFonts w:ascii="Calibri" w:eastAsia="Times New Roman" w:hAnsi="Calibri" w:cs="Times New Roman"/>
                <w:sz w:val="20"/>
                <w:szCs w:val="20"/>
              </w:rPr>
            </w:pPr>
          </w:p>
        </w:tc>
      </w:tr>
      <w:tr w:rsidR="00522F23" w:rsidRPr="00850CFC">
        <w:tc>
          <w:tcPr>
            <w:tcW w:w="1260" w:type="dxa"/>
            <w:tcBorders>
              <w:bottom w:val="single" w:sz="4" w:space="0" w:color="auto"/>
            </w:tcBorders>
          </w:tcPr>
          <w:p w:rsidR="00522F23" w:rsidRPr="00850CFC" w:rsidRDefault="00522F23" w:rsidP="00B1318D">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522F23" w:rsidRPr="00F06CC8" w:rsidRDefault="00522F23" w:rsidP="00B1318D">
            <w:pPr>
              <w:spacing w:after="0" w:line="240" w:lineRule="auto"/>
              <w:jc w:val="right"/>
              <w:rPr>
                <w:rFonts w:ascii="Calibri" w:hAnsi="Calibri"/>
                <w:color w:val="000000"/>
                <w:sz w:val="20"/>
                <w:szCs w:val="20"/>
              </w:rPr>
            </w:pPr>
            <w:r w:rsidRPr="00F06CC8">
              <w:rPr>
                <w:rFonts w:ascii="Calibri" w:hAnsi="Calibri"/>
                <w:color w:val="000000"/>
                <w:sz w:val="20"/>
                <w:szCs w:val="20"/>
              </w:rPr>
              <w:t>94.4%</w:t>
            </w:r>
          </w:p>
        </w:tc>
        <w:tc>
          <w:tcPr>
            <w:tcW w:w="720" w:type="dxa"/>
            <w:tcBorders>
              <w:bottom w:val="single" w:sz="4" w:space="0" w:color="auto"/>
            </w:tcBorders>
            <w:vAlign w:val="bottom"/>
          </w:tcPr>
          <w:p w:rsidR="00522F23" w:rsidRPr="00F06CC8" w:rsidRDefault="00522F23" w:rsidP="00B1318D">
            <w:pPr>
              <w:spacing w:after="0" w:line="240" w:lineRule="auto"/>
              <w:jc w:val="right"/>
              <w:rPr>
                <w:rFonts w:ascii="Calibri" w:hAnsi="Calibri"/>
                <w:color w:val="000000"/>
                <w:sz w:val="20"/>
                <w:szCs w:val="20"/>
              </w:rPr>
            </w:pPr>
            <w:r w:rsidRPr="00F06CC8">
              <w:rPr>
                <w:rFonts w:ascii="Calibri" w:hAnsi="Calibri"/>
                <w:color w:val="000000"/>
                <w:sz w:val="20"/>
                <w:szCs w:val="20"/>
              </w:rPr>
              <w:t>94.9%</w:t>
            </w:r>
          </w:p>
        </w:tc>
        <w:tc>
          <w:tcPr>
            <w:tcW w:w="720" w:type="dxa"/>
            <w:tcBorders>
              <w:bottom w:val="single" w:sz="4" w:space="0" w:color="auto"/>
            </w:tcBorders>
            <w:vAlign w:val="bottom"/>
          </w:tcPr>
          <w:p w:rsidR="00522F23" w:rsidRPr="00F06CC8" w:rsidRDefault="00522F23" w:rsidP="00B1318D">
            <w:pPr>
              <w:spacing w:after="0" w:line="240" w:lineRule="auto"/>
              <w:jc w:val="right"/>
              <w:rPr>
                <w:rFonts w:ascii="Calibri" w:hAnsi="Calibri"/>
                <w:color w:val="000000"/>
                <w:sz w:val="20"/>
                <w:szCs w:val="20"/>
              </w:rPr>
            </w:pPr>
            <w:r w:rsidRPr="00F06CC8">
              <w:rPr>
                <w:rFonts w:ascii="Calibri" w:hAnsi="Calibri"/>
                <w:color w:val="000000"/>
                <w:sz w:val="20"/>
                <w:szCs w:val="20"/>
              </w:rPr>
              <w:t>95.3%</w:t>
            </w:r>
          </w:p>
        </w:tc>
        <w:tc>
          <w:tcPr>
            <w:tcW w:w="720" w:type="dxa"/>
            <w:tcBorders>
              <w:bottom w:val="single" w:sz="4" w:space="0" w:color="auto"/>
            </w:tcBorders>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95.2%</w:t>
            </w:r>
          </w:p>
        </w:tc>
        <w:tc>
          <w:tcPr>
            <w:tcW w:w="1170" w:type="dxa"/>
            <w:tcBorders>
              <w:bottom w:val="single" w:sz="4" w:space="0" w:color="auto"/>
            </w:tcBorders>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990" w:type="dxa"/>
            <w:tcBorders>
              <w:bottom w:val="single" w:sz="4" w:space="0" w:color="auto"/>
            </w:tcBorders>
            <w:shd w:val="clear" w:color="auto" w:fill="D9D9D9" w:themeFill="background1" w:themeFillShade="D9"/>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0.8%</w:t>
            </w:r>
          </w:p>
        </w:tc>
        <w:tc>
          <w:tcPr>
            <w:tcW w:w="1170" w:type="dxa"/>
            <w:tcBorders>
              <w:bottom w:val="single" w:sz="4" w:space="0" w:color="auto"/>
            </w:tcBorders>
            <w:shd w:val="clear" w:color="auto" w:fill="FFFFFF" w:themeFill="background1"/>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522F23" w:rsidRPr="00850CFC" w:rsidRDefault="00522F23"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522F23" w:rsidRPr="00850CFC">
        <w:tc>
          <w:tcPr>
            <w:tcW w:w="9180" w:type="dxa"/>
            <w:gridSpan w:val="10"/>
            <w:tcBorders>
              <w:left w:val="nil"/>
              <w:bottom w:val="nil"/>
              <w:right w:val="nil"/>
            </w:tcBorders>
          </w:tcPr>
          <w:p w:rsidR="00522F23" w:rsidRPr="00850CFC" w:rsidRDefault="00522F23" w:rsidP="00522F23">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5F0A58" w:rsidRPr="002F1EBE" w:rsidRDefault="005F0A58" w:rsidP="002F1EBE">
      <w:pPr>
        <w:spacing w:after="0" w:line="240" w:lineRule="auto"/>
        <w:rPr>
          <w:rFonts w:ascii="Calibri" w:eastAsia="Times New Roman" w:hAnsi="Calibri" w:cs="Times New Roman"/>
          <w:sz w:val="20"/>
          <w:szCs w:val="20"/>
        </w:rPr>
      </w:pPr>
    </w:p>
    <w:p w:rsidR="0005722B" w:rsidRPr="00850CFC" w:rsidRDefault="0005722B" w:rsidP="0005722B">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South Hadley</w:t>
      </w:r>
      <w:r w:rsidRPr="00850CFC">
        <w:rPr>
          <w:rFonts w:ascii="Calibri" w:eastAsia="Calibri" w:hAnsi="Calibri" w:cs="Times New Roman"/>
          <w:b/>
          <w:sz w:val="20"/>
        </w:rPr>
        <w:t xml:space="preserve"> Public Schools</w:t>
      </w:r>
    </w:p>
    <w:p w:rsidR="0005722B" w:rsidRPr="00850CFC" w:rsidRDefault="0005722B" w:rsidP="00890FED">
      <w:pPr>
        <w:spacing w:after="6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05722B" w:rsidRPr="00850CFC">
        <w:tc>
          <w:tcPr>
            <w:tcW w:w="1620" w:type="dxa"/>
            <w:vMerge w:val="restart"/>
            <w:vAlign w:val="center"/>
          </w:tcPr>
          <w:p w:rsidR="0005722B" w:rsidRPr="00850CFC" w:rsidRDefault="0005722B"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05722B" w:rsidRPr="00850CFC" w:rsidRDefault="0005722B"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05722B" w:rsidRPr="00850CFC">
        <w:tc>
          <w:tcPr>
            <w:tcW w:w="1620" w:type="dxa"/>
            <w:vMerge/>
          </w:tcPr>
          <w:p w:rsidR="0005722B" w:rsidRPr="00850CFC" w:rsidRDefault="0005722B" w:rsidP="00B1318D">
            <w:pPr>
              <w:spacing w:after="0" w:line="240" w:lineRule="auto"/>
              <w:rPr>
                <w:rFonts w:ascii="Calibri" w:eastAsia="Times New Roman" w:hAnsi="Calibri" w:cs="Times New Roman"/>
                <w:sz w:val="20"/>
                <w:szCs w:val="20"/>
              </w:rPr>
            </w:pPr>
          </w:p>
        </w:tc>
        <w:tc>
          <w:tcPr>
            <w:tcW w:w="720" w:type="dxa"/>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05722B" w:rsidRPr="00850CFC" w:rsidRDefault="0005722B"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05722B" w:rsidRPr="00850CFC" w:rsidRDefault="0005722B" w:rsidP="00B1318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05722B" w:rsidRPr="00850CFC" w:rsidRDefault="0005722B" w:rsidP="00B1318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05722B" w:rsidRPr="00850CFC" w:rsidRDefault="0005722B" w:rsidP="00B1318D">
            <w:pPr>
              <w:spacing w:after="0" w:line="240" w:lineRule="auto"/>
              <w:rPr>
                <w:rFonts w:ascii="Calibri" w:eastAsia="Times New Roman" w:hAnsi="Calibri" w:cs="Times New Roman"/>
                <w:sz w:val="20"/>
                <w:szCs w:val="20"/>
              </w:rPr>
            </w:pPr>
          </w:p>
        </w:tc>
      </w:tr>
      <w:tr w:rsidR="0005722B" w:rsidRPr="00850CFC">
        <w:tc>
          <w:tcPr>
            <w:tcW w:w="1620" w:type="dxa"/>
            <w:tcBorders>
              <w:bottom w:val="single" w:sz="4" w:space="0" w:color="auto"/>
            </w:tcBorders>
          </w:tcPr>
          <w:p w:rsidR="0005722B" w:rsidRPr="00850CFC" w:rsidRDefault="0005722B" w:rsidP="00B1318D">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8.8%</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7.3%</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7.2%</w:t>
            </w:r>
          </w:p>
        </w:tc>
        <w:tc>
          <w:tcPr>
            <w:tcW w:w="72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5.7%</w:t>
            </w:r>
          </w:p>
        </w:tc>
        <w:tc>
          <w:tcPr>
            <w:tcW w:w="117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900" w:type="dxa"/>
            <w:tcBorders>
              <w:bottom w:val="single" w:sz="4" w:space="0" w:color="auto"/>
            </w:tcBorders>
            <w:shd w:val="clear" w:color="auto" w:fill="D9D9D9" w:themeFill="background1" w:themeFillShade="D9"/>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-35.2%</w:t>
            </w:r>
          </w:p>
        </w:tc>
        <w:tc>
          <w:tcPr>
            <w:tcW w:w="117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900" w:type="dxa"/>
            <w:tcBorders>
              <w:bottom w:val="single" w:sz="4" w:space="0" w:color="auto"/>
            </w:tcBorders>
            <w:shd w:val="clear" w:color="auto" w:fill="D9D9D9" w:themeFill="background1" w:themeFillShade="D9"/>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-20.8%</w:t>
            </w:r>
          </w:p>
        </w:tc>
        <w:tc>
          <w:tcPr>
            <w:tcW w:w="81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05722B" w:rsidRPr="00850CFC">
        <w:tc>
          <w:tcPr>
            <w:tcW w:w="1620" w:type="dxa"/>
            <w:tcBorders>
              <w:bottom w:val="single" w:sz="4" w:space="0" w:color="auto"/>
            </w:tcBorders>
          </w:tcPr>
          <w:p w:rsidR="0005722B" w:rsidRPr="00850CFC" w:rsidRDefault="0005722B" w:rsidP="00B1318D">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6.5%</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6.0%</w:t>
            </w:r>
          </w:p>
        </w:tc>
        <w:tc>
          <w:tcPr>
            <w:tcW w:w="720" w:type="dxa"/>
            <w:tcBorders>
              <w:bottom w:val="single" w:sz="4" w:space="0" w:color="auto"/>
            </w:tcBorders>
            <w:vAlign w:val="center"/>
          </w:tcPr>
          <w:p w:rsidR="0005722B" w:rsidRPr="00F06CC8" w:rsidRDefault="0005722B" w:rsidP="00B1318D">
            <w:pPr>
              <w:spacing w:after="0" w:line="240" w:lineRule="auto"/>
              <w:jc w:val="right"/>
              <w:rPr>
                <w:rFonts w:ascii="Calibri" w:hAnsi="Calibri"/>
                <w:color w:val="000000"/>
                <w:sz w:val="20"/>
                <w:szCs w:val="20"/>
              </w:rPr>
            </w:pPr>
            <w:r w:rsidRPr="00F06CC8">
              <w:rPr>
                <w:rFonts w:ascii="Calibri" w:hAnsi="Calibri"/>
                <w:color w:val="000000"/>
                <w:sz w:val="20"/>
                <w:szCs w:val="20"/>
              </w:rPr>
              <w:t>5.7%</w:t>
            </w:r>
          </w:p>
        </w:tc>
        <w:tc>
          <w:tcPr>
            <w:tcW w:w="72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117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p>
        </w:tc>
        <w:tc>
          <w:tcPr>
            <w:tcW w:w="900" w:type="dxa"/>
            <w:tcBorders>
              <w:bottom w:val="single" w:sz="4" w:space="0" w:color="auto"/>
            </w:tcBorders>
            <w:shd w:val="clear" w:color="auto" w:fill="D9D9D9" w:themeFill="background1" w:themeFillShade="D9"/>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-52.3%</w:t>
            </w:r>
          </w:p>
        </w:tc>
        <w:tc>
          <w:tcPr>
            <w:tcW w:w="117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-2.6</w:t>
            </w:r>
          </w:p>
        </w:tc>
        <w:tc>
          <w:tcPr>
            <w:tcW w:w="900" w:type="dxa"/>
            <w:tcBorders>
              <w:bottom w:val="single" w:sz="4" w:space="0" w:color="auto"/>
            </w:tcBorders>
            <w:shd w:val="clear" w:color="auto" w:fill="D9D9D9" w:themeFill="background1" w:themeFillShade="D9"/>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-45.6%</w:t>
            </w:r>
          </w:p>
        </w:tc>
        <w:tc>
          <w:tcPr>
            <w:tcW w:w="810" w:type="dxa"/>
            <w:tcBorders>
              <w:bottom w:val="single" w:sz="4" w:space="0" w:color="auto"/>
            </w:tcBorders>
            <w:vAlign w:val="center"/>
          </w:tcPr>
          <w:p w:rsidR="0005722B" w:rsidRPr="00850CFC" w:rsidRDefault="0005722B" w:rsidP="00B1318D">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05722B" w:rsidRPr="00850CFC">
        <w:tc>
          <w:tcPr>
            <w:tcW w:w="9450" w:type="dxa"/>
            <w:gridSpan w:val="10"/>
            <w:tcBorders>
              <w:left w:val="nil"/>
              <w:bottom w:val="nil"/>
              <w:right w:val="nil"/>
            </w:tcBorders>
          </w:tcPr>
          <w:p w:rsidR="0005722B" w:rsidRPr="00850CFC" w:rsidRDefault="0005722B" w:rsidP="0005722B">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05722B" w:rsidRPr="00850CFC" w:rsidRDefault="0005722B" w:rsidP="00B1318D">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37"/>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5F0A58" w:rsidRPr="005F0A58">
        <w:rPr>
          <w:rFonts w:ascii="Calibri" w:eastAsia="Calibri" w:hAnsi="Calibri" w:cs="Times New Roman"/>
          <w:b/>
          <w:sz w:val="20"/>
        </w:rPr>
        <w:t>South Hadley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2F1EBE" w:rsidRPr="002F1EBE">
        <w:trPr>
          <w:trHeight w:val="315"/>
        </w:trPr>
        <w:tc>
          <w:tcPr>
            <w:tcW w:w="9835" w:type="dxa"/>
            <w:gridSpan w:val="7"/>
            <w:tcBorders>
              <w:top w:val="single" w:sz="12" w:space="0" w:color="auto"/>
            </w:tcBorders>
            <w:shd w:val="pct10" w:color="auto" w:fill="auto"/>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2F1EBE" w:rsidRPr="002F1EBE">
        <w:trPr>
          <w:trHeight w:val="300"/>
        </w:trPr>
        <w:tc>
          <w:tcPr>
            <w:tcW w:w="3400" w:type="dxa"/>
            <w:tcBorders>
              <w:right w:val="single" w:sz="12" w:space="0" w:color="auto"/>
            </w:tcBorders>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$19,054,853</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$18,844,126</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$19,392,563</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$19,347,284</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$20,074,976</w:t>
            </w:r>
          </w:p>
        </w:tc>
        <w:tc>
          <w:tcPr>
            <w:tcW w:w="1281" w:type="dxa"/>
            <w:tcBorders>
              <w:left w:val="single" w:sz="12" w:space="0" w:color="auto"/>
            </w:tcBorders>
            <w:vAlign w:val="bottom"/>
          </w:tcPr>
          <w:p w:rsidR="005F0A58" w:rsidRPr="005F0A58" w:rsidRDefault="00C64442" w:rsidP="005F0A58">
            <w:pPr>
              <w:spacing w:after="0" w:line="240" w:lineRule="auto"/>
              <w:jc w:val="right"/>
              <w:rPr>
                <w:rFonts w:ascii="Calibri" w:hAnsi="Calibri"/>
                <w:color w:val="000000"/>
                <w:sz w:val="20"/>
                <w:szCs w:val="20"/>
              </w:rPr>
            </w:pPr>
            <w:r>
              <w:rPr>
                <w:rFonts w:ascii="Calibri" w:hAnsi="Calibri"/>
                <w:color w:val="000000"/>
                <w:sz w:val="20"/>
                <w:szCs w:val="20"/>
              </w:rPr>
              <w:t>$19,689,735</w:t>
            </w: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$7,921,071</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$7,837,605</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$7,787,406</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$7,859,989</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$7,807,915</w:t>
            </w:r>
          </w:p>
        </w:tc>
        <w:tc>
          <w:tcPr>
            <w:tcW w:w="1281" w:type="dxa"/>
            <w:tcBorders>
              <w:left w:val="single" w:sz="12" w:space="0" w:color="auto"/>
            </w:tcBorders>
            <w:vAlign w:val="bottom"/>
          </w:tcPr>
          <w:p w:rsidR="005F0A58" w:rsidRPr="005F0A58" w:rsidRDefault="00C64442" w:rsidP="005F0A58">
            <w:pPr>
              <w:spacing w:after="0" w:line="240" w:lineRule="auto"/>
              <w:jc w:val="right"/>
              <w:rPr>
                <w:rFonts w:ascii="Calibri" w:hAnsi="Calibri"/>
                <w:color w:val="000000"/>
                <w:sz w:val="20"/>
                <w:szCs w:val="20"/>
              </w:rPr>
            </w:pPr>
            <w:r>
              <w:rPr>
                <w:rFonts w:ascii="Calibri" w:hAnsi="Calibri"/>
                <w:color w:val="000000"/>
                <w:sz w:val="20"/>
                <w:szCs w:val="20"/>
              </w:rPr>
              <w:t>$7,958,897</w:t>
            </w: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$26,975,924</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$26,681,731</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$27,179,969</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$27,207,273</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$27,882,891</w:t>
            </w:r>
          </w:p>
        </w:tc>
        <w:tc>
          <w:tcPr>
            <w:tcW w:w="1281" w:type="dxa"/>
            <w:tcBorders>
              <w:left w:val="single" w:sz="12" w:space="0" w:color="auto"/>
            </w:tcBorders>
            <w:vAlign w:val="bottom"/>
          </w:tcPr>
          <w:p w:rsidR="005F0A58" w:rsidRPr="005F0A58" w:rsidRDefault="00C64442" w:rsidP="005F0A58">
            <w:pPr>
              <w:spacing w:after="0" w:line="240" w:lineRule="auto"/>
              <w:jc w:val="right"/>
              <w:rPr>
                <w:rFonts w:ascii="Calibri" w:hAnsi="Calibri"/>
                <w:color w:val="000000"/>
                <w:sz w:val="20"/>
                <w:szCs w:val="20"/>
              </w:rPr>
            </w:pPr>
            <w:r>
              <w:rPr>
                <w:rFonts w:ascii="Calibri" w:hAnsi="Calibri"/>
                <w:color w:val="000000"/>
                <w:sz w:val="20"/>
                <w:szCs w:val="20"/>
              </w:rPr>
              <w:t>$27,648,632</w:t>
            </w:r>
          </w:p>
        </w:tc>
      </w:tr>
      <w:tr w:rsidR="005F0A58" w:rsidRPr="002F1EBE">
        <w:trPr>
          <w:trHeight w:val="300"/>
        </w:trPr>
        <w:tc>
          <w:tcPr>
            <w:tcW w:w="3400" w:type="dxa"/>
            <w:tcBorders>
              <w:right w:val="single" w:sz="12" w:space="0" w:color="auto"/>
            </w:tcBorders>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$4,376,791</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$3,869,357</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C64442" w:rsidP="005F0A58">
            <w:pPr>
              <w:spacing w:after="0" w:line="240" w:lineRule="auto"/>
              <w:jc w:val="right"/>
              <w:rPr>
                <w:rFonts w:ascii="Calibri" w:hAnsi="Calibri"/>
                <w:color w:val="000000"/>
                <w:sz w:val="20"/>
                <w:szCs w:val="20"/>
              </w:rPr>
            </w:pPr>
            <w:r>
              <w:rPr>
                <w:rFonts w:ascii="Calibri" w:hAnsi="Calibri"/>
                <w:color w:val="000000"/>
                <w:sz w:val="20"/>
                <w:szCs w:val="20"/>
              </w:rPr>
              <w:t>$3,806,230</w:t>
            </w:r>
          </w:p>
        </w:tc>
      </w:tr>
      <w:tr w:rsidR="005F0A58" w:rsidRPr="002F1EBE">
        <w:trPr>
          <w:trHeight w:val="315"/>
        </w:trPr>
        <w:tc>
          <w:tcPr>
            <w:tcW w:w="3400" w:type="dxa"/>
            <w:tcBorders>
              <w:right w:val="single" w:sz="12" w:space="0" w:color="auto"/>
            </w:tcBorders>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$31,058,522</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$31,076,630</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C64442" w:rsidP="005F0A58">
            <w:pPr>
              <w:spacing w:after="0" w:line="240" w:lineRule="auto"/>
              <w:jc w:val="right"/>
              <w:rPr>
                <w:rFonts w:ascii="Calibri" w:hAnsi="Calibri"/>
                <w:color w:val="000000"/>
                <w:sz w:val="20"/>
                <w:szCs w:val="20"/>
              </w:rPr>
            </w:pPr>
            <w:r>
              <w:rPr>
                <w:rFonts w:ascii="Calibri" w:hAnsi="Calibri"/>
                <w:color w:val="000000"/>
                <w:sz w:val="20"/>
                <w:szCs w:val="20"/>
              </w:rPr>
              <w:t>$31,454,862</w:t>
            </w:r>
          </w:p>
        </w:tc>
      </w:tr>
      <w:tr w:rsidR="002F1EBE" w:rsidRPr="002F1EBE">
        <w:trPr>
          <w:trHeight w:val="315"/>
        </w:trPr>
        <w:tc>
          <w:tcPr>
            <w:tcW w:w="9835" w:type="dxa"/>
            <w:gridSpan w:val="7"/>
            <w:shd w:val="clear" w:color="auto" w:fill="E6E6E6"/>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$7,506,322</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$7,546,619</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$7,627,179</w:t>
            </w: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$11,597,234</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$11,810,114</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$12,212,647</w:t>
            </w:r>
          </w:p>
        </w:tc>
      </w:tr>
      <w:tr w:rsidR="005F0A58" w:rsidRPr="002F1EBE">
        <w:trPr>
          <w:trHeight w:val="34"/>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$19,103,556</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$19,356,733</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$19,839,826</w:t>
            </w: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$22,238,665</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$23,055,541</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5F0A58" w:rsidP="00C64442">
            <w:pPr>
              <w:spacing w:after="0" w:line="240" w:lineRule="auto"/>
              <w:jc w:val="right"/>
              <w:rPr>
                <w:rFonts w:ascii="Calibri" w:hAnsi="Calibri"/>
                <w:color w:val="000000"/>
                <w:sz w:val="20"/>
                <w:szCs w:val="20"/>
              </w:rPr>
            </w:pPr>
            <w:r w:rsidRPr="005F0A58">
              <w:rPr>
                <w:rFonts w:ascii="Calibri" w:hAnsi="Calibri"/>
                <w:color w:val="000000"/>
                <w:sz w:val="20"/>
                <w:szCs w:val="20"/>
              </w:rPr>
              <w:t>$23,</w:t>
            </w:r>
            <w:r w:rsidR="00C64442">
              <w:rPr>
                <w:rFonts w:ascii="Calibri" w:hAnsi="Calibri"/>
                <w:color w:val="000000"/>
                <w:sz w:val="20"/>
                <w:szCs w:val="20"/>
              </w:rPr>
              <w:t>434,943</w:t>
            </w:r>
          </w:p>
        </w:tc>
      </w:tr>
      <w:tr w:rsidR="005F0A58" w:rsidRPr="002F1EBE">
        <w:trPr>
          <w:trHeight w:val="300"/>
        </w:trPr>
        <w:tc>
          <w:tcPr>
            <w:tcW w:w="3400" w:type="dxa"/>
            <w:tcBorders>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$3,135,109</w:t>
            </w:r>
          </w:p>
        </w:tc>
        <w:tc>
          <w:tcPr>
            <w:tcW w:w="1287" w:type="dxa"/>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righ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$3,698,808</w:t>
            </w:r>
          </w:p>
        </w:tc>
        <w:tc>
          <w:tcPr>
            <w:tcW w:w="1287" w:type="dxa"/>
            <w:gridSpan w:val="2"/>
            <w:tcBorders>
              <w:left w:val="single" w:sz="12"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tcBorders>
            <w:vAlign w:val="bottom"/>
          </w:tcPr>
          <w:p w:rsidR="005F0A58" w:rsidRPr="005F0A58" w:rsidRDefault="005F0A58" w:rsidP="00C64442">
            <w:pPr>
              <w:spacing w:after="0" w:line="240" w:lineRule="auto"/>
              <w:jc w:val="right"/>
              <w:rPr>
                <w:rFonts w:ascii="Calibri" w:hAnsi="Calibri"/>
                <w:color w:val="000000"/>
                <w:sz w:val="20"/>
                <w:szCs w:val="20"/>
              </w:rPr>
            </w:pPr>
            <w:r w:rsidRPr="005F0A58">
              <w:rPr>
                <w:rFonts w:ascii="Calibri" w:hAnsi="Calibri"/>
                <w:color w:val="000000"/>
                <w:sz w:val="20"/>
                <w:szCs w:val="20"/>
              </w:rPr>
              <w:t>$3,</w:t>
            </w:r>
            <w:r w:rsidR="00C64442">
              <w:rPr>
                <w:rFonts w:ascii="Calibri" w:hAnsi="Calibri"/>
                <w:color w:val="000000"/>
                <w:sz w:val="20"/>
                <w:szCs w:val="20"/>
              </w:rPr>
              <w:t>595,117</w:t>
            </w:r>
          </w:p>
        </w:tc>
      </w:tr>
      <w:tr w:rsidR="005F0A58" w:rsidRPr="002F1EBE">
        <w:trPr>
          <w:trHeight w:val="300"/>
        </w:trPr>
        <w:tc>
          <w:tcPr>
            <w:tcW w:w="3400" w:type="dxa"/>
            <w:tcBorders>
              <w:bottom w:val="single" w:sz="4" w:space="0" w:color="auto"/>
              <w:right w:val="single" w:sz="12" w:space="0" w:color="auto"/>
            </w:tcBorders>
            <w:noWrap/>
            <w:vAlign w:val="center"/>
          </w:tcPr>
          <w:p w:rsidR="005F0A58" w:rsidRPr="002F1EBE" w:rsidRDefault="005F0A5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5F0A58" w:rsidRPr="005F0A58" w:rsidRDefault="005F0A58" w:rsidP="00C64442">
            <w:pPr>
              <w:spacing w:after="0" w:line="240" w:lineRule="auto"/>
              <w:jc w:val="right"/>
              <w:rPr>
                <w:rFonts w:ascii="Calibri" w:hAnsi="Calibri"/>
                <w:color w:val="000000"/>
                <w:sz w:val="20"/>
                <w:szCs w:val="20"/>
              </w:rPr>
            </w:pPr>
            <w:r w:rsidRPr="005F0A58">
              <w:rPr>
                <w:rFonts w:ascii="Calibri" w:hAnsi="Calibri"/>
                <w:color w:val="000000"/>
                <w:sz w:val="20"/>
                <w:szCs w:val="20"/>
              </w:rPr>
              <w:t>16.4</w:t>
            </w:r>
          </w:p>
        </w:tc>
        <w:tc>
          <w:tcPr>
            <w:tcW w:w="1287" w:type="dxa"/>
            <w:tcBorders>
              <w:left w:val="single" w:sz="12" w:space="0" w:color="auto"/>
              <w:bottom w:val="single" w:sz="4"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5F0A58" w:rsidRPr="005F0A58" w:rsidRDefault="005F0A58" w:rsidP="00C64442">
            <w:pPr>
              <w:spacing w:after="0" w:line="240" w:lineRule="auto"/>
              <w:jc w:val="right"/>
              <w:rPr>
                <w:rFonts w:ascii="Calibri" w:hAnsi="Calibri"/>
                <w:color w:val="000000"/>
                <w:sz w:val="20"/>
                <w:szCs w:val="20"/>
              </w:rPr>
            </w:pPr>
            <w:r w:rsidRPr="005F0A58">
              <w:rPr>
                <w:rFonts w:ascii="Calibri" w:hAnsi="Calibri"/>
                <w:color w:val="000000"/>
                <w:sz w:val="20"/>
                <w:szCs w:val="20"/>
              </w:rPr>
              <w:t>19.1</w:t>
            </w:r>
          </w:p>
        </w:tc>
        <w:tc>
          <w:tcPr>
            <w:tcW w:w="1287" w:type="dxa"/>
            <w:gridSpan w:val="2"/>
            <w:tcBorders>
              <w:left w:val="single" w:sz="12" w:space="0" w:color="auto"/>
              <w:bottom w:val="single" w:sz="4" w:space="0" w:color="auto"/>
            </w:tcBorders>
            <w:noWrap/>
            <w:vAlign w:val="bottom"/>
          </w:tcPr>
          <w:p w:rsidR="005F0A58" w:rsidRPr="005F0A58" w:rsidRDefault="005F0A58" w:rsidP="005F0A58">
            <w:pPr>
              <w:spacing w:after="0" w:line="240" w:lineRule="auto"/>
              <w:jc w:val="right"/>
              <w:rPr>
                <w:rFonts w:ascii="Calibri" w:hAnsi="Calibri"/>
                <w:color w:val="000000"/>
                <w:sz w:val="20"/>
                <w:szCs w:val="20"/>
              </w:rPr>
            </w:pPr>
            <w:r w:rsidRPr="005F0A58">
              <w:rPr>
                <w:rFonts w:ascii="Calibri" w:hAnsi="Calibri"/>
                <w:color w:val="000000"/>
                <w:sz w:val="20"/>
                <w:szCs w:val="20"/>
              </w:rPr>
              <w:t>--</w:t>
            </w:r>
          </w:p>
        </w:tc>
        <w:tc>
          <w:tcPr>
            <w:tcW w:w="1281" w:type="dxa"/>
            <w:tcBorders>
              <w:left w:val="single" w:sz="12" w:space="0" w:color="auto"/>
              <w:bottom w:val="single" w:sz="4" w:space="0" w:color="auto"/>
            </w:tcBorders>
            <w:vAlign w:val="bottom"/>
          </w:tcPr>
          <w:p w:rsidR="005F0A58" w:rsidRPr="005F0A58" w:rsidRDefault="00C64442" w:rsidP="00C64442">
            <w:pPr>
              <w:spacing w:after="0" w:line="240" w:lineRule="auto"/>
              <w:jc w:val="right"/>
              <w:rPr>
                <w:rFonts w:ascii="Calibri" w:hAnsi="Calibri"/>
                <w:color w:val="000000"/>
                <w:sz w:val="20"/>
                <w:szCs w:val="20"/>
              </w:rPr>
            </w:pPr>
            <w:r>
              <w:rPr>
                <w:rFonts w:ascii="Calibri" w:hAnsi="Calibri"/>
                <w:color w:val="000000"/>
                <w:sz w:val="20"/>
                <w:szCs w:val="20"/>
              </w:rPr>
              <w:t>18</w:t>
            </w:r>
            <w:r w:rsidR="005F0A58" w:rsidRPr="005F0A58">
              <w:rPr>
                <w:rFonts w:ascii="Calibri" w:hAnsi="Calibri"/>
                <w:color w:val="000000"/>
                <w:sz w:val="20"/>
                <w:szCs w:val="20"/>
              </w:rPr>
              <w:t>.1</w:t>
            </w:r>
          </w:p>
        </w:tc>
      </w:tr>
      <w:tr w:rsidR="002F1EBE" w:rsidRPr="002F1EBE">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C64442">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C64442">
              <w:rPr>
                <w:rFonts w:ascii="Calibri" w:eastAsia="Times New Roman" w:hAnsi="Calibri" w:cs="Times New Roman"/>
                <w:kern w:val="28"/>
                <w:sz w:val="16"/>
                <w:szCs w:val="16"/>
              </w:rPr>
              <w:t>October 15, 2014</w:t>
            </w:r>
            <w:r w:rsidRPr="002F1EB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jc w:val="center"/>
        <w:rPr>
          <w:b/>
          <w:sz w:val="20"/>
        </w:rPr>
      </w:pPr>
      <w:r w:rsidRPr="002F1EBE">
        <w:rPr>
          <w:b/>
          <w:sz w:val="20"/>
        </w:rPr>
        <w:t xml:space="preserve">Table B9: </w:t>
      </w:r>
      <w:r w:rsidR="005F0A58" w:rsidRPr="005F0A58">
        <w:rPr>
          <w:b/>
          <w:sz w:val="20"/>
        </w:rPr>
        <w:t>South Hadley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3E428F" w:rsidP="002F1EBE">
      <w:pPr>
        <w:spacing w:after="0"/>
        <w:jc w:val="center"/>
        <w:rPr>
          <w:b/>
          <w:sz w:val="20"/>
        </w:rPr>
      </w:pPr>
      <w:r>
        <w:rPr>
          <w:b/>
          <w:sz w:val="20"/>
        </w:rPr>
        <w:t>Fiscal Years 2010-2013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05722B" w:rsidRPr="002F1EBE">
        <w:trPr>
          <w:trHeight w:val="432"/>
          <w:jc w:val="center"/>
        </w:trPr>
        <w:tc>
          <w:tcPr>
            <w:tcW w:w="2128" w:type="pct"/>
            <w:tcBorders>
              <w:bottom w:val="single" w:sz="12" w:space="0" w:color="auto"/>
            </w:tcBorders>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05722B" w:rsidRPr="002F1EBE" w:rsidRDefault="0005722B"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05722B" w:rsidRPr="002F1EBE" w:rsidRDefault="0005722B"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05722B" w:rsidRPr="002F1EBE" w:rsidRDefault="0005722B"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05722B" w:rsidRPr="002F1EBE" w:rsidRDefault="0005722B" w:rsidP="00FE72C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05722B" w:rsidRPr="002F1EBE">
        <w:trPr>
          <w:trHeight w:val="170"/>
          <w:jc w:val="center"/>
        </w:trPr>
        <w:tc>
          <w:tcPr>
            <w:tcW w:w="2128" w:type="pct"/>
            <w:tcBorders>
              <w:top w:val="single" w:sz="12" w:space="0" w:color="auto"/>
            </w:tcBorders>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$491</w:t>
            </w:r>
          </w:p>
        </w:tc>
        <w:tc>
          <w:tcPr>
            <w:tcW w:w="718" w:type="pct"/>
            <w:tcBorders>
              <w:top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$506</w:t>
            </w:r>
          </w:p>
        </w:tc>
        <w:tc>
          <w:tcPr>
            <w:tcW w:w="718" w:type="pct"/>
            <w:tcBorders>
              <w:top w:val="single" w:sz="12" w:space="0" w:color="auto"/>
            </w:tcBorders>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$513</w:t>
            </w:r>
          </w:p>
        </w:tc>
        <w:tc>
          <w:tcPr>
            <w:tcW w:w="718" w:type="pct"/>
            <w:tcBorders>
              <w:top w:val="single" w:sz="12" w:space="0" w:color="auto"/>
            </w:tcBorders>
            <w:vAlign w:val="center"/>
          </w:tcPr>
          <w:p w:rsidR="0005722B" w:rsidRPr="005F0A58" w:rsidRDefault="00581A46" w:rsidP="005F0A58">
            <w:pPr>
              <w:spacing w:after="0" w:line="240" w:lineRule="auto"/>
              <w:jc w:val="right"/>
              <w:rPr>
                <w:rFonts w:ascii="Calibri" w:hAnsi="Calibri"/>
                <w:color w:val="000000"/>
                <w:sz w:val="20"/>
                <w:szCs w:val="20"/>
              </w:rPr>
            </w:pPr>
            <w:r>
              <w:rPr>
                <w:rFonts w:ascii="Calibri" w:hAnsi="Calibri"/>
                <w:color w:val="000000"/>
                <w:sz w:val="20"/>
                <w:szCs w:val="20"/>
              </w:rPr>
              <w:t>$546</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$609</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$631</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$679</w:t>
            </w:r>
          </w:p>
        </w:tc>
        <w:tc>
          <w:tcPr>
            <w:tcW w:w="718" w:type="pct"/>
            <w:vAlign w:val="center"/>
          </w:tcPr>
          <w:p w:rsidR="0005722B" w:rsidRPr="005F0A58" w:rsidRDefault="00581A46" w:rsidP="005F0A58">
            <w:pPr>
              <w:spacing w:after="0" w:line="240" w:lineRule="auto"/>
              <w:jc w:val="right"/>
              <w:rPr>
                <w:rFonts w:ascii="Calibri" w:hAnsi="Calibri"/>
                <w:color w:val="000000"/>
                <w:sz w:val="20"/>
                <w:szCs w:val="20"/>
              </w:rPr>
            </w:pPr>
            <w:r>
              <w:rPr>
                <w:rFonts w:ascii="Calibri" w:hAnsi="Calibri"/>
                <w:color w:val="000000"/>
                <w:sz w:val="20"/>
                <w:szCs w:val="20"/>
              </w:rPr>
              <w:t>$705</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$4,938</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$5,121</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$5,250</w:t>
            </w:r>
          </w:p>
        </w:tc>
        <w:tc>
          <w:tcPr>
            <w:tcW w:w="718" w:type="pct"/>
            <w:vAlign w:val="center"/>
          </w:tcPr>
          <w:p w:rsidR="0005722B" w:rsidRPr="005F0A58" w:rsidRDefault="00581A46" w:rsidP="005F0A58">
            <w:pPr>
              <w:spacing w:after="0" w:line="240" w:lineRule="auto"/>
              <w:jc w:val="right"/>
              <w:rPr>
                <w:rFonts w:ascii="Calibri" w:hAnsi="Calibri"/>
                <w:color w:val="000000"/>
                <w:sz w:val="20"/>
                <w:szCs w:val="20"/>
              </w:rPr>
            </w:pPr>
            <w:r>
              <w:rPr>
                <w:rFonts w:ascii="Calibri" w:hAnsi="Calibri"/>
                <w:color w:val="000000"/>
                <w:sz w:val="20"/>
                <w:szCs w:val="20"/>
              </w:rPr>
              <w:t>$5,251</w:t>
            </w:r>
          </w:p>
        </w:tc>
      </w:tr>
      <w:tr w:rsidR="0005722B" w:rsidRPr="002F1EBE">
        <w:trPr>
          <w:trHeight w:val="77"/>
          <w:jc w:val="center"/>
        </w:trPr>
        <w:tc>
          <w:tcPr>
            <w:tcW w:w="2128" w:type="pct"/>
            <w:vAlign w:val="center"/>
          </w:tcPr>
          <w:p w:rsidR="0005722B" w:rsidRPr="002F1EBE" w:rsidDel="00DB21D5"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$1,121</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$1,124</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$1,218</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$1,190</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$353</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$411</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$409</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$300</w:t>
            </w:r>
          </w:p>
        </w:tc>
      </w:tr>
      <w:tr w:rsidR="0005722B" w:rsidRPr="002F1EBE">
        <w:trPr>
          <w:trHeight w:val="562"/>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$498</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$396</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$561</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$742</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$331</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$355</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$363</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$386</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$966</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$1,019</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$1,055</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$1,200</w:t>
            </w:r>
          </w:p>
        </w:tc>
      </w:tr>
      <w:tr w:rsidR="0005722B" w:rsidRPr="002F1EBE">
        <w:trPr>
          <w:trHeight w:val="77"/>
          <w:jc w:val="center"/>
        </w:trPr>
        <w:tc>
          <w:tcPr>
            <w:tcW w:w="2128" w:type="pct"/>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$981</w:t>
            </w:r>
          </w:p>
        </w:tc>
        <w:tc>
          <w:tcPr>
            <w:tcW w:w="718" w:type="pct"/>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$1,062</w:t>
            </w:r>
          </w:p>
        </w:tc>
        <w:tc>
          <w:tcPr>
            <w:tcW w:w="718" w:type="pct"/>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$1,060</w:t>
            </w:r>
          </w:p>
        </w:tc>
        <w:tc>
          <w:tcPr>
            <w:tcW w:w="718" w:type="pct"/>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$1,043</w:t>
            </w:r>
          </w:p>
        </w:tc>
      </w:tr>
      <w:tr w:rsidR="0005722B" w:rsidRPr="002F1EBE">
        <w:trPr>
          <w:trHeight w:val="77"/>
          <w:jc w:val="center"/>
        </w:trPr>
        <w:tc>
          <w:tcPr>
            <w:tcW w:w="2128" w:type="pct"/>
            <w:tcBorders>
              <w:bottom w:val="single" w:sz="12" w:space="0" w:color="auto"/>
            </w:tcBorders>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$1,801</w:t>
            </w:r>
          </w:p>
        </w:tc>
        <w:tc>
          <w:tcPr>
            <w:tcW w:w="718" w:type="pct"/>
            <w:tcBorders>
              <w:bottom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$1,967</w:t>
            </w:r>
          </w:p>
        </w:tc>
        <w:tc>
          <w:tcPr>
            <w:tcW w:w="718" w:type="pct"/>
            <w:tcBorders>
              <w:bottom w:val="single" w:sz="12" w:space="0" w:color="auto"/>
            </w:tcBorders>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$1,994</w:t>
            </w:r>
          </w:p>
        </w:tc>
        <w:tc>
          <w:tcPr>
            <w:tcW w:w="718" w:type="pct"/>
            <w:tcBorders>
              <w:bottom w:val="single" w:sz="12" w:space="0" w:color="auto"/>
            </w:tcBorders>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$2,025</w:t>
            </w:r>
          </w:p>
        </w:tc>
      </w:tr>
      <w:tr w:rsidR="0005722B" w:rsidRPr="002F1EBE">
        <w:trPr>
          <w:trHeight w:val="107"/>
          <w:jc w:val="center"/>
        </w:trPr>
        <w:tc>
          <w:tcPr>
            <w:tcW w:w="2128" w:type="pct"/>
            <w:tcBorders>
              <w:top w:val="single" w:sz="12" w:space="0" w:color="auto"/>
              <w:bottom w:val="single" w:sz="12" w:space="0" w:color="auto"/>
            </w:tcBorders>
            <w:vAlign w:val="center"/>
          </w:tcPr>
          <w:p w:rsidR="0005722B" w:rsidRPr="002F1EBE" w:rsidRDefault="0005722B"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$12,090</w:t>
            </w:r>
          </w:p>
        </w:tc>
        <w:tc>
          <w:tcPr>
            <w:tcW w:w="718" w:type="pct"/>
            <w:tcBorders>
              <w:top w:val="single" w:sz="12" w:space="0" w:color="auto"/>
              <w:bottom w:val="single" w:sz="12" w:space="0" w:color="auto"/>
            </w:tcBorders>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$12,593</w:t>
            </w:r>
          </w:p>
        </w:tc>
        <w:tc>
          <w:tcPr>
            <w:tcW w:w="718" w:type="pct"/>
            <w:tcBorders>
              <w:top w:val="single" w:sz="12" w:space="0" w:color="auto"/>
              <w:bottom w:val="single" w:sz="12" w:space="0" w:color="auto"/>
            </w:tcBorders>
            <w:shd w:val="clear" w:color="auto" w:fill="auto"/>
            <w:vAlign w:val="bottom"/>
          </w:tcPr>
          <w:p w:rsidR="0005722B" w:rsidRPr="005F0A58" w:rsidRDefault="0005722B" w:rsidP="005F0A58">
            <w:pPr>
              <w:spacing w:after="0" w:line="240" w:lineRule="auto"/>
              <w:jc w:val="right"/>
              <w:rPr>
                <w:rFonts w:ascii="Calibri" w:hAnsi="Calibri"/>
                <w:color w:val="000000"/>
                <w:sz w:val="20"/>
                <w:szCs w:val="20"/>
              </w:rPr>
            </w:pPr>
            <w:r w:rsidRPr="005F0A58">
              <w:rPr>
                <w:rFonts w:ascii="Calibri" w:hAnsi="Calibri"/>
                <w:color w:val="000000"/>
                <w:sz w:val="20"/>
                <w:szCs w:val="20"/>
              </w:rPr>
              <w:t>$13,102</w:t>
            </w:r>
          </w:p>
        </w:tc>
        <w:tc>
          <w:tcPr>
            <w:tcW w:w="718" w:type="pct"/>
            <w:tcBorders>
              <w:top w:val="single" w:sz="12" w:space="0" w:color="auto"/>
              <w:bottom w:val="single" w:sz="12" w:space="0" w:color="auto"/>
            </w:tcBorders>
            <w:vAlign w:val="center"/>
          </w:tcPr>
          <w:p w:rsidR="0005722B" w:rsidRPr="005F0A58" w:rsidRDefault="007D2234" w:rsidP="005F0A58">
            <w:pPr>
              <w:spacing w:after="0" w:line="240" w:lineRule="auto"/>
              <w:jc w:val="right"/>
              <w:rPr>
                <w:rFonts w:ascii="Calibri" w:hAnsi="Calibri"/>
                <w:color w:val="000000"/>
                <w:sz w:val="20"/>
                <w:szCs w:val="20"/>
              </w:rPr>
            </w:pPr>
            <w:r>
              <w:rPr>
                <w:rFonts w:ascii="Calibri" w:hAnsi="Calibri"/>
                <w:color w:val="000000"/>
                <w:sz w:val="20"/>
                <w:szCs w:val="20"/>
              </w:rPr>
              <w:t>$13,388</w:t>
            </w:r>
          </w:p>
        </w:tc>
      </w:tr>
      <w:tr w:rsidR="0005722B" w:rsidRPr="002F1EBE">
        <w:trPr>
          <w:trHeight w:val="107"/>
          <w:jc w:val="center"/>
        </w:trPr>
        <w:tc>
          <w:tcPr>
            <w:tcW w:w="4282" w:type="pct"/>
            <w:gridSpan w:val="4"/>
            <w:tcBorders>
              <w:top w:val="single" w:sz="12" w:space="0" w:color="auto"/>
              <w:left w:val="nil"/>
              <w:bottom w:val="nil"/>
              <w:right w:val="nil"/>
            </w:tcBorders>
            <w:vAlign w:val="center"/>
          </w:tcPr>
          <w:p w:rsidR="0005722B" w:rsidRPr="002F1EBE" w:rsidRDefault="0005722B"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38"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7" w:name="_GoBack"/>
            <w:bookmarkEnd w:id="17"/>
            <w:r w:rsidRPr="002F1EBE">
              <w:rPr>
                <w:rFonts w:ascii="Calibri" w:eastAsia="Times New Roman" w:hAnsi="Calibri" w:cs="Times New Roman"/>
                <w:kern w:val="28"/>
                <w:sz w:val="20"/>
                <w:szCs w:val="20"/>
              </w:rPr>
              <w:t xml:space="preserve"> </w:t>
            </w:r>
          </w:p>
          <w:p w:rsidR="0005722B" w:rsidRPr="002F1EBE" w:rsidRDefault="0005722B"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05722B" w:rsidRPr="002F1EBE" w:rsidRDefault="0005722B"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9B380A" w:rsidRDefault="002F1EBE" w:rsidP="002F1EBE"/>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F66C09" w:rsidRDefault="00F66C09" w:rsidP="00F66C09">
      <w:pPr>
        <w:pStyle w:val="Section"/>
      </w:pPr>
      <w:bookmarkStart w:id="18" w:name="_Toc402344793"/>
      <w:r w:rsidRPr="00476E71">
        <w:lastRenderedPageBreak/>
        <w:t xml:space="preserve">Appendix </w:t>
      </w:r>
      <w:r>
        <w:t>C: Instructional Inventory</w:t>
      </w:r>
      <w:bookmarkEnd w:id="18"/>
    </w:p>
    <w:p w:rsidR="00F66C09" w:rsidRDefault="00F66C09" w:rsidP="00F66C09"/>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F66C09">
        <w:trPr>
          <w:jc w:val="center"/>
        </w:trPr>
        <w:tc>
          <w:tcPr>
            <w:tcW w:w="3951" w:type="dxa"/>
            <w:vMerge w:val="restart"/>
            <w:tcBorders>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F66C09">
        <w:trPr>
          <w:cantSplit/>
          <w:trHeight w:val="113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F66C09" w:rsidTr="004E078E">
        <w:trPr>
          <w:jc w:val="center"/>
        </w:trPr>
        <w:tc>
          <w:tcPr>
            <w:tcW w:w="3951" w:type="dxa"/>
            <w:vMerge/>
            <w:tcBorders>
              <w:bottom w:val="single" w:sz="12"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F66C09" w:rsidRPr="00230232"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F66C09" w:rsidTr="004E078E">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90%</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F66C09" w:rsidTr="004E078E">
        <w:trPr>
          <w:trHeight w:val="42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r>
      <w:tr w:rsidR="00F66C09" w:rsidTr="004E078E">
        <w:trPr>
          <w:trHeight w:val="423"/>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78%</w:t>
            </w:r>
          </w:p>
        </w:tc>
      </w:tr>
      <w:tr w:rsidR="00F66C09" w:rsidTr="004E078E">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F66C09" w:rsidTr="004E078E">
        <w:trPr>
          <w:trHeight w:val="423"/>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78%</w:t>
            </w:r>
          </w:p>
        </w:tc>
      </w:tr>
      <w:tr w:rsidR="00F66C09" w:rsidTr="004E078E">
        <w:trPr>
          <w:trHeight w:val="42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F66C09" w:rsidRDefault="00F66C09" w:rsidP="00F66C0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F66C09">
        <w:trPr>
          <w:jc w:val="center"/>
        </w:trPr>
        <w:tc>
          <w:tcPr>
            <w:tcW w:w="3951" w:type="dxa"/>
            <w:vMerge w:val="restart"/>
            <w:tcBorders>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F66C09">
        <w:trPr>
          <w:cantSplit/>
          <w:trHeight w:val="113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F66C09" w:rsidTr="004E078E">
        <w:trPr>
          <w:jc w:val="center"/>
        </w:trPr>
        <w:tc>
          <w:tcPr>
            <w:tcW w:w="3951" w:type="dxa"/>
            <w:vMerge/>
            <w:tcBorders>
              <w:bottom w:val="single" w:sz="12"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F66C09" w:rsidRPr="00230232"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F66C09" w:rsidTr="004E078E">
        <w:trPr>
          <w:trHeight w:val="421"/>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92%</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r>
      <w:tr w:rsidR="00F66C09" w:rsidTr="004E078E">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tcPr>
          <w:p w:rsidR="00F66C09" w:rsidRPr="007915E2"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651C03">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Pr>
                <w:sz w:val="19"/>
                <w:szCs w:val="19"/>
              </w:rPr>
              <w:t xml:space="preserve">English language learners </w:t>
            </w:r>
            <w:r w:rsidRPr="00DE6716">
              <w:rPr>
                <w:sz w:val="19"/>
                <w:szCs w:val="19"/>
              </w:rPr>
              <w:t xml:space="preserve">and students </w:t>
            </w:r>
            <w:r>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r>
      <w:tr w:rsidR="00F66C09" w:rsidTr="004E078E">
        <w:trPr>
          <w:trHeight w:val="420"/>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651C03">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F66C09" w:rsidTr="004E078E">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F66C09" w:rsidRDefault="00F66C09" w:rsidP="00F66C0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F66C09">
        <w:trPr>
          <w:jc w:val="center"/>
        </w:trPr>
        <w:tc>
          <w:tcPr>
            <w:tcW w:w="3951" w:type="dxa"/>
            <w:vMerge w:val="restart"/>
            <w:tcBorders>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F66C09">
        <w:trPr>
          <w:cantSplit/>
          <w:trHeight w:val="113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F66C09" w:rsidTr="004E078E">
        <w:trPr>
          <w:jc w:val="center"/>
        </w:trPr>
        <w:tc>
          <w:tcPr>
            <w:tcW w:w="3951" w:type="dxa"/>
            <w:vMerge/>
            <w:tcBorders>
              <w:bottom w:val="single" w:sz="12"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F66C09" w:rsidRPr="00230232"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F66C09" w:rsidTr="004E078E">
        <w:trPr>
          <w:trHeight w:val="421"/>
          <w:jc w:val="center"/>
        </w:trPr>
        <w:tc>
          <w:tcPr>
            <w:tcW w:w="3951" w:type="dxa"/>
            <w:vMerge w:val="restart"/>
            <w:tcBorders>
              <w:right w:val="single" w:sz="12" w:space="0" w:color="auto"/>
            </w:tcBorders>
          </w:tcPr>
          <w:p w:rsidR="00F66C09" w:rsidRPr="007915E2"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12" w:space="0" w:color="auto"/>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12"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Pr>
                <w:rFonts w:ascii="Calibri" w:hAnsi="Calibri"/>
                <w:color w:val="000000"/>
                <w:sz w:val="20"/>
                <w:szCs w:val="20"/>
              </w:rPr>
              <w:t>---</w:t>
            </w:r>
            <w:r w:rsidRPr="00EE10C0">
              <w:rPr>
                <w:rFonts w:ascii="Calibri" w:hAnsi="Calibri"/>
                <w:color w:val="000000"/>
                <w:sz w:val="20"/>
                <w:szCs w:val="20"/>
              </w:rPr>
              <w:t xml:space="preserve"> </w:t>
            </w:r>
            <w:r>
              <w:rPr>
                <w:rFonts w:ascii="Calibri" w:hAnsi="Calibri"/>
                <w:color w:val="000000"/>
                <w:sz w:val="20"/>
                <w:szCs w:val="20"/>
              </w:rPr>
              <w:t>for instance, where they can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F66C09" w:rsidTr="004E078E">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F66C09" w:rsidTr="004E078E">
        <w:trPr>
          <w:trHeight w:val="421"/>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1"/>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r>
      <w:tr w:rsidR="00F66C09" w:rsidTr="004E078E">
        <w:trPr>
          <w:trHeight w:val="420"/>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F66C09" w:rsidTr="004E078E">
        <w:trPr>
          <w:trHeight w:val="421"/>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F66C09" w:rsidRDefault="00F66C09" w:rsidP="00F66C09">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F66C09">
        <w:trPr>
          <w:jc w:val="center"/>
        </w:trPr>
        <w:tc>
          <w:tcPr>
            <w:tcW w:w="3951" w:type="dxa"/>
            <w:vMerge w:val="restart"/>
            <w:tcBorders>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F66C09">
        <w:trPr>
          <w:cantSplit/>
          <w:trHeight w:val="113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F66C09" w:rsidTr="004E078E">
        <w:trPr>
          <w:jc w:val="center"/>
        </w:trPr>
        <w:tc>
          <w:tcPr>
            <w:tcW w:w="3951" w:type="dxa"/>
            <w:vMerge/>
            <w:tcBorders>
              <w:bottom w:val="single" w:sz="12"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F66C09" w:rsidRPr="00230232"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F66C09" w:rsidTr="004E078E">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r>
      <w:tr w:rsidR="00F66C09" w:rsidTr="004E078E">
        <w:trPr>
          <w:trHeight w:val="42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r>
      <w:tr w:rsidR="00F66C09" w:rsidTr="004E078E">
        <w:trPr>
          <w:trHeight w:val="423"/>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r>
      <w:tr w:rsidR="00F66C09" w:rsidTr="004E078E">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30"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r>
      <w:tr w:rsidR="00F66C09" w:rsidTr="004E078E">
        <w:trPr>
          <w:trHeight w:val="423"/>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F66C09" w:rsidTr="004E078E">
        <w:trPr>
          <w:trHeight w:val="424"/>
          <w:jc w:val="center"/>
        </w:trPr>
        <w:tc>
          <w:tcPr>
            <w:tcW w:w="3951" w:type="dxa"/>
            <w:vMerge/>
            <w:tcBorders>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D9D9D9" w:themeFill="background1" w:themeFillShade="D9"/>
          </w:tcPr>
          <w:p w:rsidR="00F66C09"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F66C09" w:rsidTr="004E078E">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auto"/>
          </w:tcPr>
          <w:p w:rsidR="00F66C09" w:rsidRPr="008D5FFB"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r>
      <w:tr w:rsidR="00F66C09" w:rsidTr="004E078E">
        <w:trPr>
          <w:trHeight w:val="424"/>
          <w:jc w:val="center"/>
        </w:trPr>
        <w:tc>
          <w:tcPr>
            <w:tcW w:w="3951" w:type="dxa"/>
            <w:vMerge/>
            <w:tcBorders>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80%</w:t>
            </w:r>
          </w:p>
        </w:tc>
        <w:tc>
          <w:tcPr>
            <w:tcW w:w="63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r>
      <w:tr w:rsidR="00F66C09" w:rsidTr="004E078E">
        <w:trPr>
          <w:trHeight w:val="424"/>
          <w:jc w:val="center"/>
        </w:trPr>
        <w:tc>
          <w:tcPr>
            <w:tcW w:w="3951" w:type="dxa"/>
            <w:vMerge/>
            <w:tcBorders>
              <w:bottom w:val="single" w:sz="4" w:space="0" w:color="auto"/>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808080" w:themeColor="background1" w:themeShade="80"/>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F66C09" w:rsidRPr="008D5FFB"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F66C09" w:rsidRPr="008D5FFB"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4" w:space="0" w:color="808080" w:themeColor="background1" w:themeShade="80"/>
              <w:bottom w:val="single" w:sz="4" w:space="0" w:color="auto"/>
            </w:tcBorders>
            <w:shd w:val="clear" w:color="auto" w:fill="auto"/>
          </w:tcPr>
          <w:p w:rsidR="00F66C09" w:rsidRPr="008D5FFB"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F66C09" w:rsidTr="004E078E">
        <w:trPr>
          <w:trHeight w:val="424"/>
          <w:jc w:val="center"/>
        </w:trPr>
        <w:tc>
          <w:tcPr>
            <w:tcW w:w="3951" w:type="dxa"/>
            <w:vMerge w:val="restart"/>
            <w:tcBorders>
              <w:right w:val="single" w:sz="12" w:space="0" w:color="auto"/>
            </w:tcBorders>
            <w:shd w:val="clear" w:color="auto" w:fill="D9D9D9" w:themeFill="background1" w:themeFillShade="D9"/>
          </w:tcPr>
          <w:p w:rsidR="00F66C09" w:rsidRPr="008D5FFB"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r>
      <w:tr w:rsidR="00F66C09" w:rsidTr="004E078E">
        <w:trPr>
          <w:trHeight w:val="424"/>
          <w:jc w:val="center"/>
        </w:trPr>
        <w:tc>
          <w:tcPr>
            <w:tcW w:w="3951" w:type="dxa"/>
            <w:vMerge/>
            <w:tcBorders>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r>
      <w:tr w:rsidR="00F66C09" w:rsidTr="004E078E">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F66C09" w:rsidTr="004E078E">
        <w:trPr>
          <w:trHeight w:val="424"/>
          <w:jc w:val="center"/>
        </w:trPr>
        <w:tc>
          <w:tcPr>
            <w:tcW w:w="3951" w:type="dxa"/>
            <w:vMerge w:val="restart"/>
            <w:tcBorders>
              <w:right w:val="single" w:sz="12" w:space="0" w:color="auto"/>
            </w:tcBorders>
            <w:shd w:val="clear" w:color="auto" w:fill="auto"/>
          </w:tcPr>
          <w:p w:rsidR="00F66C09" w:rsidRPr="008D5FFB" w:rsidRDefault="00F66C09" w:rsidP="006F40E1">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F66C09" w:rsidRPr="008D5FFB" w:rsidRDefault="00F66C09" w:rsidP="00172587">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top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F66C09" w:rsidTr="004E078E">
        <w:trPr>
          <w:trHeight w:val="424"/>
          <w:jc w:val="center"/>
        </w:trPr>
        <w:tc>
          <w:tcPr>
            <w:tcW w:w="3951" w:type="dxa"/>
            <w:vMerge/>
            <w:tcBorders>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30"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29" w:type="dxa"/>
            <w:tcBorders>
              <w:top w:val="single" w:sz="4" w:space="0" w:color="808080" w:themeColor="background1" w:themeShade="80"/>
              <w:bottom w:val="single" w:sz="4" w:space="0" w:color="808080" w:themeColor="background1" w:themeShade="80"/>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F66C09" w:rsidTr="004E078E">
        <w:trPr>
          <w:trHeight w:val="424"/>
          <w:jc w:val="center"/>
        </w:trPr>
        <w:tc>
          <w:tcPr>
            <w:tcW w:w="3951" w:type="dxa"/>
            <w:vMerge/>
            <w:tcBorders>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auto"/>
          </w:tcPr>
          <w:p w:rsidR="00F66C09" w:rsidRDefault="00F66C09" w:rsidP="00172587">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bookmarkEnd w:id="15"/>
    </w:tbl>
    <w:p w:rsidR="008E314D" w:rsidRPr="001964C8" w:rsidRDefault="008E314D" w:rsidP="008E314D">
      <w:pPr>
        <w:keepNext/>
        <w:spacing w:before="200"/>
        <w:rPr>
          <w:b/>
          <w:sz w:val="28"/>
        </w:rPr>
      </w:pPr>
    </w:p>
    <w:sectPr w:rsidR="008E314D" w:rsidRPr="001964C8" w:rsidSect="002F1EB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10" w:rsidRDefault="00653A10" w:rsidP="00B93273">
      <w:pPr>
        <w:spacing w:after="0" w:line="240" w:lineRule="auto"/>
      </w:pPr>
      <w:r>
        <w:separator/>
      </w:r>
    </w:p>
  </w:endnote>
  <w:endnote w:type="continuationSeparator" w:id="0">
    <w:p w:rsidR="00653A10" w:rsidRDefault="00653A10"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296BF0" w:rsidRDefault="00B57FB1">
        <w:pPr>
          <w:pStyle w:val="Footer"/>
          <w:jc w:val="right"/>
        </w:pPr>
        <w:r w:rsidRPr="00945208">
          <w:rPr>
            <w:rFonts w:asciiTheme="minorHAnsi" w:hAnsiTheme="minorHAnsi"/>
            <w:sz w:val="22"/>
            <w:szCs w:val="22"/>
          </w:rPr>
          <w:fldChar w:fldCharType="begin"/>
        </w:r>
        <w:r w:rsidR="00945208" w:rsidRPr="00945208">
          <w:rPr>
            <w:rFonts w:asciiTheme="minorHAnsi" w:hAnsiTheme="minorHAnsi"/>
            <w:sz w:val="22"/>
            <w:szCs w:val="22"/>
          </w:rPr>
          <w:instrText xml:space="preserve"> PAGE   \* MERGEFORMAT </w:instrText>
        </w:r>
        <w:r w:rsidRPr="00945208">
          <w:rPr>
            <w:rFonts w:asciiTheme="minorHAnsi" w:hAnsiTheme="minorHAnsi"/>
            <w:sz w:val="22"/>
            <w:szCs w:val="22"/>
          </w:rPr>
          <w:fldChar w:fldCharType="separate"/>
        </w:r>
        <w:r w:rsidR="001A21BC">
          <w:rPr>
            <w:rFonts w:asciiTheme="minorHAnsi" w:hAnsiTheme="minorHAnsi"/>
            <w:noProof/>
            <w:sz w:val="22"/>
            <w:szCs w:val="22"/>
          </w:rPr>
          <w:t>51</w:t>
        </w:r>
        <w:r w:rsidRPr="00945208">
          <w:rPr>
            <w:rFonts w:asciiTheme="minorHAnsi" w:hAnsiTheme="minorHAnsi"/>
            <w:noProof/>
            <w:sz w:val="22"/>
            <w:szCs w:val="22"/>
          </w:rPr>
          <w:fldChar w:fldCharType="end"/>
        </w:r>
      </w:p>
    </w:sdtContent>
  </w:sdt>
  <w:p w:rsidR="00296BF0" w:rsidRDefault="0029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10" w:rsidRDefault="00653A10" w:rsidP="00B93273">
      <w:pPr>
        <w:spacing w:after="0" w:line="240" w:lineRule="auto"/>
      </w:pPr>
      <w:r>
        <w:separator/>
      </w:r>
    </w:p>
  </w:footnote>
  <w:footnote w:type="continuationSeparator" w:id="0">
    <w:p w:rsidR="00653A10" w:rsidRDefault="00653A10" w:rsidP="00B93273">
      <w:pPr>
        <w:spacing w:after="0" w:line="240" w:lineRule="auto"/>
      </w:pPr>
      <w:r>
        <w:continuationSeparator/>
      </w:r>
    </w:p>
  </w:footnote>
  <w:footnote w:id="1">
    <w:p w:rsidR="00296BF0" w:rsidRDefault="00296BF0" w:rsidP="00961321">
      <w:pPr>
        <w:pStyle w:val="FootnoteText"/>
        <w:rPr>
          <w:sz w:val="18"/>
          <w:szCs w:val="18"/>
        </w:rPr>
      </w:pPr>
      <w:r>
        <w:rPr>
          <w:rStyle w:val="FootnoteReference"/>
        </w:rPr>
        <w:footnoteRef/>
      </w:r>
      <w:r>
        <w:t xml:space="preserve"> </w:t>
      </w:r>
      <w:r>
        <w:rPr>
          <w:sz w:val="18"/>
          <w:szCs w:val="18"/>
        </w:rPr>
        <w:t>See also student performance tables in Appendix B.</w:t>
      </w:r>
    </w:p>
    <w:p w:rsidR="00296BF0" w:rsidRDefault="00296BF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F0" w:rsidRDefault="00296BF0" w:rsidP="002F1EBE">
    <w:pPr>
      <w:spacing w:after="240"/>
    </w:pPr>
    <w:r w:rsidRPr="00504DEB">
      <w:rPr>
        <w:sz w:val="19"/>
        <w:szCs w:val="19"/>
      </w:rPr>
      <w:t>South Hadley</w:t>
    </w:r>
    <w:r>
      <w:rPr>
        <w:sz w:val="19"/>
        <w:szCs w:val="19"/>
      </w:rPr>
      <w:t xml:space="preserve"> District Review Report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BF0" w:rsidRDefault="00296BF0">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75A"/>
    <w:multiLevelType w:val="hybridMultilevel"/>
    <w:tmpl w:val="9C26C87C"/>
    <w:lvl w:ilvl="0" w:tplc="88CA57A6">
      <w:start w:val="1"/>
      <w:numFmt w:val="bullet"/>
      <w:lvlText w:val=""/>
      <w:lvlJc w:val="left"/>
      <w:pPr>
        <w:ind w:left="2160" w:hanging="360"/>
      </w:pPr>
      <w:rPr>
        <w:rFonts w:ascii="Symbol" w:hAnsi="Symbol" w:hint="default"/>
        <w:b w:val="0"/>
        <w:i w:val="0"/>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B73EE6"/>
    <w:multiLevelType w:val="hybridMultilevel"/>
    <w:tmpl w:val="A8A8A02A"/>
    <w:lvl w:ilvl="0" w:tplc="E3FA6B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CF0E39"/>
    <w:multiLevelType w:val="hybridMultilevel"/>
    <w:tmpl w:val="2F8EBE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F96177F"/>
    <w:multiLevelType w:val="hybridMultilevel"/>
    <w:tmpl w:val="61E88F7A"/>
    <w:lvl w:ilvl="0" w:tplc="AC2474A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5148"/>
    <w:multiLevelType w:val="hybridMultilevel"/>
    <w:tmpl w:val="13D40E5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B5AF0"/>
    <w:multiLevelType w:val="hybridMultilevel"/>
    <w:tmpl w:val="CCF2EFCA"/>
    <w:lvl w:ilvl="0" w:tplc="0409000F">
      <w:start w:val="1"/>
      <w:numFmt w:val="decimal"/>
      <w:lvlText w:val="%1."/>
      <w:lvlJc w:val="left"/>
      <w:pPr>
        <w:ind w:left="1802" w:hanging="360"/>
      </w:pPr>
    </w:lvl>
    <w:lvl w:ilvl="1" w:tplc="04090019" w:tentative="1">
      <w:start w:val="1"/>
      <w:numFmt w:val="lowerLetter"/>
      <w:lvlText w:val="%2."/>
      <w:lvlJc w:val="left"/>
      <w:pPr>
        <w:ind w:left="2522" w:hanging="360"/>
      </w:pPr>
    </w:lvl>
    <w:lvl w:ilvl="2" w:tplc="0409001B" w:tentative="1">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8"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B4011D"/>
    <w:multiLevelType w:val="hybridMultilevel"/>
    <w:tmpl w:val="DAEE885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7F10695"/>
    <w:multiLevelType w:val="hybridMultilevel"/>
    <w:tmpl w:val="DE5CF9B8"/>
    <w:lvl w:ilvl="0" w:tplc="88CA57A6">
      <w:start w:val="1"/>
      <w:numFmt w:val="bullet"/>
      <w:lvlText w:val=""/>
      <w:lvlJc w:val="left"/>
      <w:pPr>
        <w:ind w:left="1080" w:hanging="360"/>
      </w:pPr>
      <w:rPr>
        <w:rFonts w:ascii="Symbol" w:hAnsi="Symbol" w:hint="default"/>
        <w:b w:val="0"/>
        <w:i w:val="0"/>
        <w:sz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9C2437C"/>
    <w:multiLevelType w:val="hybridMultilevel"/>
    <w:tmpl w:val="CCBCE650"/>
    <w:lvl w:ilvl="0" w:tplc="FE14F1DA">
      <w:start w:val="1"/>
      <w:numFmt w:val="upp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0520956"/>
    <w:multiLevelType w:val="hybridMultilevel"/>
    <w:tmpl w:val="D2EC33B8"/>
    <w:lvl w:ilvl="0" w:tplc="EF400B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B7CD0"/>
    <w:multiLevelType w:val="hybridMultilevel"/>
    <w:tmpl w:val="8FFAD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F1F05"/>
    <w:multiLevelType w:val="hybridMultilevel"/>
    <w:tmpl w:val="722A2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53963"/>
    <w:multiLevelType w:val="hybridMultilevel"/>
    <w:tmpl w:val="9398B0B6"/>
    <w:lvl w:ilvl="0" w:tplc="D8420716">
      <w:start w:val="1"/>
      <w:numFmt w:val="upperLetter"/>
      <w:lvlText w:val="%1."/>
      <w:lvlJc w:val="left"/>
      <w:pPr>
        <w:ind w:left="722" w:hanging="360"/>
      </w:pPr>
      <w:rPr>
        <w:rFonts w:hint="default"/>
        <w:b/>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5D8588F"/>
    <w:multiLevelType w:val="hybridMultilevel"/>
    <w:tmpl w:val="65D0662A"/>
    <w:lvl w:ilvl="0" w:tplc="88CA57A6">
      <w:start w:val="1"/>
      <w:numFmt w:val="bullet"/>
      <w:lvlText w:val=""/>
      <w:lvlJc w:val="left"/>
      <w:pPr>
        <w:ind w:left="2160" w:hanging="360"/>
      </w:pPr>
      <w:rPr>
        <w:rFonts w:ascii="Symbol" w:hAnsi="Symbol" w:hint="default"/>
        <w:b w:val="0"/>
        <w:i w:val="0"/>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657720E"/>
    <w:multiLevelType w:val="hybridMultilevel"/>
    <w:tmpl w:val="6780149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BFD2443"/>
    <w:multiLevelType w:val="hybridMultilevel"/>
    <w:tmpl w:val="A07640AA"/>
    <w:lvl w:ilvl="0" w:tplc="88CA57A6">
      <w:start w:val="1"/>
      <w:numFmt w:val="bullet"/>
      <w:lvlText w:val=""/>
      <w:lvlJc w:val="left"/>
      <w:pPr>
        <w:ind w:left="2160" w:hanging="360"/>
      </w:pPr>
      <w:rPr>
        <w:rFonts w:ascii="Symbol" w:hAnsi="Symbol" w:hint="default"/>
        <w:b w:val="0"/>
        <w:i w:val="0"/>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E725251"/>
    <w:multiLevelType w:val="hybridMultilevel"/>
    <w:tmpl w:val="86AE4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D5A19"/>
    <w:multiLevelType w:val="hybridMultilevel"/>
    <w:tmpl w:val="EFBE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C6D36"/>
    <w:multiLevelType w:val="hybridMultilevel"/>
    <w:tmpl w:val="F438A10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6241B6C"/>
    <w:multiLevelType w:val="hybridMultilevel"/>
    <w:tmpl w:val="DF7C12DA"/>
    <w:lvl w:ilvl="0" w:tplc="A000A4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33D72"/>
    <w:multiLevelType w:val="hybridMultilevel"/>
    <w:tmpl w:val="E0084A70"/>
    <w:lvl w:ilvl="0" w:tplc="88CA57A6">
      <w:start w:val="1"/>
      <w:numFmt w:val="bullet"/>
      <w:lvlText w:val=""/>
      <w:lvlJc w:val="left"/>
      <w:pPr>
        <w:ind w:left="2200" w:hanging="360"/>
      </w:pPr>
      <w:rPr>
        <w:rFonts w:ascii="Symbol" w:hAnsi="Symbol" w:hint="default"/>
        <w:b w:val="0"/>
        <w:i w:val="0"/>
        <w:sz w:val="22"/>
      </w:rPr>
    </w:lvl>
    <w:lvl w:ilvl="1" w:tplc="04090003" w:tentative="1">
      <w:start w:val="1"/>
      <w:numFmt w:val="bullet"/>
      <w:lvlText w:val="o"/>
      <w:lvlJc w:val="left"/>
      <w:pPr>
        <w:ind w:left="2920" w:hanging="360"/>
      </w:pPr>
      <w:rPr>
        <w:rFonts w:ascii="Courier New" w:hAnsi="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25"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2630AC"/>
    <w:multiLevelType w:val="hybridMultilevel"/>
    <w:tmpl w:val="E092DE5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4D267903"/>
    <w:multiLevelType w:val="hybridMultilevel"/>
    <w:tmpl w:val="65642D5A"/>
    <w:lvl w:ilvl="0" w:tplc="2A46326A">
      <w:start w:val="3"/>
      <w:numFmt w:val="upperLetter"/>
      <w:lvlText w:val="%1."/>
      <w:lvlJc w:val="left"/>
      <w:pPr>
        <w:ind w:left="720" w:hanging="360"/>
      </w:pPr>
      <w:rPr>
        <w:rFonts w:asciiTheme="minorHAnsi" w:eastAsia="MS Mincho" w:hAnsiTheme="minorHAns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168C9"/>
    <w:multiLevelType w:val="hybridMultilevel"/>
    <w:tmpl w:val="8E003A0C"/>
    <w:lvl w:ilvl="0" w:tplc="0409000F">
      <w:start w:val="1"/>
      <w:numFmt w:val="decimal"/>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0"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15:restartNumberingAfterBreak="0">
    <w:nsid w:val="5B767919"/>
    <w:multiLevelType w:val="hybridMultilevel"/>
    <w:tmpl w:val="20F6EF70"/>
    <w:lvl w:ilvl="0" w:tplc="5810CBB2">
      <w:start w:val="1"/>
      <w:numFmt w:val="upperLetter"/>
      <w:lvlText w:val="%1."/>
      <w:lvlJc w:val="left"/>
      <w:pPr>
        <w:ind w:left="722" w:hanging="360"/>
      </w:pPr>
      <w:rPr>
        <w:rFonts w:hint="default"/>
        <w:b/>
      </w:rPr>
    </w:lvl>
    <w:lvl w:ilvl="1" w:tplc="04090019">
      <w:start w:val="1"/>
      <w:numFmt w:val="lowerLetter"/>
      <w:lvlText w:val="%2."/>
      <w:lvlJc w:val="left"/>
      <w:pPr>
        <w:ind w:left="1442" w:hanging="360"/>
      </w:pPr>
    </w:lvl>
    <w:lvl w:ilvl="2" w:tplc="0409001B">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2" w15:restartNumberingAfterBreak="0">
    <w:nsid w:val="5BF47561"/>
    <w:multiLevelType w:val="hybridMultilevel"/>
    <w:tmpl w:val="4F48EB12"/>
    <w:lvl w:ilvl="0" w:tplc="2DCA20DA">
      <w:start w:val="1"/>
      <w:numFmt w:val="decimal"/>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11745"/>
    <w:multiLevelType w:val="hybridMultilevel"/>
    <w:tmpl w:val="C83A15F0"/>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4" w15:restartNumberingAfterBreak="0">
    <w:nsid w:val="634B720B"/>
    <w:multiLevelType w:val="hybridMultilevel"/>
    <w:tmpl w:val="72D4C3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3FC0E0E"/>
    <w:multiLevelType w:val="hybridMultilevel"/>
    <w:tmpl w:val="D3ECC0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616811"/>
    <w:multiLevelType w:val="hybridMultilevel"/>
    <w:tmpl w:val="1E4A480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B184E68"/>
    <w:multiLevelType w:val="hybridMultilevel"/>
    <w:tmpl w:val="70B2DEAC"/>
    <w:lvl w:ilvl="0" w:tplc="88CA57A6">
      <w:start w:val="1"/>
      <w:numFmt w:val="bullet"/>
      <w:lvlText w:val=""/>
      <w:lvlJc w:val="left"/>
      <w:pPr>
        <w:ind w:left="1440" w:hanging="360"/>
      </w:pPr>
      <w:rPr>
        <w:rFonts w:ascii="Symbol" w:hAnsi="Symbol" w:hint="default"/>
        <w:b w:val="0"/>
        <w:i w:val="0"/>
        <w:sz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B527BE2"/>
    <w:multiLevelType w:val="hybridMultilevel"/>
    <w:tmpl w:val="94A862DA"/>
    <w:lvl w:ilvl="0" w:tplc="D0A297CC">
      <w:start w:val="1"/>
      <w:numFmt w:val="upperLetter"/>
      <w:lvlText w:val="%1."/>
      <w:lvlJc w:val="left"/>
      <w:pPr>
        <w:ind w:left="75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BF15A1D"/>
    <w:multiLevelType w:val="hybridMultilevel"/>
    <w:tmpl w:val="B8E01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553C0"/>
    <w:multiLevelType w:val="hybridMultilevel"/>
    <w:tmpl w:val="4A40CE10"/>
    <w:lvl w:ilvl="0" w:tplc="88CA57A6">
      <w:start w:val="1"/>
      <w:numFmt w:val="bullet"/>
      <w:lvlText w:val=""/>
      <w:lvlJc w:val="left"/>
      <w:pPr>
        <w:ind w:left="2160" w:hanging="360"/>
      </w:pPr>
      <w:rPr>
        <w:rFonts w:ascii="Symbol" w:hAnsi="Symbol" w:hint="default"/>
        <w:b w:val="0"/>
        <w:i w:val="0"/>
        <w:sz w:val="22"/>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722B30EA"/>
    <w:multiLevelType w:val="hybridMultilevel"/>
    <w:tmpl w:val="97DA2558"/>
    <w:lvl w:ilvl="0" w:tplc="32683E14">
      <w:start w:val="1"/>
      <w:numFmt w:val="decimal"/>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013B8D"/>
    <w:multiLevelType w:val="hybridMultilevel"/>
    <w:tmpl w:val="3C7A8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713AEC"/>
    <w:multiLevelType w:val="hybridMultilevel"/>
    <w:tmpl w:val="70C46F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CB08CD"/>
    <w:multiLevelType w:val="hybridMultilevel"/>
    <w:tmpl w:val="AF8AF7C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8CC73C7"/>
    <w:multiLevelType w:val="hybridMultilevel"/>
    <w:tmpl w:val="2EF6EF5E"/>
    <w:lvl w:ilvl="0" w:tplc="97BC74F4">
      <w:start w:val="3"/>
      <w:numFmt w:val="upperLetter"/>
      <w:lvlText w:val="%1."/>
      <w:lvlJc w:val="left"/>
      <w:pPr>
        <w:ind w:left="72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7554A9"/>
    <w:multiLevelType w:val="hybridMultilevel"/>
    <w:tmpl w:val="DB18DB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0" w15:restartNumberingAfterBreak="0">
    <w:nsid w:val="7D835B69"/>
    <w:multiLevelType w:val="hybridMultilevel"/>
    <w:tmpl w:val="0D9A1208"/>
    <w:lvl w:ilvl="0" w:tplc="0409000F">
      <w:start w:val="1"/>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7EE32063"/>
    <w:multiLevelType w:val="hybridMultilevel"/>
    <w:tmpl w:val="7E74A5D6"/>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9"/>
  </w:num>
  <w:num w:numId="2">
    <w:abstractNumId w:val="9"/>
  </w:num>
  <w:num w:numId="3">
    <w:abstractNumId w:val="45"/>
  </w:num>
  <w:num w:numId="4">
    <w:abstractNumId w:val="5"/>
  </w:num>
  <w:num w:numId="5">
    <w:abstractNumId w:val="25"/>
  </w:num>
  <w:num w:numId="6">
    <w:abstractNumId w:val="40"/>
  </w:num>
  <w:num w:numId="7">
    <w:abstractNumId w:val="8"/>
  </w:num>
  <w:num w:numId="8">
    <w:abstractNumId w:val="26"/>
  </w:num>
  <w:num w:numId="9">
    <w:abstractNumId w:val="39"/>
  </w:num>
  <w:num w:numId="10">
    <w:abstractNumId w:val="37"/>
  </w:num>
  <w:num w:numId="11">
    <w:abstractNumId w:val="24"/>
  </w:num>
  <w:num w:numId="12">
    <w:abstractNumId w:val="19"/>
  </w:num>
  <w:num w:numId="13">
    <w:abstractNumId w:val="0"/>
  </w:num>
  <w:num w:numId="14">
    <w:abstractNumId w:val="41"/>
  </w:num>
  <w:num w:numId="15">
    <w:abstractNumId w:val="17"/>
  </w:num>
  <w:num w:numId="16">
    <w:abstractNumId w:val="31"/>
  </w:num>
  <w:num w:numId="17">
    <w:abstractNumId w:val="1"/>
  </w:num>
  <w:num w:numId="18">
    <w:abstractNumId w:val="16"/>
  </w:num>
  <w:num w:numId="19">
    <w:abstractNumId w:val="23"/>
  </w:num>
  <w:num w:numId="20">
    <w:abstractNumId w:val="7"/>
  </w:num>
  <w:num w:numId="21">
    <w:abstractNumId w:val="33"/>
  </w:num>
  <w:num w:numId="22">
    <w:abstractNumId w:val="32"/>
  </w:num>
  <w:num w:numId="23">
    <w:abstractNumId w:val="28"/>
  </w:num>
  <w:num w:numId="24">
    <w:abstractNumId w:val="42"/>
  </w:num>
  <w:num w:numId="25">
    <w:abstractNumId w:val="29"/>
  </w:num>
  <w:num w:numId="26">
    <w:abstractNumId w:val="43"/>
  </w:num>
  <w:num w:numId="27">
    <w:abstractNumId w:val="47"/>
  </w:num>
  <w:num w:numId="28">
    <w:abstractNumId w:val="35"/>
  </w:num>
  <w:num w:numId="29">
    <w:abstractNumId w:val="44"/>
  </w:num>
  <w:num w:numId="30">
    <w:abstractNumId w:val="14"/>
  </w:num>
  <w:num w:numId="31">
    <w:abstractNumId w:val="34"/>
  </w:num>
  <w:num w:numId="32">
    <w:abstractNumId w:val="20"/>
  </w:num>
  <w:num w:numId="33">
    <w:abstractNumId w:val="3"/>
  </w:num>
  <w:num w:numId="34">
    <w:abstractNumId w:val="13"/>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0"/>
  </w:num>
  <w:num w:numId="51">
    <w:abstractNumId w:val="6"/>
  </w:num>
  <w:num w:numId="52">
    <w:abstractNumId w:val="15"/>
  </w:num>
  <w:num w:numId="53">
    <w:abstractNumId w:val="30"/>
  </w:num>
  <w:num w:numId="54">
    <w:abstractNumId w:val="38"/>
  </w:num>
  <w:num w:numId="55">
    <w:abstractNumId w:val="18"/>
  </w:num>
  <w:num w:numId="5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trackedChanges" w:enforcement="0"/>
  <w:defaultTabStop w:val="720"/>
  <w:drawingGridHorizontalSpacing w:val="110"/>
  <w:displayHorizontalDrawingGridEvery w:val="2"/>
  <w:noPunctuationKerning/>
  <w:characterSpacingControl w:val="doNotCompress"/>
  <w:hdrShapeDefaults>
    <o:shapedefaults v:ext="edit" spidmax="31745"/>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B0A"/>
    <w:rsid w:val="000021A1"/>
    <w:rsid w:val="00002CF1"/>
    <w:rsid w:val="00021FBE"/>
    <w:rsid w:val="000241EF"/>
    <w:rsid w:val="000301BD"/>
    <w:rsid w:val="0003127B"/>
    <w:rsid w:val="00031D2D"/>
    <w:rsid w:val="00035875"/>
    <w:rsid w:val="00035954"/>
    <w:rsid w:val="00037BB4"/>
    <w:rsid w:val="00041023"/>
    <w:rsid w:val="00042ADD"/>
    <w:rsid w:val="000566E9"/>
    <w:rsid w:val="0005722B"/>
    <w:rsid w:val="000616F4"/>
    <w:rsid w:val="000648C2"/>
    <w:rsid w:val="00065F44"/>
    <w:rsid w:val="00072004"/>
    <w:rsid w:val="0007591F"/>
    <w:rsid w:val="00076CB8"/>
    <w:rsid w:val="00083F6A"/>
    <w:rsid w:val="00090A14"/>
    <w:rsid w:val="00093091"/>
    <w:rsid w:val="000970C9"/>
    <w:rsid w:val="00097D9D"/>
    <w:rsid w:val="000A02AC"/>
    <w:rsid w:val="000A14B8"/>
    <w:rsid w:val="000A2555"/>
    <w:rsid w:val="000A2D17"/>
    <w:rsid w:val="000A2F0C"/>
    <w:rsid w:val="000A36AA"/>
    <w:rsid w:val="000B2204"/>
    <w:rsid w:val="000B283F"/>
    <w:rsid w:val="000B2961"/>
    <w:rsid w:val="000B66D6"/>
    <w:rsid w:val="000C311C"/>
    <w:rsid w:val="000C746E"/>
    <w:rsid w:val="000D1425"/>
    <w:rsid w:val="000D4E0C"/>
    <w:rsid w:val="000D69BC"/>
    <w:rsid w:val="000E1EC5"/>
    <w:rsid w:val="000E5347"/>
    <w:rsid w:val="000E613A"/>
    <w:rsid w:val="000F6FE4"/>
    <w:rsid w:val="0010035E"/>
    <w:rsid w:val="00100D0D"/>
    <w:rsid w:val="001016DF"/>
    <w:rsid w:val="00103838"/>
    <w:rsid w:val="0010691E"/>
    <w:rsid w:val="00112BDE"/>
    <w:rsid w:val="001159D5"/>
    <w:rsid w:val="00117C5A"/>
    <w:rsid w:val="00136F47"/>
    <w:rsid w:val="00152C77"/>
    <w:rsid w:val="0015375E"/>
    <w:rsid w:val="0015540A"/>
    <w:rsid w:val="0015697F"/>
    <w:rsid w:val="00157CF1"/>
    <w:rsid w:val="00162AE8"/>
    <w:rsid w:val="0016441F"/>
    <w:rsid w:val="00167AB5"/>
    <w:rsid w:val="00167B02"/>
    <w:rsid w:val="00172587"/>
    <w:rsid w:val="001745D8"/>
    <w:rsid w:val="00182EA7"/>
    <w:rsid w:val="001866BB"/>
    <w:rsid w:val="00191CB8"/>
    <w:rsid w:val="00192174"/>
    <w:rsid w:val="00192DB4"/>
    <w:rsid w:val="00194CC4"/>
    <w:rsid w:val="001951FE"/>
    <w:rsid w:val="001966DC"/>
    <w:rsid w:val="00196DBA"/>
    <w:rsid w:val="00197842"/>
    <w:rsid w:val="001A095F"/>
    <w:rsid w:val="001A1002"/>
    <w:rsid w:val="001A2145"/>
    <w:rsid w:val="001A21BC"/>
    <w:rsid w:val="001A38BD"/>
    <w:rsid w:val="001A3CBD"/>
    <w:rsid w:val="001A577B"/>
    <w:rsid w:val="001A60F2"/>
    <w:rsid w:val="001B01CF"/>
    <w:rsid w:val="001B078C"/>
    <w:rsid w:val="001B46A6"/>
    <w:rsid w:val="001B57D8"/>
    <w:rsid w:val="001B678A"/>
    <w:rsid w:val="001B77BB"/>
    <w:rsid w:val="001C0680"/>
    <w:rsid w:val="001C61E8"/>
    <w:rsid w:val="001C69A5"/>
    <w:rsid w:val="001C7376"/>
    <w:rsid w:val="001D1CA8"/>
    <w:rsid w:val="001D3F2D"/>
    <w:rsid w:val="001F7E8E"/>
    <w:rsid w:val="00203667"/>
    <w:rsid w:val="00210B80"/>
    <w:rsid w:val="002216D3"/>
    <w:rsid w:val="00222F4D"/>
    <w:rsid w:val="00224715"/>
    <w:rsid w:val="00226240"/>
    <w:rsid w:val="00227ADD"/>
    <w:rsid w:val="0023122A"/>
    <w:rsid w:val="00234E85"/>
    <w:rsid w:val="002438EB"/>
    <w:rsid w:val="002442D3"/>
    <w:rsid w:val="00244989"/>
    <w:rsid w:val="002478BE"/>
    <w:rsid w:val="002631BD"/>
    <w:rsid w:val="00263742"/>
    <w:rsid w:val="00267D0D"/>
    <w:rsid w:val="00270C42"/>
    <w:rsid w:val="0027218D"/>
    <w:rsid w:val="00275447"/>
    <w:rsid w:val="00275CAC"/>
    <w:rsid w:val="00280121"/>
    <w:rsid w:val="002805E8"/>
    <w:rsid w:val="0028488C"/>
    <w:rsid w:val="0028766A"/>
    <w:rsid w:val="002918A5"/>
    <w:rsid w:val="0029387F"/>
    <w:rsid w:val="00296BF0"/>
    <w:rsid w:val="002A1EB8"/>
    <w:rsid w:val="002A2842"/>
    <w:rsid w:val="002A3C83"/>
    <w:rsid w:val="002A4A51"/>
    <w:rsid w:val="002A5C09"/>
    <w:rsid w:val="002B4671"/>
    <w:rsid w:val="002C0724"/>
    <w:rsid w:val="002C5285"/>
    <w:rsid w:val="002D2E10"/>
    <w:rsid w:val="002D4B62"/>
    <w:rsid w:val="002D7B6C"/>
    <w:rsid w:val="002E3732"/>
    <w:rsid w:val="002F0880"/>
    <w:rsid w:val="002F1EBE"/>
    <w:rsid w:val="002F31BC"/>
    <w:rsid w:val="003047FA"/>
    <w:rsid w:val="003242B3"/>
    <w:rsid w:val="0032467A"/>
    <w:rsid w:val="003264A7"/>
    <w:rsid w:val="003279BB"/>
    <w:rsid w:val="003304BC"/>
    <w:rsid w:val="00330C34"/>
    <w:rsid w:val="00332050"/>
    <w:rsid w:val="00335316"/>
    <w:rsid w:val="00335A82"/>
    <w:rsid w:val="00336041"/>
    <w:rsid w:val="003440B3"/>
    <w:rsid w:val="0034625E"/>
    <w:rsid w:val="00350132"/>
    <w:rsid w:val="00352F4C"/>
    <w:rsid w:val="00355E3D"/>
    <w:rsid w:val="00356DCC"/>
    <w:rsid w:val="0036035B"/>
    <w:rsid w:val="003716DB"/>
    <w:rsid w:val="00372AE9"/>
    <w:rsid w:val="00373411"/>
    <w:rsid w:val="00373477"/>
    <w:rsid w:val="00374102"/>
    <w:rsid w:val="0037590C"/>
    <w:rsid w:val="0037679B"/>
    <w:rsid w:val="0038340B"/>
    <w:rsid w:val="00386A78"/>
    <w:rsid w:val="00387246"/>
    <w:rsid w:val="0039368F"/>
    <w:rsid w:val="003967D0"/>
    <w:rsid w:val="003A3B45"/>
    <w:rsid w:val="003A3BE0"/>
    <w:rsid w:val="003A5DE2"/>
    <w:rsid w:val="003B01FE"/>
    <w:rsid w:val="003B51D4"/>
    <w:rsid w:val="003B60C5"/>
    <w:rsid w:val="003B6429"/>
    <w:rsid w:val="003C0C35"/>
    <w:rsid w:val="003C0CCC"/>
    <w:rsid w:val="003C3EDC"/>
    <w:rsid w:val="003C6AFB"/>
    <w:rsid w:val="003D2D6E"/>
    <w:rsid w:val="003D3FBC"/>
    <w:rsid w:val="003D42A9"/>
    <w:rsid w:val="003D6118"/>
    <w:rsid w:val="003E00FB"/>
    <w:rsid w:val="003E1301"/>
    <w:rsid w:val="003E2881"/>
    <w:rsid w:val="003E28C6"/>
    <w:rsid w:val="003E41CC"/>
    <w:rsid w:val="003E428F"/>
    <w:rsid w:val="003F5178"/>
    <w:rsid w:val="00401EDD"/>
    <w:rsid w:val="00403B76"/>
    <w:rsid w:val="00412139"/>
    <w:rsid w:val="004224B7"/>
    <w:rsid w:val="00432686"/>
    <w:rsid w:val="00441A43"/>
    <w:rsid w:val="004422EE"/>
    <w:rsid w:val="004448B0"/>
    <w:rsid w:val="004470F6"/>
    <w:rsid w:val="004545B4"/>
    <w:rsid w:val="00457FA6"/>
    <w:rsid w:val="00460224"/>
    <w:rsid w:val="00462E6F"/>
    <w:rsid w:val="00464217"/>
    <w:rsid w:val="004644AC"/>
    <w:rsid w:val="0047029D"/>
    <w:rsid w:val="004766FF"/>
    <w:rsid w:val="00480098"/>
    <w:rsid w:val="004829F2"/>
    <w:rsid w:val="004916C1"/>
    <w:rsid w:val="004921EB"/>
    <w:rsid w:val="00497107"/>
    <w:rsid w:val="004978ED"/>
    <w:rsid w:val="004A436F"/>
    <w:rsid w:val="004A5302"/>
    <w:rsid w:val="004A705B"/>
    <w:rsid w:val="004B0C3A"/>
    <w:rsid w:val="004B6B4F"/>
    <w:rsid w:val="004C3FD6"/>
    <w:rsid w:val="004C4AB7"/>
    <w:rsid w:val="004C6DA4"/>
    <w:rsid w:val="004D2FB3"/>
    <w:rsid w:val="004D468C"/>
    <w:rsid w:val="004E078E"/>
    <w:rsid w:val="004E6C02"/>
    <w:rsid w:val="004F29E4"/>
    <w:rsid w:val="004F40CF"/>
    <w:rsid w:val="004F6DCD"/>
    <w:rsid w:val="00504DEB"/>
    <w:rsid w:val="005066FC"/>
    <w:rsid w:val="00507839"/>
    <w:rsid w:val="00514C5D"/>
    <w:rsid w:val="005209B1"/>
    <w:rsid w:val="00521ACE"/>
    <w:rsid w:val="0052247D"/>
    <w:rsid w:val="00522CED"/>
    <w:rsid w:val="00522F23"/>
    <w:rsid w:val="00524661"/>
    <w:rsid w:val="0052629B"/>
    <w:rsid w:val="00526514"/>
    <w:rsid w:val="005272DA"/>
    <w:rsid w:val="00527C11"/>
    <w:rsid w:val="005322A6"/>
    <w:rsid w:val="00542743"/>
    <w:rsid w:val="0054391B"/>
    <w:rsid w:val="00555EF4"/>
    <w:rsid w:val="005616AC"/>
    <w:rsid w:val="00562114"/>
    <w:rsid w:val="005628B4"/>
    <w:rsid w:val="00563930"/>
    <w:rsid w:val="005654BB"/>
    <w:rsid w:val="00567EBF"/>
    <w:rsid w:val="00572043"/>
    <w:rsid w:val="00575182"/>
    <w:rsid w:val="005807E2"/>
    <w:rsid w:val="00581755"/>
    <w:rsid w:val="00581A46"/>
    <w:rsid w:val="0058380F"/>
    <w:rsid w:val="005863BA"/>
    <w:rsid w:val="00587E73"/>
    <w:rsid w:val="005934CC"/>
    <w:rsid w:val="00593595"/>
    <w:rsid w:val="00593FAD"/>
    <w:rsid w:val="005947F1"/>
    <w:rsid w:val="0059490D"/>
    <w:rsid w:val="00597161"/>
    <w:rsid w:val="00597470"/>
    <w:rsid w:val="005A0EEB"/>
    <w:rsid w:val="005A532C"/>
    <w:rsid w:val="005A7588"/>
    <w:rsid w:val="005B035E"/>
    <w:rsid w:val="005B35AF"/>
    <w:rsid w:val="005B5A7A"/>
    <w:rsid w:val="005C0612"/>
    <w:rsid w:val="005C4275"/>
    <w:rsid w:val="005C56D6"/>
    <w:rsid w:val="005C7351"/>
    <w:rsid w:val="005C7CC6"/>
    <w:rsid w:val="005D20F1"/>
    <w:rsid w:val="005D5FFC"/>
    <w:rsid w:val="005D68BB"/>
    <w:rsid w:val="005E1D85"/>
    <w:rsid w:val="005E24DF"/>
    <w:rsid w:val="005E34EC"/>
    <w:rsid w:val="005E41A1"/>
    <w:rsid w:val="005F0518"/>
    <w:rsid w:val="005F0A58"/>
    <w:rsid w:val="005F2C41"/>
    <w:rsid w:val="005F6F73"/>
    <w:rsid w:val="00603B11"/>
    <w:rsid w:val="00604F32"/>
    <w:rsid w:val="0060621F"/>
    <w:rsid w:val="006063E1"/>
    <w:rsid w:val="006074D2"/>
    <w:rsid w:val="0061038E"/>
    <w:rsid w:val="006120DE"/>
    <w:rsid w:val="0061326A"/>
    <w:rsid w:val="006140F0"/>
    <w:rsid w:val="0061499E"/>
    <w:rsid w:val="00620749"/>
    <w:rsid w:val="00621553"/>
    <w:rsid w:val="00622AEF"/>
    <w:rsid w:val="00622C9B"/>
    <w:rsid w:val="006232DB"/>
    <w:rsid w:val="00623957"/>
    <w:rsid w:val="006248DE"/>
    <w:rsid w:val="00625B30"/>
    <w:rsid w:val="00627595"/>
    <w:rsid w:val="00630A6D"/>
    <w:rsid w:val="0064067C"/>
    <w:rsid w:val="00647720"/>
    <w:rsid w:val="00647BE0"/>
    <w:rsid w:val="00651301"/>
    <w:rsid w:val="00651A65"/>
    <w:rsid w:val="00651C03"/>
    <w:rsid w:val="00653A10"/>
    <w:rsid w:val="00653A67"/>
    <w:rsid w:val="00653D23"/>
    <w:rsid w:val="00662BD7"/>
    <w:rsid w:val="00662BF9"/>
    <w:rsid w:val="00663793"/>
    <w:rsid w:val="00664127"/>
    <w:rsid w:val="0066658F"/>
    <w:rsid w:val="00667A21"/>
    <w:rsid w:val="006712E2"/>
    <w:rsid w:val="006773D5"/>
    <w:rsid w:val="00681E42"/>
    <w:rsid w:val="006840BD"/>
    <w:rsid w:val="006879CD"/>
    <w:rsid w:val="00687C04"/>
    <w:rsid w:val="0069025C"/>
    <w:rsid w:val="006912DB"/>
    <w:rsid w:val="0069607F"/>
    <w:rsid w:val="00696B3D"/>
    <w:rsid w:val="0069740B"/>
    <w:rsid w:val="006A0E1D"/>
    <w:rsid w:val="006A39BD"/>
    <w:rsid w:val="006B0747"/>
    <w:rsid w:val="006B09E8"/>
    <w:rsid w:val="006B1AC2"/>
    <w:rsid w:val="006B3326"/>
    <w:rsid w:val="006B4602"/>
    <w:rsid w:val="006B4960"/>
    <w:rsid w:val="006D04A8"/>
    <w:rsid w:val="006D4981"/>
    <w:rsid w:val="006D7E42"/>
    <w:rsid w:val="006E3457"/>
    <w:rsid w:val="006E665F"/>
    <w:rsid w:val="006E7209"/>
    <w:rsid w:val="006E789A"/>
    <w:rsid w:val="006E7957"/>
    <w:rsid w:val="006F40E1"/>
    <w:rsid w:val="006F6ED2"/>
    <w:rsid w:val="00701217"/>
    <w:rsid w:val="00707F90"/>
    <w:rsid w:val="0071258E"/>
    <w:rsid w:val="00714E2C"/>
    <w:rsid w:val="00714E3F"/>
    <w:rsid w:val="00714E84"/>
    <w:rsid w:val="00717EED"/>
    <w:rsid w:val="00720D35"/>
    <w:rsid w:val="00721BCB"/>
    <w:rsid w:val="00724D92"/>
    <w:rsid w:val="007256BB"/>
    <w:rsid w:val="007379E4"/>
    <w:rsid w:val="00741211"/>
    <w:rsid w:val="00746D00"/>
    <w:rsid w:val="0075713C"/>
    <w:rsid w:val="007643B0"/>
    <w:rsid w:val="0076538B"/>
    <w:rsid w:val="007714A9"/>
    <w:rsid w:val="007855B2"/>
    <w:rsid w:val="00793780"/>
    <w:rsid w:val="00793990"/>
    <w:rsid w:val="0079709F"/>
    <w:rsid w:val="00797965"/>
    <w:rsid w:val="007A0638"/>
    <w:rsid w:val="007A78A6"/>
    <w:rsid w:val="007B70DF"/>
    <w:rsid w:val="007C7816"/>
    <w:rsid w:val="007D0B4A"/>
    <w:rsid w:val="007D0D6C"/>
    <w:rsid w:val="007D1736"/>
    <w:rsid w:val="007D1DD7"/>
    <w:rsid w:val="007D2234"/>
    <w:rsid w:val="007D3E77"/>
    <w:rsid w:val="007D5B3A"/>
    <w:rsid w:val="007E120B"/>
    <w:rsid w:val="007E2A37"/>
    <w:rsid w:val="007E43AB"/>
    <w:rsid w:val="007E78E0"/>
    <w:rsid w:val="007F0F49"/>
    <w:rsid w:val="007F2617"/>
    <w:rsid w:val="007F7074"/>
    <w:rsid w:val="007F75E1"/>
    <w:rsid w:val="0080135B"/>
    <w:rsid w:val="0080254E"/>
    <w:rsid w:val="00805965"/>
    <w:rsid w:val="00805AEE"/>
    <w:rsid w:val="00806AF8"/>
    <w:rsid w:val="00807C4B"/>
    <w:rsid w:val="00812F43"/>
    <w:rsid w:val="008143A3"/>
    <w:rsid w:val="00827D79"/>
    <w:rsid w:val="00827E60"/>
    <w:rsid w:val="008352A8"/>
    <w:rsid w:val="0083552B"/>
    <w:rsid w:val="0083587B"/>
    <w:rsid w:val="00837D37"/>
    <w:rsid w:val="00840878"/>
    <w:rsid w:val="00844A83"/>
    <w:rsid w:val="00855B4D"/>
    <w:rsid w:val="00856727"/>
    <w:rsid w:val="00863038"/>
    <w:rsid w:val="00864EDC"/>
    <w:rsid w:val="00865035"/>
    <w:rsid w:val="0087145A"/>
    <w:rsid w:val="008735CD"/>
    <w:rsid w:val="00873DD3"/>
    <w:rsid w:val="008741F9"/>
    <w:rsid w:val="00874637"/>
    <w:rsid w:val="008747F3"/>
    <w:rsid w:val="00875082"/>
    <w:rsid w:val="0088323D"/>
    <w:rsid w:val="00887EF5"/>
    <w:rsid w:val="00890FED"/>
    <w:rsid w:val="00894BAF"/>
    <w:rsid w:val="008A23DD"/>
    <w:rsid w:val="008B25E7"/>
    <w:rsid w:val="008C09DC"/>
    <w:rsid w:val="008C5526"/>
    <w:rsid w:val="008C5A64"/>
    <w:rsid w:val="008C72A8"/>
    <w:rsid w:val="008D334E"/>
    <w:rsid w:val="008E167E"/>
    <w:rsid w:val="008E314D"/>
    <w:rsid w:val="008F0455"/>
    <w:rsid w:val="008F2668"/>
    <w:rsid w:val="008F3E0A"/>
    <w:rsid w:val="008F483E"/>
    <w:rsid w:val="0090293E"/>
    <w:rsid w:val="00906831"/>
    <w:rsid w:val="00907A16"/>
    <w:rsid w:val="00911421"/>
    <w:rsid w:val="009140B4"/>
    <w:rsid w:val="009278E6"/>
    <w:rsid w:val="00935A7E"/>
    <w:rsid w:val="00935D27"/>
    <w:rsid w:val="00942258"/>
    <w:rsid w:val="00942EB7"/>
    <w:rsid w:val="009450BF"/>
    <w:rsid w:val="00945208"/>
    <w:rsid w:val="00947F6E"/>
    <w:rsid w:val="00953338"/>
    <w:rsid w:val="009551BB"/>
    <w:rsid w:val="00955433"/>
    <w:rsid w:val="00960D79"/>
    <w:rsid w:val="00961321"/>
    <w:rsid w:val="00961A6D"/>
    <w:rsid w:val="00967B5E"/>
    <w:rsid w:val="0097194C"/>
    <w:rsid w:val="009770B2"/>
    <w:rsid w:val="009809B4"/>
    <w:rsid w:val="009830D0"/>
    <w:rsid w:val="009861F3"/>
    <w:rsid w:val="00987F3A"/>
    <w:rsid w:val="009925B8"/>
    <w:rsid w:val="00993A93"/>
    <w:rsid w:val="009A1F25"/>
    <w:rsid w:val="009A3B71"/>
    <w:rsid w:val="009A4730"/>
    <w:rsid w:val="009A47B8"/>
    <w:rsid w:val="009A4A36"/>
    <w:rsid w:val="009A7F3F"/>
    <w:rsid w:val="009B2FB7"/>
    <w:rsid w:val="009B380A"/>
    <w:rsid w:val="009B3D10"/>
    <w:rsid w:val="009C7986"/>
    <w:rsid w:val="009D106B"/>
    <w:rsid w:val="009D39D8"/>
    <w:rsid w:val="009D4C92"/>
    <w:rsid w:val="009D564E"/>
    <w:rsid w:val="009D6E07"/>
    <w:rsid w:val="009E2C2B"/>
    <w:rsid w:val="009E537C"/>
    <w:rsid w:val="009F090E"/>
    <w:rsid w:val="009F3CA2"/>
    <w:rsid w:val="009F3D84"/>
    <w:rsid w:val="009F55C7"/>
    <w:rsid w:val="009F7BB8"/>
    <w:rsid w:val="00A020BB"/>
    <w:rsid w:val="00A03229"/>
    <w:rsid w:val="00A117F5"/>
    <w:rsid w:val="00A12C33"/>
    <w:rsid w:val="00A12DB9"/>
    <w:rsid w:val="00A13117"/>
    <w:rsid w:val="00A152ED"/>
    <w:rsid w:val="00A16D1E"/>
    <w:rsid w:val="00A202CA"/>
    <w:rsid w:val="00A24EF0"/>
    <w:rsid w:val="00A26AB1"/>
    <w:rsid w:val="00A35A1C"/>
    <w:rsid w:val="00A36ACF"/>
    <w:rsid w:val="00A371AA"/>
    <w:rsid w:val="00A4053B"/>
    <w:rsid w:val="00A4053E"/>
    <w:rsid w:val="00A441FD"/>
    <w:rsid w:val="00A460CB"/>
    <w:rsid w:val="00A517A1"/>
    <w:rsid w:val="00A53484"/>
    <w:rsid w:val="00A55CB4"/>
    <w:rsid w:val="00A55DD3"/>
    <w:rsid w:val="00A579F7"/>
    <w:rsid w:val="00A60B6B"/>
    <w:rsid w:val="00A618ED"/>
    <w:rsid w:val="00A62DDB"/>
    <w:rsid w:val="00A641DB"/>
    <w:rsid w:val="00A6491D"/>
    <w:rsid w:val="00A73F77"/>
    <w:rsid w:val="00A805CC"/>
    <w:rsid w:val="00A828C8"/>
    <w:rsid w:val="00A82F15"/>
    <w:rsid w:val="00A85739"/>
    <w:rsid w:val="00A877A6"/>
    <w:rsid w:val="00A87F43"/>
    <w:rsid w:val="00A9116F"/>
    <w:rsid w:val="00A9222D"/>
    <w:rsid w:val="00A93E4C"/>
    <w:rsid w:val="00A9559E"/>
    <w:rsid w:val="00A9602B"/>
    <w:rsid w:val="00A967A6"/>
    <w:rsid w:val="00A979A1"/>
    <w:rsid w:val="00AA29F6"/>
    <w:rsid w:val="00AA2EA2"/>
    <w:rsid w:val="00AA4131"/>
    <w:rsid w:val="00AA5D36"/>
    <w:rsid w:val="00AA5F99"/>
    <w:rsid w:val="00AB08E5"/>
    <w:rsid w:val="00AB2DC1"/>
    <w:rsid w:val="00AB4752"/>
    <w:rsid w:val="00AB4A80"/>
    <w:rsid w:val="00AC1BE7"/>
    <w:rsid w:val="00AC62F8"/>
    <w:rsid w:val="00AC6E55"/>
    <w:rsid w:val="00AD14DF"/>
    <w:rsid w:val="00AD7F78"/>
    <w:rsid w:val="00AE07D4"/>
    <w:rsid w:val="00AE1C68"/>
    <w:rsid w:val="00AE4734"/>
    <w:rsid w:val="00AE49EF"/>
    <w:rsid w:val="00AE6EE1"/>
    <w:rsid w:val="00AF1BEE"/>
    <w:rsid w:val="00AF3207"/>
    <w:rsid w:val="00AF4795"/>
    <w:rsid w:val="00B01D33"/>
    <w:rsid w:val="00B021BF"/>
    <w:rsid w:val="00B02581"/>
    <w:rsid w:val="00B04061"/>
    <w:rsid w:val="00B073D2"/>
    <w:rsid w:val="00B1318D"/>
    <w:rsid w:val="00B13E6B"/>
    <w:rsid w:val="00B146BB"/>
    <w:rsid w:val="00B2007E"/>
    <w:rsid w:val="00B20A32"/>
    <w:rsid w:val="00B23E00"/>
    <w:rsid w:val="00B24424"/>
    <w:rsid w:val="00B252D1"/>
    <w:rsid w:val="00B262D6"/>
    <w:rsid w:val="00B33A78"/>
    <w:rsid w:val="00B41C03"/>
    <w:rsid w:val="00B45027"/>
    <w:rsid w:val="00B45522"/>
    <w:rsid w:val="00B47A74"/>
    <w:rsid w:val="00B53E8A"/>
    <w:rsid w:val="00B54981"/>
    <w:rsid w:val="00B57DEE"/>
    <w:rsid w:val="00B57FB1"/>
    <w:rsid w:val="00B601FE"/>
    <w:rsid w:val="00B606FE"/>
    <w:rsid w:val="00B661AB"/>
    <w:rsid w:val="00B72762"/>
    <w:rsid w:val="00B76427"/>
    <w:rsid w:val="00B9068B"/>
    <w:rsid w:val="00B90F76"/>
    <w:rsid w:val="00B912CB"/>
    <w:rsid w:val="00B93273"/>
    <w:rsid w:val="00B94680"/>
    <w:rsid w:val="00B96AF8"/>
    <w:rsid w:val="00BA58B7"/>
    <w:rsid w:val="00BA6284"/>
    <w:rsid w:val="00BB1A7F"/>
    <w:rsid w:val="00BB406B"/>
    <w:rsid w:val="00BB65CD"/>
    <w:rsid w:val="00BC34FE"/>
    <w:rsid w:val="00BC425B"/>
    <w:rsid w:val="00BD0B51"/>
    <w:rsid w:val="00BD5C7C"/>
    <w:rsid w:val="00BD5F58"/>
    <w:rsid w:val="00BE1699"/>
    <w:rsid w:val="00BE275B"/>
    <w:rsid w:val="00BE43EB"/>
    <w:rsid w:val="00BE4A20"/>
    <w:rsid w:val="00BE5DBC"/>
    <w:rsid w:val="00BF1FB5"/>
    <w:rsid w:val="00BF33BB"/>
    <w:rsid w:val="00BF6168"/>
    <w:rsid w:val="00BF71D7"/>
    <w:rsid w:val="00C07B76"/>
    <w:rsid w:val="00C10A32"/>
    <w:rsid w:val="00C24719"/>
    <w:rsid w:val="00C26CEE"/>
    <w:rsid w:val="00C30469"/>
    <w:rsid w:val="00C40B47"/>
    <w:rsid w:val="00C41F45"/>
    <w:rsid w:val="00C4587A"/>
    <w:rsid w:val="00C45A64"/>
    <w:rsid w:val="00C45EEF"/>
    <w:rsid w:val="00C47B65"/>
    <w:rsid w:val="00C522DA"/>
    <w:rsid w:val="00C52B9D"/>
    <w:rsid w:val="00C60060"/>
    <w:rsid w:val="00C61923"/>
    <w:rsid w:val="00C6440E"/>
    <w:rsid w:val="00C64442"/>
    <w:rsid w:val="00C66816"/>
    <w:rsid w:val="00C70B5E"/>
    <w:rsid w:val="00C71E9E"/>
    <w:rsid w:val="00C7587C"/>
    <w:rsid w:val="00C91732"/>
    <w:rsid w:val="00C936F6"/>
    <w:rsid w:val="00C944FA"/>
    <w:rsid w:val="00C9567C"/>
    <w:rsid w:val="00C97422"/>
    <w:rsid w:val="00CA0157"/>
    <w:rsid w:val="00CA3D5C"/>
    <w:rsid w:val="00CA4BC3"/>
    <w:rsid w:val="00CB1BCA"/>
    <w:rsid w:val="00CB24B5"/>
    <w:rsid w:val="00CB3ADF"/>
    <w:rsid w:val="00CC2FE1"/>
    <w:rsid w:val="00CC391E"/>
    <w:rsid w:val="00CC5131"/>
    <w:rsid w:val="00CD04C5"/>
    <w:rsid w:val="00CD5718"/>
    <w:rsid w:val="00CD6CA1"/>
    <w:rsid w:val="00CE086D"/>
    <w:rsid w:val="00CE0C3D"/>
    <w:rsid w:val="00CE2876"/>
    <w:rsid w:val="00CF2425"/>
    <w:rsid w:val="00CF795E"/>
    <w:rsid w:val="00CF799B"/>
    <w:rsid w:val="00D017A4"/>
    <w:rsid w:val="00D031BE"/>
    <w:rsid w:val="00D038F4"/>
    <w:rsid w:val="00D05A95"/>
    <w:rsid w:val="00D11C04"/>
    <w:rsid w:val="00D14E17"/>
    <w:rsid w:val="00D15804"/>
    <w:rsid w:val="00D22093"/>
    <w:rsid w:val="00D23D98"/>
    <w:rsid w:val="00D306EE"/>
    <w:rsid w:val="00D31CF0"/>
    <w:rsid w:val="00D31D37"/>
    <w:rsid w:val="00D322BD"/>
    <w:rsid w:val="00D322CB"/>
    <w:rsid w:val="00D37759"/>
    <w:rsid w:val="00D428C8"/>
    <w:rsid w:val="00D42CD9"/>
    <w:rsid w:val="00D44BC7"/>
    <w:rsid w:val="00D46300"/>
    <w:rsid w:val="00D6481A"/>
    <w:rsid w:val="00D64B43"/>
    <w:rsid w:val="00D66D36"/>
    <w:rsid w:val="00D7034E"/>
    <w:rsid w:val="00D72E6C"/>
    <w:rsid w:val="00D73389"/>
    <w:rsid w:val="00D735B6"/>
    <w:rsid w:val="00D80580"/>
    <w:rsid w:val="00D81668"/>
    <w:rsid w:val="00D831EC"/>
    <w:rsid w:val="00D857FD"/>
    <w:rsid w:val="00D86824"/>
    <w:rsid w:val="00D928A0"/>
    <w:rsid w:val="00D94802"/>
    <w:rsid w:val="00DA3B94"/>
    <w:rsid w:val="00DA5695"/>
    <w:rsid w:val="00DA706E"/>
    <w:rsid w:val="00DB0332"/>
    <w:rsid w:val="00DB09DC"/>
    <w:rsid w:val="00DB0DC5"/>
    <w:rsid w:val="00DB15E3"/>
    <w:rsid w:val="00DB37A8"/>
    <w:rsid w:val="00DB3E77"/>
    <w:rsid w:val="00DB76C3"/>
    <w:rsid w:val="00DB7735"/>
    <w:rsid w:val="00DB7A1B"/>
    <w:rsid w:val="00DD4F10"/>
    <w:rsid w:val="00DD74F6"/>
    <w:rsid w:val="00DE77F0"/>
    <w:rsid w:val="00DF0445"/>
    <w:rsid w:val="00DF0F80"/>
    <w:rsid w:val="00DF23C3"/>
    <w:rsid w:val="00E029E4"/>
    <w:rsid w:val="00E034BE"/>
    <w:rsid w:val="00E03F75"/>
    <w:rsid w:val="00E11781"/>
    <w:rsid w:val="00E14CC7"/>
    <w:rsid w:val="00E15C8E"/>
    <w:rsid w:val="00E22E21"/>
    <w:rsid w:val="00E251B3"/>
    <w:rsid w:val="00E312F6"/>
    <w:rsid w:val="00E31C89"/>
    <w:rsid w:val="00E36C9B"/>
    <w:rsid w:val="00E4431E"/>
    <w:rsid w:val="00E44392"/>
    <w:rsid w:val="00E478EF"/>
    <w:rsid w:val="00E47C6B"/>
    <w:rsid w:val="00E50E9D"/>
    <w:rsid w:val="00E51112"/>
    <w:rsid w:val="00E53BCE"/>
    <w:rsid w:val="00E55683"/>
    <w:rsid w:val="00E56622"/>
    <w:rsid w:val="00E60DA6"/>
    <w:rsid w:val="00E6371C"/>
    <w:rsid w:val="00E70D33"/>
    <w:rsid w:val="00E71BD2"/>
    <w:rsid w:val="00E75698"/>
    <w:rsid w:val="00E75BEC"/>
    <w:rsid w:val="00E80D8F"/>
    <w:rsid w:val="00E9268B"/>
    <w:rsid w:val="00EA16D0"/>
    <w:rsid w:val="00EA33D1"/>
    <w:rsid w:val="00EA3607"/>
    <w:rsid w:val="00EA7168"/>
    <w:rsid w:val="00EB2E50"/>
    <w:rsid w:val="00EB3A69"/>
    <w:rsid w:val="00EB5758"/>
    <w:rsid w:val="00EB6886"/>
    <w:rsid w:val="00EB6A01"/>
    <w:rsid w:val="00EC046A"/>
    <w:rsid w:val="00EC1782"/>
    <w:rsid w:val="00EC4622"/>
    <w:rsid w:val="00EC4EE0"/>
    <w:rsid w:val="00ED1AF9"/>
    <w:rsid w:val="00ED1C95"/>
    <w:rsid w:val="00ED2BFF"/>
    <w:rsid w:val="00ED62A7"/>
    <w:rsid w:val="00EE7F15"/>
    <w:rsid w:val="00EF4366"/>
    <w:rsid w:val="00EF479A"/>
    <w:rsid w:val="00EF4A6C"/>
    <w:rsid w:val="00EF6589"/>
    <w:rsid w:val="00F025C1"/>
    <w:rsid w:val="00F03892"/>
    <w:rsid w:val="00F03C4C"/>
    <w:rsid w:val="00F06861"/>
    <w:rsid w:val="00F06B34"/>
    <w:rsid w:val="00F10E01"/>
    <w:rsid w:val="00F1196C"/>
    <w:rsid w:val="00F13EC8"/>
    <w:rsid w:val="00F16775"/>
    <w:rsid w:val="00F2296B"/>
    <w:rsid w:val="00F32495"/>
    <w:rsid w:val="00F32B66"/>
    <w:rsid w:val="00F32C6C"/>
    <w:rsid w:val="00F33986"/>
    <w:rsid w:val="00F33CB6"/>
    <w:rsid w:val="00F34B70"/>
    <w:rsid w:val="00F367C3"/>
    <w:rsid w:val="00F417B4"/>
    <w:rsid w:val="00F42E45"/>
    <w:rsid w:val="00F500F0"/>
    <w:rsid w:val="00F54B9B"/>
    <w:rsid w:val="00F55170"/>
    <w:rsid w:val="00F55FD0"/>
    <w:rsid w:val="00F632A8"/>
    <w:rsid w:val="00F65C5B"/>
    <w:rsid w:val="00F66C09"/>
    <w:rsid w:val="00F72785"/>
    <w:rsid w:val="00F73DBD"/>
    <w:rsid w:val="00F76026"/>
    <w:rsid w:val="00F84BEF"/>
    <w:rsid w:val="00F86FBD"/>
    <w:rsid w:val="00F87433"/>
    <w:rsid w:val="00F91C61"/>
    <w:rsid w:val="00F96065"/>
    <w:rsid w:val="00FA01C1"/>
    <w:rsid w:val="00FA2D50"/>
    <w:rsid w:val="00FA3C8B"/>
    <w:rsid w:val="00FB2352"/>
    <w:rsid w:val="00FC3FD9"/>
    <w:rsid w:val="00FD0FB4"/>
    <w:rsid w:val="00FD38B2"/>
    <w:rsid w:val="00FE2DA7"/>
    <w:rsid w:val="00FE3387"/>
    <w:rsid w:val="00FE4A8B"/>
    <w:rsid w:val="00FE5E39"/>
    <w:rsid w:val="00FE72CE"/>
    <w:rsid w:val="00FF5CE1"/>
    <w:rsid w:val="00FF6C0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C2A1649D-A3D0-4511-9A78-06DA4062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5">
    <w:name w:val="heading 5"/>
    <w:basedOn w:val="Normal"/>
    <w:next w:val="Normal"/>
    <w:link w:val="Heading5Char"/>
    <w:semiHidden/>
    <w:unhideWhenUsed/>
    <w:qFormat/>
    <w:rsid w:val="00B20A3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customStyle="1" w:styleId="ListParagraphChar">
    <w:name w:val="List Paragraph Char"/>
    <w:link w:val="ListParagraph"/>
    <w:locked/>
    <w:rsid w:val="00F03892"/>
    <w:rPr>
      <w:rFonts w:asciiTheme="minorHAnsi" w:eastAsiaTheme="minorHAnsi" w:hAnsiTheme="minorHAnsi" w:cstheme="minorBidi"/>
      <w:sz w:val="22"/>
      <w:szCs w:val="22"/>
    </w:rPr>
  </w:style>
  <w:style w:type="paragraph" w:styleId="NormalWeb">
    <w:name w:val="Normal (Web)"/>
    <w:basedOn w:val="Normal"/>
    <w:uiPriority w:val="99"/>
    <w:unhideWhenUsed/>
    <w:rsid w:val="0054391B"/>
    <w:pPr>
      <w:spacing w:before="100" w:beforeAutospacing="1" w:after="100" w:afterAutospacing="1" w:line="240" w:lineRule="auto"/>
    </w:pPr>
    <w:rPr>
      <w:rFonts w:ascii="Georgia" w:eastAsia="Times New Roman" w:hAnsi="Georgia" w:cs="Times New Roman"/>
      <w:sz w:val="23"/>
      <w:szCs w:val="23"/>
    </w:rPr>
  </w:style>
  <w:style w:type="character" w:styleId="CommentReference">
    <w:name w:val="annotation reference"/>
    <w:basedOn w:val="DefaultParagraphFont"/>
    <w:rsid w:val="00581755"/>
    <w:rPr>
      <w:sz w:val="16"/>
      <w:szCs w:val="16"/>
    </w:rPr>
  </w:style>
  <w:style w:type="paragraph" w:styleId="CommentText">
    <w:name w:val="annotation text"/>
    <w:basedOn w:val="Normal"/>
    <w:link w:val="CommentTextChar"/>
    <w:uiPriority w:val="99"/>
    <w:rsid w:val="00581755"/>
    <w:pPr>
      <w:spacing w:line="240" w:lineRule="auto"/>
    </w:pPr>
    <w:rPr>
      <w:sz w:val="20"/>
      <w:szCs w:val="20"/>
    </w:rPr>
  </w:style>
  <w:style w:type="character" w:customStyle="1" w:styleId="CommentTextChar">
    <w:name w:val="Comment Text Char"/>
    <w:basedOn w:val="DefaultParagraphFont"/>
    <w:link w:val="CommentText"/>
    <w:uiPriority w:val="99"/>
    <w:rsid w:val="00581755"/>
    <w:rPr>
      <w:rFonts w:asciiTheme="minorHAnsi" w:eastAsiaTheme="minorHAnsi" w:hAnsiTheme="minorHAnsi" w:cstheme="minorBidi"/>
    </w:rPr>
  </w:style>
  <w:style w:type="paragraph" w:styleId="CommentSubject">
    <w:name w:val="annotation subject"/>
    <w:basedOn w:val="CommentText"/>
    <w:next w:val="CommentText"/>
    <w:link w:val="CommentSubjectChar"/>
    <w:rsid w:val="00581755"/>
    <w:rPr>
      <w:b/>
      <w:bCs/>
    </w:rPr>
  </w:style>
  <w:style w:type="character" w:customStyle="1" w:styleId="CommentSubjectChar">
    <w:name w:val="Comment Subject Char"/>
    <w:basedOn w:val="CommentTextChar"/>
    <w:link w:val="CommentSubject"/>
    <w:rsid w:val="00581755"/>
    <w:rPr>
      <w:rFonts w:asciiTheme="minorHAnsi" w:eastAsiaTheme="minorHAnsi" w:hAnsiTheme="minorHAnsi" w:cstheme="minorBidi"/>
      <w:b/>
      <w:bCs/>
    </w:rPr>
  </w:style>
  <w:style w:type="paragraph" w:styleId="Revision">
    <w:name w:val="Revision"/>
    <w:hidden/>
    <w:uiPriority w:val="99"/>
    <w:semiHidden/>
    <w:rsid w:val="00C522DA"/>
    <w:rPr>
      <w:rFonts w:asciiTheme="minorHAnsi" w:eastAsiaTheme="minorHAnsi" w:hAnsiTheme="minorHAnsi" w:cstheme="minorBidi"/>
      <w:sz w:val="22"/>
      <w:szCs w:val="22"/>
    </w:rPr>
  </w:style>
  <w:style w:type="character" w:styleId="FollowedHyperlink">
    <w:name w:val="FollowedHyperlink"/>
    <w:basedOn w:val="DefaultParagraphFont"/>
    <w:rsid w:val="00D64B43"/>
    <w:rPr>
      <w:color w:val="800080" w:themeColor="followedHyperlink"/>
      <w:u w:val="single"/>
    </w:rPr>
  </w:style>
  <w:style w:type="character" w:customStyle="1" w:styleId="Heading5Char">
    <w:name w:val="Heading 5 Char"/>
    <w:basedOn w:val="DefaultParagraphFont"/>
    <w:link w:val="Heading5"/>
    <w:semiHidden/>
    <w:rsid w:val="00B20A32"/>
    <w:rPr>
      <w:rFonts w:asciiTheme="majorHAnsi" w:eastAsiaTheme="majorEastAsia" w:hAnsiTheme="majorHAnsi" w:cstheme="majorBidi"/>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749038998">
      <w:bodyDiv w:val="1"/>
      <w:marLeft w:val="0"/>
      <w:marRight w:val="0"/>
      <w:marTop w:val="0"/>
      <w:marBottom w:val="0"/>
      <w:divBdr>
        <w:top w:val="none" w:sz="0" w:space="0" w:color="auto"/>
        <w:left w:val="none" w:sz="0" w:space="0" w:color="auto"/>
        <w:bottom w:val="none" w:sz="0" w:space="0" w:color="auto"/>
        <w:right w:val="none" w:sz="0" w:space="0" w:color="auto"/>
      </w:divBdr>
    </w:div>
    <w:div w:id="1535581850">
      <w:bodyDiv w:val="1"/>
      <w:marLeft w:val="0"/>
      <w:marRight w:val="0"/>
      <w:marTop w:val="0"/>
      <w:marBottom w:val="0"/>
      <w:divBdr>
        <w:top w:val="none" w:sz="0" w:space="0" w:color="auto"/>
        <w:left w:val="none" w:sz="0" w:space="0" w:color="auto"/>
        <w:bottom w:val="none" w:sz="0" w:space="0" w:color="auto"/>
        <w:right w:val="none" w:sz="0" w:space="0" w:color="auto"/>
      </w:divBdr>
    </w:div>
    <w:div w:id="160649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edwin/analytics/" TargetMode="External"/><Relationship Id="rId39" Type="http://schemas.openxmlformats.org/officeDocument/2006/relationships/fontTable" Target="fontTable.xml"/><Relationship Id="rId21" Type="http://schemas.openxmlformats.org/officeDocument/2006/relationships/hyperlink" Target="http://www.doe.mass.edu/STEM/Standards-BasedClassroom.pdf" TargetMode="External"/><Relationship Id="rId34" Type="http://schemas.openxmlformats.org/officeDocument/2006/relationships/hyperlink" Target="http://www.doe.mass.edu/mtss/sa/"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ucd/ddtt/toolkit.pdf" TargetMode="External"/><Relationship Id="rId33" Type="http://schemas.openxmlformats.org/officeDocument/2006/relationships/hyperlink" Target="http://www.doe.mass.edu/mtss/" TargetMode="External"/><Relationship Id="rId38" Type="http://schemas.openxmlformats.org/officeDocument/2006/relationships/hyperlink" Target="http://www.doe.mass.edu/finance/statistic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apa/dart/walk/04.0.pdf" TargetMode="External"/><Relationship Id="rId29" Type="http://schemas.openxmlformats.org/officeDocument/2006/relationships/hyperlink" Target="http://www.pbslearningmedia.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ddm/webinar/PartI-GapAnalysis.pdf" TargetMode="External"/><Relationship Id="rId32" Type="http://schemas.openxmlformats.org/officeDocument/2006/relationships/hyperlink" Target="http://www.youtube.com/watch?v=R-aDxtEDncg&amp;list=PLTuqmiQ9ssqt9EmOcWkDEHPKBqRvurebm&amp;index=1"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research/success/" TargetMode="External"/><Relationship Id="rId28" Type="http://schemas.openxmlformats.org/officeDocument/2006/relationships/hyperlink" Target="http://plcexpansionproject.weebly.com/" TargetMode="External"/><Relationship Id="rId36" Type="http://schemas.openxmlformats.org/officeDocument/2006/relationships/hyperlink" Target="http://www.mass.gov/eohhs/gov/departments/dph/programs/environmental-health/exposure-topics/iaq/iaq-methods/the-mass-school-checklist.html" TargetMode="External"/><Relationship Id="rId10" Type="http://schemas.openxmlformats.org/officeDocument/2006/relationships/footnotes" Target="footnotes.xml"/><Relationship Id="rId19" Type="http://schemas.openxmlformats.org/officeDocument/2006/relationships/hyperlink" Target="http://www.doe.mass.edu/apa/dart/walk/ImplementationGuide.pdf" TargetMode="External"/><Relationship Id="rId31" Type="http://schemas.openxmlformats.org/officeDocument/2006/relationships/hyperlink" Target="http://www.doe.mass.edu/edeval/resources/QRG-ProfessionalDevelop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STEM/news07/mathclass_char.pdf" TargetMode="External"/><Relationship Id="rId27" Type="http://schemas.openxmlformats.org/officeDocument/2006/relationships/hyperlink" Target="http://www.doe.mass.edu/pd/standards.pdf" TargetMode="External"/><Relationship Id="rId30" Type="http://schemas.openxmlformats.org/officeDocument/2006/relationships/hyperlink" Target="http://www.doe.mass.edu/edeval/resources/implementation/CollectionToolkit.pdf" TargetMode="External"/><Relationship Id="rId35" Type="http://schemas.openxmlformats.org/officeDocument/2006/relationships/hyperlink" Target="http://nces.ed.gov/pubsearch/pubsinfo.asp?pubid=2003347"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DESE-231-12217</_dlc_DocId>
    <_dlc_DocIdUrl xmlns="733efe1c-5bbe-4968-87dc-d400e65c879f">
      <Url>https://sharepoint.doemass.org/ese/webteam/cps/_layouts/DocIdRedir.aspx?ID=DESE-231-12217</Url>
      <Description>DESE-231-12217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564DE-4B48-4DE1-8E63-8548D061A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39259-4658-4778-B666-C1018DD184E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4C14941C-949B-47A7-B155-DCD7586883C3}">
  <ds:schemaRefs>
    <ds:schemaRef ds:uri="http://schemas.microsoft.com/sharepoint/events"/>
  </ds:schemaRefs>
</ds:datastoreItem>
</file>

<file path=customXml/itemProps4.xml><?xml version="1.0" encoding="utf-8"?>
<ds:datastoreItem xmlns:ds="http://schemas.openxmlformats.org/officeDocument/2006/customXml" ds:itemID="{F841918D-F33F-4133-9DD2-BDF102FF3AD0}">
  <ds:schemaRefs>
    <ds:schemaRef ds:uri="http://schemas.microsoft.com/sharepoint/v3/contenttype/forms"/>
  </ds:schemaRefs>
</ds:datastoreItem>
</file>

<file path=customXml/itemProps5.xml><?xml version="1.0" encoding="utf-8"?>
<ds:datastoreItem xmlns:ds="http://schemas.openxmlformats.org/officeDocument/2006/customXml" ds:itemID="{27169222-CB83-4065-8C69-1D7481CC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57</Pages>
  <Words>18684</Words>
  <Characters>106502</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South Hadley Public Schools 2014 District Review Report</vt:lpstr>
    </vt:vector>
  </TitlesOfParts>
  <Company/>
  <LinksUpToDate>false</LinksUpToDate>
  <CharactersWithSpaces>124937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Hadley Public Schools 2014 District Review Report</dc:title>
  <dc:creator>ESE</dc:creator>
  <cp:lastModifiedBy>Zou, Dong (EOE)</cp:lastModifiedBy>
  <cp:revision>4</cp:revision>
  <cp:lastPrinted>2014-11-25T15:31:00Z</cp:lastPrinted>
  <dcterms:created xsi:type="dcterms:W3CDTF">2014-12-03T13:49:00Z</dcterms:created>
  <dcterms:modified xsi:type="dcterms:W3CDTF">2018-12-13T16:47:00Z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3 2014</vt:lpwstr>
  </property>
</Properties>
</file>